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37D0B" w14:textId="77777777" w:rsidR="00471299" w:rsidRDefault="00000000">
      <w:pPr>
        <w:spacing w:after="9" w:line="259" w:lineRule="auto"/>
        <w:ind w:left="0" w:right="4527" w:firstLine="0"/>
        <w:jc w:val="right"/>
      </w:pPr>
      <w:r>
        <w:rPr>
          <w:sz w:val="22"/>
        </w:rPr>
        <w:t xml:space="preserve"> </w:t>
      </w:r>
      <w:r>
        <w:rPr>
          <w:sz w:val="22"/>
        </w:rPr>
        <w:tab/>
        <w:t xml:space="preserve"> </w:t>
      </w:r>
    </w:p>
    <w:p w14:paraId="4830D248" w14:textId="77777777" w:rsidR="00471299" w:rsidRDefault="00000000">
      <w:pPr>
        <w:spacing w:after="155" w:line="259" w:lineRule="auto"/>
        <w:ind w:left="1085" w:firstLine="0"/>
      </w:pPr>
      <w:r>
        <w:rPr>
          <w:sz w:val="22"/>
        </w:rPr>
        <w:t xml:space="preserve"> </w:t>
      </w:r>
    </w:p>
    <w:p w14:paraId="13FFF258" w14:textId="77777777" w:rsidR="00471299" w:rsidRDefault="00000000">
      <w:pPr>
        <w:spacing w:after="2391" w:line="259" w:lineRule="auto"/>
        <w:ind w:left="1085" w:firstLine="0"/>
      </w:pPr>
      <w:r>
        <w:rPr>
          <w:sz w:val="22"/>
        </w:rPr>
        <w:t xml:space="preserve"> </w:t>
      </w:r>
      <w:r>
        <w:rPr>
          <w:sz w:val="22"/>
        </w:rPr>
        <w:tab/>
        <w:t xml:space="preserve"> </w:t>
      </w:r>
    </w:p>
    <w:p w14:paraId="5D00D9CE" w14:textId="77777777" w:rsidR="00471299" w:rsidRDefault="00000000">
      <w:pPr>
        <w:spacing w:after="43" w:line="259" w:lineRule="auto"/>
        <w:ind w:left="554" w:right="-287" w:firstLine="0"/>
      </w:pPr>
      <w:r>
        <w:rPr>
          <w:noProof/>
          <w:sz w:val="22"/>
        </w:rPr>
        <mc:AlternateContent>
          <mc:Choice Requires="wpg">
            <w:drawing>
              <wp:inline distT="0" distB="0" distL="0" distR="0" wp14:anchorId="08425E66" wp14:editId="752C1604">
                <wp:extent cx="6288170" cy="4831639"/>
                <wp:effectExtent l="0" t="0" r="0" b="0"/>
                <wp:docPr id="41143" name="Group 41143"/>
                <wp:cNvGraphicFramePr/>
                <a:graphic xmlns:a="http://schemas.openxmlformats.org/drawingml/2006/main">
                  <a:graphicData uri="http://schemas.microsoft.com/office/word/2010/wordprocessingGroup">
                    <wpg:wgp>
                      <wpg:cNvGrpSpPr/>
                      <wpg:grpSpPr>
                        <a:xfrm>
                          <a:off x="0" y="0"/>
                          <a:ext cx="6288170" cy="4831639"/>
                          <a:chOff x="0" y="0"/>
                          <a:chExt cx="6288170" cy="4831639"/>
                        </a:xfrm>
                      </wpg:grpSpPr>
                      <wps:wsp>
                        <wps:cNvPr id="2241" name="Rectangle 2241"/>
                        <wps:cNvSpPr/>
                        <wps:spPr>
                          <a:xfrm>
                            <a:off x="3069971" y="2760269"/>
                            <a:ext cx="42143" cy="189937"/>
                          </a:xfrm>
                          <a:prstGeom prst="rect">
                            <a:avLst/>
                          </a:prstGeom>
                          <a:ln>
                            <a:noFill/>
                          </a:ln>
                        </wps:spPr>
                        <wps:txbx>
                          <w:txbxContent>
                            <w:p w14:paraId="72F0A846"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2242" name="Rectangle 2242"/>
                        <wps:cNvSpPr/>
                        <wps:spPr>
                          <a:xfrm>
                            <a:off x="0" y="3074467"/>
                            <a:ext cx="4082015" cy="619359"/>
                          </a:xfrm>
                          <a:prstGeom prst="rect">
                            <a:avLst/>
                          </a:prstGeom>
                          <a:ln>
                            <a:noFill/>
                          </a:ln>
                        </wps:spPr>
                        <wps:txbx>
                          <w:txbxContent>
                            <w:p w14:paraId="30296131" w14:textId="77777777" w:rsidR="00471299" w:rsidRDefault="00000000">
                              <w:pPr>
                                <w:spacing w:after="160" w:line="259" w:lineRule="auto"/>
                                <w:ind w:left="0" w:firstLine="0"/>
                              </w:pPr>
                              <w:r>
                                <w:rPr>
                                  <w:color w:val="191919"/>
                                  <w:sz w:val="72"/>
                                </w:rPr>
                                <w:t>PROGRAMMING</w:t>
                              </w:r>
                            </w:p>
                          </w:txbxContent>
                        </wps:txbx>
                        <wps:bodyPr horzOverflow="overflow" vert="horz" lIns="0" tIns="0" rIns="0" bIns="0" rtlCol="0">
                          <a:noAutofit/>
                        </wps:bodyPr>
                      </wps:wsp>
                      <wps:wsp>
                        <wps:cNvPr id="2243" name="Rectangle 2243"/>
                        <wps:cNvSpPr/>
                        <wps:spPr>
                          <a:xfrm>
                            <a:off x="3069971" y="3074467"/>
                            <a:ext cx="137425" cy="619359"/>
                          </a:xfrm>
                          <a:prstGeom prst="rect">
                            <a:avLst/>
                          </a:prstGeom>
                          <a:ln>
                            <a:noFill/>
                          </a:ln>
                        </wps:spPr>
                        <wps:txbx>
                          <w:txbxContent>
                            <w:p w14:paraId="2AD312A9" w14:textId="77777777" w:rsidR="00471299" w:rsidRDefault="00000000">
                              <w:pPr>
                                <w:spacing w:after="160" w:line="259" w:lineRule="auto"/>
                                <w:ind w:left="0" w:firstLine="0"/>
                              </w:pPr>
                              <w:r>
                                <w:rPr>
                                  <w:color w:val="191919"/>
                                  <w:sz w:val="72"/>
                                </w:rPr>
                                <w:t xml:space="preserve"> </w:t>
                              </w:r>
                            </w:p>
                          </w:txbxContent>
                        </wps:txbx>
                        <wps:bodyPr horzOverflow="overflow" vert="horz" lIns="0" tIns="0" rIns="0" bIns="0" rtlCol="0">
                          <a:noAutofit/>
                        </wps:bodyPr>
                      </wps:wsp>
                      <wps:wsp>
                        <wps:cNvPr id="2244" name="Rectangle 2244"/>
                        <wps:cNvSpPr/>
                        <wps:spPr>
                          <a:xfrm>
                            <a:off x="1933067" y="3737407"/>
                            <a:ext cx="1512285" cy="206453"/>
                          </a:xfrm>
                          <a:prstGeom prst="rect">
                            <a:avLst/>
                          </a:prstGeom>
                          <a:ln>
                            <a:noFill/>
                          </a:ln>
                        </wps:spPr>
                        <wps:txbx>
                          <w:txbxContent>
                            <w:p w14:paraId="0160D01B" w14:textId="77777777" w:rsidR="00471299" w:rsidRDefault="00000000">
                              <w:pPr>
                                <w:spacing w:after="160" w:line="259" w:lineRule="auto"/>
                                <w:ind w:left="0" w:firstLine="0"/>
                              </w:pPr>
                              <w:r>
                                <w:t>P1, P2, P3, M1, D1</w:t>
                              </w:r>
                            </w:p>
                          </w:txbxContent>
                        </wps:txbx>
                        <wps:bodyPr horzOverflow="overflow" vert="horz" lIns="0" tIns="0" rIns="0" bIns="0" rtlCol="0">
                          <a:noAutofit/>
                        </wps:bodyPr>
                      </wps:wsp>
                      <wps:wsp>
                        <wps:cNvPr id="2245" name="Rectangle 2245"/>
                        <wps:cNvSpPr/>
                        <wps:spPr>
                          <a:xfrm>
                            <a:off x="3069971" y="3737407"/>
                            <a:ext cx="45808" cy="206453"/>
                          </a:xfrm>
                          <a:prstGeom prst="rect">
                            <a:avLst/>
                          </a:prstGeom>
                          <a:ln>
                            <a:noFill/>
                          </a:ln>
                        </wps:spPr>
                        <wps:txbx>
                          <w:txbxContent>
                            <w:p w14:paraId="2C8A64A4" w14:textId="77777777" w:rsidR="00471299" w:rsidRDefault="00000000">
                              <w:pPr>
                                <w:spacing w:after="160" w:line="259" w:lineRule="auto"/>
                                <w:ind w:left="0" w:firstLine="0"/>
                              </w:pPr>
                              <w:r>
                                <w:t xml:space="preserve"> </w:t>
                              </w:r>
                            </w:p>
                          </w:txbxContent>
                        </wps:txbx>
                        <wps:bodyPr horzOverflow="overflow" vert="horz" lIns="0" tIns="0" rIns="0" bIns="0" rtlCol="0">
                          <a:noAutofit/>
                        </wps:bodyPr>
                      </wps:wsp>
                      <wps:wsp>
                        <wps:cNvPr id="2246" name="Rectangle 2246"/>
                        <wps:cNvSpPr/>
                        <wps:spPr>
                          <a:xfrm>
                            <a:off x="3527171" y="1848917"/>
                            <a:ext cx="603309" cy="222969"/>
                          </a:xfrm>
                          <a:prstGeom prst="rect">
                            <a:avLst/>
                          </a:prstGeom>
                          <a:ln>
                            <a:noFill/>
                          </a:ln>
                        </wps:spPr>
                        <wps:txbx>
                          <w:txbxContent>
                            <w:p w14:paraId="43B99610" w14:textId="77777777" w:rsidR="00471299" w:rsidRDefault="00000000">
                              <w:pPr>
                                <w:spacing w:after="160" w:line="259" w:lineRule="auto"/>
                                <w:ind w:left="0" w:firstLine="0"/>
                              </w:pPr>
                              <w:r>
                                <w:rPr>
                                  <w:color w:val="ED7D31"/>
                                  <w:sz w:val="26"/>
                                </w:rPr>
                                <w:t>UNIT 4</w:t>
                              </w:r>
                            </w:p>
                          </w:txbxContent>
                        </wps:txbx>
                        <wps:bodyPr horzOverflow="overflow" vert="horz" lIns="0" tIns="0" rIns="0" bIns="0" rtlCol="0">
                          <a:noAutofit/>
                        </wps:bodyPr>
                      </wps:wsp>
                      <wps:wsp>
                        <wps:cNvPr id="2247" name="Rectangle 2247"/>
                        <wps:cNvSpPr/>
                        <wps:spPr>
                          <a:xfrm>
                            <a:off x="3983101" y="1848917"/>
                            <a:ext cx="49473" cy="222969"/>
                          </a:xfrm>
                          <a:prstGeom prst="rect">
                            <a:avLst/>
                          </a:prstGeom>
                          <a:ln>
                            <a:noFill/>
                          </a:ln>
                        </wps:spPr>
                        <wps:txbx>
                          <w:txbxContent>
                            <w:p w14:paraId="4F72AAD6" w14:textId="77777777" w:rsidR="00471299" w:rsidRDefault="00000000">
                              <w:pPr>
                                <w:spacing w:after="160" w:line="259" w:lineRule="auto"/>
                                <w:ind w:left="0" w:firstLine="0"/>
                              </w:pPr>
                              <w:r>
                                <w:rPr>
                                  <w:color w:val="ED7D31"/>
                                  <w:sz w:val="26"/>
                                </w:rPr>
                                <w:t xml:space="preserve"> </w:t>
                              </w:r>
                            </w:p>
                          </w:txbxContent>
                        </wps:txbx>
                        <wps:bodyPr horzOverflow="overflow" vert="horz" lIns="0" tIns="0" rIns="0" bIns="0" rtlCol="0">
                          <a:noAutofit/>
                        </wps:bodyPr>
                      </wps:wsp>
                      <wps:wsp>
                        <wps:cNvPr id="2248" name="Rectangle 2248"/>
                        <wps:cNvSpPr/>
                        <wps:spPr>
                          <a:xfrm>
                            <a:off x="3527171" y="2045513"/>
                            <a:ext cx="1916607" cy="189937"/>
                          </a:xfrm>
                          <a:prstGeom prst="rect">
                            <a:avLst/>
                          </a:prstGeom>
                          <a:ln>
                            <a:noFill/>
                          </a:ln>
                        </wps:spPr>
                        <wps:txbx>
                          <w:txbxContent>
                            <w:p w14:paraId="0594EB26" w14:textId="77777777" w:rsidR="00471299" w:rsidRDefault="00000000">
                              <w:pPr>
                                <w:spacing w:after="160" w:line="259" w:lineRule="auto"/>
                                <w:ind w:left="0" w:firstLine="0"/>
                              </w:pPr>
                              <w:r>
                                <w:rPr>
                                  <w:sz w:val="22"/>
                                </w:rPr>
                                <w:t>Lecture on Programming.</w:t>
                              </w:r>
                            </w:p>
                          </w:txbxContent>
                        </wps:txbx>
                        <wps:bodyPr horzOverflow="overflow" vert="horz" lIns="0" tIns="0" rIns="0" bIns="0" rtlCol="0">
                          <a:noAutofit/>
                        </wps:bodyPr>
                      </wps:wsp>
                      <wps:wsp>
                        <wps:cNvPr id="2249" name="Rectangle 2249"/>
                        <wps:cNvSpPr/>
                        <wps:spPr>
                          <a:xfrm>
                            <a:off x="4969129" y="2045513"/>
                            <a:ext cx="42143" cy="189937"/>
                          </a:xfrm>
                          <a:prstGeom prst="rect">
                            <a:avLst/>
                          </a:prstGeom>
                          <a:ln>
                            <a:noFill/>
                          </a:ln>
                        </wps:spPr>
                        <wps:txbx>
                          <w:txbxContent>
                            <w:p w14:paraId="52416612"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2250" name="Rectangle 2250"/>
                        <wps:cNvSpPr/>
                        <wps:spPr>
                          <a:xfrm>
                            <a:off x="3527171" y="2336597"/>
                            <a:ext cx="1055133" cy="222969"/>
                          </a:xfrm>
                          <a:prstGeom prst="rect">
                            <a:avLst/>
                          </a:prstGeom>
                          <a:ln>
                            <a:noFill/>
                          </a:ln>
                        </wps:spPr>
                        <wps:txbx>
                          <w:txbxContent>
                            <w:p w14:paraId="38DC6E22" w14:textId="77777777" w:rsidR="00471299" w:rsidRDefault="00000000">
                              <w:pPr>
                                <w:spacing w:after="160" w:line="259" w:lineRule="auto"/>
                                <w:ind w:left="0" w:firstLine="0"/>
                              </w:pPr>
                              <w:r>
                                <w:rPr>
                                  <w:color w:val="ED7D31"/>
                                  <w:sz w:val="26"/>
                                </w:rPr>
                                <w:t>Marvin Kyei</w:t>
                              </w:r>
                            </w:p>
                          </w:txbxContent>
                        </wps:txbx>
                        <wps:bodyPr horzOverflow="overflow" vert="horz" lIns="0" tIns="0" rIns="0" bIns="0" rtlCol="0">
                          <a:noAutofit/>
                        </wps:bodyPr>
                      </wps:wsp>
                      <wps:wsp>
                        <wps:cNvPr id="2251" name="Rectangle 2251"/>
                        <wps:cNvSpPr/>
                        <wps:spPr>
                          <a:xfrm>
                            <a:off x="4322953" y="2336597"/>
                            <a:ext cx="49473" cy="222969"/>
                          </a:xfrm>
                          <a:prstGeom prst="rect">
                            <a:avLst/>
                          </a:prstGeom>
                          <a:ln>
                            <a:noFill/>
                          </a:ln>
                        </wps:spPr>
                        <wps:txbx>
                          <w:txbxContent>
                            <w:p w14:paraId="0B7A97C2" w14:textId="77777777" w:rsidR="00471299" w:rsidRDefault="00000000">
                              <w:pPr>
                                <w:spacing w:after="160" w:line="259" w:lineRule="auto"/>
                                <w:ind w:left="0" w:firstLine="0"/>
                              </w:pPr>
                              <w:r>
                                <w:rPr>
                                  <w:color w:val="ED7D31"/>
                                  <w:sz w:val="26"/>
                                </w:rPr>
                                <w:t xml:space="preserve"> </w:t>
                              </w:r>
                            </w:p>
                          </w:txbxContent>
                        </wps:txbx>
                        <wps:bodyPr horzOverflow="overflow" vert="horz" lIns="0" tIns="0" rIns="0" bIns="0" rtlCol="0">
                          <a:noAutofit/>
                        </wps:bodyPr>
                      </wps:wsp>
                      <wps:wsp>
                        <wps:cNvPr id="2252" name="Rectangle 2252"/>
                        <wps:cNvSpPr/>
                        <wps:spPr>
                          <a:xfrm>
                            <a:off x="3527171" y="2531669"/>
                            <a:ext cx="1183194" cy="189937"/>
                          </a:xfrm>
                          <a:prstGeom prst="rect">
                            <a:avLst/>
                          </a:prstGeom>
                          <a:ln>
                            <a:noFill/>
                          </a:ln>
                        </wps:spPr>
                        <wps:txbx>
                          <w:txbxContent>
                            <w:p w14:paraId="59211047" w14:textId="77777777" w:rsidR="00471299" w:rsidRDefault="00000000">
                              <w:pPr>
                                <w:spacing w:after="160" w:line="259" w:lineRule="auto"/>
                                <w:ind w:left="0" w:firstLine="0"/>
                              </w:pPr>
                              <w:r>
                                <w:rPr>
                                  <w:color w:val="44546A"/>
                                  <w:sz w:val="22"/>
                                </w:rPr>
                                <w:t xml:space="preserve">Learning Aim A </w:t>
                              </w:r>
                            </w:p>
                          </w:txbxContent>
                        </wps:txbx>
                        <wps:bodyPr horzOverflow="overflow" vert="horz" lIns="0" tIns="0" rIns="0" bIns="0" rtlCol="0">
                          <a:noAutofit/>
                        </wps:bodyPr>
                      </wps:wsp>
                      <wps:wsp>
                        <wps:cNvPr id="2253" name="Rectangle 2253"/>
                        <wps:cNvSpPr/>
                        <wps:spPr>
                          <a:xfrm>
                            <a:off x="4417441" y="2531669"/>
                            <a:ext cx="92865" cy="189937"/>
                          </a:xfrm>
                          <a:prstGeom prst="rect">
                            <a:avLst/>
                          </a:prstGeom>
                          <a:ln>
                            <a:noFill/>
                          </a:ln>
                        </wps:spPr>
                        <wps:txbx>
                          <w:txbxContent>
                            <w:p w14:paraId="466AEA35" w14:textId="77777777" w:rsidR="00471299" w:rsidRDefault="00000000">
                              <w:pPr>
                                <w:spacing w:after="160" w:line="259" w:lineRule="auto"/>
                                <w:ind w:left="0" w:firstLine="0"/>
                              </w:pPr>
                              <w:r>
                                <w:rPr>
                                  <w:color w:val="44546A"/>
                                  <w:sz w:val="22"/>
                                </w:rPr>
                                <w:t>–</w:t>
                              </w:r>
                            </w:p>
                          </w:txbxContent>
                        </wps:txbx>
                        <wps:bodyPr horzOverflow="overflow" vert="horz" lIns="0" tIns="0" rIns="0" bIns="0" rtlCol="0">
                          <a:noAutofit/>
                        </wps:bodyPr>
                      </wps:wsp>
                      <wps:wsp>
                        <wps:cNvPr id="2254" name="Rectangle 2254"/>
                        <wps:cNvSpPr/>
                        <wps:spPr>
                          <a:xfrm>
                            <a:off x="4486021" y="2531669"/>
                            <a:ext cx="42143" cy="189937"/>
                          </a:xfrm>
                          <a:prstGeom prst="rect">
                            <a:avLst/>
                          </a:prstGeom>
                          <a:ln>
                            <a:noFill/>
                          </a:ln>
                        </wps:spPr>
                        <wps:txbx>
                          <w:txbxContent>
                            <w:p w14:paraId="585C8D67" w14:textId="77777777" w:rsidR="00471299" w:rsidRDefault="00000000">
                              <w:pPr>
                                <w:spacing w:after="160" w:line="259" w:lineRule="auto"/>
                                <w:ind w:left="0" w:firstLine="0"/>
                              </w:pPr>
                              <w:r>
                                <w:rPr>
                                  <w:color w:val="44546A"/>
                                  <w:sz w:val="22"/>
                                </w:rPr>
                                <w:t xml:space="preserve"> </w:t>
                              </w:r>
                            </w:p>
                          </w:txbxContent>
                        </wps:txbx>
                        <wps:bodyPr horzOverflow="overflow" vert="horz" lIns="0" tIns="0" rIns="0" bIns="0" rtlCol="0">
                          <a:noAutofit/>
                        </wps:bodyPr>
                      </wps:wsp>
                      <wps:wsp>
                        <wps:cNvPr id="2255" name="Rectangle 2255"/>
                        <wps:cNvSpPr/>
                        <wps:spPr>
                          <a:xfrm>
                            <a:off x="4518025" y="2531669"/>
                            <a:ext cx="187457" cy="189937"/>
                          </a:xfrm>
                          <a:prstGeom prst="rect">
                            <a:avLst/>
                          </a:prstGeom>
                          <a:ln>
                            <a:noFill/>
                          </a:ln>
                        </wps:spPr>
                        <wps:txbx>
                          <w:txbxContent>
                            <w:p w14:paraId="13243F8B" w14:textId="77777777" w:rsidR="00471299" w:rsidRDefault="00000000">
                              <w:pPr>
                                <w:spacing w:after="160" w:line="259" w:lineRule="auto"/>
                                <w:ind w:left="0" w:firstLine="0"/>
                              </w:pPr>
                              <w:r>
                                <w:rPr>
                                  <w:color w:val="44546A"/>
                                  <w:sz w:val="22"/>
                                </w:rPr>
                                <w:t>To</w:t>
                              </w:r>
                            </w:p>
                          </w:txbxContent>
                        </wps:txbx>
                        <wps:bodyPr horzOverflow="overflow" vert="horz" lIns="0" tIns="0" rIns="0" bIns="0" rtlCol="0">
                          <a:noAutofit/>
                        </wps:bodyPr>
                      </wps:wsp>
                      <wps:wsp>
                        <wps:cNvPr id="2256" name="Rectangle 2256"/>
                        <wps:cNvSpPr/>
                        <wps:spPr>
                          <a:xfrm>
                            <a:off x="4659757" y="2531669"/>
                            <a:ext cx="42143" cy="189937"/>
                          </a:xfrm>
                          <a:prstGeom prst="rect">
                            <a:avLst/>
                          </a:prstGeom>
                          <a:ln>
                            <a:noFill/>
                          </a:ln>
                        </wps:spPr>
                        <wps:txbx>
                          <w:txbxContent>
                            <w:p w14:paraId="3B90A20F" w14:textId="77777777" w:rsidR="00471299" w:rsidRDefault="00000000">
                              <w:pPr>
                                <w:spacing w:after="160" w:line="259" w:lineRule="auto"/>
                                <w:ind w:left="0" w:firstLine="0"/>
                              </w:pPr>
                              <w:r>
                                <w:rPr>
                                  <w:color w:val="44546A"/>
                                  <w:sz w:val="22"/>
                                </w:rPr>
                                <w:t xml:space="preserve"> </w:t>
                              </w:r>
                            </w:p>
                          </w:txbxContent>
                        </wps:txbx>
                        <wps:bodyPr horzOverflow="overflow" vert="horz" lIns="0" tIns="0" rIns="0" bIns="0" rtlCol="0">
                          <a:noAutofit/>
                        </wps:bodyPr>
                      </wps:wsp>
                      <wps:wsp>
                        <wps:cNvPr id="2257" name="Rectangle 2257"/>
                        <wps:cNvSpPr/>
                        <wps:spPr>
                          <a:xfrm>
                            <a:off x="4691761" y="2531669"/>
                            <a:ext cx="2123223" cy="189937"/>
                          </a:xfrm>
                          <a:prstGeom prst="rect">
                            <a:avLst/>
                          </a:prstGeom>
                          <a:ln>
                            <a:noFill/>
                          </a:ln>
                        </wps:spPr>
                        <wps:txbx>
                          <w:txbxContent>
                            <w:p w14:paraId="19059D74" w14:textId="77777777" w:rsidR="00471299" w:rsidRDefault="00000000">
                              <w:pPr>
                                <w:spacing w:after="160" w:line="259" w:lineRule="auto"/>
                                <w:ind w:left="0" w:firstLine="0"/>
                              </w:pPr>
                              <w:r>
                                <w:rPr>
                                  <w:color w:val="44546A"/>
                                  <w:sz w:val="22"/>
                                </w:rPr>
                                <w:t xml:space="preserve">Examine the computational </w:t>
                              </w:r>
                            </w:p>
                          </w:txbxContent>
                        </wps:txbx>
                        <wps:bodyPr horzOverflow="overflow" vert="horz" lIns="0" tIns="0" rIns="0" bIns="0" rtlCol="0">
                          <a:noAutofit/>
                        </wps:bodyPr>
                      </wps:wsp>
                      <wps:wsp>
                        <wps:cNvPr id="2258" name="Rectangle 2258"/>
                        <wps:cNvSpPr/>
                        <wps:spPr>
                          <a:xfrm>
                            <a:off x="3527171" y="2702357"/>
                            <a:ext cx="3130757" cy="189937"/>
                          </a:xfrm>
                          <a:prstGeom prst="rect">
                            <a:avLst/>
                          </a:prstGeom>
                          <a:ln>
                            <a:noFill/>
                          </a:ln>
                        </wps:spPr>
                        <wps:txbx>
                          <w:txbxContent>
                            <w:p w14:paraId="5936A86E" w14:textId="77777777" w:rsidR="00471299" w:rsidRDefault="00000000">
                              <w:pPr>
                                <w:spacing w:after="160" w:line="259" w:lineRule="auto"/>
                                <w:ind w:left="0" w:firstLine="0"/>
                              </w:pPr>
                              <w:r>
                                <w:rPr>
                                  <w:color w:val="44546A"/>
                                  <w:sz w:val="22"/>
                                </w:rPr>
                                <w:t xml:space="preserve">thinking skills and principles of computer </w:t>
                              </w:r>
                            </w:p>
                          </w:txbxContent>
                        </wps:txbx>
                        <wps:bodyPr horzOverflow="overflow" vert="horz" lIns="0" tIns="0" rIns="0" bIns="0" rtlCol="0">
                          <a:noAutofit/>
                        </wps:bodyPr>
                      </wps:wsp>
                      <wps:wsp>
                        <wps:cNvPr id="2259" name="Rectangle 2259"/>
                        <wps:cNvSpPr/>
                        <wps:spPr>
                          <a:xfrm>
                            <a:off x="3527171" y="2873045"/>
                            <a:ext cx="1027859" cy="189937"/>
                          </a:xfrm>
                          <a:prstGeom prst="rect">
                            <a:avLst/>
                          </a:prstGeom>
                          <a:ln>
                            <a:noFill/>
                          </a:ln>
                        </wps:spPr>
                        <wps:txbx>
                          <w:txbxContent>
                            <w:p w14:paraId="11E11F6B" w14:textId="77777777" w:rsidR="00471299" w:rsidRDefault="00000000">
                              <w:pPr>
                                <w:spacing w:after="160" w:line="259" w:lineRule="auto"/>
                                <w:ind w:left="0" w:firstLine="0"/>
                              </w:pPr>
                              <w:r>
                                <w:rPr>
                                  <w:color w:val="44546A"/>
                                  <w:sz w:val="22"/>
                                </w:rPr>
                                <w:t>programming</w:t>
                              </w:r>
                            </w:p>
                          </w:txbxContent>
                        </wps:txbx>
                        <wps:bodyPr horzOverflow="overflow" vert="horz" lIns="0" tIns="0" rIns="0" bIns="0" rtlCol="0">
                          <a:noAutofit/>
                        </wps:bodyPr>
                      </wps:wsp>
                      <wps:wsp>
                        <wps:cNvPr id="2260" name="Rectangle 2260"/>
                        <wps:cNvSpPr/>
                        <wps:spPr>
                          <a:xfrm>
                            <a:off x="4298569" y="2873045"/>
                            <a:ext cx="42143" cy="189937"/>
                          </a:xfrm>
                          <a:prstGeom prst="rect">
                            <a:avLst/>
                          </a:prstGeom>
                          <a:ln>
                            <a:noFill/>
                          </a:ln>
                        </wps:spPr>
                        <wps:txbx>
                          <w:txbxContent>
                            <w:p w14:paraId="173389B7"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51731" name="Shape 51731"/>
                        <wps:cNvSpPr/>
                        <wps:spPr>
                          <a:xfrm>
                            <a:off x="3289427" y="0"/>
                            <a:ext cx="18288" cy="823265"/>
                          </a:xfrm>
                          <a:custGeom>
                            <a:avLst/>
                            <a:gdLst/>
                            <a:ahLst/>
                            <a:cxnLst/>
                            <a:rect l="0" t="0" r="0" b="0"/>
                            <a:pathLst>
                              <a:path w="18288" h="823265">
                                <a:moveTo>
                                  <a:pt x="0" y="0"/>
                                </a:moveTo>
                                <a:lnTo>
                                  <a:pt x="18288" y="0"/>
                                </a:lnTo>
                                <a:lnTo>
                                  <a:pt x="18288" y="823265"/>
                                </a:lnTo>
                                <a:lnTo>
                                  <a:pt x="0" y="82326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51732" name="Shape 51732"/>
                        <wps:cNvSpPr/>
                        <wps:spPr>
                          <a:xfrm>
                            <a:off x="3289427" y="823265"/>
                            <a:ext cx="18288" cy="4008373"/>
                          </a:xfrm>
                          <a:custGeom>
                            <a:avLst/>
                            <a:gdLst/>
                            <a:ahLst/>
                            <a:cxnLst/>
                            <a:rect l="0" t="0" r="0" b="0"/>
                            <a:pathLst>
                              <a:path w="18288" h="4008373">
                                <a:moveTo>
                                  <a:pt x="0" y="0"/>
                                </a:moveTo>
                                <a:lnTo>
                                  <a:pt x="18288" y="0"/>
                                </a:lnTo>
                                <a:lnTo>
                                  <a:pt x="18288" y="4008373"/>
                                </a:lnTo>
                                <a:lnTo>
                                  <a:pt x="0" y="4008373"/>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pic:pic xmlns:pic="http://schemas.openxmlformats.org/drawingml/2006/picture">
                        <pic:nvPicPr>
                          <pic:cNvPr id="2265" name="Picture 2265"/>
                          <pic:cNvPicPr/>
                        </pic:nvPicPr>
                        <pic:blipFill>
                          <a:blip r:embed="rId7"/>
                          <a:stretch>
                            <a:fillRect/>
                          </a:stretch>
                        </pic:blipFill>
                        <pic:spPr>
                          <a:xfrm>
                            <a:off x="2794" y="823265"/>
                            <a:ext cx="3064256" cy="2041525"/>
                          </a:xfrm>
                          <a:prstGeom prst="rect">
                            <a:avLst/>
                          </a:prstGeom>
                        </pic:spPr>
                      </pic:pic>
                    </wpg:wgp>
                  </a:graphicData>
                </a:graphic>
              </wp:inline>
            </w:drawing>
          </mc:Choice>
          <mc:Fallback xmlns:a="http://schemas.openxmlformats.org/drawingml/2006/main">
            <w:pict>
              <v:group id="Group 41143" style="width:495.131pt;height:380.444pt;mso-position-horizontal-relative:char;mso-position-vertical-relative:line" coordsize="62881,48316">
                <v:rect id="Rectangle 2241" style="position:absolute;width:421;height:1899;left:30699;top:27602;" filled="f" stroked="f">
                  <v:textbox inset="0,0,0,0">
                    <w:txbxContent>
                      <w:p>
                        <w:pPr>
                          <w:spacing w:before="0" w:after="160" w:line="259" w:lineRule="auto"/>
                          <w:ind w:left="0" w:firstLine="0"/>
                        </w:pPr>
                        <w:r>
                          <w:rPr>
                            <w:sz w:val="22"/>
                          </w:rPr>
                          <w:t xml:space="preserve"> </w:t>
                        </w:r>
                      </w:p>
                    </w:txbxContent>
                  </v:textbox>
                </v:rect>
                <v:rect id="Rectangle 2242" style="position:absolute;width:40820;height:6193;left:0;top:30744;" filled="f" stroked="f">
                  <v:textbox inset="0,0,0,0">
                    <w:txbxContent>
                      <w:p>
                        <w:pPr>
                          <w:spacing w:before="0" w:after="160" w:line="259" w:lineRule="auto"/>
                          <w:ind w:left="0" w:firstLine="0"/>
                        </w:pPr>
                        <w:r>
                          <w:rPr>
                            <w:color w:val="191919"/>
                            <w:sz w:val="72"/>
                          </w:rPr>
                          <w:t xml:space="preserve">PROGRAMMING</w:t>
                        </w:r>
                      </w:p>
                    </w:txbxContent>
                  </v:textbox>
                </v:rect>
                <v:rect id="Rectangle 2243" style="position:absolute;width:1374;height:6193;left:30699;top:30744;" filled="f" stroked="f">
                  <v:textbox inset="0,0,0,0">
                    <w:txbxContent>
                      <w:p>
                        <w:pPr>
                          <w:spacing w:before="0" w:after="160" w:line="259" w:lineRule="auto"/>
                          <w:ind w:left="0" w:firstLine="0"/>
                        </w:pPr>
                        <w:r>
                          <w:rPr>
                            <w:color w:val="191919"/>
                            <w:sz w:val="72"/>
                          </w:rPr>
                          <w:t xml:space="preserve"> </w:t>
                        </w:r>
                      </w:p>
                    </w:txbxContent>
                  </v:textbox>
                </v:rect>
                <v:rect id="Rectangle 2244" style="position:absolute;width:15122;height:2064;left:19330;top:37374;" filled="f" stroked="f">
                  <v:textbox inset="0,0,0,0">
                    <w:txbxContent>
                      <w:p>
                        <w:pPr>
                          <w:spacing w:before="0" w:after="160" w:line="259" w:lineRule="auto"/>
                          <w:ind w:left="0" w:firstLine="0"/>
                        </w:pPr>
                        <w:r>
                          <w:rPr/>
                          <w:t xml:space="preserve">P1, P2, P3, M1, D1</w:t>
                        </w:r>
                      </w:p>
                    </w:txbxContent>
                  </v:textbox>
                </v:rect>
                <v:rect id="Rectangle 2245" style="position:absolute;width:458;height:2064;left:30699;top:37374;" filled="f" stroked="f">
                  <v:textbox inset="0,0,0,0">
                    <w:txbxContent>
                      <w:p>
                        <w:pPr>
                          <w:spacing w:before="0" w:after="160" w:line="259" w:lineRule="auto"/>
                          <w:ind w:left="0" w:firstLine="0"/>
                        </w:pPr>
                        <w:r>
                          <w:rPr/>
                          <w:t xml:space="preserve"> </w:t>
                        </w:r>
                      </w:p>
                    </w:txbxContent>
                  </v:textbox>
                </v:rect>
                <v:rect id="Rectangle 2246" style="position:absolute;width:6033;height:2229;left:35271;top:18489;" filled="f" stroked="f">
                  <v:textbox inset="0,0,0,0">
                    <w:txbxContent>
                      <w:p>
                        <w:pPr>
                          <w:spacing w:before="0" w:after="160" w:line="259" w:lineRule="auto"/>
                          <w:ind w:left="0" w:firstLine="0"/>
                        </w:pPr>
                        <w:r>
                          <w:rPr>
                            <w:color w:val="ed7d31"/>
                            <w:sz w:val="26"/>
                          </w:rPr>
                          <w:t xml:space="preserve">UNIT 4</w:t>
                        </w:r>
                      </w:p>
                    </w:txbxContent>
                  </v:textbox>
                </v:rect>
                <v:rect id="Rectangle 2247" style="position:absolute;width:494;height:2229;left:39831;top:18489;" filled="f" stroked="f">
                  <v:textbox inset="0,0,0,0">
                    <w:txbxContent>
                      <w:p>
                        <w:pPr>
                          <w:spacing w:before="0" w:after="160" w:line="259" w:lineRule="auto"/>
                          <w:ind w:left="0" w:firstLine="0"/>
                        </w:pPr>
                        <w:r>
                          <w:rPr>
                            <w:color w:val="ed7d31"/>
                            <w:sz w:val="26"/>
                          </w:rPr>
                          <w:t xml:space="preserve"> </w:t>
                        </w:r>
                      </w:p>
                    </w:txbxContent>
                  </v:textbox>
                </v:rect>
                <v:rect id="Rectangle 2248" style="position:absolute;width:19166;height:1899;left:35271;top:20455;" filled="f" stroked="f">
                  <v:textbox inset="0,0,0,0">
                    <w:txbxContent>
                      <w:p>
                        <w:pPr>
                          <w:spacing w:before="0" w:after="160" w:line="259" w:lineRule="auto"/>
                          <w:ind w:left="0" w:firstLine="0"/>
                        </w:pPr>
                        <w:r>
                          <w:rPr>
                            <w:sz w:val="22"/>
                          </w:rPr>
                          <w:t xml:space="preserve">Lecture on Programming.</w:t>
                        </w:r>
                      </w:p>
                    </w:txbxContent>
                  </v:textbox>
                </v:rect>
                <v:rect id="Rectangle 2249" style="position:absolute;width:421;height:1899;left:49691;top:20455;" filled="f" stroked="f">
                  <v:textbox inset="0,0,0,0">
                    <w:txbxContent>
                      <w:p>
                        <w:pPr>
                          <w:spacing w:before="0" w:after="160" w:line="259" w:lineRule="auto"/>
                          <w:ind w:left="0" w:firstLine="0"/>
                        </w:pPr>
                        <w:r>
                          <w:rPr>
                            <w:sz w:val="22"/>
                          </w:rPr>
                          <w:t xml:space="preserve"> </w:t>
                        </w:r>
                      </w:p>
                    </w:txbxContent>
                  </v:textbox>
                </v:rect>
                <v:rect id="Rectangle 2250" style="position:absolute;width:10551;height:2229;left:35271;top:23365;" filled="f" stroked="f">
                  <v:textbox inset="0,0,0,0">
                    <w:txbxContent>
                      <w:p>
                        <w:pPr>
                          <w:spacing w:before="0" w:after="160" w:line="259" w:lineRule="auto"/>
                          <w:ind w:left="0" w:firstLine="0"/>
                        </w:pPr>
                        <w:r>
                          <w:rPr>
                            <w:color w:val="ed7d31"/>
                            <w:sz w:val="26"/>
                          </w:rPr>
                          <w:t xml:space="preserve">Marvin Kyei</w:t>
                        </w:r>
                      </w:p>
                    </w:txbxContent>
                  </v:textbox>
                </v:rect>
                <v:rect id="Rectangle 2251" style="position:absolute;width:494;height:2229;left:43229;top:23365;" filled="f" stroked="f">
                  <v:textbox inset="0,0,0,0">
                    <w:txbxContent>
                      <w:p>
                        <w:pPr>
                          <w:spacing w:before="0" w:after="160" w:line="259" w:lineRule="auto"/>
                          <w:ind w:left="0" w:firstLine="0"/>
                        </w:pPr>
                        <w:r>
                          <w:rPr>
                            <w:color w:val="ed7d31"/>
                            <w:sz w:val="26"/>
                          </w:rPr>
                          <w:t xml:space="preserve"> </w:t>
                        </w:r>
                      </w:p>
                    </w:txbxContent>
                  </v:textbox>
                </v:rect>
                <v:rect id="Rectangle 2252" style="position:absolute;width:11831;height:1899;left:35271;top:25316;" filled="f" stroked="f">
                  <v:textbox inset="0,0,0,0">
                    <w:txbxContent>
                      <w:p>
                        <w:pPr>
                          <w:spacing w:before="0" w:after="160" w:line="259" w:lineRule="auto"/>
                          <w:ind w:left="0" w:firstLine="0"/>
                        </w:pPr>
                        <w:r>
                          <w:rPr>
                            <w:color w:val="44546a"/>
                            <w:sz w:val="22"/>
                          </w:rPr>
                          <w:t xml:space="preserve">Learning Aim A </w:t>
                        </w:r>
                      </w:p>
                    </w:txbxContent>
                  </v:textbox>
                </v:rect>
                <v:rect id="Rectangle 2253" style="position:absolute;width:928;height:1899;left:44174;top:25316;" filled="f" stroked="f">
                  <v:textbox inset="0,0,0,0">
                    <w:txbxContent>
                      <w:p>
                        <w:pPr>
                          <w:spacing w:before="0" w:after="160" w:line="259" w:lineRule="auto"/>
                          <w:ind w:left="0" w:firstLine="0"/>
                        </w:pPr>
                        <w:r>
                          <w:rPr>
                            <w:rFonts w:cs="Calibri" w:hAnsi="Calibri" w:eastAsia="Calibri" w:ascii="Calibri"/>
                            <w:color w:val="44546a"/>
                            <w:sz w:val="22"/>
                          </w:rPr>
                          <w:t xml:space="preserve">–</w:t>
                        </w:r>
                      </w:p>
                    </w:txbxContent>
                  </v:textbox>
                </v:rect>
                <v:rect id="Rectangle 2254" style="position:absolute;width:421;height:1899;left:44860;top:25316;" filled="f" stroked="f">
                  <v:textbox inset="0,0,0,0">
                    <w:txbxContent>
                      <w:p>
                        <w:pPr>
                          <w:spacing w:before="0" w:after="160" w:line="259" w:lineRule="auto"/>
                          <w:ind w:left="0" w:firstLine="0"/>
                        </w:pPr>
                        <w:r>
                          <w:rPr>
                            <w:color w:val="44546a"/>
                            <w:sz w:val="22"/>
                          </w:rPr>
                          <w:t xml:space="preserve"> </w:t>
                        </w:r>
                      </w:p>
                    </w:txbxContent>
                  </v:textbox>
                </v:rect>
                <v:rect id="Rectangle 2255" style="position:absolute;width:1874;height:1899;left:45180;top:25316;" filled="f" stroked="f">
                  <v:textbox inset="0,0,0,0">
                    <w:txbxContent>
                      <w:p>
                        <w:pPr>
                          <w:spacing w:before="0" w:after="160" w:line="259" w:lineRule="auto"/>
                          <w:ind w:left="0" w:firstLine="0"/>
                        </w:pPr>
                        <w:r>
                          <w:rPr>
                            <w:color w:val="44546a"/>
                            <w:sz w:val="22"/>
                          </w:rPr>
                          <w:t xml:space="preserve">To</w:t>
                        </w:r>
                      </w:p>
                    </w:txbxContent>
                  </v:textbox>
                </v:rect>
                <v:rect id="Rectangle 2256" style="position:absolute;width:421;height:1899;left:46597;top:25316;" filled="f" stroked="f">
                  <v:textbox inset="0,0,0,0">
                    <w:txbxContent>
                      <w:p>
                        <w:pPr>
                          <w:spacing w:before="0" w:after="160" w:line="259" w:lineRule="auto"/>
                          <w:ind w:left="0" w:firstLine="0"/>
                        </w:pPr>
                        <w:r>
                          <w:rPr>
                            <w:color w:val="44546a"/>
                            <w:sz w:val="22"/>
                          </w:rPr>
                          <w:t xml:space="preserve"> </w:t>
                        </w:r>
                      </w:p>
                    </w:txbxContent>
                  </v:textbox>
                </v:rect>
                <v:rect id="Rectangle 2257" style="position:absolute;width:21232;height:1899;left:46917;top:25316;" filled="f" stroked="f">
                  <v:textbox inset="0,0,0,0">
                    <w:txbxContent>
                      <w:p>
                        <w:pPr>
                          <w:spacing w:before="0" w:after="160" w:line="259" w:lineRule="auto"/>
                          <w:ind w:left="0" w:firstLine="0"/>
                        </w:pPr>
                        <w:r>
                          <w:rPr>
                            <w:color w:val="44546a"/>
                            <w:sz w:val="22"/>
                          </w:rPr>
                          <w:t xml:space="preserve">Examine the computational </w:t>
                        </w:r>
                      </w:p>
                    </w:txbxContent>
                  </v:textbox>
                </v:rect>
                <v:rect id="Rectangle 2258" style="position:absolute;width:31307;height:1899;left:35271;top:27023;" filled="f" stroked="f">
                  <v:textbox inset="0,0,0,0">
                    <w:txbxContent>
                      <w:p>
                        <w:pPr>
                          <w:spacing w:before="0" w:after="160" w:line="259" w:lineRule="auto"/>
                          <w:ind w:left="0" w:firstLine="0"/>
                        </w:pPr>
                        <w:r>
                          <w:rPr>
                            <w:color w:val="44546a"/>
                            <w:sz w:val="22"/>
                          </w:rPr>
                          <w:t xml:space="preserve">thinking skills and principles of computer </w:t>
                        </w:r>
                      </w:p>
                    </w:txbxContent>
                  </v:textbox>
                </v:rect>
                <v:rect id="Rectangle 2259" style="position:absolute;width:10278;height:1899;left:35271;top:28730;" filled="f" stroked="f">
                  <v:textbox inset="0,0,0,0">
                    <w:txbxContent>
                      <w:p>
                        <w:pPr>
                          <w:spacing w:before="0" w:after="160" w:line="259" w:lineRule="auto"/>
                          <w:ind w:left="0" w:firstLine="0"/>
                        </w:pPr>
                        <w:r>
                          <w:rPr>
                            <w:color w:val="44546a"/>
                            <w:sz w:val="22"/>
                          </w:rPr>
                          <w:t xml:space="preserve">programming</w:t>
                        </w:r>
                      </w:p>
                    </w:txbxContent>
                  </v:textbox>
                </v:rect>
                <v:rect id="Rectangle 2260" style="position:absolute;width:421;height:1899;left:42985;top:28730;" filled="f" stroked="f">
                  <v:textbox inset="0,0,0,0">
                    <w:txbxContent>
                      <w:p>
                        <w:pPr>
                          <w:spacing w:before="0" w:after="160" w:line="259" w:lineRule="auto"/>
                          <w:ind w:left="0" w:firstLine="0"/>
                        </w:pPr>
                        <w:r>
                          <w:rPr>
                            <w:sz w:val="22"/>
                          </w:rPr>
                          <w:t xml:space="preserve"> </w:t>
                        </w:r>
                      </w:p>
                    </w:txbxContent>
                  </v:textbox>
                </v:rect>
                <v:shape id="Shape 51733" style="position:absolute;width:182;height:8232;left:32894;top:0;" coordsize="18288,823265" path="m0,0l18288,0l18288,823265l0,823265l0,0">
                  <v:stroke weight="0pt" endcap="flat" joinstyle="miter" miterlimit="10" on="false" color="#000000" opacity="0"/>
                  <v:fill on="true" color="#ed7d31"/>
                </v:shape>
                <v:shape id="Shape 51734" style="position:absolute;width:182;height:40083;left:32894;top:8232;" coordsize="18288,4008373" path="m0,0l18288,0l18288,4008373l0,4008373l0,0">
                  <v:stroke weight="0pt" endcap="flat" joinstyle="miter" miterlimit="10" on="false" color="#000000" opacity="0"/>
                  <v:fill on="true" color="#ed7d31"/>
                </v:shape>
                <v:shape id="Picture 2265" style="position:absolute;width:30642;height:20415;left:27;top:8232;" filled="f">
                  <v:imagedata r:id="rId25"/>
                </v:shape>
              </v:group>
            </w:pict>
          </mc:Fallback>
        </mc:AlternateContent>
      </w:r>
    </w:p>
    <w:p w14:paraId="04B0AAC0" w14:textId="77777777" w:rsidR="00471299" w:rsidRDefault="00000000">
      <w:pPr>
        <w:spacing w:after="3288" w:line="259" w:lineRule="auto"/>
        <w:ind w:left="0" w:firstLine="0"/>
      </w:pPr>
      <w:r>
        <w:rPr>
          <w:sz w:val="22"/>
        </w:rPr>
        <w:t xml:space="preserve"> </w:t>
      </w:r>
    </w:p>
    <w:p w14:paraId="08934558" w14:textId="77777777" w:rsidR="00471299" w:rsidRDefault="00000000">
      <w:pPr>
        <w:spacing w:after="9" w:line="259" w:lineRule="auto"/>
        <w:ind w:left="0" w:right="4527" w:firstLine="0"/>
        <w:jc w:val="right"/>
      </w:pPr>
      <w:r>
        <w:rPr>
          <w:sz w:val="22"/>
        </w:rPr>
        <w:lastRenderedPageBreak/>
        <w:t xml:space="preserve"> </w:t>
      </w:r>
      <w:r>
        <w:rPr>
          <w:sz w:val="22"/>
        </w:rPr>
        <w:tab/>
        <w:t xml:space="preserve"> </w:t>
      </w:r>
    </w:p>
    <w:p w14:paraId="14D80049" w14:textId="77777777" w:rsidR="00471299" w:rsidRDefault="00000000">
      <w:pPr>
        <w:spacing w:after="0" w:line="259" w:lineRule="auto"/>
        <w:ind w:left="1085" w:firstLine="0"/>
      </w:pPr>
      <w:r>
        <w:rPr>
          <w:sz w:val="22"/>
        </w:rPr>
        <w:t xml:space="preserve"> </w:t>
      </w:r>
    </w:p>
    <w:sdt>
      <w:sdtPr>
        <w:id w:val="-660081704"/>
        <w:docPartObj>
          <w:docPartGallery w:val="Table of Contents"/>
        </w:docPartObj>
      </w:sdtPr>
      <w:sdtContent>
        <w:p w14:paraId="3D8FB6A7" w14:textId="77777777" w:rsidR="00471299" w:rsidRDefault="00000000">
          <w:pPr>
            <w:spacing w:after="0" w:line="259" w:lineRule="auto"/>
            <w:ind w:left="1085" w:firstLine="0"/>
          </w:pPr>
          <w:r>
            <w:rPr>
              <w:color w:val="2F5496"/>
              <w:sz w:val="32"/>
            </w:rPr>
            <w:t xml:space="preserve">Table of Contents </w:t>
          </w:r>
        </w:p>
        <w:p w14:paraId="4D5EFF1B" w14:textId="77777777" w:rsidR="00471299" w:rsidRDefault="00000000">
          <w:pPr>
            <w:pStyle w:val="TOC1"/>
            <w:tabs>
              <w:tab w:val="right" w:leader="dot" w:pos="10170"/>
            </w:tabs>
          </w:pPr>
          <w:r>
            <w:fldChar w:fldCharType="begin"/>
          </w:r>
          <w:r>
            <w:instrText xml:space="preserve"> TOC \o "1-2" \h \z \u </w:instrText>
          </w:r>
          <w:r>
            <w:fldChar w:fldCharType="separate"/>
          </w:r>
          <w:hyperlink w:anchor="_Toc51359">
            <w:r>
              <w:rPr>
                <w:b/>
              </w:rPr>
              <w:t>Computational Thinking Skills</w:t>
            </w:r>
            <w:r>
              <w:tab/>
            </w:r>
            <w:r>
              <w:fldChar w:fldCharType="begin"/>
            </w:r>
            <w:r>
              <w:instrText>PAGEREF _Toc51359 \h</w:instrText>
            </w:r>
            <w:r>
              <w:fldChar w:fldCharType="separate"/>
            </w:r>
            <w:r>
              <w:t xml:space="preserve">10 </w:t>
            </w:r>
            <w:r>
              <w:fldChar w:fldCharType="end"/>
            </w:r>
          </w:hyperlink>
        </w:p>
        <w:p w14:paraId="506D91DD" w14:textId="77777777" w:rsidR="00471299" w:rsidRDefault="00000000">
          <w:pPr>
            <w:pStyle w:val="TOC2"/>
            <w:tabs>
              <w:tab w:val="right" w:leader="dot" w:pos="10170"/>
            </w:tabs>
          </w:pPr>
          <w:hyperlink w:anchor="_Toc51360">
            <w:r>
              <w:rPr>
                <w:b/>
              </w:rPr>
              <w:t>Decomposition</w:t>
            </w:r>
            <w:r>
              <w:tab/>
            </w:r>
            <w:r>
              <w:fldChar w:fldCharType="begin"/>
            </w:r>
            <w:r>
              <w:instrText>PAGEREF _Toc51360 \h</w:instrText>
            </w:r>
            <w:r>
              <w:fldChar w:fldCharType="separate"/>
            </w:r>
            <w:r>
              <w:t xml:space="preserve">10 </w:t>
            </w:r>
            <w:r>
              <w:fldChar w:fldCharType="end"/>
            </w:r>
          </w:hyperlink>
        </w:p>
        <w:p w14:paraId="1681AA13" w14:textId="77777777" w:rsidR="00471299" w:rsidRDefault="00000000">
          <w:pPr>
            <w:pStyle w:val="TOC2"/>
            <w:tabs>
              <w:tab w:val="right" w:leader="dot" w:pos="10170"/>
            </w:tabs>
          </w:pPr>
          <w:hyperlink w:anchor="_Toc51361">
            <w:r>
              <w:rPr>
                <w:b/>
              </w:rPr>
              <w:t>Pattern Recognition</w:t>
            </w:r>
            <w:r>
              <w:tab/>
            </w:r>
            <w:r>
              <w:fldChar w:fldCharType="begin"/>
            </w:r>
            <w:r>
              <w:instrText>PAGEREF _Toc51361 \h</w:instrText>
            </w:r>
            <w:r>
              <w:fldChar w:fldCharType="separate"/>
            </w:r>
            <w:r>
              <w:t xml:space="preserve">11 </w:t>
            </w:r>
            <w:r>
              <w:fldChar w:fldCharType="end"/>
            </w:r>
          </w:hyperlink>
        </w:p>
        <w:p w14:paraId="076645C4" w14:textId="77777777" w:rsidR="00471299" w:rsidRDefault="00000000">
          <w:pPr>
            <w:pStyle w:val="TOC2"/>
            <w:tabs>
              <w:tab w:val="right" w:leader="dot" w:pos="10170"/>
            </w:tabs>
          </w:pPr>
          <w:hyperlink w:anchor="_Toc51362">
            <w:r>
              <w:rPr>
                <w:b/>
              </w:rPr>
              <w:t>Pattern Generalisation and Abstraction</w:t>
            </w:r>
            <w:r>
              <w:tab/>
            </w:r>
            <w:r>
              <w:fldChar w:fldCharType="begin"/>
            </w:r>
            <w:r>
              <w:instrText>PAGEREF _Toc51362 \h</w:instrText>
            </w:r>
            <w:r>
              <w:fldChar w:fldCharType="separate"/>
            </w:r>
            <w:r>
              <w:t xml:space="preserve">12 </w:t>
            </w:r>
            <w:r>
              <w:fldChar w:fldCharType="end"/>
            </w:r>
          </w:hyperlink>
        </w:p>
        <w:p w14:paraId="798F1FC8" w14:textId="77777777" w:rsidR="00471299" w:rsidRDefault="00000000">
          <w:pPr>
            <w:pStyle w:val="TOC2"/>
            <w:tabs>
              <w:tab w:val="right" w:leader="dot" w:pos="10170"/>
            </w:tabs>
          </w:pPr>
          <w:hyperlink w:anchor="_Toc51363">
            <w:r>
              <w:rPr>
                <w:b/>
              </w:rPr>
              <w:t>Representing parts of a problem or system in general terms (Algorithms)</w:t>
            </w:r>
            <w:r>
              <w:tab/>
            </w:r>
            <w:r>
              <w:fldChar w:fldCharType="begin"/>
            </w:r>
            <w:r>
              <w:instrText>PAGEREF _Toc51363 \h</w:instrText>
            </w:r>
            <w:r>
              <w:fldChar w:fldCharType="separate"/>
            </w:r>
            <w:r>
              <w:t xml:space="preserve">13 </w:t>
            </w:r>
            <w:r>
              <w:fldChar w:fldCharType="end"/>
            </w:r>
          </w:hyperlink>
        </w:p>
        <w:p w14:paraId="02C3229D" w14:textId="77777777" w:rsidR="00471299" w:rsidRDefault="00000000">
          <w:pPr>
            <w:pStyle w:val="TOC1"/>
            <w:tabs>
              <w:tab w:val="right" w:leader="dot" w:pos="10170"/>
            </w:tabs>
          </w:pPr>
          <w:hyperlink w:anchor="_Toc51364">
            <w:r>
              <w:rPr>
                <w:b/>
              </w:rPr>
              <w:t>Uses of Software Applications</w:t>
            </w:r>
            <w:r>
              <w:tab/>
            </w:r>
            <w:r>
              <w:fldChar w:fldCharType="begin"/>
            </w:r>
            <w:r>
              <w:instrText>PAGEREF _Toc51364 \h</w:instrText>
            </w:r>
            <w:r>
              <w:fldChar w:fldCharType="separate"/>
            </w:r>
            <w:r>
              <w:t xml:space="preserve">13 </w:t>
            </w:r>
            <w:r>
              <w:fldChar w:fldCharType="end"/>
            </w:r>
          </w:hyperlink>
        </w:p>
        <w:p w14:paraId="13138454" w14:textId="77777777" w:rsidR="00471299" w:rsidRDefault="00000000">
          <w:r>
            <w:fldChar w:fldCharType="end"/>
          </w:r>
        </w:p>
      </w:sdtContent>
    </w:sdt>
    <w:p w14:paraId="6EC85332" w14:textId="77777777" w:rsidR="00471299" w:rsidRDefault="00000000">
      <w:pPr>
        <w:spacing w:after="98" w:line="259" w:lineRule="auto"/>
      </w:pPr>
      <w:r>
        <w:rPr>
          <w:b/>
          <w:sz w:val="22"/>
        </w:rPr>
        <w:t>Features and Characteristics of Programming Languages</w:t>
      </w:r>
      <w:r>
        <w:rPr>
          <w:sz w:val="22"/>
        </w:rPr>
        <w:t xml:space="preserve"> .................................................................... 0 </w:t>
      </w:r>
    </w:p>
    <w:p w14:paraId="162C9D5A" w14:textId="77777777" w:rsidR="00471299" w:rsidRDefault="00000000">
      <w:pPr>
        <w:spacing w:after="98" w:line="259" w:lineRule="auto"/>
      </w:pPr>
      <w:r>
        <w:rPr>
          <w:b/>
          <w:sz w:val="22"/>
        </w:rPr>
        <w:t>Uses and applications of high- and low- level languages</w:t>
      </w:r>
      <w:r>
        <w:rPr>
          <w:sz w:val="22"/>
        </w:rPr>
        <w:t xml:space="preserve"> ..................................................................... 0 </w:t>
      </w:r>
    </w:p>
    <w:p w14:paraId="489D46A8" w14:textId="77777777" w:rsidR="00471299" w:rsidRDefault="00000000">
      <w:pPr>
        <w:spacing w:after="98" w:line="259" w:lineRule="auto"/>
      </w:pPr>
      <w:r>
        <w:rPr>
          <w:b/>
          <w:sz w:val="22"/>
        </w:rPr>
        <w:t>Programming Paradigms</w:t>
      </w:r>
      <w:r>
        <w:rPr>
          <w:sz w:val="22"/>
        </w:rPr>
        <w:t xml:space="preserve"> ........................................................................................................................ 1 </w:t>
      </w:r>
    </w:p>
    <w:p w14:paraId="54AC8760" w14:textId="77777777" w:rsidR="00471299" w:rsidRDefault="00000000">
      <w:pPr>
        <w:spacing w:after="98" w:line="259" w:lineRule="auto"/>
      </w:pPr>
      <w:r>
        <w:rPr>
          <w:b/>
          <w:sz w:val="22"/>
        </w:rPr>
        <w:t>Comparing and contrasting programming languages</w:t>
      </w:r>
      <w:r>
        <w:rPr>
          <w:sz w:val="22"/>
        </w:rPr>
        <w:t xml:space="preserve"> ........................................................................... 5 </w:t>
      </w:r>
    </w:p>
    <w:p w14:paraId="79D260BD" w14:textId="77777777" w:rsidR="00471299" w:rsidRDefault="00000000">
      <w:pPr>
        <w:spacing w:after="99" w:line="259" w:lineRule="auto"/>
        <w:ind w:left="1301"/>
      </w:pPr>
      <w:r>
        <w:rPr>
          <w:b/>
          <w:sz w:val="22"/>
        </w:rPr>
        <w:t>Hardware and software needed for running and developing a program</w:t>
      </w:r>
      <w:r>
        <w:rPr>
          <w:sz w:val="22"/>
        </w:rPr>
        <w:t xml:space="preserve"> ........ </w:t>
      </w:r>
      <w:r>
        <w:rPr>
          <w:b/>
          <w:sz w:val="22"/>
        </w:rPr>
        <w:t>Error! Bookmark not defined.</w:t>
      </w:r>
      <w:r>
        <w:rPr>
          <w:sz w:val="22"/>
        </w:rPr>
        <w:t xml:space="preserve"> </w:t>
      </w:r>
    </w:p>
    <w:p w14:paraId="16D61DF6" w14:textId="77777777" w:rsidR="00471299" w:rsidRDefault="00000000">
      <w:pPr>
        <w:spacing w:after="98" w:line="259" w:lineRule="auto"/>
        <w:ind w:left="1301"/>
      </w:pPr>
      <w:r>
        <w:rPr>
          <w:b/>
          <w:sz w:val="22"/>
        </w:rPr>
        <w:t>Special devices required</w:t>
      </w:r>
      <w:r>
        <w:rPr>
          <w:sz w:val="22"/>
        </w:rPr>
        <w:t xml:space="preserve"> ..................................................................... </w:t>
      </w:r>
      <w:r>
        <w:rPr>
          <w:b/>
          <w:sz w:val="22"/>
        </w:rPr>
        <w:t>Error! Bookmark not defined.</w:t>
      </w:r>
      <w:r>
        <w:rPr>
          <w:sz w:val="22"/>
        </w:rPr>
        <w:t xml:space="preserve"> </w:t>
      </w:r>
    </w:p>
    <w:p w14:paraId="2F481E0A" w14:textId="77777777" w:rsidR="00471299" w:rsidRDefault="00000000">
      <w:pPr>
        <w:spacing w:after="98" w:line="259" w:lineRule="auto"/>
        <w:ind w:left="1301"/>
      </w:pPr>
      <w:r>
        <w:rPr>
          <w:b/>
          <w:sz w:val="22"/>
        </w:rPr>
        <w:t>Performance</w:t>
      </w:r>
      <w:r>
        <w:rPr>
          <w:sz w:val="22"/>
        </w:rPr>
        <w:t xml:space="preserve"> ........................................................................................ </w:t>
      </w:r>
      <w:r>
        <w:rPr>
          <w:b/>
          <w:sz w:val="22"/>
        </w:rPr>
        <w:t>Error! Bookmark not defined.</w:t>
      </w:r>
      <w:r>
        <w:rPr>
          <w:sz w:val="22"/>
        </w:rPr>
        <w:t xml:space="preserve"> </w:t>
      </w:r>
    </w:p>
    <w:p w14:paraId="7CB53DE5" w14:textId="77777777" w:rsidR="00471299" w:rsidRDefault="00000000">
      <w:pPr>
        <w:spacing w:after="98" w:line="259" w:lineRule="auto"/>
        <w:ind w:left="1301"/>
      </w:pPr>
      <w:r>
        <w:rPr>
          <w:b/>
          <w:sz w:val="22"/>
        </w:rPr>
        <w:t>Preferred application areas</w:t>
      </w:r>
      <w:r>
        <w:rPr>
          <w:sz w:val="22"/>
        </w:rPr>
        <w:t xml:space="preserve"> ................................................................ </w:t>
      </w:r>
      <w:r>
        <w:rPr>
          <w:b/>
          <w:sz w:val="22"/>
        </w:rPr>
        <w:t>Error! Bookmark not defined.</w:t>
      </w:r>
      <w:r>
        <w:rPr>
          <w:sz w:val="22"/>
        </w:rPr>
        <w:t xml:space="preserve"> </w:t>
      </w:r>
    </w:p>
    <w:p w14:paraId="50147958" w14:textId="77777777" w:rsidR="00471299" w:rsidRDefault="00000000">
      <w:pPr>
        <w:spacing w:after="98" w:line="259" w:lineRule="auto"/>
        <w:ind w:left="1301"/>
      </w:pPr>
      <w:r>
        <w:rPr>
          <w:b/>
          <w:sz w:val="22"/>
        </w:rPr>
        <w:t>Development time</w:t>
      </w:r>
      <w:r>
        <w:rPr>
          <w:sz w:val="22"/>
        </w:rPr>
        <w:t xml:space="preserve"> .............................................................................. </w:t>
      </w:r>
      <w:r>
        <w:rPr>
          <w:b/>
          <w:sz w:val="22"/>
        </w:rPr>
        <w:t>Error! Bookmark not defined.</w:t>
      </w:r>
      <w:r>
        <w:rPr>
          <w:sz w:val="22"/>
        </w:rPr>
        <w:t xml:space="preserve"> </w:t>
      </w:r>
    </w:p>
    <w:p w14:paraId="3C800840" w14:textId="77777777" w:rsidR="00471299" w:rsidRDefault="00000000">
      <w:pPr>
        <w:spacing w:after="98" w:line="259" w:lineRule="auto"/>
        <w:ind w:left="1301"/>
      </w:pPr>
      <w:r>
        <w:rPr>
          <w:b/>
          <w:sz w:val="22"/>
        </w:rPr>
        <w:t>Ease of development</w:t>
      </w:r>
      <w:r>
        <w:rPr>
          <w:sz w:val="22"/>
        </w:rPr>
        <w:t xml:space="preserve"> ........................................................................... </w:t>
      </w:r>
      <w:r>
        <w:rPr>
          <w:b/>
          <w:sz w:val="22"/>
        </w:rPr>
        <w:t>Error! Bookmark not defined.</w:t>
      </w:r>
      <w:r>
        <w:rPr>
          <w:sz w:val="22"/>
        </w:rPr>
        <w:t xml:space="preserve"> </w:t>
      </w:r>
    </w:p>
    <w:p w14:paraId="16C94C94" w14:textId="77777777" w:rsidR="00471299" w:rsidRDefault="00000000">
      <w:pPr>
        <w:spacing w:after="99" w:line="259" w:lineRule="auto"/>
      </w:pPr>
      <w:r>
        <w:rPr>
          <w:b/>
          <w:sz w:val="22"/>
        </w:rPr>
        <w:t>Programming constructs and techniques and their implementation in different languages</w:t>
      </w:r>
      <w:r>
        <w:rPr>
          <w:sz w:val="22"/>
        </w:rPr>
        <w:t xml:space="preserve"> ..... </w:t>
      </w:r>
      <w:r>
        <w:rPr>
          <w:b/>
          <w:sz w:val="22"/>
        </w:rPr>
        <w:t>Error! Bookmark not defined.</w:t>
      </w:r>
      <w:r>
        <w:rPr>
          <w:sz w:val="22"/>
        </w:rPr>
        <w:t xml:space="preserve"> </w:t>
      </w:r>
    </w:p>
    <w:p w14:paraId="438B8EA0" w14:textId="77777777" w:rsidR="00471299" w:rsidRDefault="00000000">
      <w:pPr>
        <w:spacing w:after="98" w:line="259" w:lineRule="auto"/>
        <w:ind w:left="1301"/>
      </w:pPr>
      <w:r>
        <w:rPr>
          <w:b/>
          <w:sz w:val="22"/>
        </w:rPr>
        <w:t>Command Words</w:t>
      </w:r>
      <w:r>
        <w:rPr>
          <w:sz w:val="22"/>
        </w:rPr>
        <w:t xml:space="preserve"> ................................................................................. </w:t>
      </w:r>
      <w:r>
        <w:rPr>
          <w:b/>
          <w:sz w:val="22"/>
        </w:rPr>
        <w:t>Error! Bookmark not defined.</w:t>
      </w:r>
      <w:r>
        <w:rPr>
          <w:sz w:val="22"/>
        </w:rPr>
        <w:t xml:space="preserve"> </w:t>
      </w:r>
    </w:p>
    <w:p w14:paraId="5BEB6731" w14:textId="77777777" w:rsidR="00471299" w:rsidRDefault="00000000">
      <w:pPr>
        <w:spacing w:after="98" w:line="259" w:lineRule="auto"/>
        <w:ind w:left="1301"/>
      </w:pPr>
      <w:r>
        <w:rPr>
          <w:b/>
          <w:sz w:val="22"/>
        </w:rPr>
        <w:t>Identifiers</w:t>
      </w:r>
      <w:r>
        <w:rPr>
          <w:sz w:val="22"/>
        </w:rPr>
        <w:t xml:space="preserve"> ............................................................................................ </w:t>
      </w:r>
      <w:r>
        <w:rPr>
          <w:b/>
          <w:sz w:val="22"/>
        </w:rPr>
        <w:t>Error! Bookmark not defined.</w:t>
      </w:r>
      <w:r>
        <w:rPr>
          <w:sz w:val="22"/>
        </w:rPr>
        <w:t xml:space="preserve"> </w:t>
      </w:r>
    </w:p>
    <w:p w14:paraId="70E29F2F" w14:textId="77777777" w:rsidR="00471299" w:rsidRDefault="00000000">
      <w:pPr>
        <w:spacing w:after="98" w:line="259" w:lineRule="auto"/>
        <w:ind w:left="1301"/>
      </w:pPr>
      <w:r>
        <w:rPr>
          <w:b/>
          <w:sz w:val="22"/>
        </w:rPr>
        <w:t>Data types</w:t>
      </w:r>
      <w:r>
        <w:rPr>
          <w:sz w:val="22"/>
        </w:rPr>
        <w:t xml:space="preserve"> ............................................................................................ </w:t>
      </w:r>
      <w:r>
        <w:rPr>
          <w:b/>
          <w:sz w:val="22"/>
        </w:rPr>
        <w:t>Error! Bookmark not defined.</w:t>
      </w:r>
      <w:r>
        <w:rPr>
          <w:sz w:val="22"/>
        </w:rPr>
        <w:t xml:space="preserve"> </w:t>
      </w:r>
    </w:p>
    <w:p w14:paraId="4101CCDA" w14:textId="77777777" w:rsidR="00471299" w:rsidRDefault="00000000">
      <w:pPr>
        <w:spacing w:after="98" w:line="259" w:lineRule="auto"/>
        <w:ind w:left="1301"/>
      </w:pPr>
      <w:r>
        <w:rPr>
          <w:b/>
          <w:sz w:val="22"/>
        </w:rPr>
        <w:t>Statements</w:t>
      </w:r>
      <w:r>
        <w:rPr>
          <w:sz w:val="22"/>
        </w:rPr>
        <w:t xml:space="preserve"> .......................................................................................... </w:t>
      </w:r>
      <w:r>
        <w:rPr>
          <w:b/>
          <w:sz w:val="22"/>
        </w:rPr>
        <w:t>Error! Bookmark not defined.</w:t>
      </w:r>
      <w:r>
        <w:rPr>
          <w:sz w:val="22"/>
        </w:rPr>
        <w:t xml:space="preserve"> </w:t>
      </w:r>
    </w:p>
    <w:p w14:paraId="7D1CADEB" w14:textId="77777777" w:rsidR="00471299" w:rsidRDefault="00000000">
      <w:pPr>
        <w:spacing w:after="98" w:line="259" w:lineRule="auto"/>
        <w:ind w:left="1301"/>
      </w:pPr>
      <w:r>
        <w:rPr>
          <w:b/>
          <w:sz w:val="22"/>
        </w:rPr>
        <w:t>Control Structures</w:t>
      </w:r>
      <w:r>
        <w:rPr>
          <w:sz w:val="22"/>
        </w:rPr>
        <w:t xml:space="preserve"> ............................................................................... </w:t>
      </w:r>
      <w:r>
        <w:rPr>
          <w:b/>
          <w:sz w:val="22"/>
        </w:rPr>
        <w:t>Error! Bookmark not defined.</w:t>
      </w:r>
      <w:r>
        <w:rPr>
          <w:sz w:val="22"/>
        </w:rPr>
        <w:t xml:space="preserve"> </w:t>
      </w:r>
    </w:p>
    <w:p w14:paraId="504911B2" w14:textId="77777777" w:rsidR="00471299" w:rsidRDefault="00000000">
      <w:pPr>
        <w:spacing w:after="98" w:line="259" w:lineRule="auto"/>
        <w:ind w:left="1301"/>
      </w:pPr>
      <w:r>
        <w:rPr>
          <w:b/>
          <w:sz w:val="22"/>
        </w:rPr>
        <w:t>Logical operations</w:t>
      </w:r>
      <w:r>
        <w:rPr>
          <w:sz w:val="22"/>
        </w:rPr>
        <w:t xml:space="preserve"> ............................................................................... </w:t>
      </w:r>
      <w:r>
        <w:rPr>
          <w:b/>
          <w:sz w:val="22"/>
        </w:rPr>
        <w:t>Error! Bookmark not defined.</w:t>
      </w:r>
      <w:r>
        <w:rPr>
          <w:sz w:val="22"/>
        </w:rPr>
        <w:t xml:space="preserve"> </w:t>
      </w:r>
    </w:p>
    <w:p w14:paraId="1E38C749" w14:textId="77777777" w:rsidR="00471299" w:rsidRDefault="00000000">
      <w:pPr>
        <w:spacing w:after="99" w:line="259" w:lineRule="auto"/>
        <w:ind w:left="1301"/>
      </w:pPr>
      <w:r>
        <w:rPr>
          <w:b/>
          <w:sz w:val="22"/>
        </w:rPr>
        <w:t>Subroutines, functions and procedures</w:t>
      </w:r>
      <w:r>
        <w:rPr>
          <w:sz w:val="22"/>
        </w:rPr>
        <w:t xml:space="preserve"> ............................................. </w:t>
      </w:r>
      <w:r>
        <w:rPr>
          <w:b/>
          <w:sz w:val="22"/>
        </w:rPr>
        <w:t>Error! Bookmark not defined.</w:t>
      </w:r>
      <w:r>
        <w:rPr>
          <w:sz w:val="22"/>
        </w:rPr>
        <w:t xml:space="preserve"> </w:t>
      </w:r>
    </w:p>
    <w:p w14:paraId="03420B66" w14:textId="77777777" w:rsidR="00471299" w:rsidRDefault="00000000">
      <w:pPr>
        <w:spacing w:after="98" w:line="259" w:lineRule="auto"/>
        <w:ind w:left="1301"/>
      </w:pPr>
      <w:r>
        <w:rPr>
          <w:b/>
          <w:sz w:val="22"/>
        </w:rPr>
        <w:t>Data structures</w:t>
      </w:r>
      <w:r>
        <w:rPr>
          <w:sz w:val="22"/>
        </w:rPr>
        <w:t xml:space="preserve"> .................................................................................... </w:t>
      </w:r>
      <w:r>
        <w:rPr>
          <w:b/>
          <w:sz w:val="22"/>
        </w:rPr>
        <w:t>Error! Bookmark not defined.</w:t>
      </w:r>
      <w:r>
        <w:rPr>
          <w:sz w:val="22"/>
        </w:rPr>
        <w:t xml:space="preserve"> </w:t>
      </w:r>
    </w:p>
    <w:p w14:paraId="17BBED4C" w14:textId="77777777" w:rsidR="00471299" w:rsidRDefault="00000000">
      <w:pPr>
        <w:spacing w:after="98" w:line="259" w:lineRule="auto"/>
        <w:ind w:left="1301"/>
      </w:pPr>
      <w:r>
        <w:rPr>
          <w:b/>
          <w:sz w:val="22"/>
        </w:rPr>
        <w:t>String (or text)</w:t>
      </w:r>
      <w:r>
        <w:rPr>
          <w:sz w:val="22"/>
        </w:rPr>
        <w:t xml:space="preserve"> ..................................................................................... </w:t>
      </w:r>
      <w:r>
        <w:rPr>
          <w:b/>
          <w:sz w:val="22"/>
        </w:rPr>
        <w:t>Error! Bookmark not defined.</w:t>
      </w:r>
      <w:r>
        <w:rPr>
          <w:sz w:val="22"/>
        </w:rPr>
        <w:t xml:space="preserve"> </w:t>
      </w:r>
    </w:p>
    <w:p w14:paraId="1F8B3AA8" w14:textId="77777777" w:rsidR="00471299" w:rsidRDefault="00000000">
      <w:pPr>
        <w:spacing w:after="98" w:line="259" w:lineRule="auto"/>
        <w:ind w:left="1301"/>
      </w:pPr>
      <w:r>
        <w:rPr>
          <w:b/>
          <w:sz w:val="22"/>
        </w:rPr>
        <w:t>Array (one-dimensional)</w:t>
      </w:r>
      <w:r>
        <w:rPr>
          <w:sz w:val="22"/>
        </w:rPr>
        <w:t xml:space="preserve"> ..................................................................... </w:t>
      </w:r>
      <w:r>
        <w:rPr>
          <w:b/>
          <w:sz w:val="22"/>
        </w:rPr>
        <w:t>Error! Bookmark not defined.</w:t>
      </w:r>
      <w:r>
        <w:rPr>
          <w:sz w:val="22"/>
        </w:rPr>
        <w:t xml:space="preserve"> </w:t>
      </w:r>
    </w:p>
    <w:p w14:paraId="3B55F26F" w14:textId="77777777" w:rsidR="00471299" w:rsidRDefault="00000000">
      <w:pPr>
        <w:spacing w:after="98" w:line="259" w:lineRule="auto"/>
        <w:ind w:left="1301"/>
      </w:pPr>
      <w:r>
        <w:rPr>
          <w:b/>
          <w:sz w:val="22"/>
        </w:rPr>
        <w:t>Array (two-dimensional)</w:t>
      </w:r>
      <w:r>
        <w:rPr>
          <w:sz w:val="22"/>
        </w:rPr>
        <w:t xml:space="preserve"> ..................................................................... </w:t>
      </w:r>
      <w:r>
        <w:rPr>
          <w:b/>
          <w:sz w:val="22"/>
        </w:rPr>
        <w:t>Error! Bookmark not defined.</w:t>
      </w:r>
      <w:r>
        <w:rPr>
          <w:sz w:val="22"/>
        </w:rPr>
        <w:t xml:space="preserve"> </w:t>
      </w:r>
    </w:p>
    <w:p w14:paraId="6B425707" w14:textId="77777777" w:rsidR="00471299" w:rsidRDefault="00000000">
      <w:pPr>
        <w:spacing w:after="98" w:line="259" w:lineRule="auto"/>
        <w:ind w:left="1301"/>
      </w:pPr>
      <w:r>
        <w:rPr>
          <w:b/>
          <w:sz w:val="22"/>
        </w:rPr>
        <w:t>Stack (LIFO)</w:t>
      </w:r>
      <w:r>
        <w:rPr>
          <w:sz w:val="22"/>
        </w:rPr>
        <w:t xml:space="preserve"> .......................................................................................... </w:t>
      </w:r>
      <w:r>
        <w:rPr>
          <w:b/>
          <w:sz w:val="22"/>
        </w:rPr>
        <w:t>Error! Bookmark not defined.</w:t>
      </w:r>
      <w:r>
        <w:rPr>
          <w:sz w:val="22"/>
        </w:rPr>
        <w:t xml:space="preserve"> </w:t>
      </w:r>
    </w:p>
    <w:p w14:paraId="6B11850D" w14:textId="77777777" w:rsidR="00471299" w:rsidRDefault="00000000">
      <w:pPr>
        <w:spacing w:after="98" w:line="259" w:lineRule="auto"/>
        <w:ind w:left="1301"/>
      </w:pPr>
      <w:r>
        <w:rPr>
          <w:b/>
          <w:sz w:val="22"/>
        </w:rPr>
        <w:lastRenderedPageBreak/>
        <w:t>Stack (FIFO)</w:t>
      </w:r>
      <w:r>
        <w:rPr>
          <w:sz w:val="22"/>
        </w:rPr>
        <w:t xml:space="preserve"> .......................................................................................... </w:t>
      </w:r>
      <w:r>
        <w:rPr>
          <w:b/>
          <w:sz w:val="22"/>
        </w:rPr>
        <w:t>Error! Bookmark not defined.</w:t>
      </w:r>
      <w:r>
        <w:rPr>
          <w:sz w:val="22"/>
        </w:rPr>
        <w:t xml:space="preserve"> </w:t>
      </w:r>
    </w:p>
    <w:p w14:paraId="1A2A37F0" w14:textId="77777777" w:rsidR="00471299" w:rsidRDefault="00000000">
      <w:pPr>
        <w:spacing w:after="98" w:line="259" w:lineRule="auto"/>
        <w:ind w:left="1301"/>
      </w:pPr>
      <w:r>
        <w:rPr>
          <w:b/>
          <w:sz w:val="22"/>
        </w:rPr>
        <w:t>Record (or structure)</w:t>
      </w:r>
      <w:r>
        <w:rPr>
          <w:sz w:val="22"/>
        </w:rPr>
        <w:t xml:space="preserve"> ........................................................................... </w:t>
      </w:r>
      <w:r>
        <w:rPr>
          <w:b/>
          <w:sz w:val="22"/>
        </w:rPr>
        <w:t>Error! Bookmark not defined.</w:t>
      </w:r>
      <w:r>
        <w:rPr>
          <w:sz w:val="22"/>
        </w:rPr>
        <w:t xml:space="preserve"> </w:t>
      </w:r>
    </w:p>
    <w:p w14:paraId="60B0C189" w14:textId="77777777" w:rsidR="00471299" w:rsidRDefault="00000000">
      <w:pPr>
        <w:spacing w:after="98" w:line="348" w:lineRule="auto"/>
        <w:ind w:left="1301"/>
      </w:pPr>
      <w:r>
        <w:rPr>
          <w:b/>
          <w:sz w:val="22"/>
        </w:rPr>
        <w:t>String handling</w:t>
      </w:r>
      <w:r>
        <w:rPr>
          <w:sz w:val="22"/>
        </w:rPr>
        <w:t xml:space="preserve"> .................................................................................... </w:t>
      </w:r>
      <w:r>
        <w:rPr>
          <w:b/>
          <w:sz w:val="22"/>
        </w:rPr>
        <w:t>Error! Bookmark not defined.</w:t>
      </w:r>
      <w:r>
        <w:rPr>
          <w:sz w:val="22"/>
        </w:rPr>
        <w:t xml:space="preserve"> </w:t>
      </w:r>
      <w:r>
        <w:rPr>
          <w:b/>
          <w:sz w:val="22"/>
        </w:rPr>
        <w:t>File handling</w:t>
      </w:r>
      <w:r>
        <w:rPr>
          <w:sz w:val="22"/>
        </w:rPr>
        <w:t xml:space="preserve"> ........................................................................................ </w:t>
      </w:r>
      <w:r>
        <w:rPr>
          <w:b/>
          <w:sz w:val="22"/>
        </w:rPr>
        <w:t>Error! Bookmark not defined.</w:t>
      </w:r>
      <w:r>
        <w:rPr>
          <w:sz w:val="22"/>
        </w:rPr>
        <w:t xml:space="preserve"> </w:t>
      </w:r>
    </w:p>
    <w:p w14:paraId="77FD8C51" w14:textId="77777777" w:rsidR="00471299" w:rsidRDefault="00000000">
      <w:pPr>
        <w:spacing w:after="98" w:line="259" w:lineRule="auto"/>
        <w:ind w:left="1301"/>
      </w:pPr>
      <w:r>
        <w:rPr>
          <w:b/>
          <w:sz w:val="22"/>
        </w:rPr>
        <w:t>Event handling</w:t>
      </w:r>
      <w:r>
        <w:rPr>
          <w:sz w:val="22"/>
        </w:rPr>
        <w:t xml:space="preserve"> ..................................................................................... </w:t>
      </w:r>
      <w:r>
        <w:rPr>
          <w:b/>
          <w:sz w:val="22"/>
        </w:rPr>
        <w:t>Error! Bookmark not defined.</w:t>
      </w:r>
      <w:r>
        <w:rPr>
          <w:sz w:val="22"/>
        </w:rPr>
        <w:t xml:space="preserve"> </w:t>
      </w:r>
    </w:p>
    <w:p w14:paraId="54FD00AD" w14:textId="77777777" w:rsidR="00471299" w:rsidRDefault="00000000">
      <w:pPr>
        <w:spacing w:after="98" w:line="259" w:lineRule="auto"/>
        <w:ind w:left="1301"/>
      </w:pPr>
      <w:r>
        <w:rPr>
          <w:b/>
          <w:sz w:val="22"/>
        </w:rPr>
        <w:t>Documentation of code</w:t>
      </w:r>
      <w:r>
        <w:rPr>
          <w:sz w:val="22"/>
        </w:rPr>
        <w:t xml:space="preserve"> ...................................................................... </w:t>
      </w:r>
      <w:r>
        <w:rPr>
          <w:b/>
          <w:sz w:val="22"/>
        </w:rPr>
        <w:t>Error! Bookmark not defined.</w:t>
      </w:r>
      <w:r>
        <w:rPr>
          <w:sz w:val="22"/>
        </w:rPr>
        <w:t xml:space="preserve"> </w:t>
      </w:r>
    </w:p>
    <w:p w14:paraId="090FD36E" w14:textId="77777777" w:rsidR="00471299" w:rsidRDefault="00000000">
      <w:pPr>
        <w:spacing w:after="2" w:line="346" w:lineRule="auto"/>
        <w:ind w:left="1306" w:hanging="221"/>
      </w:pPr>
      <w:r>
        <w:rPr>
          <w:b/>
          <w:sz w:val="22"/>
        </w:rPr>
        <w:t>Principles of logic applied to program design</w:t>
      </w:r>
      <w:r>
        <w:rPr>
          <w:sz w:val="22"/>
        </w:rPr>
        <w:t xml:space="preserve"> ........................................ </w:t>
      </w:r>
      <w:r>
        <w:rPr>
          <w:b/>
          <w:sz w:val="22"/>
        </w:rPr>
        <w:t>Error! Bookmark not defined.</w:t>
      </w:r>
      <w:r>
        <w:rPr>
          <w:sz w:val="22"/>
        </w:rPr>
        <w:t xml:space="preserve"> </w:t>
      </w:r>
      <w:r>
        <w:rPr>
          <w:b/>
          <w:sz w:val="22"/>
        </w:rPr>
        <w:t>Mathematical logic</w:t>
      </w:r>
      <w:r>
        <w:rPr>
          <w:sz w:val="22"/>
        </w:rPr>
        <w:t xml:space="preserve"> .............................................................................. </w:t>
      </w:r>
      <w:r>
        <w:rPr>
          <w:b/>
          <w:sz w:val="22"/>
        </w:rPr>
        <w:t>Error! Bookmark not defined.</w:t>
      </w:r>
      <w:r>
        <w:rPr>
          <w:sz w:val="22"/>
        </w:rPr>
        <w:t xml:space="preserve"> </w:t>
      </w:r>
    </w:p>
    <w:p w14:paraId="3F2EC9A0" w14:textId="77777777" w:rsidR="00471299" w:rsidRDefault="00000000">
      <w:pPr>
        <w:spacing w:after="98" w:line="259" w:lineRule="auto"/>
        <w:ind w:left="1301"/>
      </w:pPr>
      <w:r>
        <w:rPr>
          <w:b/>
          <w:sz w:val="22"/>
        </w:rPr>
        <w:t>Completeness</w:t>
      </w:r>
      <w:r>
        <w:rPr>
          <w:sz w:val="22"/>
        </w:rPr>
        <w:t xml:space="preserve"> ...................................................................................... </w:t>
      </w:r>
      <w:r>
        <w:rPr>
          <w:b/>
          <w:sz w:val="22"/>
        </w:rPr>
        <w:t>Error! Bookmark not defined.</w:t>
      </w:r>
      <w:r>
        <w:rPr>
          <w:sz w:val="22"/>
        </w:rPr>
        <w:t xml:space="preserve"> </w:t>
      </w:r>
    </w:p>
    <w:p w14:paraId="00F9CE7A" w14:textId="77777777" w:rsidR="00471299" w:rsidRDefault="00000000">
      <w:pPr>
        <w:spacing w:after="98" w:line="259" w:lineRule="auto"/>
        <w:ind w:left="1301"/>
      </w:pPr>
      <w:r>
        <w:rPr>
          <w:b/>
          <w:sz w:val="22"/>
        </w:rPr>
        <w:t>Use of Sets</w:t>
      </w:r>
      <w:r>
        <w:rPr>
          <w:sz w:val="22"/>
        </w:rPr>
        <w:t xml:space="preserve"> ........................................................................................... </w:t>
      </w:r>
      <w:r>
        <w:rPr>
          <w:b/>
          <w:sz w:val="22"/>
        </w:rPr>
        <w:t>Error! Bookmark not defined.</w:t>
      </w:r>
      <w:r>
        <w:rPr>
          <w:sz w:val="22"/>
        </w:rPr>
        <w:t xml:space="preserve"> </w:t>
      </w:r>
    </w:p>
    <w:p w14:paraId="0A72DF83" w14:textId="77777777" w:rsidR="00471299" w:rsidRDefault="00000000">
      <w:pPr>
        <w:spacing w:after="99" w:line="259" w:lineRule="auto"/>
        <w:ind w:left="1301"/>
      </w:pPr>
      <w:r>
        <w:rPr>
          <w:b/>
          <w:sz w:val="22"/>
        </w:rPr>
        <w:t>Quality of Software Applications</w:t>
      </w:r>
      <w:r>
        <w:rPr>
          <w:sz w:val="22"/>
        </w:rPr>
        <w:t xml:space="preserve"> ........................................................ </w:t>
      </w:r>
      <w:r>
        <w:rPr>
          <w:b/>
          <w:sz w:val="22"/>
        </w:rPr>
        <w:t>Error! Bookmark not defined.</w:t>
      </w:r>
      <w:r>
        <w:rPr>
          <w:sz w:val="22"/>
        </w:rPr>
        <w:t xml:space="preserve"> </w:t>
      </w:r>
    </w:p>
    <w:p w14:paraId="73F5591D" w14:textId="77777777" w:rsidR="00471299" w:rsidRDefault="00000000">
      <w:pPr>
        <w:spacing w:after="98" w:line="259" w:lineRule="auto"/>
        <w:ind w:left="1301"/>
      </w:pPr>
      <w:r>
        <w:rPr>
          <w:b/>
          <w:sz w:val="22"/>
        </w:rPr>
        <w:t>Efficiency or Performance</w:t>
      </w:r>
      <w:r>
        <w:rPr>
          <w:sz w:val="22"/>
        </w:rPr>
        <w:t xml:space="preserve"> ................................................................... </w:t>
      </w:r>
      <w:r>
        <w:rPr>
          <w:b/>
          <w:sz w:val="22"/>
        </w:rPr>
        <w:t>Error! Bookmark not defined.</w:t>
      </w:r>
      <w:r>
        <w:rPr>
          <w:sz w:val="22"/>
        </w:rPr>
        <w:t xml:space="preserve"> </w:t>
      </w:r>
    </w:p>
    <w:p w14:paraId="26689F8A" w14:textId="77777777" w:rsidR="00471299" w:rsidRDefault="00000000">
      <w:pPr>
        <w:spacing w:after="98" w:line="259" w:lineRule="auto"/>
        <w:ind w:left="1301"/>
      </w:pPr>
      <w:r>
        <w:rPr>
          <w:b/>
          <w:sz w:val="22"/>
        </w:rPr>
        <w:t>Maintainability</w:t>
      </w:r>
      <w:r>
        <w:rPr>
          <w:sz w:val="22"/>
        </w:rPr>
        <w:t xml:space="preserve"> .................................................................................... </w:t>
      </w:r>
      <w:r>
        <w:rPr>
          <w:b/>
          <w:sz w:val="22"/>
        </w:rPr>
        <w:t>Error! Bookmark not defined.</w:t>
      </w:r>
      <w:r>
        <w:rPr>
          <w:sz w:val="22"/>
        </w:rPr>
        <w:t xml:space="preserve"> </w:t>
      </w:r>
    </w:p>
    <w:p w14:paraId="16BD45E1" w14:textId="77777777" w:rsidR="00471299" w:rsidRDefault="00000000">
      <w:pPr>
        <w:spacing w:after="98" w:line="259" w:lineRule="auto"/>
        <w:ind w:left="1301"/>
      </w:pPr>
      <w:r>
        <w:rPr>
          <w:b/>
          <w:sz w:val="22"/>
        </w:rPr>
        <w:t>Portability</w:t>
      </w:r>
      <w:r>
        <w:rPr>
          <w:sz w:val="22"/>
        </w:rPr>
        <w:t xml:space="preserve"> ............................................................................................ </w:t>
      </w:r>
      <w:r>
        <w:rPr>
          <w:b/>
          <w:sz w:val="22"/>
        </w:rPr>
        <w:t>Error! Bookmark not defined.</w:t>
      </w:r>
      <w:r>
        <w:rPr>
          <w:sz w:val="22"/>
        </w:rPr>
        <w:t xml:space="preserve"> </w:t>
      </w:r>
    </w:p>
    <w:p w14:paraId="762E8CEC" w14:textId="77777777" w:rsidR="00471299" w:rsidRDefault="00000000">
      <w:pPr>
        <w:spacing w:after="98" w:line="259" w:lineRule="auto"/>
        <w:ind w:left="1301"/>
      </w:pPr>
      <w:r>
        <w:rPr>
          <w:b/>
          <w:sz w:val="22"/>
        </w:rPr>
        <w:t>Reliability</w:t>
      </w:r>
      <w:r>
        <w:rPr>
          <w:sz w:val="22"/>
        </w:rPr>
        <w:t xml:space="preserve"> ............................................................................................. </w:t>
      </w:r>
      <w:r>
        <w:rPr>
          <w:b/>
          <w:sz w:val="22"/>
        </w:rPr>
        <w:t>Error! Bookmark not defined.</w:t>
      </w:r>
      <w:r>
        <w:rPr>
          <w:sz w:val="22"/>
        </w:rPr>
        <w:t xml:space="preserve"> </w:t>
      </w:r>
    </w:p>
    <w:p w14:paraId="72E11ECF" w14:textId="77777777" w:rsidR="00471299" w:rsidRDefault="00000000">
      <w:pPr>
        <w:spacing w:after="0" w:line="346" w:lineRule="auto"/>
        <w:ind w:left="1301"/>
      </w:pPr>
      <w:r>
        <w:rPr>
          <w:b/>
          <w:sz w:val="22"/>
        </w:rPr>
        <w:t>Robustness</w:t>
      </w:r>
      <w:r>
        <w:rPr>
          <w:sz w:val="22"/>
        </w:rPr>
        <w:t xml:space="preserve"> .......................................................................................... </w:t>
      </w:r>
      <w:r>
        <w:rPr>
          <w:b/>
          <w:sz w:val="22"/>
        </w:rPr>
        <w:t>Error! Bookmark not defined.</w:t>
      </w:r>
      <w:r>
        <w:rPr>
          <w:sz w:val="22"/>
        </w:rPr>
        <w:t xml:space="preserve"> </w:t>
      </w:r>
      <w:r>
        <w:rPr>
          <w:b/>
          <w:sz w:val="22"/>
        </w:rPr>
        <w:t>Usability</w:t>
      </w:r>
      <w:r>
        <w:rPr>
          <w:sz w:val="22"/>
        </w:rPr>
        <w:t xml:space="preserve"> ............................................................................................... </w:t>
      </w:r>
      <w:r>
        <w:rPr>
          <w:b/>
          <w:sz w:val="22"/>
        </w:rPr>
        <w:t>Error! Bookmark not defined.</w:t>
      </w:r>
      <w:r>
        <w:rPr>
          <w:sz w:val="22"/>
        </w:rPr>
        <w:t xml:space="preserve"> </w:t>
      </w:r>
    </w:p>
    <w:p w14:paraId="4167ECC0" w14:textId="77777777" w:rsidR="00471299" w:rsidRDefault="00000000">
      <w:pPr>
        <w:spacing w:after="232" w:line="259" w:lineRule="auto"/>
        <w:ind w:left="1085" w:firstLine="0"/>
      </w:pPr>
      <w:r>
        <w:rPr>
          <w:sz w:val="22"/>
        </w:rPr>
        <w:t xml:space="preserve"> </w:t>
      </w:r>
    </w:p>
    <w:p w14:paraId="4AF25DD6"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4F06BDA6" w14:textId="77777777" w:rsidR="00471299" w:rsidRDefault="00000000">
      <w:pPr>
        <w:spacing w:after="155" w:line="259" w:lineRule="auto"/>
        <w:ind w:left="1085" w:firstLine="0"/>
      </w:pPr>
      <w:r>
        <w:rPr>
          <w:rFonts w:ascii="Times New Roman" w:eastAsia="Times New Roman" w:hAnsi="Times New Roman" w:cs="Times New Roman"/>
          <w:sz w:val="30"/>
        </w:rPr>
        <w:t xml:space="preserve"> </w:t>
      </w:r>
    </w:p>
    <w:p w14:paraId="50A65A27"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18DD63A3" w14:textId="77777777" w:rsidR="00471299" w:rsidRDefault="00000000">
      <w:pPr>
        <w:spacing w:after="158" w:line="259" w:lineRule="auto"/>
        <w:ind w:left="1085" w:firstLine="0"/>
      </w:pPr>
      <w:r>
        <w:rPr>
          <w:rFonts w:ascii="Times New Roman" w:eastAsia="Times New Roman" w:hAnsi="Times New Roman" w:cs="Times New Roman"/>
          <w:sz w:val="30"/>
        </w:rPr>
        <w:t xml:space="preserve"> </w:t>
      </w:r>
    </w:p>
    <w:p w14:paraId="0044130D"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4E9B7AFE"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3DCA2EA1" w14:textId="77777777" w:rsidR="00471299" w:rsidRDefault="00000000">
      <w:pPr>
        <w:spacing w:after="155" w:line="259" w:lineRule="auto"/>
        <w:ind w:left="1085" w:firstLine="0"/>
      </w:pPr>
      <w:r>
        <w:rPr>
          <w:rFonts w:ascii="Times New Roman" w:eastAsia="Times New Roman" w:hAnsi="Times New Roman" w:cs="Times New Roman"/>
          <w:sz w:val="30"/>
        </w:rPr>
        <w:t xml:space="preserve"> </w:t>
      </w:r>
    </w:p>
    <w:p w14:paraId="106B9BE0"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0B479B7F"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552516AD"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0AE3C5E4" w14:textId="77777777" w:rsidR="00471299" w:rsidRDefault="00000000">
      <w:pPr>
        <w:spacing w:after="158" w:line="259" w:lineRule="auto"/>
        <w:ind w:left="1085" w:firstLine="0"/>
      </w:pPr>
      <w:r>
        <w:rPr>
          <w:rFonts w:ascii="Times New Roman" w:eastAsia="Times New Roman" w:hAnsi="Times New Roman" w:cs="Times New Roman"/>
          <w:sz w:val="30"/>
        </w:rPr>
        <w:t xml:space="preserve"> </w:t>
      </w:r>
    </w:p>
    <w:p w14:paraId="5F2B638A" w14:textId="77777777" w:rsidR="00471299" w:rsidRDefault="00000000">
      <w:pPr>
        <w:spacing w:after="155" w:line="259" w:lineRule="auto"/>
        <w:ind w:left="1085" w:firstLine="0"/>
      </w:pPr>
      <w:r>
        <w:rPr>
          <w:rFonts w:ascii="Times New Roman" w:eastAsia="Times New Roman" w:hAnsi="Times New Roman" w:cs="Times New Roman"/>
          <w:sz w:val="30"/>
        </w:rPr>
        <w:t xml:space="preserve"> </w:t>
      </w:r>
    </w:p>
    <w:p w14:paraId="1E968950"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101E9649" w14:textId="77777777" w:rsidR="00471299" w:rsidRDefault="00000000">
      <w:pPr>
        <w:spacing w:after="157" w:line="259" w:lineRule="auto"/>
        <w:ind w:left="1085" w:firstLine="0"/>
      </w:pPr>
      <w:r>
        <w:rPr>
          <w:rFonts w:ascii="Times New Roman" w:eastAsia="Times New Roman" w:hAnsi="Times New Roman" w:cs="Times New Roman"/>
          <w:sz w:val="30"/>
        </w:rPr>
        <w:t xml:space="preserve"> </w:t>
      </w:r>
    </w:p>
    <w:p w14:paraId="0078284B" w14:textId="77777777" w:rsidR="00471299" w:rsidRDefault="00000000">
      <w:pPr>
        <w:spacing w:after="157" w:line="259" w:lineRule="auto"/>
        <w:ind w:left="1085" w:firstLine="0"/>
      </w:pPr>
      <w:r>
        <w:rPr>
          <w:rFonts w:ascii="Times New Roman" w:eastAsia="Times New Roman" w:hAnsi="Times New Roman" w:cs="Times New Roman"/>
          <w:sz w:val="30"/>
        </w:rPr>
        <w:lastRenderedPageBreak/>
        <w:t xml:space="preserve"> </w:t>
      </w:r>
    </w:p>
    <w:p w14:paraId="1CAE7A73" w14:textId="77777777" w:rsidR="00471299" w:rsidRDefault="00000000">
      <w:pPr>
        <w:spacing w:after="0" w:line="259" w:lineRule="auto"/>
        <w:ind w:left="1085" w:firstLine="0"/>
      </w:pPr>
      <w:r>
        <w:rPr>
          <w:rFonts w:ascii="Times New Roman" w:eastAsia="Times New Roman" w:hAnsi="Times New Roman" w:cs="Times New Roman"/>
          <w:sz w:val="30"/>
        </w:rPr>
        <w:t xml:space="preserve"> </w:t>
      </w:r>
    </w:p>
    <w:p w14:paraId="6C9C3FE7" w14:textId="77777777" w:rsidR="00471299" w:rsidRDefault="00000000">
      <w:pPr>
        <w:spacing w:after="107" w:line="258" w:lineRule="auto"/>
      </w:pPr>
      <w:r>
        <w:rPr>
          <w:rFonts w:ascii="Times New Roman" w:eastAsia="Times New Roman" w:hAnsi="Times New Roman" w:cs="Times New Roman"/>
          <w:sz w:val="30"/>
          <w:u w:val="single" w:color="000000"/>
        </w:rPr>
        <w:t>P1 – Explain how computational thinking skills are applied in finding</w:t>
      </w:r>
      <w:r>
        <w:rPr>
          <w:rFonts w:ascii="Times New Roman" w:eastAsia="Times New Roman" w:hAnsi="Times New Roman" w:cs="Times New Roman"/>
          <w:sz w:val="30"/>
        </w:rPr>
        <w:t xml:space="preserve"> </w:t>
      </w:r>
      <w:r>
        <w:rPr>
          <w:rFonts w:ascii="Times New Roman" w:eastAsia="Times New Roman" w:hAnsi="Times New Roman" w:cs="Times New Roman"/>
          <w:sz w:val="30"/>
          <w:u w:val="single" w:color="000000"/>
        </w:rPr>
        <w:t>solutions that can be interpreted into software applications.</w:t>
      </w:r>
      <w:r>
        <w:rPr>
          <w:rFonts w:ascii="Times New Roman" w:eastAsia="Times New Roman" w:hAnsi="Times New Roman" w:cs="Times New Roman"/>
          <w:sz w:val="30"/>
        </w:rPr>
        <w:t xml:space="preserve"> </w:t>
      </w:r>
    </w:p>
    <w:p w14:paraId="414C7A1D" w14:textId="77777777" w:rsidR="00471299" w:rsidRDefault="00000000">
      <w:pPr>
        <w:ind w:right="60"/>
      </w:pPr>
      <w:r>
        <w:t xml:space="preserve">Learning to utilise a programming language that is popular or in great demand at the time is not the only thing that is required to become a programmer. Understanding what a programming language is, what it can accomplish, and how it is used are all key components of learning to programme. Programming is essentially just a way to practise logical problemsolving.  </w:t>
      </w:r>
    </w:p>
    <w:p w14:paraId="2DF59010" w14:textId="77777777" w:rsidR="00471299" w:rsidRDefault="00000000">
      <w:pPr>
        <w:spacing w:after="142" w:line="259" w:lineRule="auto"/>
        <w:ind w:left="1046" w:firstLine="0"/>
        <w:jc w:val="center"/>
      </w:pPr>
      <w:r>
        <w:rPr>
          <w:sz w:val="26"/>
          <w:u w:val="single" w:color="000000"/>
        </w:rPr>
        <w:t>Contrasting hardware and software requirements for selected programming</w:t>
      </w:r>
      <w:r>
        <w:rPr>
          <w:sz w:val="26"/>
        </w:rPr>
        <w:t xml:space="preserve"> </w:t>
      </w:r>
      <w:r>
        <w:rPr>
          <w:sz w:val="26"/>
          <w:u w:val="single" w:color="000000"/>
        </w:rPr>
        <w:t>languages (Preferred requirements for popular programming languages).</w:t>
      </w:r>
      <w:r>
        <w:rPr>
          <w:sz w:val="26"/>
        </w:rPr>
        <w:t xml:space="preserve"> </w:t>
      </w:r>
    </w:p>
    <w:p w14:paraId="40A4945F" w14:textId="77777777" w:rsidR="00471299" w:rsidRDefault="00000000">
      <w:pPr>
        <w:ind w:right="60"/>
      </w:pPr>
      <w:r>
        <w:t xml:space="preserve">My supervisor at OasisZone (the small development company I work for) provided me a portfolio of computer programs and I have completed research into the concepts that were exploited to improve my foundation of knowledge. I will present only a few of the code that were present in the portfolio by comparing or contrasting the programming languages involved and how and which more efficiently completes the same task. </w:t>
      </w:r>
    </w:p>
    <w:p w14:paraId="04DCE332" w14:textId="77777777" w:rsidR="00471299" w:rsidRDefault="00000000">
      <w:pPr>
        <w:spacing w:after="0" w:line="259" w:lineRule="auto"/>
        <w:ind w:left="1035" w:right="3"/>
        <w:jc w:val="center"/>
      </w:pPr>
      <w:r>
        <w:rPr>
          <w:b/>
          <w:sz w:val="26"/>
          <w:u w:val="single" w:color="000000"/>
        </w:rPr>
        <w:t>Java to Python</w:t>
      </w:r>
      <w:r>
        <w:t xml:space="preserve"> </w:t>
      </w:r>
    </w:p>
    <w:p w14:paraId="2904B11C" w14:textId="77777777" w:rsidR="00471299" w:rsidRDefault="00000000">
      <w:pPr>
        <w:spacing w:after="0" w:line="259" w:lineRule="auto"/>
        <w:ind w:left="2808" w:firstLine="0"/>
      </w:pPr>
      <w:r>
        <w:rPr>
          <w:noProof/>
        </w:rPr>
        <w:drawing>
          <wp:inline distT="0" distB="0" distL="0" distR="0" wp14:anchorId="375582AD" wp14:editId="6682FDFD">
            <wp:extent cx="3533775" cy="3293110"/>
            <wp:effectExtent l="0" t="0" r="0" b="0"/>
            <wp:docPr id="2776" name="Picture 277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776" name="Picture 2776"/>
                    <pic:cNvPicPr/>
                  </pic:nvPicPr>
                  <pic:blipFill>
                    <a:blip r:embed="rId26"/>
                    <a:stretch>
                      <a:fillRect/>
                    </a:stretch>
                  </pic:blipFill>
                  <pic:spPr>
                    <a:xfrm>
                      <a:off x="0" y="0"/>
                      <a:ext cx="3533775" cy="3293110"/>
                    </a:xfrm>
                    <a:prstGeom prst="rect">
                      <a:avLst/>
                    </a:prstGeom>
                  </pic:spPr>
                </pic:pic>
              </a:graphicData>
            </a:graphic>
          </wp:inline>
        </w:drawing>
      </w:r>
    </w:p>
    <w:p w14:paraId="340B3EA3" w14:textId="77777777" w:rsidR="00471299" w:rsidRDefault="00000000">
      <w:pPr>
        <w:spacing w:after="50" w:line="259" w:lineRule="auto"/>
        <w:ind w:left="494" w:right="-734" w:firstLine="0"/>
      </w:pPr>
      <w:r>
        <w:rPr>
          <w:noProof/>
        </w:rPr>
        <w:drawing>
          <wp:inline distT="0" distB="0" distL="0" distR="0" wp14:anchorId="4A56B644" wp14:editId="7B9B22FF">
            <wp:extent cx="6610350" cy="1390650"/>
            <wp:effectExtent l="0" t="0" r="0" b="0"/>
            <wp:docPr id="2870" name="Picture 2870"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870" name="Picture 2870"/>
                    <pic:cNvPicPr/>
                  </pic:nvPicPr>
                  <pic:blipFill>
                    <a:blip r:embed="rId27"/>
                    <a:stretch>
                      <a:fillRect/>
                    </a:stretch>
                  </pic:blipFill>
                  <pic:spPr>
                    <a:xfrm>
                      <a:off x="0" y="0"/>
                      <a:ext cx="6610350" cy="1390650"/>
                    </a:xfrm>
                    <a:prstGeom prst="rect">
                      <a:avLst/>
                    </a:prstGeom>
                  </pic:spPr>
                </pic:pic>
              </a:graphicData>
            </a:graphic>
          </wp:inline>
        </w:drawing>
      </w:r>
    </w:p>
    <w:p w14:paraId="2E6EC749" w14:textId="77777777" w:rsidR="00471299" w:rsidRDefault="00000000">
      <w:pPr>
        <w:ind w:right="281"/>
      </w:pPr>
      <w:r>
        <w:t xml:space="preserve">The comparison in the preceding code demonstrates Java’s static typing in which variables of the right data type must be declared before they may be used. In contrast, </w:t>
      </w:r>
      <w:r>
        <w:lastRenderedPageBreak/>
        <w:t xml:space="preserve">the python program doesn’t require the type of variables to be declared (the data type will be determined at run time since python is a dynamically typed language).  </w:t>
      </w:r>
      <w:r>
        <w:rPr>
          <w:b/>
          <w:u w:val="single" w:color="000000"/>
        </w:rPr>
        <w:t>Similarities:</w:t>
      </w:r>
      <w:r>
        <w:rPr>
          <w:b/>
        </w:rPr>
        <w:t xml:space="preserve"> </w:t>
      </w:r>
    </w:p>
    <w:p w14:paraId="6AE00DB7" w14:textId="77777777" w:rsidR="00471299" w:rsidRDefault="00000000">
      <w:pPr>
        <w:ind w:right="60"/>
      </w:pPr>
      <w:r>
        <w:t xml:space="preserve">The code here shares some similarities; they both make the code display “Enter a number: “using the print command and the user in both is given the ability to enter a number. In both examples the entered value must be an integer. They both use IF and ELSE statements in analogous ways; Num % 2 ==0, for example is the same in both. The IF/ELSE statements will show what is to be displayed based on their input.  </w:t>
      </w:r>
    </w:p>
    <w:p w14:paraId="307B0949" w14:textId="77777777" w:rsidR="00471299" w:rsidRDefault="00000000">
      <w:pPr>
        <w:spacing w:after="0" w:line="259" w:lineRule="auto"/>
        <w:ind w:left="1080"/>
      </w:pPr>
      <w:r>
        <w:rPr>
          <w:b/>
          <w:u w:val="single" w:color="000000"/>
        </w:rPr>
        <w:t>Differences:</w:t>
      </w:r>
      <w:r>
        <w:rPr>
          <w:sz w:val="22"/>
        </w:rPr>
        <w:t xml:space="preserve"> </w:t>
      </w:r>
    </w:p>
    <w:p w14:paraId="7B200D42" w14:textId="77777777" w:rsidR="00471299" w:rsidRDefault="00000000">
      <w:pPr>
        <w:ind w:right="60"/>
      </w:pPr>
      <w:r>
        <w:t xml:space="preserve">The differences lie in the earlier section of the Java code wherein which they had to be a class declared using the ‘main’ method – due to the class being public the file name had to be likewise - the file name had to be EvenOdd.java. Each Java statement must be followed by a semicolon, and if there weren’t present the syntax would be invalid, this is not a requirement that is shared with Python. </w:t>
      </w:r>
    </w:p>
    <w:p w14:paraId="17A991B8" w14:textId="77777777" w:rsidR="00471299" w:rsidRDefault="00000000">
      <w:pPr>
        <w:spacing w:after="161" w:line="259" w:lineRule="auto"/>
        <w:ind w:left="1038" w:right="4"/>
        <w:jc w:val="center"/>
      </w:pPr>
      <w:r>
        <w:rPr>
          <w:b/>
          <w:u w:val="single" w:color="000000"/>
        </w:rPr>
        <w:t>Java vs Python:</w:t>
      </w:r>
      <w:r>
        <w:rPr>
          <w:b/>
        </w:rPr>
        <w:t xml:space="preserve"> </w:t>
      </w:r>
    </w:p>
    <w:p w14:paraId="5F47F351" w14:textId="77777777" w:rsidR="00471299" w:rsidRDefault="00000000">
      <w:pPr>
        <w:ind w:right="60"/>
      </w:pPr>
      <w:r>
        <w:t xml:space="preserve">The Java syntax is strict. Errors occur when a semicolon is omitted at the end of a sentence or when curly brackets are mismatched. Python, however, has a simpler syntax that’s easy to understand. There is no requirement for a semicolon or curly brackets and instead puts an emphasis on indentation. Java is a compiled as well as an interpreted language. After the code is compiled and transformed into bytecode, I will be collected or interpreted by the Java Instant Messenger (which extracts identifier names from Java source code files to be analysed). Python on the other hand, is an interpreted language and compiles and executes its commands line by line: this makes Java faster than Python The user doesn’t have to describe the exact type of variables when typing them into Python as opposed to Java which requires variables to be strongly typed and defined. Code length is massively longer in Java than Python and it is common for Java to have several more lines of code to produce the same result. Everything in Java begins and ends with the object – to print even simple string will require a class. There are objects in Python, but programs can be written without them. Both languages are very portable however Python slightly has the edge. Java has a more popular and commonly used database: JBDC – it outshines and outperforms Python’s. </w:t>
      </w:r>
    </w:p>
    <w:p w14:paraId="664E6275" w14:textId="77777777" w:rsidR="00471299" w:rsidRDefault="00000000">
      <w:pPr>
        <w:spacing w:after="0"/>
        <w:ind w:right="60"/>
      </w:pPr>
      <w:r>
        <w:t xml:space="preserve">Despite these differences the execution at the end of both programs is the same </w:t>
      </w:r>
    </w:p>
    <w:p w14:paraId="68242241" w14:textId="77777777" w:rsidR="00471299" w:rsidRDefault="00000000">
      <w:pPr>
        <w:spacing w:after="50" w:line="259" w:lineRule="auto"/>
        <w:ind w:left="1085" w:right="-693" w:firstLine="0"/>
      </w:pPr>
      <w:r>
        <w:rPr>
          <w:noProof/>
          <w:sz w:val="22"/>
        </w:rPr>
        <mc:AlternateContent>
          <mc:Choice Requires="wpg">
            <w:drawing>
              <wp:inline distT="0" distB="0" distL="0" distR="0" wp14:anchorId="099A77BE" wp14:editId="05F0651B">
                <wp:extent cx="6209031" cy="1828419"/>
                <wp:effectExtent l="0" t="0" r="0" b="0"/>
                <wp:docPr id="41238" name="Group 41238" descr="Graphical user interface, application, Word&#10;&#10;Description automatically generated Graphical user interface, text&#10;&#10;Description automatically generated"/>
                <wp:cNvGraphicFramePr/>
                <a:graphic xmlns:a="http://schemas.openxmlformats.org/drawingml/2006/main">
                  <a:graphicData uri="http://schemas.microsoft.com/office/word/2010/wordprocessingGroup">
                    <wpg:wgp>
                      <wpg:cNvGrpSpPr/>
                      <wpg:grpSpPr>
                        <a:xfrm>
                          <a:off x="0" y="0"/>
                          <a:ext cx="6209031" cy="1828419"/>
                          <a:chOff x="0" y="0"/>
                          <a:chExt cx="6209031" cy="1828419"/>
                        </a:xfrm>
                      </wpg:grpSpPr>
                      <pic:pic xmlns:pic="http://schemas.openxmlformats.org/drawingml/2006/picture">
                        <pic:nvPicPr>
                          <pic:cNvPr id="2924" name="Picture 2924"/>
                          <pic:cNvPicPr/>
                        </pic:nvPicPr>
                        <pic:blipFill>
                          <a:blip r:embed="rId28"/>
                          <a:stretch>
                            <a:fillRect/>
                          </a:stretch>
                        </pic:blipFill>
                        <pic:spPr>
                          <a:xfrm>
                            <a:off x="0" y="0"/>
                            <a:ext cx="2141855" cy="1828419"/>
                          </a:xfrm>
                          <a:prstGeom prst="rect">
                            <a:avLst/>
                          </a:prstGeom>
                        </pic:spPr>
                      </pic:pic>
                      <pic:pic xmlns:pic="http://schemas.openxmlformats.org/drawingml/2006/picture">
                        <pic:nvPicPr>
                          <pic:cNvPr id="2928" name="Picture 2928"/>
                          <pic:cNvPicPr/>
                        </pic:nvPicPr>
                        <pic:blipFill>
                          <a:blip r:embed="rId29"/>
                          <a:stretch>
                            <a:fillRect/>
                          </a:stretch>
                        </pic:blipFill>
                        <pic:spPr>
                          <a:xfrm>
                            <a:off x="2432050" y="105410"/>
                            <a:ext cx="3776980" cy="1590675"/>
                          </a:xfrm>
                          <a:prstGeom prst="rect">
                            <a:avLst/>
                          </a:prstGeom>
                        </pic:spPr>
                      </pic:pic>
                    </wpg:wgp>
                  </a:graphicData>
                </a:graphic>
              </wp:inline>
            </w:drawing>
          </mc:Choice>
          <mc:Fallback xmlns:a="http://schemas.openxmlformats.org/drawingml/2006/main">
            <w:pict>
              <v:group id="Group 41238" style="width:488.9pt;height:143.97pt;mso-position-horizontal-relative:char;mso-position-vertical-relative:line" coordsize="62090,18284">
                <v:shape id="Picture 2924" style="position:absolute;width:21418;height:18284;left:0;top:0;" filled="f">
                  <v:imagedata r:id="rId30"/>
                </v:shape>
                <v:shape id="Picture 2928" style="position:absolute;width:37769;height:15906;left:24320;top:1054;" filled="f">
                  <v:imagedata r:id="rId31"/>
                </v:shape>
              </v:group>
            </w:pict>
          </mc:Fallback>
        </mc:AlternateContent>
      </w:r>
    </w:p>
    <w:p w14:paraId="4D430C34" w14:textId="77777777" w:rsidR="00471299" w:rsidRDefault="00000000">
      <w:pPr>
        <w:spacing w:after="0" w:line="259" w:lineRule="auto"/>
        <w:ind w:left="1085" w:firstLine="0"/>
      </w:pPr>
      <w:r>
        <w:t xml:space="preserve"> </w:t>
      </w:r>
    </w:p>
    <w:p w14:paraId="2037F2A5" w14:textId="77777777" w:rsidR="00471299" w:rsidRDefault="00000000">
      <w:pPr>
        <w:spacing w:after="64" w:line="259" w:lineRule="auto"/>
        <w:ind w:left="1085" w:right="-694" w:firstLine="0"/>
      </w:pPr>
      <w:r>
        <w:rPr>
          <w:noProof/>
          <w:sz w:val="22"/>
        </w:rPr>
        <w:lastRenderedPageBreak/>
        <mc:AlternateContent>
          <mc:Choice Requires="wpg">
            <w:drawing>
              <wp:inline distT="0" distB="0" distL="0" distR="0" wp14:anchorId="72636F4F" wp14:editId="6BB213DF">
                <wp:extent cx="6209665" cy="1724025"/>
                <wp:effectExtent l="0" t="0" r="0" b="0"/>
                <wp:docPr id="41239" name="Group 41239" descr="A screenshot of a computer&#10;&#10;Description automatically generated with medium confidence Graphical user interface, text&#10;&#10;Description automatically generated"/>
                <wp:cNvGraphicFramePr/>
                <a:graphic xmlns:a="http://schemas.openxmlformats.org/drawingml/2006/main">
                  <a:graphicData uri="http://schemas.microsoft.com/office/word/2010/wordprocessingGroup">
                    <wpg:wgp>
                      <wpg:cNvGrpSpPr/>
                      <wpg:grpSpPr>
                        <a:xfrm>
                          <a:off x="0" y="0"/>
                          <a:ext cx="6209665" cy="1724025"/>
                          <a:chOff x="0" y="0"/>
                          <a:chExt cx="6209665" cy="1724025"/>
                        </a:xfrm>
                      </wpg:grpSpPr>
                      <pic:pic xmlns:pic="http://schemas.openxmlformats.org/drawingml/2006/picture">
                        <pic:nvPicPr>
                          <pic:cNvPr id="2926" name="Picture 2926"/>
                          <pic:cNvPicPr/>
                        </pic:nvPicPr>
                        <pic:blipFill>
                          <a:blip r:embed="rId32"/>
                          <a:stretch>
                            <a:fillRect/>
                          </a:stretch>
                        </pic:blipFill>
                        <pic:spPr>
                          <a:xfrm>
                            <a:off x="0" y="0"/>
                            <a:ext cx="2270125" cy="1724025"/>
                          </a:xfrm>
                          <a:prstGeom prst="rect">
                            <a:avLst/>
                          </a:prstGeom>
                        </pic:spPr>
                      </pic:pic>
                      <pic:pic xmlns:pic="http://schemas.openxmlformats.org/drawingml/2006/picture">
                        <pic:nvPicPr>
                          <pic:cNvPr id="2930" name="Picture 2930"/>
                          <pic:cNvPicPr/>
                        </pic:nvPicPr>
                        <pic:blipFill>
                          <a:blip r:embed="rId33"/>
                          <a:stretch>
                            <a:fillRect/>
                          </a:stretch>
                        </pic:blipFill>
                        <pic:spPr>
                          <a:xfrm>
                            <a:off x="2362835" y="80645"/>
                            <a:ext cx="3846830" cy="1457325"/>
                          </a:xfrm>
                          <a:prstGeom prst="rect">
                            <a:avLst/>
                          </a:prstGeom>
                        </pic:spPr>
                      </pic:pic>
                    </wpg:wgp>
                  </a:graphicData>
                </a:graphic>
              </wp:inline>
            </w:drawing>
          </mc:Choice>
          <mc:Fallback xmlns:a="http://schemas.openxmlformats.org/drawingml/2006/main">
            <w:pict>
              <v:group id="Group 41239" style="width:488.95pt;height:135.75pt;mso-position-horizontal-relative:char;mso-position-vertical-relative:line" coordsize="62096,17240">
                <v:shape id="Picture 2926" style="position:absolute;width:22701;height:17240;left:0;top:0;" filled="f">
                  <v:imagedata r:id="rId34"/>
                </v:shape>
                <v:shape id="Picture 2930" style="position:absolute;width:38468;height:14573;left:23628;top:806;" filled="f">
                  <v:imagedata r:id="rId35"/>
                </v:shape>
              </v:group>
            </w:pict>
          </mc:Fallback>
        </mc:AlternateContent>
      </w:r>
    </w:p>
    <w:p w14:paraId="1D646FEC" w14:textId="77777777" w:rsidR="00471299" w:rsidRDefault="00000000">
      <w:pPr>
        <w:spacing w:line="261" w:lineRule="auto"/>
        <w:ind w:left="1037" w:right="5"/>
        <w:jc w:val="center"/>
      </w:pPr>
      <w:r>
        <w:t xml:space="preserve">(EvenOdd program executed in Python) </w:t>
      </w:r>
    </w:p>
    <w:p w14:paraId="31266B41" w14:textId="77777777" w:rsidR="00471299" w:rsidRDefault="00000000">
      <w:pPr>
        <w:spacing w:after="0"/>
        <w:ind w:right="60"/>
      </w:pPr>
      <w:r>
        <w:t xml:space="preserve">In terms of choosing one for presentation there isn’t much to debate about as their completely similar. They both are easy to understand, although Python is clearly the easier of the two which can easily be seen in the comparison above as there simply isn’t even as much required to produce the same result. Although Java is faster (because it’s a compiler) than Python (as it’s an interpreted language). Due to Java’s verbose syntax, there isn’t much reason to choose Java over Python for a simple code like this. Python has simpler more concise syntax than Java and can perform the same functions in Java in fewer lines of code. This makes it more efficient for development time. Java also remembers the object type of retrieved objects for containers, and this contributes to memory usage, for a program like this Python’s simplicity is more valued over the speed. </w:t>
      </w:r>
      <w:r>
        <w:rPr>
          <w:sz w:val="22"/>
        </w:rPr>
        <w:t xml:space="preserve"> </w:t>
      </w:r>
    </w:p>
    <w:p w14:paraId="29ED7122" w14:textId="77777777" w:rsidR="00471299" w:rsidRDefault="00000000">
      <w:pPr>
        <w:spacing w:after="19" w:line="259" w:lineRule="auto"/>
        <w:ind w:left="1085" w:firstLine="0"/>
      </w:pPr>
      <w:r>
        <w:rPr>
          <w:sz w:val="22"/>
        </w:rPr>
        <w:t xml:space="preserve"> </w:t>
      </w:r>
    </w:p>
    <w:p w14:paraId="1519FAFF" w14:textId="77777777" w:rsidR="00471299" w:rsidRDefault="00000000">
      <w:pPr>
        <w:ind w:right="60"/>
      </w:pPr>
      <w:r>
        <w:t xml:space="preserve">A program such as this could be used in business when dealing with money and calculating financial reports that may benefit from numbers being divisible by 2 such as averages. </w:t>
      </w:r>
    </w:p>
    <w:p w14:paraId="20BED3B8" w14:textId="77777777" w:rsidR="00471299" w:rsidRDefault="00000000">
      <w:pPr>
        <w:spacing w:line="259" w:lineRule="auto"/>
        <w:ind w:left="1085" w:firstLine="0"/>
      </w:pPr>
      <w:r>
        <w:t xml:space="preserve"> </w:t>
      </w:r>
    </w:p>
    <w:p w14:paraId="53CCED78" w14:textId="77777777" w:rsidR="00471299" w:rsidRDefault="00000000">
      <w:pPr>
        <w:spacing w:after="161" w:line="259" w:lineRule="auto"/>
        <w:ind w:left="1085" w:firstLine="0"/>
      </w:pPr>
      <w:r>
        <w:t xml:space="preserve"> </w:t>
      </w:r>
    </w:p>
    <w:p w14:paraId="77BEF433" w14:textId="77777777" w:rsidR="00471299" w:rsidRDefault="00000000">
      <w:pPr>
        <w:spacing w:line="259" w:lineRule="auto"/>
        <w:ind w:left="1085" w:firstLine="0"/>
      </w:pPr>
      <w:r>
        <w:t xml:space="preserve"> </w:t>
      </w:r>
    </w:p>
    <w:p w14:paraId="73AB4009" w14:textId="77777777" w:rsidR="00471299" w:rsidRDefault="00000000">
      <w:pPr>
        <w:spacing w:line="259" w:lineRule="auto"/>
        <w:ind w:left="1085" w:firstLine="0"/>
      </w:pPr>
      <w:r>
        <w:t xml:space="preserve"> </w:t>
      </w:r>
    </w:p>
    <w:p w14:paraId="0BC48EB0" w14:textId="77777777" w:rsidR="00471299" w:rsidRDefault="00000000">
      <w:pPr>
        <w:spacing w:after="161" w:line="259" w:lineRule="auto"/>
        <w:ind w:left="1085" w:firstLine="0"/>
      </w:pPr>
      <w:r>
        <w:t xml:space="preserve"> </w:t>
      </w:r>
    </w:p>
    <w:p w14:paraId="0EA29B54" w14:textId="77777777" w:rsidR="00471299" w:rsidRDefault="00000000">
      <w:pPr>
        <w:spacing w:after="0" w:line="259" w:lineRule="auto"/>
        <w:ind w:left="1085" w:firstLine="0"/>
      </w:pPr>
      <w:r>
        <w:t xml:space="preserve"> </w:t>
      </w:r>
    </w:p>
    <w:p w14:paraId="0F2DB17F" w14:textId="77777777" w:rsidR="00471299" w:rsidRDefault="00000000">
      <w:pPr>
        <w:pStyle w:val="Heading3"/>
        <w:ind w:left="1035"/>
        <w:jc w:val="center"/>
      </w:pPr>
      <w:r>
        <w:rPr>
          <w:b/>
          <w:color w:val="000000"/>
          <w:sz w:val="26"/>
          <w:u w:color="000000"/>
        </w:rPr>
        <w:lastRenderedPageBreak/>
        <w:t>C to Java (REPLIT)</w:t>
      </w:r>
      <w:r>
        <w:rPr>
          <w:b/>
          <w:color w:val="000000"/>
          <w:sz w:val="26"/>
          <w:u w:val="none" w:color="000000"/>
        </w:rPr>
        <w:t xml:space="preserve"> </w:t>
      </w:r>
    </w:p>
    <w:p w14:paraId="66FF0FA7" w14:textId="77777777" w:rsidR="00471299" w:rsidRDefault="00000000">
      <w:pPr>
        <w:spacing w:after="64" w:line="259" w:lineRule="auto"/>
        <w:ind w:left="2963" w:firstLine="0"/>
      </w:pPr>
      <w:r>
        <w:rPr>
          <w:noProof/>
        </w:rPr>
        <w:drawing>
          <wp:inline distT="0" distB="0" distL="0" distR="0" wp14:anchorId="29B13AB0" wp14:editId="0F254257">
            <wp:extent cx="3509010" cy="4316095"/>
            <wp:effectExtent l="0" t="0" r="0" b="0"/>
            <wp:docPr id="3000" name="Picture 3000"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3000" name="Picture 3000"/>
                    <pic:cNvPicPr/>
                  </pic:nvPicPr>
                  <pic:blipFill>
                    <a:blip r:embed="rId36"/>
                    <a:stretch>
                      <a:fillRect/>
                    </a:stretch>
                  </pic:blipFill>
                  <pic:spPr>
                    <a:xfrm>
                      <a:off x="0" y="0"/>
                      <a:ext cx="3509010" cy="4316095"/>
                    </a:xfrm>
                    <a:prstGeom prst="rect">
                      <a:avLst/>
                    </a:prstGeom>
                  </pic:spPr>
                </pic:pic>
              </a:graphicData>
            </a:graphic>
          </wp:inline>
        </w:drawing>
      </w:r>
    </w:p>
    <w:p w14:paraId="6208748C" w14:textId="77777777" w:rsidR="00471299" w:rsidRDefault="00000000">
      <w:pPr>
        <w:spacing w:after="0" w:line="259" w:lineRule="auto"/>
        <w:ind w:left="1080"/>
      </w:pPr>
      <w:r>
        <w:rPr>
          <w:b/>
          <w:u w:val="single" w:color="000000"/>
        </w:rPr>
        <w:t>Similarities:</w:t>
      </w:r>
      <w:r>
        <w:rPr>
          <w:sz w:val="22"/>
        </w:rPr>
        <w:t xml:space="preserve"> </w:t>
      </w:r>
    </w:p>
    <w:p w14:paraId="796C1ADD" w14:textId="77777777" w:rsidR="00471299" w:rsidRDefault="00000000">
      <w:pPr>
        <w:ind w:right="60"/>
      </w:pPr>
      <w:r>
        <w:t xml:space="preserve">There are a substantial proportion of similarities between C and Java especially in this example, for instance, they both force values entered to be integers only and have a counting feature using int also. There are slight differences in what will be displayed however they achieve the same goal. Another commonality between the two languages is that they both use IF/Else statements to print results to the user based on the values they enter, and a WHILE statement is used to initiate iteration and create a while loop. The display the count alongside some congratulating words if the condition for the WHILE loop is met (ELSE). Both languages are high-level and quite easy to follow and are identical in some formatting. </w:t>
      </w:r>
    </w:p>
    <w:p w14:paraId="434F81BA" w14:textId="77777777" w:rsidR="00471299" w:rsidRDefault="00000000">
      <w:pPr>
        <w:ind w:right="60"/>
      </w:pPr>
      <w:r>
        <w:t xml:space="preserve">The result has the C program show “I’m thinking of a number between 1 and 20”, before allowing the user to input the guess, while the Java program allows the user to enter their guess immediately. </w:t>
      </w:r>
    </w:p>
    <w:p w14:paraId="5C3096B5" w14:textId="77777777" w:rsidR="00471299" w:rsidRDefault="00000000">
      <w:pPr>
        <w:spacing w:after="161" w:line="259" w:lineRule="auto"/>
        <w:ind w:left="1038"/>
        <w:jc w:val="center"/>
      </w:pPr>
      <w:r>
        <w:rPr>
          <w:b/>
          <w:u w:val="single" w:color="000000"/>
        </w:rPr>
        <w:t>C vs Java</w:t>
      </w:r>
      <w:r>
        <w:t xml:space="preserve">: </w:t>
      </w:r>
    </w:p>
    <w:p w14:paraId="4F128B4C" w14:textId="77777777" w:rsidR="00471299" w:rsidRDefault="00000000">
      <w:pPr>
        <w:ind w:right="60"/>
      </w:pPr>
      <w:r>
        <w:t xml:space="preserve">C is a procedural programming language while Java is an object-oriented programming language. C is platform dependant under the concept Write Once Compile Anywhere while Java is platform-independent under the concept Write Once Run Anywhere. C is a middlelevel language as it binds the bridges between machine and high-level languages (only compiled). Java is a high-level language as the translation of Java code is compiled and/or interpreted from machine code (compiles and interprets). C has support for pointers which is absent in Java. Garbage collection is automatic with Java which isn’t a liberty </w:t>
      </w:r>
      <w:r>
        <w:lastRenderedPageBreak/>
        <w:t xml:space="preserve">available with C. Java is more secure than C. Java is far more robust and portable than C and follows a bottom-up approach in contrast to C’s top-down approach. </w:t>
      </w:r>
    </w:p>
    <w:p w14:paraId="1576D1E1" w14:textId="77777777" w:rsidR="00471299" w:rsidRDefault="00000000">
      <w:pPr>
        <w:ind w:right="60"/>
      </w:pPr>
      <w:r>
        <w:t xml:space="preserve">If the programming language needs to give better performance and must be used in systems where high speed and performance are of utmost value, then C is the better choice to Java. However, for most cases of building software products or Distributed Systems, Java’s rich libraries and plethora of features offer a better alternative. In relation to the program above C may be the stronger option as high performance and speed are in its favour in this comparison.  </w:t>
      </w:r>
    </w:p>
    <w:p w14:paraId="0A5E7477" w14:textId="77777777" w:rsidR="00471299" w:rsidRDefault="00000000">
      <w:pPr>
        <w:spacing w:after="3" w:line="254" w:lineRule="auto"/>
        <w:ind w:right="21"/>
      </w:pPr>
      <w:r>
        <w:t xml:space="preserve">A program like this may be used in a game to calculate how much damage is dealt to a player or enemy and it’s important for this to be recorded as quickly as possible as to not hinder the player’s experience. </w:t>
      </w:r>
    </w:p>
    <w:p w14:paraId="64A6B6E5" w14:textId="77777777" w:rsidR="00471299" w:rsidRDefault="00000000">
      <w:pPr>
        <w:spacing w:after="64" w:line="259" w:lineRule="auto"/>
        <w:ind w:left="432" w:right="-593" w:firstLine="0"/>
      </w:pPr>
      <w:r>
        <w:rPr>
          <w:noProof/>
          <w:sz w:val="22"/>
        </w:rPr>
        <mc:AlternateContent>
          <mc:Choice Requires="wpg">
            <w:drawing>
              <wp:inline distT="0" distB="0" distL="0" distR="0" wp14:anchorId="236EB343" wp14:editId="68DFD8E5">
                <wp:extent cx="6560185" cy="5648325"/>
                <wp:effectExtent l="0" t="0" r="0" b="0"/>
                <wp:docPr id="41811" name="Group 41811" descr="A screenshot of a computer&#10;&#10;Description automatically generated A screenshot of a computer&#10;&#10;Description automatically generated"/>
                <wp:cNvGraphicFramePr/>
                <a:graphic xmlns:a="http://schemas.openxmlformats.org/drawingml/2006/main">
                  <a:graphicData uri="http://schemas.microsoft.com/office/word/2010/wordprocessingGroup">
                    <wpg:wgp>
                      <wpg:cNvGrpSpPr/>
                      <wpg:grpSpPr>
                        <a:xfrm>
                          <a:off x="0" y="0"/>
                          <a:ext cx="6560185" cy="5648325"/>
                          <a:chOff x="0" y="0"/>
                          <a:chExt cx="6560185" cy="5648325"/>
                        </a:xfrm>
                      </wpg:grpSpPr>
                      <pic:pic xmlns:pic="http://schemas.openxmlformats.org/drawingml/2006/picture">
                        <pic:nvPicPr>
                          <pic:cNvPr id="3049" name="Picture 3049"/>
                          <pic:cNvPicPr/>
                        </pic:nvPicPr>
                        <pic:blipFill>
                          <a:blip r:embed="rId37"/>
                          <a:stretch>
                            <a:fillRect/>
                          </a:stretch>
                        </pic:blipFill>
                        <pic:spPr>
                          <a:xfrm>
                            <a:off x="0" y="0"/>
                            <a:ext cx="6560185" cy="5648325"/>
                          </a:xfrm>
                          <a:prstGeom prst="rect">
                            <a:avLst/>
                          </a:prstGeom>
                        </pic:spPr>
                      </pic:pic>
                      <pic:pic xmlns:pic="http://schemas.openxmlformats.org/drawingml/2006/picture">
                        <pic:nvPicPr>
                          <pic:cNvPr id="3051" name="Picture 3051"/>
                          <pic:cNvPicPr/>
                        </pic:nvPicPr>
                        <pic:blipFill>
                          <a:blip r:embed="rId38"/>
                          <a:stretch>
                            <a:fillRect/>
                          </a:stretch>
                        </pic:blipFill>
                        <pic:spPr>
                          <a:xfrm>
                            <a:off x="3764597" y="2543163"/>
                            <a:ext cx="2607310" cy="1470660"/>
                          </a:xfrm>
                          <a:prstGeom prst="rect">
                            <a:avLst/>
                          </a:prstGeom>
                        </pic:spPr>
                      </pic:pic>
                    </wpg:wgp>
                  </a:graphicData>
                </a:graphic>
              </wp:inline>
            </w:drawing>
          </mc:Choice>
          <mc:Fallback xmlns:a="http://schemas.openxmlformats.org/drawingml/2006/main">
            <w:pict>
              <v:group id="Group 41811" style="width:516.55pt;height:444.75pt;mso-position-horizontal-relative:char;mso-position-vertical-relative:line" coordsize="65601,56483">
                <v:shape id="Picture 3049" style="position:absolute;width:65601;height:56483;left:0;top:0;" filled="f">
                  <v:imagedata r:id="rId39"/>
                </v:shape>
                <v:shape id="Picture 3051" style="position:absolute;width:26073;height:14706;left:37645;top:25431;" filled="f">
                  <v:imagedata r:id="rId40"/>
                </v:shape>
              </v:group>
            </w:pict>
          </mc:Fallback>
        </mc:AlternateContent>
      </w:r>
    </w:p>
    <w:p w14:paraId="6AC35BD6" w14:textId="77777777" w:rsidR="00471299" w:rsidRDefault="00000000">
      <w:pPr>
        <w:spacing w:after="49" w:line="261" w:lineRule="auto"/>
        <w:ind w:left="1037"/>
        <w:jc w:val="center"/>
      </w:pPr>
      <w:r>
        <w:t xml:space="preserve">(Guessing game code in Replit (C)) </w:t>
      </w:r>
    </w:p>
    <w:p w14:paraId="63A7091E" w14:textId="77777777" w:rsidR="00471299" w:rsidRDefault="00000000">
      <w:pPr>
        <w:spacing w:after="0" w:line="259" w:lineRule="auto"/>
        <w:ind w:left="1035" w:right="2"/>
        <w:jc w:val="center"/>
      </w:pPr>
      <w:r>
        <w:rPr>
          <w:b/>
          <w:sz w:val="26"/>
          <w:u w:val="single" w:color="000000"/>
        </w:rPr>
        <w:t>Python to HTML</w:t>
      </w:r>
      <w:r>
        <w:rPr>
          <w:b/>
          <w:sz w:val="26"/>
        </w:rPr>
        <w:t xml:space="preserve"> </w:t>
      </w:r>
    </w:p>
    <w:p w14:paraId="1A159EB7" w14:textId="77777777" w:rsidR="00471299" w:rsidRDefault="00000000">
      <w:pPr>
        <w:spacing w:after="62" w:line="259" w:lineRule="auto"/>
        <w:ind w:left="-250" w:right="-1276" w:firstLine="0"/>
      </w:pPr>
      <w:r>
        <w:rPr>
          <w:noProof/>
          <w:sz w:val="22"/>
        </w:rPr>
        <w:lastRenderedPageBreak/>
        <mc:AlternateContent>
          <mc:Choice Requires="wpg">
            <w:drawing>
              <wp:inline distT="0" distB="0" distL="0" distR="0" wp14:anchorId="6E90B4F0" wp14:editId="407A3CAB">
                <wp:extent cx="7426962" cy="3973196"/>
                <wp:effectExtent l="0" t="0" r="0" b="0"/>
                <wp:docPr id="41533" name="Group 41533" descr="A screenshot of a computer&#10;&#10;Description automatically generated Graphical user interface, application, Word&#10;&#10;Description automatically generated"/>
                <wp:cNvGraphicFramePr/>
                <a:graphic xmlns:a="http://schemas.openxmlformats.org/drawingml/2006/main">
                  <a:graphicData uri="http://schemas.microsoft.com/office/word/2010/wordprocessingGroup">
                    <wpg:wgp>
                      <wpg:cNvGrpSpPr/>
                      <wpg:grpSpPr>
                        <a:xfrm>
                          <a:off x="0" y="0"/>
                          <a:ext cx="7426962" cy="3973196"/>
                          <a:chOff x="0" y="0"/>
                          <a:chExt cx="7426962" cy="3973196"/>
                        </a:xfrm>
                      </wpg:grpSpPr>
                      <pic:pic xmlns:pic="http://schemas.openxmlformats.org/drawingml/2006/picture">
                        <pic:nvPicPr>
                          <pic:cNvPr id="3123" name="Picture 3123"/>
                          <pic:cNvPicPr/>
                        </pic:nvPicPr>
                        <pic:blipFill>
                          <a:blip r:embed="rId41"/>
                          <a:stretch>
                            <a:fillRect/>
                          </a:stretch>
                        </pic:blipFill>
                        <pic:spPr>
                          <a:xfrm>
                            <a:off x="0" y="160020"/>
                            <a:ext cx="4719955" cy="3352801"/>
                          </a:xfrm>
                          <a:prstGeom prst="rect">
                            <a:avLst/>
                          </a:prstGeom>
                        </pic:spPr>
                      </pic:pic>
                      <pic:pic xmlns:pic="http://schemas.openxmlformats.org/drawingml/2006/picture">
                        <pic:nvPicPr>
                          <pic:cNvPr id="3125" name="Picture 3125"/>
                          <pic:cNvPicPr/>
                        </pic:nvPicPr>
                        <pic:blipFill>
                          <a:blip r:embed="rId42"/>
                          <a:stretch>
                            <a:fillRect/>
                          </a:stretch>
                        </pic:blipFill>
                        <pic:spPr>
                          <a:xfrm>
                            <a:off x="4798063" y="0"/>
                            <a:ext cx="2504821" cy="3973196"/>
                          </a:xfrm>
                          <a:prstGeom prst="rect">
                            <a:avLst/>
                          </a:prstGeom>
                        </pic:spPr>
                      </pic:pic>
                      <wps:wsp>
                        <wps:cNvPr id="3127" name="Shape 3127"/>
                        <wps:cNvSpPr/>
                        <wps:spPr>
                          <a:xfrm>
                            <a:off x="5216528" y="115570"/>
                            <a:ext cx="2210435" cy="269875"/>
                          </a:xfrm>
                          <a:custGeom>
                            <a:avLst/>
                            <a:gdLst/>
                            <a:ahLst/>
                            <a:cxnLst/>
                            <a:rect l="0" t="0" r="0" b="0"/>
                            <a:pathLst>
                              <a:path w="2210435" h="269875">
                                <a:moveTo>
                                  <a:pt x="0" y="269875"/>
                                </a:moveTo>
                                <a:lnTo>
                                  <a:pt x="2210435" y="269875"/>
                                </a:lnTo>
                                <a:lnTo>
                                  <a:pt x="221043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3128" name="Rectangle 3128"/>
                        <wps:cNvSpPr/>
                        <wps:spPr>
                          <a:xfrm>
                            <a:off x="5313937" y="193294"/>
                            <a:ext cx="2184014" cy="189937"/>
                          </a:xfrm>
                          <a:prstGeom prst="rect">
                            <a:avLst/>
                          </a:prstGeom>
                          <a:ln>
                            <a:noFill/>
                          </a:ln>
                        </wps:spPr>
                        <wps:txbx>
                          <w:txbxContent>
                            <w:p w14:paraId="677BE25D" w14:textId="77777777" w:rsidR="00471299" w:rsidRDefault="00000000">
                              <w:pPr>
                                <w:spacing w:after="160" w:line="259" w:lineRule="auto"/>
                                <w:ind w:left="0" w:firstLine="0"/>
                              </w:pPr>
                              <w:r>
                                <w:rPr>
                                  <w:sz w:val="22"/>
                                </w:rPr>
                                <w:t>Countdown program in Code</w:t>
                              </w:r>
                            </w:p>
                          </w:txbxContent>
                        </wps:txbx>
                        <wps:bodyPr horzOverflow="overflow" vert="horz" lIns="0" tIns="0" rIns="0" bIns="0" rtlCol="0">
                          <a:noAutofit/>
                        </wps:bodyPr>
                      </wps:wsp>
                      <wps:wsp>
                        <wps:cNvPr id="3129" name="Rectangle 3129"/>
                        <wps:cNvSpPr/>
                        <wps:spPr>
                          <a:xfrm>
                            <a:off x="6957190" y="193294"/>
                            <a:ext cx="475702" cy="189937"/>
                          </a:xfrm>
                          <a:prstGeom prst="rect">
                            <a:avLst/>
                          </a:prstGeom>
                          <a:ln>
                            <a:noFill/>
                          </a:ln>
                        </wps:spPr>
                        <wps:txbx>
                          <w:txbxContent>
                            <w:p w14:paraId="45F05377" w14:textId="77777777" w:rsidR="00471299" w:rsidRDefault="00000000">
                              <w:pPr>
                                <w:spacing w:after="160" w:line="259" w:lineRule="auto"/>
                                <w:ind w:left="0" w:firstLine="0"/>
                              </w:pPr>
                              <w:r>
                                <w:rPr>
                                  <w:sz w:val="22"/>
                                </w:rPr>
                                <w:t>pen.io</w:t>
                              </w:r>
                            </w:p>
                          </w:txbxContent>
                        </wps:txbx>
                        <wps:bodyPr horzOverflow="overflow" vert="horz" lIns="0" tIns="0" rIns="0" bIns="0" rtlCol="0">
                          <a:noAutofit/>
                        </wps:bodyPr>
                      </wps:wsp>
                      <wps:wsp>
                        <wps:cNvPr id="3130" name="Rectangle 3130"/>
                        <wps:cNvSpPr/>
                        <wps:spPr>
                          <a:xfrm>
                            <a:off x="7313806" y="193294"/>
                            <a:ext cx="42144" cy="189937"/>
                          </a:xfrm>
                          <a:prstGeom prst="rect">
                            <a:avLst/>
                          </a:prstGeom>
                          <a:ln>
                            <a:noFill/>
                          </a:ln>
                        </wps:spPr>
                        <wps:txbx>
                          <w:txbxContent>
                            <w:p w14:paraId="454457F0"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41533" style="width:584.8pt;height:312.85pt;mso-position-horizontal-relative:char;mso-position-vertical-relative:line" coordsize="74269,39731">
                <v:shape id="Picture 3123" style="position:absolute;width:47199;height:33528;left:0;top:1600;" filled="f">
                  <v:imagedata r:id="rId43"/>
                </v:shape>
                <v:shape id="Picture 3125" style="position:absolute;width:25048;height:39731;left:47980;top:0;" filled="f">
                  <v:imagedata r:id="rId44"/>
                </v:shape>
                <v:shape id="Shape 3127" style="position:absolute;width:22104;height:2698;left:52165;top:1155;" coordsize="2210435,269875" path="m0,269875l2210435,269875l2210435,0l0,0x">
                  <v:stroke weight="0.75pt" endcap="flat" joinstyle="miter" miterlimit="10" on="true" color="#000000"/>
                  <v:fill on="false" color="#000000" opacity="0"/>
                </v:shape>
                <v:rect id="Rectangle 3128" style="position:absolute;width:21840;height:1899;left:53139;top:1932;" filled="f" stroked="f">
                  <v:textbox inset="0,0,0,0">
                    <w:txbxContent>
                      <w:p>
                        <w:pPr>
                          <w:spacing w:before="0" w:after="160" w:line="259" w:lineRule="auto"/>
                          <w:ind w:left="0" w:firstLine="0"/>
                        </w:pPr>
                        <w:r>
                          <w:rPr>
                            <w:sz w:val="22"/>
                          </w:rPr>
                          <w:t xml:space="preserve">Countdown program in Code</w:t>
                        </w:r>
                      </w:p>
                    </w:txbxContent>
                  </v:textbox>
                </v:rect>
                <v:rect id="Rectangle 3129" style="position:absolute;width:4757;height:1899;left:69571;top:1932;" filled="f" stroked="f">
                  <v:textbox inset="0,0,0,0">
                    <w:txbxContent>
                      <w:p>
                        <w:pPr>
                          <w:spacing w:before="0" w:after="160" w:line="259" w:lineRule="auto"/>
                          <w:ind w:left="0" w:firstLine="0"/>
                        </w:pPr>
                        <w:r>
                          <w:rPr>
                            <w:sz w:val="22"/>
                          </w:rPr>
                          <w:t xml:space="preserve">pen.io</w:t>
                        </w:r>
                      </w:p>
                    </w:txbxContent>
                  </v:textbox>
                </v:rect>
                <v:rect id="Rectangle 3130" style="position:absolute;width:421;height:1899;left:73138;top:1932;" filled="f" stroked="f">
                  <v:textbox inset="0,0,0,0">
                    <w:txbxContent>
                      <w:p>
                        <w:pPr>
                          <w:spacing w:before="0" w:after="160" w:line="259" w:lineRule="auto"/>
                          <w:ind w:left="0" w:firstLine="0"/>
                        </w:pPr>
                        <w:r>
                          <w:rPr>
                            <w:sz w:val="22"/>
                          </w:rPr>
                          <w:t xml:space="preserve"> </w:t>
                        </w:r>
                      </w:p>
                    </w:txbxContent>
                  </v:textbox>
                </v:rect>
              </v:group>
            </w:pict>
          </mc:Fallback>
        </mc:AlternateContent>
      </w:r>
    </w:p>
    <w:p w14:paraId="4A768BA7" w14:textId="77777777" w:rsidR="00471299" w:rsidRDefault="00000000">
      <w:pPr>
        <w:ind w:right="60"/>
      </w:pPr>
      <w:r>
        <w:t xml:space="preserve">Briefly, Python and HTML code are incomparable. The difference in the length of code is large, the functions involved are different barring the “for” command; there is an extremely minimal number of similarities between the code. HTML takes a more visual approach to Python, making the user must define and create a GUI – Including images, buttons, and pointers. Python however will just run the countdown and this code there isn’t any way the user can interact with the program. Infact the HTML code isn’t even purely HTML and contains JavaScript and CSS code namely in the middle section of the program. </w:t>
      </w:r>
    </w:p>
    <w:p w14:paraId="40D84FD9" w14:textId="77777777" w:rsidR="00471299" w:rsidRDefault="00000000">
      <w:pPr>
        <w:ind w:right="60"/>
      </w:pPr>
      <w:r>
        <w:t xml:space="preserve">Python and HTML are completely different programming languages and aren’t analogous as they are different technologies used in different cases. HTML is an easy-to-learn and easyto-use text-based markup language used most specifically in the web design and development industry. With it, the structures and layouts of a web page or web app can be built. Alternatively, Python is a beginner-friendly programming language used for building apps, as a backend web programming language, and building games, it is incredibly useful in Machine learning and data science. HTML can’t build logic or implement any dynamic functionality with it – something that Python strives in. HTML works with CSS and JavaScript to create appealing frontend parts of websites and apps. HTML is the easier programming language to learn as it doesn’t require the various computational operations and mathematical readings that Python does. </w:t>
      </w:r>
    </w:p>
    <w:p w14:paraId="457C0AED" w14:textId="77777777" w:rsidR="00471299" w:rsidRDefault="00000000">
      <w:pPr>
        <w:spacing w:after="49" w:line="259" w:lineRule="auto"/>
        <w:ind w:left="991" w:firstLine="0"/>
      </w:pPr>
      <w:r>
        <w:rPr>
          <w:noProof/>
          <w:sz w:val="22"/>
        </w:rPr>
        <w:lastRenderedPageBreak/>
        <mc:AlternateContent>
          <mc:Choice Requires="wpg">
            <w:drawing>
              <wp:inline distT="0" distB="0" distL="0" distR="0" wp14:anchorId="2C76521A" wp14:editId="52386B16">
                <wp:extent cx="5791200" cy="4879975"/>
                <wp:effectExtent l="0" t="0" r="0" b="0"/>
                <wp:docPr id="41799" name="Group 41799" descr="[video-to-gif output image] Graphical user interface, application, Word&#10;&#10;Description automatically generated"/>
                <wp:cNvGraphicFramePr/>
                <a:graphic xmlns:a="http://schemas.openxmlformats.org/drawingml/2006/main">
                  <a:graphicData uri="http://schemas.microsoft.com/office/word/2010/wordprocessingGroup">
                    <wpg:wgp>
                      <wpg:cNvGrpSpPr/>
                      <wpg:grpSpPr>
                        <a:xfrm>
                          <a:off x="0" y="0"/>
                          <a:ext cx="5791200" cy="4879975"/>
                          <a:chOff x="0" y="0"/>
                          <a:chExt cx="5791200" cy="4879975"/>
                        </a:xfrm>
                      </wpg:grpSpPr>
                      <pic:pic xmlns:pic="http://schemas.openxmlformats.org/drawingml/2006/picture">
                        <pic:nvPicPr>
                          <pic:cNvPr id="3168" name="Picture 3168"/>
                          <pic:cNvPicPr/>
                        </pic:nvPicPr>
                        <pic:blipFill>
                          <a:blip r:embed="rId45"/>
                          <a:stretch>
                            <a:fillRect/>
                          </a:stretch>
                        </pic:blipFill>
                        <pic:spPr>
                          <a:xfrm>
                            <a:off x="0" y="0"/>
                            <a:ext cx="5791200" cy="2973705"/>
                          </a:xfrm>
                          <a:prstGeom prst="rect">
                            <a:avLst/>
                          </a:prstGeom>
                        </pic:spPr>
                      </pic:pic>
                      <pic:pic xmlns:pic="http://schemas.openxmlformats.org/drawingml/2006/picture">
                        <pic:nvPicPr>
                          <pic:cNvPr id="3170" name="Picture 3170"/>
                          <pic:cNvPicPr/>
                        </pic:nvPicPr>
                        <pic:blipFill>
                          <a:blip r:embed="rId46"/>
                          <a:stretch>
                            <a:fillRect/>
                          </a:stretch>
                        </pic:blipFill>
                        <pic:spPr>
                          <a:xfrm>
                            <a:off x="1182370" y="3083560"/>
                            <a:ext cx="3483610" cy="1796415"/>
                          </a:xfrm>
                          <a:prstGeom prst="rect">
                            <a:avLst/>
                          </a:prstGeom>
                        </pic:spPr>
                      </pic:pic>
                      <wps:wsp>
                        <wps:cNvPr id="3172" name="Shape 3172"/>
                        <wps:cNvSpPr/>
                        <wps:spPr>
                          <a:xfrm>
                            <a:off x="1972945" y="1931670"/>
                            <a:ext cx="1884045" cy="699135"/>
                          </a:xfrm>
                          <a:custGeom>
                            <a:avLst/>
                            <a:gdLst/>
                            <a:ahLst/>
                            <a:cxnLst/>
                            <a:rect l="0" t="0" r="0" b="0"/>
                            <a:pathLst>
                              <a:path w="1884045" h="699135">
                                <a:moveTo>
                                  <a:pt x="0" y="699135"/>
                                </a:moveTo>
                                <a:lnTo>
                                  <a:pt x="1884045" y="699135"/>
                                </a:lnTo>
                                <a:lnTo>
                                  <a:pt x="188404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41402" name="Rectangle 41402"/>
                        <wps:cNvSpPr/>
                        <wps:spPr>
                          <a:xfrm>
                            <a:off x="2361565" y="2011934"/>
                            <a:ext cx="61415" cy="206453"/>
                          </a:xfrm>
                          <a:prstGeom prst="rect">
                            <a:avLst/>
                          </a:prstGeom>
                          <a:ln>
                            <a:noFill/>
                          </a:ln>
                        </wps:spPr>
                        <wps:txbx>
                          <w:txbxContent>
                            <w:p w14:paraId="7AE6D7E2" w14:textId="77777777" w:rsidR="00471299" w:rsidRDefault="00000000">
                              <w:pPr>
                                <w:spacing w:after="160" w:line="259" w:lineRule="auto"/>
                                <w:ind w:left="0" w:firstLine="0"/>
                              </w:pPr>
                              <w:r>
                                <w:t>(</w:t>
                              </w:r>
                            </w:p>
                          </w:txbxContent>
                        </wps:txbx>
                        <wps:bodyPr horzOverflow="overflow" vert="horz" lIns="0" tIns="0" rIns="0" bIns="0" rtlCol="0">
                          <a:noAutofit/>
                        </wps:bodyPr>
                      </wps:wsp>
                      <wps:wsp>
                        <wps:cNvPr id="41403" name="Rectangle 41403"/>
                        <wps:cNvSpPr/>
                        <wps:spPr>
                          <a:xfrm>
                            <a:off x="2407742" y="2011934"/>
                            <a:ext cx="1452288" cy="206453"/>
                          </a:xfrm>
                          <a:prstGeom prst="rect">
                            <a:avLst/>
                          </a:prstGeom>
                          <a:ln>
                            <a:noFill/>
                          </a:ln>
                        </wps:spPr>
                        <wps:txbx>
                          <w:txbxContent>
                            <w:p w14:paraId="455D7376" w14:textId="77777777" w:rsidR="00471299" w:rsidRDefault="00000000">
                              <w:pPr>
                                <w:spacing w:after="160" w:line="259" w:lineRule="auto"/>
                                <w:ind w:left="0" w:firstLine="0"/>
                              </w:pPr>
                              <w:r>
                                <w:t xml:space="preserve">Countdown code </w:t>
                              </w:r>
                            </w:p>
                          </w:txbxContent>
                        </wps:txbx>
                        <wps:bodyPr horzOverflow="overflow" vert="horz" lIns="0" tIns="0" rIns="0" bIns="0" rtlCol="0">
                          <a:noAutofit/>
                        </wps:bodyPr>
                      </wps:wsp>
                      <wps:wsp>
                        <wps:cNvPr id="3174" name="Rectangle 3174"/>
                        <wps:cNvSpPr/>
                        <wps:spPr>
                          <a:xfrm>
                            <a:off x="2183257" y="2213103"/>
                            <a:ext cx="1987801" cy="206453"/>
                          </a:xfrm>
                          <a:prstGeom prst="rect">
                            <a:avLst/>
                          </a:prstGeom>
                          <a:ln>
                            <a:noFill/>
                          </a:ln>
                        </wps:spPr>
                        <wps:txbx>
                          <w:txbxContent>
                            <w:p w14:paraId="3FA439B1" w14:textId="77777777" w:rsidR="00471299" w:rsidRDefault="00000000">
                              <w:pPr>
                                <w:spacing w:after="160" w:line="259" w:lineRule="auto"/>
                                <w:ind w:left="0" w:firstLine="0"/>
                              </w:pPr>
                              <w:r>
                                <w:t xml:space="preserve">executed in Codepen.io </w:t>
                              </w:r>
                            </w:p>
                          </w:txbxContent>
                        </wps:txbx>
                        <wps:bodyPr horzOverflow="overflow" vert="horz" lIns="0" tIns="0" rIns="0" bIns="0" rtlCol="0">
                          <a:noAutofit/>
                        </wps:bodyPr>
                      </wps:wsp>
                      <wps:wsp>
                        <wps:cNvPr id="41404" name="Rectangle 41404"/>
                        <wps:cNvSpPr/>
                        <wps:spPr>
                          <a:xfrm>
                            <a:off x="2663317" y="2414270"/>
                            <a:ext cx="61415" cy="206453"/>
                          </a:xfrm>
                          <a:prstGeom prst="rect">
                            <a:avLst/>
                          </a:prstGeom>
                          <a:ln>
                            <a:noFill/>
                          </a:ln>
                        </wps:spPr>
                        <wps:txbx>
                          <w:txbxContent>
                            <w:p w14:paraId="0E1032F8" w14:textId="77777777" w:rsidR="00471299" w:rsidRDefault="00000000">
                              <w:pPr>
                                <w:spacing w:after="160" w:line="259" w:lineRule="auto"/>
                                <w:ind w:left="0" w:firstLine="0"/>
                              </w:pPr>
                              <w:r>
                                <w:t>(</w:t>
                              </w:r>
                            </w:p>
                          </w:txbxContent>
                        </wps:txbx>
                        <wps:bodyPr horzOverflow="overflow" vert="horz" lIns="0" tIns="0" rIns="0" bIns="0" rtlCol="0">
                          <a:noAutofit/>
                        </wps:bodyPr>
                      </wps:wsp>
                      <wps:wsp>
                        <wps:cNvPr id="41405" name="Rectangle 41405"/>
                        <wps:cNvSpPr/>
                        <wps:spPr>
                          <a:xfrm>
                            <a:off x="3073121" y="2414270"/>
                            <a:ext cx="122831" cy="206453"/>
                          </a:xfrm>
                          <a:prstGeom prst="rect">
                            <a:avLst/>
                          </a:prstGeom>
                          <a:ln>
                            <a:noFill/>
                          </a:ln>
                        </wps:spPr>
                        <wps:txbx>
                          <w:txbxContent>
                            <w:p w14:paraId="30C35CCF" w14:textId="77777777" w:rsidR="00471299" w:rsidRDefault="00000000">
                              <w:pPr>
                                <w:spacing w:after="160" w:line="259" w:lineRule="auto"/>
                                <w:ind w:left="0" w:firstLine="0"/>
                              </w:pPr>
                              <w:r>
                                <w:t>))</w:t>
                              </w:r>
                            </w:p>
                          </w:txbxContent>
                        </wps:txbx>
                        <wps:bodyPr horzOverflow="overflow" vert="horz" lIns="0" tIns="0" rIns="0" bIns="0" rtlCol="0">
                          <a:noAutofit/>
                        </wps:bodyPr>
                      </wps:wsp>
                      <wps:wsp>
                        <wps:cNvPr id="41406" name="Rectangle 41406"/>
                        <wps:cNvSpPr/>
                        <wps:spPr>
                          <a:xfrm>
                            <a:off x="2709494" y="2414270"/>
                            <a:ext cx="483623" cy="206453"/>
                          </a:xfrm>
                          <a:prstGeom prst="rect">
                            <a:avLst/>
                          </a:prstGeom>
                          <a:ln>
                            <a:noFill/>
                          </a:ln>
                        </wps:spPr>
                        <wps:txbx>
                          <w:txbxContent>
                            <w:p w14:paraId="2103A2E0" w14:textId="77777777" w:rsidR="00471299" w:rsidRDefault="00000000">
                              <w:pPr>
                                <w:spacing w:after="160" w:line="259" w:lineRule="auto"/>
                                <w:ind w:left="0" w:firstLine="0"/>
                              </w:pPr>
                              <w:r>
                                <w:t>HTML</w:t>
                              </w:r>
                            </w:p>
                          </w:txbxContent>
                        </wps:txbx>
                        <wps:bodyPr horzOverflow="overflow" vert="horz" lIns="0" tIns="0" rIns="0" bIns="0" rtlCol="0">
                          <a:noAutofit/>
                        </wps:bodyPr>
                      </wps:wsp>
                      <wps:wsp>
                        <wps:cNvPr id="3176" name="Rectangle 3176"/>
                        <wps:cNvSpPr/>
                        <wps:spPr>
                          <a:xfrm>
                            <a:off x="3166237" y="2423414"/>
                            <a:ext cx="42143" cy="189937"/>
                          </a:xfrm>
                          <a:prstGeom prst="rect">
                            <a:avLst/>
                          </a:prstGeom>
                          <a:ln>
                            <a:noFill/>
                          </a:ln>
                        </wps:spPr>
                        <wps:txbx>
                          <w:txbxContent>
                            <w:p w14:paraId="517A0383"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3178" name="Shape 3178"/>
                        <wps:cNvSpPr/>
                        <wps:spPr>
                          <a:xfrm>
                            <a:off x="2077720" y="3982720"/>
                            <a:ext cx="1685290" cy="500380"/>
                          </a:xfrm>
                          <a:custGeom>
                            <a:avLst/>
                            <a:gdLst/>
                            <a:ahLst/>
                            <a:cxnLst/>
                            <a:rect l="0" t="0" r="0" b="0"/>
                            <a:pathLst>
                              <a:path w="1685290" h="500380">
                                <a:moveTo>
                                  <a:pt x="0" y="500380"/>
                                </a:moveTo>
                                <a:lnTo>
                                  <a:pt x="1685290" y="500380"/>
                                </a:lnTo>
                                <a:lnTo>
                                  <a:pt x="168529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41407" name="Rectangle 41407"/>
                        <wps:cNvSpPr/>
                        <wps:spPr>
                          <a:xfrm>
                            <a:off x="2367661" y="4063619"/>
                            <a:ext cx="61416" cy="206453"/>
                          </a:xfrm>
                          <a:prstGeom prst="rect">
                            <a:avLst/>
                          </a:prstGeom>
                          <a:ln>
                            <a:noFill/>
                          </a:ln>
                        </wps:spPr>
                        <wps:txbx>
                          <w:txbxContent>
                            <w:p w14:paraId="153494D9" w14:textId="77777777" w:rsidR="00471299" w:rsidRDefault="00000000">
                              <w:pPr>
                                <w:spacing w:after="160" w:line="259" w:lineRule="auto"/>
                                <w:ind w:left="0" w:firstLine="0"/>
                              </w:pPr>
                              <w:r>
                                <w:t>(</w:t>
                              </w:r>
                            </w:p>
                          </w:txbxContent>
                        </wps:txbx>
                        <wps:bodyPr horzOverflow="overflow" vert="horz" lIns="0" tIns="0" rIns="0" bIns="0" rtlCol="0">
                          <a:noAutofit/>
                        </wps:bodyPr>
                      </wps:wsp>
                      <wps:wsp>
                        <wps:cNvPr id="41408" name="Rectangle 41408"/>
                        <wps:cNvSpPr/>
                        <wps:spPr>
                          <a:xfrm>
                            <a:off x="2413838" y="4063619"/>
                            <a:ext cx="1452288" cy="206453"/>
                          </a:xfrm>
                          <a:prstGeom prst="rect">
                            <a:avLst/>
                          </a:prstGeom>
                          <a:ln>
                            <a:noFill/>
                          </a:ln>
                        </wps:spPr>
                        <wps:txbx>
                          <w:txbxContent>
                            <w:p w14:paraId="14E94E4C" w14:textId="77777777" w:rsidR="00471299" w:rsidRDefault="00000000">
                              <w:pPr>
                                <w:spacing w:after="160" w:line="259" w:lineRule="auto"/>
                                <w:ind w:left="0" w:firstLine="0"/>
                              </w:pPr>
                              <w:r>
                                <w:t xml:space="preserve">Countdown code </w:t>
                              </w:r>
                            </w:p>
                          </w:txbxContent>
                        </wps:txbx>
                        <wps:bodyPr horzOverflow="overflow" vert="horz" lIns="0" tIns="0" rIns="0" bIns="0" rtlCol="0">
                          <a:noAutofit/>
                        </wps:bodyPr>
                      </wps:wsp>
                      <wps:wsp>
                        <wps:cNvPr id="3180" name="Rectangle 3180"/>
                        <wps:cNvSpPr/>
                        <wps:spPr>
                          <a:xfrm>
                            <a:off x="2300605" y="4264788"/>
                            <a:ext cx="1647075" cy="206453"/>
                          </a:xfrm>
                          <a:prstGeom prst="rect">
                            <a:avLst/>
                          </a:prstGeom>
                          <a:ln>
                            <a:noFill/>
                          </a:ln>
                        </wps:spPr>
                        <wps:txbx>
                          <w:txbxContent>
                            <w:p w14:paraId="61A59AAC" w14:textId="77777777" w:rsidR="00471299" w:rsidRDefault="00000000">
                              <w:pPr>
                                <w:spacing w:after="160" w:line="259" w:lineRule="auto"/>
                                <w:ind w:left="0" w:firstLine="0"/>
                              </w:pPr>
                              <w:r>
                                <w:t>executed in Python)</w:t>
                              </w:r>
                            </w:p>
                          </w:txbxContent>
                        </wps:txbx>
                        <wps:bodyPr horzOverflow="overflow" vert="horz" lIns="0" tIns="0" rIns="0" bIns="0" rtlCol="0">
                          <a:noAutofit/>
                        </wps:bodyPr>
                      </wps:wsp>
                      <wps:wsp>
                        <wps:cNvPr id="3181" name="Rectangle 3181"/>
                        <wps:cNvSpPr/>
                        <wps:spPr>
                          <a:xfrm>
                            <a:off x="3539871" y="4273932"/>
                            <a:ext cx="42143" cy="189937"/>
                          </a:xfrm>
                          <a:prstGeom prst="rect">
                            <a:avLst/>
                          </a:prstGeom>
                          <a:ln>
                            <a:noFill/>
                          </a:ln>
                        </wps:spPr>
                        <wps:txbx>
                          <w:txbxContent>
                            <w:p w14:paraId="096DD6BF" w14:textId="77777777" w:rsidR="00471299" w:rsidRDefault="00000000">
                              <w:pPr>
                                <w:spacing w:after="160" w:line="259" w:lineRule="auto"/>
                                <w:ind w:left="0" w:firstLine="0"/>
                              </w:pPr>
                              <w:r>
                                <w:rPr>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41799" style="width:456pt;height:384.25pt;mso-position-horizontal-relative:char;mso-position-vertical-relative:line" coordsize="57912,48799">
                <v:shape id="Picture 3168" style="position:absolute;width:57912;height:29737;left:0;top:0;" filled="f">
                  <v:imagedata r:id="rId47"/>
                </v:shape>
                <v:shape id="Picture 3170" style="position:absolute;width:34836;height:17964;left:11823;top:30835;" filled="f">
                  <v:imagedata r:id="rId48"/>
                </v:shape>
                <v:shape id="Shape 3172" style="position:absolute;width:18840;height:6991;left:19729;top:19316;" coordsize="1884045,699135" path="m0,699135l1884045,699135l1884045,0l0,0x">
                  <v:stroke weight="0.75pt" endcap="flat" joinstyle="miter" miterlimit="10" on="true" color="#000000"/>
                  <v:fill on="false" color="#000000" opacity="0"/>
                </v:shape>
                <v:rect id="Rectangle 41402" style="position:absolute;width:614;height:2064;left:23615;top:20119;" filled="f" stroked="f">
                  <v:textbox inset="0,0,0,0">
                    <w:txbxContent>
                      <w:p>
                        <w:pPr>
                          <w:spacing w:before="0" w:after="160" w:line="259" w:lineRule="auto"/>
                          <w:ind w:left="0" w:firstLine="0"/>
                        </w:pPr>
                        <w:r>
                          <w:rPr/>
                          <w:t xml:space="preserve">(</w:t>
                        </w:r>
                      </w:p>
                    </w:txbxContent>
                  </v:textbox>
                </v:rect>
                <v:rect id="Rectangle 41403" style="position:absolute;width:14522;height:2064;left:24077;top:20119;" filled="f" stroked="f">
                  <v:textbox inset="0,0,0,0">
                    <w:txbxContent>
                      <w:p>
                        <w:pPr>
                          <w:spacing w:before="0" w:after="160" w:line="259" w:lineRule="auto"/>
                          <w:ind w:left="0" w:firstLine="0"/>
                        </w:pPr>
                        <w:r>
                          <w:rPr/>
                          <w:t xml:space="preserve">Countdown code </w:t>
                        </w:r>
                      </w:p>
                    </w:txbxContent>
                  </v:textbox>
                </v:rect>
                <v:rect id="Rectangle 3174" style="position:absolute;width:19878;height:2064;left:21832;top:22131;" filled="f" stroked="f">
                  <v:textbox inset="0,0,0,0">
                    <w:txbxContent>
                      <w:p>
                        <w:pPr>
                          <w:spacing w:before="0" w:after="160" w:line="259" w:lineRule="auto"/>
                          <w:ind w:left="0" w:firstLine="0"/>
                        </w:pPr>
                        <w:r>
                          <w:rPr/>
                          <w:t xml:space="preserve">executed in Codepen.io </w:t>
                        </w:r>
                      </w:p>
                    </w:txbxContent>
                  </v:textbox>
                </v:rect>
                <v:rect id="Rectangle 41404" style="position:absolute;width:614;height:2064;left:26633;top:24142;" filled="f" stroked="f">
                  <v:textbox inset="0,0,0,0">
                    <w:txbxContent>
                      <w:p>
                        <w:pPr>
                          <w:spacing w:before="0" w:after="160" w:line="259" w:lineRule="auto"/>
                          <w:ind w:left="0" w:firstLine="0"/>
                        </w:pPr>
                        <w:r>
                          <w:rPr/>
                          <w:t xml:space="preserve">(</w:t>
                        </w:r>
                      </w:p>
                    </w:txbxContent>
                  </v:textbox>
                </v:rect>
                <v:rect id="Rectangle 41405" style="position:absolute;width:1228;height:2064;left:30731;top:24142;" filled="f" stroked="f">
                  <v:textbox inset="0,0,0,0">
                    <w:txbxContent>
                      <w:p>
                        <w:pPr>
                          <w:spacing w:before="0" w:after="160" w:line="259" w:lineRule="auto"/>
                          <w:ind w:left="0" w:firstLine="0"/>
                        </w:pPr>
                        <w:r>
                          <w:rPr/>
                          <w:t xml:space="preserve">))</w:t>
                        </w:r>
                      </w:p>
                    </w:txbxContent>
                  </v:textbox>
                </v:rect>
                <v:rect id="Rectangle 41406" style="position:absolute;width:4836;height:2064;left:27094;top:24142;" filled="f" stroked="f">
                  <v:textbox inset="0,0,0,0">
                    <w:txbxContent>
                      <w:p>
                        <w:pPr>
                          <w:spacing w:before="0" w:after="160" w:line="259" w:lineRule="auto"/>
                          <w:ind w:left="0" w:firstLine="0"/>
                        </w:pPr>
                        <w:r>
                          <w:rPr/>
                          <w:t xml:space="preserve">HTML</w:t>
                        </w:r>
                      </w:p>
                    </w:txbxContent>
                  </v:textbox>
                </v:rect>
                <v:rect id="Rectangle 3176" style="position:absolute;width:421;height:1899;left:31662;top:24234;" filled="f" stroked="f">
                  <v:textbox inset="0,0,0,0">
                    <w:txbxContent>
                      <w:p>
                        <w:pPr>
                          <w:spacing w:before="0" w:after="160" w:line="259" w:lineRule="auto"/>
                          <w:ind w:left="0" w:firstLine="0"/>
                        </w:pPr>
                        <w:r>
                          <w:rPr>
                            <w:sz w:val="22"/>
                          </w:rPr>
                          <w:t xml:space="preserve"> </w:t>
                        </w:r>
                      </w:p>
                    </w:txbxContent>
                  </v:textbox>
                </v:rect>
                <v:shape id="Shape 3178" style="position:absolute;width:16852;height:5003;left:20777;top:39827;" coordsize="1685290,500380" path="m0,500380l1685290,500380l1685290,0l0,0x">
                  <v:stroke weight="0.75pt" endcap="flat" joinstyle="miter" miterlimit="10" on="true" color="#000000"/>
                  <v:fill on="false" color="#000000" opacity="0"/>
                </v:shape>
                <v:rect id="Rectangle 41407" style="position:absolute;width:614;height:2064;left:23676;top:40636;" filled="f" stroked="f">
                  <v:textbox inset="0,0,0,0">
                    <w:txbxContent>
                      <w:p>
                        <w:pPr>
                          <w:spacing w:before="0" w:after="160" w:line="259" w:lineRule="auto"/>
                          <w:ind w:left="0" w:firstLine="0"/>
                        </w:pPr>
                        <w:r>
                          <w:rPr/>
                          <w:t xml:space="preserve">(</w:t>
                        </w:r>
                      </w:p>
                    </w:txbxContent>
                  </v:textbox>
                </v:rect>
                <v:rect id="Rectangle 41408" style="position:absolute;width:14522;height:2064;left:24138;top:40636;" filled="f" stroked="f">
                  <v:textbox inset="0,0,0,0">
                    <w:txbxContent>
                      <w:p>
                        <w:pPr>
                          <w:spacing w:before="0" w:after="160" w:line="259" w:lineRule="auto"/>
                          <w:ind w:left="0" w:firstLine="0"/>
                        </w:pPr>
                        <w:r>
                          <w:rPr/>
                          <w:t xml:space="preserve">Countdown code </w:t>
                        </w:r>
                      </w:p>
                    </w:txbxContent>
                  </v:textbox>
                </v:rect>
                <v:rect id="Rectangle 3180" style="position:absolute;width:16470;height:2064;left:23006;top:42647;" filled="f" stroked="f">
                  <v:textbox inset="0,0,0,0">
                    <w:txbxContent>
                      <w:p>
                        <w:pPr>
                          <w:spacing w:before="0" w:after="160" w:line="259" w:lineRule="auto"/>
                          <w:ind w:left="0" w:firstLine="0"/>
                        </w:pPr>
                        <w:r>
                          <w:rPr/>
                          <w:t xml:space="preserve">executed in Python)</w:t>
                        </w:r>
                      </w:p>
                    </w:txbxContent>
                  </v:textbox>
                </v:rect>
                <v:rect id="Rectangle 3181" style="position:absolute;width:421;height:1899;left:35398;top:42739;" filled="f" stroked="f">
                  <v:textbox inset="0,0,0,0">
                    <w:txbxContent>
                      <w:p>
                        <w:pPr>
                          <w:spacing w:before="0" w:after="160" w:line="259" w:lineRule="auto"/>
                          <w:ind w:left="0" w:firstLine="0"/>
                        </w:pPr>
                        <w:r>
                          <w:rPr>
                            <w:sz w:val="22"/>
                          </w:rPr>
                          <w:t xml:space="preserve"> </w:t>
                        </w:r>
                      </w:p>
                    </w:txbxContent>
                  </v:textbox>
                </v:rect>
              </v:group>
            </w:pict>
          </mc:Fallback>
        </mc:AlternateContent>
      </w:r>
    </w:p>
    <w:p w14:paraId="42BC10CC" w14:textId="77777777" w:rsidR="00471299" w:rsidRDefault="00000000">
      <w:pPr>
        <w:spacing w:after="0"/>
        <w:ind w:right="60"/>
      </w:pPr>
      <w:r>
        <w:t xml:space="preserve">The HTML code is more suitable to run this program as it’s visual nature and GUI more suitably and simply complete its task. Having a button that the user clicks to start the program allows for more control in comparison to Python which executes the countdown immediately. It is also more visually appealing to see the countdown table and the numbers change than it is to see the numbers in the listed format. Had the countdown been longer Python would have many lines while the HTML countdown will stay identical.  </w:t>
      </w:r>
    </w:p>
    <w:p w14:paraId="43DD2EC3" w14:textId="77777777" w:rsidR="00471299" w:rsidRDefault="00000000">
      <w:pPr>
        <w:spacing w:after="0" w:line="259" w:lineRule="auto"/>
        <w:ind w:left="1085" w:firstLine="0"/>
      </w:pPr>
      <w:r>
        <w:t xml:space="preserve"> </w:t>
      </w:r>
    </w:p>
    <w:p w14:paraId="1757C1B7" w14:textId="77777777" w:rsidR="00471299" w:rsidRDefault="00000000">
      <w:pPr>
        <w:spacing w:after="0"/>
        <w:ind w:right="60"/>
      </w:pPr>
      <w:r>
        <w:t xml:space="preserve">A program like this can be used in an alarm or clock application for mobile devices. </w:t>
      </w:r>
    </w:p>
    <w:p w14:paraId="1CAF38EA" w14:textId="77777777" w:rsidR="00471299" w:rsidRDefault="00000000">
      <w:pPr>
        <w:pStyle w:val="Heading1"/>
      </w:pPr>
      <w:bookmarkStart w:id="0" w:name="_Toc51359"/>
      <w:r>
        <w:t>Computational Thinking Skills</w:t>
      </w:r>
      <w:r>
        <w:rPr>
          <w:u w:val="none" w:color="000000"/>
        </w:rPr>
        <w:t xml:space="preserve"> </w:t>
      </w:r>
      <w:bookmarkEnd w:id="0"/>
    </w:p>
    <w:p w14:paraId="09271BAA" w14:textId="77777777" w:rsidR="00471299" w:rsidRDefault="00000000">
      <w:pPr>
        <w:spacing w:after="0"/>
        <w:ind w:right="60"/>
      </w:pPr>
      <w:r>
        <w:t xml:space="preserve">You must practise your computational thinking abilities if you want to write successful computer code. These abilities will enable you to thoroughly research a topic, assess it systematically, and find probable answers that you can then turn into functional software programmes. Four distinct but connected phases can be used to conceptualise computational thinking abilities. Following are the steps: </w:t>
      </w:r>
    </w:p>
    <w:p w14:paraId="3C5CF424" w14:textId="77777777" w:rsidR="00471299" w:rsidRDefault="00000000">
      <w:pPr>
        <w:spacing w:after="49" w:line="259" w:lineRule="auto"/>
        <w:ind w:left="3348" w:firstLine="0"/>
      </w:pPr>
      <w:r>
        <w:rPr>
          <w:noProof/>
        </w:rPr>
        <w:lastRenderedPageBreak/>
        <w:drawing>
          <wp:inline distT="0" distB="0" distL="0" distR="0" wp14:anchorId="59711B4F" wp14:editId="63318A40">
            <wp:extent cx="2857500" cy="2714625"/>
            <wp:effectExtent l="0" t="0" r="0" b="0"/>
            <wp:docPr id="3285" name="Picture 3285" descr="Computational Thinking Process Template | Download High-Quality ..."/>
            <wp:cNvGraphicFramePr/>
            <a:graphic xmlns:a="http://schemas.openxmlformats.org/drawingml/2006/main">
              <a:graphicData uri="http://schemas.openxmlformats.org/drawingml/2006/picture">
                <pic:pic xmlns:pic="http://schemas.openxmlformats.org/drawingml/2006/picture">
                  <pic:nvPicPr>
                    <pic:cNvPr id="3285" name="Picture 3285"/>
                    <pic:cNvPicPr/>
                  </pic:nvPicPr>
                  <pic:blipFill>
                    <a:blip r:embed="rId49"/>
                    <a:stretch>
                      <a:fillRect/>
                    </a:stretch>
                  </pic:blipFill>
                  <pic:spPr>
                    <a:xfrm>
                      <a:off x="0" y="0"/>
                      <a:ext cx="2857500" cy="2714625"/>
                    </a:xfrm>
                    <a:prstGeom prst="rect">
                      <a:avLst/>
                    </a:prstGeom>
                  </pic:spPr>
                </pic:pic>
              </a:graphicData>
            </a:graphic>
          </wp:inline>
        </w:drawing>
      </w:r>
    </w:p>
    <w:p w14:paraId="550EE96F" w14:textId="77777777" w:rsidR="00471299" w:rsidRDefault="00000000">
      <w:pPr>
        <w:spacing w:after="200" w:line="259" w:lineRule="auto"/>
        <w:ind w:left="1085" w:firstLine="0"/>
      </w:pPr>
      <w:r>
        <w:t xml:space="preserve"> </w:t>
      </w:r>
    </w:p>
    <w:p w14:paraId="381E37CB" w14:textId="77777777" w:rsidR="00471299" w:rsidRDefault="00000000">
      <w:pPr>
        <w:pStyle w:val="Heading2"/>
        <w:ind w:left="1038" w:right="1"/>
        <w:jc w:val="center"/>
      </w:pPr>
      <w:bookmarkStart w:id="1" w:name="_Toc51360"/>
      <w:r>
        <w:t>Decomposition</w:t>
      </w:r>
      <w:r>
        <w:rPr>
          <w:u w:val="none" w:color="000000"/>
        </w:rPr>
        <w:t xml:space="preserve"> </w:t>
      </w:r>
      <w:bookmarkEnd w:id="1"/>
    </w:p>
    <w:p w14:paraId="7A4F32DF" w14:textId="77777777" w:rsidR="00471299" w:rsidRDefault="00000000">
      <w:pPr>
        <w:spacing w:after="208"/>
        <w:ind w:right="60"/>
      </w:pPr>
      <w:r>
        <w:t xml:space="preserve">Decomposition is the process of disassembling complicated concepts into simpler, easier-tomanage components. This procedure may also be known as factoring. In general, it is harder to solve problems that have not been broken down. The likelihood of success is frequently increased by the practise of splitting a major difficulty into multiple smaller challenges. This is mostly since it enables you to concentrate on only one subject at a time, allowing for a closer examination of its features. Decomposition occurs often in everyday life, even in noncybernetic operations like making a cake.  </w:t>
      </w:r>
    </w:p>
    <w:p w14:paraId="4B5F83D5" w14:textId="77777777" w:rsidR="00471299" w:rsidRDefault="00000000">
      <w:pPr>
        <w:numPr>
          <w:ilvl w:val="0"/>
          <w:numId w:val="1"/>
        </w:numPr>
        <w:spacing w:after="17"/>
        <w:ind w:right="60" w:hanging="360"/>
      </w:pPr>
      <w:r>
        <w:t xml:space="preserve">Grease &amp; flour pans and preheat the oven </w:t>
      </w:r>
    </w:p>
    <w:p w14:paraId="2A514EBC" w14:textId="77777777" w:rsidR="00471299" w:rsidRDefault="00000000">
      <w:pPr>
        <w:numPr>
          <w:ilvl w:val="0"/>
          <w:numId w:val="1"/>
        </w:numPr>
        <w:spacing w:after="16"/>
        <w:ind w:right="60" w:hanging="360"/>
      </w:pPr>
      <w:r>
        <w:t xml:space="preserve">Prepare all ingredients (eggs, baking powder, flour, butter, sugar, etcetera) </w:t>
      </w:r>
    </w:p>
    <w:p w14:paraId="0C46394C" w14:textId="77777777" w:rsidR="00471299" w:rsidRDefault="00000000">
      <w:pPr>
        <w:numPr>
          <w:ilvl w:val="0"/>
          <w:numId w:val="1"/>
        </w:numPr>
        <w:spacing w:after="17"/>
        <w:ind w:right="60" w:hanging="360"/>
      </w:pPr>
      <w:r>
        <w:t xml:space="preserve">Whisk all ingredients </w:t>
      </w:r>
    </w:p>
    <w:p w14:paraId="7D10D885" w14:textId="77777777" w:rsidR="00471299" w:rsidRDefault="00000000">
      <w:pPr>
        <w:numPr>
          <w:ilvl w:val="0"/>
          <w:numId w:val="1"/>
        </w:numPr>
        <w:spacing w:after="17"/>
        <w:ind w:right="60" w:hanging="360"/>
      </w:pPr>
      <w:r>
        <w:t xml:space="preserve">Cream butter and sugar </w:t>
      </w:r>
    </w:p>
    <w:p w14:paraId="0A4F6433" w14:textId="77777777" w:rsidR="00471299" w:rsidRDefault="00000000">
      <w:pPr>
        <w:numPr>
          <w:ilvl w:val="0"/>
          <w:numId w:val="1"/>
        </w:numPr>
        <w:spacing w:after="18"/>
        <w:ind w:right="60" w:hanging="360"/>
      </w:pPr>
      <w:r>
        <w:t xml:space="preserve">Add eggs </w:t>
      </w:r>
    </w:p>
    <w:p w14:paraId="22C3B200" w14:textId="77777777" w:rsidR="00471299" w:rsidRDefault="00000000">
      <w:pPr>
        <w:numPr>
          <w:ilvl w:val="0"/>
          <w:numId w:val="1"/>
        </w:numPr>
        <w:spacing w:after="18"/>
        <w:ind w:right="60" w:hanging="360"/>
      </w:pPr>
      <w:r>
        <w:t xml:space="preserve">Combine ingredients </w:t>
      </w:r>
    </w:p>
    <w:p w14:paraId="489069B0" w14:textId="77777777" w:rsidR="00471299" w:rsidRDefault="00000000">
      <w:pPr>
        <w:numPr>
          <w:ilvl w:val="0"/>
          <w:numId w:val="1"/>
        </w:numPr>
        <w:spacing w:after="17"/>
        <w:ind w:right="60" w:hanging="360"/>
      </w:pPr>
      <w:r>
        <w:t xml:space="preserve">Pour batter into a pan </w:t>
      </w:r>
    </w:p>
    <w:p w14:paraId="67336DE9" w14:textId="77777777" w:rsidR="00471299" w:rsidRDefault="00000000">
      <w:pPr>
        <w:numPr>
          <w:ilvl w:val="0"/>
          <w:numId w:val="1"/>
        </w:numPr>
        <w:spacing w:after="17"/>
        <w:ind w:right="60" w:hanging="360"/>
      </w:pPr>
      <w:r>
        <w:t xml:space="preserve">Bake the cakes in the oven </w:t>
      </w:r>
    </w:p>
    <w:p w14:paraId="3B0C6FD7" w14:textId="77777777" w:rsidR="00471299" w:rsidRDefault="00000000">
      <w:pPr>
        <w:numPr>
          <w:ilvl w:val="0"/>
          <w:numId w:val="1"/>
        </w:numPr>
        <w:spacing w:after="126"/>
        <w:ind w:right="60" w:hanging="360"/>
      </w:pPr>
      <w:r>
        <w:t xml:space="preserve">Decorate the cake to your liking </w:t>
      </w:r>
    </w:p>
    <w:p w14:paraId="672B7008" w14:textId="77777777" w:rsidR="00471299" w:rsidRDefault="00000000">
      <w:pPr>
        <w:ind w:right="60"/>
      </w:pPr>
      <w:r>
        <w:t xml:space="preserve">In this approach, a single difficulty (making a cake) may be broken down into at least nine smaller problems, each of which can be further broken down if necessary to make the methods to solving it more understandable. Decomposition in programming comprises the following four phases:  </w:t>
      </w:r>
    </w:p>
    <w:p w14:paraId="0875D673" w14:textId="77777777" w:rsidR="00471299" w:rsidRDefault="00000000">
      <w:pPr>
        <w:pStyle w:val="Heading4"/>
        <w:ind w:left="1080"/>
      </w:pPr>
      <w:r>
        <w:t>Identifying and describing problems and processes</w:t>
      </w:r>
      <w:r>
        <w:rPr>
          <w:u w:val="none"/>
        </w:rPr>
        <w:t xml:space="preserve"> </w:t>
      </w:r>
    </w:p>
    <w:p w14:paraId="2BB0B0B4" w14:textId="77777777" w:rsidR="00471299" w:rsidRDefault="00000000">
      <w:pPr>
        <w:ind w:right="60"/>
      </w:pPr>
      <w:r>
        <w:t xml:space="preserve">At this point, you will succinctly summarise issues and procedures using terminology appropriate to the problem's origin. For instance, if you are working on a financial issue, you should utilise phrases from the financial industry correctly. This implies that you must be conversant with the technical jargon used in the industry or business where the issue is present.  </w:t>
      </w:r>
    </w:p>
    <w:p w14:paraId="3477A256" w14:textId="77777777" w:rsidR="00471299" w:rsidRDefault="00000000">
      <w:pPr>
        <w:pStyle w:val="Heading4"/>
        <w:ind w:left="1080"/>
      </w:pPr>
      <w:r>
        <w:lastRenderedPageBreak/>
        <w:t>Breaking down problems and processes into distinct steps</w:t>
      </w:r>
      <w:r>
        <w:rPr>
          <w:u w:val="none"/>
        </w:rPr>
        <w:t xml:space="preserve"> </w:t>
      </w:r>
    </w:p>
    <w:p w14:paraId="6C9B98E1" w14:textId="77777777" w:rsidR="00471299" w:rsidRDefault="00000000">
      <w:pPr>
        <w:spacing w:after="93"/>
        <w:ind w:right="60"/>
      </w:pPr>
      <w:r>
        <w:t xml:space="preserve">At this stage, you will break down complicated issues and procedures into constituent parts that, when combined, can be correctly put back together. There is no set restriction on the number of steps or layers you can decompose to. Just keep breaking down each step until you have a sufficient degree of comprehension.  </w:t>
      </w:r>
    </w:p>
    <w:p w14:paraId="2844CF33" w14:textId="77777777" w:rsidR="00471299" w:rsidRDefault="00000000">
      <w:pPr>
        <w:spacing w:after="136" w:line="259" w:lineRule="auto"/>
        <w:ind w:left="0" w:right="749" w:firstLine="0"/>
        <w:jc w:val="center"/>
      </w:pPr>
      <w:r>
        <w:rPr>
          <w:noProof/>
        </w:rPr>
        <w:drawing>
          <wp:inline distT="0" distB="0" distL="0" distR="0" wp14:anchorId="7E91B04F" wp14:editId="3625B897">
            <wp:extent cx="4572000" cy="2085975"/>
            <wp:effectExtent l="0" t="0" r="0" b="0"/>
            <wp:docPr id="3367" name="Picture 3367"/>
            <wp:cNvGraphicFramePr/>
            <a:graphic xmlns:a="http://schemas.openxmlformats.org/drawingml/2006/main">
              <a:graphicData uri="http://schemas.openxmlformats.org/drawingml/2006/picture">
                <pic:pic xmlns:pic="http://schemas.openxmlformats.org/drawingml/2006/picture">
                  <pic:nvPicPr>
                    <pic:cNvPr id="3367" name="Picture 3367"/>
                    <pic:cNvPicPr/>
                  </pic:nvPicPr>
                  <pic:blipFill>
                    <a:blip r:embed="rId50"/>
                    <a:stretch>
                      <a:fillRect/>
                    </a:stretch>
                  </pic:blipFill>
                  <pic:spPr>
                    <a:xfrm>
                      <a:off x="0" y="0"/>
                      <a:ext cx="4572000" cy="2085975"/>
                    </a:xfrm>
                    <a:prstGeom prst="rect">
                      <a:avLst/>
                    </a:prstGeom>
                  </pic:spPr>
                </pic:pic>
              </a:graphicData>
            </a:graphic>
          </wp:inline>
        </w:drawing>
      </w:r>
      <w:r>
        <w:rPr>
          <w:sz w:val="22"/>
        </w:rPr>
        <w:t xml:space="preserve"> </w:t>
      </w:r>
    </w:p>
    <w:p w14:paraId="72CD9AE3" w14:textId="77777777" w:rsidR="00471299" w:rsidRDefault="00000000">
      <w:pPr>
        <w:pStyle w:val="Heading4"/>
        <w:ind w:left="1080"/>
      </w:pPr>
      <w:r>
        <w:t>Describing problems and processes as a set of structured steps</w:t>
      </w:r>
      <w:r>
        <w:rPr>
          <w:u w:val="none"/>
        </w:rPr>
        <w:t xml:space="preserve"> </w:t>
      </w:r>
    </w:p>
    <w:p w14:paraId="54BBDB9E" w14:textId="77777777" w:rsidR="00471299" w:rsidRDefault="00000000">
      <w:pPr>
        <w:ind w:right="60"/>
      </w:pPr>
      <w:r>
        <w:t xml:space="preserve">At this point, you will outline the issues and procedures that you have broken down into a series of organised steps. This ought to be simple enough for you or others to follow.  </w:t>
      </w:r>
    </w:p>
    <w:p w14:paraId="45E51EA1" w14:textId="77777777" w:rsidR="00471299" w:rsidRDefault="00000000">
      <w:pPr>
        <w:pStyle w:val="Heading4"/>
        <w:ind w:left="1080"/>
      </w:pPr>
      <w:r>
        <w:t>Communicating the key features of problems and processes to others</w:t>
      </w:r>
      <w:r>
        <w:rPr>
          <w:u w:val="none"/>
        </w:rPr>
        <w:t xml:space="preserve"> </w:t>
      </w:r>
    </w:p>
    <w:p w14:paraId="01D4E55A" w14:textId="77777777" w:rsidR="00471299" w:rsidRDefault="00000000">
      <w:pPr>
        <w:spacing w:after="198"/>
        <w:ind w:right="60"/>
      </w:pPr>
      <w:r>
        <w:t xml:space="preserve">You will now consult with others about the issues and procedures. This might apply to the client or other programmers. It is feasible to start examining the actions taken to determine if there are any repeated patterns once you have broken down a difficult problem.  </w:t>
      </w:r>
    </w:p>
    <w:p w14:paraId="5F6F5F85" w14:textId="77777777" w:rsidR="00471299" w:rsidRDefault="00000000">
      <w:pPr>
        <w:pStyle w:val="Heading2"/>
        <w:ind w:left="1038" w:right="1"/>
        <w:jc w:val="center"/>
      </w:pPr>
      <w:bookmarkStart w:id="2" w:name="_Toc51361"/>
      <w:r>
        <w:t>Pattern Recognition</w:t>
      </w:r>
      <w:r>
        <w:rPr>
          <w:u w:val="none" w:color="000000"/>
        </w:rPr>
        <w:t xml:space="preserve"> </w:t>
      </w:r>
      <w:bookmarkEnd w:id="2"/>
    </w:p>
    <w:p w14:paraId="4EB06981" w14:textId="77777777" w:rsidR="00471299" w:rsidRDefault="00000000">
      <w:pPr>
        <w:ind w:right="60"/>
      </w:pPr>
      <w:r>
        <w:t xml:space="preserve">The capacity to identify recurrent characteristics both inside and between issues is known as pattern recognition. By evaluating data, searching for patterns and trends, and looking for repeated sequences, one might find similarities between contemporary issues and problems that have already been experienced and resolved. Finding these recurring patterns can be extremely helpful because it can give you a good place to start when solving problems.  </w:t>
      </w:r>
    </w:p>
    <w:p w14:paraId="60CC51D4" w14:textId="77777777" w:rsidR="00471299" w:rsidRDefault="00000000">
      <w:pPr>
        <w:spacing w:after="0"/>
        <w:ind w:right="60"/>
      </w:pPr>
      <w:r>
        <w:t>Here are five principled that form the basis of the process of pattern recognition:</w:t>
      </w:r>
      <w:r>
        <w:rPr>
          <w:sz w:val="22"/>
        </w:rPr>
        <w:t xml:space="preserve"> </w:t>
      </w:r>
    </w:p>
    <w:p w14:paraId="196C154C" w14:textId="77777777" w:rsidR="00471299" w:rsidRDefault="00000000">
      <w:pPr>
        <w:spacing w:after="16" w:line="259" w:lineRule="auto"/>
        <w:ind w:left="1085" w:firstLine="0"/>
      </w:pPr>
      <w:r>
        <w:rPr>
          <w:sz w:val="22"/>
        </w:rPr>
        <w:t xml:space="preserve"> </w:t>
      </w:r>
    </w:p>
    <w:p w14:paraId="6279D1EF" w14:textId="77777777" w:rsidR="00471299" w:rsidRDefault="00000000">
      <w:pPr>
        <w:numPr>
          <w:ilvl w:val="0"/>
          <w:numId w:val="2"/>
        </w:numPr>
        <w:spacing w:after="208"/>
        <w:ind w:left="1322" w:right="60" w:hanging="237"/>
      </w:pPr>
      <w:r>
        <w:t xml:space="preserve">recognising recurring components or characteristics in issues or systems, this entails:  </w:t>
      </w:r>
    </w:p>
    <w:p w14:paraId="7677A90B" w14:textId="77777777" w:rsidR="00471299" w:rsidRDefault="00000000">
      <w:pPr>
        <w:numPr>
          <w:ilvl w:val="1"/>
          <w:numId w:val="2"/>
        </w:numPr>
        <w:spacing w:after="17"/>
        <w:ind w:right="60" w:hanging="360"/>
      </w:pPr>
      <w:r>
        <w:t xml:space="preserve">analysing issues or systems.  </w:t>
      </w:r>
    </w:p>
    <w:p w14:paraId="679D086D" w14:textId="77777777" w:rsidR="00471299" w:rsidRDefault="00000000">
      <w:pPr>
        <w:numPr>
          <w:ilvl w:val="1"/>
          <w:numId w:val="2"/>
        </w:numPr>
        <w:spacing w:after="17"/>
        <w:ind w:right="60" w:hanging="360"/>
      </w:pPr>
      <w:r>
        <w:t xml:space="preserve">listing the components or characteristics of each.  </w:t>
      </w:r>
    </w:p>
    <w:p w14:paraId="0E591A23" w14:textId="77777777" w:rsidR="00471299" w:rsidRDefault="00000000">
      <w:pPr>
        <w:numPr>
          <w:ilvl w:val="1"/>
          <w:numId w:val="2"/>
        </w:numPr>
        <w:spacing w:after="17"/>
        <w:ind w:right="60" w:hanging="360"/>
      </w:pPr>
      <w:r>
        <w:t xml:space="preserve">highlighting those that can be found in several places.  </w:t>
      </w:r>
    </w:p>
    <w:p w14:paraId="0B4C70B5" w14:textId="77777777" w:rsidR="00471299" w:rsidRDefault="00000000">
      <w:pPr>
        <w:numPr>
          <w:ilvl w:val="1"/>
          <w:numId w:val="2"/>
        </w:numPr>
        <w:spacing w:after="127"/>
        <w:ind w:right="60" w:hanging="360"/>
      </w:pPr>
      <w:r>
        <w:t xml:space="preserve">Being recognised as patterns. </w:t>
      </w:r>
    </w:p>
    <w:p w14:paraId="0E8C87E1" w14:textId="77777777" w:rsidR="00471299" w:rsidRDefault="00000000">
      <w:pPr>
        <w:numPr>
          <w:ilvl w:val="0"/>
          <w:numId w:val="2"/>
        </w:numPr>
        <w:spacing w:after="206"/>
        <w:ind w:left="1322" w:right="60" w:hanging="237"/>
      </w:pPr>
      <w:r>
        <w:t xml:space="preserve">detecting and analysing typical distinctions across processes or issues, this entails: </w:t>
      </w:r>
      <w:r>
        <w:rPr>
          <w:sz w:val="22"/>
        </w:rPr>
        <w:t xml:space="preserve"> </w:t>
      </w:r>
    </w:p>
    <w:p w14:paraId="40457816" w14:textId="77777777" w:rsidR="00471299" w:rsidRDefault="00000000">
      <w:pPr>
        <w:numPr>
          <w:ilvl w:val="1"/>
          <w:numId w:val="2"/>
        </w:numPr>
        <w:spacing w:after="17"/>
        <w:ind w:right="60" w:hanging="360"/>
      </w:pPr>
      <w:r>
        <w:t xml:space="preserve">analysing issues and procedures  </w:t>
      </w:r>
    </w:p>
    <w:p w14:paraId="441CCA6B" w14:textId="77777777" w:rsidR="00471299" w:rsidRDefault="00000000">
      <w:pPr>
        <w:numPr>
          <w:ilvl w:val="1"/>
          <w:numId w:val="2"/>
        </w:numPr>
        <w:spacing w:after="17"/>
        <w:ind w:right="60" w:hanging="360"/>
      </w:pPr>
      <w:r>
        <w:t xml:space="preserve">listing the components or characteristics of each  </w:t>
      </w:r>
    </w:p>
    <w:p w14:paraId="1F8E5054" w14:textId="77777777" w:rsidR="00471299" w:rsidRDefault="00000000">
      <w:pPr>
        <w:numPr>
          <w:ilvl w:val="1"/>
          <w:numId w:val="2"/>
        </w:numPr>
        <w:spacing w:after="17"/>
        <w:ind w:right="60" w:hanging="360"/>
      </w:pPr>
      <w:r>
        <w:lastRenderedPageBreak/>
        <w:t xml:space="preserve">highlighting the aspects that are particular to each  </w:t>
      </w:r>
    </w:p>
    <w:p w14:paraId="31AC57BF" w14:textId="77777777" w:rsidR="00471299" w:rsidRDefault="00000000">
      <w:pPr>
        <w:numPr>
          <w:ilvl w:val="1"/>
          <w:numId w:val="2"/>
        </w:numPr>
        <w:spacing w:after="127"/>
        <w:ind w:right="60" w:hanging="360"/>
      </w:pPr>
      <w:r>
        <w:t xml:space="preserve">identifying these distinctions  </w:t>
      </w:r>
    </w:p>
    <w:p w14:paraId="3BAEFAD3" w14:textId="77777777" w:rsidR="00471299" w:rsidRDefault="00000000">
      <w:pPr>
        <w:numPr>
          <w:ilvl w:val="0"/>
          <w:numId w:val="2"/>
        </w:numPr>
        <w:spacing w:after="206"/>
        <w:ind w:left="1322" w:right="60" w:hanging="237"/>
      </w:pPr>
      <w:r>
        <w:t xml:space="preserve">locating certain components inside issues, this entails: </w:t>
      </w:r>
      <w:r>
        <w:rPr>
          <w:sz w:val="22"/>
        </w:rPr>
        <w:t xml:space="preserve"> </w:t>
      </w:r>
    </w:p>
    <w:p w14:paraId="42D95295" w14:textId="77777777" w:rsidR="00471299" w:rsidRDefault="00000000">
      <w:pPr>
        <w:numPr>
          <w:ilvl w:val="1"/>
          <w:numId w:val="2"/>
        </w:numPr>
        <w:ind w:right="60" w:hanging="360"/>
      </w:pPr>
      <w:r>
        <w:t xml:space="preserve">examining issues to determine the inputs, processes, selections, and outcomes that are present.  </w:t>
      </w:r>
    </w:p>
    <w:p w14:paraId="2642077B" w14:textId="77777777" w:rsidR="00471299" w:rsidRDefault="00000000">
      <w:pPr>
        <w:numPr>
          <w:ilvl w:val="0"/>
          <w:numId w:val="2"/>
        </w:numPr>
        <w:ind w:left="1322" w:right="60" w:hanging="237"/>
      </w:pPr>
      <w:r>
        <w:t xml:space="preserve">Identifying patterns and describing them  </w:t>
      </w:r>
    </w:p>
    <w:p w14:paraId="4E25BBFF" w14:textId="77777777" w:rsidR="00471299" w:rsidRDefault="00000000">
      <w:pPr>
        <w:numPr>
          <w:ilvl w:val="0"/>
          <w:numId w:val="2"/>
        </w:numPr>
        <w:spacing w:after="208"/>
        <w:ind w:left="1322" w:right="60" w:hanging="237"/>
      </w:pPr>
      <w:r>
        <w:t xml:space="preserve">generating forecasts based on recognised patterns: </w:t>
      </w:r>
      <w:r>
        <w:rPr>
          <w:sz w:val="22"/>
        </w:rPr>
        <w:t xml:space="preserve"> </w:t>
      </w:r>
    </w:p>
    <w:p w14:paraId="18A9F5F6" w14:textId="77777777" w:rsidR="00471299" w:rsidRDefault="00000000">
      <w:pPr>
        <w:numPr>
          <w:ilvl w:val="1"/>
          <w:numId w:val="2"/>
        </w:numPr>
        <w:spacing w:after="195"/>
        <w:ind w:right="60" w:hanging="360"/>
      </w:pPr>
      <w:r>
        <w:t xml:space="preserve">Determine the potential applications or potential manifestations of each pattern that was found. </w:t>
      </w:r>
    </w:p>
    <w:p w14:paraId="4B4DAD6B" w14:textId="77777777" w:rsidR="00471299" w:rsidRDefault="00000000">
      <w:pPr>
        <w:pStyle w:val="Heading2"/>
        <w:ind w:left="1038" w:right="2"/>
        <w:jc w:val="center"/>
      </w:pPr>
      <w:bookmarkStart w:id="3" w:name="_Toc51362"/>
      <w:r>
        <w:t>Pattern Generalisation and Abstraction</w:t>
      </w:r>
      <w:r>
        <w:rPr>
          <w:u w:val="none" w:color="000000"/>
        </w:rPr>
        <w:t xml:space="preserve"> </w:t>
      </w:r>
      <w:bookmarkEnd w:id="3"/>
    </w:p>
    <w:p w14:paraId="7E02AD8C" w14:textId="77777777" w:rsidR="00471299" w:rsidRDefault="00000000">
      <w:pPr>
        <w:spacing w:after="208"/>
        <w:ind w:right="60"/>
      </w:pPr>
      <w:r>
        <w:t xml:space="preserve">Abstraction is a notion in computing where systems are divided into layers, each layer masking the complexity of the layer below it. They do this by simplifying a problem, eliminating irrelevant information, and making a single solution applicable to a variety of issues. As a result, the complex and unnecessary mechanisms are 'abstracted' away or eliminated, enabling a programmer to use a feature without needing to fully understand how it operates. Back to the baking example, when baking a cake, there are some general characteristics that are present among baking any cake regardless of its type. For example: </w:t>
      </w:r>
    </w:p>
    <w:p w14:paraId="47C8BF3B" w14:textId="77777777" w:rsidR="00471299" w:rsidRDefault="00000000">
      <w:pPr>
        <w:numPr>
          <w:ilvl w:val="0"/>
          <w:numId w:val="3"/>
        </w:numPr>
        <w:spacing w:after="17"/>
        <w:ind w:right="60" w:hanging="360"/>
      </w:pPr>
      <w:r>
        <w:t xml:space="preserve">A cake needs ingredients </w:t>
      </w:r>
    </w:p>
    <w:p w14:paraId="7B5D1F82" w14:textId="77777777" w:rsidR="00471299" w:rsidRDefault="00000000">
      <w:pPr>
        <w:numPr>
          <w:ilvl w:val="0"/>
          <w:numId w:val="3"/>
        </w:numPr>
        <w:spacing w:after="17"/>
        <w:ind w:right="60" w:hanging="360"/>
      </w:pPr>
      <w:r>
        <w:t xml:space="preserve">Each ingredient needs a specified quantity </w:t>
      </w:r>
    </w:p>
    <w:p w14:paraId="3E8EBFB4" w14:textId="77777777" w:rsidR="00471299" w:rsidRDefault="00000000">
      <w:pPr>
        <w:numPr>
          <w:ilvl w:val="0"/>
          <w:numId w:val="3"/>
        </w:numPr>
        <w:spacing w:after="127"/>
        <w:ind w:right="60" w:hanging="360"/>
      </w:pPr>
      <w:r>
        <w:t xml:space="preserve">A cake needs timings </w:t>
      </w:r>
    </w:p>
    <w:p w14:paraId="055D3170" w14:textId="77777777" w:rsidR="00471299" w:rsidRDefault="00000000">
      <w:pPr>
        <w:ind w:right="60"/>
      </w:pPr>
      <w:r>
        <w:t xml:space="preserve">When abstracting, we remove specific details and keep the general relevant patterns. </w:t>
      </w:r>
    </w:p>
    <w:p w14:paraId="633E4F61" w14:textId="77777777" w:rsidR="00471299" w:rsidRDefault="00000000">
      <w:pPr>
        <w:spacing w:after="154" w:line="259" w:lineRule="auto"/>
        <w:ind w:left="1085" w:firstLine="0"/>
      </w:pPr>
      <w:r>
        <w:t xml:space="preserve"> </w:t>
      </w:r>
      <w:r>
        <w:rPr>
          <w:sz w:val="22"/>
        </w:rPr>
        <w:t xml:space="preserve"> </w:t>
      </w:r>
    </w:p>
    <w:p w14:paraId="68783732" w14:textId="77777777" w:rsidR="00471299" w:rsidRDefault="00000000">
      <w:pPr>
        <w:ind w:right="60"/>
      </w:pPr>
      <w:r>
        <w:t xml:space="preserve">When links between patterns can be found and straightforward inferences may be made, pattern generalisation occurs. Even though there don't seem to be many similarities at first, patterns can still be found.  </w:t>
      </w:r>
    </w:p>
    <w:p w14:paraId="66EA55C6" w14:textId="77777777" w:rsidR="00471299" w:rsidRDefault="00000000">
      <w:pPr>
        <w:ind w:right="60"/>
      </w:pPr>
      <w:r>
        <w:t xml:space="preserve">We have phones, televisions, and computers as examples of household gadgets. All their designs share features in common, such as displays, storage systems, SoCs, etc. Look past the obvious (in this case, highlighting the physical distinctions between the three modes of transportation) to properly solve a problem. Instead, look for the pieces that are similar and the connections between them.  </w:t>
      </w:r>
    </w:p>
    <w:p w14:paraId="46E97A40" w14:textId="77777777" w:rsidR="00471299" w:rsidRDefault="00000000">
      <w:pPr>
        <w:spacing w:after="49" w:line="391" w:lineRule="auto"/>
        <w:ind w:right="1921"/>
      </w:pPr>
      <w:r>
        <w:t xml:space="preserve">This stage of computational thinking is divided into two parts:  identifying the data necessary to address a problem. This entails: </w:t>
      </w:r>
      <w:r>
        <w:rPr>
          <w:sz w:val="22"/>
        </w:rPr>
        <w:t xml:space="preserve"> </w:t>
      </w:r>
    </w:p>
    <w:p w14:paraId="0603C39E" w14:textId="77777777" w:rsidR="00471299" w:rsidRDefault="00000000">
      <w:pPr>
        <w:numPr>
          <w:ilvl w:val="0"/>
          <w:numId w:val="4"/>
        </w:numPr>
        <w:spacing w:after="17"/>
        <w:ind w:right="60" w:hanging="360"/>
      </w:pPr>
      <w:r>
        <w:t xml:space="preserve">recognising the data, you require.  </w:t>
      </w:r>
    </w:p>
    <w:p w14:paraId="59743A1F" w14:textId="77777777" w:rsidR="00471299" w:rsidRDefault="00000000">
      <w:pPr>
        <w:numPr>
          <w:ilvl w:val="0"/>
          <w:numId w:val="4"/>
        </w:numPr>
        <w:spacing w:after="17"/>
        <w:ind w:right="60" w:hanging="360"/>
      </w:pPr>
      <w:r>
        <w:t xml:space="preserve">understanding why you require this information.  </w:t>
      </w:r>
    </w:p>
    <w:p w14:paraId="5AE69A2A" w14:textId="77777777" w:rsidR="00471299" w:rsidRDefault="00000000">
      <w:pPr>
        <w:numPr>
          <w:ilvl w:val="0"/>
          <w:numId w:val="4"/>
        </w:numPr>
        <w:spacing w:after="17"/>
        <w:ind w:right="60" w:hanging="360"/>
      </w:pPr>
      <w:r>
        <w:t xml:space="preserve">understanding the format in which this data must be presented.  </w:t>
      </w:r>
    </w:p>
    <w:p w14:paraId="5BB53478" w14:textId="77777777" w:rsidR="00471299" w:rsidRDefault="00000000">
      <w:pPr>
        <w:numPr>
          <w:ilvl w:val="0"/>
          <w:numId w:val="4"/>
        </w:numPr>
        <w:ind w:right="60" w:hanging="360"/>
      </w:pPr>
      <w:r>
        <w:t xml:space="preserve">To avoid a delay in the solution, you must be aware of how quickly this information is needed.  </w:t>
      </w:r>
    </w:p>
    <w:p w14:paraId="51AAB90F" w14:textId="77777777" w:rsidR="00471299" w:rsidRDefault="00000000">
      <w:pPr>
        <w:spacing w:after="206"/>
        <w:ind w:right="60"/>
      </w:pPr>
      <w:r>
        <w:lastRenderedPageBreak/>
        <w:t xml:space="preserve"> removing the information needed to address an issue that has been found. This entails: </w:t>
      </w:r>
      <w:r>
        <w:rPr>
          <w:sz w:val="22"/>
        </w:rPr>
        <w:t xml:space="preserve"> </w:t>
      </w:r>
    </w:p>
    <w:p w14:paraId="1D8A49A5" w14:textId="77777777" w:rsidR="00471299" w:rsidRDefault="00000000">
      <w:pPr>
        <w:numPr>
          <w:ilvl w:val="0"/>
          <w:numId w:val="4"/>
        </w:numPr>
        <w:spacing w:after="17"/>
        <w:ind w:right="60" w:hanging="360"/>
      </w:pPr>
      <w:r>
        <w:t xml:space="preserve">Knowing what knowledge is unnecessary will prevent distractions.  </w:t>
      </w:r>
    </w:p>
    <w:p w14:paraId="5D380692" w14:textId="77777777" w:rsidR="00471299" w:rsidRDefault="00000000">
      <w:pPr>
        <w:numPr>
          <w:ilvl w:val="0"/>
          <w:numId w:val="4"/>
        </w:numPr>
        <w:ind w:right="60" w:hanging="360"/>
      </w:pPr>
      <w:r>
        <w:t xml:space="preserve">Understanding (and defending) your decision to exclude this information.  </w:t>
      </w:r>
    </w:p>
    <w:p w14:paraId="496101C1" w14:textId="77777777" w:rsidR="00471299" w:rsidRDefault="00000000">
      <w:pPr>
        <w:pStyle w:val="Heading2"/>
        <w:ind w:left="1038"/>
        <w:jc w:val="center"/>
      </w:pPr>
      <w:bookmarkStart w:id="4" w:name="_Toc51363"/>
      <w:r>
        <w:t>Representing parts of a problem or system in general terms (Algorithms)</w:t>
      </w:r>
      <w:r>
        <w:rPr>
          <w:u w:val="none" w:color="000000"/>
        </w:rPr>
        <w:t xml:space="preserve"> </w:t>
      </w:r>
      <w:bookmarkEnd w:id="4"/>
    </w:p>
    <w:p w14:paraId="298D267A" w14:textId="77777777" w:rsidR="00471299" w:rsidRDefault="00000000">
      <w:pPr>
        <w:spacing w:after="208"/>
        <w:ind w:right="60"/>
      </w:pPr>
      <w:r>
        <w:t xml:space="preserve">Here, we identify the actions required to resolve a problem and provide step-by-step guidance on how to accomplish so. To achieve this, you must recognise the:  </w:t>
      </w:r>
    </w:p>
    <w:p w14:paraId="2709D63C" w14:textId="77777777" w:rsidR="00471299" w:rsidRDefault="00000000">
      <w:pPr>
        <w:numPr>
          <w:ilvl w:val="0"/>
          <w:numId w:val="5"/>
        </w:numPr>
        <w:spacing w:after="48"/>
        <w:ind w:right="60" w:hanging="360"/>
      </w:pPr>
      <w:r>
        <w:t xml:space="preserve">Variables are the values in an issue or system that can vary; they are often provided by the user or are the outcome of a computation that is necessary.  </w:t>
      </w:r>
    </w:p>
    <w:p w14:paraId="3F6C9350" w14:textId="77777777" w:rsidR="00471299" w:rsidRDefault="00000000">
      <w:pPr>
        <w:numPr>
          <w:ilvl w:val="0"/>
          <w:numId w:val="5"/>
        </w:numPr>
        <w:spacing w:after="45"/>
        <w:ind w:right="60" w:hanging="360"/>
      </w:pPr>
      <w:r>
        <w:t xml:space="preserve">Constants are the values in an issue or system that don't change frequently or stay constant for enough time.  </w:t>
      </w:r>
    </w:p>
    <w:p w14:paraId="435C43E5" w14:textId="77777777" w:rsidR="00471299" w:rsidRDefault="00000000">
      <w:pPr>
        <w:numPr>
          <w:ilvl w:val="0"/>
          <w:numId w:val="5"/>
        </w:numPr>
        <w:spacing w:after="48"/>
        <w:ind w:right="60" w:hanging="360"/>
      </w:pPr>
      <w:r>
        <w:t xml:space="preserve">The processes that are essential to comprehending an issue or the operation of a system are known as key processes.  </w:t>
      </w:r>
    </w:p>
    <w:p w14:paraId="45A58E3E" w14:textId="77777777" w:rsidR="00471299" w:rsidRDefault="00000000">
      <w:pPr>
        <w:numPr>
          <w:ilvl w:val="0"/>
          <w:numId w:val="5"/>
        </w:numPr>
        <w:spacing w:after="48"/>
        <w:ind w:right="60" w:hanging="360"/>
      </w:pPr>
      <w:r>
        <w:t xml:space="preserve">Processes that take place repeatedly inside an issue are known as repeated processes.  </w:t>
      </w:r>
    </w:p>
    <w:p w14:paraId="7B4EC97F" w14:textId="77777777" w:rsidR="00471299" w:rsidRDefault="00000000">
      <w:pPr>
        <w:numPr>
          <w:ilvl w:val="0"/>
          <w:numId w:val="5"/>
        </w:numPr>
        <w:spacing w:after="48"/>
        <w:ind w:right="60" w:hanging="360"/>
      </w:pPr>
      <w:r>
        <w:t xml:space="preserve">The values submitted into the system are referred to as inputs, and they may include the units utilised as well as any potential valid values or ranges.  </w:t>
      </w:r>
    </w:p>
    <w:p w14:paraId="1894F956" w14:textId="77777777" w:rsidR="00471299" w:rsidRDefault="00000000">
      <w:pPr>
        <w:numPr>
          <w:ilvl w:val="0"/>
          <w:numId w:val="5"/>
        </w:numPr>
        <w:spacing w:after="310"/>
        <w:ind w:right="60" w:hanging="360"/>
      </w:pPr>
      <w:r>
        <w:t xml:space="preserve">Outputs: This is information that is sent to the user in a format that has been predetermined by the client as part of their specifications.  </w:t>
      </w:r>
    </w:p>
    <w:p w14:paraId="262E16CF" w14:textId="77777777" w:rsidR="00471299" w:rsidRDefault="00000000">
      <w:pPr>
        <w:pStyle w:val="Heading1"/>
        <w:ind w:left="1034"/>
      </w:pPr>
      <w:bookmarkStart w:id="5" w:name="_Toc51364"/>
      <w:r>
        <w:t>Uses of Software Applications</w:t>
      </w:r>
      <w:r>
        <w:rPr>
          <w:u w:val="none" w:color="000000"/>
        </w:rPr>
        <w:t xml:space="preserve"> </w:t>
      </w:r>
      <w:bookmarkEnd w:id="5"/>
    </w:p>
    <w:p w14:paraId="512DD060" w14:textId="77777777" w:rsidR="00471299" w:rsidRDefault="00000000">
      <w:pPr>
        <w:ind w:right="60"/>
      </w:pPr>
      <w:r>
        <w:t xml:space="preserve">Software applications are programmes created to carry out certain activities, address issues, and meet defined user demands. They are frequently referred to as "applications" or "apps." Applications can be categorised in a variety of ways, including by usage, computer platform (desktop, mobile, etc.), and kind of software licencing (free, commercial, etc.).  </w:t>
      </w:r>
    </w:p>
    <w:p w14:paraId="659FD029" w14:textId="77777777" w:rsidR="00471299" w:rsidRDefault="00000000">
      <w:pPr>
        <w:spacing w:after="92" w:line="259" w:lineRule="auto"/>
        <w:ind w:left="0" w:firstLine="0"/>
        <w:jc w:val="right"/>
      </w:pPr>
      <w:r>
        <w:rPr>
          <w:noProof/>
        </w:rPr>
        <w:drawing>
          <wp:inline distT="0" distB="0" distL="0" distR="0" wp14:anchorId="6027564A" wp14:editId="60264220">
            <wp:extent cx="5730240" cy="3221355"/>
            <wp:effectExtent l="0" t="0" r="0" b="0"/>
            <wp:docPr id="3660" name="Picture 3660" descr="What is Computer Software and Its Types - Knowledge Place"/>
            <wp:cNvGraphicFramePr/>
            <a:graphic xmlns:a="http://schemas.openxmlformats.org/drawingml/2006/main">
              <a:graphicData uri="http://schemas.openxmlformats.org/drawingml/2006/picture">
                <pic:pic xmlns:pic="http://schemas.openxmlformats.org/drawingml/2006/picture">
                  <pic:nvPicPr>
                    <pic:cNvPr id="3660" name="Picture 3660"/>
                    <pic:cNvPicPr/>
                  </pic:nvPicPr>
                  <pic:blipFill>
                    <a:blip r:embed="rId51"/>
                    <a:stretch>
                      <a:fillRect/>
                    </a:stretch>
                  </pic:blipFill>
                  <pic:spPr>
                    <a:xfrm>
                      <a:off x="0" y="0"/>
                      <a:ext cx="5730240" cy="3221355"/>
                    </a:xfrm>
                    <a:prstGeom prst="rect">
                      <a:avLst/>
                    </a:prstGeom>
                  </pic:spPr>
                </pic:pic>
              </a:graphicData>
            </a:graphic>
          </wp:inline>
        </w:drawing>
      </w:r>
      <w:r>
        <w:t xml:space="preserve"> </w:t>
      </w:r>
    </w:p>
    <w:p w14:paraId="3F019434" w14:textId="77777777" w:rsidR="00471299" w:rsidRDefault="00000000">
      <w:pPr>
        <w:spacing w:after="0" w:line="259" w:lineRule="auto"/>
        <w:ind w:left="1085" w:firstLine="0"/>
      </w:pPr>
      <w:r>
        <w:t xml:space="preserve"> </w:t>
      </w:r>
    </w:p>
    <w:p w14:paraId="3A9F6A87" w14:textId="77777777" w:rsidR="00471299" w:rsidRDefault="00471299">
      <w:pPr>
        <w:sectPr w:rsidR="00471299">
          <w:headerReference w:type="even" r:id="rId52"/>
          <w:headerReference w:type="default" r:id="rId53"/>
          <w:footerReference w:type="even" r:id="rId54"/>
          <w:footerReference w:type="default" r:id="rId55"/>
          <w:headerReference w:type="first" r:id="rId56"/>
          <w:footerReference w:type="first" r:id="rId57"/>
          <w:pgSz w:w="11906" w:h="16838"/>
          <w:pgMar w:top="751" w:right="1381" w:bottom="707" w:left="355" w:header="720" w:footer="720" w:gutter="0"/>
          <w:pgNumType w:start="0"/>
          <w:cols w:space="720"/>
          <w:titlePg/>
        </w:sectPr>
      </w:pPr>
    </w:p>
    <w:tbl>
      <w:tblPr>
        <w:tblStyle w:val="TableGrid"/>
        <w:tblW w:w="13951" w:type="dxa"/>
        <w:tblInd w:w="12" w:type="dxa"/>
        <w:tblCellMar>
          <w:top w:w="0" w:type="dxa"/>
          <w:left w:w="0" w:type="dxa"/>
          <w:bottom w:w="0" w:type="dxa"/>
          <w:right w:w="115" w:type="dxa"/>
        </w:tblCellMar>
        <w:tblLook w:val="04A0" w:firstRow="1" w:lastRow="0" w:firstColumn="1" w:lastColumn="0" w:noHBand="0" w:noVBand="1"/>
      </w:tblPr>
      <w:tblGrid>
        <w:gridCol w:w="3487"/>
        <w:gridCol w:w="3488"/>
        <w:gridCol w:w="3488"/>
        <w:gridCol w:w="3488"/>
      </w:tblGrid>
      <w:tr w:rsidR="00471299" w14:paraId="278983E2" w14:textId="77777777">
        <w:trPr>
          <w:trHeight w:val="302"/>
        </w:trPr>
        <w:tc>
          <w:tcPr>
            <w:tcW w:w="3488" w:type="dxa"/>
            <w:tcBorders>
              <w:top w:val="single" w:sz="4" w:space="0" w:color="000000"/>
              <w:left w:val="single" w:sz="4" w:space="0" w:color="000000"/>
              <w:bottom w:val="single" w:sz="4" w:space="0" w:color="000000"/>
              <w:right w:val="single" w:sz="4" w:space="0" w:color="000000"/>
            </w:tcBorders>
          </w:tcPr>
          <w:p w14:paraId="10C69C81" w14:textId="77777777" w:rsidR="00471299" w:rsidRDefault="00000000">
            <w:pPr>
              <w:spacing w:after="0" w:line="259" w:lineRule="auto"/>
              <w:ind w:left="116" w:firstLine="0"/>
              <w:jc w:val="center"/>
            </w:pPr>
            <w:r>
              <w:lastRenderedPageBreak/>
              <w:t xml:space="preserve">Application </w:t>
            </w:r>
          </w:p>
        </w:tc>
        <w:tc>
          <w:tcPr>
            <w:tcW w:w="3488" w:type="dxa"/>
            <w:tcBorders>
              <w:top w:val="single" w:sz="4" w:space="0" w:color="000000"/>
              <w:left w:val="single" w:sz="4" w:space="0" w:color="000000"/>
              <w:bottom w:val="single" w:sz="4" w:space="0" w:color="000000"/>
              <w:right w:val="single" w:sz="4" w:space="0" w:color="000000"/>
            </w:tcBorders>
          </w:tcPr>
          <w:p w14:paraId="2E6EC413" w14:textId="77777777" w:rsidR="00471299" w:rsidRDefault="00000000">
            <w:pPr>
              <w:spacing w:after="0" w:line="259" w:lineRule="auto"/>
              <w:ind w:left="114" w:firstLine="0"/>
              <w:jc w:val="center"/>
            </w:pPr>
            <w:r>
              <w:t xml:space="preserve">What they fulfil </w:t>
            </w:r>
          </w:p>
        </w:tc>
        <w:tc>
          <w:tcPr>
            <w:tcW w:w="3488" w:type="dxa"/>
            <w:tcBorders>
              <w:top w:val="single" w:sz="4" w:space="0" w:color="000000"/>
              <w:left w:val="single" w:sz="4" w:space="0" w:color="000000"/>
              <w:bottom w:val="single" w:sz="4" w:space="0" w:color="000000"/>
              <w:right w:val="single" w:sz="4" w:space="0" w:color="000000"/>
            </w:tcBorders>
          </w:tcPr>
          <w:p w14:paraId="6A64E41E" w14:textId="77777777" w:rsidR="00471299" w:rsidRDefault="00000000">
            <w:pPr>
              <w:spacing w:after="0" w:line="259" w:lineRule="auto"/>
              <w:ind w:left="115" w:firstLine="0"/>
              <w:jc w:val="center"/>
            </w:pPr>
            <w:r>
              <w:t xml:space="preserve">Examples </w:t>
            </w:r>
          </w:p>
        </w:tc>
        <w:tc>
          <w:tcPr>
            <w:tcW w:w="3488" w:type="dxa"/>
            <w:tcBorders>
              <w:top w:val="single" w:sz="4" w:space="0" w:color="000000"/>
              <w:left w:val="single" w:sz="4" w:space="0" w:color="000000"/>
              <w:bottom w:val="single" w:sz="4" w:space="0" w:color="000000"/>
              <w:right w:val="single" w:sz="4" w:space="0" w:color="000000"/>
            </w:tcBorders>
          </w:tcPr>
          <w:p w14:paraId="3B903D39" w14:textId="77777777" w:rsidR="00471299" w:rsidRDefault="00000000">
            <w:pPr>
              <w:spacing w:after="0" w:line="259" w:lineRule="auto"/>
              <w:ind w:left="114" w:firstLine="0"/>
              <w:jc w:val="center"/>
            </w:pPr>
            <w:r>
              <w:t xml:space="preserve">Implications </w:t>
            </w:r>
          </w:p>
        </w:tc>
      </w:tr>
      <w:tr w:rsidR="00471299" w14:paraId="710FCFD0" w14:textId="77777777">
        <w:trPr>
          <w:trHeight w:val="1767"/>
        </w:trPr>
        <w:tc>
          <w:tcPr>
            <w:tcW w:w="3488" w:type="dxa"/>
            <w:tcBorders>
              <w:top w:val="single" w:sz="4" w:space="0" w:color="000000"/>
              <w:left w:val="single" w:sz="4" w:space="0" w:color="000000"/>
              <w:bottom w:val="single" w:sz="4" w:space="0" w:color="000000"/>
              <w:right w:val="single" w:sz="4" w:space="0" w:color="000000"/>
            </w:tcBorders>
          </w:tcPr>
          <w:p w14:paraId="61953636" w14:textId="77777777" w:rsidR="00471299" w:rsidRDefault="00000000">
            <w:pPr>
              <w:spacing w:after="0" w:line="259" w:lineRule="auto"/>
              <w:ind w:left="-5" w:firstLine="0"/>
            </w:pPr>
            <w:r>
              <w:rPr>
                <w:sz w:val="22"/>
              </w:rPr>
              <w:t xml:space="preserve"> </w:t>
            </w:r>
          </w:p>
          <w:p w14:paraId="344DAFE7" w14:textId="77777777" w:rsidR="00471299" w:rsidRDefault="00000000">
            <w:pPr>
              <w:spacing w:after="0" w:line="259" w:lineRule="auto"/>
              <w:ind w:left="108" w:firstLine="0"/>
            </w:pPr>
            <w:r>
              <w:t xml:space="preserve">Gaming </w:t>
            </w:r>
          </w:p>
        </w:tc>
        <w:tc>
          <w:tcPr>
            <w:tcW w:w="3488" w:type="dxa"/>
            <w:tcBorders>
              <w:top w:val="single" w:sz="4" w:space="0" w:color="000000"/>
              <w:left w:val="single" w:sz="4" w:space="0" w:color="000000"/>
              <w:bottom w:val="single" w:sz="4" w:space="0" w:color="000000"/>
              <w:right w:val="single" w:sz="4" w:space="0" w:color="000000"/>
            </w:tcBorders>
          </w:tcPr>
          <w:p w14:paraId="2361F52E" w14:textId="77777777" w:rsidR="00471299" w:rsidRDefault="00000000">
            <w:pPr>
              <w:spacing w:after="0" w:line="259" w:lineRule="auto"/>
              <w:ind w:left="108" w:firstLine="0"/>
            </w:pPr>
            <w:r>
              <w:t xml:space="preserve">Videogames can be used to entertain, educate, or help recuperate after trauma </w:t>
            </w:r>
          </w:p>
        </w:tc>
        <w:tc>
          <w:tcPr>
            <w:tcW w:w="3488" w:type="dxa"/>
            <w:tcBorders>
              <w:top w:val="single" w:sz="4" w:space="0" w:color="000000"/>
              <w:left w:val="single" w:sz="4" w:space="0" w:color="000000"/>
              <w:bottom w:val="single" w:sz="4" w:space="0" w:color="000000"/>
              <w:right w:val="single" w:sz="4" w:space="0" w:color="000000"/>
            </w:tcBorders>
          </w:tcPr>
          <w:p w14:paraId="0007AB66" w14:textId="77777777" w:rsidR="00471299" w:rsidRDefault="00000000">
            <w:pPr>
              <w:spacing w:after="0" w:line="259" w:lineRule="auto"/>
              <w:ind w:left="108" w:firstLine="0"/>
            </w:pPr>
            <w:r>
              <w:t xml:space="preserve">From software -Bloodborne </w:t>
            </w:r>
          </w:p>
          <w:p w14:paraId="414718AF" w14:textId="77777777" w:rsidR="00471299" w:rsidRDefault="00000000">
            <w:pPr>
              <w:spacing w:after="0" w:line="259" w:lineRule="auto"/>
              <w:ind w:left="108" w:firstLine="0"/>
            </w:pPr>
            <w:r>
              <w:t xml:space="preserve">Toby Fox – Undertale </w:t>
            </w:r>
          </w:p>
          <w:p w14:paraId="5F8AC6FE" w14:textId="77777777" w:rsidR="00471299" w:rsidRDefault="00000000">
            <w:pPr>
              <w:spacing w:after="0" w:line="259" w:lineRule="auto"/>
              <w:ind w:left="108" w:firstLine="0"/>
            </w:pPr>
            <w:r>
              <w:t xml:space="preserve">Scott Cawthon – FNAF </w:t>
            </w:r>
          </w:p>
          <w:p w14:paraId="6A00E872" w14:textId="77777777" w:rsidR="00471299" w:rsidRDefault="00000000">
            <w:pPr>
              <w:spacing w:after="0" w:line="259" w:lineRule="auto"/>
              <w:ind w:left="108" w:firstLine="0"/>
            </w:pPr>
            <w:r>
              <w:t xml:space="preserve">Naughty dog – The last of us </w:t>
            </w:r>
          </w:p>
        </w:tc>
        <w:tc>
          <w:tcPr>
            <w:tcW w:w="3488" w:type="dxa"/>
            <w:tcBorders>
              <w:top w:val="single" w:sz="4" w:space="0" w:color="000000"/>
              <w:left w:val="single" w:sz="4" w:space="0" w:color="000000"/>
              <w:bottom w:val="single" w:sz="4" w:space="0" w:color="000000"/>
              <w:right w:val="single" w:sz="4" w:space="0" w:color="000000"/>
            </w:tcBorders>
          </w:tcPr>
          <w:p w14:paraId="3FE24604" w14:textId="77777777" w:rsidR="00471299" w:rsidRDefault="00000000">
            <w:pPr>
              <w:spacing w:after="0" w:line="240" w:lineRule="auto"/>
              <w:ind w:left="108" w:right="192" w:firstLine="0"/>
            </w:pPr>
            <w:r>
              <w:t xml:space="preserve">Potential social isolation Health issues (has an impact on physical exercise) </w:t>
            </w:r>
          </w:p>
          <w:p w14:paraId="66A4D0CE" w14:textId="77777777" w:rsidR="00471299" w:rsidRDefault="00000000">
            <w:pPr>
              <w:spacing w:after="0" w:line="240" w:lineRule="auto"/>
              <w:ind w:left="108" w:firstLine="0"/>
            </w:pPr>
            <w:r>
              <w:t xml:space="preserve">Mental wellbeing (as relaxation tool) </w:t>
            </w:r>
          </w:p>
          <w:p w14:paraId="5BEB685E" w14:textId="77777777" w:rsidR="00471299" w:rsidRDefault="00000000">
            <w:pPr>
              <w:spacing w:after="0" w:line="259" w:lineRule="auto"/>
              <w:ind w:left="108" w:firstLine="0"/>
            </w:pPr>
            <w:r>
              <w:t xml:space="preserve">Potential addiction </w:t>
            </w:r>
          </w:p>
        </w:tc>
      </w:tr>
      <w:tr w:rsidR="00471299" w14:paraId="29408F99" w14:textId="77777777">
        <w:trPr>
          <w:trHeight w:val="1477"/>
        </w:trPr>
        <w:tc>
          <w:tcPr>
            <w:tcW w:w="3488" w:type="dxa"/>
            <w:tcBorders>
              <w:top w:val="single" w:sz="4" w:space="0" w:color="000000"/>
              <w:left w:val="single" w:sz="4" w:space="0" w:color="000000"/>
              <w:bottom w:val="single" w:sz="4" w:space="0" w:color="000000"/>
              <w:right w:val="single" w:sz="4" w:space="0" w:color="000000"/>
            </w:tcBorders>
          </w:tcPr>
          <w:p w14:paraId="06A44D76" w14:textId="77777777" w:rsidR="00471299" w:rsidRDefault="00000000">
            <w:pPr>
              <w:spacing w:after="0" w:line="259" w:lineRule="auto"/>
              <w:ind w:left="108" w:firstLine="0"/>
            </w:pPr>
            <w:r>
              <w:t xml:space="preserve">Entertainment </w:t>
            </w:r>
          </w:p>
        </w:tc>
        <w:tc>
          <w:tcPr>
            <w:tcW w:w="3488" w:type="dxa"/>
            <w:tcBorders>
              <w:top w:val="single" w:sz="4" w:space="0" w:color="000000"/>
              <w:left w:val="single" w:sz="4" w:space="0" w:color="000000"/>
              <w:bottom w:val="single" w:sz="4" w:space="0" w:color="000000"/>
              <w:right w:val="single" w:sz="4" w:space="0" w:color="000000"/>
            </w:tcBorders>
          </w:tcPr>
          <w:p w14:paraId="683C54BF" w14:textId="77777777" w:rsidR="00471299" w:rsidRDefault="00000000">
            <w:pPr>
              <w:spacing w:after="0" w:line="259" w:lineRule="auto"/>
              <w:ind w:left="108" w:firstLine="0"/>
            </w:pPr>
            <w:r>
              <w:t xml:space="preserve">Helps users relax and enjoy various forms of media whether they’re music, video, books through downloading, streaming or both </w:t>
            </w:r>
          </w:p>
        </w:tc>
        <w:tc>
          <w:tcPr>
            <w:tcW w:w="3488" w:type="dxa"/>
            <w:tcBorders>
              <w:top w:val="single" w:sz="4" w:space="0" w:color="000000"/>
              <w:left w:val="single" w:sz="4" w:space="0" w:color="000000"/>
              <w:bottom w:val="single" w:sz="4" w:space="0" w:color="000000"/>
              <w:right w:val="single" w:sz="4" w:space="0" w:color="000000"/>
            </w:tcBorders>
          </w:tcPr>
          <w:p w14:paraId="6D8C1C05" w14:textId="77777777" w:rsidR="00471299" w:rsidRDefault="00000000">
            <w:pPr>
              <w:spacing w:after="0" w:line="259" w:lineRule="auto"/>
              <w:ind w:left="108" w:firstLine="0"/>
            </w:pPr>
            <w:r>
              <w:t xml:space="preserve">Spotify </w:t>
            </w:r>
          </w:p>
          <w:p w14:paraId="331BD697" w14:textId="77777777" w:rsidR="00471299" w:rsidRDefault="00000000">
            <w:pPr>
              <w:spacing w:after="0" w:line="259" w:lineRule="auto"/>
              <w:ind w:left="108" w:firstLine="0"/>
            </w:pPr>
            <w:r>
              <w:t xml:space="preserve">Netflix </w:t>
            </w:r>
          </w:p>
          <w:p w14:paraId="4E04328D" w14:textId="77777777" w:rsidR="00471299" w:rsidRDefault="00000000">
            <w:pPr>
              <w:spacing w:after="0" w:line="259" w:lineRule="auto"/>
              <w:ind w:left="108" w:firstLine="0"/>
            </w:pPr>
            <w:r>
              <w:t xml:space="preserve">Audible </w:t>
            </w:r>
          </w:p>
        </w:tc>
        <w:tc>
          <w:tcPr>
            <w:tcW w:w="3488" w:type="dxa"/>
            <w:tcBorders>
              <w:top w:val="single" w:sz="4" w:space="0" w:color="000000"/>
              <w:left w:val="single" w:sz="4" w:space="0" w:color="000000"/>
              <w:bottom w:val="single" w:sz="4" w:space="0" w:color="000000"/>
              <w:right w:val="single" w:sz="4" w:space="0" w:color="000000"/>
            </w:tcBorders>
          </w:tcPr>
          <w:p w14:paraId="121420F2" w14:textId="77777777" w:rsidR="00471299" w:rsidRDefault="00000000">
            <w:pPr>
              <w:spacing w:after="0" w:line="259" w:lineRule="auto"/>
              <w:ind w:left="108" w:right="225" w:firstLine="0"/>
            </w:pPr>
            <w:r>
              <w:t xml:space="preserve">Potential Social Isolation Ad hoc viewing/listening (more flexible consumption) </w:t>
            </w:r>
          </w:p>
        </w:tc>
      </w:tr>
      <w:tr w:rsidR="00471299" w14:paraId="5C35D304" w14:textId="77777777">
        <w:trPr>
          <w:trHeight w:val="2062"/>
        </w:trPr>
        <w:tc>
          <w:tcPr>
            <w:tcW w:w="3488" w:type="dxa"/>
            <w:tcBorders>
              <w:top w:val="single" w:sz="4" w:space="0" w:color="000000"/>
              <w:left w:val="single" w:sz="4" w:space="0" w:color="000000"/>
              <w:bottom w:val="single" w:sz="4" w:space="0" w:color="000000"/>
              <w:right w:val="single" w:sz="4" w:space="0" w:color="000000"/>
            </w:tcBorders>
          </w:tcPr>
          <w:p w14:paraId="2CD1B674" w14:textId="77777777" w:rsidR="00471299" w:rsidRDefault="00000000">
            <w:pPr>
              <w:spacing w:after="0" w:line="259" w:lineRule="auto"/>
              <w:ind w:left="108" w:firstLine="0"/>
            </w:pPr>
            <w:r>
              <w:t xml:space="preserve">Productivity </w:t>
            </w:r>
          </w:p>
        </w:tc>
        <w:tc>
          <w:tcPr>
            <w:tcW w:w="3488" w:type="dxa"/>
            <w:tcBorders>
              <w:top w:val="single" w:sz="4" w:space="0" w:color="000000"/>
              <w:left w:val="single" w:sz="4" w:space="0" w:color="000000"/>
              <w:bottom w:val="single" w:sz="4" w:space="0" w:color="000000"/>
              <w:right w:val="single" w:sz="4" w:space="0" w:color="000000"/>
            </w:tcBorders>
          </w:tcPr>
          <w:p w14:paraId="045139C4" w14:textId="77777777" w:rsidR="00471299" w:rsidRDefault="00000000">
            <w:pPr>
              <w:spacing w:after="0" w:line="259" w:lineRule="auto"/>
              <w:ind w:left="108" w:firstLine="0"/>
            </w:pPr>
            <w:r>
              <w:t xml:space="preserve">Applications such as spreadsheets, databases, word processors and presentation software which may help workers complete tasks more efficiently, typically when working in administrative roles. </w:t>
            </w:r>
          </w:p>
        </w:tc>
        <w:tc>
          <w:tcPr>
            <w:tcW w:w="3488" w:type="dxa"/>
            <w:tcBorders>
              <w:top w:val="single" w:sz="4" w:space="0" w:color="000000"/>
              <w:left w:val="single" w:sz="4" w:space="0" w:color="000000"/>
              <w:bottom w:val="single" w:sz="4" w:space="0" w:color="000000"/>
              <w:right w:val="single" w:sz="4" w:space="0" w:color="000000"/>
            </w:tcBorders>
          </w:tcPr>
          <w:p w14:paraId="3B21BB77" w14:textId="77777777" w:rsidR="00471299" w:rsidRDefault="00000000">
            <w:pPr>
              <w:spacing w:after="0" w:line="259" w:lineRule="auto"/>
              <w:ind w:left="108" w:firstLine="0"/>
            </w:pPr>
            <w:r>
              <w:t xml:space="preserve">Microsoft Office </w:t>
            </w:r>
          </w:p>
          <w:p w14:paraId="1821A4F7" w14:textId="77777777" w:rsidR="00471299" w:rsidRDefault="00000000">
            <w:pPr>
              <w:spacing w:after="0" w:line="259" w:lineRule="auto"/>
              <w:ind w:left="108" w:firstLine="0"/>
            </w:pPr>
            <w:r>
              <w:t xml:space="preserve">Adobe Creative Suite </w:t>
            </w:r>
          </w:p>
          <w:p w14:paraId="5DC25E50" w14:textId="77777777" w:rsidR="00471299" w:rsidRDefault="00000000">
            <w:pPr>
              <w:spacing w:after="0" w:line="259" w:lineRule="auto"/>
              <w:ind w:left="108" w:firstLine="0"/>
            </w:pPr>
            <w:r>
              <w:t xml:space="preserve"> </w:t>
            </w:r>
          </w:p>
        </w:tc>
        <w:tc>
          <w:tcPr>
            <w:tcW w:w="3488" w:type="dxa"/>
            <w:tcBorders>
              <w:top w:val="single" w:sz="4" w:space="0" w:color="000000"/>
              <w:left w:val="single" w:sz="4" w:space="0" w:color="000000"/>
              <w:bottom w:val="single" w:sz="4" w:space="0" w:color="000000"/>
              <w:right w:val="single" w:sz="4" w:space="0" w:color="000000"/>
            </w:tcBorders>
          </w:tcPr>
          <w:p w14:paraId="04A900F4" w14:textId="77777777" w:rsidR="00471299" w:rsidRDefault="00000000">
            <w:pPr>
              <w:spacing w:after="0" w:line="259" w:lineRule="auto"/>
              <w:ind w:left="108" w:firstLine="0"/>
            </w:pPr>
            <w:r>
              <w:t xml:space="preserve">Improved productivity </w:t>
            </w:r>
          </w:p>
          <w:p w14:paraId="6296349B" w14:textId="77777777" w:rsidR="00471299" w:rsidRDefault="00000000">
            <w:pPr>
              <w:spacing w:after="0" w:line="259" w:lineRule="auto"/>
              <w:ind w:left="108" w:firstLine="0"/>
            </w:pPr>
            <w:r>
              <w:t xml:space="preserve">New work skills </w:t>
            </w:r>
          </w:p>
          <w:p w14:paraId="376CFF57" w14:textId="77777777" w:rsidR="00471299" w:rsidRDefault="00000000">
            <w:pPr>
              <w:spacing w:after="0" w:line="259" w:lineRule="auto"/>
              <w:ind w:left="108" w:firstLine="0"/>
            </w:pPr>
            <w:r>
              <w:t>Innovative ideas and problem-</w:t>
            </w:r>
          </w:p>
          <w:p w14:paraId="6B8C8F0F" w14:textId="77777777" w:rsidR="00471299" w:rsidRDefault="00000000">
            <w:pPr>
              <w:spacing w:after="0" w:line="259" w:lineRule="auto"/>
              <w:ind w:left="108" w:firstLine="0"/>
            </w:pPr>
            <w:r>
              <w:t xml:space="preserve">solving techniques </w:t>
            </w:r>
          </w:p>
          <w:p w14:paraId="0A592638" w14:textId="77777777" w:rsidR="00471299" w:rsidRDefault="00000000">
            <w:pPr>
              <w:spacing w:after="0" w:line="259" w:lineRule="auto"/>
              <w:ind w:left="108" w:firstLine="0"/>
            </w:pPr>
            <w:r>
              <w:t xml:space="preserve">Greater efficiency </w:t>
            </w:r>
          </w:p>
          <w:p w14:paraId="191BD7E3" w14:textId="77777777" w:rsidR="00471299" w:rsidRDefault="00000000">
            <w:pPr>
              <w:spacing w:after="0" w:line="259" w:lineRule="auto"/>
              <w:ind w:left="108" w:firstLine="0"/>
            </w:pPr>
            <w:r>
              <w:t xml:space="preserve">Reduced costs </w:t>
            </w:r>
          </w:p>
        </w:tc>
      </w:tr>
      <w:tr w:rsidR="00471299" w14:paraId="4ADE7FC7" w14:textId="77777777">
        <w:trPr>
          <w:trHeight w:val="1474"/>
        </w:trPr>
        <w:tc>
          <w:tcPr>
            <w:tcW w:w="3488" w:type="dxa"/>
            <w:tcBorders>
              <w:top w:val="single" w:sz="4" w:space="0" w:color="000000"/>
              <w:left w:val="single" w:sz="4" w:space="0" w:color="000000"/>
              <w:bottom w:val="single" w:sz="4" w:space="0" w:color="000000"/>
              <w:right w:val="single" w:sz="4" w:space="0" w:color="000000"/>
            </w:tcBorders>
          </w:tcPr>
          <w:p w14:paraId="17ED1919" w14:textId="77777777" w:rsidR="00471299" w:rsidRDefault="00000000">
            <w:pPr>
              <w:spacing w:after="0" w:line="259" w:lineRule="auto"/>
              <w:ind w:left="108" w:firstLine="0"/>
            </w:pPr>
            <w:r>
              <w:t xml:space="preserve">Information Storage and management </w:t>
            </w:r>
          </w:p>
        </w:tc>
        <w:tc>
          <w:tcPr>
            <w:tcW w:w="3488" w:type="dxa"/>
            <w:tcBorders>
              <w:top w:val="single" w:sz="4" w:space="0" w:color="000000"/>
              <w:left w:val="single" w:sz="4" w:space="0" w:color="000000"/>
              <w:bottom w:val="single" w:sz="4" w:space="0" w:color="000000"/>
              <w:right w:val="single" w:sz="4" w:space="0" w:color="000000"/>
            </w:tcBorders>
          </w:tcPr>
          <w:p w14:paraId="7DE882FC" w14:textId="77777777" w:rsidR="00471299" w:rsidRDefault="00000000">
            <w:pPr>
              <w:spacing w:after="0" w:line="259" w:lineRule="auto"/>
              <w:ind w:left="108" w:firstLine="0"/>
            </w:pPr>
            <w:r>
              <w:t xml:space="preserve">Application used to store and manage information safely (preventing loss) and enable rapid retrieval, typically via the internet. </w:t>
            </w:r>
          </w:p>
        </w:tc>
        <w:tc>
          <w:tcPr>
            <w:tcW w:w="3488" w:type="dxa"/>
            <w:tcBorders>
              <w:top w:val="single" w:sz="4" w:space="0" w:color="000000"/>
              <w:left w:val="single" w:sz="4" w:space="0" w:color="000000"/>
              <w:bottom w:val="single" w:sz="4" w:space="0" w:color="000000"/>
              <w:right w:val="single" w:sz="4" w:space="0" w:color="000000"/>
            </w:tcBorders>
          </w:tcPr>
          <w:p w14:paraId="5BF5F282" w14:textId="77777777" w:rsidR="00471299" w:rsidRDefault="00000000">
            <w:pPr>
              <w:spacing w:after="0" w:line="259" w:lineRule="auto"/>
              <w:ind w:left="108" w:firstLine="0"/>
            </w:pPr>
            <w:r>
              <w:t xml:space="preserve">Dropbox </w:t>
            </w:r>
          </w:p>
          <w:p w14:paraId="056553E6" w14:textId="77777777" w:rsidR="00471299" w:rsidRDefault="00000000">
            <w:pPr>
              <w:spacing w:after="0" w:line="259" w:lineRule="auto"/>
              <w:ind w:left="108" w:firstLine="0"/>
            </w:pPr>
            <w:r>
              <w:t xml:space="preserve">Google Drive </w:t>
            </w:r>
          </w:p>
          <w:p w14:paraId="1B505CE6" w14:textId="77777777" w:rsidR="00471299" w:rsidRDefault="00000000">
            <w:pPr>
              <w:spacing w:after="0" w:line="259" w:lineRule="auto"/>
              <w:ind w:left="108" w:firstLine="0"/>
            </w:pPr>
            <w:r>
              <w:t xml:space="preserve">Apple iCloud </w:t>
            </w:r>
          </w:p>
          <w:p w14:paraId="75089BD3" w14:textId="77777777" w:rsidR="00471299" w:rsidRDefault="00000000">
            <w:pPr>
              <w:spacing w:after="0" w:line="259" w:lineRule="auto"/>
              <w:ind w:left="108" w:firstLine="0"/>
            </w:pPr>
            <w:r>
              <w:t xml:space="preserve">AWS </w:t>
            </w:r>
          </w:p>
        </w:tc>
        <w:tc>
          <w:tcPr>
            <w:tcW w:w="3488" w:type="dxa"/>
            <w:tcBorders>
              <w:top w:val="single" w:sz="4" w:space="0" w:color="000000"/>
              <w:left w:val="single" w:sz="4" w:space="0" w:color="000000"/>
              <w:bottom w:val="single" w:sz="4" w:space="0" w:color="000000"/>
              <w:right w:val="single" w:sz="4" w:space="0" w:color="000000"/>
            </w:tcBorders>
          </w:tcPr>
          <w:p w14:paraId="664ED74D" w14:textId="77777777" w:rsidR="00471299" w:rsidRDefault="00000000">
            <w:pPr>
              <w:spacing w:after="0" w:line="259" w:lineRule="auto"/>
              <w:ind w:left="108" w:firstLine="0"/>
            </w:pPr>
            <w:r>
              <w:t xml:space="preserve">Less risk of data loss </w:t>
            </w:r>
          </w:p>
          <w:p w14:paraId="79A6834E" w14:textId="77777777" w:rsidR="00471299" w:rsidRDefault="00000000">
            <w:pPr>
              <w:spacing w:after="0" w:line="259" w:lineRule="auto"/>
              <w:ind w:left="108" w:firstLine="0"/>
            </w:pPr>
            <w:r>
              <w:t xml:space="preserve">Redundancy of data </w:t>
            </w:r>
          </w:p>
          <w:p w14:paraId="04083B7B" w14:textId="77777777" w:rsidR="00471299" w:rsidRDefault="00000000">
            <w:pPr>
              <w:spacing w:after="0" w:line="259" w:lineRule="auto"/>
              <w:ind w:left="108" w:firstLine="0"/>
            </w:pPr>
            <w:r>
              <w:t xml:space="preserve">Flexible access to data </w:t>
            </w:r>
          </w:p>
        </w:tc>
      </w:tr>
      <w:tr w:rsidR="00471299" w14:paraId="363A6AD7" w14:textId="77777777">
        <w:trPr>
          <w:trHeight w:val="2355"/>
        </w:trPr>
        <w:tc>
          <w:tcPr>
            <w:tcW w:w="3488" w:type="dxa"/>
            <w:tcBorders>
              <w:top w:val="single" w:sz="4" w:space="0" w:color="000000"/>
              <w:left w:val="single" w:sz="4" w:space="0" w:color="000000"/>
              <w:bottom w:val="single" w:sz="4" w:space="0" w:color="000000"/>
              <w:right w:val="single" w:sz="4" w:space="0" w:color="000000"/>
            </w:tcBorders>
          </w:tcPr>
          <w:p w14:paraId="54D8C192" w14:textId="77777777" w:rsidR="00471299" w:rsidRDefault="00000000">
            <w:pPr>
              <w:spacing w:after="0" w:line="259" w:lineRule="auto"/>
              <w:ind w:left="108" w:firstLine="0"/>
            </w:pPr>
            <w:r>
              <w:lastRenderedPageBreak/>
              <w:t xml:space="preserve">Repetitive or dangerous tasks </w:t>
            </w:r>
          </w:p>
        </w:tc>
        <w:tc>
          <w:tcPr>
            <w:tcW w:w="3488" w:type="dxa"/>
            <w:tcBorders>
              <w:top w:val="single" w:sz="4" w:space="0" w:color="000000"/>
              <w:left w:val="single" w:sz="4" w:space="0" w:color="000000"/>
              <w:bottom w:val="single" w:sz="4" w:space="0" w:color="000000"/>
              <w:right w:val="single" w:sz="4" w:space="0" w:color="000000"/>
            </w:tcBorders>
          </w:tcPr>
          <w:p w14:paraId="1A86D46F" w14:textId="77777777" w:rsidR="00471299" w:rsidRDefault="00000000">
            <w:pPr>
              <w:spacing w:after="0" w:line="259" w:lineRule="auto"/>
              <w:ind w:left="108" w:firstLine="0"/>
            </w:pPr>
            <w:r>
              <w:t xml:space="preserve">Applications used to automate equipment in environments which are hazardous to people, or which replace monotonous manual tasks. </w:t>
            </w:r>
          </w:p>
        </w:tc>
        <w:tc>
          <w:tcPr>
            <w:tcW w:w="3488" w:type="dxa"/>
            <w:tcBorders>
              <w:top w:val="single" w:sz="4" w:space="0" w:color="000000"/>
              <w:left w:val="single" w:sz="4" w:space="0" w:color="000000"/>
              <w:bottom w:val="single" w:sz="4" w:space="0" w:color="000000"/>
              <w:right w:val="single" w:sz="4" w:space="0" w:color="000000"/>
            </w:tcBorders>
          </w:tcPr>
          <w:p w14:paraId="41906A5C" w14:textId="77777777" w:rsidR="00471299" w:rsidRDefault="00000000">
            <w:pPr>
              <w:spacing w:after="0" w:line="259" w:lineRule="auto"/>
              <w:ind w:left="108" w:firstLine="0"/>
            </w:pPr>
            <w:r>
              <w:t xml:space="preserve">Self-driving vehicles </w:t>
            </w:r>
          </w:p>
          <w:p w14:paraId="5C4D2290" w14:textId="77777777" w:rsidR="00471299" w:rsidRDefault="00000000">
            <w:pPr>
              <w:spacing w:after="0" w:line="259" w:lineRule="auto"/>
              <w:ind w:left="108" w:firstLine="0"/>
            </w:pPr>
            <w:r>
              <w:t xml:space="preserve">Car manufacture </w:t>
            </w:r>
          </w:p>
          <w:p w14:paraId="1633D1AC" w14:textId="77777777" w:rsidR="00471299" w:rsidRDefault="00000000">
            <w:pPr>
              <w:spacing w:after="0" w:line="259" w:lineRule="auto"/>
              <w:ind w:left="108" w:firstLine="0"/>
            </w:pPr>
            <w:r>
              <w:t xml:space="preserve">Chemical processing </w:t>
            </w:r>
          </w:p>
        </w:tc>
        <w:tc>
          <w:tcPr>
            <w:tcW w:w="3488" w:type="dxa"/>
            <w:tcBorders>
              <w:top w:val="single" w:sz="4" w:space="0" w:color="000000"/>
              <w:left w:val="single" w:sz="4" w:space="0" w:color="000000"/>
              <w:bottom w:val="single" w:sz="4" w:space="0" w:color="000000"/>
              <w:right w:val="single" w:sz="4" w:space="0" w:color="000000"/>
            </w:tcBorders>
          </w:tcPr>
          <w:p w14:paraId="5CFF616A" w14:textId="77777777" w:rsidR="00471299" w:rsidRDefault="00000000">
            <w:pPr>
              <w:spacing w:after="0" w:line="240" w:lineRule="auto"/>
              <w:ind w:left="108" w:firstLine="0"/>
            </w:pPr>
            <w:r>
              <w:t xml:space="preserve">Reduced physical risk to individuals </w:t>
            </w:r>
          </w:p>
          <w:p w14:paraId="4C49069C" w14:textId="77777777" w:rsidR="00471299" w:rsidRDefault="00000000">
            <w:pPr>
              <w:spacing w:after="3" w:line="240" w:lineRule="auto"/>
              <w:ind w:left="108" w:firstLine="0"/>
            </w:pPr>
            <w:r>
              <w:t xml:space="preserve">More job satisfaction (Fewer menial, repetitive jobs) </w:t>
            </w:r>
          </w:p>
          <w:p w14:paraId="288F661D" w14:textId="77777777" w:rsidR="00471299" w:rsidRDefault="00000000">
            <w:pPr>
              <w:spacing w:after="0" w:line="259" w:lineRule="auto"/>
              <w:ind w:left="108" w:firstLine="0"/>
            </w:pPr>
            <w:r>
              <w:t xml:space="preserve">Redundancy </w:t>
            </w:r>
          </w:p>
          <w:p w14:paraId="204D3F67" w14:textId="77777777" w:rsidR="00471299" w:rsidRDefault="00000000">
            <w:pPr>
              <w:spacing w:after="0" w:line="259" w:lineRule="auto"/>
              <w:ind w:left="108" w:firstLine="0"/>
            </w:pPr>
            <w:r>
              <w:t xml:space="preserve">New work skills </w:t>
            </w:r>
          </w:p>
          <w:p w14:paraId="4E86163A" w14:textId="77777777" w:rsidR="00471299" w:rsidRDefault="00000000">
            <w:pPr>
              <w:spacing w:after="0" w:line="259" w:lineRule="auto"/>
              <w:ind w:left="108" w:firstLine="0"/>
            </w:pPr>
            <w:r>
              <w:t xml:space="preserve">Improved productivity </w:t>
            </w:r>
          </w:p>
          <w:p w14:paraId="090F97AD" w14:textId="77777777" w:rsidR="00471299" w:rsidRDefault="00000000">
            <w:pPr>
              <w:spacing w:after="0" w:line="259" w:lineRule="auto"/>
              <w:ind w:left="108" w:firstLine="0"/>
            </w:pPr>
            <w:r>
              <w:t xml:space="preserve">Reduced Costs </w:t>
            </w:r>
          </w:p>
        </w:tc>
      </w:tr>
    </w:tbl>
    <w:p w14:paraId="7A218D46" w14:textId="77777777" w:rsidR="00471299" w:rsidRDefault="00000000">
      <w:pPr>
        <w:spacing w:after="9" w:line="259" w:lineRule="auto"/>
        <w:ind w:left="0" w:firstLine="0"/>
        <w:jc w:val="both"/>
      </w:pPr>
      <w:r>
        <w:rPr>
          <w:sz w:val="22"/>
        </w:rPr>
        <w:t xml:space="preserve"> </w:t>
      </w:r>
      <w:r>
        <w:rPr>
          <w:sz w:val="22"/>
        </w:rPr>
        <w:tab/>
        <w:t xml:space="preserve"> </w:t>
      </w:r>
    </w:p>
    <w:p w14:paraId="7435A818" w14:textId="77777777" w:rsidR="00471299" w:rsidRDefault="00000000">
      <w:pPr>
        <w:spacing w:after="0" w:line="259" w:lineRule="auto"/>
        <w:ind w:left="7" w:firstLine="0"/>
      </w:pPr>
      <w:r>
        <w:rPr>
          <w:sz w:val="22"/>
        </w:rPr>
        <w:t xml:space="preserve"> </w:t>
      </w:r>
    </w:p>
    <w:p w14:paraId="497E8FB0" w14:textId="77777777" w:rsidR="00471299" w:rsidRDefault="00000000">
      <w:pPr>
        <w:tabs>
          <w:tab w:val="center" w:pos="6989"/>
          <w:tab w:val="right" w:pos="13969"/>
        </w:tabs>
        <w:spacing w:after="178" w:line="259" w:lineRule="auto"/>
        <w:ind w:left="0" w:right="-15" w:firstLine="0"/>
      </w:pPr>
      <w:r>
        <w:rPr>
          <w:sz w:val="22"/>
        </w:rPr>
        <w:tab/>
        <w:t xml:space="preserve"> 4 - Programming </w:t>
      </w:r>
      <w:r>
        <w:rPr>
          <w:sz w:val="22"/>
        </w:rPr>
        <w:tab/>
        <w:t xml:space="preserve">2022-2023 </w:t>
      </w:r>
    </w:p>
    <w:tbl>
      <w:tblPr>
        <w:tblStyle w:val="TableGrid"/>
        <w:tblW w:w="13951" w:type="dxa"/>
        <w:tblInd w:w="12" w:type="dxa"/>
        <w:tblCellMar>
          <w:top w:w="53" w:type="dxa"/>
          <w:left w:w="108" w:type="dxa"/>
          <w:bottom w:w="0" w:type="dxa"/>
          <w:right w:w="97" w:type="dxa"/>
        </w:tblCellMar>
        <w:tblLook w:val="04A0" w:firstRow="1" w:lastRow="0" w:firstColumn="1" w:lastColumn="0" w:noHBand="0" w:noVBand="1"/>
      </w:tblPr>
      <w:tblGrid>
        <w:gridCol w:w="3487"/>
        <w:gridCol w:w="3488"/>
        <w:gridCol w:w="3488"/>
        <w:gridCol w:w="3488"/>
      </w:tblGrid>
      <w:tr w:rsidR="00471299" w14:paraId="722F4EB4" w14:textId="77777777">
        <w:trPr>
          <w:trHeight w:val="3233"/>
        </w:trPr>
        <w:tc>
          <w:tcPr>
            <w:tcW w:w="3488" w:type="dxa"/>
            <w:tcBorders>
              <w:top w:val="single" w:sz="4" w:space="0" w:color="000000"/>
              <w:left w:val="single" w:sz="4" w:space="0" w:color="000000"/>
              <w:bottom w:val="single" w:sz="4" w:space="0" w:color="000000"/>
              <w:right w:val="single" w:sz="4" w:space="0" w:color="000000"/>
            </w:tcBorders>
          </w:tcPr>
          <w:p w14:paraId="175B2D3B" w14:textId="77777777" w:rsidR="00471299" w:rsidRDefault="00000000">
            <w:pPr>
              <w:spacing w:after="0" w:line="259" w:lineRule="auto"/>
              <w:ind w:left="0" w:firstLine="0"/>
            </w:pPr>
            <w:r>
              <w:t xml:space="preserve">Social media </w:t>
            </w:r>
          </w:p>
        </w:tc>
        <w:tc>
          <w:tcPr>
            <w:tcW w:w="3488" w:type="dxa"/>
            <w:tcBorders>
              <w:top w:val="single" w:sz="4" w:space="0" w:color="000000"/>
              <w:left w:val="single" w:sz="4" w:space="0" w:color="000000"/>
              <w:bottom w:val="single" w:sz="4" w:space="0" w:color="000000"/>
              <w:right w:val="single" w:sz="4" w:space="0" w:color="000000"/>
            </w:tcBorders>
          </w:tcPr>
          <w:p w14:paraId="1FE2DF31" w14:textId="77777777" w:rsidR="00471299" w:rsidRDefault="00000000">
            <w:pPr>
              <w:spacing w:after="0" w:line="259" w:lineRule="auto"/>
              <w:ind w:left="0" w:firstLine="0"/>
            </w:pPr>
            <w:r>
              <w:t xml:space="preserve">Applications designed to connect you to other people, to aid communication and share ideas, events, pictures, and videos. </w:t>
            </w:r>
          </w:p>
        </w:tc>
        <w:tc>
          <w:tcPr>
            <w:tcW w:w="3488" w:type="dxa"/>
            <w:tcBorders>
              <w:top w:val="single" w:sz="4" w:space="0" w:color="000000"/>
              <w:left w:val="single" w:sz="4" w:space="0" w:color="000000"/>
              <w:bottom w:val="single" w:sz="4" w:space="0" w:color="000000"/>
              <w:right w:val="single" w:sz="4" w:space="0" w:color="000000"/>
            </w:tcBorders>
          </w:tcPr>
          <w:p w14:paraId="5D991B76" w14:textId="77777777" w:rsidR="00471299" w:rsidRDefault="00000000">
            <w:pPr>
              <w:spacing w:after="0" w:line="259" w:lineRule="auto"/>
              <w:ind w:left="0" w:firstLine="0"/>
            </w:pPr>
            <w:r>
              <w:t xml:space="preserve">Twitter </w:t>
            </w:r>
          </w:p>
          <w:p w14:paraId="55BF74B4" w14:textId="77777777" w:rsidR="00471299" w:rsidRDefault="00000000">
            <w:pPr>
              <w:spacing w:after="0" w:line="259" w:lineRule="auto"/>
              <w:ind w:left="0" w:firstLine="0"/>
            </w:pPr>
            <w:r>
              <w:t xml:space="preserve">Facebook </w:t>
            </w:r>
          </w:p>
          <w:p w14:paraId="2CECFA61" w14:textId="77777777" w:rsidR="00471299" w:rsidRDefault="00000000">
            <w:pPr>
              <w:spacing w:after="0" w:line="259" w:lineRule="auto"/>
              <w:ind w:left="0" w:firstLine="0"/>
            </w:pPr>
            <w:r>
              <w:t xml:space="preserve">Snapchat </w:t>
            </w:r>
          </w:p>
          <w:p w14:paraId="1A4E1EAD" w14:textId="77777777" w:rsidR="00471299" w:rsidRDefault="00000000">
            <w:pPr>
              <w:spacing w:after="0" w:line="259" w:lineRule="auto"/>
              <w:ind w:left="0" w:firstLine="0"/>
            </w:pPr>
            <w:r>
              <w:t xml:space="preserve">WhatsApp </w:t>
            </w:r>
          </w:p>
          <w:p w14:paraId="41FB989B" w14:textId="77777777" w:rsidR="00471299" w:rsidRDefault="00000000">
            <w:pPr>
              <w:spacing w:after="0" w:line="259" w:lineRule="auto"/>
              <w:ind w:left="0" w:firstLine="0"/>
            </w:pPr>
            <w:r>
              <w:t xml:space="preserve">Pinterest </w:t>
            </w:r>
          </w:p>
          <w:p w14:paraId="6C1A5044" w14:textId="77777777" w:rsidR="00471299" w:rsidRDefault="00000000">
            <w:pPr>
              <w:spacing w:after="0" w:line="259" w:lineRule="auto"/>
              <w:ind w:left="0" w:firstLine="0"/>
            </w:pPr>
            <w:r>
              <w:t xml:space="preserve">Instagram </w:t>
            </w:r>
          </w:p>
          <w:p w14:paraId="4886385D" w14:textId="77777777" w:rsidR="00471299" w:rsidRDefault="00000000">
            <w:pPr>
              <w:spacing w:after="0" w:line="259" w:lineRule="auto"/>
              <w:ind w:left="0" w:firstLine="0"/>
            </w:pPr>
            <w:r>
              <w:t xml:space="preserve">TikTok </w:t>
            </w:r>
          </w:p>
          <w:p w14:paraId="602D24C5" w14:textId="77777777" w:rsidR="00471299" w:rsidRDefault="00000000">
            <w:pPr>
              <w:spacing w:after="0" w:line="259" w:lineRule="auto"/>
              <w:ind w:left="0" w:firstLine="0"/>
            </w:pPr>
            <w:r>
              <w:t xml:space="preserve">LinkedIn </w:t>
            </w:r>
          </w:p>
        </w:tc>
        <w:tc>
          <w:tcPr>
            <w:tcW w:w="3488" w:type="dxa"/>
            <w:tcBorders>
              <w:top w:val="single" w:sz="4" w:space="0" w:color="000000"/>
              <w:left w:val="single" w:sz="4" w:space="0" w:color="000000"/>
              <w:bottom w:val="single" w:sz="4" w:space="0" w:color="000000"/>
              <w:right w:val="single" w:sz="4" w:space="0" w:color="000000"/>
            </w:tcBorders>
          </w:tcPr>
          <w:p w14:paraId="3EE8835E" w14:textId="77777777" w:rsidR="00471299" w:rsidRDefault="00000000">
            <w:pPr>
              <w:spacing w:after="0" w:line="240" w:lineRule="auto"/>
              <w:ind w:left="0" w:firstLine="0"/>
            </w:pPr>
            <w:r>
              <w:t xml:space="preserve">Changes to communication skills Ability to discuss and share problems with others </w:t>
            </w:r>
          </w:p>
          <w:p w14:paraId="790472E7" w14:textId="77777777" w:rsidR="00471299" w:rsidRDefault="00000000">
            <w:pPr>
              <w:spacing w:after="0" w:line="259" w:lineRule="auto"/>
              <w:ind w:left="0" w:firstLine="0"/>
            </w:pPr>
            <w:r>
              <w:t xml:space="preserve">Ability to exchange ideas with </w:t>
            </w:r>
          </w:p>
          <w:p w14:paraId="3AB90C3E" w14:textId="77777777" w:rsidR="00471299" w:rsidRDefault="00000000">
            <w:pPr>
              <w:spacing w:after="0" w:line="242" w:lineRule="auto"/>
              <w:ind w:left="0" w:right="1810" w:firstLine="0"/>
            </w:pPr>
            <w:r>
              <w:t xml:space="preserve">others Security risks </w:t>
            </w:r>
          </w:p>
          <w:p w14:paraId="681777F8" w14:textId="77777777" w:rsidR="00471299" w:rsidRDefault="00000000">
            <w:pPr>
              <w:spacing w:after="1" w:line="240" w:lineRule="auto"/>
              <w:ind w:left="0" w:firstLine="0"/>
            </w:pPr>
            <w:r>
              <w:t xml:space="preserve">Risks to minor and vulnerable adults </w:t>
            </w:r>
          </w:p>
          <w:p w14:paraId="67624FF0" w14:textId="77777777" w:rsidR="00471299" w:rsidRDefault="00000000">
            <w:pPr>
              <w:spacing w:after="0" w:line="259" w:lineRule="auto"/>
              <w:ind w:left="0" w:firstLine="0"/>
            </w:pPr>
            <w:r>
              <w:t xml:space="preserve">Potential addiction </w:t>
            </w:r>
          </w:p>
          <w:p w14:paraId="41A1AB24" w14:textId="77777777" w:rsidR="00471299" w:rsidRDefault="00000000">
            <w:pPr>
              <w:spacing w:after="0" w:line="259" w:lineRule="auto"/>
              <w:ind w:left="0" w:firstLine="0"/>
            </w:pPr>
            <w:r>
              <w:t xml:space="preserve">Improved contribution to critical issues </w:t>
            </w:r>
          </w:p>
        </w:tc>
      </w:tr>
      <w:tr w:rsidR="00471299" w14:paraId="04A06FA1" w14:textId="77777777">
        <w:trPr>
          <w:trHeight w:val="1769"/>
        </w:trPr>
        <w:tc>
          <w:tcPr>
            <w:tcW w:w="3488" w:type="dxa"/>
            <w:tcBorders>
              <w:top w:val="single" w:sz="4" w:space="0" w:color="000000"/>
              <w:left w:val="single" w:sz="4" w:space="0" w:color="000000"/>
              <w:bottom w:val="single" w:sz="4" w:space="0" w:color="000000"/>
              <w:right w:val="single" w:sz="4" w:space="0" w:color="000000"/>
            </w:tcBorders>
          </w:tcPr>
          <w:p w14:paraId="1BEB4C4C" w14:textId="77777777" w:rsidR="00471299" w:rsidRDefault="00000000">
            <w:pPr>
              <w:spacing w:after="0" w:line="259" w:lineRule="auto"/>
              <w:ind w:left="0" w:firstLine="0"/>
            </w:pPr>
            <w:r>
              <w:t xml:space="preserve">Search Engines </w:t>
            </w:r>
          </w:p>
        </w:tc>
        <w:tc>
          <w:tcPr>
            <w:tcW w:w="3488" w:type="dxa"/>
            <w:tcBorders>
              <w:top w:val="single" w:sz="4" w:space="0" w:color="000000"/>
              <w:left w:val="single" w:sz="4" w:space="0" w:color="000000"/>
              <w:bottom w:val="single" w:sz="4" w:space="0" w:color="000000"/>
              <w:right w:val="single" w:sz="4" w:space="0" w:color="000000"/>
            </w:tcBorders>
          </w:tcPr>
          <w:p w14:paraId="2CDAD1A8" w14:textId="77777777" w:rsidR="00471299" w:rsidRDefault="00000000">
            <w:pPr>
              <w:spacing w:after="0" w:line="259" w:lineRule="auto"/>
              <w:ind w:left="0" w:firstLine="0"/>
            </w:pPr>
            <w:r>
              <w:t xml:space="preserve">Application that provides a facility for users to search the world wide web quickly and accurately for specific terms, returning meaningful results. </w:t>
            </w:r>
          </w:p>
        </w:tc>
        <w:tc>
          <w:tcPr>
            <w:tcW w:w="3488" w:type="dxa"/>
            <w:tcBorders>
              <w:top w:val="single" w:sz="4" w:space="0" w:color="000000"/>
              <w:left w:val="single" w:sz="4" w:space="0" w:color="000000"/>
              <w:bottom w:val="single" w:sz="4" w:space="0" w:color="000000"/>
              <w:right w:val="single" w:sz="4" w:space="0" w:color="000000"/>
            </w:tcBorders>
          </w:tcPr>
          <w:p w14:paraId="61A9EFE6" w14:textId="77777777" w:rsidR="00471299" w:rsidRDefault="00000000">
            <w:pPr>
              <w:spacing w:after="0" w:line="259" w:lineRule="auto"/>
              <w:ind w:left="0" w:firstLine="0"/>
            </w:pPr>
            <w:r>
              <w:t xml:space="preserve">Google </w:t>
            </w:r>
          </w:p>
          <w:p w14:paraId="4F652A8A" w14:textId="77777777" w:rsidR="00471299" w:rsidRDefault="00000000">
            <w:pPr>
              <w:spacing w:after="0" w:line="259" w:lineRule="auto"/>
              <w:ind w:left="0" w:firstLine="0"/>
            </w:pPr>
            <w:r>
              <w:t xml:space="preserve">Microsoft edge </w:t>
            </w:r>
          </w:p>
          <w:p w14:paraId="771DBDC1" w14:textId="77777777" w:rsidR="00471299" w:rsidRDefault="00000000">
            <w:pPr>
              <w:spacing w:after="0" w:line="259" w:lineRule="auto"/>
              <w:ind w:left="0" w:firstLine="0"/>
            </w:pPr>
            <w:r>
              <w:t xml:space="preserve">Yahoo! Search </w:t>
            </w:r>
          </w:p>
          <w:p w14:paraId="4B059C35" w14:textId="77777777" w:rsidR="00471299" w:rsidRDefault="00000000">
            <w:pPr>
              <w:spacing w:after="0" w:line="259" w:lineRule="auto"/>
              <w:ind w:left="0" w:firstLine="0"/>
            </w:pPr>
            <w:r>
              <w:t xml:space="preserve">Opera </w:t>
            </w:r>
          </w:p>
          <w:p w14:paraId="31468A47" w14:textId="77777777" w:rsidR="00471299" w:rsidRDefault="00000000">
            <w:pPr>
              <w:spacing w:after="0" w:line="259" w:lineRule="auto"/>
              <w:ind w:left="0" w:firstLine="0"/>
            </w:pPr>
            <w:r>
              <w:t xml:space="preserve">Firefox </w:t>
            </w:r>
          </w:p>
        </w:tc>
        <w:tc>
          <w:tcPr>
            <w:tcW w:w="3488" w:type="dxa"/>
            <w:tcBorders>
              <w:top w:val="single" w:sz="4" w:space="0" w:color="000000"/>
              <w:left w:val="single" w:sz="4" w:space="0" w:color="000000"/>
              <w:bottom w:val="single" w:sz="4" w:space="0" w:color="000000"/>
              <w:right w:val="single" w:sz="4" w:space="0" w:color="000000"/>
            </w:tcBorders>
          </w:tcPr>
          <w:p w14:paraId="7A338448" w14:textId="77777777" w:rsidR="00471299" w:rsidRDefault="00000000">
            <w:pPr>
              <w:spacing w:after="0" w:line="240" w:lineRule="auto"/>
              <w:ind w:left="0" w:firstLine="0"/>
            </w:pPr>
            <w:r>
              <w:t xml:space="preserve">Improved access to information  Products and services found faster </w:t>
            </w:r>
          </w:p>
          <w:p w14:paraId="2566AABB" w14:textId="77777777" w:rsidR="00471299" w:rsidRDefault="00000000">
            <w:pPr>
              <w:spacing w:after="0" w:line="259" w:lineRule="auto"/>
              <w:ind w:left="0" w:firstLine="0"/>
            </w:pPr>
            <w:r>
              <w:t xml:space="preserve">Less time wasting  </w:t>
            </w:r>
          </w:p>
          <w:p w14:paraId="6EB0830D" w14:textId="77777777" w:rsidR="00471299" w:rsidRDefault="00000000">
            <w:pPr>
              <w:spacing w:after="0" w:line="259" w:lineRule="auto"/>
              <w:ind w:left="0" w:firstLine="0"/>
            </w:pPr>
            <w:r>
              <w:t xml:space="preserve">Risk of tracking and/or targeted advertising </w:t>
            </w:r>
          </w:p>
        </w:tc>
      </w:tr>
    </w:tbl>
    <w:p w14:paraId="19E7282A" w14:textId="77777777" w:rsidR="00471299" w:rsidRDefault="00000000">
      <w:pPr>
        <w:spacing w:line="259" w:lineRule="auto"/>
        <w:ind w:left="7" w:firstLine="0"/>
      </w:pPr>
      <w:r>
        <w:t xml:space="preserve"> </w:t>
      </w:r>
    </w:p>
    <w:p w14:paraId="53FCA155" w14:textId="77777777" w:rsidR="00471299" w:rsidRDefault="00000000">
      <w:pPr>
        <w:spacing w:line="259" w:lineRule="auto"/>
        <w:ind w:left="7" w:firstLine="0"/>
      </w:pPr>
      <w:r>
        <w:lastRenderedPageBreak/>
        <w:t xml:space="preserve"> </w:t>
      </w:r>
    </w:p>
    <w:p w14:paraId="1DC61E0F" w14:textId="77777777" w:rsidR="00471299" w:rsidRDefault="00000000">
      <w:pPr>
        <w:spacing w:after="161" w:line="259" w:lineRule="auto"/>
        <w:ind w:left="7" w:firstLine="0"/>
      </w:pPr>
      <w:r>
        <w:t xml:space="preserve"> </w:t>
      </w:r>
    </w:p>
    <w:p w14:paraId="547BF9AB" w14:textId="77777777" w:rsidR="00471299" w:rsidRDefault="00000000">
      <w:pPr>
        <w:spacing w:line="259" w:lineRule="auto"/>
        <w:ind w:left="7" w:firstLine="0"/>
      </w:pPr>
      <w:r>
        <w:t xml:space="preserve"> </w:t>
      </w:r>
    </w:p>
    <w:p w14:paraId="3325F541" w14:textId="77777777" w:rsidR="00471299" w:rsidRDefault="00000000">
      <w:pPr>
        <w:spacing w:after="161" w:line="259" w:lineRule="auto"/>
        <w:ind w:left="7" w:firstLine="0"/>
      </w:pPr>
      <w:r>
        <w:t xml:space="preserve"> </w:t>
      </w:r>
    </w:p>
    <w:p w14:paraId="523E9A2D" w14:textId="77777777" w:rsidR="00471299" w:rsidRDefault="00000000">
      <w:pPr>
        <w:spacing w:line="259" w:lineRule="auto"/>
        <w:ind w:left="7" w:firstLine="0"/>
      </w:pPr>
      <w:r>
        <w:t xml:space="preserve"> </w:t>
      </w:r>
    </w:p>
    <w:p w14:paraId="46AD88D6" w14:textId="77777777" w:rsidR="00471299" w:rsidRDefault="00000000">
      <w:pPr>
        <w:spacing w:after="161" w:line="259" w:lineRule="auto"/>
        <w:ind w:left="7" w:firstLine="0"/>
      </w:pPr>
      <w:r>
        <w:t xml:space="preserve"> </w:t>
      </w:r>
    </w:p>
    <w:p w14:paraId="0A676771" w14:textId="77777777" w:rsidR="00471299" w:rsidRDefault="00000000">
      <w:pPr>
        <w:spacing w:after="540" w:line="259" w:lineRule="auto"/>
        <w:ind w:left="7" w:firstLine="0"/>
      </w:pPr>
      <w:r>
        <w:t xml:space="preserve"> </w:t>
      </w:r>
    </w:p>
    <w:p w14:paraId="3BF80A88" w14:textId="77777777" w:rsidR="00471299" w:rsidRDefault="00000000">
      <w:pPr>
        <w:spacing w:after="0" w:line="259" w:lineRule="auto"/>
        <w:ind w:left="10" w:right="-15"/>
        <w:jc w:val="right"/>
      </w:pPr>
      <w:r>
        <w:rPr>
          <w:sz w:val="22"/>
        </w:rPr>
        <w:t xml:space="preserve">1 </w:t>
      </w:r>
    </w:p>
    <w:p w14:paraId="35B8CAE4" w14:textId="77777777" w:rsidR="00471299" w:rsidRDefault="00000000">
      <w:pPr>
        <w:spacing w:after="0" w:line="259" w:lineRule="auto"/>
        <w:ind w:left="7" w:firstLine="0"/>
      </w:pPr>
      <w:r>
        <w:rPr>
          <w:sz w:val="22"/>
        </w:rPr>
        <w:t xml:space="preserve"> </w:t>
      </w:r>
    </w:p>
    <w:p w14:paraId="0D4C4B3F" w14:textId="77777777" w:rsidR="00471299" w:rsidRDefault="00471299">
      <w:pPr>
        <w:sectPr w:rsidR="00471299">
          <w:headerReference w:type="even" r:id="rId58"/>
          <w:headerReference w:type="default" r:id="rId59"/>
          <w:footerReference w:type="even" r:id="rId60"/>
          <w:footerReference w:type="default" r:id="rId61"/>
          <w:headerReference w:type="first" r:id="rId62"/>
          <w:footerReference w:type="first" r:id="rId63"/>
          <w:pgSz w:w="16838" w:h="11906" w:orient="landscape"/>
          <w:pgMar w:top="751" w:right="1436" w:bottom="707" w:left="1433" w:header="720" w:footer="720" w:gutter="0"/>
          <w:cols w:space="720"/>
        </w:sectPr>
      </w:pPr>
    </w:p>
    <w:p w14:paraId="42EF6F20" w14:textId="77777777" w:rsidR="00471299" w:rsidRDefault="00000000">
      <w:pPr>
        <w:spacing w:after="9" w:line="259" w:lineRule="auto"/>
        <w:ind w:left="0" w:firstLine="0"/>
      </w:pPr>
      <w:r>
        <w:rPr>
          <w:sz w:val="22"/>
        </w:rPr>
        <w:lastRenderedPageBreak/>
        <w:t xml:space="preserve"> </w:t>
      </w:r>
      <w:r>
        <w:rPr>
          <w:sz w:val="22"/>
        </w:rPr>
        <w:tab/>
        <w:t xml:space="preserve"> </w:t>
      </w:r>
    </w:p>
    <w:p w14:paraId="76870426" w14:textId="77777777" w:rsidR="00471299" w:rsidRDefault="00000000">
      <w:pPr>
        <w:spacing w:after="214" w:line="259" w:lineRule="auto"/>
        <w:ind w:left="7" w:firstLine="0"/>
      </w:pPr>
      <w:r>
        <w:rPr>
          <w:sz w:val="22"/>
        </w:rPr>
        <w:t xml:space="preserve"> </w:t>
      </w:r>
    </w:p>
    <w:p w14:paraId="34B72ABA" w14:textId="77777777" w:rsidR="00471299" w:rsidRDefault="00000000">
      <w:pPr>
        <w:spacing w:after="263" w:line="258" w:lineRule="auto"/>
        <w:ind w:left="2"/>
      </w:pPr>
      <w:r>
        <w:rPr>
          <w:rFonts w:ascii="Times New Roman" w:eastAsia="Times New Roman" w:hAnsi="Times New Roman" w:cs="Times New Roman"/>
          <w:sz w:val="30"/>
          <w:u w:val="single" w:color="000000"/>
        </w:rPr>
        <w:t>P2 – Explain how principles of computer programming are applied in</w:t>
      </w:r>
      <w:r>
        <w:rPr>
          <w:rFonts w:ascii="Times New Roman" w:eastAsia="Times New Roman" w:hAnsi="Times New Roman" w:cs="Times New Roman"/>
          <w:sz w:val="30"/>
        </w:rPr>
        <w:t xml:space="preserve"> </w:t>
      </w:r>
      <w:r>
        <w:rPr>
          <w:rFonts w:ascii="Times New Roman" w:eastAsia="Times New Roman" w:hAnsi="Times New Roman" w:cs="Times New Roman"/>
          <w:sz w:val="30"/>
          <w:u w:val="single" w:color="000000"/>
        </w:rPr>
        <w:t>different languages to produce software applications.</w:t>
      </w:r>
      <w:r>
        <w:rPr>
          <w:rFonts w:ascii="Times New Roman" w:eastAsia="Times New Roman" w:hAnsi="Times New Roman" w:cs="Times New Roman"/>
          <w:sz w:val="30"/>
        </w:rPr>
        <w:t xml:space="preserve"> </w:t>
      </w:r>
    </w:p>
    <w:p w14:paraId="71EF0466" w14:textId="77777777" w:rsidR="00471299" w:rsidRDefault="00000000">
      <w:pPr>
        <w:spacing w:after="0" w:line="260" w:lineRule="auto"/>
        <w:ind w:left="10" w:right="61"/>
        <w:jc w:val="center"/>
      </w:pPr>
      <w:r>
        <w:rPr>
          <w:color w:val="2F5496"/>
          <w:sz w:val="32"/>
          <w:u w:val="single" w:color="2F5496"/>
        </w:rPr>
        <w:t>Features and Characteristics of Programming Languages</w:t>
      </w:r>
      <w:r>
        <w:rPr>
          <w:color w:val="2F5496"/>
          <w:sz w:val="32"/>
        </w:rPr>
        <w:t xml:space="preserve"> </w:t>
      </w:r>
    </w:p>
    <w:p w14:paraId="7988AD4B" w14:textId="77777777" w:rsidR="00471299" w:rsidRDefault="00000000">
      <w:pPr>
        <w:spacing w:after="107"/>
        <w:ind w:left="2" w:right="60"/>
      </w:pPr>
      <w:r>
        <w:t xml:space="preserve">Since the middle of the 20th century, numerous programming languages have been created. The first programmes were created using machine code (binary) instructions that instructed the computer's processor precisely what to do, but this was time-consuming and extremely difficult for the programmers to master. Despite being quick and effective when used, such programmes took a while to make, and complex applications were viewed as a significant undertaking. Programming became easier to grasp when additional low-level and high-level languages were developed over time. As a result, they sped up the development of increasingly complex systems and applications.  </w:t>
      </w:r>
    </w:p>
    <w:p w14:paraId="0B6D1A59" w14:textId="77777777" w:rsidR="00471299" w:rsidRDefault="00000000">
      <w:pPr>
        <w:spacing w:after="94" w:line="259" w:lineRule="auto"/>
        <w:ind w:left="0" w:firstLine="0"/>
        <w:jc w:val="right"/>
      </w:pPr>
      <w:r>
        <w:rPr>
          <w:noProof/>
        </w:rPr>
        <w:drawing>
          <wp:inline distT="0" distB="0" distL="0" distR="0" wp14:anchorId="36C3BF62" wp14:editId="0E91F2D0">
            <wp:extent cx="5731510" cy="3221990"/>
            <wp:effectExtent l="0" t="0" r="0" b="0"/>
            <wp:docPr id="4163" name="Picture 4163" descr="vulnerability - Do high-level programming languages have more ..."/>
            <wp:cNvGraphicFramePr/>
            <a:graphic xmlns:a="http://schemas.openxmlformats.org/drawingml/2006/main">
              <a:graphicData uri="http://schemas.openxmlformats.org/drawingml/2006/picture">
                <pic:pic xmlns:pic="http://schemas.openxmlformats.org/drawingml/2006/picture">
                  <pic:nvPicPr>
                    <pic:cNvPr id="4163" name="Picture 4163"/>
                    <pic:cNvPicPr/>
                  </pic:nvPicPr>
                  <pic:blipFill>
                    <a:blip r:embed="rId64"/>
                    <a:stretch>
                      <a:fillRect/>
                    </a:stretch>
                  </pic:blipFill>
                  <pic:spPr>
                    <a:xfrm>
                      <a:off x="0" y="0"/>
                      <a:ext cx="5731510" cy="3221990"/>
                    </a:xfrm>
                    <a:prstGeom prst="rect">
                      <a:avLst/>
                    </a:prstGeom>
                  </pic:spPr>
                </pic:pic>
              </a:graphicData>
            </a:graphic>
          </wp:inline>
        </w:drawing>
      </w:r>
      <w:r>
        <w:t xml:space="preserve"> </w:t>
      </w:r>
    </w:p>
    <w:p w14:paraId="739884CC" w14:textId="77777777" w:rsidR="00471299" w:rsidRDefault="00000000">
      <w:pPr>
        <w:spacing w:after="313"/>
        <w:ind w:left="2" w:right="60"/>
      </w:pPr>
      <w:r>
        <w:t xml:space="preserve">A computer can interpret the low-level equivalent more quickly because its machine code instructions speak directly to its central processing unit (CPU), even if we find high-level languages to be more comfortable to read. In contrast, before the CPU can use the highlevel code, it must correctly translate it into machine code using a compiler.  </w:t>
      </w:r>
    </w:p>
    <w:p w14:paraId="3D2B765A" w14:textId="77777777" w:rsidR="00471299" w:rsidRDefault="00000000">
      <w:pPr>
        <w:spacing w:after="0" w:line="260" w:lineRule="auto"/>
        <w:ind w:left="10" w:right="51"/>
        <w:jc w:val="center"/>
      </w:pPr>
      <w:r>
        <w:rPr>
          <w:color w:val="2F5496"/>
          <w:sz w:val="32"/>
          <w:u w:val="single" w:color="2F5496"/>
        </w:rPr>
        <w:t>Uses and applications of high- and low- level languages</w:t>
      </w:r>
      <w:r>
        <w:rPr>
          <w:color w:val="2F5496"/>
          <w:sz w:val="32"/>
        </w:rPr>
        <w:t xml:space="preserve"> </w:t>
      </w:r>
    </w:p>
    <w:p w14:paraId="4768386E" w14:textId="77777777" w:rsidR="00471299" w:rsidRDefault="00000000">
      <w:pPr>
        <w:spacing w:after="306"/>
        <w:ind w:left="2" w:right="60"/>
      </w:pPr>
      <w:r>
        <w:t xml:space="preserve">The architecture of a computer is intricately designed. Little of this complexity is concealed from the programmer by low-level programming languages like machine code (often written in binary, which is a base-2 system, or hexadecimal, which is a base-16 system), or assembly language. The developer must be intimately familiar with the processor's architecture to programme the computer at this level. In contrast, high-level languages like C++ and Microsoft Visual Basic.NET employ abstraction to shield the programmer from the </w:t>
      </w:r>
      <w:r>
        <w:lastRenderedPageBreak/>
        <w:t xml:space="preserve">architecture's complexity. A single command in these languages may convert into hundreds of intricate low-level instructions that the processor can comprehend.  </w:t>
      </w:r>
    </w:p>
    <w:p w14:paraId="0449B6B8" w14:textId="77777777" w:rsidR="00471299" w:rsidRDefault="00000000">
      <w:pPr>
        <w:spacing w:after="0" w:line="259" w:lineRule="auto"/>
        <w:ind w:left="0" w:firstLine="0"/>
      </w:pPr>
      <w:r>
        <w:rPr>
          <w:sz w:val="22"/>
        </w:rPr>
        <w:t xml:space="preserve"> </w:t>
      </w:r>
      <w:r>
        <w:rPr>
          <w:sz w:val="22"/>
        </w:rPr>
        <w:tab/>
        <w:t xml:space="preserve"> </w:t>
      </w:r>
    </w:p>
    <w:p w14:paraId="1AF373C2" w14:textId="77777777" w:rsidR="00471299" w:rsidRDefault="00000000">
      <w:pPr>
        <w:spacing w:after="191"/>
        <w:ind w:left="2" w:right="60"/>
      </w:pPr>
      <w:r>
        <w:t xml:space="preserve">High-level programming languages make up the vast majority of those now in use for commercial purposes. Because of the following, high-level languages;   </w:t>
      </w:r>
    </w:p>
    <w:p w14:paraId="08AC94D3" w14:textId="77777777" w:rsidR="00471299" w:rsidRDefault="00000000">
      <w:pPr>
        <w:numPr>
          <w:ilvl w:val="0"/>
          <w:numId w:val="6"/>
        </w:numPr>
        <w:spacing w:after="32"/>
        <w:ind w:right="60" w:hanging="360"/>
      </w:pPr>
      <w:r>
        <w:t xml:space="preserve">Boost the efficiency of programmers when developing code.  </w:t>
      </w:r>
    </w:p>
    <w:p w14:paraId="5FD610BB" w14:textId="77777777" w:rsidR="00471299" w:rsidRDefault="00000000">
      <w:pPr>
        <w:numPr>
          <w:ilvl w:val="0"/>
          <w:numId w:val="6"/>
        </w:numPr>
        <w:spacing w:after="33"/>
        <w:ind w:right="60" w:hanging="360"/>
      </w:pPr>
      <w:r>
        <w:t xml:space="preserve">Make the code easier to read.  </w:t>
      </w:r>
    </w:p>
    <w:p w14:paraId="324CCAF9" w14:textId="77777777" w:rsidR="00471299" w:rsidRDefault="00000000">
      <w:pPr>
        <w:numPr>
          <w:ilvl w:val="0"/>
          <w:numId w:val="6"/>
        </w:numPr>
        <w:spacing w:after="33"/>
        <w:ind w:right="60" w:hanging="360"/>
      </w:pPr>
      <w:r>
        <w:t xml:space="preserve">Make your code simpler to debug. Debugging is the process of finding and fixing programme code errors.  </w:t>
      </w:r>
    </w:p>
    <w:p w14:paraId="471381A8" w14:textId="77777777" w:rsidR="00471299" w:rsidRDefault="00000000">
      <w:pPr>
        <w:numPr>
          <w:ilvl w:val="0"/>
          <w:numId w:val="6"/>
        </w:numPr>
        <w:spacing w:after="33"/>
        <w:ind w:right="60" w:hanging="360"/>
      </w:pPr>
      <w:r>
        <w:t xml:space="preserve">Make it possible to employ more adaptable programme development tools.  </w:t>
      </w:r>
    </w:p>
    <w:p w14:paraId="5261E3A5" w14:textId="77777777" w:rsidR="00471299" w:rsidRDefault="00000000">
      <w:pPr>
        <w:numPr>
          <w:ilvl w:val="0"/>
          <w:numId w:val="6"/>
        </w:numPr>
        <w:ind w:right="60" w:hanging="360"/>
      </w:pPr>
      <w:r>
        <w:t xml:space="preserve">Create code that can be ported (also known as cross-compiling), which is the process of writing code for one computer architecture but compiling it for usage on another. </w:t>
      </w:r>
    </w:p>
    <w:p w14:paraId="10671413" w14:textId="77777777" w:rsidR="00471299" w:rsidRDefault="00000000">
      <w:pPr>
        <w:ind w:left="2" w:right="60"/>
      </w:pPr>
      <w:r>
        <w:t xml:space="preserve">Binary, commonly referred to as "base 2," is a numbering system that exclusively employs the digits 0 and 1. Binary representation of '5', for instance, is 101 (1 4 + 0 2 + 1 1). 'On' and 'off' states in computer circuits can be utilised to represent binary 0s and 1s.  </w:t>
      </w:r>
    </w:p>
    <w:p w14:paraId="5D79DC4A" w14:textId="77777777" w:rsidR="00471299" w:rsidRDefault="00000000">
      <w:pPr>
        <w:ind w:left="2" w:right="60"/>
      </w:pPr>
      <w:r>
        <w:t xml:space="preserve">The phrases "low-level" and "high-level" in programming relate to a language's ability to be comprehended by a machine (for example, binary is low-level) and by a person (for example, natural languages like English are high-level). </w:t>
      </w:r>
      <w:r>
        <w:rPr>
          <w:sz w:val="22"/>
        </w:rPr>
        <w:t xml:space="preserve"> </w:t>
      </w:r>
    </w:p>
    <w:p w14:paraId="2704F659" w14:textId="77777777" w:rsidR="00471299" w:rsidRDefault="00000000">
      <w:pPr>
        <w:ind w:left="2" w:right="60"/>
      </w:pPr>
      <w:r>
        <w:t xml:space="preserve">The most comprehensive control over computer hardware is offered by low-level languages. However, using them takes time and is challenging. High-level languages, on the other hand, provide prospects for more fast software creation while abstracting the challenges of speaking to the computer hardware directly. However, compared to what it might be if created in a low-level language, the final programme is frequently less effective, slower, and larger.  </w:t>
      </w:r>
    </w:p>
    <w:p w14:paraId="046B8AA7" w14:textId="77777777" w:rsidR="00471299" w:rsidRDefault="00000000">
      <w:pPr>
        <w:ind w:left="2" w:right="60"/>
      </w:pPr>
      <w:r>
        <w:t xml:space="preserve">The central processing unit (CPU) is the "brain" of a computer. Typically, it manages the computer's resources, inputs, and outputs as well as, and most significantly, the processing commands and information retrieved from RAM.  </w:t>
      </w:r>
    </w:p>
    <w:p w14:paraId="2CB2E5BC" w14:textId="77777777" w:rsidR="00471299" w:rsidRDefault="00000000">
      <w:pPr>
        <w:spacing w:after="313"/>
        <w:ind w:left="2" w:right="60"/>
      </w:pPr>
      <w:r>
        <w:t xml:space="preserve">A special programme called a compiler converts high-level language programme code into binary instructions that the CPU can understand. </w:t>
      </w:r>
      <w:r>
        <w:rPr>
          <w:sz w:val="22"/>
        </w:rPr>
        <w:t xml:space="preserve"> </w:t>
      </w:r>
    </w:p>
    <w:p w14:paraId="6624388F" w14:textId="77777777" w:rsidR="00471299" w:rsidRDefault="00000000">
      <w:pPr>
        <w:spacing w:after="0" w:line="260" w:lineRule="auto"/>
        <w:ind w:left="10" w:right="53"/>
        <w:jc w:val="center"/>
      </w:pPr>
      <w:r>
        <w:rPr>
          <w:color w:val="2F5496"/>
          <w:sz w:val="32"/>
          <w:u w:val="single" w:color="2F5496"/>
        </w:rPr>
        <w:t>Programming Paradigms</w:t>
      </w:r>
      <w:r>
        <w:rPr>
          <w:color w:val="2F5496"/>
          <w:sz w:val="32"/>
        </w:rPr>
        <w:t xml:space="preserve"> </w:t>
      </w:r>
    </w:p>
    <w:p w14:paraId="169AA8EF" w14:textId="77777777" w:rsidR="00471299" w:rsidRDefault="00000000">
      <w:pPr>
        <w:ind w:left="2" w:right="60"/>
      </w:pPr>
      <w:r>
        <w:t xml:space="preserve">Programming approaches have evolved in response to many sorts of difficulties. Each paradigm, often referred to as a style, seeks to address an issue in a unique manner, frequently to satisfy various user demands. Multi-Paradigm Languages are programming languages that can be used in more than one paradigm. Multi-Paradigm programming is supported by several programming languages. Parlog is a parallel and logic programming language, while C++ is both an imperative and an object-oriented language.  </w:t>
      </w:r>
    </w:p>
    <w:tbl>
      <w:tblPr>
        <w:tblStyle w:val="TableGrid"/>
        <w:tblW w:w="9018" w:type="dxa"/>
        <w:tblInd w:w="12" w:type="dxa"/>
        <w:tblCellMar>
          <w:top w:w="5" w:type="dxa"/>
          <w:left w:w="108" w:type="dxa"/>
          <w:bottom w:w="5" w:type="dxa"/>
          <w:right w:w="56" w:type="dxa"/>
        </w:tblCellMar>
        <w:tblLook w:val="04A0" w:firstRow="1" w:lastRow="0" w:firstColumn="1" w:lastColumn="0" w:noHBand="0" w:noVBand="1"/>
      </w:tblPr>
      <w:tblGrid>
        <w:gridCol w:w="2528"/>
        <w:gridCol w:w="1981"/>
        <w:gridCol w:w="4509"/>
      </w:tblGrid>
      <w:tr w:rsidR="00471299" w14:paraId="51E46348" w14:textId="77777777">
        <w:trPr>
          <w:trHeight w:val="302"/>
        </w:trPr>
        <w:tc>
          <w:tcPr>
            <w:tcW w:w="2528" w:type="dxa"/>
            <w:tcBorders>
              <w:top w:val="single" w:sz="4" w:space="0" w:color="000000"/>
              <w:left w:val="single" w:sz="4" w:space="0" w:color="000000"/>
              <w:bottom w:val="single" w:sz="4" w:space="0" w:color="000000"/>
              <w:right w:val="single" w:sz="4" w:space="0" w:color="000000"/>
            </w:tcBorders>
          </w:tcPr>
          <w:p w14:paraId="464F8A47" w14:textId="77777777" w:rsidR="00471299" w:rsidRDefault="00000000">
            <w:pPr>
              <w:spacing w:after="0" w:line="259" w:lineRule="auto"/>
              <w:ind w:left="0" w:firstLine="0"/>
              <w:jc w:val="both"/>
            </w:pPr>
            <w:r>
              <w:t xml:space="preserve">Programming Paradigm </w:t>
            </w:r>
          </w:p>
        </w:tc>
        <w:tc>
          <w:tcPr>
            <w:tcW w:w="6491" w:type="dxa"/>
            <w:gridSpan w:val="2"/>
            <w:tcBorders>
              <w:top w:val="single" w:sz="4" w:space="0" w:color="000000"/>
              <w:left w:val="single" w:sz="4" w:space="0" w:color="000000"/>
              <w:bottom w:val="single" w:sz="4" w:space="0" w:color="000000"/>
              <w:right w:val="single" w:sz="4" w:space="0" w:color="000000"/>
            </w:tcBorders>
          </w:tcPr>
          <w:p w14:paraId="74789B22" w14:textId="77777777" w:rsidR="00471299" w:rsidRDefault="00000000">
            <w:pPr>
              <w:spacing w:after="0" w:line="259" w:lineRule="auto"/>
              <w:ind w:left="0" w:firstLine="0"/>
            </w:pPr>
            <w:r>
              <w:t xml:space="preserve">Programming Languages </w:t>
            </w:r>
          </w:p>
        </w:tc>
      </w:tr>
      <w:tr w:rsidR="00471299" w14:paraId="0323299A" w14:textId="77777777">
        <w:trPr>
          <w:trHeight w:val="305"/>
        </w:trPr>
        <w:tc>
          <w:tcPr>
            <w:tcW w:w="2528" w:type="dxa"/>
            <w:tcBorders>
              <w:top w:val="single" w:sz="4" w:space="0" w:color="000000"/>
              <w:left w:val="single" w:sz="4" w:space="0" w:color="000000"/>
              <w:bottom w:val="single" w:sz="4" w:space="0" w:color="000000"/>
              <w:right w:val="single" w:sz="4" w:space="0" w:color="000000"/>
            </w:tcBorders>
          </w:tcPr>
          <w:p w14:paraId="41C1ABC8" w14:textId="77777777" w:rsidR="00471299" w:rsidRDefault="00000000">
            <w:pPr>
              <w:spacing w:after="0" w:line="259" w:lineRule="auto"/>
              <w:ind w:left="0" w:firstLine="0"/>
            </w:pPr>
            <w:r>
              <w:t xml:space="preserve">Procedural </w:t>
            </w:r>
          </w:p>
        </w:tc>
        <w:tc>
          <w:tcPr>
            <w:tcW w:w="6491" w:type="dxa"/>
            <w:gridSpan w:val="2"/>
            <w:tcBorders>
              <w:top w:val="single" w:sz="4" w:space="0" w:color="000000"/>
              <w:left w:val="single" w:sz="4" w:space="0" w:color="000000"/>
              <w:bottom w:val="single" w:sz="4" w:space="0" w:color="000000"/>
              <w:right w:val="single" w:sz="4" w:space="0" w:color="000000"/>
            </w:tcBorders>
          </w:tcPr>
          <w:p w14:paraId="3DE7DD57" w14:textId="77777777" w:rsidR="00471299" w:rsidRDefault="00000000">
            <w:pPr>
              <w:spacing w:after="0" w:line="259" w:lineRule="auto"/>
              <w:ind w:left="0" w:firstLine="0"/>
            </w:pPr>
            <w:r>
              <w:t xml:space="preserve">All programming languages are procedural </w:t>
            </w:r>
          </w:p>
        </w:tc>
      </w:tr>
      <w:tr w:rsidR="00471299" w14:paraId="48DCE48A" w14:textId="77777777">
        <w:trPr>
          <w:trHeight w:val="302"/>
        </w:trPr>
        <w:tc>
          <w:tcPr>
            <w:tcW w:w="9018" w:type="dxa"/>
            <w:gridSpan w:val="3"/>
            <w:tcBorders>
              <w:top w:val="single" w:sz="4" w:space="0" w:color="000000"/>
              <w:left w:val="single" w:sz="4" w:space="0" w:color="000000"/>
              <w:bottom w:val="single" w:sz="4" w:space="0" w:color="000000"/>
              <w:right w:val="single" w:sz="4" w:space="0" w:color="000000"/>
            </w:tcBorders>
          </w:tcPr>
          <w:p w14:paraId="76FFA7FF" w14:textId="77777777" w:rsidR="00471299" w:rsidRDefault="00000000">
            <w:pPr>
              <w:spacing w:after="0" w:line="259" w:lineRule="auto"/>
              <w:ind w:left="0" w:firstLine="0"/>
            </w:pPr>
            <w:r>
              <w:lastRenderedPageBreak/>
              <w:t xml:space="preserve">Features and Characteristics </w:t>
            </w:r>
          </w:p>
        </w:tc>
      </w:tr>
      <w:tr w:rsidR="00471299" w14:paraId="1D1DE4C2" w14:textId="77777777">
        <w:trPr>
          <w:trHeight w:val="4601"/>
        </w:trPr>
        <w:tc>
          <w:tcPr>
            <w:tcW w:w="4510" w:type="dxa"/>
            <w:gridSpan w:val="2"/>
            <w:tcBorders>
              <w:top w:val="single" w:sz="4" w:space="0" w:color="000000"/>
              <w:left w:val="single" w:sz="4" w:space="0" w:color="000000"/>
              <w:bottom w:val="single" w:sz="4" w:space="0" w:color="000000"/>
              <w:right w:val="single" w:sz="4" w:space="0" w:color="000000"/>
            </w:tcBorders>
          </w:tcPr>
          <w:p w14:paraId="5D385920" w14:textId="77777777" w:rsidR="00471299" w:rsidRDefault="00000000">
            <w:pPr>
              <w:spacing w:after="0" w:line="239" w:lineRule="auto"/>
              <w:ind w:left="0" w:right="30" w:firstLine="0"/>
            </w:pPr>
            <w:r>
              <w:rPr>
                <w:sz w:val="22"/>
              </w:rPr>
              <w:t xml:space="preserve">Programmers frequently study procedural languages initially. They are utilised to develop a wide range of application kinds and are frequently thought of as a general-purpose tool. Usually, they are presented as a series of clear actions that address a certain issue.  </w:t>
            </w:r>
          </w:p>
          <w:p w14:paraId="55BFF60B" w14:textId="77777777" w:rsidR="00471299" w:rsidRDefault="00000000">
            <w:pPr>
              <w:spacing w:after="0" w:line="259" w:lineRule="auto"/>
              <w:ind w:left="0" w:firstLine="0"/>
            </w:pPr>
            <w:r>
              <w:rPr>
                <w:sz w:val="22"/>
              </w:rPr>
              <w:t xml:space="preserve">  </w:t>
            </w:r>
          </w:p>
          <w:p w14:paraId="404EE088" w14:textId="77777777" w:rsidR="00471299" w:rsidRDefault="00000000">
            <w:pPr>
              <w:spacing w:after="1" w:line="239" w:lineRule="auto"/>
              <w:ind w:left="0" w:right="33" w:firstLine="0"/>
            </w:pPr>
            <w:r>
              <w:rPr>
                <w:sz w:val="22"/>
              </w:rPr>
              <w:t xml:space="preserve">The programmer may decide to partition the processes into different procedures, each with a particular purpose that may be utilised several times, if the steps become too intricate, protracted, or repetitive.  </w:t>
            </w:r>
          </w:p>
          <w:p w14:paraId="2D08A7C3" w14:textId="77777777" w:rsidR="00471299" w:rsidRDefault="00000000">
            <w:pPr>
              <w:spacing w:after="0" w:line="259" w:lineRule="auto"/>
              <w:ind w:left="0" w:firstLine="0"/>
            </w:pPr>
            <w:r>
              <w:rPr>
                <w:sz w:val="22"/>
              </w:rPr>
              <w:t xml:space="preserve">  </w:t>
            </w:r>
          </w:p>
          <w:p w14:paraId="40189BF6" w14:textId="77777777" w:rsidR="00471299" w:rsidRDefault="00000000">
            <w:pPr>
              <w:spacing w:after="27" w:line="238" w:lineRule="auto"/>
              <w:ind w:left="0" w:firstLine="0"/>
            </w:pPr>
            <w:r>
              <w:rPr>
                <w:sz w:val="22"/>
              </w:rPr>
              <w:t xml:space="preserve">This style of language is also referred to as "imperative," however this phrase does not translate well because it is less procedural. </w:t>
            </w:r>
          </w:p>
          <w:p w14:paraId="0B240815" w14:textId="77777777" w:rsidR="00471299" w:rsidRDefault="00000000">
            <w:pPr>
              <w:spacing w:after="0" w:line="259" w:lineRule="auto"/>
              <w:ind w:left="0" w:firstLine="0"/>
            </w:pPr>
            <w:r>
              <w:rPr>
                <w:sz w:val="22"/>
              </w:rPr>
              <w:t xml:space="preserve"> </w:t>
            </w:r>
            <w:r>
              <w:t xml:space="preserve"> </w:t>
            </w:r>
          </w:p>
        </w:tc>
        <w:tc>
          <w:tcPr>
            <w:tcW w:w="4508" w:type="dxa"/>
            <w:tcBorders>
              <w:top w:val="single" w:sz="4" w:space="0" w:color="000000"/>
              <w:left w:val="single" w:sz="4" w:space="0" w:color="000000"/>
              <w:bottom w:val="single" w:sz="4" w:space="0" w:color="000000"/>
              <w:right w:val="single" w:sz="4" w:space="0" w:color="000000"/>
            </w:tcBorders>
            <w:vAlign w:val="bottom"/>
          </w:tcPr>
          <w:p w14:paraId="0056CDB2" w14:textId="77777777" w:rsidR="00471299" w:rsidRDefault="00000000">
            <w:pPr>
              <w:spacing w:after="0" w:line="259" w:lineRule="auto"/>
              <w:ind w:left="0" w:firstLine="0"/>
              <w:jc w:val="right"/>
            </w:pPr>
            <w:r>
              <w:rPr>
                <w:noProof/>
              </w:rPr>
              <w:drawing>
                <wp:inline distT="0" distB="0" distL="0" distR="0" wp14:anchorId="101CD1BC" wp14:editId="3CA6C74E">
                  <wp:extent cx="2714626" cy="2828671"/>
                  <wp:effectExtent l="0" t="0" r="0" b="0"/>
                  <wp:docPr id="4498" name="Picture 4498" descr="Sum of Two Numbers Python Program - CodexRitik - CodexRitik"/>
                  <wp:cNvGraphicFramePr/>
                  <a:graphic xmlns:a="http://schemas.openxmlformats.org/drawingml/2006/main">
                    <a:graphicData uri="http://schemas.openxmlformats.org/drawingml/2006/picture">
                      <pic:pic xmlns:pic="http://schemas.openxmlformats.org/drawingml/2006/picture">
                        <pic:nvPicPr>
                          <pic:cNvPr id="4498" name="Picture 4498"/>
                          <pic:cNvPicPr/>
                        </pic:nvPicPr>
                        <pic:blipFill>
                          <a:blip r:embed="rId65"/>
                          <a:stretch>
                            <a:fillRect/>
                          </a:stretch>
                        </pic:blipFill>
                        <pic:spPr>
                          <a:xfrm>
                            <a:off x="0" y="0"/>
                            <a:ext cx="2714626" cy="2828671"/>
                          </a:xfrm>
                          <a:prstGeom prst="rect">
                            <a:avLst/>
                          </a:prstGeom>
                        </pic:spPr>
                      </pic:pic>
                    </a:graphicData>
                  </a:graphic>
                </wp:inline>
              </w:drawing>
            </w:r>
            <w:r>
              <w:t xml:space="preserve"> </w:t>
            </w:r>
          </w:p>
        </w:tc>
      </w:tr>
    </w:tbl>
    <w:p w14:paraId="1EDD97B5" w14:textId="77777777" w:rsidR="00471299" w:rsidRDefault="00000000">
      <w:pPr>
        <w:spacing w:after="0" w:line="259" w:lineRule="auto"/>
        <w:ind w:left="7" w:firstLine="0"/>
        <w:jc w:val="both"/>
      </w:pPr>
      <w:r>
        <w:t xml:space="preserve"> </w:t>
      </w:r>
    </w:p>
    <w:tbl>
      <w:tblPr>
        <w:tblStyle w:val="TableGrid"/>
        <w:tblW w:w="9018" w:type="dxa"/>
        <w:tblInd w:w="12" w:type="dxa"/>
        <w:tblCellMar>
          <w:top w:w="48" w:type="dxa"/>
          <w:left w:w="108" w:type="dxa"/>
          <w:bottom w:w="0" w:type="dxa"/>
          <w:right w:w="54" w:type="dxa"/>
        </w:tblCellMar>
        <w:tblLook w:val="04A0" w:firstRow="1" w:lastRow="0" w:firstColumn="1" w:lastColumn="0" w:noHBand="0" w:noVBand="1"/>
      </w:tblPr>
      <w:tblGrid>
        <w:gridCol w:w="2518"/>
        <w:gridCol w:w="6500"/>
      </w:tblGrid>
      <w:tr w:rsidR="00471299" w14:paraId="36C1E24A" w14:textId="77777777">
        <w:trPr>
          <w:trHeight w:val="302"/>
        </w:trPr>
        <w:tc>
          <w:tcPr>
            <w:tcW w:w="2518" w:type="dxa"/>
            <w:tcBorders>
              <w:top w:val="single" w:sz="4" w:space="0" w:color="000000"/>
              <w:left w:val="single" w:sz="4" w:space="0" w:color="000000"/>
              <w:bottom w:val="single" w:sz="4" w:space="0" w:color="000000"/>
              <w:right w:val="single" w:sz="4" w:space="0" w:color="000000"/>
            </w:tcBorders>
          </w:tcPr>
          <w:p w14:paraId="3611C994" w14:textId="77777777" w:rsidR="00471299" w:rsidRDefault="00000000">
            <w:pPr>
              <w:spacing w:after="0" w:line="259" w:lineRule="auto"/>
              <w:ind w:left="0" w:firstLine="0"/>
              <w:jc w:val="both"/>
            </w:pPr>
            <w:r>
              <w:t xml:space="preserve">Programming Paradigm </w:t>
            </w:r>
          </w:p>
        </w:tc>
        <w:tc>
          <w:tcPr>
            <w:tcW w:w="6500" w:type="dxa"/>
            <w:tcBorders>
              <w:top w:val="single" w:sz="4" w:space="0" w:color="000000"/>
              <w:left w:val="single" w:sz="4" w:space="0" w:color="000000"/>
              <w:bottom w:val="single" w:sz="4" w:space="0" w:color="000000"/>
              <w:right w:val="single" w:sz="4" w:space="0" w:color="000000"/>
            </w:tcBorders>
          </w:tcPr>
          <w:p w14:paraId="636F0FE6" w14:textId="77777777" w:rsidR="00471299" w:rsidRDefault="00000000">
            <w:pPr>
              <w:spacing w:after="0" w:line="259" w:lineRule="auto"/>
              <w:ind w:left="0" w:firstLine="0"/>
            </w:pPr>
            <w:r>
              <w:t xml:space="preserve">Programming Languages </w:t>
            </w:r>
          </w:p>
        </w:tc>
      </w:tr>
      <w:tr w:rsidR="00471299" w14:paraId="005EF903" w14:textId="77777777">
        <w:trPr>
          <w:trHeight w:val="1538"/>
        </w:trPr>
        <w:tc>
          <w:tcPr>
            <w:tcW w:w="2518" w:type="dxa"/>
            <w:tcBorders>
              <w:top w:val="single" w:sz="4" w:space="0" w:color="000000"/>
              <w:left w:val="single" w:sz="4" w:space="0" w:color="000000"/>
              <w:bottom w:val="single" w:sz="4" w:space="0" w:color="000000"/>
              <w:right w:val="single" w:sz="4" w:space="0" w:color="000000"/>
            </w:tcBorders>
          </w:tcPr>
          <w:p w14:paraId="471314C3" w14:textId="77777777" w:rsidR="00471299" w:rsidRDefault="00000000">
            <w:pPr>
              <w:spacing w:after="0" w:line="259" w:lineRule="auto"/>
              <w:ind w:left="0" w:firstLine="0"/>
            </w:pPr>
            <w:r>
              <w:t xml:space="preserve">Object-Oriented (OO) </w:t>
            </w:r>
          </w:p>
        </w:tc>
        <w:tc>
          <w:tcPr>
            <w:tcW w:w="6500" w:type="dxa"/>
            <w:tcBorders>
              <w:top w:val="single" w:sz="4" w:space="0" w:color="000000"/>
              <w:left w:val="single" w:sz="4" w:space="0" w:color="000000"/>
              <w:bottom w:val="single" w:sz="4" w:space="0" w:color="000000"/>
              <w:right w:val="single" w:sz="4" w:space="0" w:color="000000"/>
            </w:tcBorders>
          </w:tcPr>
          <w:p w14:paraId="42105B8D" w14:textId="77777777" w:rsidR="00471299" w:rsidRDefault="00000000">
            <w:pPr>
              <w:numPr>
                <w:ilvl w:val="0"/>
                <w:numId w:val="13"/>
              </w:numPr>
              <w:spacing w:after="3" w:line="259" w:lineRule="auto"/>
              <w:ind w:hanging="360"/>
            </w:pPr>
            <w:r>
              <w:t xml:space="preserve">C++ </w:t>
            </w:r>
          </w:p>
          <w:p w14:paraId="0894FA7B" w14:textId="77777777" w:rsidR="00471299" w:rsidRDefault="00000000">
            <w:pPr>
              <w:numPr>
                <w:ilvl w:val="0"/>
                <w:numId w:val="13"/>
              </w:numPr>
              <w:spacing w:after="0" w:line="259" w:lineRule="auto"/>
              <w:ind w:hanging="360"/>
            </w:pPr>
            <w:r>
              <w:t xml:space="preserve">Microsoft C# </w:t>
            </w:r>
          </w:p>
          <w:p w14:paraId="5659F462" w14:textId="77777777" w:rsidR="00471299" w:rsidRDefault="00000000">
            <w:pPr>
              <w:numPr>
                <w:ilvl w:val="0"/>
                <w:numId w:val="13"/>
              </w:numPr>
              <w:spacing w:after="0" w:line="259" w:lineRule="auto"/>
              <w:ind w:hanging="360"/>
            </w:pPr>
            <w:r>
              <w:t xml:space="preserve">Oracle Java </w:t>
            </w:r>
          </w:p>
          <w:p w14:paraId="54013A2D" w14:textId="77777777" w:rsidR="00471299" w:rsidRDefault="00000000">
            <w:pPr>
              <w:numPr>
                <w:ilvl w:val="0"/>
                <w:numId w:val="13"/>
              </w:numPr>
              <w:spacing w:after="0" w:line="259" w:lineRule="auto"/>
              <w:ind w:hanging="360"/>
            </w:pPr>
            <w:r>
              <w:t xml:space="preserve">PHP </w:t>
            </w:r>
          </w:p>
          <w:p w14:paraId="4E21C3BD" w14:textId="77777777" w:rsidR="00471299" w:rsidRDefault="00000000">
            <w:pPr>
              <w:numPr>
                <w:ilvl w:val="0"/>
                <w:numId w:val="13"/>
              </w:numPr>
              <w:spacing w:after="0" w:line="259" w:lineRule="auto"/>
              <w:ind w:hanging="360"/>
            </w:pPr>
            <w:r>
              <w:t xml:space="preserve">Ada </w:t>
            </w:r>
          </w:p>
        </w:tc>
      </w:tr>
      <w:tr w:rsidR="00471299" w14:paraId="1401E3AF" w14:textId="77777777">
        <w:trPr>
          <w:trHeight w:val="305"/>
        </w:trPr>
        <w:tc>
          <w:tcPr>
            <w:tcW w:w="9018" w:type="dxa"/>
            <w:gridSpan w:val="2"/>
            <w:tcBorders>
              <w:top w:val="single" w:sz="4" w:space="0" w:color="000000"/>
              <w:left w:val="single" w:sz="4" w:space="0" w:color="000000"/>
              <w:bottom w:val="single" w:sz="4" w:space="0" w:color="000000"/>
              <w:right w:val="single" w:sz="4" w:space="0" w:color="000000"/>
            </w:tcBorders>
          </w:tcPr>
          <w:p w14:paraId="5683A947" w14:textId="77777777" w:rsidR="00471299" w:rsidRDefault="00000000">
            <w:pPr>
              <w:spacing w:after="0" w:line="259" w:lineRule="auto"/>
              <w:ind w:left="0" w:firstLine="0"/>
            </w:pPr>
            <w:r>
              <w:t xml:space="preserve">Features and Characteristics </w:t>
            </w:r>
          </w:p>
        </w:tc>
      </w:tr>
      <w:tr w:rsidR="00471299" w14:paraId="5FDEEC98" w14:textId="77777777">
        <w:trPr>
          <w:trHeight w:val="5137"/>
        </w:trPr>
        <w:tc>
          <w:tcPr>
            <w:tcW w:w="9018" w:type="dxa"/>
            <w:gridSpan w:val="2"/>
            <w:tcBorders>
              <w:top w:val="single" w:sz="4" w:space="0" w:color="000000"/>
              <w:left w:val="single" w:sz="4" w:space="0" w:color="000000"/>
              <w:bottom w:val="single" w:sz="4" w:space="0" w:color="000000"/>
              <w:right w:val="single" w:sz="4" w:space="0" w:color="000000"/>
            </w:tcBorders>
          </w:tcPr>
          <w:p w14:paraId="27887F1A" w14:textId="77777777" w:rsidR="00471299" w:rsidRDefault="00000000">
            <w:pPr>
              <w:spacing w:after="0" w:line="239" w:lineRule="auto"/>
              <w:ind w:left="0" w:right="139" w:firstLine="0"/>
            </w:pPr>
            <w:r>
              <w:rPr>
                <w:noProof/>
              </w:rPr>
              <w:drawing>
                <wp:anchor distT="0" distB="0" distL="114300" distR="114300" simplePos="0" relativeHeight="251658240" behindDoc="0" locked="0" layoutInCell="1" allowOverlap="0" wp14:anchorId="6538C30A" wp14:editId="4D9F5051">
                  <wp:simplePos x="0" y="0"/>
                  <wp:positionH relativeFrom="column">
                    <wp:posOffset>2703017</wp:posOffset>
                  </wp:positionH>
                  <wp:positionV relativeFrom="paragraph">
                    <wp:posOffset>498348</wp:posOffset>
                  </wp:positionV>
                  <wp:extent cx="2713990" cy="1501013"/>
                  <wp:effectExtent l="0" t="0" r="0" b="0"/>
                  <wp:wrapSquare wrapText="bothSides"/>
                  <wp:docPr id="4500" name="Picture 4500" descr="What is encapsulation with simple example in php? - Quora"/>
                  <wp:cNvGraphicFramePr/>
                  <a:graphic xmlns:a="http://schemas.openxmlformats.org/drawingml/2006/main">
                    <a:graphicData uri="http://schemas.openxmlformats.org/drawingml/2006/picture">
                      <pic:pic xmlns:pic="http://schemas.openxmlformats.org/drawingml/2006/picture">
                        <pic:nvPicPr>
                          <pic:cNvPr id="4500" name="Picture 4500"/>
                          <pic:cNvPicPr/>
                        </pic:nvPicPr>
                        <pic:blipFill>
                          <a:blip r:embed="rId66"/>
                          <a:stretch>
                            <a:fillRect/>
                          </a:stretch>
                        </pic:blipFill>
                        <pic:spPr>
                          <a:xfrm>
                            <a:off x="0" y="0"/>
                            <a:ext cx="2713990" cy="1501013"/>
                          </a:xfrm>
                          <a:prstGeom prst="rect">
                            <a:avLst/>
                          </a:prstGeom>
                        </pic:spPr>
                      </pic:pic>
                    </a:graphicData>
                  </a:graphic>
                </wp:anchor>
              </w:drawing>
            </w:r>
            <w:r>
              <w:rPr>
                <w:sz w:val="22"/>
              </w:rPr>
              <w:t xml:space="preserve">A common current method of programming is object-oriented programming. To address practical issues, OO languages rely on the ideas of "classes" and "objects." They are frequently used to create videogames, e-commerce websites, database systems, and user interfaces because of this methodology. In OO, objects are made from classes that are typically based after actual "things" from the outside world, such as clients, bank accounts, goods, and orders, etc. Each class serves as a blueprint for a piece of software, enclosing (or containing) the state (its data or attributes) and behaviour (its functions or methods) of the object in computer code. </w:t>
            </w:r>
          </w:p>
          <w:p w14:paraId="3A80C9B5" w14:textId="77777777" w:rsidR="00471299" w:rsidRDefault="00000000">
            <w:pPr>
              <w:spacing w:after="0" w:line="259" w:lineRule="auto"/>
              <w:ind w:left="0" w:firstLine="0"/>
            </w:pPr>
            <w:r>
              <w:rPr>
                <w:sz w:val="22"/>
              </w:rPr>
              <w:t xml:space="preserve"> </w:t>
            </w:r>
          </w:p>
          <w:p w14:paraId="79C7069B" w14:textId="77777777" w:rsidR="00471299" w:rsidRDefault="00000000">
            <w:pPr>
              <w:spacing w:after="19" w:line="239" w:lineRule="auto"/>
              <w:ind w:left="0" w:firstLine="0"/>
            </w:pPr>
            <w:r>
              <w:rPr>
                <w:sz w:val="22"/>
              </w:rPr>
              <w:t xml:space="preserve">To address the issue, the programmer designates interactions between assorted items. Each class is distinct, allowing for easy modification or adaptation to reflect changes taking place without having a detrimental impact on the entire solution. Developers find OO languages to be particularly appealing when they think about the difficulties of dealing with continuous maintenance because of this. </w:t>
            </w:r>
          </w:p>
          <w:p w14:paraId="6355710D" w14:textId="77777777" w:rsidR="00471299" w:rsidRDefault="00000000">
            <w:pPr>
              <w:spacing w:after="0" w:line="259" w:lineRule="auto"/>
              <w:ind w:left="0" w:firstLine="0"/>
            </w:pPr>
            <w:r>
              <w:t xml:space="preserve"> </w:t>
            </w:r>
          </w:p>
        </w:tc>
      </w:tr>
    </w:tbl>
    <w:p w14:paraId="06275A24" w14:textId="77777777" w:rsidR="00471299" w:rsidRDefault="00000000">
      <w:pPr>
        <w:spacing w:after="0" w:line="259" w:lineRule="auto"/>
        <w:ind w:left="7" w:firstLine="0"/>
        <w:jc w:val="both"/>
      </w:pPr>
      <w:r>
        <w:t xml:space="preserve"> </w:t>
      </w:r>
    </w:p>
    <w:tbl>
      <w:tblPr>
        <w:tblStyle w:val="TableGrid"/>
        <w:tblW w:w="9018" w:type="dxa"/>
        <w:tblInd w:w="12" w:type="dxa"/>
        <w:tblCellMar>
          <w:top w:w="48" w:type="dxa"/>
          <w:left w:w="108" w:type="dxa"/>
          <w:bottom w:w="0" w:type="dxa"/>
          <w:right w:w="105" w:type="dxa"/>
        </w:tblCellMar>
        <w:tblLook w:val="04A0" w:firstRow="1" w:lastRow="0" w:firstColumn="1" w:lastColumn="0" w:noHBand="0" w:noVBand="1"/>
      </w:tblPr>
      <w:tblGrid>
        <w:gridCol w:w="3005"/>
        <w:gridCol w:w="6013"/>
      </w:tblGrid>
      <w:tr w:rsidR="00471299" w14:paraId="1C628CFD" w14:textId="77777777">
        <w:trPr>
          <w:trHeight w:val="302"/>
        </w:trPr>
        <w:tc>
          <w:tcPr>
            <w:tcW w:w="3005" w:type="dxa"/>
            <w:tcBorders>
              <w:top w:val="single" w:sz="4" w:space="0" w:color="000000"/>
              <w:left w:val="single" w:sz="4" w:space="0" w:color="000000"/>
              <w:bottom w:val="single" w:sz="4" w:space="0" w:color="000000"/>
              <w:right w:val="single" w:sz="4" w:space="0" w:color="000000"/>
            </w:tcBorders>
          </w:tcPr>
          <w:p w14:paraId="2EB9BF2B" w14:textId="77777777" w:rsidR="00471299" w:rsidRDefault="00000000">
            <w:pPr>
              <w:spacing w:after="0" w:line="259" w:lineRule="auto"/>
              <w:ind w:left="0" w:firstLine="0"/>
            </w:pPr>
            <w:r>
              <w:t xml:space="preserve">Programming Paradigm </w:t>
            </w:r>
          </w:p>
        </w:tc>
        <w:tc>
          <w:tcPr>
            <w:tcW w:w="6013" w:type="dxa"/>
            <w:tcBorders>
              <w:top w:val="single" w:sz="4" w:space="0" w:color="000000"/>
              <w:left w:val="single" w:sz="4" w:space="0" w:color="000000"/>
              <w:bottom w:val="single" w:sz="4" w:space="0" w:color="000000"/>
              <w:right w:val="single" w:sz="4" w:space="0" w:color="000000"/>
            </w:tcBorders>
          </w:tcPr>
          <w:p w14:paraId="26E78EEB" w14:textId="77777777" w:rsidR="00471299" w:rsidRDefault="00000000">
            <w:pPr>
              <w:spacing w:after="0" w:line="259" w:lineRule="auto"/>
              <w:ind w:left="0" w:firstLine="0"/>
            </w:pPr>
            <w:r>
              <w:t xml:space="preserve">Programming Languages </w:t>
            </w:r>
          </w:p>
        </w:tc>
      </w:tr>
      <w:tr w:rsidR="00471299" w14:paraId="4DE908B0" w14:textId="77777777">
        <w:trPr>
          <w:trHeight w:val="317"/>
        </w:trPr>
        <w:tc>
          <w:tcPr>
            <w:tcW w:w="3005" w:type="dxa"/>
            <w:tcBorders>
              <w:top w:val="single" w:sz="4" w:space="0" w:color="000000"/>
              <w:left w:val="single" w:sz="4" w:space="0" w:color="000000"/>
              <w:bottom w:val="single" w:sz="4" w:space="0" w:color="000000"/>
              <w:right w:val="single" w:sz="4" w:space="0" w:color="000000"/>
            </w:tcBorders>
          </w:tcPr>
          <w:p w14:paraId="0BC7818E" w14:textId="77777777" w:rsidR="00471299" w:rsidRDefault="00000000">
            <w:pPr>
              <w:spacing w:after="0" w:line="259" w:lineRule="auto"/>
              <w:ind w:left="0" w:firstLine="0"/>
            </w:pPr>
            <w:r>
              <w:t xml:space="preserve">Event-driven (ED) </w:t>
            </w:r>
          </w:p>
        </w:tc>
        <w:tc>
          <w:tcPr>
            <w:tcW w:w="6013" w:type="dxa"/>
            <w:tcBorders>
              <w:top w:val="single" w:sz="4" w:space="0" w:color="000000"/>
              <w:left w:val="single" w:sz="4" w:space="0" w:color="000000"/>
              <w:bottom w:val="single" w:sz="4" w:space="0" w:color="000000"/>
              <w:right w:val="single" w:sz="4" w:space="0" w:color="000000"/>
            </w:tcBorders>
          </w:tcPr>
          <w:p w14:paraId="7FC1EE89" w14:textId="77777777" w:rsidR="00471299" w:rsidRDefault="00000000">
            <w:pPr>
              <w:spacing w:after="0" w:line="259" w:lineRule="auto"/>
              <w:ind w:left="0" w:right="141" w:firstLine="0"/>
              <w:jc w:val="center"/>
            </w:pPr>
            <w:r>
              <w:rPr>
                <w:rFonts w:ascii="Segoe UI Symbol" w:eastAsia="Segoe UI Symbol" w:hAnsi="Segoe UI Symbol" w:cs="Segoe UI Symbol"/>
              </w:rPr>
              <w:t>•</w:t>
            </w:r>
            <w:r>
              <w:rPr>
                <w:rFonts w:ascii="Arial" w:eastAsia="Arial" w:hAnsi="Arial" w:cs="Arial"/>
              </w:rPr>
              <w:t xml:space="preserve"> </w:t>
            </w:r>
            <w:r>
              <w:t xml:space="preserve">Microsoft Visual Basic .NET, Python, Ruby, Java </w:t>
            </w:r>
          </w:p>
        </w:tc>
      </w:tr>
      <w:tr w:rsidR="00471299" w14:paraId="7866B07B" w14:textId="77777777">
        <w:trPr>
          <w:trHeight w:val="302"/>
        </w:trPr>
        <w:tc>
          <w:tcPr>
            <w:tcW w:w="9018" w:type="dxa"/>
            <w:gridSpan w:val="2"/>
            <w:tcBorders>
              <w:top w:val="single" w:sz="4" w:space="0" w:color="000000"/>
              <w:left w:val="single" w:sz="4" w:space="0" w:color="000000"/>
              <w:bottom w:val="single" w:sz="4" w:space="0" w:color="000000"/>
              <w:right w:val="single" w:sz="4" w:space="0" w:color="000000"/>
            </w:tcBorders>
          </w:tcPr>
          <w:p w14:paraId="7FFF18C8" w14:textId="77777777" w:rsidR="00471299" w:rsidRDefault="00000000">
            <w:pPr>
              <w:spacing w:after="0" w:line="259" w:lineRule="auto"/>
              <w:ind w:left="0" w:firstLine="0"/>
            </w:pPr>
            <w:r>
              <w:lastRenderedPageBreak/>
              <w:t xml:space="preserve">Features and Characteristics </w:t>
            </w:r>
          </w:p>
        </w:tc>
      </w:tr>
      <w:tr w:rsidR="00471299" w14:paraId="47D183F9" w14:textId="77777777">
        <w:trPr>
          <w:trHeight w:val="2160"/>
        </w:trPr>
        <w:tc>
          <w:tcPr>
            <w:tcW w:w="9018" w:type="dxa"/>
            <w:gridSpan w:val="2"/>
            <w:tcBorders>
              <w:top w:val="single" w:sz="4" w:space="0" w:color="000000"/>
              <w:left w:val="single" w:sz="4" w:space="0" w:color="000000"/>
              <w:bottom w:val="single" w:sz="4" w:space="0" w:color="000000"/>
              <w:right w:val="single" w:sz="4" w:space="0" w:color="000000"/>
            </w:tcBorders>
          </w:tcPr>
          <w:p w14:paraId="168D5A65" w14:textId="77777777" w:rsidR="00471299" w:rsidRDefault="00000000">
            <w:pPr>
              <w:spacing w:after="0" w:line="259" w:lineRule="auto"/>
              <w:ind w:left="0" w:firstLine="0"/>
            </w:pPr>
            <w:r>
              <w:rPr>
                <w:sz w:val="22"/>
              </w:rPr>
              <w:t xml:space="preserve">This is a well-liked paradigm for creating graphical programmes that react to user or systemgenerated events, including mouse clicks or system clock events. Instead of requiring users to adhere to the pre-set inputs of a stricter programme structure, event-driven programmes often operate in a non-sequential manner with users being allowed to choose the activities they wish to carry out. Event handlers, or the code that describes the actions to do when a certain event is triggered by a listener, are the focus of programming for developers. A process that listens for a certain event is called a listener. For instance, a file open dialogue will appear if the File-&gt;Open menu option is selected. </w:t>
            </w:r>
            <w:r>
              <w:t xml:space="preserve"> </w:t>
            </w:r>
          </w:p>
        </w:tc>
      </w:tr>
    </w:tbl>
    <w:p w14:paraId="4BC0B289" w14:textId="77777777" w:rsidR="00471299" w:rsidRDefault="00000000">
      <w:pPr>
        <w:spacing w:after="0" w:line="259" w:lineRule="auto"/>
        <w:ind w:left="7" w:firstLine="0"/>
        <w:jc w:val="both"/>
      </w:pPr>
      <w:r>
        <w:t xml:space="preserve"> </w:t>
      </w:r>
    </w:p>
    <w:tbl>
      <w:tblPr>
        <w:tblStyle w:val="TableGrid"/>
        <w:tblW w:w="9018" w:type="dxa"/>
        <w:tblInd w:w="12" w:type="dxa"/>
        <w:tblCellMar>
          <w:top w:w="50" w:type="dxa"/>
          <w:left w:w="108" w:type="dxa"/>
          <w:bottom w:w="0" w:type="dxa"/>
          <w:right w:w="98" w:type="dxa"/>
        </w:tblCellMar>
        <w:tblLook w:val="04A0" w:firstRow="1" w:lastRow="0" w:firstColumn="1" w:lastColumn="0" w:noHBand="0" w:noVBand="1"/>
      </w:tblPr>
      <w:tblGrid>
        <w:gridCol w:w="3005"/>
        <w:gridCol w:w="6013"/>
      </w:tblGrid>
      <w:tr w:rsidR="00471299" w14:paraId="3FDEAA24" w14:textId="77777777">
        <w:trPr>
          <w:trHeight w:val="302"/>
        </w:trPr>
        <w:tc>
          <w:tcPr>
            <w:tcW w:w="3005" w:type="dxa"/>
            <w:tcBorders>
              <w:top w:val="single" w:sz="4" w:space="0" w:color="000000"/>
              <w:left w:val="single" w:sz="4" w:space="0" w:color="000000"/>
              <w:bottom w:val="single" w:sz="4" w:space="0" w:color="000000"/>
              <w:right w:val="single" w:sz="4" w:space="0" w:color="000000"/>
            </w:tcBorders>
          </w:tcPr>
          <w:p w14:paraId="3A8E0BC2" w14:textId="77777777" w:rsidR="00471299" w:rsidRDefault="00000000">
            <w:pPr>
              <w:spacing w:after="0" w:line="259" w:lineRule="auto"/>
              <w:ind w:left="0" w:firstLine="0"/>
            </w:pPr>
            <w:r>
              <w:t xml:space="preserve">Programming Paradigm </w:t>
            </w:r>
          </w:p>
        </w:tc>
        <w:tc>
          <w:tcPr>
            <w:tcW w:w="6013" w:type="dxa"/>
            <w:tcBorders>
              <w:top w:val="single" w:sz="4" w:space="0" w:color="000000"/>
              <w:left w:val="single" w:sz="4" w:space="0" w:color="000000"/>
              <w:bottom w:val="single" w:sz="4" w:space="0" w:color="000000"/>
              <w:right w:val="single" w:sz="4" w:space="0" w:color="000000"/>
            </w:tcBorders>
          </w:tcPr>
          <w:p w14:paraId="7665F115" w14:textId="77777777" w:rsidR="00471299" w:rsidRDefault="00000000">
            <w:pPr>
              <w:spacing w:after="0" w:line="259" w:lineRule="auto"/>
              <w:ind w:left="0" w:firstLine="0"/>
            </w:pPr>
            <w:r>
              <w:t xml:space="preserve">Programming Languages </w:t>
            </w:r>
          </w:p>
        </w:tc>
      </w:tr>
      <w:tr w:rsidR="00471299" w14:paraId="1EA2BAFE" w14:textId="77777777">
        <w:trPr>
          <w:trHeight w:val="915"/>
        </w:trPr>
        <w:tc>
          <w:tcPr>
            <w:tcW w:w="3005" w:type="dxa"/>
            <w:tcBorders>
              <w:top w:val="single" w:sz="4" w:space="0" w:color="000000"/>
              <w:left w:val="single" w:sz="4" w:space="0" w:color="000000"/>
              <w:bottom w:val="single" w:sz="4" w:space="0" w:color="000000"/>
              <w:right w:val="single" w:sz="4" w:space="0" w:color="000000"/>
            </w:tcBorders>
          </w:tcPr>
          <w:p w14:paraId="5C31F620" w14:textId="77777777" w:rsidR="00471299" w:rsidRDefault="00000000">
            <w:pPr>
              <w:spacing w:after="0" w:line="259" w:lineRule="auto"/>
              <w:ind w:left="0" w:firstLine="0"/>
            </w:pPr>
            <w:r>
              <w:t xml:space="preserve">Machine </w:t>
            </w:r>
          </w:p>
        </w:tc>
        <w:tc>
          <w:tcPr>
            <w:tcW w:w="6013" w:type="dxa"/>
            <w:tcBorders>
              <w:top w:val="single" w:sz="4" w:space="0" w:color="000000"/>
              <w:left w:val="single" w:sz="4" w:space="0" w:color="000000"/>
              <w:bottom w:val="single" w:sz="4" w:space="0" w:color="000000"/>
              <w:right w:val="single" w:sz="4" w:space="0" w:color="000000"/>
            </w:tcBorders>
          </w:tcPr>
          <w:p w14:paraId="03BC1BAB" w14:textId="77777777" w:rsidR="00471299" w:rsidRDefault="00000000">
            <w:pPr>
              <w:numPr>
                <w:ilvl w:val="0"/>
                <w:numId w:val="14"/>
              </w:numPr>
              <w:spacing w:after="1" w:line="259" w:lineRule="auto"/>
              <w:ind w:hanging="360"/>
            </w:pPr>
            <w:r>
              <w:t xml:space="preserve">Machine code </w:t>
            </w:r>
          </w:p>
          <w:p w14:paraId="627E3421" w14:textId="77777777" w:rsidR="00471299" w:rsidRDefault="00000000">
            <w:pPr>
              <w:numPr>
                <w:ilvl w:val="0"/>
                <w:numId w:val="14"/>
              </w:numPr>
              <w:spacing w:after="0" w:line="259" w:lineRule="auto"/>
              <w:ind w:hanging="360"/>
            </w:pPr>
            <w:r>
              <w:t xml:space="preserve">Assembly language (sometimes informally referred to as ‘assembler’ </w:t>
            </w:r>
          </w:p>
        </w:tc>
      </w:tr>
      <w:tr w:rsidR="00471299" w14:paraId="0187C00A" w14:textId="77777777">
        <w:trPr>
          <w:trHeight w:val="302"/>
        </w:trPr>
        <w:tc>
          <w:tcPr>
            <w:tcW w:w="9018" w:type="dxa"/>
            <w:gridSpan w:val="2"/>
            <w:tcBorders>
              <w:top w:val="single" w:sz="4" w:space="0" w:color="000000"/>
              <w:left w:val="single" w:sz="4" w:space="0" w:color="000000"/>
              <w:bottom w:val="single" w:sz="4" w:space="0" w:color="000000"/>
              <w:right w:val="single" w:sz="4" w:space="0" w:color="000000"/>
            </w:tcBorders>
          </w:tcPr>
          <w:p w14:paraId="63EC766B" w14:textId="77777777" w:rsidR="00471299" w:rsidRDefault="00000000">
            <w:pPr>
              <w:spacing w:after="0" w:line="259" w:lineRule="auto"/>
              <w:ind w:left="0" w:firstLine="0"/>
            </w:pPr>
            <w:r>
              <w:t xml:space="preserve">Features and Characteristics </w:t>
            </w:r>
          </w:p>
        </w:tc>
      </w:tr>
      <w:tr w:rsidR="00471299" w14:paraId="12E4C5E3" w14:textId="77777777">
        <w:trPr>
          <w:trHeight w:val="8629"/>
        </w:trPr>
        <w:tc>
          <w:tcPr>
            <w:tcW w:w="9018" w:type="dxa"/>
            <w:gridSpan w:val="2"/>
            <w:tcBorders>
              <w:top w:val="single" w:sz="4" w:space="0" w:color="000000"/>
              <w:left w:val="single" w:sz="4" w:space="0" w:color="000000"/>
              <w:bottom w:val="single" w:sz="4" w:space="0" w:color="000000"/>
              <w:right w:val="single" w:sz="4" w:space="0" w:color="000000"/>
            </w:tcBorders>
          </w:tcPr>
          <w:p w14:paraId="4FDEF8F4" w14:textId="77777777" w:rsidR="00471299" w:rsidRDefault="00000000">
            <w:pPr>
              <w:spacing w:after="1" w:line="239" w:lineRule="auto"/>
              <w:ind w:left="0" w:firstLine="0"/>
            </w:pPr>
            <w:r>
              <w:rPr>
                <w:sz w:val="22"/>
              </w:rPr>
              <w:t xml:space="preserve">These are the machine's fundamental hardware's lowest level programming languages, providing control. A particular CPU family, such as Intel's x86 (32-bit) or x64 (64-bit), must be catered for when writing machine code. It cannot be easily executed on other systems without being converted to the CPU instructions of the new platform or being emulated using the instructions of the original CPU.  </w:t>
            </w:r>
          </w:p>
          <w:p w14:paraId="380180C2" w14:textId="77777777" w:rsidR="00471299" w:rsidRDefault="00000000">
            <w:pPr>
              <w:spacing w:after="0" w:line="259" w:lineRule="auto"/>
              <w:ind w:left="0" w:firstLine="0"/>
            </w:pPr>
            <w:r>
              <w:rPr>
                <w:sz w:val="22"/>
              </w:rPr>
              <w:t xml:space="preserve">  </w:t>
            </w:r>
          </w:p>
          <w:p w14:paraId="2CB568CC" w14:textId="77777777" w:rsidR="00471299" w:rsidRDefault="00000000">
            <w:pPr>
              <w:spacing w:after="0" w:line="239" w:lineRule="auto"/>
              <w:ind w:left="0" w:right="5" w:firstLine="0"/>
            </w:pPr>
            <w:r>
              <w:rPr>
                <w:sz w:val="22"/>
              </w:rPr>
              <w:t xml:space="preserve">Basic CPU instructions are represented in assembly language by a collection of mnemonics that are simple to remember. Mnemonics are tools for remembering information, usually in the form of images, rhymes, or sayings that are simple to recall. Mnemonics boost efficiency and readability in assembly language. </w:t>
            </w:r>
          </w:p>
          <w:p w14:paraId="4682172D" w14:textId="77777777" w:rsidR="00471299" w:rsidRDefault="00000000">
            <w:pPr>
              <w:spacing w:after="46" w:line="239" w:lineRule="auto"/>
              <w:ind w:left="0" w:right="16" w:firstLine="0"/>
            </w:pPr>
            <w:r>
              <w:rPr>
                <w:noProof/>
              </w:rPr>
              <w:drawing>
                <wp:anchor distT="0" distB="0" distL="114300" distR="114300" simplePos="0" relativeHeight="251659264" behindDoc="0" locked="0" layoutInCell="1" allowOverlap="0" wp14:anchorId="73D90CAA" wp14:editId="68C7BC68">
                  <wp:simplePos x="0" y="0"/>
                  <wp:positionH relativeFrom="column">
                    <wp:posOffset>2939872</wp:posOffset>
                  </wp:positionH>
                  <wp:positionV relativeFrom="paragraph">
                    <wp:posOffset>114808</wp:posOffset>
                  </wp:positionV>
                  <wp:extent cx="2713990" cy="3218180"/>
                  <wp:effectExtent l="0" t="0" r="0" b="0"/>
                  <wp:wrapSquare wrapText="bothSides"/>
                  <wp:docPr id="4716" name="Picture 4716"/>
                  <wp:cNvGraphicFramePr/>
                  <a:graphic xmlns:a="http://schemas.openxmlformats.org/drawingml/2006/main">
                    <a:graphicData uri="http://schemas.openxmlformats.org/drawingml/2006/picture">
                      <pic:pic xmlns:pic="http://schemas.openxmlformats.org/drawingml/2006/picture">
                        <pic:nvPicPr>
                          <pic:cNvPr id="4716" name="Picture 4716"/>
                          <pic:cNvPicPr/>
                        </pic:nvPicPr>
                        <pic:blipFill>
                          <a:blip r:embed="rId67"/>
                          <a:stretch>
                            <a:fillRect/>
                          </a:stretch>
                        </pic:blipFill>
                        <pic:spPr>
                          <a:xfrm>
                            <a:off x="0" y="0"/>
                            <a:ext cx="2713990" cy="3218180"/>
                          </a:xfrm>
                          <a:prstGeom prst="rect">
                            <a:avLst/>
                          </a:prstGeom>
                        </pic:spPr>
                      </pic:pic>
                    </a:graphicData>
                  </a:graphic>
                </wp:anchor>
              </w:drawing>
            </w:r>
            <w:r>
              <w:rPr>
                <w:sz w:val="22"/>
              </w:rPr>
              <w:t xml:space="preserve">For example, when adding 4 + 2 in assembly language:  </w:t>
            </w:r>
          </w:p>
          <w:p w14:paraId="07BFF49D" w14:textId="77777777" w:rsidR="00471299" w:rsidRDefault="00000000">
            <w:pPr>
              <w:numPr>
                <w:ilvl w:val="0"/>
                <w:numId w:val="15"/>
              </w:numPr>
              <w:spacing w:after="46" w:line="240" w:lineRule="auto"/>
              <w:ind w:right="16" w:hanging="360"/>
            </w:pPr>
            <w:r>
              <w:rPr>
                <w:sz w:val="22"/>
              </w:rPr>
              <w:t xml:space="preserve">mov stands for "move," add "add," and int "interrupt" (int 20 ends the programme).  </w:t>
            </w:r>
          </w:p>
          <w:p w14:paraId="6A17E7A6" w14:textId="77777777" w:rsidR="00471299" w:rsidRDefault="00000000">
            <w:pPr>
              <w:numPr>
                <w:ilvl w:val="0"/>
                <w:numId w:val="15"/>
              </w:numPr>
              <w:spacing w:after="0" w:line="240" w:lineRule="auto"/>
              <w:ind w:right="16" w:hanging="360"/>
            </w:pPr>
            <w:r>
              <w:rPr>
                <w:sz w:val="22"/>
              </w:rPr>
              <w:t xml:space="preserve">The CPU has registers (high-speed memory locations) called ax and bx. </w:t>
            </w:r>
          </w:p>
          <w:p w14:paraId="321EC97C" w14:textId="77777777" w:rsidR="00471299" w:rsidRDefault="00000000">
            <w:pPr>
              <w:spacing w:after="0" w:line="259" w:lineRule="auto"/>
              <w:ind w:left="0" w:right="16" w:firstLine="0"/>
            </w:pPr>
            <w:r>
              <w:rPr>
                <w:sz w:val="22"/>
              </w:rPr>
              <w:t xml:space="preserve"> </w:t>
            </w:r>
          </w:p>
          <w:p w14:paraId="62246F63" w14:textId="77777777" w:rsidR="00471299" w:rsidRDefault="00000000">
            <w:pPr>
              <w:spacing w:after="0" w:line="239" w:lineRule="auto"/>
              <w:ind w:left="0" w:right="16" w:firstLine="0"/>
            </w:pPr>
            <w:r>
              <w:rPr>
                <w:sz w:val="22"/>
              </w:rPr>
              <w:t xml:space="preserve">These shortcuts take the form of operands and opcodes. Opcodes are terms used to define the operation, and operands are the values that the operation is processing.  </w:t>
            </w:r>
          </w:p>
          <w:p w14:paraId="2AD224E6" w14:textId="77777777" w:rsidR="00471299" w:rsidRDefault="00000000">
            <w:pPr>
              <w:spacing w:after="0" w:line="259" w:lineRule="auto"/>
              <w:ind w:left="0" w:right="16" w:firstLine="0"/>
            </w:pPr>
            <w:r>
              <w:rPr>
                <w:sz w:val="22"/>
              </w:rPr>
              <w:t xml:space="preserve">  </w:t>
            </w:r>
          </w:p>
          <w:p w14:paraId="5ADE4FAA" w14:textId="77777777" w:rsidR="00471299" w:rsidRDefault="00000000">
            <w:pPr>
              <w:spacing w:after="0" w:line="239" w:lineRule="auto"/>
              <w:ind w:left="0" w:right="1836" w:firstLine="0"/>
            </w:pPr>
            <w:r>
              <w:rPr>
                <w:sz w:val="22"/>
              </w:rPr>
              <w:t xml:space="preserve">Using a specialised programme called an assembler, assembly code must be converted into machine code to be executed. When speed is essential, low-level access to computer hardware is required, or it is crucial to communicate with linked devices, machine languages are frequently utilised. It may be utilised, for instance, in videogames, head-up displays, and vending machines. </w:t>
            </w:r>
          </w:p>
          <w:p w14:paraId="1DA30ADF" w14:textId="77777777" w:rsidR="00471299" w:rsidRDefault="00000000">
            <w:pPr>
              <w:spacing w:after="0" w:line="259" w:lineRule="auto"/>
              <w:ind w:left="0" w:firstLine="0"/>
            </w:pPr>
            <w:r>
              <w:rPr>
                <w:sz w:val="22"/>
              </w:rPr>
              <w:t xml:space="preserve"> </w:t>
            </w:r>
          </w:p>
        </w:tc>
      </w:tr>
    </w:tbl>
    <w:p w14:paraId="6D8843C5" w14:textId="77777777" w:rsidR="00471299" w:rsidRDefault="00000000">
      <w:pPr>
        <w:spacing w:line="259" w:lineRule="auto"/>
        <w:ind w:left="7" w:firstLine="0"/>
        <w:jc w:val="both"/>
      </w:pPr>
      <w:r>
        <w:t xml:space="preserve"> </w:t>
      </w:r>
    </w:p>
    <w:p w14:paraId="1F9CC026" w14:textId="77777777" w:rsidR="00471299" w:rsidRDefault="00000000">
      <w:pPr>
        <w:spacing w:after="0" w:line="259" w:lineRule="auto"/>
        <w:ind w:left="7" w:firstLine="0"/>
        <w:jc w:val="both"/>
      </w:pPr>
      <w:r>
        <w:lastRenderedPageBreak/>
        <w:t xml:space="preserve"> </w:t>
      </w:r>
    </w:p>
    <w:tbl>
      <w:tblPr>
        <w:tblStyle w:val="TableGrid"/>
        <w:tblW w:w="9018" w:type="dxa"/>
        <w:tblInd w:w="12" w:type="dxa"/>
        <w:tblCellMar>
          <w:top w:w="48" w:type="dxa"/>
          <w:left w:w="106" w:type="dxa"/>
          <w:bottom w:w="0" w:type="dxa"/>
          <w:right w:w="115" w:type="dxa"/>
        </w:tblCellMar>
        <w:tblLook w:val="04A0" w:firstRow="1" w:lastRow="0" w:firstColumn="1" w:lastColumn="0" w:noHBand="0" w:noVBand="1"/>
      </w:tblPr>
      <w:tblGrid>
        <w:gridCol w:w="2943"/>
        <w:gridCol w:w="6075"/>
      </w:tblGrid>
      <w:tr w:rsidR="00471299" w14:paraId="357D2FE2" w14:textId="77777777">
        <w:trPr>
          <w:trHeight w:val="302"/>
        </w:trPr>
        <w:tc>
          <w:tcPr>
            <w:tcW w:w="2943" w:type="dxa"/>
            <w:tcBorders>
              <w:top w:val="single" w:sz="4" w:space="0" w:color="000000"/>
              <w:left w:val="single" w:sz="4" w:space="0" w:color="000000"/>
              <w:bottom w:val="single" w:sz="4" w:space="0" w:color="000000"/>
              <w:right w:val="single" w:sz="4" w:space="0" w:color="000000"/>
            </w:tcBorders>
          </w:tcPr>
          <w:p w14:paraId="5B8434B7" w14:textId="77777777" w:rsidR="00471299" w:rsidRDefault="00000000">
            <w:pPr>
              <w:spacing w:after="0" w:line="259" w:lineRule="auto"/>
              <w:ind w:left="2" w:firstLine="0"/>
            </w:pPr>
            <w:r>
              <w:t xml:space="preserve">Programming Paradigm </w:t>
            </w:r>
          </w:p>
        </w:tc>
        <w:tc>
          <w:tcPr>
            <w:tcW w:w="6075" w:type="dxa"/>
            <w:tcBorders>
              <w:top w:val="single" w:sz="4" w:space="0" w:color="000000"/>
              <w:left w:val="single" w:sz="4" w:space="0" w:color="000000"/>
              <w:bottom w:val="single" w:sz="4" w:space="0" w:color="000000"/>
              <w:right w:val="single" w:sz="4" w:space="0" w:color="000000"/>
            </w:tcBorders>
          </w:tcPr>
          <w:p w14:paraId="79E7322F" w14:textId="77777777" w:rsidR="00471299" w:rsidRDefault="00000000">
            <w:pPr>
              <w:spacing w:after="0" w:line="259" w:lineRule="auto"/>
              <w:ind w:left="0" w:firstLine="0"/>
            </w:pPr>
            <w:r>
              <w:t xml:space="preserve">Programming Languages </w:t>
            </w:r>
          </w:p>
        </w:tc>
      </w:tr>
      <w:tr w:rsidR="00471299" w14:paraId="466C1C4C" w14:textId="77777777">
        <w:trPr>
          <w:trHeight w:val="622"/>
        </w:trPr>
        <w:tc>
          <w:tcPr>
            <w:tcW w:w="2943" w:type="dxa"/>
            <w:tcBorders>
              <w:top w:val="single" w:sz="4" w:space="0" w:color="000000"/>
              <w:left w:val="single" w:sz="4" w:space="0" w:color="000000"/>
              <w:bottom w:val="single" w:sz="4" w:space="0" w:color="000000"/>
              <w:right w:val="single" w:sz="4" w:space="0" w:color="000000"/>
            </w:tcBorders>
          </w:tcPr>
          <w:p w14:paraId="1EA2BFDB" w14:textId="77777777" w:rsidR="00471299" w:rsidRDefault="00000000">
            <w:pPr>
              <w:spacing w:after="0" w:line="259" w:lineRule="auto"/>
              <w:ind w:left="2" w:firstLine="0"/>
            </w:pPr>
            <w:r>
              <w:t xml:space="preserve">Markup </w:t>
            </w:r>
          </w:p>
        </w:tc>
        <w:tc>
          <w:tcPr>
            <w:tcW w:w="6075" w:type="dxa"/>
            <w:tcBorders>
              <w:top w:val="single" w:sz="4" w:space="0" w:color="000000"/>
              <w:left w:val="single" w:sz="4" w:space="0" w:color="000000"/>
              <w:bottom w:val="single" w:sz="4" w:space="0" w:color="000000"/>
              <w:right w:val="single" w:sz="4" w:space="0" w:color="000000"/>
            </w:tcBorders>
          </w:tcPr>
          <w:p w14:paraId="64A6E45C" w14:textId="77777777" w:rsidR="00471299" w:rsidRDefault="00000000">
            <w:pPr>
              <w:numPr>
                <w:ilvl w:val="0"/>
                <w:numId w:val="16"/>
              </w:numPr>
              <w:spacing w:after="0" w:line="259" w:lineRule="auto"/>
              <w:ind w:hanging="360"/>
            </w:pPr>
            <w:r>
              <w:t xml:space="preserve">HTML (Hypertext Markup Language) </w:t>
            </w:r>
          </w:p>
          <w:p w14:paraId="71939947" w14:textId="77777777" w:rsidR="00471299" w:rsidRDefault="00000000">
            <w:pPr>
              <w:numPr>
                <w:ilvl w:val="0"/>
                <w:numId w:val="16"/>
              </w:numPr>
              <w:spacing w:after="0" w:line="259" w:lineRule="auto"/>
              <w:ind w:hanging="360"/>
            </w:pPr>
            <w:r>
              <w:t xml:space="preserve">XML (Extensible Markup Language) </w:t>
            </w:r>
          </w:p>
        </w:tc>
      </w:tr>
      <w:tr w:rsidR="00471299" w14:paraId="0CCA23F8" w14:textId="77777777">
        <w:trPr>
          <w:trHeight w:val="302"/>
        </w:trPr>
        <w:tc>
          <w:tcPr>
            <w:tcW w:w="9018" w:type="dxa"/>
            <w:gridSpan w:val="2"/>
            <w:tcBorders>
              <w:top w:val="single" w:sz="4" w:space="0" w:color="000000"/>
              <w:left w:val="single" w:sz="4" w:space="0" w:color="000000"/>
              <w:bottom w:val="single" w:sz="4" w:space="0" w:color="000000"/>
              <w:right w:val="single" w:sz="4" w:space="0" w:color="000000"/>
            </w:tcBorders>
          </w:tcPr>
          <w:p w14:paraId="3C8671D7" w14:textId="77777777" w:rsidR="00471299" w:rsidRDefault="00000000">
            <w:pPr>
              <w:spacing w:after="0" w:line="259" w:lineRule="auto"/>
              <w:ind w:left="2" w:firstLine="0"/>
            </w:pPr>
            <w:r>
              <w:t xml:space="preserve">Features and Characteristics </w:t>
            </w:r>
          </w:p>
        </w:tc>
      </w:tr>
      <w:tr w:rsidR="00471299" w14:paraId="34BBE3EA" w14:textId="77777777">
        <w:trPr>
          <w:trHeight w:val="3363"/>
        </w:trPr>
        <w:tc>
          <w:tcPr>
            <w:tcW w:w="9018" w:type="dxa"/>
            <w:gridSpan w:val="2"/>
            <w:tcBorders>
              <w:top w:val="single" w:sz="4" w:space="0" w:color="000000"/>
              <w:left w:val="single" w:sz="4" w:space="0" w:color="000000"/>
              <w:bottom w:val="single" w:sz="4" w:space="0" w:color="000000"/>
              <w:right w:val="single" w:sz="4" w:space="0" w:color="000000"/>
            </w:tcBorders>
          </w:tcPr>
          <w:p w14:paraId="41D292EC" w14:textId="77777777" w:rsidR="00471299" w:rsidRDefault="00000000">
            <w:pPr>
              <w:spacing w:after="0" w:line="239" w:lineRule="auto"/>
              <w:ind w:left="2" w:firstLine="0"/>
            </w:pPr>
            <w:r>
              <w:rPr>
                <w:sz w:val="22"/>
              </w:rPr>
              <w:t xml:space="preserve">Using specific tags, markup is a type of language used to define the structured layout of a document's content. Platform-independent representation of complicated data structures is possible using other Markup languages.  </w:t>
            </w:r>
          </w:p>
          <w:p w14:paraId="465B398E" w14:textId="77777777" w:rsidR="00471299" w:rsidRDefault="00000000">
            <w:pPr>
              <w:spacing w:after="0" w:line="259" w:lineRule="auto"/>
              <w:ind w:left="2" w:right="591" w:firstLine="0"/>
            </w:pPr>
            <w:r>
              <w:rPr>
                <w:noProof/>
              </w:rPr>
              <w:drawing>
                <wp:anchor distT="0" distB="0" distL="114300" distR="114300" simplePos="0" relativeHeight="251660288" behindDoc="0" locked="0" layoutInCell="1" allowOverlap="0" wp14:anchorId="5193DC4A" wp14:editId="3076DC0C">
                  <wp:simplePos x="0" y="0"/>
                  <wp:positionH relativeFrom="column">
                    <wp:posOffset>2936697</wp:posOffset>
                  </wp:positionH>
                  <wp:positionV relativeFrom="paragraph">
                    <wp:posOffset>483998</wp:posOffset>
                  </wp:positionV>
                  <wp:extent cx="2713609" cy="1104900"/>
                  <wp:effectExtent l="0" t="0" r="0" b="0"/>
                  <wp:wrapSquare wrapText="bothSides"/>
                  <wp:docPr id="4905" name="Picture 4905" descr="Create a simple mark-up document to specification - Practice"/>
                  <wp:cNvGraphicFramePr/>
                  <a:graphic xmlns:a="http://schemas.openxmlformats.org/drawingml/2006/main">
                    <a:graphicData uri="http://schemas.openxmlformats.org/drawingml/2006/picture">
                      <pic:pic xmlns:pic="http://schemas.openxmlformats.org/drawingml/2006/picture">
                        <pic:nvPicPr>
                          <pic:cNvPr id="4905" name="Picture 4905"/>
                          <pic:cNvPicPr/>
                        </pic:nvPicPr>
                        <pic:blipFill>
                          <a:blip r:embed="rId68"/>
                          <a:stretch>
                            <a:fillRect/>
                          </a:stretch>
                        </pic:blipFill>
                        <pic:spPr>
                          <a:xfrm>
                            <a:off x="0" y="0"/>
                            <a:ext cx="2713609" cy="1104900"/>
                          </a:xfrm>
                          <a:prstGeom prst="rect">
                            <a:avLst/>
                          </a:prstGeom>
                        </pic:spPr>
                      </pic:pic>
                    </a:graphicData>
                  </a:graphic>
                </wp:anchor>
              </w:drawing>
            </w:r>
            <w:r>
              <w:rPr>
                <w:sz w:val="22"/>
              </w:rPr>
              <w:t>When transferring data between various computer systems and applications, such as when exporting and importing information between relational database systems that are typically incompatible, XML is frequently used as the preferred format.  Example: In HTML &lt;p&gt; is used to denote the start and end of a paragraph.</w:t>
            </w:r>
            <w:r>
              <w:t xml:space="preserve"> </w:t>
            </w:r>
          </w:p>
        </w:tc>
      </w:tr>
    </w:tbl>
    <w:p w14:paraId="27234DFE" w14:textId="77777777" w:rsidR="00471299" w:rsidRDefault="00000000">
      <w:pPr>
        <w:spacing w:after="0" w:line="259" w:lineRule="auto"/>
        <w:ind w:left="7" w:firstLine="0"/>
        <w:jc w:val="both"/>
      </w:pPr>
      <w:r>
        <w:t xml:space="preserve"> </w:t>
      </w:r>
    </w:p>
    <w:tbl>
      <w:tblPr>
        <w:tblStyle w:val="TableGrid"/>
        <w:tblW w:w="9018" w:type="dxa"/>
        <w:tblInd w:w="12" w:type="dxa"/>
        <w:tblCellMar>
          <w:top w:w="48" w:type="dxa"/>
          <w:left w:w="108" w:type="dxa"/>
          <w:bottom w:w="0" w:type="dxa"/>
          <w:right w:w="30" w:type="dxa"/>
        </w:tblCellMar>
        <w:tblLook w:val="04A0" w:firstRow="1" w:lastRow="0" w:firstColumn="1" w:lastColumn="0" w:noHBand="0" w:noVBand="1"/>
      </w:tblPr>
      <w:tblGrid>
        <w:gridCol w:w="2528"/>
        <w:gridCol w:w="1981"/>
        <w:gridCol w:w="4509"/>
      </w:tblGrid>
      <w:tr w:rsidR="00471299" w14:paraId="262BA71B" w14:textId="77777777">
        <w:trPr>
          <w:trHeight w:val="302"/>
        </w:trPr>
        <w:tc>
          <w:tcPr>
            <w:tcW w:w="2528" w:type="dxa"/>
            <w:tcBorders>
              <w:top w:val="single" w:sz="4" w:space="0" w:color="000000"/>
              <w:left w:val="single" w:sz="4" w:space="0" w:color="000000"/>
              <w:bottom w:val="single" w:sz="4" w:space="0" w:color="000000"/>
              <w:right w:val="single" w:sz="4" w:space="0" w:color="000000"/>
            </w:tcBorders>
          </w:tcPr>
          <w:p w14:paraId="1073D5C7" w14:textId="77777777" w:rsidR="00471299" w:rsidRDefault="00000000">
            <w:pPr>
              <w:spacing w:after="0" w:line="259" w:lineRule="auto"/>
              <w:ind w:left="0" w:firstLine="0"/>
              <w:jc w:val="both"/>
            </w:pPr>
            <w:r>
              <w:t xml:space="preserve">Programming Paradigm </w:t>
            </w:r>
          </w:p>
        </w:tc>
        <w:tc>
          <w:tcPr>
            <w:tcW w:w="6491" w:type="dxa"/>
            <w:gridSpan w:val="2"/>
            <w:tcBorders>
              <w:top w:val="single" w:sz="4" w:space="0" w:color="000000"/>
              <w:left w:val="single" w:sz="4" w:space="0" w:color="000000"/>
              <w:bottom w:val="single" w:sz="4" w:space="0" w:color="000000"/>
              <w:right w:val="single" w:sz="4" w:space="0" w:color="000000"/>
            </w:tcBorders>
          </w:tcPr>
          <w:p w14:paraId="46DCF83A" w14:textId="77777777" w:rsidR="00471299" w:rsidRDefault="00000000">
            <w:pPr>
              <w:spacing w:after="0" w:line="259" w:lineRule="auto"/>
              <w:ind w:left="0" w:firstLine="0"/>
            </w:pPr>
            <w:r>
              <w:t xml:space="preserve">Programming Languages </w:t>
            </w:r>
          </w:p>
        </w:tc>
      </w:tr>
      <w:tr w:rsidR="00471299" w14:paraId="195699EE" w14:textId="77777777">
        <w:trPr>
          <w:trHeight w:val="1231"/>
        </w:trPr>
        <w:tc>
          <w:tcPr>
            <w:tcW w:w="2528" w:type="dxa"/>
            <w:tcBorders>
              <w:top w:val="single" w:sz="4" w:space="0" w:color="000000"/>
              <w:left w:val="single" w:sz="4" w:space="0" w:color="000000"/>
              <w:bottom w:val="single" w:sz="4" w:space="0" w:color="000000"/>
              <w:right w:val="single" w:sz="4" w:space="0" w:color="000000"/>
            </w:tcBorders>
          </w:tcPr>
          <w:p w14:paraId="73B68F12" w14:textId="77777777" w:rsidR="00471299" w:rsidRDefault="00000000">
            <w:pPr>
              <w:spacing w:after="0" w:line="259" w:lineRule="auto"/>
              <w:ind w:left="0" w:firstLine="0"/>
            </w:pPr>
            <w:r>
              <w:t xml:space="preserve">Scripting </w:t>
            </w:r>
          </w:p>
        </w:tc>
        <w:tc>
          <w:tcPr>
            <w:tcW w:w="6491" w:type="dxa"/>
            <w:gridSpan w:val="2"/>
            <w:tcBorders>
              <w:top w:val="single" w:sz="4" w:space="0" w:color="000000"/>
              <w:left w:val="single" w:sz="4" w:space="0" w:color="000000"/>
              <w:bottom w:val="single" w:sz="4" w:space="0" w:color="000000"/>
              <w:right w:val="single" w:sz="4" w:space="0" w:color="000000"/>
            </w:tcBorders>
          </w:tcPr>
          <w:p w14:paraId="3D9BA4B1" w14:textId="77777777" w:rsidR="00471299" w:rsidRDefault="00000000">
            <w:pPr>
              <w:numPr>
                <w:ilvl w:val="0"/>
                <w:numId w:val="17"/>
              </w:numPr>
              <w:spacing w:after="0" w:line="259" w:lineRule="auto"/>
              <w:ind w:hanging="360"/>
            </w:pPr>
            <w:r>
              <w:t xml:space="preserve">Perl </w:t>
            </w:r>
          </w:p>
          <w:p w14:paraId="1709FD95" w14:textId="77777777" w:rsidR="00471299" w:rsidRDefault="00000000">
            <w:pPr>
              <w:numPr>
                <w:ilvl w:val="0"/>
                <w:numId w:val="17"/>
              </w:numPr>
              <w:spacing w:after="0" w:line="259" w:lineRule="auto"/>
              <w:ind w:hanging="360"/>
            </w:pPr>
            <w:r>
              <w:t xml:space="preserve">JavaScript </w:t>
            </w:r>
          </w:p>
          <w:p w14:paraId="75520A74" w14:textId="77777777" w:rsidR="00471299" w:rsidRDefault="00000000">
            <w:pPr>
              <w:numPr>
                <w:ilvl w:val="0"/>
                <w:numId w:val="17"/>
              </w:numPr>
              <w:spacing w:after="0" w:line="259" w:lineRule="auto"/>
              <w:ind w:hanging="360"/>
            </w:pPr>
            <w:r>
              <w:t xml:space="preserve">Ruby </w:t>
            </w:r>
          </w:p>
          <w:p w14:paraId="6767EF5C" w14:textId="77777777" w:rsidR="00471299" w:rsidRDefault="00000000">
            <w:pPr>
              <w:numPr>
                <w:ilvl w:val="0"/>
                <w:numId w:val="17"/>
              </w:numPr>
              <w:spacing w:after="0" w:line="259" w:lineRule="auto"/>
              <w:ind w:hanging="360"/>
            </w:pPr>
            <w:r>
              <w:t xml:space="preserve">PHP </w:t>
            </w:r>
          </w:p>
        </w:tc>
      </w:tr>
      <w:tr w:rsidR="00471299" w14:paraId="25F0C270" w14:textId="77777777">
        <w:trPr>
          <w:trHeight w:val="305"/>
        </w:trPr>
        <w:tc>
          <w:tcPr>
            <w:tcW w:w="9018" w:type="dxa"/>
            <w:gridSpan w:val="3"/>
            <w:tcBorders>
              <w:top w:val="single" w:sz="4" w:space="0" w:color="000000"/>
              <w:left w:val="single" w:sz="4" w:space="0" w:color="000000"/>
              <w:bottom w:val="single" w:sz="4" w:space="0" w:color="000000"/>
              <w:right w:val="single" w:sz="4" w:space="0" w:color="000000"/>
            </w:tcBorders>
          </w:tcPr>
          <w:p w14:paraId="2A5BFC74" w14:textId="77777777" w:rsidR="00471299" w:rsidRDefault="00000000">
            <w:pPr>
              <w:spacing w:after="0" w:line="259" w:lineRule="auto"/>
              <w:ind w:left="0" w:firstLine="0"/>
            </w:pPr>
            <w:r>
              <w:t xml:space="preserve">Features and Characteristics </w:t>
            </w:r>
          </w:p>
        </w:tc>
      </w:tr>
      <w:tr w:rsidR="00471299" w14:paraId="4F68D755" w14:textId="77777777">
        <w:trPr>
          <w:trHeight w:val="3257"/>
        </w:trPr>
        <w:tc>
          <w:tcPr>
            <w:tcW w:w="4510" w:type="dxa"/>
            <w:gridSpan w:val="2"/>
            <w:tcBorders>
              <w:top w:val="single" w:sz="4" w:space="0" w:color="000000"/>
              <w:left w:val="single" w:sz="4" w:space="0" w:color="000000"/>
              <w:bottom w:val="single" w:sz="4" w:space="0" w:color="000000"/>
              <w:right w:val="single" w:sz="4" w:space="0" w:color="000000"/>
            </w:tcBorders>
          </w:tcPr>
          <w:p w14:paraId="2060036E" w14:textId="77777777" w:rsidR="00471299" w:rsidRDefault="00000000">
            <w:pPr>
              <w:spacing w:after="0" w:line="239" w:lineRule="auto"/>
              <w:ind w:left="0" w:firstLine="0"/>
            </w:pPr>
            <w:r>
              <w:rPr>
                <w:sz w:val="22"/>
              </w:rPr>
              <w:t xml:space="preserve">Various kinds of scripting languages are employed for various tasks.  </w:t>
            </w:r>
          </w:p>
          <w:p w14:paraId="1E70440B" w14:textId="77777777" w:rsidR="00471299" w:rsidRDefault="00000000">
            <w:pPr>
              <w:spacing w:after="0" w:line="259" w:lineRule="auto"/>
              <w:ind w:left="0" w:firstLine="0"/>
            </w:pPr>
            <w:r>
              <w:rPr>
                <w:sz w:val="22"/>
              </w:rPr>
              <w:t xml:space="preserve">  </w:t>
            </w:r>
          </w:p>
          <w:p w14:paraId="53EF0C7F" w14:textId="77777777" w:rsidR="00471299" w:rsidRDefault="00000000">
            <w:pPr>
              <w:spacing w:after="0" w:line="239" w:lineRule="auto"/>
              <w:ind w:left="0" w:firstLine="0"/>
            </w:pPr>
            <w:r>
              <w:rPr>
                <w:sz w:val="22"/>
              </w:rPr>
              <w:t xml:space="preserve">By connecting and performing operations that may have previously been done independently by a user, the programming languages Perl and Ruby are frequently used to automate system processes on computers.  </w:t>
            </w:r>
          </w:p>
          <w:p w14:paraId="14BF4E50" w14:textId="77777777" w:rsidR="00471299" w:rsidRDefault="00000000">
            <w:pPr>
              <w:spacing w:after="0" w:line="259" w:lineRule="auto"/>
              <w:ind w:left="0" w:firstLine="0"/>
            </w:pPr>
            <w:r>
              <w:rPr>
                <w:sz w:val="22"/>
              </w:rPr>
              <w:t xml:space="preserve">  </w:t>
            </w:r>
          </w:p>
          <w:p w14:paraId="0A2C154D" w14:textId="77777777" w:rsidR="00471299" w:rsidRDefault="00000000">
            <w:pPr>
              <w:spacing w:after="10" w:line="232" w:lineRule="auto"/>
              <w:ind w:left="0" w:firstLine="0"/>
            </w:pPr>
            <w:r>
              <w:rPr>
                <w:sz w:val="22"/>
              </w:rPr>
              <w:t xml:space="preserve">JavaScript is used in website design to create interactive elements and automate procedures. </w:t>
            </w:r>
            <w:r>
              <w:t xml:space="preserve"> </w:t>
            </w:r>
          </w:p>
          <w:p w14:paraId="5839F454" w14:textId="77777777" w:rsidR="00471299" w:rsidRDefault="00000000">
            <w:pPr>
              <w:spacing w:after="0" w:line="259" w:lineRule="auto"/>
              <w:ind w:left="0" w:firstLine="0"/>
            </w:pPr>
            <w: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425F0DB0" w14:textId="77777777" w:rsidR="00471299" w:rsidRDefault="00000000">
            <w:pPr>
              <w:spacing w:after="0" w:line="259" w:lineRule="auto"/>
              <w:ind w:left="19" w:firstLine="0"/>
            </w:pPr>
            <w:r>
              <w:rPr>
                <w:b/>
                <w:sz w:val="22"/>
              </w:rPr>
              <w:t xml:space="preserve">Ruby program to check if the inputted number </w:t>
            </w:r>
          </w:p>
          <w:p w14:paraId="539CE43D" w14:textId="77777777" w:rsidR="00471299" w:rsidRDefault="00000000">
            <w:pPr>
              <w:spacing w:after="1912" w:line="259" w:lineRule="auto"/>
              <w:ind w:left="0" w:right="78" w:firstLine="0"/>
              <w:jc w:val="center"/>
            </w:pPr>
            <w:r>
              <w:rPr>
                <w:noProof/>
              </w:rPr>
              <w:drawing>
                <wp:anchor distT="0" distB="0" distL="114300" distR="114300" simplePos="0" relativeHeight="251661312" behindDoc="0" locked="0" layoutInCell="1" allowOverlap="0" wp14:anchorId="5AE4980B" wp14:editId="0EA9B61D">
                  <wp:simplePos x="0" y="0"/>
                  <wp:positionH relativeFrom="column">
                    <wp:posOffset>306451</wp:posOffset>
                  </wp:positionH>
                  <wp:positionV relativeFrom="paragraph">
                    <wp:posOffset>141859</wp:posOffset>
                  </wp:positionV>
                  <wp:extent cx="2238375" cy="1361440"/>
                  <wp:effectExtent l="0" t="0" r="0" b="0"/>
                  <wp:wrapSquare wrapText="bothSides"/>
                  <wp:docPr id="4903" name="Picture 4903"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903" name="Picture 4903"/>
                          <pic:cNvPicPr/>
                        </pic:nvPicPr>
                        <pic:blipFill>
                          <a:blip r:embed="rId69"/>
                          <a:stretch>
                            <a:fillRect/>
                          </a:stretch>
                        </pic:blipFill>
                        <pic:spPr>
                          <a:xfrm>
                            <a:off x="0" y="0"/>
                            <a:ext cx="2238375" cy="1361440"/>
                          </a:xfrm>
                          <a:prstGeom prst="rect">
                            <a:avLst/>
                          </a:prstGeom>
                        </pic:spPr>
                      </pic:pic>
                    </a:graphicData>
                  </a:graphic>
                </wp:anchor>
              </w:drawing>
            </w:r>
            <w:r>
              <w:rPr>
                <w:b/>
                <w:sz w:val="22"/>
              </w:rPr>
              <w:t>is even or odd</w:t>
            </w:r>
          </w:p>
          <w:p w14:paraId="44ECE70E" w14:textId="77777777" w:rsidR="00471299" w:rsidRDefault="00000000">
            <w:pPr>
              <w:spacing w:after="0" w:line="259" w:lineRule="auto"/>
              <w:ind w:left="375" w:right="401" w:firstLine="0"/>
              <w:jc w:val="right"/>
            </w:pPr>
            <w:r>
              <w:rPr>
                <w:b/>
              </w:rPr>
              <w:t xml:space="preserve"> </w:t>
            </w:r>
          </w:p>
        </w:tc>
      </w:tr>
    </w:tbl>
    <w:p w14:paraId="0419AA27" w14:textId="77777777" w:rsidR="00471299" w:rsidRDefault="00000000">
      <w:pPr>
        <w:spacing w:after="0" w:line="259" w:lineRule="auto"/>
        <w:ind w:left="7" w:firstLine="0"/>
        <w:jc w:val="both"/>
      </w:pPr>
      <w:r>
        <w:t xml:space="preserve"> </w:t>
      </w:r>
    </w:p>
    <w:p w14:paraId="67A15E93" w14:textId="77777777" w:rsidR="00471299" w:rsidRDefault="00000000">
      <w:pPr>
        <w:spacing w:after="0" w:line="260" w:lineRule="auto"/>
        <w:ind w:left="10" w:right="55"/>
        <w:jc w:val="center"/>
      </w:pPr>
      <w:r>
        <w:rPr>
          <w:color w:val="2F5496"/>
          <w:sz w:val="32"/>
          <w:u w:val="single" w:color="2F5496"/>
        </w:rPr>
        <w:t>Comparing and contrasting programming languages</w:t>
      </w:r>
      <w:r>
        <w:rPr>
          <w:color w:val="2F5496"/>
          <w:sz w:val="32"/>
        </w:rPr>
        <w:t xml:space="preserve"> </w:t>
      </w:r>
    </w:p>
    <w:p w14:paraId="34B62763" w14:textId="77777777" w:rsidR="00471299" w:rsidRDefault="00000000">
      <w:pPr>
        <w:spacing w:after="0"/>
        <w:ind w:left="2" w:right="60"/>
      </w:pPr>
      <w:r>
        <w:t xml:space="preserve">When evaluating various programming languages, there are numerous things to compare. These consist of the specifications (such as hardware, software, and special devices), performance, and development simplicity. </w:t>
      </w:r>
      <w:r>
        <w:rPr>
          <w:sz w:val="22"/>
        </w:rPr>
        <w:t xml:space="preserve"> </w:t>
      </w:r>
    </w:p>
    <w:p w14:paraId="4B11CFB7" w14:textId="77777777" w:rsidR="00471299" w:rsidRDefault="00000000">
      <w:pPr>
        <w:spacing w:after="64" w:line="259" w:lineRule="auto"/>
        <w:ind w:left="659" w:firstLine="0"/>
      </w:pPr>
      <w:r>
        <w:rPr>
          <w:noProof/>
        </w:rPr>
        <w:lastRenderedPageBreak/>
        <w:drawing>
          <wp:inline distT="0" distB="0" distL="0" distR="0" wp14:anchorId="1FBC4164" wp14:editId="14255E6A">
            <wp:extent cx="4903470" cy="2638425"/>
            <wp:effectExtent l="0" t="0" r="0" b="0"/>
            <wp:docPr id="4982" name="Picture 4982"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4982" name="Picture 4982"/>
                    <pic:cNvPicPr/>
                  </pic:nvPicPr>
                  <pic:blipFill>
                    <a:blip r:embed="rId70"/>
                    <a:stretch>
                      <a:fillRect/>
                    </a:stretch>
                  </pic:blipFill>
                  <pic:spPr>
                    <a:xfrm>
                      <a:off x="0" y="0"/>
                      <a:ext cx="4903470" cy="2638425"/>
                    </a:xfrm>
                    <a:prstGeom prst="rect">
                      <a:avLst/>
                    </a:prstGeom>
                  </pic:spPr>
                </pic:pic>
              </a:graphicData>
            </a:graphic>
          </wp:inline>
        </w:drawing>
      </w:r>
    </w:p>
    <w:p w14:paraId="055A75A7" w14:textId="77777777" w:rsidR="00471299" w:rsidRDefault="00000000">
      <w:pPr>
        <w:spacing w:after="202" w:line="259" w:lineRule="auto"/>
        <w:ind w:left="2" w:firstLine="0"/>
        <w:jc w:val="center"/>
      </w:pPr>
      <w:r>
        <w:t xml:space="preserve"> </w:t>
      </w:r>
    </w:p>
    <w:p w14:paraId="7A6036CB" w14:textId="77777777" w:rsidR="00471299" w:rsidRDefault="00000000">
      <w:pPr>
        <w:pStyle w:val="Heading3"/>
        <w:ind w:left="2"/>
      </w:pPr>
      <w:r>
        <w:t>Hardware and software needed for running and developing a program</w:t>
      </w:r>
      <w:r>
        <w:rPr>
          <w:u w:val="none" w:color="000000"/>
        </w:rPr>
        <w:t xml:space="preserve"> </w:t>
      </w:r>
    </w:p>
    <w:p w14:paraId="5823139D" w14:textId="77777777" w:rsidR="00471299" w:rsidRDefault="00000000">
      <w:pPr>
        <w:spacing w:after="197"/>
        <w:ind w:left="2" w:right="60"/>
      </w:pPr>
      <w:r>
        <w:t xml:space="preserve">Specific hardware and software are needed to run and create programmes in some programming languages. Some programming languages are "cross-platform," like C. This indicates that it is compatible with a wide range of hardware and operating system setups. This explains why, even though it was first launched back in 1972, it is still so well-liked among commercial programmers.  </w:t>
      </w:r>
    </w:p>
    <w:p w14:paraId="54B45044" w14:textId="77777777" w:rsidR="00471299" w:rsidRDefault="00000000">
      <w:pPr>
        <w:pStyle w:val="Heading3"/>
        <w:ind w:left="2"/>
      </w:pPr>
      <w:r>
        <w:t>Special devices required</w:t>
      </w:r>
      <w:r>
        <w:rPr>
          <w:u w:val="none" w:color="000000"/>
        </w:rPr>
        <w:t xml:space="preserve"> </w:t>
      </w:r>
    </w:p>
    <w:p w14:paraId="24781F90" w14:textId="77777777" w:rsidR="00471299" w:rsidRDefault="00000000">
      <w:pPr>
        <w:ind w:left="2" w:right="60"/>
      </w:pPr>
      <w:r>
        <w:rPr>
          <w:noProof/>
        </w:rPr>
        <w:drawing>
          <wp:anchor distT="0" distB="0" distL="114300" distR="114300" simplePos="0" relativeHeight="251662336" behindDoc="0" locked="0" layoutInCell="1" allowOverlap="0" wp14:anchorId="78A3CE1D" wp14:editId="3F2724EC">
            <wp:simplePos x="0" y="0"/>
            <wp:positionH relativeFrom="column">
              <wp:posOffset>2617927</wp:posOffset>
            </wp:positionH>
            <wp:positionV relativeFrom="paragraph">
              <wp:posOffset>-18262</wp:posOffset>
            </wp:positionV>
            <wp:extent cx="3929380" cy="3181350"/>
            <wp:effectExtent l="0" t="0" r="0" b="0"/>
            <wp:wrapSquare wrapText="bothSides"/>
            <wp:docPr id="4984" name="Picture 4984"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4984" name="Picture 4984"/>
                    <pic:cNvPicPr/>
                  </pic:nvPicPr>
                  <pic:blipFill>
                    <a:blip r:embed="rId71"/>
                    <a:stretch>
                      <a:fillRect/>
                    </a:stretch>
                  </pic:blipFill>
                  <pic:spPr>
                    <a:xfrm>
                      <a:off x="0" y="0"/>
                      <a:ext cx="3929380" cy="3181350"/>
                    </a:xfrm>
                    <a:prstGeom prst="rect">
                      <a:avLst/>
                    </a:prstGeom>
                  </pic:spPr>
                </pic:pic>
              </a:graphicData>
            </a:graphic>
          </wp:anchor>
        </w:drawing>
      </w:r>
      <w:r>
        <w:t xml:space="preserve">It is extremely customary to link a desktop PC to a particular device, often a Serial Programming Interface (SPI) or Joint Test Action Group (JTAG), when developing software for external hardware. This unique tool enables the developer to carry out a procedure known as in-system programming (ISP), which is often connected to the desktop PC by a universal serial bus (USB), serial, or parallel connection. ISP enables reprogramming of devices without removing them from their original circuit. For instance, reprogramming a mobile phone to "unbrick" (repair) or unlock its functionality is a typical application of ISP. </w:t>
      </w:r>
    </w:p>
    <w:p w14:paraId="2F5FAF81" w14:textId="77777777" w:rsidR="00471299" w:rsidRDefault="00000000">
      <w:pPr>
        <w:spacing w:after="38" w:line="259" w:lineRule="auto"/>
        <w:ind w:left="7" w:firstLine="0"/>
      </w:pPr>
      <w:r>
        <w:rPr>
          <w:color w:val="2F5496"/>
          <w:sz w:val="28"/>
        </w:rPr>
        <w:t xml:space="preserve"> </w:t>
      </w:r>
    </w:p>
    <w:p w14:paraId="04DCB9B0" w14:textId="77777777" w:rsidR="00471299" w:rsidRDefault="00000000">
      <w:pPr>
        <w:pStyle w:val="Heading3"/>
        <w:ind w:left="2"/>
      </w:pPr>
      <w:r>
        <w:t>Performance</w:t>
      </w:r>
      <w:r>
        <w:rPr>
          <w:u w:val="none" w:color="000000"/>
        </w:rPr>
        <w:t xml:space="preserve"> </w:t>
      </w:r>
    </w:p>
    <w:p w14:paraId="22CC55E7" w14:textId="77777777" w:rsidR="00471299" w:rsidRDefault="00000000">
      <w:pPr>
        <w:ind w:left="2" w:right="60"/>
      </w:pPr>
      <w:r>
        <w:t xml:space="preserve">Compared to one another, programming languages can perform more effectively. Performance is frequently assessed by timing how quickly a language can complete </w:t>
      </w:r>
      <w:r>
        <w:lastRenderedPageBreak/>
        <w:t xml:space="preserve">complicated algorithms. For instance, certain programming languages have more effective translators that produce tightly optimised machine code, allowing for improved CPU utilisation.  </w:t>
      </w:r>
    </w:p>
    <w:p w14:paraId="140844E7" w14:textId="77777777" w:rsidR="00471299" w:rsidRDefault="00000000">
      <w:pPr>
        <w:spacing w:after="195"/>
        <w:ind w:left="2" w:right="60"/>
      </w:pPr>
      <w:r>
        <w:t xml:space="preserve">By employing aggressive trash collection techniques, some computer languages manage RAM more effectively than others. Garbage collection is not a requirement, and some programming languages, like C, require the programmer to remember to deallocate memory that is no longer needed manually. While aggressive garbage collection may speed up the language, it also increases the possibility of memory "leaks." An automatic operation called garbage collection tries to recover RAM that has been reserved for a programme but is no longer required. </w:t>
      </w:r>
      <w:r>
        <w:rPr>
          <w:sz w:val="22"/>
        </w:rPr>
        <w:t xml:space="preserve"> </w:t>
      </w:r>
    </w:p>
    <w:p w14:paraId="1C481E6C" w14:textId="77777777" w:rsidR="00471299" w:rsidRDefault="00000000">
      <w:pPr>
        <w:pStyle w:val="Heading3"/>
        <w:ind w:left="2"/>
      </w:pPr>
      <w:r>
        <w:t>Preferred application areas</w:t>
      </w:r>
      <w:r>
        <w:rPr>
          <w:u w:val="none" w:color="000000"/>
        </w:rPr>
        <w:t xml:space="preserve"> </w:t>
      </w:r>
    </w:p>
    <w:p w14:paraId="15C3DA2C" w14:textId="77777777" w:rsidR="00471299" w:rsidRDefault="00000000">
      <w:pPr>
        <w:spacing w:after="206"/>
        <w:ind w:left="2" w:right="60"/>
      </w:pPr>
      <w:r>
        <w:t xml:space="preserve">Some programming languages are better suited for some areas of application.  </w:t>
      </w:r>
    </w:p>
    <w:p w14:paraId="159581A9" w14:textId="77777777" w:rsidR="00471299" w:rsidRDefault="00000000">
      <w:pPr>
        <w:numPr>
          <w:ilvl w:val="0"/>
          <w:numId w:val="7"/>
        </w:numPr>
        <w:spacing w:after="48"/>
        <w:ind w:right="60" w:hanging="360"/>
      </w:pPr>
      <w:r>
        <w:t xml:space="preserve">C is a general-purpose language, but due to its low-level control over the computer system, it works well for manipulating external hardware and electronics.  </w:t>
      </w:r>
    </w:p>
    <w:p w14:paraId="239BE24D" w14:textId="77777777" w:rsidR="00471299" w:rsidRDefault="00000000">
      <w:pPr>
        <w:numPr>
          <w:ilvl w:val="0"/>
          <w:numId w:val="7"/>
        </w:numPr>
        <w:spacing w:after="47"/>
        <w:ind w:right="60" w:hanging="360"/>
      </w:pPr>
      <w:r>
        <w:t xml:space="preserve">Applets for websites and Android mobile apps are made with Java. Because of its "write once, run anywhere" (WORA) philosophy, it is used in many diverse types of home entertainment equipment, including TV set-top boxes and Blu-ray players.  </w:t>
      </w:r>
    </w:p>
    <w:p w14:paraId="2E455667" w14:textId="77777777" w:rsidR="00471299" w:rsidRDefault="00000000">
      <w:pPr>
        <w:numPr>
          <w:ilvl w:val="0"/>
          <w:numId w:val="7"/>
        </w:numPr>
        <w:spacing w:after="17"/>
        <w:ind w:right="60" w:hanging="360"/>
      </w:pPr>
      <w:r>
        <w:t xml:space="preserve">Server-side applications for e-tail, e-commerce, etc. firms are made with PHP.  </w:t>
      </w:r>
    </w:p>
    <w:p w14:paraId="35106A43" w14:textId="77777777" w:rsidR="00471299" w:rsidRDefault="00000000">
      <w:pPr>
        <w:numPr>
          <w:ilvl w:val="0"/>
          <w:numId w:val="7"/>
        </w:numPr>
        <w:spacing w:after="48"/>
        <w:ind w:right="60" w:hanging="360"/>
      </w:pPr>
      <w:r>
        <w:t xml:space="preserve">The simplicity of use of C# with Microsoft's XNA, a well-liked collection of tools used in videogame production and administration, makes it a popular choice for making videogames for Microsoft Windows and major gaming consoles.  </w:t>
      </w:r>
    </w:p>
    <w:p w14:paraId="51C952B2" w14:textId="77777777" w:rsidR="00471299" w:rsidRDefault="00000000">
      <w:pPr>
        <w:numPr>
          <w:ilvl w:val="0"/>
          <w:numId w:val="7"/>
        </w:numPr>
        <w:ind w:right="60" w:hanging="360"/>
      </w:pPr>
      <w:r>
        <w:t xml:space="preserve">The iPad, iPhone, and other iOS devices from Apple are developed using Objective-C. </w:t>
      </w:r>
    </w:p>
    <w:p w14:paraId="33766602" w14:textId="77777777" w:rsidR="00471299" w:rsidRDefault="00000000">
      <w:pPr>
        <w:pStyle w:val="Heading3"/>
        <w:ind w:left="2"/>
      </w:pPr>
      <w:r>
        <w:t>Development time</w:t>
      </w:r>
      <w:r>
        <w:rPr>
          <w:u w:val="none" w:color="000000"/>
        </w:rPr>
        <w:t xml:space="preserve"> </w:t>
      </w:r>
    </w:p>
    <w:p w14:paraId="6034316B" w14:textId="77777777" w:rsidR="00471299" w:rsidRDefault="00000000">
      <w:pPr>
        <w:ind w:left="2" w:right="60"/>
      </w:pPr>
      <w:r>
        <w:t xml:space="preserve">When selecting a programming paradigm, development time is a crucial factor. As an illustration, we can see that while programmes written in machine code and assembly are effective and run swiftly, their development times might be significantly greater than those of high-level languages used in contemporary integrated development environments.  </w:t>
      </w:r>
    </w:p>
    <w:p w14:paraId="4D58B5C7" w14:textId="77777777" w:rsidR="00471299" w:rsidRDefault="00000000">
      <w:pPr>
        <w:spacing w:after="0"/>
        <w:ind w:left="2" w:right="60"/>
      </w:pPr>
      <w:r>
        <w:t xml:space="preserve">Writing dependable code as rapidly as possible with the fewest flaws is a top priority in commercial programming since time directly equates to money. As a result, programming languages with feature-rich development tools that promise to shorten development times are widely used.  </w:t>
      </w:r>
      <w:r>
        <w:rPr>
          <w:sz w:val="22"/>
        </w:rPr>
        <w:t xml:space="preserve"> </w:t>
      </w:r>
    </w:p>
    <w:p w14:paraId="5F428050" w14:textId="77777777" w:rsidR="00471299" w:rsidRDefault="00000000">
      <w:pPr>
        <w:spacing w:after="19" w:line="259" w:lineRule="auto"/>
        <w:ind w:left="7" w:firstLine="0"/>
      </w:pPr>
      <w:r>
        <w:rPr>
          <w:sz w:val="22"/>
        </w:rPr>
        <w:t xml:space="preserve"> </w:t>
      </w:r>
    </w:p>
    <w:p w14:paraId="154161EB" w14:textId="77777777" w:rsidR="00471299" w:rsidRDefault="00000000">
      <w:pPr>
        <w:spacing w:after="198"/>
        <w:ind w:left="2" w:right="60"/>
      </w:pPr>
      <w:r>
        <w:t xml:space="preserve">The measurement of development time might be challenging, though. This is due to the difficulty in determining and reaching an industry-wide consensus on acceptable metrics, a measuring method that allows for comparison and assessment. For instance, you may accept the number of lines of code (LOC) written per hour as a statistic, but this may not consider the quantity of associated defects that are produced. A programmer may also write unduly verbose code (using more words/code than necessary) if they are aware that their productivity is determined by the amount of LOC they produce in an hour.  </w:t>
      </w:r>
    </w:p>
    <w:p w14:paraId="08563A95" w14:textId="77777777" w:rsidR="00471299" w:rsidRDefault="00000000">
      <w:pPr>
        <w:pStyle w:val="Heading3"/>
        <w:ind w:left="2"/>
      </w:pPr>
      <w:r>
        <w:lastRenderedPageBreak/>
        <w:t>Ease of development</w:t>
      </w:r>
      <w:r>
        <w:rPr>
          <w:u w:val="none" w:color="000000"/>
        </w:rPr>
        <w:t xml:space="preserve"> </w:t>
      </w:r>
    </w:p>
    <w:p w14:paraId="6F12212B" w14:textId="77777777" w:rsidR="00471299" w:rsidRDefault="00000000">
      <w:pPr>
        <w:ind w:left="2" w:right="60"/>
      </w:pPr>
      <w:r>
        <w:t xml:space="preserve">Some programming languages are simpler to use than others. This is since certain programming languages provide the software developer sophisticated tools that can provide tips or automatically produce programme code. For instance, Microsoft Visual Basic.NET instantly transforms input forms made using drag-and-drop capabilities into programme code.  </w:t>
      </w:r>
    </w:p>
    <w:p w14:paraId="258F73EC" w14:textId="77777777" w:rsidR="00471299" w:rsidRDefault="00000000">
      <w:pPr>
        <w:ind w:left="2" w:right="60"/>
      </w:pPr>
      <w:r>
        <w:t xml:space="preserve">The effectiveness of various tools included in a programming language editor can also affect how simple development is and how productive a programmer is. These tools include syntax highlighting, help systems, and debugging tools. </w:t>
      </w:r>
      <w:r>
        <w:rPr>
          <w:sz w:val="22"/>
        </w:rPr>
        <w:t xml:space="preserve"> </w:t>
      </w:r>
    </w:p>
    <w:p w14:paraId="0B5EDD9C" w14:textId="77777777" w:rsidR="00471299" w:rsidRDefault="00000000">
      <w:pPr>
        <w:ind w:left="2" w:right="60"/>
      </w:pPr>
      <w:r>
        <w:t xml:space="preserve">Syntax highlighting is a feature in many programming language editors which displays different programming constructs in specific colours. For example, a comment may appear in green, a string of text in red and so on. Most developers find the resulting code easier to read, understand and debug. </w:t>
      </w:r>
      <w:r>
        <w:rPr>
          <w:rFonts w:ascii="Cambria Math" w:eastAsia="Cambria Math" w:hAnsi="Cambria Math" w:cs="Cambria Math"/>
        </w:rPr>
        <w:t xml:space="preserve"> </w:t>
      </w:r>
    </w:p>
    <w:p w14:paraId="516857FA" w14:textId="77777777" w:rsidR="00471299" w:rsidRDefault="00000000">
      <w:pPr>
        <w:spacing w:after="310"/>
        <w:ind w:left="2" w:right="60"/>
      </w:pPr>
      <w:r>
        <w:t>Debugging tools offer the programmer a range of features that help them to identify bugs in their code and remove them. Popular debugging tools include traces, watches, and breakpoints.</w:t>
      </w:r>
      <w:r>
        <w:rPr>
          <w:rFonts w:ascii="Cambria Math" w:eastAsia="Cambria Math" w:hAnsi="Cambria Math" w:cs="Cambria Math"/>
        </w:rPr>
        <w:t xml:space="preserve"> </w:t>
      </w:r>
    </w:p>
    <w:p w14:paraId="2B03F567" w14:textId="77777777" w:rsidR="00471299" w:rsidRDefault="00000000">
      <w:pPr>
        <w:spacing w:after="0" w:line="260" w:lineRule="auto"/>
        <w:ind w:left="10"/>
        <w:jc w:val="center"/>
      </w:pPr>
      <w:r>
        <w:rPr>
          <w:color w:val="2F5496"/>
          <w:sz w:val="32"/>
          <w:u w:val="single" w:color="2F5496"/>
        </w:rPr>
        <w:t>Programming constructs and techniques and their implementation in</w:t>
      </w:r>
      <w:r>
        <w:rPr>
          <w:color w:val="2F5496"/>
          <w:sz w:val="32"/>
        </w:rPr>
        <w:t xml:space="preserve"> </w:t>
      </w:r>
      <w:r>
        <w:rPr>
          <w:color w:val="2F5496"/>
          <w:sz w:val="32"/>
          <w:u w:val="single" w:color="2F5496"/>
        </w:rPr>
        <w:t>different languages</w:t>
      </w:r>
      <w:r>
        <w:rPr>
          <w:color w:val="2F5496"/>
          <w:sz w:val="32"/>
        </w:rPr>
        <w:t xml:space="preserve"> </w:t>
      </w:r>
    </w:p>
    <w:p w14:paraId="51EA3341" w14:textId="77777777" w:rsidR="00471299" w:rsidRDefault="00000000">
      <w:pPr>
        <w:spacing w:after="195"/>
        <w:ind w:left="2" w:right="60"/>
      </w:pPr>
      <w:r>
        <w:t xml:space="preserve">A programme is constructed using constructs from a programming language. They may be implemented using a variety of methods and strategies to solve issues. It is simple to transfer information between languages since many structures and approaches are similar across many different languages.  </w:t>
      </w:r>
    </w:p>
    <w:p w14:paraId="20BD1F5B" w14:textId="77777777" w:rsidR="00471299" w:rsidRDefault="00000000">
      <w:pPr>
        <w:pStyle w:val="Heading3"/>
        <w:ind w:left="2"/>
      </w:pPr>
      <w:r>
        <w:t>Command Words</w:t>
      </w:r>
      <w:r>
        <w:rPr>
          <w:u w:val="none" w:color="000000"/>
        </w:rPr>
        <w:t xml:space="preserve"> </w:t>
      </w:r>
    </w:p>
    <w:p w14:paraId="12689843" w14:textId="77777777" w:rsidR="00471299" w:rsidRDefault="00000000">
      <w:pPr>
        <w:spacing w:after="196"/>
        <w:ind w:left="2" w:right="60"/>
      </w:pPr>
      <w:r>
        <w:t xml:space="preserve">The foundation of most programming languages is the idea of command (or reserved) words. Programmers are not permitted to name things using these restricted terms (see Identifiers). They are utilised to direct a certain activity, such as "open a file," "clear the screen," or "put text on the screen." Although the number and function of reserved words can vary between programming languages, as a developer you will start to recognise recurring concepts.  </w:t>
      </w:r>
    </w:p>
    <w:p w14:paraId="51A610A4" w14:textId="77777777" w:rsidR="00471299" w:rsidRDefault="00000000">
      <w:pPr>
        <w:pStyle w:val="Heading3"/>
        <w:ind w:left="2"/>
      </w:pPr>
      <w:r>
        <w:t>Identifiers</w:t>
      </w:r>
      <w:r>
        <w:rPr>
          <w:u w:val="none" w:color="000000"/>
        </w:rPr>
        <w:t xml:space="preserve"> </w:t>
      </w:r>
    </w:p>
    <w:p w14:paraId="6AD9364C" w14:textId="77777777" w:rsidR="00471299" w:rsidRDefault="00000000">
      <w:pPr>
        <w:spacing w:after="208"/>
        <w:ind w:left="2" w:right="60"/>
      </w:pPr>
      <w:r>
        <w:t xml:space="preserve">An amount stored in the RAM of the computer is represented by an identifier, a term that is understandable to programmers. Programmes utilise a variety of identifier kinds, but some of the more used types include:  </w:t>
      </w:r>
    </w:p>
    <w:p w14:paraId="2A04EFD5" w14:textId="77777777" w:rsidR="00471299" w:rsidRDefault="00000000">
      <w:pPr>
        <w:numPr>
          <w:ilvl w:val="0"/>
          <w:numId w:val="8"/>
        </w:numPr>
        <w:spacing w:after="17"/>
        <w:ind w:right="60" w:hanging="360"/>
      </w:pPr>
      <w:r>
        <w:t xml:space="preserve">A constant is an identifier for a value that will not change.  </w:t>
      </w:r>
    </w:p>
    <w:p w14:paraId="1A71795A" w14:textId="77777777" w:rsidR="00471299" w:rsidRDefault="00000000">
      <w:pPr>
        <w:numPr>
          <w:ilvl w:val="0"/>
          <w:numId w:val="8"/>
        </w:numPr>
        <w:ind w:right="60" w:hanging="360"/>
      </w:pPr>
      <w:r>
        <w:t xml:space="preserve">A variable is a name for a value that may change. </w:t>
      </w:r>
    </w:p>
    <w:p w14:paraId="0E49234D" w14:textId="77777777" w:rsidR="00471299" w:rsidRDefault="00000000">
      <w:pPr>
        <w:ind w:left="2" w:right="60"/>
      </w:pPr>
      <w:r>
        <w:t xml:space="preserve">For instance, since each user would have a unique name and password when logging into a programme, this information is normally saved as variables. To guarantee that the current rate of value added tax (VAT) is applied to the price, a programme calculating the cost of a </w:t>
      </w:r>
      <w:r>
        <w:lastRenderedPageBreak/>
        <w:t xml:space="preserve">new television at a store's electronic till would need to take this into account. This figure may be set as a constant because it wouldn't vary with each sale.  </w:t>
      </w:r>
    </w:p>
    <w:p w14:paraId="26DBFDE4" w14:textId="77777777" w:rsidR="00471299" w:rsidRDefault="00000000">
      <w:pPr>
        <w:spacing w:after="205"/>
        <w:ind w:left="2" w:right="60"/>
      </w:pPr>
      <w:r>
        <w:t xml:space="preserve"> You must provide the programming language two items to create (or declare) a constant or a variable:   </w:t>
      </w:r>
      <w:r>
        <w:rPr>
          <w:sz w:val="22"/>
        </w:rPr>
        <w:t xml:space="preserve"> </w:t>
      </w:r>
    </w:p>
    <w:p w14:paraId="60A7E127" w14:textId="77777777" w:rsidR="00471299" w:rsidRDefault="00000000">
      <w:pPr>
        <w:numPr>
          <w:ilvl w:val="0"/>
          <w:numId w:val="8"/>
        </w:numPr>
        <w:spacing w:after="20"/>
        <w:ind w:right="60" w:hanging="360"/>
      </w:pPr>
      <w:r>
        <w:t xml:space="preserve">a name  </w:t>
      </w:r>
    </w:p>
    <w:p w14:paraId="23758064" w14:textId="77777777" w:rsidR="00471299" w:rsidRDefault="00000000">
      <w:pPr>
        <w:numPr>
          <w:ilvl w:val="0"/>
          <w:numId w:val="8"/>
        </w:numPr>
        <w:spacing w:after="125"/>
        <w:ind w:right="60" w:hanging="360"/>
      </w:pPr>
      <w:r>
        <w:t>a data types</w:t>
      </w:r>
      <w:r>
        <w:rPr>
          <w:rFonts w:ascii="Cambria Math" w:eastAsia="Cambria Math" w:hAnsi="Cambria Math" w:cs="Cambria Math"/>
        </w:rPr>
        <w:t xml:space="preserve"> </w:t>
      </w:r>
    </w:p>
    <w:p w14:paraId="6DCB5364" w14:textId="77777777" w:rsidR="00471299" w:rsidRDefault="00000000">
      <w:pPr>
        <w:ind w:left="2" w:right="60"/>
      </w:pPr>
      <w:r>
        <w:t xml:space="preserve">Always pick a name that makes sense and has some significance. For instance, "username" might be a suitable variable name to store the user's name. Because they are reserved by the language for a specific use, usually because they are command words, some names cannot be used. Be cautious since some restricted terms change between programming languages.  </w:t>
      </w:r>
    </w:p>
    <w:p w14:paraId="2C4B2614" w14:textId="77777777" w:rsidR="00471299" w:rsidRDefault="00000000">
      <w:pPr>
        <w:spacing w:after="0"/>
        <w:ind w:left="2" w:right="60"/>
      </w:pPr>
      <w:r>
        <w:t xml:space="preserve"> Programming uses a wide variety of naming conventions. The two most popular case types used in modern programming are camelCase and snake_case. </w:t>
      </w:r>
      <w:r>
        <w:rPr>
          <w:sz w:val="22"/>
        </w:rPr>
        <w:t xml:space="preserve"> </w:t>
      </w:r>
    </w:p>
    <w:tbl>
      <w:tblPr>
        <w:tblStyle w:val="TableGrid"/>
        <w:tblW w:w="9018" w:type="dxa"/>
        <w:tblInd w:w="12" w:type="dxa"/>
        <w:tblCellMar>
          <w:top w:w="53" w:type="dxa"/>
          <w:left w:w="108" w:type="dxa"/>
          <w:bottom w:w="0" w:type="dxa"/>
          <w:right w:w="115" w:type="dxa"/>
        </w:tblCellMar>
        <w:tblLook w:val="04A0" w:firstRow="1" w:lastRow="0" w:firstColumn="1" w:lastColumn="0" w:noHBand="0" w:noVBand="1"/>
      </w:tblPr>
      <w:tblGrid>
        <w:gridCol w:w="3005"/>
        <w:gridCol w:w="3005"/>
        <w:gridCol w:w="3008"/>
      </w:tblGrid>
      <w:tr w:rsidR="00471299" w14:paraId="5EA0F37A" w14:textId="77777777">
        <w:trPr>
          <w:trHeight w:val="1181"/>
        </w:trPr>
        <w:tc>
          <w:tcPr>
            <w:tcW w:w="3005" w:type="dxa"/>
            <w:tcBorders>
              <w:top w:val="single" w:sz="4" w:space="0" w:color="000000"/>
              <w:left w:val="single" w:sz="4" w:space="0" w:color="000000"/>
              <w:bottom w:val="single" w:sz="4" w:space="0" w:color="000000"/>
              <w:right w:val="single" w:sz="4" w:space="0" w:color="000000"/>
            </w:tcBorders>
          </w:tcPr>
          <w:p w14:paraId="5A00A5C1" w14:textId="77777777" w:rsidR="00471299" w:rsidRDefault="00000000">
            <w:pPr>
              <w:spacing w:after="0" w:line="259" w:lineRule="auto"/>
              <w:ind w:left="0" w:firstLine="0"/>
            </w:pPr>
            <w:r>
              <w:t xml:space="preserve">camelCase </w:t>
            </w:r>
          </w:p>
        </w:tc>
        <w:tc>
          <w:tcPr>
            <w:tcW w:w="3005" w:type="dxa"/>
            <w:tcBorders>
              <w:top w:val="single" w:sz="4" w:space="0" w:color="000000"/>
              <w:left w:val="single" w:sz="4" w:space="0" w:color="000000"/>
              <w:bottom w:val="single" w:sz="4" w:space="0" w:color="000000"/>
              <w:right w:val="single" w:sz="4" w:space="0" w:color="000000"/>
            </w:tcBorders>
          </w:tcPr>
          <w:p w14:paraId="65E3CACE" w14:textId="77777777" w:rsidR="00471299" w:rsidRDefault="00000000">
            <w:pPr>
              <w:spacing w:after="0" w:line="259" w:lineRule="auto"/>
              <w:ind w:left="0" w:firstLine="0"/>
            </w:pPr>
            <w:r>
              <w:t xml:space="preserve">Int userAge; </w:t>
            </w:r>
          </w:p>
        </w:tc>
        <w:tc>
          <w:tcPr>
            <w:tcW w:w="3008" w:type="dxa"/>
            <w:tcBorders>
              <w:top w:val="single" w:sz="4" w:space="0" w:color="000000"/>
              <w:left w:val="single" w:sz="4" w:space="0" w:color="000000"/>
              <w:bottom w:val="single" w:sz="4" w:space="0" w:color="000000"/>
              <w:right w:val="single" w:sz="4" w:space="0" w:color="000000"/>
            </w:tcBorders>
          </w:tcPr>
          <w:p w14:paraId="6EE83E0A" w14:textId="77777777" w:rsidR="00471299" w:rsidRDefault="00000000">
            <w:pPr>
              <w:spacing w:after="0" w:line="259" w:lineRule="auto"/>
              <w:ind w:left="0" w:firstLine="0"/>
            </w:pPr>
            <w:r>
              <w:t xml:space="preserve">The first word is in lower case. The initial letter of each successive word is capitalised. </w:t>
            </w:r>
          </w:p>
        </w:tc>
      </w:tr>
      <w:tr w:rsidR="00471299" w14:paraId="0F8DAF6A" w14:textId="77777777">
        <w:trPr>
          <w:trHeight w:val="891"/>
        </w:trPr>
        <w:tc>
          <w:tcPr>
            <w:tcW w:w="3005" w:type="dxa"/>
            <w:tcBorders>
              <w:top w:val="single" w:sz="4" w:space="0" w:color="000000"/>
              <w:left w:val="single" w:sz="4" w:space="0" w:color="000000"/>
              <w:bottom w:val="single" w:sz="4" w:space="0" w:color="000000"/>
              <w:right w:val="single" w:sz="4" w:space="0" w:color="000000"/>
            </w:tcBorders>
          </w:tcPr>
          <w:p w14:paraId="5FA9743F" w14:textId="77777777" w:rsidR="00471299" w:rsidRDefault="00000000">
            <w:pPr>
              <w:spacing w:after="0" w:line="259" w:lineRule="auto"/>
              <w:ind w:left="0" w:firstLine="0"/>
            </w:pPr>
            <w:r>
              <w:t xml:space="preserve">Snake_case </w:t>
            </w:r>
          </w:p>
        </w:tc>
        <w:tc>
          <w:tcPr>
            <w:tcW w:w="3005" w:type="dxa"/>
            <w:tcBorders>
              <w:top w:val="single" w:sz="4" w:space="0" w:color="000000"/>
              <w:left w:val="single" w:sz="4" w:space="0" w:color="000000"/>
              <w:bottom w:val="single" w:sz="4" w:space="0" w:color="000000"/>
              <w:right w:val="single" w:sz="4" w:space="0" w:color="000000"/>
            </w:tcBorders>
          </w:tcPr>
          <w:p w14:paraId="02DD886E" w14:textId="77777777" w:rsidR="00471299" w:rsidRDefault="00000000">
            <w:pPr>
              <w:spacing w:after="0" w:line="259" w:lineRule="auto"/>
              <w:ind w:left="0" w:firstLine="0"/>
            </w:pPr>
            <w:r>
              <w:t xml:space="preserve">Int user_age; </w:t>
            </w:r>
          </w:p>
        </w:tc>
        <w:tc>
          <w:tcPr>
            <w:tcW w:w="3008" w:type="dxa"/>
            <w:tcBorders>
              <w:top w:val="single" w:sz="4" w:space="0" w:color="000000"/>
              <w:left w:val="single" w:sz="4" w:space="0" w:color="000000"/>
              <w:bottom w:val="single" w:sz="4" w:space="0" w:color="000000"/>
              <w:right w:val="single" w:sz="4" w:space="0" w:color="000000"/>
            </w:tcBorders>
          </w:tcPr>
          <w:p w14:paraId="07C79AE3" w14:textId="77777777" w:rsidR="00471299" w:rsidRDefault="00000000">
            <w:pPr>
              <w:spacing w:after="0" w:line="259" w:lineRule="auto"/>
              <w:ind w:left="0" w:firstLine="0"/>
            </w:pPr>
            <w:r>
              <w:t xml:space="preserve">All words are in lower case. Words are linked with an underscore symbol. </w:t>
            </w:r>
          </w:p>
        </w:tc>
      </w:tr>
    </w:tbl>
    <w:p w14:paraId="498F41C6" w14:textId="77777777" w:rsidR="00471299" w:rsidRDefault="00000000">
      <w:pPr>
        <w:spacing w:after="162" w:line="259" w:lineRule="auto"/>
        <w:ind w:left="7" w:firstLine="0"/>
      </w:pPr>
      <w:r>
        <w:rPr>
          <w:rFonts w:ascii="Cambria Math" w:eastAsia="Cambria Math" w:hAnsi="Cambria Math" w:cs="Cambria Math"/>
        </w:rPr>
        <w:t xml:space="preserve"> </w:t>
      </w:r>
      <w:r>
        <w:rPr>
          <w:rFonts w:ascii="Cambria Math" w:eastAsia="Cambria Math" w:hAnsi="Cambria Math" w:cs="Cambria Math"/>
        </w:rPr>
        <w:tab/>
        <w:t xml:space="preserve"> </w:t>
      </w:r>
    </w:p>
    <w:p w14:paraId="17DB3671" w14:textId="77777777" w:rsidR="00471299" w:rsidRDefault="00000000">
      <w:pPr>
        <w:spacing w:after="197"/>
        <w:ind w:left="2" w:right="60"/>
      </w:pPr>
      <w:r>
        <w:t xml:space="preserve">The concepts of local and global variables are also present in most programming languages. Remembering that global variables may be utilised everywhere in your programme code is the simplest method to approach this. Local variables can only be utilised within the code block (such as a function) in which they were declared.  </w:t>
      </w:r>
    </w:p>
    <w:p w14:paraId="4FC43F41" w14:textId="77777777" w:rsidR="00471299" w:rsidRDefault="00000000">
      <w:pPr>
        <w:pStyle w:val="Heading3"/>
        <w:ind w:left="2"/>
      </w:pPr>
      <w:r>
        <w:t>Data types</w:t>
      </w:r>
      <w:r>
        <w:rPr>
          <w:u w:val="none" w:color="000000"/>
        </w:rPr>
        <w:t xml:space="preserve"> </w:t>
      </w:r>
    </w:p>
    <w:p w14:paraId="36BB6EEA" w14:textId="77777777" w:rsidR="00471299" w:rsidRDefault="00000000">
      <w:pPr>
        <w:ind w:left="2" w:right="60"/>
      </w:pPr>
      <w:r>
        <w:t xml:space="preserve">Data types are a notion that is supported by all computer languages. A variable's or constant's behaviour inside the programme, the sort of value it may contain, the operations that can be applied to it, and other characteristics are all determined by the data type. Most computer languages provide a wide variety of data types for programmers to employ.  </w:t>
      </w:r>
    </w:p>
    <w:p w14:paraId="4F9AD9BA" w14:textId="77777777" w:rsidR="00471299" w:rsidRDefault="00000000">
      <w:pPr>
        <w:spacing w:after="206"/>
        <w:ind w:left="2" w:right="60"/>
      </w:pPr>
      <w:r>
        <w:t xml:space="preserve">The most frequently used data types are: </w:t>
      </w:r>
      <w:r>
        <w:rPr>
          <w:sz w:val="22"/>
        </w:rPr>
        <w:t xml:space="preserve"> </w:t>
      </w:r>
    </w:p>
    <w:p w14:paraId="029FA2CB" w14:textId="77777777" w:rsidR="00471299" w:rsidRDefault="00000000">
      <w:pPr>
        <w:numPr>
          <w:ilvl w:val="0"/>
          <w:numId w:val="9"/>
        </w:numPr>
        <w:spacing w:after="47"/>
        <w:ind w:right="60" w:hanging="360"/>
      </w:pPr>
      <w:r>
        <w:t xml:space="preserve">Character – This stores a single character (such as a letter of the alphabet, a digit, blank space, punctuation mark). </w:t>
      </w:r>
    </w:p>
    <w:p w14:paraId="413500A4" w14:textId="77777777" w:rsidR="00471299" w:rsidRDefault="00000000">
      <w:pPr>
        <w:numPr>
          <w:ilvl w:val="0"/>
          <w:numId w:val="9"/>
        </w:numPr>
        <w:spacing w:after="17"/>
        <w:ind w:right="60" w:hanging="360"/>
      </w:pPr>
      <w:r>
        <w:t xml:space="preserve">String – this stores a collection of characters. </w:t>
      </w:r>
    </w:p>
    <w:p w14:paraId="29666494" w14:textId="77777777" w:rsidR="00471299" w:rsidRDefault="00000000">
      <w:pPr>
        <w:numPr>
          <w:ilvl w:val="0"/>
          <w:numId w:val="9"/>
        </w:numPr>
        <w:spacing w:after="17"/>
        <w:ind w:right="60" w:hanging="360"/>
      </w:pPr>
      <w:r>
        <w:t xml:space="preserve">Integer – this stores a whole number (number without decimal places). </w:t>
      </w:r>
    </w:p>
    <w:p w14:paraId="582D59CE" w14:textId="77777777" w:rsidR="00471299" w:rsidRDefault="00000000">
      <w:pPr>
        <w:numPr>
          <w:ilvl w:val="0"/>
          <w:numId w:val="9"/>
        </w:numPr>
        <w:ind w:right="60" w:hanging="360"/>
      </w:pPr>
      <w:r>
        <w:t xml:space="preserve">Real/Floating point – this stores a number with decimal places. </w:t>
      </w:r>
    </w:p>
    <w:p w14:paraId="5EDB1E15" w14:textId="77777777" w:rsidR="00471299" w:rsidRDefault="00000000">
      <w:pPr>
        <w:numPr>
          <w:ilvl w:val="0"/>
          <w:numId w:val="9"/>
        </w:numPr>
        <w:spacing w:after="127"/>
        <w:ind w:right="60" w:hanging="360"/>
      </w:pPr>
      <w:r>
        <w:t xml:space="preserve">Boolean – logical value which stories either true (1) or false (0). </w:t>
      </w:r>
    </w:p>
    <w:p w14:paraId="171DFB33" w14:textId="77777777" w:rsidR="00471299" w:rsidRDefault="00000000">
      <w:pPr>
        <w:ind w:left="2" w:right="60"/>
      </w:pPr>
      <w:r>
        <w:t xml:space="preserve">The data types are widely used and similarly implemented across several computer languages. While others are weakly (or loosely) typed, some languages are said to be </w:t>
      </w:r>
      <w:r>
        <w:lastRenderedPageBreak/>
        <w:t xml:space="preserve">strongly typed. This significantly alters how formal the programming language is. Data and data types must always be consistent when utilised with strongly typed programming languages.  </w:t>
      </w:r>
    </w:p>
    <w:p w14:paraId="743A98C2" w14:textId="77777777" w:rsidR="00471299" w:rsidRDefault="00000000">
      <w:pPr>
        <w:spacing w:after="196"/>
        <w:ind w:left="2" w:right="60"/>
      </w:pPr>
      <w:r>
        <w:t xml:space="preserve">If a variable is declared an integer, for instance, it should only be used to hold other integer variables; otherwise, problems may arise. Java is a heavily typed language, which explains this. C is a flexibly typed language, though, and will implicitly transform data to the right data type that a variable expects without the programmer having to write any special code. Although it is a useful feature, it may have unintended consequences.  </w:t>
      </w:r>
    </w:p>
    <w:p w14:paraId="07034464" w14:textId="77777777" w:rsidR="00471299" w:rsidRDefault="00000000">
      <w:pPr>
        <w:pStyle w:val="Heading3"/>
        <w:ind w:left="2"/>
      </w:pPr>
      <w:r>
        <w:t>Statements</w:t>
      </w:r>
      <w:r>
        <w:rPr>
          <w:u w:val="none" w:color="000000"/>
        </w:rPr>
        <w:t xml:space="preserve"> </w:t>
      </w:r>
    </w:p>
    <w:p w14:paraId="236351D3" w14:textId="77777777" w:rsidR="00471299" w:rsidRDefault="00000000">
      <w:pPr>
        <w:spacing w:after="0"/>
        <w:ind w:left="2" w:right="60"/>
      </w:pPr>
      <w:r>
        <w:t xml:space="preserve">The fundamental unit of many programming languages is the statement. They specify the fundamental operations that may be carried out and frequently integrate several linguistic constructions. They share a lot of characteristics, such the fact that they are all highly case sensitive, but only some of them need for semicolons to indicate the conclusion of the statement.  </w:t>
      </w:r>
    </w:p>
    <w:tbl>
      <w:tblPr>
        <w:tblStyle w:val="TableGrid"/>
        <w:tblW w:w="9635" w:type="dxa"/>
        <w:tblInd w:w="12" w:type="dxa"/>
        <w:tblCellMar>
          <w:top w:w="53" w:type="dxa"/>
          <w:left w:w="108" w:type="dxa"/>
          <w:bottom w:w="0" w:type="dxa"/>
          <w:right w:w="63" w:type="dxa"/>
        </w:tblCellMar>
        <w:tblLook w:val="04A0" w:firstRow="1" w:lastRow="0" w:firstColumn="1" w:lastColumn="0" w:noHBand="0" w:noVBand="1"/>
      </w:tblPr>
      <w:tblGrid>
        <w:gridCol w:w="2253"/>
        <w:gridCol w:w="2254"/>
        <w:gridCol w:w="2256"/>
        <w:gridCol w:w="2872"/>
      </w:tblGrid>
      <w:tr w:rsidR="00471299" w14:paraId="0055EDF7" w14:textId="77777777">
        <w:trPr>
          <w:trHeight w:val="305"/>
        </w:trPr>
        <w:tc>
          <w:tcPr>
            <w:tcW w:w="2254" w:type="dxa"/>
            <w:tcBorders>
              <w:top w:val="single" w:sz="4" w:space="0" w:color="000000"/>
              <w:left w:val="single" w:sz="4" w:space="0" w:color="000000"/>
              <w:bottom w:val="single" w:sz="4" w:space="0" w:color="000000"/>
              <w:right w:val="single" w:sz="4" w:space="0" w:color="000000"/>
            </w:tcBorders>
          </w:tcPr>
          <w:p w14:paraId="3446C68C" w14:textId="77777777" w:rsidR="00471299" w:rsidRDefault="00000000">
            <w:pPr>
              <w:spacing w:after="0" w:line="259" w:lineRule="auto"/>
              <w:ind w:left="0" w:firstLine="0"/>
            </w:pPr>
            <w:r>
              <w:t xml:space="preserve"> </w:t>
            </w:r>
          </w:p>
        </w:tc>
        <w:tc>
          <w:tcPr>
            <w:tcW w:w="7382" w:type="dxa"/>
            <w:gridSpan w:val="3"/>
            <w:tcBorders>
              <w:top w:val="single" w:sz="4" w:space="0" w:color="000000"/>
              <w:left w:val="single" w:sz="4" w:space="0" w:color="000000"/>
              <w:bottom w:val="single" w:sz="4" w:space="0" w:color="000000"/>
              <w:right w:val="single" w:sz="4" w:space="0" w:color="000000"/>
            </w:tcBorders>
          </w:tcPr>
          <w:p w14:paraId="1A3BB9DC" w14:textId="77777777" w:rsidR="00471299" w:rsidRDefault="00000000">
            <w:pPr>
              <w:spacing w:after="0" w:line="259" w:lineRule="auto"/>
              <w:ind w:left="0" w:right="46" w:firstLine="0"/>
              <w:jc w:val="center"/>
            </w:pPr>
            <w:r>
              <w:t xml:space="preserve">Programming language implementation in… </w:t>
            </w:r>
          </w:p>
        </w:tc>
      </w:tr>
      <w:tr w:rsidR="00471299" w14:paraId="0E185483" w14:textId="77777777">
        <w:trPr>
          <w:trHeight w:val="302"/>
        </w:trPr>
        <w:tc>
          <w:tcPr>
            <w:tcW w:w="2254" w:type="dxa"/>
            <w:tcBorders>
              <w:top w:val="single" w:sz="4" w:space="0" w:color="000000"/>
              <w:left w:val="single" w:sz="4" w:space="0" w:color="000000"/>
              <w:bottom w:val="single" w:sz="4" w:space="0" w:color="000000"/>
              <w:right w:val="single" w:sz="4" w:space="0" w:color="000000"/>
            </w:tcBorders>
          </w:tcPr>
          <w:p w14:paraId="7B96C351" w14:textId="77777777" w:rsidR="00471299" w:rsidRDefault="00000000">
            <w:pPr>
              <w:spacing w:after="0" w:line="259" w:lineRule="auto"/>
              <w:ind w:left="0" w:right="46" w:firstLine="0"/>
              <w:jc w:val="center"/>
            </w:pPr>
            <w:r>
              <w:t xml:space="preserve">What to declare </w:t>
            </w:r>
          </w:p>
        </w:tc>
        <w:tc>
          <w:tcPr>
            <w:tcW w:w="2254" w:type="dxa"/>
            <w:tcBorders>
              <w:top w:val="single" w:sz="4" w:space="0" w:color="000000"/>
              <w:left w:val="single" w:sz="4" w:space="0" w:color="000000"/>
              <w:bottom w:val="single" w:sz="4" w:space="0" w:color="000000"/>
              <w:right w:val="single" w:sz="4" w:space="0" w:color="000000"/>
            </w:tcBorders>
          </w:tcPr>
          <w:p w14:paraId="61CFE92B" w14:textId="77777777" w:rsidR="00471299" w:rsidRDefault="00000000">
            <w:pPr>
              <w:spacing w:after="0" w:line="259" w:lineRule="auto"/>
              <w:ind w:left="0" w:firstLine="0"/>
            </w:pPr>
            <w:r>
              <w:rPr>
                <w:b/>
              </w:rPr>
              <w:t xml:space="preserve">C </w:t>
            </w:r>
          </w:p>
        </w:tc>
        <w:tc>
          <w:tcPr>
            <w:tcW w:w="2256" w:type="dxa"/>
            <w:tcBorders>
              <w:top w:val="single" w:sz="4" w:space="0" w:color="000000"/>
              <w:left w:val="single" w:sz="4" w:space="0" w:color="000000"/>
              <w:bottom w:val="single" w:sz="4" w:space="0" w:color="000000"/>
              <w:right w:val="single" w:sz="4" w:space="0" w:color="000000"/>
            </w:tcBorders>
          </w:tcPr>
          <w:p w14:paraId="003110AF" w14:textId="77777777" w:rsidR="00471299" w:rsidRDefault="00000000">
            <w:pPr>
              <w:spacing w:after="0" w:line="259" w:lineRule="auto"/>
              <w:ind w:left="0" w:firstLine="0"/>
            </w:pPr>
            <w:r>
              <w:rPr>
                <w:b/>
              </w:rPr>
              <w:t xml:space="preserve">C++ </w:t>
            </w:r>
          </w:p>
        </w:tc>
        <w:tc>
          <w:tcPr>
            <w:tcW w:w="2871" w:type="dxa"/>
            <w:tcBorders>
              <w:top w:val="single" w:sz="4" w:space="0" w:color="000000"/>
              <w:left w:val="single" w:sz="4" w:space="0" w:color="000000"/>
              <w:bottom w:val="single" w:sz="4" w:space="0" w:color="000000"/>
              <w:right w:val="single" w:sz="4" w:space="0" w:color="000000"/>
            </w:tcBorders>
          </w:tcPr>
          <w:p w14:paraId="7559B8ED" w14:textId="77777777" w:rsidR="00471299" w:rsidRDefault="00000000">
            <w:pPr>
              <w:spacing w:after="0" w:line="259" w:lineRule="auto"/>
              <w:ind w:left="0" w:firstLine="0"/>
            </w:pPr>
            <w:r>
              <w:rPr>
                <w:b/>
              </w:rPr>
              <w:t xml:space="preserve">Microsoft Visual Basic.NET </w:t>
            </w:r>
          </w:p>
        </w:tc>
      </w:tr>
      <w:tr w:rsidR="00471299" w14:paraId="2CC2041C" w14:textId="77777777">
        <w:trPr>
          <w:trHeight w:val="302"/>
        </w:trPr>
        <w:tc>
          <w:tcPr>
            <w:tcW w:w="2254" w:type="dxa"/>
            <w:tcBorders>
              <w:top w:val="single" w:sz="4" w:space="0" w:color="000000"/>
              <w:left w:val="single" w:sz="4" w:space="0" w:color="000000"/>
              <w:bottom w:val="single" w:sz="4" w:space="0" w:color="000000"/>
              <w:right w:val="single" w:sz="4" w:space="0" w:color="000000"/>
            </w:tcBorders>
          </w:tcPr>
          <w:p w14:paraId="566EE38E" w14:textId="77777777" w:rsidR="00471299" w:rsidRDefault="00000000">
            <w:pPr>
              <w:spacing w:after="0" w:line="259" w:lineRule="auto"/>
              <w:ind w:left="0" w:firstLine="0"/>
            </w:pPr>
            <w:r>
              <w:t>Initial (</w:t>
            </w:r>
            <w:r>
              <w:rPr>
                <w:b/>
              </w:rPr>
              <w:t>character</w:t>
            </w:r>
            <w: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71CA0BD" w14:textId="77777777" w:rsidR="00471299" w:rsidRDefault="00000000">
            <w:pPr>
              <w:spacing w:after="0" w:line="259" w:lineRule="auto"/>
              <w:ind w:left="0" w:firstLine="0"/>
            </w:pPr>
            <w:r>
              <w:t xml:space="preserve">char initial; </w:t>
            </w:r>
          </w:p>
        </w:tc>
        <w:tc>
          <w:tcPr>
            <w:tcW w:w="2256" w:type="dxa"/>
            <w:tcBorders>
              <w:top w:val="single" w:sz="4" w:space="0" w:color="000000"/>
              <w:left w:val="single" w:sz="4" w:space="0" w:color="000000"/>
              <w:bottom w:val="single" w:sz="4" w:space="0" w:color="000000"/>
              <w:right w:val="single" w:sz="4" w:space="0" w:color="000000"/>
            </w:tcBorders>
          </w:tcPr>
          <w:p w14:paraId="204F70EB" w14:textId="77777777" w:rsidR="00471299" w:rsidRDefault="00000000">
            <w:pPr>
              <w:spacing w:after="0" w:line="259" w:lineRule="auto"/>
              <w:ind w:left="0" w:firstLine="0"/>
            </w:pPr>
            <w:r>
              <w:t xml:space="preserve">char initial; </w:t>
            </w:r>
          </w:p>
        </w:tc>
        <w:tc>
          <w:tcPr>
            <w:tcW w:w="2871" w:type="dxa"/>
            <w:tcBorders>
              <w:top w:val="single" w:sz="4" w:space="0" w:color="000000"/>
              <w:left w:val="single" w:sz="4" w:space="0" w:color="000000"/>
              <w:bottom w:val="single" w:sz="4" w:space="0" w:color="000000"/>
              <w:right w:val="single" w:sz="4" w:space="0" w:color="000000"/>
            </w:tcBorders>
          </w:tcPr>
          <w:p w14:paraId="22AB9D66" w14:textId="77777777" w:rsidR="00471299" w:rsidRDefault="00000000">
            <w:pPr>
              <w:spacing w:after="0" w:line="259" w:lineRule="auto"/>
              <w:ind w:left="0" w:firstLine="0"/>
            </w:pPr>
            <w:r>
              <w:t xml:space="preserve">Dim initial As Char </w:t>
            </w:r>
          </w:p>
        </w:tc>
      </w:tr>
      <w:tr w:rsidR="00471299" w14:paraId="33E3FCB1" w14:textId="77777777">
        <w:trPr>
          <w:trHeight w:val="302"/>
        </w:trPr>
        <w:tc>
          <w:tcPr>
            <w:tcW w:w="2254" w:type="dxa"/>
            <w:tcBorders>
              <w:top w:val="single" w:sz="4" w:space="0" w:color="000000"/>
              <w:left w:val="single" w:sz="4" w:space="0" w:color="000000"/>
              <w:bottom w:val="single" w:sz="4" w:space="0" w:color="000000"/>
              <w:right w:val="single" w:sz="4" w:space="0" w:color="000000"/>
            </w:tcBorders>
          </w:tcPr>
          <w:p w14:paraId="2A246689" w14:textId="77777777" w:rsidR="00471299" w:rsidRDefault="00000000">
            <w:pPr>
              <w:spacing w:after="0" w:line="259" w:lineRule="auto"/>
              <w:ind w:left="0" w:firstLine="0"/>
            </w:pPr>
            <w:r>
              <w:t>Username (</w:t>
            </w:r>
            <w:r>
              <w:rPr>
                <w:b/>
              </w:rPr>
              <w:t>string</w:t>
            </w:r>
            <w: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17E70BB" w14:textId="77777777" w:rsidR="00471299" w:rsidRDefault="00000000">
            <w:pPr>
              <w:spacing w:after="0" w:line="259" w:lineRule="auto"/>
              <w:ind w:left="0" w:firstLine="0"/>
            </w:pPr>
            <w:r>
              <w:t xml:space="preserve">char username [20]; </w:t>
            </w:r>
          </w:p>
        </w:tc>
        <w:tc>
          <w:tcPr>
            <w:tcW w:w="2256" w:type="dxa"/>
            <w:tcBorders>
              <w:top w:val="single" w:sz="4" w:space="0" w:color="000000"/>
              <w:left w:val="single" w:sz="4" w:space="0" w:color="000000"/>
              <w:bottom w:val="single" w:sz="4" w:space="0" w:color="000000"/>
              <w:right w:val="single" w:sz="4" w:space="0" w:color="000000"/>
            </w:tcBorders>
          </w:tcPr>
          <w:p w14:paraId="7AB7A367" w14:textId="77777777" w:rsidR="00471299" w:rsidRDefault="00000000">
            <w:pPr>
              <w:spacing w:after="0" w:line="259" w:lineRule="auto"/>
              <w:ind w:left="0" w:firstLine="0"/>
            </w:pPr>
            <w:r>
              <w:t xml:space="preserve">string username </w:t>
            </w:r>
          </w:p>
        </w:tc>
        <w:tc>
          <w:tcPr>
            <w:tcW w:w="2871" w:type="dxa"/>
            <w:tcBorders>
              <w:top w:val="single" w:sz="4" w:space="0" w:color="000000"/>
              <w:left w:val="single" w:sz="4" w:space="0" w:color="000000"/>
              <w:bottom w:val="single" w:sz="4" w:space="0" w:color="000000"/>
              <w:right w:val="single" w:sz="4" w:space="0" w:color="000000"/>
            </w:tcBorders>
          </w:tcPr>
          <w:p w14:paraId="72048EB7" w14:textId="77777777" w:rsidR="00471299" w:rsidRDefault="00000000">
            <w:pPr>
              <w:spacing w:after="0" w:line="259" w:lineRule="auto"/>
              <w:ind w:left="0" w:firstLine="0"/>
            </w:pPr>
            <w:r>
              <w:t xml:space="preserve">Dim initial As String </w:t>
            </w:r>
          </w:p>
        </w:tc>
      </w:tr>
      <w:tr w:rsidR="00471299" w14:paraId="0208E3E0" w14:textId="77777777">
        <w:trPr>
          <w:trHeight w:val="305"/>
        </w:trPr>
        <w:tc>
          <w:tcPr>
            <w:tcW w:w="2254" w:type="dxa"/>
            <w:tcBorders>
              <w:top w:val="single" w:sz="4" w:space="0" w:color="000000"/>
              <w:left w:val="single" w:sz="4" w:space="0" w:color="000000"/>
              <w:bottom w:val="single" w:sz="4" w:space="0" w:color="000000"/>
              <w:right w:val="single" w:sz="4" w:space="0" w:color="000000"/>
            </w:tcBorders>
          </w:tcPr>
          <w:p w14:paraId="4C61CFAB" w14:textId="77777777" w:rsidR="00471299" w:rsidRDefault="00000000">
            <w:pPr>
              <w:spacing w:after="0" w:line="259" w:lineRule="auto"/>
              <w:ind w:left="0" w:firstLine="0"/>
            </w:pPr>
            <w:r>
              <w:t>Age (</w:t>
            </w:r>
            <w:r>
              <w:rPr>
                <w:b/>
              </w:rPr>
              <w:t>integer)</w:t>
            </w:r>
            <w: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F68A3E4" w14:textId="77777777" w:rsidR="00471299" w:rsidRDefault="00000000">
            <w:pPr>
              <w:spacing w:after="0" w:line="259" w:lineRule="auto"/>
              <w:ind w:left="0" w:firstLine="0"/>
            </w:pPr>
            <w:r>
              <w:t xml:space="preserve">int age; </w:t>
            </w:r>
          </w:p>
        </w:tc>
        <w:tc>
          <w:tcPr>
            <w:tcW w:w="2256" w:type="dxa"/>
            <w:tcBorders>
              <w:top w:val="single" w:sz="4" w:space="0" w:color="000000"/>
              <w:left w:val="single" w:sz="4" w:space="0" w:color="000000"/>
              <w:bottom w:val="single" w:sz="4" w:space="0" w:color="000000"/>
              <w:right w:val="single" w:sz="4" w:space="0" w:color="000000"/>
            </w:tcBorders>
          </w:tcPr>
          <w:p w14:paraId="4C645AB0" w14:textId="77777777" w:rsidR="00471299" w:rsidRDefault="00000000">
            <w:pPr>
              <w:spacing w:after="0" w:line="259" w:lineRule="auto"/>
              <w:ind w:left="0" w:firstLine="0"/>
            </w:pPr>
            <w:r>
              <w:t xml:space="preserve">int age; </w:t>
            </w:r>
          </w:p>
        </w:tc>
        <w:tc>
          <w:tcPr>
            <w:tcW w:w="2871" w:type="dxa"/>
            <w:tcBorders>
              <w:top w:val="single" w:sz="4" w:space="0" w:color="000000"/>
              <w:left w:val="single" w:sz="4" w:space="0" w:color="000000"/>
              <w:bottom w:val="single" w:sz="4" w:space="0" w:color="000000"/>
              <w:right w:val="single" w:sz="4" w:space="0" w:color="000000"/>
            </w:tcBorders>
          </w:tcPr>
          <w:p w14:paraId="40F7EB41" w14:textId="77777777" w:rsidR="00471299" w:rsidRDefault="00000000">
            <w:pPr>
              <w:spacing w:after="0" w:line="259" w:lineRule="auto"/>
              <w:ind w:left="0" w:firstLine="0"/>
            </w:pPr>
            <w:r>
              <w:t xml:space="preserve">Dim initial As Integer </w:t>
            </w:r>
          </w:p>
        </w:tc>
      </w:tr>
      <w:tr w:rsidR="00471299" w14:paraId="66DD7A08" w14:textId="77777777">
        <w:trPr>
          <w:trHeight w:val="303"/>
        </w:trPr>
        <w:tc>
          <w:tcPr>
            <w:tcW w:w="2254" w:type="dxa"/>
            <w:tcBorders>
              <w:top w:val="single" w:sz="4" w:space="0" w:color="000000"/>
              <w:left w:val="single" w:sz="4" w:space="0" w:color="000000"/>
              <w:bottom w:val="single" w:sz="4" w:space="0" w:color="000000"/>
              <w:right w:val="single" w:sz="4" w:space="0" w:color="000000"/>
            </w:tcBorders>
          </w:tcPr>
          <w:p w14:paraId="2A1AB1E3" w14:textId="77777777" w:rsidR="00471299" w:rsidRDefault="00000000">
            <w:pPr>
              <w:spacing w:after="0" w:line="259" w:lineRule="auto"/>
              <w:ind w:left="0" w:firstLine="0"/>
            </w:pPr>
            <w:r>
              <w:t>Length (</w:t>
            </w:r>
            <w:r>
              <w:rPr>
                <w:b/>
              </w:rPr>
              <w:t>float</w:t>
            </w:r>
            <w: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D271D12" w14:textId="77777777" w:rsidR="00471299" w:rsidRDefault="00000000">
            <w:pPr>
              <w:spacing w:after="0" w:line="259" w:lineRule="auto"/>
              <w:ind w:left="0" w:firstLine="0"/>
            </w:pPr>
            <w:r>
              <w:t xml:space="preserve">float length; </w:t>
            </w:r>
          </w:p>
        </w:tc>
        <w:tc>
          <w:tcPr>
            <w:tcW w:w="2256" w:type="dxa"/>
            <w:tcBorders>
              <w:top w:val="single" w:sz="4" w:space="0" w:color="000000"/>
              <w:left w:val="single" w:sz="4" w:space="0" w:color="000000"/>
              <w:bottom w:val="single" w:sz="4" w:space="0" w:color="000000"/>
              <w:right w:val="single" w:sz="4" w:space="0" w:color="000000"/>
            </w:tcBorders>
          </w:tcPr>
          <w:p w14:paraId="40931095" w14:textId="77777777" w:rsidR="00471299" w:rsidRDefault="00000000">
            <w:pPr>
              <w:spacing w:after="0" w:line="259" w:lineRule="auto"/>
              <w:ind w:left="0" w:firstLine="0"/>
            </w:pPr>
            <w:r>
              <w:t xml:space="preserve">float length; </w:t>
            </w:r>
          </w:p>
        </w:tc>
        <w:tc>
          <w:tcPr>
            <w:tcW w:w="2871" w:type="dxa"/>
            <w:tcBorders>
              <w:top w:val="single" w:sz="4" w:space="0" w:color="000000"/>
              <w:left w:val="single" w:sz="4" w:space="0" w:color="000000"/>
              <w:bottom w:val="single" w:sz="4" w:space="0" w:color="000000"/>
              <w:right w:val="single" w:sz="4" w:space="0" w:color="000000"/>
            </w:tcBorders>
          </w:tcPr>
          <w:p w14:paraId="64F0042F" w14:textId="77777777" w:rsidR="00471299" w:rsidRDefault="00000000">
            <w:pPr>
              <w:spacing w:after="0" w:line="259" w:lineRule="auto"/>
              <w:ind w:left="0" w:firstLine="0"/>
            </w:pPr>
            <w:r>
              <w:t xml:space="preserve">Dim initial As Double </w:t>
            </w:r>
          </w:p>
        </w:tc>
      </w:tr>
      <w:tr w:rsidR="00471299" w14:paraId="7F2EA248" w14:textId="77777777">
        <w:trPr>
          <w:trHeight w:val="302"/>
        </w:trPr>
        <w:tc>
          <w:tcPr>
            <w:tcW w:w="2254" w:type="dxa"/>
            <w:tcBorders>
              <w:top w:val="single" w:sz="4" w:space="0" w:color="000000"/>
              <w:left w:val="single" w:sz="4" w:space="0" w:color="000000"/>
              <w:bottom w:val="single" w:sz="4" w:space="0" w:color="000000"/>
              <w:right w:val="single" w:sz="4" w:space="0" w:color="000000"/>
            </w:tcBorders>
          </w:tcPr>
          <w:p w14:paraId="599F6184" w14:textId="77777777" w:rsidR="00471299" w:rsidRDefault="00000000">
            <w:pPr>
              <w:spacing w:after="0" w:line="259" w:lineRule="auto"/>
              <w:ind w:left="0" w:firstLine="0"/>
            </w:pPr>
            <w:r>
              <w:t>Correct (</w:t>
            </w:r>
            <w:r>
              <w:rPr>
                <w:b/>
              </w:rPr>
              <w:t>Boolean</w:t>
            </w:r>
            <w: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526CF246" w14:textId="77777777" w:rsidR="00471299" w:rsidRDefault="00000000">
            <w:pPr>
              <w:spacing w:after="0" w:line="259" w:lineRule="auto"/>
              <w:ind w:left="0" w:firstLine="0"/>
            </w:pPr>
            <w:r>
              <w:t xml:space="preserve">N/A </w:t>
            </w:r>
          </w:p>
        </w:tc>
        <w:tc>
          <w:tcPr>
            <w:tcW w:w="2256" w:type="dxa"/>
            <w:tcBorders>
              <w:top w:val="single" w:sz="4" w:space="0" w:color="000000"/>
              <w:left w:val="single" w:sz="4" w:space="0" w:color="000000"/>
              <w:bottom w:val="single" w:sz="4" w:space="0" w:color="000000"/>
              <w:right w:val="single" w:sz="4" w:space="0" w:color="000000"/>
            </w:tcBorders>
          </w:tcPr>
          <w:p w14:paraId="389741CB" w14:textId="77777777" w:rsidR="00471299" w:rsidRDefault="00000000">
            <w:pPr>
              <w:spacing w:after="0" w:line="259" w:lineRule="auto"/>
              <w:ind w:left="0" w:firstLine="0"/>
            </w:pPr>
            <w:r>
              <w:t xml:space="preserve">Bool corrects; </w:t>
            </w:r>
          </w:p>
        </w:tc>
        <w:tc>
          <w:tcPr>
            <w:tcW w:w="2871" w:type="dxa"/>
            <w:tcBorders>
              <w:top w:val="single" w:sz="4" w:space="0" w:color="000000"/>
              <w:left w:val="single" w:sz="4" w:space="0" w:color="000000"/>
              <w:bottom w:val="single" w:sz="4" w:space="0" w:color="000000"/>
              <w:right w:val="single" w:sz="4" w:space="0" w:color="000000"/>
            </w:tcBorders>
          </w:tcPr>
          <w:p w14:paraId="1DC3E4D6" w14:textId="77777777" w:rsidR="00471299" w:rsidRDefault="00000000">
            <w:pPr>
              <w:spacing w:after="0" w:line="259" w:lineRule="auto"/>
              <w:ind w:left="0" w:firstLine="0"/>
            </w:pPr>
            <w:r>
              <w:t xml:space="preserve">Dim initial As Boolean </w:t>
            </w:r>
          </w:p>
        </w:tc>
      </w:tr>
    </w:tbl>
    <w:p w14:paraId="3B149B5E" w14:textId="77777777" w:rsidR="00471299" w:rsidRDefault="00000000">
      <w:pPr>
        <w:spacing w:after="0" w:line="259" w:lineRule="auto"/>
        <w:ind w:left="7" w:firstLine="0"/>
      </w:pPr>
      <w:r>
        <w:t xml:space="preserve"> </w:t>
      </w:r>
    </w:p>
    <w:tbl>
      <w:tblPr>
        <w:tblStyle w:val="TableGrid"/>
        <w:tblW w:w="9018" w:type="dxa"/>
        <w:tblInd w:w="12" w:type="dxa"/>
        <w:tblCellMar>
          <w:top w:w="53" w:type="dxa"/>
          <w:left w:w="108" w:type="dxa"/>
          <w:bottom w:w="0" w:type="dxa"/>
          <w:right w:w="51" w:type="dxa"/>
        </w:tblCellMar>
        <w:tblLook w:val="04A0" w:firstRow="1" w:lastRow="0" w:firstColumn="1" w:lastColumn="0" w:noHBand="0" w:noVBand="1"/>
      </w:tblPr>
      <w:tblGrid>
        <w:gridCol w:w="2052"/>
        <w:gridCol w:w="2921"/>
        <w:gridCol w:w="2031"/>
        <w:gridCol w:w="2014"/>
      </w:tblGrid>
      <w:tr w:rsidR="00471299" w14:paraId="485122F5" w14:textId="77777777">
        <w:trPr>
          <w:trHeight w:val="302"/>
        </w:trPr>
        <w:tc>
          <w:tcPr>
            <w:tcW w:w="2052" w:type="dxa"/>
            <w:tcBorders>
              <w:top w:val="single" w:sz="4" w:space="0" w:color="000000"/>
              <w:left w:val="single" w:sz="4" w:space="0" w:color="000000"/>
              <w:bottom w:val="single" w:sz="4" w:space="0" w:color="000000"/>
              <w:right w:val="single" w:sz="4" w:space="0" w:color="000000"/>
            </w:tcBorders>
          </w:tcPr>
          <w:p w14:paraId="20993EB1" w14:textId="77777777" w:rsidR="00471299" w:rsidRDefault="00000000">
            <w:pPr>
              <w:spacing w:after="0" w:line="259" w:lineRule="auto"/>
              <w:ind w:left="0" w:firstLine="0"/>
            </w:pPr>
            <w:r>
              <w:t xml:space="preserve">Statement type </w:t>
            </w:r>
          </w:p>
        </w:tc>
        <w:tc>
          <w:tcPr>
            <w:tcW w:w="6966" w:type="dxa"/>
            <w:gridSpan w:val="3"/>
            <w:tcBorders>
              <w:top w:val="single" w:sz="4" w:space="0" w:color="000000"/>
              <w:left w:val="single" w:sz="4" w:space="0" w:color="000000"/>
              <w:bottom w:val="single" w:sz="4" w:space="0" w:color="000000"/>
              <w:right w:val="single" w:sz="4" w:space="0" w:color="000000"/>
            </w:tcBorders>
          </w:tcPr>
          <w:p w14:paraId="3206C21A" w14:textId="77777777" w:rsidR="00471299" w:rsidRDefault="00000000">
            <w:pPr>
              <w:spacing w:after="0" w:line="259" w:lineRule="auto"/>
              <w:ind w:left="0" w:firstLine="0"/>
            </w:pPr>
            <w:r>
              <w:t xml:space="preserve">Purpose </w:t>
            </w:r>
          </w:p>
        </w:tc>
      </w:tr>
      <w:tr w:rsidR="00471299" w14:paraId="47189E35" w14:textId="77777777">
        <w:trPr>
          <w:trHeight w:val="302"/>
        </w:trPr>
        <w:tc>
          <w:tcPr>
            <w:tcW w:w="2052" w:type="dxa"/>
            <w:vMerge w:val="restart"/>
            <w:tcBorders>
              <w:top w:val="single" w:sz="4" w:space="0" w:color="000000"/>
              <w:left w:val="single" w:sz="4" w:space="0" w:color="000000"/>
              <w:bottom w:val="single" w:sz="4" w:space="0" w:color="000000"/>
              <w:right w:val="single" w:sz="4" w:space="0" w:color="000000"/>
            </w:tcBorders>
          </w:tcPr>
          <w:p w14:paraId="6BB6DDBA" w14:textId="77777777" w:rsidR="00471299" w:rsidRDefault="00000000">
            <w:pPr>
              <w:spacing w:after="0" w:line="259" w:lineRule="auto"/>
              <w:ind w:left="0" w:firstLine="0"/>
            </w:pPr>
            <w:r>
              <w:t xml:space="preserve"> </w:t>
            </w:r>
          </w:p>
          <w:p w14:paraId="616528C5" w14:textId="77777777" w:rsidR="00471299" w:rsidRDefault="00000000">
            <w:pPr>
              <w:spacing w:after="0" w:line="259" w:lineRule="auto"/>
              <w:ind w:left="0" w:firstLine="0"/>
            </w:pPr>
            <w:r>
              <w:t xml:space="preserve">Assignment </w:t>
            </w:r>
          </w:p>
        </w:tc>
        <w:tc>
          <w:tcPr>
            <w:tcW w:w="6966" w:type="dxa"/>
            <w:gridSpan w:val="3"/>
            <w:tcBorders>
              <w:top w:val="single" w:sz="4" w:space="0" w:color="000000"/>
              <w:left w:val="single" w:sz="4" w:space="0" w:color="000000"/>
              <w:bottom w:val="single" w:sz="4" w:space="0" w:color="000000"/>
              <w:right w:val="single" w:sz="4" w:space="0" w:color="000000"/>
            </w:tcBorders>
          </w:tcPr>
          <w:p w14:paraId="00DA05AE" w14:textId="77777777" w:rsidR="00471299" w:rsidRDefault="00000000">
            <w:pPr>
              <w:spacing w:after="0" w:line="259" w:lineRule="auto"/>
              <w:ind w:left="0" w:firstLine="0"/>
            </w:pPr>
            <w:r>
              <w:t xml:space="preserve">Store a value in an identifier (Variable or Constant). </w:t>
            </w:r>
          </w:p>
        </w:tc>
      </w:tr>
      <w:tr w:rsidR="00471299" w14:paraId="1B824ED4" w14:textId="77777777">
        <w:trPr>
          <w:trHeight w:val="302"/>
        </w:trPr>
        <w:tc>
          <w:tcPr>
            <w:tcW w:w="0" w:type="auto"/>
            <w:vMerge/>
            <w:tcBorders>
              <w:top w:val="nil"/>
              <w:left w:val="single" w:sz="4" w:space="0" w:color="000000"/>
              <w:bottom w:val="nil"/>
              <w:right w:val="single" w:sz="4" w:space="0" w:color="000000"/>
            </w:tcBorders>
          </w:tcPr>
          <w:p w14:paraId="167A215D"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665E9E03" w14:textId="77777777" w:rsidR="00471299" w:rsidRDefault="00000000">
            <w:pPr>
              <w:spacing w:after="0" w:line="259" w:lineRule="auto"/>
              <w:ind w:left="0" w:firstLine="0"/>
            </w:pPr>
            <w:r>
              <w:rPr>
                <w:b/>
              </w:rPr>
              <w:t xml:space="preserve">Microsoft C# </w:t>
            </w:r>
          </w:p>
        </w:tc>
        <w:tc>
          <w:tcPr>
            <w:tcW w:w="2031" w:type="dxa"/>
            <w:tcBorders>
              <w:top w:val="single" w:sz="4" w:space="0" w:color="000000"/>
              <w:left w:val="single" w:sz="4" w:space="0" w:color="000000"/>
              <w:bottom w:val="single" w:sz="4" w:space="0" w:color="000000"/>
              <w:right w:val="single" w:sz="4" w:space="0" w:color="000000"/>
            </w:tcBorders>
          </w:tcPr>
          <w:p w14:paraId="56E0BFE4" w14:textId="77777777" w:rsidR="00471299" w:rsidRDefault="00000000">
            <w:pPr>
              <w:spacing w:after="0" w:line="259" w:lineRule="auto"/>
              <w:ind w:left="0" w:firstLine="0"/>
            </w:pPr>
            <w:r>
              <w:rPr>
                <w:b/>
              </w:rPr>
              <w:t xml:space="preserve">C++ </w:t>
            </w:r>
          </w:p>
        </w:tc>
        <w:tc>
          <w:tcPr>
            <w:tcW w:w="2014" w:type="dxa"/>
            <w:tcBorders>
              <w:top w:val="single" w:sz="4" w:space="0" w:color="000000"/>
              <w:left w:val="single" w:sz="4" w:space="0" w:color="000000"/>
              <w:bottom w:val="single" w:sz="4" w:space="0" w:color="000000"/>
              <w:right w:val="single" w:sz="4" w:space="0" w:color="000000"/>
            </w:tcBorders>
          </w:tcPr>
          <w:p w14:paraId="072E6FC3" w14:textId="77777777" w:rsidR="00471299" w:rsidRDefault="00000000">
            <w:pPr>
              <w:spacing w:after="0" w:line="259" w:lineRule="auto"/>
              <w:ind w:left="0" w:firstLine="0"/>
            </w:pPr>
            <w:r>
              <w:rPr>
                <w:b/>
              </w:rPr>
              <w:t xml:space="preserve">Ruby </w:t>
            </w:r>
          </w:p>
        </w:tc>
      </w:tr>
      <w:tr w:rsidR="00471299" w14:paraId="202E28A1" w14:textId="77777777">
        <w:trPr>
          <w:trHeight w:val="305"/>
        </w:trPr>
        <w:tc>
          <w:tcPr>
            <w:tcW w:w="0" w:type="auto"/>
            <w:vMerge/>
            <w:tcBorders>
              <w:top w:val="nil"/>
              <w:left w:val="single" w:sz="4" w:space="0" w:color="000000"/>
              <w:bottom w:val="single" w:sz="4" w:space="0" w:color="000000"/>
              <w:right w:val="single" w:sz="4" w:space="0" w:color="000000"/>
            </w:tcBorders>
          </w:tcPr>
          <w:p w14:paraId="7116DD53"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1535AFD7" w14:textId="77777777" w:rsidR="00471299" w:rsidRDefault="00000000">
            <w:pPr>
              <w:spacing w:after="0" w:line="259" w:lineRule="auto"/>
              <w:ind w:left="0" w:firstLine="0"/>
            </w:pPr>
            <w:r>
              <w:t xml:space="preserve">userAge = 17; </w:t>
            </w:r>
          </w:p>
        </w:tc>
        <w:tc>
          <w:tcPr>
            <w:tcW w:w="2031" w:type="dxa"/>
            <w:tcBorders>
              <w:top w:val="single" w:sz="4" w:space="0" w:color="000000"/>
              <w:left w:val="single" w:sz="4" w:space="0" w:color="000000"/>
              <w:bottom w:val="single" w:sz="4" w:space="0" w:color="000000"/>
              <w:right w:val="single" w:sz="4" w:space="0" w:color="000000"/>
            </w:tcBorders>
          </w:tcPr>
          <w:p w14:paraId="47A79A28" w14:textId="77777777" w:rsidR="00471299" w:rsidRDefault="00000000">
            <w:pPr>
              <w:spacing w:after="0" w:line="259" w:lineRule="auto"/>
              <w:ind w:left="0" w:firstLine="0"/>
            </w:pPr>
            <w:r>
              <w:t xml:space="preserve">userAge = 17; </w:t>
            </w:r>
          </w:p>
        </w:tc>
        <w:tc>
          <w:tcPr>
            <w:tcW w:w="2014" w:type="dxa"/>
            <w:tcBorders>
              <w:top w:val="single" w:sz="4" w:space="0" w:color="000000"/>
              <w:left w:val="single" w:sz="4" w:space="0" w:color="000000"/>
              <w:bottom w:val="single" w:sz="4" w:space="0" w:color="000000"/>
              <w:right w:val="single" w:sz="4" w:space="0" w:color="000000"/>
            </w:tcBorders>
          </w:tcPr>
          <w:p w14:paraId="03D1BC36" w14:textId="77777777" w:rsidR="00471299" w:rsidRDefault="00000000">
            <w:pPr>
              <w:spacing w:after="0" w:line="259" w:lineRule="auto"/>
              <w:ind w:left="0" w:firstLine="0"/>
            </w:pPr>
            <w:r>
              <w:t xml:space="preserve">userAge = 17 </w:t>
            </w:r>
          </w:p>
        </w:tc>
      </w:tr>
      <w:tr w:rsidR="00471299" w14:paraId="2F44ADA3" w14:textId="77777777">
        <w:trPr>
          <w:trHeight w:val="302"/>
        </w:trPr>
        <w:tc>
          <w:tcPr>
            <w:tcW w:w="2052" w:type="dxa"/>
            <w:vMerge w:val="restart"/>
            <w:tcBorders>
              <w:top w:val="single" w:sz="4" w:space="0" w:color="000000"/>
              <w:left w:val="single" w:sz="4" w:space="0" w:color="000000"/>
              <w:bottom w:val="single" w:sz="4" w:space="0" w:color="000000"/>
              <w:right w:val="single" w:sz="4" w:space="0" w:color="000000"/>
            </w:tcBorders>
          </w:tcPr>
          <w:p w14:paraId="25D96721" w14:textId="77777777" w:rsidR="00471299" w:rsidRDefault="00000000">
            <w:pPr>
              <w:spacing w:after="0" w:line="259" w:lineRule="auto"/>
              <w:ind w:left="0" w:firstLine="0"/>
            </w:pPr>
            <w:r>
              <w:t xml:space="preserve"> </w:t>
            </w:r>
          </w:p>
          <w:p w14:paraId="20563123" w14:textId="77777777" w:rsidR="00471299" w:rsidRDefault="00000000">
            <w:pPr>
              <w:spacing w:after="0" w:line="259" w:lineRule="auto"/>
              <w:ind w:left="0" w:firstLine="0"/>
            </w:pPr>
            <w:r>
              <w:t xml:space="preserve">Input </w:t>
            </w:r>
          </w:p>
        </w:tc>
        <w:tc>
          <w:tcPr>
            <w:tcW w:w="6966" w:type="dxa"/>
            <w:gridSpan w:val="3"/>
            <w:tcBorders>
              <w:top w:val="single" w:sz="4" w:space="0" w:color="000000"/>
              <w:left w:val="single" w:sz="4" w:space="0" w:color="000000"/>
              <w:bottom w:val="single" w:sz="4" w:space="0" w:color="000000"/>
              <w:right w:val="single" w:sz="4" w:space="0" w:color="000000"/>
            </w:tcBorders>
          </w:tcPr>
          <w:p w14:paraId="25A7BE85" w14:textId="77777777" w:rsidR="00471299" w:rsidRDefault="00000000">
            <w:pPr>
              <w:spacing w:after="0" w:line="259" w:lineRule="auto"/>
              <w:ind w:left="0" w:firstLine="0"/>
            </w:pPr>
            <w:r>
              <w:t xml:space="preserve">Allow input from the user, typically from the keyboard or a file. </w:t>
            </w:r>
          </w:p>
        </w:tc>
      </w:tr>
      <w:tr w:rsidR="00471299" w14:paraId="1F8D2C89" w14:textId="77777777">
        <w:trPr>
          <w:trHeight w:val="302"/>
        </w:trPr>
        <w:tc>
          <w:tcPr>
            <w:tcW w:w="0" w:type="auto"/>
            <w:vMerge/>
            <w:tcBorders>
              <w:top w:val="nil"/>
              <w:left w:val="single" w:sz="4" w:space="0" w:color="000000"/>
              <w:bottom w:val="nil"/>
              <w:right w:val="single" w:sz="4" w:space="0" w:color="000000"/>
            </w:tcBorders>
          </w:tcPr>
          <w:p w14:paraId="78C61E54"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63866DBB" w14:textId="77777777" w:rsidR="00471299" w:rsidRDefault="00000000">
            <w:pPr>
              <w:spacing w:after="0" w:line="259" w:lineRule="auto"/>
              <w:ind w:left="0" w:firstLine="0"/>
            </w:pPr>
            <w:r>
              <w:rPr>
                <w:b/>
              </w:rPr>
              <w:t>Microsoft C#</w:t>
            </w:r>
            <w:r>
              <w:t xml:space="preserve"> </w:t>
            </w:r>
          </w:p>
        </w:tc>
        <w:tc>
          <w:tcPr>
            <w:tcW w:w="2031" w:type="dxa"/>
            <w:tcBorders>
              <w:top w:val="single" w:sz="4" w:space="0" w:color="000000"/>
              <w:left w:val="single" w:sz="4" w:space="0" w:color="000000"/>
              <w:bottom w:val="single" w:sz="4" w:space="0" w:color="000000"/>
              <w:right w:val="single" w:sz="4" w:space="0" w:color="000000"/>
            </w:tcBorders>
          </w:tcPr>
          <w:p w14:paraId="372C8A75" w14:textId="77777777" w:rsidR="00471299" w:rsidRDefault="00000000">
            <w:pPr>
              <w:spacing w:after="0" w:line="259" w:lineRule="auto"/>
              <w:ind w:left="0" w:firstLine="0"/>
            </w:pPr>
            <w:r>
              <w:rPr>
                <w:b/>
              </w:rPr>
              <w:t>C++</w:t>
            </w:r>
            <w: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42C87715" w14:textId="77777777" w:rsidR="00471299" w:rsidRDefault="00000000">
            <w:pPr>
              <w:spacing w:after="0" w:line="259" w:lineRule="auto"/>
              <w:ind w:left="0" w:firstLine="0"/>
            </w:pPr>
            <w:r>
              <w:rPr>
                <w:b/>
              </w:rPr>
              <w:t>Ruby</w:t>
            </w:r>
            <w:r>
              <w:t xml:space="preserve"> </w:t>
            </w:r>
          </w:p>
        </w:tc>
      </w:tr>
      <w:tr w:rsidR="00471299" w14:paraId="654E9980" w14:textId="77777777">
        <w:trPr>
          <w:trHeight w:val="595"/>
        </w:trPr>
        <w:tc>
          <w:tcPr>
            <w:tcW w:w="0" w:type="auto"/>
            <w:vMerge/>
            <w:tcBorders>
              <w:top w:val="nil"/>
              <w:left w:val="single" w:sz="4" w:space="0" w:color="000000"/>
              <w:bottom w:val="single" w:sz="4" w:space="0" w:color="000000"/>
              <w:right w:val="single" w:sz="4" w:space="0" w:color="000000"/>
            </w:tcBorders>
          </w:tcPr>
          <w:p w14:paraId="05F23753"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38411D6E" w14:textId="77777777" w:rsidR="00471299" w:rsidRDefault="00000000">
            <w:pPr>
              <w:spacing w:after="0" w:line="259" w:lineRule="auto"/>
              <w:ind w:left="0" w:firstLine="0"/>
            </w:pPr>
            <w:r>
              <w:t xml:space="preserve">username = console.Readline(); </w:t>
            </w:r>
          </w:p>
        </w:tc>
        <w:tc>
          <w:tcPr>
            <w:tcW w:w="2031" w:type="dxa"/>
            <w:tcBorders>
              <w:top w:val="single" w:sz="4" w:space="0" w:color="000000"/>
              <w:left w:val="single" w:sz="4" w:space="0" w:color="000000"/>
              <w:bottom w:val="single" w:sz="4" w:space="0" w:color="000000"/>
              <w:right w:val="single" w:sz="4" w:space="0" w:color="000000"/>
            </w:tcBorders>
          </w:tcPr>
          <w:p w14:paraId="3512DA3B" w14:textId="77777777" w:rsidR="00471299" w:rsidRDefault="00000000">
            <w:pPr>
              <w:spacing w:after="0" w:line="259" w:lineRule="auto"/>
              <w:ind w:left="0" w:firstLine="0"/>
            </w:pPr>
            <w:r>
              <w:t xml:space="preserve">Cin &gt;&gt; username; </w:t>
            </w:r>
          </w:p>
        </w:tc>
        <w:tc>
          <w:tcPr>
            <w:tcW w:w="2014" w:type="dxa"/>
            <w:tcBorders>
              <w:top w:val="single" w:sz="4" w:space="0" w:color="000000"/>
              <w:left w:val="single" w:sz="4" w:space="0" w:color="000000"/>
              <w:bottom w:val="single" w:sz="4" w:space="0" w:color="000000"/>
              <w:right w:val="single" w:sz="4" w:space="0" w:color="000000"/>
            </w:tcBorders>
          </w:tcPr>
          <w:p w14:paraId="2F4AD809" w14:textId="77777777" w:rsidR="00471299" w:rsidRDefault="00000000">
            <w:pPr>
              <w:spacing w:after="0" w:line="259" w:lineRule="auto"/>
              <w:ind w:left="0" w:firstLine="0"/>
            </w:pPr>
            <w:r>
              <w:t xml:space="preserve">username = gets </w:t>
            </w:r>
          </w:p>
        </w:tc>
      </w:tr>
      <w:tr w:rsidR="00471299" w14:paraId="784090EA" w14:textId="77777777">
        <w:trPr>
          <w:trHeight w:val="598"/>
        </w:trPr>
        <w:tc>
          <w:tcPr>
            <w:tcW w:w="2052" w:type="dxa"/>
            <w:vMerge w:val="restart"/>
            <w:tcBorders>
              <w:top w:val="single" w:sz="4" w:space="0" w:color="000000"/>
              <w:left w:val="single" w:sz="4" w:space="0" w:color="000000"/>
              <w:bottom w:val="single" w:sz="4" w:space="0" w:color="000000"/>
              <w:right w:val="single" w:sz="4" w:space="0" w:color="000000"/>
            </w:tcBorders>
          </w:tcPr>
          <w:p w14:paraId="1363A13D" w14:textId="77777777" w:rsidR="00471299" w:rsidRDefault="00000000">
            <w:pPr>
              <w:spacing w:after="0" w:line="259" w:lineRule="auto"/>
              <w:ind w:left="0" w:firstLine="0"/>
            </w:pPr>
            <w:r>
              <w:t xml:space="preserve"> </w:t>
            </w:r>
          </w:p>
          <w:p w14:paraId="702D5D8D" w14:textId="77777777" w:rsidR="00471299" w:rsidRDefault="00000000">
            <w:pPr>
              <w:spacing w:after="0" w:line="259" w:lineRule="auto"/>
              <w:ind w:left="0" w:firstLine="0"/>
            </w:pPr>
            <w:r>
              <w:t xml:space="preserve">Output </w:t>
            </w:r>
          </w:p>
        </w:tc>
        <w:tc>
          <w:tcPr>
            <w:tcW w:w="6966" w:type="dxa"/>
            <w:gridSpan w:val="3"/>
            <w:tcBorders>
              <w:top w:val="single" w:sz="4" w:space="0" w:color="000000"/>
              <w:left w:val="single" w:sz="4" w:space="0" w:color="000000"/>
              <w:bottom w:val="single" w:sz="4" w:space="0" w:color="000000"/>
              <w:right w:val="single" w:sz="4" w:space="0" w:color="000000"/>
            </w:tcBorders>
          </w:tcPr>
          <w:p w14:paraId="176AD380" w14:textId="77777777" w:rsidR="00471299" w:rsidRDefault="00000000">
            <w:pPr>
              <w:spacing w:after="0" w:line="259" w:lineRule="auto"/>
              <w:ind w:left="0" w:firstLine="0"/>
            </w:pPr>
            <w:r>
              <w:t xml:space="preserve">Generate output for the user, typically to the screen, a printer, a speaker, a file and so on. </w:t>
            </w:r>
          </w:p>
        </w:tc>
      </w:tr>
      <w:tr w:rsidR="00471299" w14:paraId="23F61089" w14:textId="77777777">
        <w:trPr>
          <w:trHeight w:val="302"/>
        </w:trPr>
        <w:tc>
          <w:tcPr>
            <w:tcW w:w="0" w:type="auto"/>
            <w:vMerge/>
            <w:tcBorders>
              <w:top w:val="nil"/>
              <w:left w:val="single" w:sz="4" w:space="0" w:color="000000"/>
              <w:bottom w:val="nil"/>
              <w:right w:val="single" w:sz="4" w:space="0" w:color="000000"/>
            </w:tcBorders>
          </w:tcPr>
          <w:p w14:paraId="600462C8"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234E8393" w14:textId="77777777" w:rsidR="00471299" w:rsidRDefault="00000000">
            <w:pPr>
              <w:spacing w:after="0" w:line="259" w:lineRule="auto"/>
              <w:ind w:left="0" w:firstLine="0"/>
            </w:pPr>
            <w:r>
              <w:rPr>
                <w:b/>
              </w:rPr>
              <w:t>Microsoft C#</w:t>
            </w:r>
            <w:r>
              <w:t xml:space="preserve"> </w:t>
            </w:r>
          </w:p>
        </w:tc>
        <w:tc>
          <w:tcPr>
            <w:tcW w:w="2031" w:type="dxa"/>
            <w:tcBorders>
              <w:top w:val="single" w:sz="4" w:space="0" w:color="000000"/>
              <w:left w:val="single" w:sz="4" w:space="0" w:color="000000"/>
              <w:bottom w:val="single" w:sz="4" w:space="0" w:color="000000"/>
              <w:right w:val="single" w:sz="4" w:space="0" w:color="000000"/>
            </w:tcBorders>
          </w:tcPr>
          <w:p w14:paraId="161A6DFB" w14:textId="77777777" w:rsidR="00471299" w:rsidRDefault="00000000">
            <w:pPr>
              <w:spacing w:after="0" w:line="259" w:lineRule="auto"/>
              <w:ind w:left="0" w:firstLine="0"/>
            </w:pPr>
            <w:r>
              <w:rPr>
                <w:b/>
              </w:rPr>
              <w:t>C++</w:t>
            </w:r>
            <w: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0EF9E5EB" w14:textId="77777777" w:rsidR="00471299" w:rsidRDefault="00000000">
            <w:pPr>
              <w:spacing w:after="0" w:line="259" w:lineRule="auto"/>
              <w:ind w:left="0" w:firstLine="0"/>
            </w:pPr>
            <w:r>
              <w:rPr>
                <w:b/>
              </w:rPr>
              <w:t>Ruby</w:t>
            </w:r>
            <w:r>
              <w:t xml:space="preserve"> </w:t>
            </w:r>
          </w:p>
        </w:tc>
      </w:tr>
      <w:tr w:rsidR="00471299" w14:paraId="36D3A207" w14:textId="77777777">
        <w:trPr>
          <w:trHeight w:val="302"/>
        </w:trPr>
        <w:tc>
          <w:tcPr>
            <w:tcW w:w="0" w:type="auto"/>
            <w:vMerge/>
            <w:tcBorders>
              <w:top w:val="nil"/>
              <w:left w:val="single" w:sz="4" w:space="0" w:color="000000"/>
              <w:bottom w:val="single" w:sz="4" w:space="0" w:color="000000"/>
              <w:right w:val="single" w:sz="4" w:space="0" w:color="000000"/>
            </w:tcBorders>
          </w:tcPr>
          <w:p w14:paraId="31E51909" w14:textId="77777777" w:rsidR="00471299" w:rsidRDefault="00471299">
            <w:pPr>
              <w:spacing w:after="160" w:line="259" w:lineRule="auto"/>
              <w:ind w:left="0" w:firstLine="0"/>
            </w:pPr>
          </w:p>
        </w:tc>
        <w:tc>
          <w:tcPr>
            <w:tcW w:w="2921" w:type="dxa"/>
            <w:tcBorders>
              <w:top w:val="single" w:sz="4" w:space="0" w:color="000000"/>
              <w:left w:val="single" w:sz="4" w:space="0" w:color="000000"/>
              <w:bottom w:val="single" w:sz="4" w:space="0" w:color="000000"/>
              <w:right w:val="single" w:sz="4" w:space="0" w:color="000000"/>
            </w:tcBorders>
          </w:tcPr>
          <w:p w14:paraId="3CFE29C3" w14:textId="77777777" w:rsidR="00471299" w:rsidRDefault="00000000">
            <w:pPr>
              <w:spacing w:after="0" w:line="259" w:lineRule="auto"/>
              <w:ind w:left="0" w:firstLine="0"/>
            </w:pPr>
            <w:r>
              <w:t xml:space="preserve">Console.WriteLine(“Hello”); </w:t>
            </w:r>
          </w:p>
        </w:tc>
        <w:tc>
          <w:tcPr>
            <w:tcW w:w="2031" w:type="dxa"/>
            <w:tcBorders>
              <w:top w:val="single" w:sz="4" w:space="0" w:color="000000"/>
              <w:left w:val="single" w:sz="4" w:space="0" w:color="000000"/>
              <w:bottom w:val="single" w:sz="4" w:space="0" w:color="000000"/>
              <w:right w:val="single" w:sz="4" w:space="0" w:color="000000"/>
            </w:tcBorders>
          </w:tcPr>
          <w:p w14:paraId="7D950038" w14:textId="77777777" w:rsidR="00471299" w:rsidRDefault="00000000">
            <w:pPr>
              <w:spacing w:after="0" w:line="259" w:lineRule="auto"/>
              <w:ind w:left="0" w:firstLine="0"/>
            </w:pPr>
            <w:r>
              <w:t xml:space="preserve">Cout &lt;&lt; “Hello;” </w:t>
            </w:r>
          </w:p>
        </w:tc>
        <w:tc>
          <w:tcPr>
            <w:tcW w:w="2014" w:type="dxa"/>
            <w:tcBorders>
              <w:top w:val="single" w:sz="4" w:space="0" w:color="000000"/>
              <w:left w:val="single" w:sz="4" w:space="0" w:color="000000"/>
              <w:bottom w:val="single" w:sz="4" w:space="0" w:color="000000"/>
              <w:right w:val="single" w:sz="4" w:space="0" w:color="000000"/>
            </w:tcBorders>
          </w:tcPr>
          <w:p w14:paraId="58365123" w14:textId="77777777" w:rsidR="00471299" w:rsidRDefault="00000000">
            <w:pPr>
              <w:spacing w:after="0" w:line="259" w:lineRule="auto"/>
              <w:ind w:left="0" w:firstLine="0"/>
            </w:pPr>
            <w:r>
              <w:t xml:space="preserve">Puts “Hello” </w:t>
            </w:r>
          </w:p>
        </w:tc>
      </w:tr>
    </w:tbl>
    <w:p w14:paraId="6FFBB91D" w14:textId="77777777" w:rsidR="00471299" w:rsidRDefault="00000000">
      <w:pPr>
        <w:ind w:left="2" w:right="60"/>
      </w:pPr>
      <w:r>
        <w:t xml:space="preserve">Case-sensitive – When a programming language recognises the differences between uppercase and lower-case characters, such as ‘a’ and ‘A.’ Most modern programming languages prefer lower case. </w:t>
      </w:r>
    </w:p>
    <w:p w14:paraId="26F96DD2" w14:textId="77777777" w:rsidR="00471299" w:rsidRDefault="00000000">
      <w:pPr>
        <w:pStyle w:val="Heading3"/>
        <w:ind w:left="2"/>
      </w:pPr>
      <w:r>
        <w:lastRenderedPageBreak/>
        <w:t>Control Structures</w:t>
      </w:r>
      <w:r>
        <w:rPr>
          <w:u w:val="none" w:color="000000"/>
        </w:rPr>
        <w:t xml:space="preserve"> </w:t>
      </w:r>
    </w:p>
    <w:p w14:paraId="49F6D480" w14:textId="77777777" w:rsidR="00471299" w:rsidRDefault="00000000">
      <w:pPr>
        <w:ind w:left="2" w:right="60"/>
      </w:pPr>
      <w:r>
        <w:t xml:space="preserve">The algorithms that control programs are typically built using a combination of three basic programming building blocks known as control structures. These control structures are </w:t>
      </w:r>
      <w:r>
        <w:rPr>
          <w:b/>
        </w:rPr>
        <w:t>sequence</w:t>
      </w:r>
      <w:r>
        <w:t xml:space="preserve">, </w:t>
      </w:r>
      <w:r>
        <w:rPr>
          <w:b/>
        </w:rPr>
        <w:t>selection</w:t>
      </w:r>
      <w:r>
        <w:t xml:space="preserve"> and</w:t>
      </w:r>
      <w:r>
        <w:rPr>
          <w:b/>
        </w:rPr>
        <w:t xml:space="preserve"> iteration</w:t>
      </w:r>
      <w:r>
        <w:t xml:space="preserve">. </w:t>
      </w:r>
    </w:p>
    <w:p w14:paraId="1D4309B8" w14:textId="77777777" w:rsidR="00471299" w:rsidRDefault="00000000">
      <w:pPr>
        <w:ind w:left="2" w:right="60"/>
      </w:pPr>
      <w:r>
        <w:rPr>
          <w:b/>
        </w:rPr>
        <w:t>Sequence</w:t>
      </w:r>
      <w:r>
        <w:t xml:space="preserve"> – one action after another, none missed, none repeated. </w:t>
      </w:r>
    </w:p>
    <w:p w14:paraId="2FD89BCE" w14:textId="77777777" w:rsidR="00471299" w:rsidRDefault="00000000">
      <w:pPr>
        <w:ind w:left="2" w:right="60"/>
      </w:pPr>
      <w:r>
        <w:rPr>
          <w:b/>
        </w:rPr>
        <w:t>Selection</w:t>
      </w:r>
      <w:r>
        <w:t xml:space="preserve"> – actions chosen based on a supplied condition which it evaluated to true or false. </w:t>
      </w:r>
    </w:p>
    <w:p w14:paraId="23DDFE03" w14:textId="77777777" w:rsidR="00471299" w:rsidRDefault="00000000">
      <w:pPr>
        <w:spacing w:after="197"/>
        <w:ind w:left="2" w:right="60"/>
      </w:pPr>
      <w:r>
        <w:rPr>
          <w:b/>
        </w:rPr>
        <w:t>Iteration</w:t>
      </w:r>
      <w:r>
        <w:t xml:space="preserve"> – actions repeated several times, typically until a condition is no longer true. </w:t>
      </w:r>
    </w:p>
    <w:p w14:paraId="16667A35" w14:textId="77777777" w:rsidR="00471299" w:rsidRDefault="00000000">
      <w:pPr>
        <w:pStyle w:val="Heading3"/>
        <w:ind w:left="2"/>
      </w:pPr>
      <w:r>
        <w:t>Logical operations</w:t>
      </w:r>
      <w:r>
        <w:rPr>
          <w:u w:val="none" w:color="000000"/>
        </w:rPr>
        <w:t xml:space="preserve"> </w:t>
      </w:r>
    </w:p>
    <w:p w14:paraId="746AF0CF" w14:textId="77777777" w:rsidR="00471299" w:rsidRDefault="00000000">
      <w:pPr>
        <w:spacing w:after="3" w:line="254" w:lineRule="auto"/>
        <w:ind w:left="2" w:right="21"/>
      </w:pPr>
      <w:r>
        <w:t xml:space="preserve">Operators are special symbols used to perform special tasks in a program. Logical operations such as ‘And,’ ‘Or,’ ‘Not’ etc. operate on Boolean principles. They are used to combine conditions in ‘if’ statements and various loops. For example, down below, the logical ‘And’ operator is shown in Python using the ‘if’ statement condition. A customer will </w:t>
      </w:r>
      <w:r>
        <w:rPr>
          <w:b/>
        </w:rPr>
        <w:t>ONLY</w:t>
      </w:r>
      <w:r>
        <w:t xml:space="preserve"> get free shipping if both conditions are met (their order is worth more than £50 </w:t>
      </w:r>
      <w:r>
        <w:rPr>
          <w:b/>
        </w:rPr>
        <w:t>AND</w:t>
      </w:r>
      <w:r>
        <w:t xml:space="preserve"> if their address is less than 25 miles away). </w:t>
      </w:r>
    </w:p>
    <w:p w14:paraId="45A51FD2" w14:textId="77777777" w:rsidR="00471299" w:rsidRDefault="00000000">
      <w:pPr>
        <w:spacing w:after="57" w:line="259" w:lineRule="auto"/>
        <w:ind w:left="3" w:firstLine="0"/>
      </w:pPr>
      <w:r>
        <w:rPr>
          <w:noProof/>
        </w:rPr>
        <w:drawing>
          <wp:inline distT="0" distB="0" distL="0" distR="0" wp14:anchorId="5BC04B46" wp14:editId="7B149897">
            <wp:extent cx="5734050" cy="1631315"/>
            <wp:effectExtent l="0" t="0" r="0" b="0"/>
            <wp:docPr id="5874" name="Picture 587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5874" name="Picture 5874"/>
                    <pic:cNvPicPr/>
                  </pic:nvPicPr>
                  <pic:blipFill>
                    <a:blip r:embed="rId72"/>
                    <a:stretch>
                      <a:fillRect/>
                    </a:stretch>
                  </pic:blipFill>
                  <pic:spPr>
                    <a:xfrm>
                      <a:off x="0" y="0"/>
                      <a:ext cx="5734050" cy="1631315"/>
                    </a:xfrm>
                    <a:prstGeom prst="rect">
                      <a:avLst/>
                    </a:prstGeom>
                  </pic:spPr>
                </pic:pic>
              </a:graphicData>
            </a:graphic>
          </wp:inline>
        </w:drawing>
      </w:r>
    </w:p>
    <w:p w14:paraId="6AC2A769" w14:textId="77777777" w:rsidR="00471299" w:rsidRDefault="00000000">
      <w:pPr>
        <w:spacing w:after="177" w:line="259" w:lineRule="auto"/>
        <w:ind w:left="7" w:firstLine="0"/>
      </w:pPr>
      <w:r>
        <w:rPr>
          <w:sz w:val="22"/>
        </w:rPr>
        <w:t xml:space="preserve">  </w:t>
      </w:r>
    </w:p>
    <w:p w14:paraId="489D451B" w14:textId="77777777" w:rsidR="00471299" w:rsidRDefault="00000000">
      <w:pPr>
        <w:spacing w:after="207" w:line="254" w:lineRule="auto"/>
        <w:ind w:left="2" w:right="21"/>
      </w:pPr>
      <w:r>
        <w:t xml:space="preserve">Care should be taken when moving between languages. For example, in some languages (e.g., Visual Basic .NET) the single ‘=’ sign is used to test for equality, while in other languages (Python, Java, C, C++, C#, PHP) the ‘==’ is used instead. </w:t>
      </w:r>
    </w:p>
    <w:p w14:paraId="5470EE1B" w14:textId="77777777" w:rsidR="00471299" w:rsidRDefault="00000000">
      <w:pPr>
        <w:pStyle w:val="Heading3"/>
        <w:ind w:left="2"/>
      </w:pPr>
      <w:r>
        <w:t>Subroutines, functions, and procedures</w:t>
      </w:r>
      <w:r>
        <w:rPr>
          <w:u w:val="none" w:color="000000"/>
        </w:rPr>
        <w:t xml:space="preserve"> </w:t>
      </w:r>
    </w:p>
    <w:p w14:paraId="0B6B5EB9" w14:textId="77777777" w:rsidR="00471299" w:rsidRDefault="00000000">
      <w:pPr>
        <w:spacing w:after="90"/>
        <w:ind w:left="2" w:right="60"/>
      </w:pPr>
      <w:r>
        <w:t xml:space="preserve">In procedural programming, when code is divided into several separate modules, words like subroutines, functions, and procedures are utilised. Depending on the programming language used, each module may also be referred to as a subroutine, function, or </w:t>
      </w:r>
    </w:p>
    <w:p w14:paraId="311D9BAD" w14:textId="77777777" w:rsidR="00471299" w:rsidRDefault="00000000">
      <w:pPr>
        <w:spacing w:after="0" w:line="259" w:lineRule="auto"/>
        <w:ind w:left="7" w:firstLine="0"/>
      </w:pPr>
      <w:r>
        <w:rPr>
          <w:noProof/>
        </w:rPr>
        <w:drawing>
          <wp:inline distT="0" distB="0" distL="0" distR="0" wp14:anchorId="602EC2BA" wp14:editId="7CF14CBB">
            <wp:extent cx="5761356" cy="1723898"/>
            <wp:effectExtent l="0" t="0" r="0" b="0"/>
            <wp:docPr id="5876" name="Picture 587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5876" name="Picture 5876"/>
                    <pic:cNvPicPr/>
                  </pic:nvPicPr>
                  <pic:blipFill>
                    <a:blip r:embed="rId73"/>
                    <a:stretch>
                      <a:fillRect/>
                    </a:stretch>
                  </pic:blipFill>
                  <pic:spPr>
                    <a:xfrm>
                      <a:off x="0" y="0"/>
                      <a:ext cx="5761356" cy="1723898"/>
                    </a:xfrm>
                    <a:prstGeom prst="rect">
                      <a:avLst/>
                    </a:prstGeom>
                  </pic:spPr>
                </pic:pic>
              </a:graphicData>
            </a:graphic>
          </wp:inline>
        </w:drawing>
      </w:r>
    </w:p>
    <w:p w14:paraId="57EA05BA" w14:textId="77777777" w:rsidR="00471299" w:rsidRDefault="00000000">
      <w:pPr>
        <w:ind w:left="2" w:right="60"/>
      </w:pPr>
      <w:r>
        <w:t xml:space="preserve">procedure. Each module normally has between 5 and 50 lines of code and oversees carrying out a specific job.  </w:t>
      </w:r>
    </w:p>
    <w:p w14:paraId="47EA8E28" w14:textId="77777777" w:rsidR="00471299" w:rsidRDefault="00000000">
      <w:pPr>
        <w:ind w:left="2" w:right="60"/>
      </w:pPr>
      <w:r>
        <w:lastRenderedPageBreak/>
        <w:t xml:space="preserve">Code tends to be simpler to create, read, and debug when these modules are used. By allowing a single application to be separated and worked on by numerous programmers concurrently, code created in this manner typically allows for reuse through different solutions, which reduces the amount of time needed for development. </w:t>
      </w:r>
      <w:r>
        <w:rPr>
          <w:sz w:val="22"/>
        </w:rPr>
        <w:t xml:space="preserve"> </w:t>
      </w:r>
    </w:p>
    <w:p w14:paraId="0C5C695B" w14:textId="77777777" w:rsidR="00471299" w:rsidRDefault="00000000">
      <w:pPr>
        <w:pStyle w:val="Heading4"/>
        <w:spacing w:after="0"/>
        <w:ind w:left="7" w:firstLine="0"/>
      </w:pPr>
      <w:r>
        <w:rPr>
          <w:color w:val="2F5496"/>
          <w:u w:color="2F5496"/>
        </w:rPr>
        <w:t>Data structures</w:t>
      </w:r>
      <w:r>
        <w:rPr>
          <w:color w:val="2F5496"/>
          <w:u w:val="none"/>
        </w:rPr>
        <w:t xml:space="preserve"> </w:t>
      </w:r>
    </w:p>
    <w:p w14:paraId="50426CD9" w14:textId="77777777" w:rsidR="00471299" w:rsidRDefault="00000000">
      <w:pPr>
        <w:spacing w:after="195"/>
        <w:ind w:left="2" w:right="60"/>
      </w:pPr>
      <w:r>
        <w:t xml:space="preserve">A data structure is a programming technique used to gather and arrange data elements in a formal framework, assisting in the effective processing of the data. While some data structures are more readily available in some programming languages than others, many are quite widespread. The string, array (one and two dimensions), stack, queue, and record are some examples of typical data structures. When paired with iteration control structures (loops), choosing, and using data structures can sometimes result in more productive programming. Software developers learn about several programming languages and various data structures along the way. Some of the most popular data structures are listed here.  </w:t>
      </w:r>
    </w:p>
    <w:p w14:paraId="1F56A1CB" w14:textId="77777777" w:rsidR="00471299" w:rsidRDefault="00000000">
      <w:pPr>
        <w:pStyle w:val="Heading3"/>
        <w:ind w:left="2"/>
      </w:pPr>
      <w:r>
        <w:t>String (or text)</w:t>
      </w:r>
      <w:r>
        <w:rPr>
          <w:u w:val="none" w:color="000000"/>
        </w:rPr>
        <w:t xml:space="preserve"> </w:t>
      </w:r>
    </w:p>
    <w:p w14:paraId="59899DDE" w14:textId="77777777" w:rsidR="00471299" w:rsidRDefault="00000000">
      <w:pPr>
        <w:ind w:left="2" w:right="60"/>
      </w:pPr>
      <w:r>
        <w:t xml:space="preserve">This data structure is used to hold a group of characters, with each character taking just one byte of RAM at most. Strings can have a "fixed length" (for instance, a maximum of 10 characters), or they can utilise a special "terminator" character to indicate their conclusion. This may imply that a string needs an extra character, but it also permits strings to have variable lengths.  </w:t>
      </w:r>
    </w:p>
    <w:p w14:paraId="0F7A4589" w14:textId="77777777" w:rsidR="00471299" w:rsidRDefault="00000000">
      <w:pPr>
        <w:ind w:left="2" w:right="60"/>
      </w:pPr>
      <w:r>
        <w:t xml:space="preserve">Instead of employing a specialised string data type, several languages emulate strings with a static one-dimensional array of characters. But they are used in very similar ways.  </w:t>
      </w:r>
    </w:p>
    <w:p w14:paraId="60CA6438" w14:textId="77777777" w:rsidR="00471299" w:rsidRDefault="00000000">
      <w:pPr>
        <w:spacing w:after="195"/>
        <w:ind w:left="2" w:right="60"/>
      </w:pPr>
      <w:r>
        <w:t xml:space="preserve">Simple text submitted by the user, such a username, is frequently stored as strings. To process more complicated text, such as the contents of an email, instant chat, or tweet, strings may also be employed.  </w:t>
      </w:r>
    </w:p>
    <w:p w14:paraId="4F73B52C" w14:textId="77777777" w:rsidR="00471299" w:rsidRDefault="00000000">
      <w:pPr>
        <w:pStyle w:val="Heading3"/>
        <w:ind w:left="2"/>
      </w:pPr>
      <w:r>
        <w:t>Array (one-dimensional)</w:t>
      </w:r>
      <w:r>
        <w:rPr>
          <w:u w:val="none" w:color="000000"/>
        </w:rPr>
        <w:t xml:space="preserve"> </w:t>
      </w:r>
    </w:p>
    <w:p w14:paraId="24FA4A5A" w14:textId="77777777" w:rsidR="00471299" w:rsidRDefault="00000000">
      <w:pPr>
        <w:spacing w:after="0"/>
        <w:ind w:left="2" w:right="60"/>
      </w:pPr>
      <w:r>
        <w:t xml:space="preserve">This data is often static, which implies that its size is constant. Modern programming languages, on the other hand, tend to be more adaptable and include array resizing. An array often only has room for one kind of data. Any kind of data is acceptable, including characters, integers, and Booleans. An array of seven decimal values may be made if we needed to store the weight of seven different people.  </w:t>
      </w:r>
    </w:p>
    <w:tbl>
      <w:tblPr>
        <w:tblStyle w:val="TableGrid"/>
        <w:tblW w:w="9018" w:type="dxa"/>
        <w:tblInd w:w="12" w:type="dxa"/>
        <w:tblCellMar>
          <w:top w:w="53" w:type="dxa"/>
          <w:left w:w="108" w:type="dxa"/>
          <w:bottom w:w="0" w:type="dxa"/>
          <w:right w:w="115" w:type="dxa"/>
        </w:tblCellMar>
        <w:tblLook w:val="04A0" w:firstRow="1" w:lastRow="0" w:firstColumn="1" w:lastColumn="0" w:noHBand="0" w:noVBand="1"/>
      </w:tblPr>
      <w:tblGrid>
        <w:gridCol w:w="1288"/>
        <w:gridCol w:w="1287"/>
        <w:gridCol w:w="1289"/>
        <w:gridCol w:w="1289"/>
        <w:gridCol w:w="1287"/>
        <w:gridCol w:w="1289"/>
        <w:gridCol w:w="1289"/>
      </w:tblGrid>
      <w:tr w:rsidR="00471299" w14:paraId="64939FA4" w14:textId="77777777">
        <w:trPr>
          <w:trHeight w:val="303"/>
        </w:trPr>
        <w:tc>
          <w:tcPr>
            <w:tcW w:w="1289" w:type="dxa"/>
            <w:tcBorders>
              <w:top w:val="single" w:sz="4" w:space="0" w:color="000000"/>
              <w:left w:val="single" w:sz="4" w:space="0" w:color="000000"/>
              <w:bottom w:val="single" w:sz="4" w:space="0" w:color="000000"/>
              <w:right w:val="nil"/>
            </w:tcBorders>
          </w:tcPr>
          <w:p w14:paraId="310331B8" w14:textId="77777777" w:rsidR="00471299" w:rsidRDefault="00000000">
            <w:pPr>
              <w:spacing w:after="0" w:line="259" w:lineRule="auto"/>
              <w:ind w:left="0" w:firstLine="0"/>
            </w:pPr>
            <w:r>
              <w:t xml:space="preserve">Weight </w:t>
            </w:r>
          </w:p>
        </w:tc>
        <w:tc>
          <w:tcPr>
            <w:tcW w:w="1287" w:type="dxa"/>
            <w:tcBorders>
              <w:top w:val="single" w:sz="4" w:space="0" w:color="000000"/>
              <w:left w:val="nil"/>
              <w:bottom w:val="single" w:sz="4" w:space="0" w:color="000000"/>
              <w:right w:val="nil"/>
            </w:tcBorders>
          </w:tcPr>
          <w:p w14:paraId="62971D35" w14:textId="77777777" w:rsidR="00471299" w:rsidRDefault="00471299">
            <w:pPr>
              <w:spacing w:after="160" w:line="259" w:lineRule="auto"/>
              <w:ind w:left="0" w:firstLine="0"/>
            </w:pPr>
          </w:p>
        </w:tc>
        <w:tc>
          <w:tcPr>
            <w:tcW w:w="1289" w:type="dxa"/>
            <w:tcBorders>
              <w:top w:val="single" w:sz="4" w:space="0" w:color="000000"/>
              <w:left w:val="nil"/>
              <w:bottom w:val="single" w:sz="4" w:space="0" w:color="000000"/>
              <w:right w:val="nil"/>
            </w:tcBorders>
          </w:tcPr>
          <w:p w14:paraId="5A487163" w14:textId="77777777" w:rsidR="00471299" w:rsidRDefault="00471299">
            <w:pPr>
              <w:spacing w:after="160" w:line="259" w:lineRule="auto"/>
              <w:ind w:left="0" w:firstLine="0"/>
            </w:pPr>
          </w:p>
        </w:tc>
        <w:tc>
          <w:tcPr>
            <w:tcW w:w="1289" w:type="dxa"/>
            <w:tcBorders>
              <w:top w:val="single" w:sz="4" w:space="0" w:color="000000"/>
              <w:left w:val="nil"/>
              <w:bottom w:val="single" w:sz="4" w:space="0" w:color="000000"/>
              <w:right w:val="nil"/>
            </w:tcBorders>
          </w:tcPr>
          <w:p w14:paraId="2832DBD3" w14:textId="77777777" w:rsidR="00471299" w:rsidRDefault="00471299">
            <w:pPr>
              <w:spacing w:after="160" w:line="259" w:lineRule="auto"/>
              <w:ind w:left="0" w:firstLine="0"/>
            </w:pPr>
          </w:p>
        </w:tc>
        <w:tc>
          <w:tcPr>
            <w:tcW w:w="1287" w:type="dxa"/>
            <w:tcBorders>
              <w:top w:val="single" w:sz="4" w:space="0" w:color="000000"/>
              <w:left w:val="nil"/>
              <w:bottom w:val="single" w:sz="4" w:space="0" w:color="000000"/>
              <w:right w:val="nil"/>
            </w:tcBorders>
          </w:tcPr>
          <w:p w14:paraId="422806F8" w14:textId="77777777" w:rsidR="00471299" w:rsidRDefault="00471299">
            <w:pPr>
              <w:spacing w:after="160" w:line="259" w:lineRule="auto"/>
              <w:ind w:left="0" w:firstLine="0"/>
            </w:pPr>
          </w:p>
        </w:tc>
        <w:tc>
          <w:tcPr>
            <w:tcW w:w="1289" w:type="dxa"/>
            <w:tcBorders>
              <w:top w:val="single" w:sz="4" w:space="0" w:color="000000"/>
              <w:left w:val="nil"/>
              <w:bottom w:val="single" w:sz="4" w:space="0" w:color="000000"/>
              <w:right w:val="nil"/>
            </w:tcBorders>
          </w:tcPr>
          <w:p w14:paraId="14A01F5B" w14:textId="77777777" w:rsidR="00471299" w:rsidRDefault="00471299">
            <w:pPr>
              <w:spacing w:after="160" w:line="259" w:lineRule="auto"/>
              <w:ind w:left="0" w:firstLine="0"/>
            </w:pPr>
          </w:p>
        </w:tc>
        <w:tc>
          <w:tcPr>
            <w:tcW w:w="1289" w:type="dxa"/>
            <w:tcBorders>
              <w:top w:val="single" w:sz="4" w:space="0" w:color="000000"/>
              <w:left w:val="nil"/>
              <w:bottom w:val="single" w:sz="4" w:space="0" w:color="000000"/>
              <w:right w:val="single" w:sz="4" w:space="0" w:color="000000"/>
            </w:tcBorders>
          </w:tcPr>
          <w:p w14:paraId="5DDF8F91" w14:textId="77777777" w:rsidR="00471299" w:rsidRDefault="00471299">
            <w:pPr>
              <w:spacing w:after="160" w:line="259" w:lineRule="auto"/>
              <w:ind w:left="0" w:firstLine="0"/>
            </w:pPr>
          </w:p>
        </w:tc>
      </w:tr>
      <w:tr w:rsidR="00471299" w14:paraId="68A08E86" w14:textId="77777777">
        <w:trPr>
          <w:trHeight w:val="305"/>
        </w:trPr>
        <w:tc>
          <w:tcPr>
            <w:tcW w:w="1289" w:type="dxa"/>
            <w:tcBorders>
              <w:top w:val="single" w:sz="4" w:space="0" w:color="000000"/>
              <w:left w:val="single" w:sz="4" w:space="0" w:color="000000"/>
              <w:bottom w:val="single" w:sz="4" w:space="0" w:color="000000"/>
              <w:right w:val="single" w:sz="4" w:space="0" w:color="000000"/>
            </w:tcBorders>
          </w:tcPr>
          <w:p w14:paraId="0E603AFC" w14:textId="77777777" w:rsidR="00471299" w:rsidRDefault="00000000">
            <w:pPr>
              <w:spacing w:after="0" w:line="259" w:lineRule="auto"/>
              <w:ind w:left="0" w:firstLine="0"/>
            </w:pPr>
            <w:r>
              <w:t xml:space="preserve">Marv </w:t>
            </w:r>
          </w:p>
        </w:tc>
        <w:tc>
          <w:tcPr>
            <w:tcW w:w="1287" w:type="dxa"/>
            <w:tcBorders>
              <w:top w:val="single" w:sz="4" w:space="0" w:color="000000"/>
              <w:left w:val="single" w:sz="4" w:space="0" w:color="000000"/>
              <w:bottom w:val="single" w:sz="4" w:space="0" w:color="000000"/>
              <w:right w:val="single" w:sz="4" w:space="0" w:color="000000"/>
            </w:tcBorders>
          </w:tcPr>
          <w:p w14:paraId="1CC3984F" w14:textId="77777777" w:rsidR="00471299" w:rsidRDefault="00000000">
            <w:pPr>
              <w:spacing w:after="0" w:line="259" w:lineRule="auto"/>
              <w:ind w:left="0" w:firstLine="0"/>
            </w:pPr>
            <w:r>
              <w:t xml:space="preserve">John </w:t>
            </w:r>
          </w:p>
        </w:tc>
        <w:tc>
          <w:tcPr>
            <w:tcW w:w="1289" w:type="dxa"/>
            <w:tcBorders>
              <w:top w:val="single" w:sz="4" w:space="0" w:color="000000"/>
              <w:left w:val="single" w:sz="4" w:space="0" w:color="000000"/>
              <w:bottom w:val="single" w:sz="4" w:space="0" w:color="000000"/>
              <w:right w:val="single" w:sz="4" w:space="0" w:color="000000"/>
            </w:tcBorders>
          </w:tcPr>
          <w:p w14:paraId="16B6E279" w14:textId="77777777" w:rsidR="00471299" w:rsidRDefault="00000000">
            <w:pPr>
              <w:spacing w:after="0" w:line="259" w:lineRule="auto"/>
              <w:ind w:left="0" w:firstLine="0"/>
            </w:pPr>
            <w:r>
              <w:t xml:space="preserve">Skye </w:t>
            </w:r>
          </w:p>
        </w:tc>
        <w:tc>
          <w:tcPr>
            <w:tcW w:w="1289" w:type="dxa"/>
            <w:tcBorders>
              <w:top w:val="single" w:sz="4" w:space="0" w:color="000000"/>
              <w:left w:val="single" w:sz="4" w:space="0" w:color="000000"/>
              <w:bottom w:val="single" w:sz="4" w:space="0" w:color="000000"/>
              <w:right w:val="single" w:sz="4" w:space="0" w:color="000000"/>
            </w:tcBorders>
          </w:tcPr>
          <w:p w14:paraId="011AF249" w14:textId="77777777" w:rsidR="00471299" w:rsidRDefault="00000000">
            <w:pPr>
              <w:spacing w:after="0" w:line="259" w:lineRule="auto"/>
              <w:ind w:left="0" w:firstLine="0"/>
            </w:pPr>
            <w:r>
              <w:t xml:space="preserve">Ekin </w:t>
            </w:r>
          </w:p>
        </w:tc>
        <w:tc>
          <w:tcPr>
            <w:tcW w:w="1287" w:type="dxa"/>
            <w:tcBorders>
              <w:top w:val="single" w:sz="4" w:space="0" w:color="000000"/>
              <w:left w:val="single" w:sz="4" w:space="0" w:color="000000"/>
              <w:bottom w:val="single" w:sz="4" w:space="0" w:color="000000"/>
              <w:right w:val="single" w:sz="4" w:space="0" w:color="000000"/>
            </w:tcBorders>
          </w:tcPr>
          <w:p w14:paraId="01CD8216" w14:textId="77777777" w:rsidR="00471299" w:rsidRDefault="00000000">
            <w:pPr>
              <w:spacing w:after="0" w:line="259" w:lineRule="auto"/>
              <w:ind w:left="0" w:firstLine="0"/>
            </w:pPr>
            <w:r>
              <w:t xml:space="preserve">Lee </w:t>
            </w:r>
          </w:p>
        </w:tc>
        <w:tc>
          <w:tcPr>
            <w:tcW w:w="1289" w:type="dxa"/>
            <w:tcBorders>
              <w:top w:val="single" w:sz="4" w:space="0" w:color="000000"/>
              <w:left w:val="single" w:sz="4" w:space="0" w:color="000000"/>
              <w:bottom w:val="single" w:sz="4" w:space="0" w:color="000000"/>
              <w:right w:val="single" w:sz="4" w:space="0" w:color="000000"/>
            </w:tcBorders>
          </w:tcPr>
          <w:p w14:paraId="440435DF" w14:textId="77777777" w:rsidR="00471299" w:rsidRDefault="00000000">
            <w:pPr>
              <w:spacing w:after="0" w:line="259" w:lineRule="auto"/>
              <w:ind w:left="0" w:firstLine="0"/>
            </w:pPr>
            <w:r>
              <w:t xml:space="preserve">Jack </w:t>
            </w:r>
          </w:p>
        </w:tc>
        <w:tc>
          <w:tcPr>
            <w:tcW w:w="1289" w:type="dxa"/>
            <w:tcBorders>
              <w:top w:val="single" w:sz="4" w:space="0" w:color="000000"/>
              <w:left w:val="single" w:sz="4" w:space="0" w:color="000000"/>
              <w:bottom w:val="single" w:sz="4" w:space="0" w:color="000000"/>
              <w:right w:val="single" w:sz="4" w:space="0" w:color="000000"/>
            </w:tcBorders>
          </w:tcPr>
          <w:p w14:paraId="709393F8" w14:textId="77777777" w:rsidR="00471299" w:rsidRDefault="00000000">
            <w:pPr>
              <w:spacing w:after="0" w:line="259" w:lineRule="auto"/>
              <w:ind w:left="1" w:firstLine="0"/>
            </w:pPr>
            <w:r>
              <w:t xml:space="preserve">Emily </w:t>
            </w:r>
          </w:p>
        </w:tc>
      </w:tr>
      <w:tr w:rsidR="00471299" w14:paraId="1529C5BC" w14:textId="77777777">
        <w:trPr>
          <w:trHeight w:val="302"/>
        </w:trPr>
        <w:tc>
          <w:tcPr>
            <w:tcW w:w="1289" w:type="dxa"/>
            <w:tcBorders>
              <w:top w:val="single" w:sz="4" w:space="0" w:color="000000"/>
              <w:left w:val="single" w:sz="4" w:space="0" w:color="000000"/>
              <w:bottom w:val="single" w:sz="4" w:space="0" w:color="000000"/>
              <w:right w:val="single" w:sz="4" w:space="0" w:color="000000"/>
            </w:tcBorders>
          </w:tcPr>
          <w:p w14:paraId="72888737" w14:textId="77777777" w:rsidR="00471299" w:rsidRDefault="00000000">
            <w:pPr>
              <w:spacing w:after="0" w:line="259" w:lineRule="auto"/>
              <w:ind w:left="0" w:firstLine="0"/>
            </w:pPr>
            <w:r>
              <w:t xml:space="preserve">71.2 </w:t>
            </w:r>
          </w:p>
        </w:tc>
        <w:tc>
          <w:tcPr>
            <w:tcW w:w="1287" w:type="dxa"/>
            <w:tcBorders>
              <w:top w:val="single" w:sz="4" w:space="0" w:color="000000"/>
              <w:left w:val="single" w:sz="4" w:space="0" w:color="000000"/>
              <w:bottom w:val="single" w:sz="4" w:space="0" w:color="000000"/>
              <w:right w:val="single" w:sz="4" w:space="0" w:color="000000"/>
            </w:tcBorders>
          </w:tcPr>
          <w:p w14:paraId="7AB82F54" w14:textId="77777777" w:rsidR="00471299" w:rsidRDefault="00000000">
            <w:pPr>
              <w:spacing w:after="0" w:line="259" w:lineRule="auto"/>
              <w:ind w:left="0" w:firstLine="0"/>
            </w:pPr>
            <w:r>
              <w:t xml:space="preserve">77.7 </w:t>
            </w:r>
          </w:p>
        </w:tc>
        <w:tc>
          <w:tcPr>
            <w:tcW w:w="1289" w:type="dxa"/>
            <w:tcBorders>
              <w:top w:val="single" w:sz="4" w:space="0" w:color="000000"/>
              <w:left w:val="single" w:sz="4" w:space="0" w:color="000000"/>
              <w:bottom w:val="single" w:sz="4" w:space="0" w:color="000000"/>
              <w:right w:val="single" w:sz="4" w:space="0" w:color="000000"/>
            </w:tcBorders>
          </w:tcPr>
          <w:p w14:paraId="06FCAE84" w14:textId="77777777" w:rsidR="00471299" w:rsidRDefault="00000000">
            <w:pPr>
              <w:spacing w:after="0" w:line="259" w:lineRule="auto"/>
              <w:ind w:left="0" w:firstLine="0"/>
            </w:pPr>
            <w:r>
              <w:t xml:space="preserve">83.9 </w:t>
            </w:r>
          </w:p>
        </w:tc>
        <w:tc>
          <w:tcPr>
            <w:tcW w:w="1289" w:type="dxa"/>
            <w:tcBorders>
              <w:top w:val="single" w:sz="4" w:space="0" w:color="000000"/>
              <w:left w:val="single" w:sz="4" w:space="0" w:color="000000"/>
              <w:bottom w:val="single" w:sz="4" w:space="0" w:color="000000"/>
              <w:right w:val="single" w:sz="4" w:space="0" w:color="000000"/>
            </w:tcBorders>
          </w:tcPr>
          <w:p w14:paraId="26BFC151" w14:textId="77777777" w:rsidR="00471299" w:rsidRDefault="00000000">
            <w:pPr>
              <w:spacing w:after="0" w:line="259" w:lineRule="auto"/>
              <w:ind w:left="0" w:firstLine="0"/>
            </w:pPr>
            <w:r>
              <w:t xml:space="preserve">62.8 </w:t>
            </w:r>
          </w:p>
        </w:tc>
        <w:tc>
          <w:tcPr>
            <w:tcW w:w="1287" w:type="dxa"/>
            <w:tcBorders>
              <w:top w:val="single" w:sz="4" w:space="0" w:color="000000"/>
              <w:left w:val="single" w:sz="4" w:space="0" w:color="000000"/>
              <w:bottom w:val="single" w:sz="4" w:space="0" w:color="000000"/>
              <w:right w:val="single" w:sz="4" w:space="0" w:color="000000"/>
            </w:tcBorders>
          </w:tcPr>
          <w:p w14:paraId="2567FF38" w14:textId="77777777" w:rsidR="00471299" w:rsidRDefault="00000000">
            <w:pPr>
              <w:spacing w:after="0" w:line="259" w:lineRule="auto"/>
              <w:ind w:left="0" w:firstLine="0"/>
            </w:pPr>
            <w:r>
              <w:t xml:space="preserve">99.0 </w:t>
            </w:r>
          </w:p>
        </w:tc>
        <w:tc>
          <w:tcPr>
            <w:tcW w:w="1289" w:type="dxa"/>
            <w:tcBorders>
              <w:top w:val="single" w:sz="4" w:space="0" w:color="000000"/>
              <w:left w:val="single" w:sz="4" w:space="0" w:color="000000"/>
              <w:bottom w:val="single" w:sz="4" w:space="0" w:color="000000"/>
              <w:right w:val="single" w:sz="4" w:space="0" w:color="000000"/>
            </w:tcBorders>
          </w:tcPr>
          <w:p w14:paraId="21B6C310" w14:textId="77777777" w:rsidR="00471299" w:rsidRDefault="00000000">
            <w:pPr>
              <w:spacing w:after="0" w:line="259" w:lineRule="auto"/>
              <w:ind w:left="0" w:firstLine="0"/>
            </w:pPr>
            <w:r>
              <w:t xml:space="preserve">88.6 </w:t>
            </w:r>
          </w:p>
        </w:tc>
        <w:tc>
          <w:tcPr>
            <w:tcW w:w="1289" w:type="dxa"/>
            <w:tcBorders>
              <w:top w:val="single" w:sz="4" w:space="0" w:color="000000"/>
              <w:left w:val="single" w:sz="4" w:space="0" w:color="000000"/>
              <w:bottom w:val="single" w:sz="4" w:space="0" w:color="000000"/>
              <w:right w:val="single" w:sz="4" w:space="0" w:color="000000"/>
            </w:tcBorders>
          </w:tcPr>
          <w:p w14:paraId="7B660DBB" w14:textId="77777777" w:rsidR="00471299" w:rsidRDefault="00000000">
            <w:pPr>
              <w:spacing w:after="0" w:line="259" w:lineRule="auto"/>
              <w:ind w:left="1" w:firstLine="0"/>
            </w:pPr>
            <w:r>
              <w:t xml:space="preserve">69.0 </w:t>
            </w:r>
          </w:p>
        </w:tc>
      </w:tr>
    </w:tbl>
    <w:p w14:paraId="7E936814" w14:textId="77777777" w:rsidR="00471299" w:rsidRDefault="00000000">
      <w:pPr>
        <w:spacing w:after="200" w:line="259" w:lineRule="auto"/>
        <w:ind w:left="7" w:firstLine="0"/>
      </w:pPr>
      <w:r>
        <w:t xml:space="preserve"> </w:t>
      </w:r>
    </w:p>
    <w:p w14:paraId="780CBC9A" w14:textId="77777777" w:rsidR="00471299" w:rsidRDefault="00000000">
      <w:pPr>
        <w:pStyle w:val="Heading3"/>
        <w:ind w:left="2"/>
      </w:pPr>
      <w:r>
        <w:t>Array (two-dimensional)</w:t>
      </w:r>
      <w:r>
        <w:rPr>
          <w:u w:val="none" w:color="000000"/>
        </w:rPr>
        <w:t xml:space="preserve"> </w:t>
      </w:r>
    </w:p>
    <w:p w14:paraId="1BAC4B2C" w14:textId="77777777" w:rsidR="00471299" w:rsidRDefault="00000000">
      <w:pPr>
        <w:spacing w:after="0"/>
        <w:ind w:left="2" w:right="60"/>
      </w:pPr>
      <w:r>
        <w:t xml:space="preserve">In contrast to a one-dimensional array, a two-dimensional array can store multiple rows of data. Imagine if we still wanted to record the weights of seven different people for the neighbourhood doctor, but we wanted to do it over the course of three consecutive weeks. In this instance, a two-dimensional array of seven by three decimal integers would be constructed.  </w:t>
      </w:r>
    </w:p>
    <w:tbl>
      <w:tblPr>
        <w:tblStyle w:val="TableGrid"/>
        <w:tblW w:w="9018" w:type="dxa"/>
        <w:tblInd w:w="12" w:type="dxa"/>
        <w:tblCellMar>
          <w:top w:w="53" w:type="dxa"/>
          <w:left w:w="106" w:type="dxa"/>
          <w:bottom w:w="0" w:type="dxa"/>
          <w:right w:w="115" w:type="dxa"/>
        </w:tblCellMar>
        <w:tblLook w:val="04A0" w:firstRow="1" w:lastRow="0" w:firstColumn="1" w:lastColumn="0" w:noHBand="0" w:noVBand="1"/>
      </w:tblPr>
      <w:tblGrid>
        <w:gridCol w:w="2953"/>
        <w:gridCol w:w="902"/>
        <w:gridCol w:w="862"/>
        <w:gridCol w:w="860"/>
        <w:gridCol w:w="842"/>
        <w:gridCol w:w="842"/>
        <w:gridCol w:w="843"/>
        <w:gridCol w:w="914"/>
      </w:tblGrid>
      <w:tr w:rsidR="00471299" w14:paraId="21C3681E" w14:textId="77777777">
        <w:trPr>
          <w:trHeight w:val="302"/>
        </w:trPr>
        <w:tc>
          <w:tcPr>
            <w:tcW w:w="2953" w:type="dxa"/>
            <w:tcBorders>
              <w:top w:val="single" w:sz="4" w:space="0" w:color="000000"/>
              <w:left w:val="single" w:sz="4" w:space="0" w:color="000000"/>
              <w:bottom w:val="single" w:sz="4" w:space="0" w:color="000000"/>
              <w:right w:val="nil"/>
            </w:tcBorders>
          </w:tcPr>
          <w:p w14:paraId="3BCC87C3" w14:textId="77777777" w:rsidR="00471299" w:rsidRDefault="00000000">
            <w:pPr>
              <w:spacing w:after="0" w:line="259" w:lineRule="auto"/>
              <w:ind w:left="2" w:firstLine="0"/>
            </w:pPr>
            <w:r>
              <w:lastRenderedPageBreak/>
              <w:t xml:space="preserve">Weight </w:t>
            </w:r>
          </w:p>
        </w:tc>
        <w:tc>
          <w:tcPr>
            <w:tcW w:w="902" w:type="dxa"/>
            <w:tcBorders>
              <w:top w:val="single" w:sz="4" w:space="0" w:color="000000"/>
              <w:left w:val="nil"/>
              <w:bottom w:val="single" w:sz="4" w:space="0" w:color="000000"/>
              <w:right w:val="nil"/>
            </w:tcBorders>
          </w:tcPr>
          <w:p w14:paraId="30812732" w14:textId="77777777" w:rsidR="00471299" w:rsidRDefault="00471299">
            <w:pPr>
              <w:spacing w:after="160" w:line="259" w:lineRule="auto"/>
              <w:ind w:left="0" w:firstLine="0"/>
            </w:pPr>
          </w:p>
        </w:tc>
        <w:tc>
          <w:tcPr>
            <w:tcW w:w="862" w:type="dxa"/>
            <w:tcBorders>
              <w:top w:val="single" w:sz="4" w:space="0" w:color="000000"/>
              <w:left w:val="nil"/>
              <w:bottom w:val="single" w:sz="4" w:space="0" w:color="000000"/>
              <w:right w:val="nil"/>
            </w:tcBorders>
          </w:tcPr>
          <w:p w14:paraId="65C97D75" w14:textId="77777777" w:rsidR="00471299" w:rsidRDefault="00471299">
            <w:pPr>
              <w:spacing w:after="160" w:line="259" w:lineRule="auto"/>
              <w:ind w:left="0" w:firstLine="0"/>
            </w:pPr>
          </w:p>
        </w:tc>
        <w:tc>
          <w:tcPr>
            <w:tcW w:w="860" w:type="dxa"/>
            <w:tcBorders>
              <w:top w:val="single" w:sz="4" w:space="0" w:color="000000"/>
              <w:left w:val="nil"/>
              <w:bottom w:val="single" w:sz="4" w:space="0" w:color="000000"/>
              <w:right w:val="nil"/>
            </w:tcBorders>
          </w:tcPr>
          <w:p w14:paraId="7DDED89A" w14:textId="77777777" w:rsidR="00471299" w:rsidRDefault="00471299">
            <w:pPr>
              <w:spacing w:after="160" w:line="259" w:lineRule="auto"/>
              <w:ind w:left="0" w:firstLine="0"/>
            </w:pPr>
          </w:p>
        </w:tc>
        <w:tc>
          <w:tcPr>
            <w:tcW w:w="842" w:type="dxa"/>
            <w:tcBorders>
              <w:top w:val="single" w:sz="4" w:space="0" w:color="000000"/>
              <w:left w:val="nil"/>
              <w:bottom w:val="single" w:sz="4" w:space="0" w:color="000000"/>
              <w:right w:val="nil"/>
            </w:tcBorders>
          </w:tcPr>
          <w:p w14:paraId="692889BF" w14:textId="77777777" w:rsidR="00471299" w:rsidRDefault="00471299">
            <w:pPr>
              <w:spacing w:after="160" w:line="259" w:lineRule="auto"/>
              <w:ind w:left="0" w:firstLine="0"/>
            </w:pPr>
          </w:p>
        </w:tc>
        <w:tc>
          <w:tcPr>
            <w:tcW w:w="842" w:type="dxa"/>
            <w:tcBorders>
              <w:top w:val="single" w:sz="4" w:space="0" w:color="000000"/>
              <w:left w:val="nil"/>
              <w:bottom w:val="single" w:sz="4" w:space="0" w:color="000000"/>
              <w:right w:val="nil"/>
            </w:tcBorders>
          </w:tcPr>
          <w:p w14:paraId="533963B0" w14:textId="77777777" w:rsidR="00471299" w:rsidRDefault="00471299">
            <w:pPr>
              <w:spacing w:after="160" w:line="259" w:lineRule="auto"/>
              <w:ind w:left="0" w:firstLine="0"/>
            </w:pPr>
          </w:p>
        </w:tc>
        <w:tc>
          <w:tcPr>
            <w:tcW w:w="843" w:type="dxa"/>
            <w:tcBorders>
              <w:top w:val="single" w:sz="4" w:space="0" w:color="000000"/>
              <w:left w:val="nil"/>
              <w:bottom w:val="single" w:sz="4" w:space="0" w:color="000000"/>
              <w:right w:val="nil"/>
            </w:tcBorders>
          </w:tcPr>
          <w:p w14:paraId="5BB24814" w14:textId="77777777" w:rsidR="00471299" w:rsidRDefault="00471299">
            <w:pPr>
              <w:spacing w:after="160" w:line="259" w:lineRule="auto"/>
              <w:ind w:left="0" w:firstLine="0"/>
            </w:pPr>
          </w:p>
        </w:tc>
        <w:tc>
          <w:tcPr>
            <w:tcW w:w="914" w:type="dxa"/>
            <w:tcBorders>
              <w:top w:val="single" w:sz="4" w:space="0" w:color="000000"/>
              <w:left w:val="nil"/>
              <w:bottom w:val="single" w:sz="4" w:space="0" w:color="000000"/>
              <w:right w:val="single" w:sz="4" w:space="0" w:color="000000"/>
            </w:tcBorders>
          </w:tcPr>
          <w:p w14:paraId="61840BBE" w14:textId="77777777" w:rsidR="00471299" w:rsidRDefault="00471299">
            <w:pPr>
              <w:spacing w:after="160" w:line="259" w:lineRule="auto"/>
              <w:ind w:left="0" w:firstLine="0"/>
            </w:pPr>
          </w:p>
        </w:tc>
      </w:tr>
      <w:tr w:rsidR="00471299" w14:paraId="5C57BEC8" w14:textId="77777777">
        <w:trPr>
          <w:trHeight w:val="302"/>
        </w:trPr>
        <w:tc>
          <w:tcPr>
            <w:tcW w:w="2953" w:type="dxa"/>
            <w:tcBorders>
              <w:top w:val="single" w:sz="4" w:space="0" w:color="000000"/>
              <w:left w:val="single" w:sz="4" w:space="0" w:color="000000"/>
              <w:bottom w:val="single" w:sz="4" w:space="0" w:color="000000"/>
              <w:right w:val="single" w:sz="4" w:space="0" w:color="000000"/>
            </w:tcBorders>
          </w:tcPr>
          <w:p w14:paraId="607E168C" w14:textId="77777777" w:rsidR="00471299" w:rsidRDefault="00000000">
            <w:pPr>
              <w:spacing w:after="0" w:line="259" w:lineRule="auto"/>
              <w:ind w:left="2" w:firstLine="0"/>
            </w:pPr>
            <w:r>
              <w:t xml:space="preserve"> </w:t>
            </w:r>
          </w:p>
        </w:tc>
        <w:tc>
          <w:tcPr>
            <w:tcW w:w="902" w:type="dxa"/>
            <w:tcBorders>
              <w:top w:val="single" w:sz="4" w:space="0" w:color="000000"/>
              <w:left w:val="single" w:sz="4" w:space="0" w:color="000000"/>
              <w:bottom w:val="single" w:sz="4" w:space="0" w:color="000000"/>
              <w:right w:val="single" w:sz="4" w:space="0" w:color="000000"/>
            </w:tcBorders>
          </w:tcPr>
          <w:p w14:paraId="6033D5EB" w14:textId="77777777" w:rsidR="00471299" w:rsidRDefault="00000000">
            <w:pPr>
              <w:spacing w:after="0" w:line="259" w:lineRule="auto"/>
              <w:ind w:left="2" w:firstLine="0"/>
            </w:pPr>
            <w:r>
              <w:t xml:space="preserve">Marv </w:t>
            </w:r>
          </w:p>
        </w:tc>
        <w:tc>
          <w:tcPr>
            <w:tcW w:w="862" w:type="dxa"/>
            <w:tcBorders>
              <w:top w:val="single" w:sz="4" w:space="0" w:color="000000"/>
              <w:left w:val="single" w:sz="4" w:space="0" w:color="000000"/>
              <w:bottom w:val="single" w:sz="4" w:space="0" w:color="000000"/>
              <w:right w:val="single" w:sz="4" w:space="0" w:color="000000"/>
            </w:tcBorders>
          </w:tcPr>
          <w:p w14:paraId="3FA28923" w14:textId="77777777" w:rsidR="00471299" w:rsidRDefault="00000000">
            <w:pPr>
              <w:spacing w:after="0" w:line="259" w:lineRule="auto"/>
              <w:ind w:left="0" w:firstLine="0"/>
            </w:pPr>
            <w:r>
              <w:t xml:space="preserve">John </w:t>
            </w:r>
          </w:p>
        </w:tc>
        <w:tc>
          <w:tcPr>
            <w:tcW w:w="860" w:type="dxa"/>
            <w:tcBorders>
              <w:top w:val="single" w:sz="4" w:space="0" w:color="000000"/>
              <w:left w:val="single" w:sz="4" w:space="0" w:color="000000"/>
              <w:bottom w:val="single" w:sz="4" w:space="0" w:color="000000"/>
              <w:right w:val="single" w:sz="4" w:space="0" w:color="000000"/>
            </w:tcBorders>
          </w:tcPr>
          <w:p w14:paraId="5973EBB7" w14:textId="77777777" w:rsidR="00471299" w:rsidRDefault="00000000">
            <w:pPr>
              <w:spacing w:after="0" w:line="259" w:lineRule="auto"/>
              <w:ind w:left="2" w:firstLine="0"/>
            </w:pPr>
            <w:r>
              <w:t xml:space="preserve">Skye </w:t>
            </w:r>
          </w:p>
        </w:tc>
        <w:tc>
          <w:tcPr>
            <w:tcW w:w="842" w:type="dxa"/>
            <w:tcBorders>
              <w:top w:val="single" w:sz="4" w:space="0" w:color="000000"/>
              <w:left w:val="single" w:sz="4" w:space="0" w:color="000000"/>
              <w:bottom w:val="single" w:sz="4" w:space="0" w:color="000000"/>
              <w:right w:val="single" w:sz="4" w:space="0" w:color="000000"/>
            </w:tcBorders>
          </w:tcPr>
          <w:p w14:paraId="4F26A9D1" w14:textId="77777777" w:rsidR="00471299" w:rsidRDefault="00000000">
            <w:pPr>
              <w:spacing w:after="0" w:line="259" w:lineRule="auto"/>
              <w:ind w:left="2" w:firstLine="0"/>
            </w:pPr>
            <w:r>
              <w:t xml:space="preserve">Ekin </w:t>
            </w:r>
          </w:p>
        </w:tc>
        <w:tc>
          <w:tcPr>
            <w:tcW w:w="842" w:type="dxa"/>
            <w:tcBorders>
              <w:top w:val="single" w:sz="4" w:space="0" w:color="000000"/>
              <w:left w:val="single" w:sz="4" w:space="0" w:color="000000"/>
              <w:bottom w:val="single" w:sz="4" w:space="0" w:color="000000"/>
              <w:right w:val="single" w:sz="4" w:space="0" w:color="000000"/>
            </w:tcBorders>
          </w:tcPr>
          <w:p w14:paraId="194D84B4" w14:textId="77777777" w:rsidR="00471299" w:rsidRDefault="00000000">
            <w:pPr>
              <w:spacing w:after="0" w:line="259" w:lineRule="auto"/>
              <w:ind w:left="2" w:firstLine="0"/>
            </w:pPr>
            <w:r>
              <w:t xml:space="preserve">Lee </w:t>
            </w:r>
          </w:p>
        </w:tc>
        <w:tc>
          <w:tcPr>
            <w:tcW w:w="843" w:type="dxa"/>
            <w:tcBorders>
              <w:top w:val="single" w:sz="4" w:space="0" w:color="000000"/>
              <w:left w:val="single" w:sz="4" w:space="0" w:color="000000"/>
              <w:bottom w:val="single" w:sz="4" w:space="0" w:color="000000"/>
              <w:right w:val="single" w:sz="4" w:space="0" w:color="000000"/>
            </w:tcBorders>
          </w:tcPr>
          <w:p w14:paraId="4DE8B5B2" w14:textId="77777777" w:rsidR="00471299" w:rsidRDefault="00000000">
            <w:pPr>
              <w:spacing w:after="0" w:line="259" w:lineRule="auto"/>
              <w:ind w:left="2" w:firstLine="0"/>
            </w:pPr>
            <w:r>
              <w:t xml:space="preserve">Jack </w:t>
            </w:r>
          </w:p>
        </w:tc>
        <w:tc>
          <w:tcPr>
            <w:tcW w:w="914" w:type="dxa"/>
            <w:tcBorders>
              <w:top w:val="single" w:sz="4" w:space="0" w:color="000000"/>
              <w:left w:val="single" w:sz="4" w:space="0" w:color="000000"/>
              <w:bottom w:val="single" w:sz="4" w:space="0" w:color="000000"/>
              <w:right w:val="single" w:sz="4" w:space="0" w:color="000000"/>
            </w:tcBorders>
          </w:tcPr>
          <w:p w14:paraId="738F525D" w14:textId="77777777" w:rsidR="00471299" w:rsidRDefault="00000000">
            <w:pPr>
              <w:spacing w:after="0" w:line="259" w:lineRule="auto"/>
              <w:ind w:left="2" w:firstLine="0"/>
            </w:pPr>
            <w:r>
              <w:t xml:space="preserve">Emily </w:t>
            </w:r>
          </w:p>
        </w:tc>
      </w:tr>
      <w:tr w:rsidR="00471299" w14:paraId="3E9DB1A3" w14:textId="77777777">
        <w:trPr>
          <w:trHeight w:val="305"/>
        </w:trPr>
        <w:tc>
          <w:tcPr>
            <w:tcW w:w="2953" w:type="dxa"/>
            <w:tcBorders>
              <w:top w:val="single" w:sz="4" w:space="0" w:color="000000"/>
              <w:left w:val="single" w:sz="4" w:space="0" w:color="000000"/>
              <w:bottom w:val="single" w:sz="4" w:space="0" w:color="000000"/>
              <w:right w:val="single" w:sz="4" w:space="0" w:color="000000"/>
            </w:tcBorders>
          </w:tcPr>
          <w:p w14:paraId="2D3EE862" w14:textId="77777777" w:rsidR="00471299" w:rsidRDefault="00000000">
            <w:pPr>
              <w:spacing w:after="0" w:line="259" w:lineRule="auto"/>
              <w:ind w:left="2" w:firstLine="0"/>
            </w:pPr>
            <w:r>
              <w:t xml:space="preserve">Week 1 </w:t>
            </w:r>
          </w:p>
        </w:tc>
        <w:tc>
          <w:tcPr>
            <w:tcW w:w="902" w:type="dxa"/>
            <w:tcBorders>
              <w:top w:val="single" w:sz="4" w:space="0" w:color="000000"/>
              <w:left w:val="single" w:sz="4" w:space="0" w:color="000000"/>
              <w:bottom w:val="single" w:sz="4" w:space="0" w:color="000000"/>
              <w:right w:val="single" w:sz="4" w:space="0" w:color="000000"/>
            </w:tcBorders>
          </w:tcPr>
          <w:p w14:paraId="6165B664" w14:textId="77777777" w:rsidR="00471299" w:rsidRDefault="00000000">
            <w:pPr>
              <w:spacing w:after="0" w:line="259" w:lineRule="auto"/>
              <w:ind w:left="2" w:firstLine="0"/>
            </w:pPr>
            <w:r>
              <w:t xml:space="preserve">71.2 </w:t>
            </w:r>
          </w:p>
        </w:tc>
        <w:tc>
          <w:tcPr>
            <w:tcW w:w="862" w:type="dxa"/>
            <w:tcBorders>
              <w:top w:val="single" w:sz="4" w:space="0" w:color="000000"/>
              <w:left w:val="single" w:sz="4" w:space="0" w:color="000000"/>
              <w:bottom w:val="single" w:sz="4" w:space="0" w:color="000000"/>
              <w:right w:val="single" w:sz="4" w:space="0" w:color="000000"/>
            </w:tcBorders>
          </w:tcPr>
          <w:p w14:paraId="1612FC6A" w14:textId="77777777" w:rsidR="00471299" w:rsidRDefault="00000000">
            <w:pPr>
              <w:spacing w:after="0" w:line="259" w:lineRule="auto"/>
              <w:ind w:left="0" w:firstLine="0"/>
            </w:pPr>
            <w:r>
              <w:t xml:space="preserve">77.7 </w:t>
            </w:r>
          </w:p>
        </w:tc>
        <w:tc>
          <w:tcPr>
            <w:tcW w:w="860" w:type="dxa"/>
            <w:tcBorders>
              <w:top w:val="single" w:sz="4" w:space="0" w:color="000000"/>
              <w:left w:val="single" w:sz="4" w:space="0" w:color="000000"/>
              <w:bottom w:val="single" w:sz="4" w:space="0" w:color="000000"/>
              <w:right w:val="single" w:sz="4" w:space="0" w:color="000000"/>
            </w:tcBorders>
          </w:tcPr>
          <w:p w14:paraId="716A1910" w14:textId="77777777" w:rsidR="00471299" w:rsidRDefault="00000000">
            <w:pPr>
              <w:spacing w:after="0" w:line="259" w:lineRule="auto"/>
              <w:ind w:left="2" w:firstLine="0"/>
            </w:pPr>
            <w:r>
              <w:t xml:space="preserve">83.9 </w:t>
            </w:r>
          </w:p>
        </w:tc>
        <w:tc>
          <w:tcPr>
            <w:tcW w:w="842" w:type="dxa"/>
            <w:tcBorders>
              <w:top w:val="single" w:sz="4" w:space="0" w:color="000000"/>
              <w:left w:val="single" w:sz="4" w:space="0" w:color="000000"/>
              <w:bottom w:val="single" w:sz="4" w:space="0" w:color="000000"/>
              <w:right w:val="single" w:sz="4" w:space="0" w:color="000000"/>
            </w:tcBorders>
          </w:tcPr>
          <w:p w14:paraId="0E50819D" w14:textId="77777777" w:rsidR="00471299" w:rsidRDefault="00000000">
            <w:pPr>
              <w:spacing w:after="0" w:line="259" w:lineRule="auto"/>
              <w:ind w:left="2" w:firstLine="0"/>
            </w:pPr>
            <w:r>
              <w:t xml:space="preserve">62.8 </w:t>
            </w:r>
          </w:p>
        </w:tc>
        <w:tc>
          <w:tcPr>
            <w:tcW w:w="842" w:type="dxa"/>
            <w:tcBorders>
              <w:top w:val="single" w:sz="4" w:space="0" w:color="000000"/>
              <w:left w:val="single" w:sz="4" w:space="0" w:color="000000"/>
              <w:bottom w:val="single" w:sz="4" w:space="0" w:color="000000"/>
              <w:right w:val="single" w:sz="4" w:space="0" w:color="000000"/>
            </w:tcBorders>
          </w:tcPr>
          <w:p w14:paraId="41890ED2" w14:textId="77777777" w:rsidR="00471299" w:rsidRDefault="00000000">
            <w:pPr>
              <w:spacing w:after="0" w:line="259" w:lineRule="auto"/>
              <w:ind w:left="2" w:firstLine="0"/>
            </w:pPr>
            <w:r>
              <w:t xml:space="preserve">99.0 </w:t>
            </w:r>
          </w:p>
        </w:tc>
        <w:tc>
          <w:tcPr>
            <w:tcW w:w="843" w:type="dxa"/>
            <w:tcBorders>
              <w:top w:val="single" w:sz="4" w:space="0" w:color="000000"/>
              <w:left w:val="single" w:sz="4" w:space="0" w:color="000000"/>
              <w:bottom w:val="single" w:sz="4" w:space="0" w:color="000000"/>
              <w:right w:val="single" w:sz="4" w:space="0" w:color="000000"/>
            </w:tcBorders>
          </w:tcPr>
          <w:p w14:paraId="420A5D44" w14:textId="77777777" w:rsidR="00471299" w:rsidRDefault="00000000">
            <w:pPr>
              <w:spacing w:after="0" w:line="259" w:lineRule="auto"/>
              <w:ind w:left="2" w:firstLine="0"/>
            </w:pPr>
            <w:r>
              <w:t xml:space="preserve">88.6 </w:t>
            </w:r>
          </w:p>
        </w:tc>
        <w:tc>
          <w:tcPr>
            <w:tcW w:w="914" w:type="dxa"/>
            <w:tcBorders>
              <w:top w:val="single" w:sz="4" w:space="0" w:color="000000"/>
              <w:left w:val="single" w:sz="4" w:space="0" w:color="000000"/>
              <w:bottom w:val="single" w:sz="4" w:space="0" w:color="000000"/>
              <w:right w:val="single" w:sz="4" w:space="0" w:color="000000"/>
            </w:tcBorders>
          </w:tcPr>
          <w:p w14:paraId="22A8BE6A" w14:textId="77777777" w:rsidR="00471299" w:rsidRDefault="00000000">
            <w:pPr>
              <w:spacing w:after="0" w:line="259" w:lineRule="auto"/>
              <w:ind w:left="2" w:firstLine="0"/>
            </w:pPr>
            <w:r>
              <w:t xml:space="preserve">69.0 </w:t>
            </w:r>
          </w:p>
        </w:tc>
      </w:tr>
      <w:tr w:rsidR="00471299" w14:paraId="1DA6F41E" w14:textId="77777777">
        <w:trPr>
          <w:trHeight w:val="302"/>
        </w:trPr>
        <w:tc>
          <w:tcPr>
            <w:tcW w:w="2953" w:type="dxa"/>
            <w:tcBorders>
              <w:top w:val="single" w:sz="4" w:space="0" w:color="000000"/>
              <w:left w:val="single" w:sz="4" w:space="0" w:color="000000"/>
              <w:bottom w:val="single" w:sz="4" w:space="0" w:color="000000"/>
              <w:right w:val="single" w:sz="4" w:space="0" w:color="000000"/>
            </w:tcBorders>
          </w:tcPr>
          <w:p w14:paraId="42B49ED8" w14:textId="77777777" w:rsidR="00471299" w:rsidRDefault="00000000">
            <w:pPr>
              <w:spacing w:after="0" w:line="259" w:lineRule="auto"/>
              <w:ind w:left="2" w:firstLine="0"/>
            </w:pPr>
            <w:r>
              <w:t xml:space="preserve">Week 2 </w:t>
            </w:r>
          </w:p>
        </w:tc>
        <w:tc>
          <w:tcPr>
            <w:tcW w:w="902" w:type="dxa"/>
            <w:tcBorders>
              <w:top w:val="single" w:sz="4" w:space="0" w:color="000000"/>
              <w:left w:val="single" w:sz="4" w:space="0" w:color="000000"/>
              <w:bottom w:val="single" w:sz="4" w:space="0" w:color="000000"/>
              <w:right w:val="single" w:sz="4" w:space="0" w:color="000000"/>
            </w:tcBorders>
          </w:tcPr>
          <w:p w14:paraId="263E9C23" w14:textId="77777777" w:rsidR="00471299" w:rsidRDefault="00000000">
            <w:pPr>
              <w:spacing w:after="0" w:line="259" w:lineRule="auto"/>
              <w:ind w:left="2" w:firstLine="0"/>
            </w:pPr>
            <w:r>
              <w:t xml:space="preserve">70.1 </w:t>
            </w:r>
          </w:p>
        </w:tc>
        <w:tc>
          <w:tcPr>
            <w:tcW w:w="862" w:type="dxa"/>
            <w:tcBorders>
              <w:top w:val="single" w:sz="4" w:space="0" w:color="000000"/>
              <w:left w:val="single" w:sz="4" w:space="0" w:color="000000"/>
              <w:bottom w:val="single" w:sz="4" w:space="0" w:color="000000"/>
              <w:right w:val="single" w:sz="4" w:space="0" w:color="000000"/>
            </w:tcBorders>
          </w:tcPr>
          <w:p w14:paraId="4AF8B21F" w14:textId="77777777" w:rsidR="00471299" w:rsidRDefault="00000000">
            <w:pPr>
              <w:spacing w:after="0" w:line="259" w:lineRule="auto"/>
              <w:ind w:left="0" w:firstLine="0"/>
            </w:pPr>
            <w:r>
              <w:t xml:space="preserve">79.5 </w:t>
            </w:r>
          </w:p>
        </w:tc>
        <w:tc>
          <w:tcPr>
            <w:tcW w:w="860" w:type="dxa"/>
            <w:tcBorders>
              <w:top w:val="single" w:sz="4" w:space="0" w:color="000000"/>
              <w:left w:val="single" w:sz="4" w:space="0" w:color="000000"/>
              <w:bottom w:val="single" w:sz="4" w:space="0" w:color="000000"/>
              <w:right w:val="single" w:sz="4" w:space="0" w:color="000000"/>
            </w:tcBorders>
          </w:tcPr>
          <w:p w14:paraId="41D62D12" w14:textId="77777777" w:rsidR="00471299" w:rsidRDefault="00000000">
            <w:pPr>
              <w:spacing w:after="0" w:line="259" w:lineRule="auto"/>
              <w:ind w:left="2" w:firstLine="0"/>
            </w:pPr>
            <w:r>
              <w:t xml:space="preserve">79.9 </w:t>
            </w:r>
          </w:p>
        </w:tc>
        <w:tc>
          <w:tcPr>
            <w:tcW w:w="842" w:type="dxa"/>
            <w:tcBorders>
              <w:top w:val="single" w:sz="4" w:space="0" w:color="000000"/>
              <w:left w:val="single" w:sz="4" w:space="0" w:color="000000"/>
              <w:bottom w:val="single" w:sz="4" w:space="0" w:color="000000"/>
              <w:right w:val="single" w:sz="4" w:space="0" w:color="000000"/>
            </w:tcBorders>
          </w:tcPr>
          <w:p w14:paraId="508BF543" w14:textId="77777777" w:rsidR="00471299" w:rsidRDefault="00000000">
            <w:pPr>
              <w:spacing w:after="0" w:line="259" w:lineRule="auto"/>
              <w:ind w:left="2" w:firstLine="0"/>
            </w:pPr>
            <w:r>
              <w:t xml:space="preserve">67.8 </w:t>
            </w:r>
          </w:p>
        </w:tc>
        <w:tc>
          <w:tcPr>
            <w:tcW w:w="842" w:type="dxa"/>
            <w:tcBorders>
              <w:top w:val="single" w:sz="4" w:space="0" w:color="000000"/>
              <w:left w:val="single" w:sz="4" w:space="0" w:color="000000"/>
              <w:bottom w:val="single" w:sz="4" w:space="0" w:color="000000"/>
              <w:right w:val="single" w:sz="4" w:space="0" w:color="000000"/>
            </w:tcBorders>
          </w:tcPr>
          <w:p w14:paraId="244CF07F" w14:textId="77777777" w:rsidR="00471299" w:rsidRDefault="00000000">
            <w:pPr>
              <w:spacing w:after="0" w:line="259" w:lineRule="auto"/>
              <w:ind w:left="2" w:firstLine="0"/>
            </w:pPr>
            <w:r>
              <w:t xml:space="preserve">92.3 </w:t>
            </w:r>
          </w:p>
        </w:tc>
        <w:tc>
          <w:tcPr>
            <w:tcW w:w="843" w:type="dxa"/>
            <w:tcBorders>
              <w:top w:val="single" w:sz="4" w:space="0" w:color="000000"/>
              <w:left w:val="single" w:sz="4" w:space="0" w:color="000000"/>
              <w:bottom w:val="single" w:sz="4" w:space="0" w:color="000000"/>
              <w:right w:val="single" w:sz="4" w:space="0" w:color="000000"/>
            </w:tcBorders>
          </w:tcPr>
          <w:p w14:paraId="36B2F3DB" w14:textId="77777777" w:rsidR="00471299" w:rsidRDefault="00000000">
            <w:pPr>
              <w:spacing w:after="0" w:line="259" w:lineRule="auto"/>
              <w:ind w:left="2" w:firstLine="0"/>
            </w:pPr>
            <w:r>
              <w:t xml:space="preserve">88.4 </w:t>
            </w:r>
          </w:p>
        </w:tc>
        <w:tc>
          <w:tcPr>
            <w:tcW w:w="914" w:type="dxa"/>
            <w:tcBorders>
              <w:top w:val="single" w:sz="4" w:space="0" w:color="000000"/>
              <w:left w:val="single" w:sz="4" w:space="0" w:color="000000"/>
              <w:bottom w:val="single" w:sz="4" w:space="0" w:color="000000"/>
              <w:right w:val="single" w:sz="4" w:space="0" w:color="000000"/>
            </w:tcBorders>
          </w:tcPr>
          <w:p w14:paraId="0A41E97C" w14:textId="77777777" w:rsidR="00471299" w:rsidRDefault="00000000">
            <w:pPr>
              <w:spacing w:after="0" w:line="259" w:lineRule="auto"/>
              <w:ind w:left="2" w:firstLine="0"/>
            </w:pPr>
            <w:r>
              <w:t xml:space="preserve">72.2 </w:t>
            </w:r>
          </w:p>
        </w:tc>
      </w:tr>
      <w:tr w:rsidR="00471299" w14:paraId="487828F1" w14:textId="77777777">
        <w:trPr>
          <w:trHeight w:val="302"/>
        </w:trPr>
        <w:tc>
          <w:tcPr>
            <w:tcW w:w="2953" w:type="dxa"/>
            <w:tcBorders>
              <w:top w:val="single" w:sz="4" w:space="0" w:color="000000"/>
              <w:left w:val="single" w:sz="4" w:space="0" w:color="000000"/>
              <w:bottom w:val="single" w:sz="4" w:space="0" w:color="000000"/>
              <w:right w:val="single" w:sz="4" w:space="0" w:color="000000"/>
            </w:tcBorders>
          </w:tcPr>
          <w:p w14:paraId="28EFF3F9" w14:textId="77777777" w:rsidR="00471299" w:rsidRDefault="00000000">
            <w:pPr>
              <w:spacing w:after="0" w:line="259" w:lineRule="auto"/>
              <w:ind w:left="2" w:firstLine="0"/>
            </w:pPr>
            <w:r>
              <w:t xml:space="preserve">Week 3 </w:t>
            </w:r>
          </w:p>
        </w:tc>
        <w:tc>
          <w:tcPr>
            <w:tcW w:w="902" w:type="dxa"/>
            <w:tcBorders>
              <w:top w:val="single" w:sz="4" w:space="0" w:color="000000"/>
              <w:left w:val="single" w:sz="4" w:space="0" w:color="000000"/>
              <w:bottom w:val="single" w:sz="4" w:space="0" w:color="000000"/>
              <w:right w:val="single" w:sz="4" w:space="0" w:color="000000"/>
            </w:tcBorders>
          </w:tcPr>
          <w:p w14:paraId="186F5F77" w14:textId="77777777" w:rsidR="00471299" w:rsidRDefault="00000000">
            <w:pPr>
              <w:spacing w:after="0" w:line="259" w:lineRule="auto"/>
              <w:ind w:left="2" w:firstLine="0"/>
            </w:pPr>
            <w:r>
              <w:t xml:space="preserve">73.4 </w:t>
            </w:r>
          </w:p>
        </w:tc>
        <w:tc>
          <w:tcPr>
            <w:tcW w:w="862" w:type="dxa"/>
            <w:tcBorders>
              <w:top w:val="single" w:sz="4" w:space="0" w:color="000000"/>
              <w:left w:val="single" w:sz="4" w:space="0" w:color="000000"/>
              <w:bottom w:val="single" w:sz="4" w:space="0" w:color="000000"/>
              <w:right w:val="single" w:sz="4" w:space="0" w:color="000000"/>
            </w:tcBorders>
          </w:tcPr>
          <w:p w14:paraId="03AE2111" w14:textId="77777777" w:rsidR="00471299" w:rsidRDefault="00000000">
            <w:pPr>
              <w:spacing w:after="0" w:line="259" w:lineRule="auto"/>
              <w:ind w:left="0" w:firstLine="0"/>
            </w:pPr>
            <w:r>
              <w:t xml:space="preserve">77.5 </w:t>
            </w:r>
          </w:p>
        </w:tc>
        <w:tc>
          <w:tcPr>
            <w:tcW w:w="860" w:type="dxa"/>
            <w:tcBorders>
              <w:top w:val="single" w:sz="4" w:space="0" w:color="000000"/>
              <w:left w:val="single" w:sz="4" w:space="0" w:color="000000"/>
              <w:bottom w:val="single" w:sz="4" w:space="0" w:color="000000"/>
              <w:right w:val="single" w:sz="4" w:space="0" w:color="000000"/>
            </w:tcBorders>
          </w:tcPr>
          <w:p w14:paraId="4A372B91" w14:textId="77777777" w:rsidR="00471299" w:rsidRDefault="00000000">
            <w:pPr>
              <w:spacing w:after="0" w:line="259" w:lineRule="auto"/>
              <w:ind w:left="2" w:firstLine="0"/>
            </w:pPr>
            <w:r>
              <w:t xml:space="preserve">75.9 </w:t>
            </w:r>
          </w:p>
        </w:tc>
        <w:tc>
          <w:tcPr>
            <w:tcW w:w="842" w:type="dxa"/>
            <w:tcBorders>
              <w:top w:val="single" w:sz="4" w:space="0" w:color="000000"/>
              <w:left w:val="single" w:sz="4" w:space="0" w:color="000000"/>
              <w:bottom w:val="single" w:sz="4" w:space="0" w:color="000000"/>
              <w:right w:val="single" w:sz="4" w:space="0" w:color="000000"/>
            </w:tcBorders>
          </w:tcPr>
          <w:p w14:paraId="418F41D4" w14:textId="77777777" w:rsidR="00471299" w:rsidRDefault="00000000">
            <w:pPr>
              <w:spacing w:after="0" w:line="259" w:lineRule="auto"/>
              <w:ind w:left="2" w:firstLine="0"/>
            </w:pPr>
            <w:r>
              <w:t xml:space="preserve">72.8 </w:t>
            </w:r>
          </w:p>
        </w:tc>
        <w:tc>
          <w:tcPr>
            <w:tcW w:w="842" w:type="dxa"/>
            <w:tcBorders>
              <w:top w:val="single" w:sz="4" w:space="0" w:color="000000"/>
              <w:left w:val="single" w:sz="4" w:space="0" w:color="000000"/>
              <w:bottom w:val="single" w:sz="4" w:space="0" w:color="000000"/>
              <w:right w:val="single" w:sz="4" w:space="0" w:color="000000"/>
            </w:tcBorders>
          </w:tcPr>
          <w:p w14:paraId="2FDD27ED" w14:textId="77777777" w:rsidR="00471299" w:rsidRDefault="00000000">
            <w:pPr>
              <w:spacing w:after="0" w:line="259" w:lineRule="auto"/>
              <w:ind w:left="2" w:firstLine="0"/>
            </w:pPr>
            <w:r>
              <w:t xml:space="preserve">86.3 </w:t>
            </w:r>
          </w:p>
        </w:tc>
        <w:tc>
          <w:tcPr>
            <w:tcW w:w="843" w:type="dxa"/>
            <w:tcBorders>
              <w:top w:val="single" w:sz="4" w:space="0" w:color="000000"/>
              <w:left w:val="single" w:sz="4" w:space="0" w:color="000000"/>
              <w:bottom w:val="single" w:sz="4" w:space="0" w:color="000000"/>
              <w:right w:val="single" w:sz="4" w:space="0" w:color="000000"/>
            </w:tcBorders>
          </w:tcPr>
          <w:p w14:paraId="525174A1" w14:textId="77777777" w:rsidR="00471299" w:rsidRDefault="00000000">
            <w:pPr>
              <w:spacing w:after="0" w:line="259" w:lineRule="auto"/>
              <w:ind w:left="2" w:firstLine="0"/>
            </w:pPr>
            <w:r>
              <w:t xml:space="preserve">88.8 </w:t>
            </w:r>
          </w:p>
        </w:tc>
        <w:tc>
          <w:tcPr>
            <w:tcW w:w="914" w:type="dxa"/>
            <w:tcBorders>
              <w:top w:val="single" w:sz="4" w:space="0" w:color="000000"/>
              <w:left w:val="single" w:sz="4" w:space="0" w:color="000000"/>
              <w:bottom w:val="single" w:sz="4" w:space="0" w:color="000000"/>
              <w:right w:val="single" w:sz="4" w:space="0" w:color="000000"/>
            </w:tcBorders>
          </w:tcPr>
          <w:p w14:paraId="19F433E9" w14:textId="77777777" w:rsidR="00471299" w:rsidRDefault="00000000">
            <w:pPr>
              <w:spacing w:after="0" w:line="259" w:lineRule="auto"/>
              <w:ind w:left="2" w:firstLine="0"/>
            </w:pPr>
            <w:r>
              <w:t xml:space="preserve">71.0 </w:t>
            </w:r>
          </w:p>
        </w:tc>
      </w:tr>
    </w:tbl>
    <w:p w14:paraId="44C78157" w14:textId="77777777" w:rsidR="00471299" w:rsidRDefault="00000000">
      <w:pPr>
        <w:spacing w:after="161" w:line="259" w:lineRule="auto"/>
        <w:ind w:left="7" w:firstLine="0"/>
      </w:pPr>
      <w:r>
        <w:t xml:space="preserve"> </w:t>
      </w:r>
    </w:p>
    <w:p w14:paraId="34B9ADA3" w14:textId="77777777" w:rsidR="00471299" w:rsidRDefault="00000000">
      <w:pPr>
        <w:ind w:left="2" w:right="60"/>
      </w:pPr>
      <w:r>
        <w:t xml:space="preserve">Even greater dimensions are possible for arrays. For instance, seven weight samples for various GPs may be stored in a three-dimensional array.  </w:t>
      </w:r>
    </w:p>
    <w:p w14:paraId="5247278C" w14:textId="77777777" w:rsidR="00471299" w:rsidRDefault="00000000">
      <w:pPr>
        <w:spacing w:after="195"/>
        <w:ind w:left="2" w:right="60"/>
      </w:pPr>
      <w:r>
        <w:t xml:space="preserve">You may divide and combine arrays. This is referred to as imploding arrays and bursting arrays in various languages. The separation of substrings and the concatenation of several strings are useful applications of these sorts of operations in languages where strings are stored as arrays of characters. </w:t>
      </w:r>
      <w:r>
        <w:rPr>
          <w:sz w:val="22"/>
        </w:rPr>
        <w:t xml:space="preserve"> </w:t>
      </w:r>
    </w:p>
    <w:p w14:paraId="0EC4FDD4" w14:textId="77777777" w:rsidR="00471299" w:rsidRDefault="00000000">
      <w:pPr>
        <w:pStyle w:val="Heading3"/>
        <w:ind w:left="2"/>
      </w:pPr>
      <w:r>
        <w:t>Stack (LIFO)</w:t>
      </w:r>
      <w:r>
        <w:rPr>
          <w:u w:val="none" w:color="000000"/>
        </w:rPr>
        <w:t xml:space="preserve"> </w:t>
      </w:r>
    </w:p>
    <w:p w14:paraId="364A6AEF" w14:textId="77777777" w:rsidR="00471299" w:rsidRDefault="00000000">
      <w:pPr>
        <w:spacing w:after="19" w:line="259" w:lineRule="auto"/>
        <w:ind w:left="7" w:firstLine="0"/>
      </w:pPr>
      <w:r>
        <w:rPr>
          <w:sz w:val="22"/>
        </w:rPr>
        <w:t xml:space="preserve"> </w:t>
      </w:r>
    </w:p>
    <w:p w14:paraId="5FF52026" w14:textId="77777777" w:rsidR="00471299" w:rsidRDefault="00000000">
      <w:pPr>
        <w:spacing w:after="0"/>
        <w:ind w:left="2" w:right="60"/>
      </w:pPr>
      <w:r>
        <w:t xml:space="preserve">The latest in, first out (LIFO) data structure is referred to as a stack. Accordingly, the last piece of data that is pushed on is also the first piece that can be pulled back off. Push and Pull (sometimes referred to as Push and Pop) are its two fundamental operations. Stacks are </w:t>
      </w:r>
    </w:p>
    <w:p w14:paraId="59DF3D07" w14:textId="77777777" w:rsidR="00471299" w:rsidRDefault="00000000">
      <w:pPr>
        <w:spacing w:after="54" w:line="259" w:lineRule="auto"/>
        <w:ind w:left="3" w:firstLine="0"/>
      </w:pPr>
      <w:r>
        <w:rPr>
          <w:noProof/>
        </w:rPr>
        <w:drawing>
          <wp:inline distT="0" distB="0" distL="0" distR="0" wp14:anchorId="5019A91B" wp14:editId="03793E5D">
            <wp:extent cx="5731510" cy="1807210"/>
            <wp:effectExtent l="0" t="0" r="0" b="0"/>
            <wp:docPr id="6336" name="Picture 6336"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6336" name="Picture 6336"/>
                    <pic:cNvPicPr/>
                  </pic:nvPicPr>
                  <pic:blipFill>
                    <a:blip r:embed="rId74"/>
                    <a:stretch>
                      <a:fillRect/>
                    </a:stretch>
                  </pic:blipFill>
                  <pic:spPr>
                    <a:xfrm>
                      <a:off x="0" y="0"/>
                      <a:ext cx="5731510" cy="1807210"/>
                    </a:xfrm>
                    <a:prstGeom prst="rect">
                      <a:avLst/>
                    </a:prstGeom>
                  </pic:spPr>
                </pic:pic>
              </a:graphicData>
            </a:graphic>
          </wp:inline>
        </w:drawing>
      </w:r>
    </w:p>
    <w:p w14:paraId="64350C9C" w14:textId="77777777" w:rsidR="00471299" w:rsidRDefault="00000000">
      <w:pPr>
        <w:ind w:left="2" w:right="60"/>
      </w:pPr>
      <w:r>
        <w:t xml:space="preserve">an essential component of the operating system of every computer platform and are frequently used by programmers to create solutions. Conceptually, stacks are regarded vertically.  </w:t>
      </w:r>
    </w:p>
    <w:p w14:paraId="6231990F" w14:textId="77777777" w:rsidR="00471299" w:rsidRDefault="00000000">
      <w:pPr>
        <w:ind w:left="2" w:right="60"/>
      </w:pPr>
      <w:r>
        <w:t>A stack may only be accessed in a last-in, first-out order, in contrast to an array, where items may be accessed in any order. When processing recursive algorithms (code that iterates until it reaches an end condition where the calculated result can be returned), this can be especially helpful. Stacks and the required processing techniques are frequently provided in the library of a programming language.</w:t>
      </w:r>
      <w:r>
        <w:rPr>
          <w:sz w:val="22"/>
        </w:rPr>
        <w:t xml:space="preserve"> </w:t>
      </w:r>
    </w:p>
    <w:p w14:paraId="23C9ACDE" w14:textId="77777777" w:rsidR="00471299" w:rsidRDefault="00000000">
      <w:pPr>
        <w:pStyle w:val="Heading3"/>
        <w:ind w:left="2"/>
      </w:pPr>
      <w:r>
        <w:t>Stack (FIFO)</w:t>
      </w:r>
      <w:r>
        <w:rPr>
          <w:u w:val="none" w:color="000000"/>
        </w:rPr>
        <w:t xml:space="preserve"> </w:t>
      </w:r>
    </w:p>
    <w:p w14:paraId="0AF98104" w14:textId="77777777" w:rsidR="00471299" w:rsidRDefault="00000000">
      <w:pPr>
        <w:spacing w:after="207"/>
        <w:ind w:left="2" w:right="60"/>
      </w:pPr>
      <w:r>
        <w:t xml:space="preserve">In contrast to a stack, a simple queue is known as a FIFO (first in, first out) data structure and has two basic operations: </w:t>
      </w:r>
      <w:r>
        <w:rPr>
          <w:rFonts w:ascii="Cambria Math" w:eastAsia="Cambria Math" w:hAnsi="Cambria Math" w:cs="Cambria Math"/>
        </w:rPr>
        <w:t xml:space="preserve"> </w:t>
      </w:r>
    </w:p>
    <w:p w14:paraId="20D72B0E" w14:textId="77777777" w:rsidR="00471299" w:rsidRDefault="00000000">
      <w:pPr>
        <w:numPr>
          <w:ilvl w:val="0"/>
          <w:numId w:val="10"/>
        </w:numPr>
        <w:spacing w:after="27" w:line="254" w:lineRule="auto"/>
        <w:ind w:right="40" w:hanging="360"/>
      </w:pPr>
      <w:r>
        <w:rPr>
          <w:noProof/>
        </w:rPr>
        <w:lastRenderedPageBreak/>
        <w:drawing>
          <wp:anchor distT="0" distB="0" distL="114300" distR="114300" simplePos="0" relativeHeight="251663360" behindDoc="0" locked="0" layoutInCell="1" allowOverlap="0" wp14:anchorId="5D5A292F" wp14:editId="66EAE124">
            <wp:simplePos x="0" y="0"/>
            <wp:positionH relativeFrom="column">
              <wp:posOffset>2852242</wp:posOffset>
            </wp:positionH>
            <wp:positionV relativeFrom="paragraph">
              <wp:posOffset>-152551</wp:posOffset>
            </wp:positionV>
            <wp:extent cx="3565525" cy="1628775"/>
            <wp:effectExtent l="0" t="0" r="0" b="0"/>
            <wp:wrapSquare wrapText="bothSides"/>
            <wp:docPr id="6505" name="Picture 6505"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6505" name="Picture 6505"/>
                    <pic:cNvPicPr/>
                  </pic:nvPicPr>
                  <pic:blipFill>
                    <a:blip r:embed="rId75"/>
                    <a:stretch>
                      <a:fillRect/>
                    </a:stretch>
                  </pic:blipFill>
                  <pic:spPr>
                    <a:xfrm>
                      <a:off x="0" y="0"/>
                      <a:ext cx="3565525" cy="1628775"/>
                    </a:xfrm>
                    <a:prstGeom prst="rect">
                      <a:avLst/>
                    </a:prstGeom>
                  </pic:spPr>
                </pic:pic>
              </a:graphicData>
            </a:graphic>
          </wp:anchor>
        </w:drawing>
      </w:r>
      <w:r>
        <w:t xml:space="preserve">add (to tail of queue) or ‘enqueue.’ </w:t>
      </w:r>
      <w:r>
        <w:rPr>
          <w:rFonts w:ascii="Cambria Math" w:eastAsia="Cambria Math" w:hAnsi="Cambria Math" w:cs="Cambria Math"/>
        </w:rPr>
        <w:t xml:space="preserve"> </w:t>
      </w:r>
    </w:p>
    <w:p w14:paraId="799B7F31" w14:textId="77777777" w:rsidR="00471299" w:rsidRDefault="00000000">
      <w:pPr>
        <w:numPr>
          <w:ilvl w:val="0"/>
          <w:numId w:val="10"/>
        </w:numPr>
        <w:spacing w:after="0"/>
        <w:ind w:right="40" w:hanging="360"/>
      </w:pPr>
      <w:r>
        <w:t xml:space="preserve">remove (from head of queue) or </w:t>
      </w:r>
    </w:p>
    <w:p w14:paraId="5D6B6319" w14:textId="77777777" w:rsidR="00471299" w:rsidRDefault="00000000">
      <w:pPr>
        <w:spacing w:after="164" w:line="254" w:lineRule="auto"/>
        <w:ind w:left="737" w:right="21"/>
      </w:pPr>
      <w:r>
        <w:t>‘dequeue.’</w:t>
      </w:r>
      <w:r>
        <w:rPr>
          <w:rFonts w:ascii="Cambria Math" w:eastAsia="Cambria Math" w:hAnsi="Cambria Math" w:cs="Cambria Math"/>
        </w:rPr>
        <w:t xml:space="preserve"> </w:t>
      </w:r>
    </w:p>
    <w:p w14:paraId="7BC5B049" w14:textId="77777777" w:rsidR="00471299" w:rsidRDefault="00000000">
      <w:pPr>
        <w:ind w:left="2" w:right="60"/>
      </w:pPr>
      <w:r>
        <w:t xml:space="preserve">Only information at the front of the queue is accessible and erasable. The first piece of data may also be the first piece of data eliminated.  </w:t>
      </w:r>
    </w:p>
    <w:p w14:paraId="6A08EA89" w14:textId="77777777" w:rsidR="00471299" w:rsidRDefault="00000000">
      <w:pPr>
        <w:spacing w:after="198"/>
        <w:ind w:left="2" w:right="60"/>
      </w:pPr>
      <w:r>
        <w:t xml:space="preserve">Like stacks, queues play a crucial role in the operating system of every computer platform. They are a great tool for a programmer to control task processing. Conceptually, queues are seen horizontally. </w:t>
      </w:r>
      <w:r>
        <w:rPr>
          <w:sz w:val="22"/>
        </w:rPr>
        <w:t xml:space="preserve"> </w:t>
      </w:r>
    </w:p>
    <w:p w14:paraId="731A7A16" w14:textId="77777777" w:rsidR="00471299" w:rsidRDefault="00000000">
      <w:pPr>
        <w:pStyle w:val="Heading3"/>
        <w:ind w:left="2"/>
      </w:pPr>
      <w:r>
        <w:t>Record (or structure)</w:t>
      </w:r>
      <w:r>
        <w:rPr>
          <w:u w:val="none" w:color="000000"/>
        </w:rPr>
        <w:t xml:space="preserve"> </w:t>
      </w:r>
    </w:p>
    <w:p w14:paraId="59CA828B" w14:textId="77777777" w:rsidR="00471299" w:rsidRDefault="00000000">
      <w:pPr>
        <w:spacing w:after="0"/>
        <w:ind w:left="2" w:right="60"/>
      </w:pPr>
      <w:r>
        <w:t xml:space="preserve">An array and a record both refer to the same thing. It varies, though, in that a variety of data types may be stored within its structure.  </w:t>
      </w:r>
    </w:p>
    <w:tbl>
      <w:tblPr>
        <w:tblStyle w:val="TableGrid"/>
        <w:tblW w:w="9018" w:type="dxa"/>
        <w:tblInd w:w="12" w:type="dxa"/>
        <w:tblCellMar>
          <w:top w:w="53" w:type="dxa"/>
          <w:left w:w="108" w:type="dxa"/>
          <w:bottom w:w="0" w:type="dxa"/>
          <w:right w:w="115" w:type="dxa"/>
        </w:tblCellMar>
        <w:tblLook w:val="04A0" w:firstRow="1" w:lastRow="0" w:firstColumn="1" w:lastColumn="0" w:noHBand="0" w:noVBand="1"/>
      </w:tblPr>
      <w:tblGrid>
        <w:gridCol w:w="1803"/>
        <w:gridCol w:w="1805"/>
        <w:gridCol w:w="1803"/>
        <w:gridCol w:w="1802"/>
        <w:gridCol w:w="1805"/>
      </w:tblGrid>
      <w:tr w:rsidR="00471299" w14:paraId="2F4911D7" w14:textId="77777777">
        <w:trPr>
          <w:trHeight w:val="302"/>
        </w:trPr>
        <w:tc>
          <w:tcPr>
            <w:tcW w:w="1802" w:type="dxa"/>
            <w:tcBorders>
              <w:top w:val="single" w:sz="4" w:space="0" w:color="000000"/>
              <w:left w:val="single" w:sz="4" w:space="0" w:color="000000"/>
              <w:bottom w:val="single" w:sz="4" w:space="0" w:color="000000"/>
              <w:right w:val="nil"/>
            </w:tcBorders>
          </w:tcPr>
          <w:p w14:paraId="48FF05B5" w14:textId="77777777" w:rsidR="00471299" w:rsidRDefault="00000000">
            <w:pPr>
              <w:spacing w:after="0" w:line="259" w:lineRule="auto"/>
              <w:ind w:left="0" w:firstLine="0"/>
            </w:pPr>
            <w:r>
              <w:t xml:space="preserve">Student </w:t>
            </w:r>
          </w:p>
        </w:tc>
        <w:tc>
          <w:tcPr>
            <w:tcW w:w="1805" w:type="dxa"/>
            <w:tcBorders>
              <w:top w:val="single" w:sz="4" w:space="0" w:color="000000"/>
              <w:left w:val="nil"/>
              <w:bottom w:val="single" w:sz="4" w:space="0" w:color="000000"/>
              <w:right w:val="nil"/>
            </w:tcBorders>
          </w:tcPr>
          <w:p w14:paraId="7A8ACA37" w14:textId="77777777" w:rsidR="00471299" w:rsidRDefault="00471299">
            <w:pPr>
              <w:spacing w:after="160" w:line="259" w:lineRule="auto"/>
              <w:ind w:left="0" w:firstLine="0"/>
            </w:pPr>
          </w:p>
        </w:tc>
        <w:tc>
          <w:tcPr>
            <w:tcW w:w="1803" w:type="dxa"/>
            <w:tcBorders>
              <w:top w:val="single" w:sz="4" w:space="0" w:color="000000"/>
              <w:left w:val="nil"/>
              <w:bottom w:val="single" w:sz="4" w:space="0" w:color="000000"/>
              <w:right w:val="nil"/>
            </w:tcBorders>
          </w:tcPr>
          <w:p w14:paraId="397C9B8A" w14:textId="77777777" w:rsidR="00471299" w:rsidRDefault="00471299">
            <w:pPr>
              <w:spacing w:after="160" w:line="259" w:lineRule="auto"/>
              <w:ind w:left="0" w:firstLine="0"/>
            </w:pPr>
          </w:p>
        </w:tc>
        <w:tc>
          <w:tcPr>
            <w:tcW w:w="1802" w:type="dxa"/>
            <w:tcBorders>
              <w:top w:val="single" w:sz="4" w:space="0" w:color="000000"/>
              <w:left w:val="nil"/>
              <w:bottom w:val="single" w:sz="4" w:space="0" w:color="000000"/>
              <w:right w:val="nil"/>
            </w:tcBorders>
          </w:tcPr>
          <w:p w14:paraId="7C67C4D6" w14:textId="77777777" w:rsidR="00471299" w:rsidRDefault="00471299">
            <w:pPr>
              <w:spacing w:after="160" w:line="259" w:lineRule="auto"/>
              <w:ind w:left="0" w:firstLine="0"/>
            </w:pPr>
          </w:p>
        </w:tc>
        <w:tc>
          <w:tcPr>
            <w:tcW w:w="1805" w:type="dxa"/>
            <w:tcBorders>
              <w:top w:val="single" w:sz="4" w:space="0" w:color="000000"/>
              <w:left w:val="nil"/>
              <w:bottom w:val="single" w:sz="4" w:space="0" w:color="000000"/>
              <w:right w:val="single" w:sz="4" w:space="0" w:color="000000"/>
            </w:tcBorders>
          </w:tcPr>
          <w:p w14:paraId="33F73F6D" w14:textId="77777777" w:rsidR="00471299" w:rsidRDefault="00471299">
            <w:pPr>
              <w:spacing w:after="160" w:line="259" w:lineRule="auto"/>
              <w:ind w:left="0" w:firstLine="0"/>
            </w:pPr>
          </w:p>
        </w:tc>
      </w:tr>
      <w:tr w:rsidR="00471299" w14:paraId="247AD419" w14:textId="77777777">
        <w:trPr>
          <w:trHeight w:val="305"/>
        </w:trPr>
        <w:tc>
          <w:tcPr>
            <w:tcW w:w="1802" w:type="dxa"/>
            <w:tcBorders>
              <w:top w:val="single" w:sz="4" w:space="0" w:color="000000"/>
              <w:left w:val="single" w:sz="4" w:space="0" w:color="000000"/>
              <w:bottom w:val="single" w:sz="4" w:space="0" w:color="000000"/>
              <w:right w:val="single" w:sz="4" w:space="0" w:color="000000"/>
            </w:tcBorders>
          </w:tcPr>
          <w:p w14:paraId="213E2565" w14:textId="77777777" w:rsidR="00471299" w:rsidRDefault="00000000">
            <w:pPr>
              <w:spacing w:after="0" w:line="259" w:lineRule="auto"/>
              <w:ind w:left="0" w:firstLine="0"/>
            </w:pPr>
            <w:r>
              <w:t xml:space="preserve">StudentID </w:t>
            </w:r>
          </w:p>
        </w:tc>
        <w:tc>
          <w:tcPr>
            <w:tcW w:w="1805" w:type="dxa"/>
            <w:tcBorders>
              <w:top w:val="single" w:sz="4" w:space="0" w:color="000000"/>
              <w:left w:val="single" w:sz="4" w:space="0" w:color="000000"/>
              <w:bottom w:val="single" w:sz="4" w:space="0" w:color="000000"/>
              <w:right w:val="single" w:sz="4" w:space="0" w:color="000000"/>
            </w:tcBorders>
          </w:tcPr>
          <w:p w14:paraId="682D67AF" w14:textId="77777777" w:rsidR="00471299" w:rsidRDefault="00000000">
            <w:pPr>
              <w:spacing w:after="0" w:line="259" w:lineRule="auto"/>
              <w:ind w:left="0" w:firstLine="0"/>
            </w:pPr>
            <w:r>
              <w:t xml:space="preserve">Forename </w:t>
            </w:r>
          </w:p>
        </w:tc>
        <w:tc>
          <w:tcPr>
            <w:tcW w:w="1803" w:type="dxa"/>
            <w:tcBorders>
              <w:top w:val="single" w:sz="4" w:space="0" w:color="000000"/>
              <w:left w:val="single" w:sz="4" w:space="0" w:color="000000"/>
              <w:bottom w:val="single" w:sz="4" w:space="0" w:color="000000"/>
              <w:right w:val="single" w:sz="4" w:space="0" w:color="000000"/>
            </w:tcBorders>
          </w:tcPr>
          <w:p w14:paraId="30EF962B" w14:textId="77777777" w:rsidR="00471299" w:rsidRDefault="00000000">
            <w:pPr>
              <w:spacing w:after="0" w:line="259" w:lineRule="auto"/>
              <w:ind w:left="0" w:firstLine="0"/>
            </w:pPr>
            <w:r>
              <w:t xml:space="preserve">Surname </w:t>
            </w:r>
          </w:p>
        </w:tc>
        <w:tc>
          <w:tcPr>
            <w:tcW w:w="1802" w:type="dxa"/>
            <w:tcBorders>
              <w:top w:val="single" w:sz="4" w:space="0" w:color="000000"/>
              <w:left w:val="single" w:sz="4" w:space="0" w:color="000000"/>
              <w:bottom w:val="single" w:sz="4" w:space="0" w:color="000000"/>
              <w:right w:val="single" w:sz="4" w:space="0" w:color="000000"/>
            </w:tcBorders>
          </w:tcPr>
          <w:p w14:paraId="7260B12E" w14:textId="77777777" w:rsidR="00471299" w:rsidRDefault="00000000">
            <w:pPr>
              <w:spacing w:after="0" w:line="259" w:lineRule="auto"/>
              <w:ind w:left="0" w:firstLine="0"/>
            </w:pPr>
            <w:r>
              <w:t xml:space="preserve">Age </w:t>
            </w:r>
          </w:p>
        </w:tc>
        <w:tc>
          <w:tcPr>
            <w:tcW w:w="1805" w:type="dxa"/>
            <w:tcBorders>
              <w:top w:val="single" w:sz="4" w:space="0" w:color="000000"/>
              <w:left w:val="single" w:sz="4" w:space="0" w:color="000000"/>
              <w:bottom w:val="single" w:sz="4" w:space="0" w:color="000000"/>
              <w:right w:val="single" w:sz="4" w:space="0" w:color="000000"/>
            </w:tcBorders>
          </w:tcPr>
          <w:p w14:paraId="027A2F72" w14:textId="77777777" w:rsidR="00471299" w:rsidRDefault="00000000">
            <w:pPr>
              <w:spacing w:after="0" w:line="259" w:lineRule="auto"/>
              <w:ind w:left="0" w:firstLine="0"/>
            </w:pPr>
            <w:r>
              <w:t xml:space="preserve">Enrolled </w:t>
            </w:r>
          </w:p>
        </w:tc>
      </w:tr>
      <w:tr w:rsidR="00471299" w14:paraId="6E63F7BA" w14:textId="77777777">
        <w:trPr>
          <w:trHeight w:val="302"/>
        </w:trPr>
        <w:tc>
          <w:tcPr>
            <w:tcW w:w="1802" w:type="dxa"/>
            <w:tcBorders>
              <w:top w:val="single" w:sz="4" w:space="0" w:color="000000"/>
              <w:left w:val="single" w:sz="4" w:space="0" w:color="000000"/>
              <w:bottom w:val="single" w:sz="4" w:space="0" w:color="000000"/>
              <w:right w:val="single" w:sz="4" w:space="0" w:color="000000"/>
            </w:tcBorders>
          </w:tcPr>
          <w:p w14:paraId="172798F4" w14:textId="77777777" w:rsidR="00471299" w:rsidRDefault="00000000">
            <w:pPr>
              <w:spacing w:after="0" w:line="259" w:lineRule="auto"/>
              <w:ind w:left="0" w:firstLine="0"/>
            </w:pPr>
            <w:r>
              <w:t xml:space="preserve">2005 </w:t>
            </w:r>
          </w:p>
        </w:tc>
        <w:tc>
          <w:tcPr>
            <w:tcW w:w="1805" w:type="dxa"/>
            <w:tcBorders>
              <w:top w:val="single" w:sz="4" w:space="0" w:color="000000"/>
              <w:left w:val="single" w:sz="4" w:space="0" w:color="000000"/>
              <w:bottom w:val="single" w:sz="4" w:space="0" w:color="000000"/>
              <w:right w:val="single" w:sz="4" w:space="0" w:color="000000"/>
            </w:tcBorders>
          </w:tcPr>
          <w:p w14:paraId="65239943" w14:textId="77777777" w:rsidR="00471299" w:rsidRDefault="00000000">
            <w:pPr>
              <w:spacing w:after="0" w:line="259" w:lineRule="auto"/>
              <w:ind w:left="0" w:firstLine="0"/>
            </w:pPr>
            <w:r>
              <w:t xml:space="preserve">Marvin </w:t>
            </w:r>
          </w:p>
        </w:tc>
        <w:tc>
          <w:tcPr>
            <w:tcW w:w="1803" w:type="dxa"/>
            <w:tcBorders>
              <w:top w:val="single" w:sz="4" w:space="0" w:color="000000"/>
              <w:left w:val="single" w:sz="4" w:space="0" w:color="000000"/>
              <w:bottom w:val="single" w:sz="4" w:space="0" w:color="000000"/>
              <w:right w:val="single" w:sz="4" w:space="0" w:color="000000"/>
            </w:tcBorders>
          </w:tcPr>
          <w:p w14:paraId="21BB8A44" w14:textId="77777777" w:rsidR="00471299" w:rsidRDefault="00000000">
            <w:pPr>
              <w:spacing w:after="0" w:line="259" w:lineRule="auto"/>
              <w:ind w:left="0" w:firstLine="0"/>
            </w:pPr>
            <w:r>
              <w:t xml:space="preserve">Kyei-Boadu </w:t>
            </w:r>
          </w:p>
        </w:tc>
        <w:tc>
          <w:tcPr>
            <w:tcW w:w="1802" w:type="dxa"/>
            <w:tcBorders>
              <w:top w:val="single" w:sz="4" w:space="0" w:color="000000"/>
              <w:left w:val="single" w:sz="4" w:space="0" w:color="000000"/>
              <w:bottom w:val="single" w:sz="4" w:space="0" w:color="000000"/>
              <w:right w:val="single" w:sz="4" w:space="0" w:color="000000"/>
            </w:tcBorders>
          </w:tcPr>
          <w:p w14:paraId="32B40DE6" w14:textId="77777777" w:rsidR="00471299" w:rsidRDefault="00000000">
            <w:pPr>
              <w:spacing w:after="0" w:line="259" w:lineRule="auto"/>
              <w:ind w:left="0" w:firstLine="0"/>
            </w:pPr>
            <w:r>
              <w:t xml:space="preserve">17 </w:t>
            </w:r>
          </w:p>
        </w:tc>
        <w:tc>
          <w:tcPr>
            <w:tcW w:w="1805" w:type="dxa"/>
            <w:tcBorders>
              <w:top w:val="single" w:sz="4" w:space="0" w:color="000000"/>
              <w:left w:val="single" w:sz="4" w:space="0" w:color="000000"/>
              <w:bottom w:val="single" w:sz="4" w:space="0" w:color="000000"/>
              <w:right w:val="single" w:sz="4" w:space="0" w:color="000000"/>
            </w:tcBorders>
          </w:tcPr>
          <w:p w14:paraId="4085F710" w14:textId="77777777" w:rsidR="00471299" w:rsidRDefault="00000000">
            <w:pPr>
              <w:spacing w:after="0" w:line="259" w:lineRule="auto"/>
              <w:ind w:left="0" w:firstLine="0"/>
            </w:pPr>
            <w:r>
              <w:t xml:space="preserve">True </w:t>
            </w:r>
          </w:p>
        </w:tc>
      </w:tr>
    </w:tbl>
    <w:p w14:paraId="0C238F63" w14:textId="77777777" w:rsidR="00471299" w:rsidRDefault="00000000">
      <w:pPr>
        <w:ind w:left="2" w:right="60"/>
      </w:pPr>
      <w:r>
        <w:t xml:space="preserve">In this illustration, "StudentID," "Age," "Forename," and "Surname," together with the Boolean "Enrolled," are all saved as numbers.  </w:t>
      </w:r>
    </w:p>
    <w:p w14:paraId="4B408355" w14:textId="77777777" w:rsidR="00471299" w:rsidRDefault="00000000">
      <w:pPr>
        <w:spacing w:after="195"/>
        <w:ind w:left="2" w:right="60"/>
      </w:pPr>
      <w:r>
        <w:t xml:space="preserve">To keep several copies of a record, you may alternatively build an array of structures. A record (or "struct") can be thought of as the foundation for basic record storage in a database table or a binary data file for this reason. </w:t>
      </w:r>
      <w:r>
        <w:rPr>
          <w:sz w:val="22"/>
        </w:rPr>
        <w:t xml:space="preserve"> </w:t>
      </w:r>
    </w:p>
    <w:p w14:paraId="04FB40D4" w14:textId="77777777" w:rsidR="00471299" w:rsidRDefault="00000000">
      <w:pPr>
        <w:pStyle w:val="Heading3"/>
        <w:ind w:left="2"/>
      </w:pPr>
      <w:r>
        <w:t>String handling</w:t>
      </w:r>
      <w:r>
        <w:rPr>
          <w:u w:val="none" w:color="000000"/>
        </w:rPr>
        <w:t xml:space="preserve"> </w:t>
      </w:r>
    </w:p>
    <w:p w14:paraId="35F2BC8A" w14:textId="77777777" w:rsidR="00471299" w:rsidRDefault="00000000">
      <w:pPr>
        <w:ind w:left="2" w:right="60"/>
      </w:pPr>
      <w:r>
        <w:t xml:space="preserve">Strings are only a collection of characters, but they could still require processing. Programmers refer to this activity as string handling often. Most high-level languages contain specialised library functions to assist with the operations that programmers frequently need to perform on strings.  </w:t>
      </w:r>
    </w:p>
    <w:p w14:paraId="3C37C476" w14:textId="77777777" w:rsidR="00471299" w:rsidRDefault="00000000">
      <w:pPr>
        <w:pStyle w:val="Heading4"/>
        <w:spacing w:after="145"/>
        <w:ind w:left="2"/>
      </w:pPr>
      <w:r>
        <w:rPr>
          <w:b/>
        </w:rPr>
        <w:t>Length check in string</w:t>
      </w:r>
      <w:r>
        <w:rPr>
          <w:b/>
          <w:u w:val="none"/>
        </w:rPr>
        <w:t xml:space="preserve"> </w:t>
      </w:r>
    </w:p>
    <w:p w14:paraId="4278C3E6" w14:textId="77777777" w:rsidR="00471299" w:rsidRDefault="00000000">
      <w:pPr>
        <w:spacing w:after="3" w:line="254" w:lineRule="auto"/>
        <w:ind w:left="2" w:right="21"/>
      </w:pPr>
      <w:r>
        <w:t>The length of the ‘firstm’ string object is used to access the string’s number of characters. The string is January.</w:t>
      </w:r>
      <w:r>
        <w:rPr>
          <w:b/>
          <w:sz w:val="26"/>
        </w:rPr>
        <w:t xml:space="preserve"> </w:t>
      </w:r>
    </w:p>
    <w:p w14:paraId="2E003103" w14:textId="77777777" w:rsidR="00471299" w:rsidRDefault="00000000">
      <w:pPr>
        <w:spacing w:after="54" w:line="259" w:lineRule="auto"/>
        <w:ind w:left="58" w:firstLine="0"/>
      </w:pPr>
      <w:r>
        <w:rPr>
          <w:noProof/>
        </w:rPr>
        <w:drawing>
          <wp:inline distT="0" distB="0" distL="0" distR="0" wp14:anchorId="5BCBFF96" wp14:editId="3C1911B5">
            <wp:extent cx="5699125" cy="786765"/>
            <wp:effectExtent l="0" t="0" r="0" b="0"/>
            <wp:docPr id="6503" name="Picture 6503"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6503" name="Picture 6503"/>
                    <pic:cNvPicPr/>
                  </pic:nvPicPr>
                  <pic:blipFill>
                    <a:blip r:embed="rId76"/>
                    <a:stretch>
                      <a:fillRect/>
                    </a:stretch>
                  </pic:blipFill>
                  <pic:spPr>
                    <a:xfrm>
                      <a:off x="0" y="0"/>
                      <a:ext cx="5699125" cy="786765"/>
                    </a:xfrm>
                    <a:prstGeom prst="rect">
                      <a:avLst/>
                    </a:prstGeom>
                  </pic:spPr>
                </pic:pic>
              </a:graphicData>
            </a:graphic>
          </wp:inline>
        </w:drawing>
      </w:r>
    </w:p>
    <w:p w14:paraId="58650D7D" w14:textId="77777777" w:rsidR="00471299" w:rsidRDefault="00000000">
      <w:pPr>
        <w:spacing w:after="162" w:line="259" w:lineRule="auto"/>
        <w:ind w:left="7" w:firstLine="0"/>
      </w:pPr>
      <w:r>
        <w:rPr>
          <w:b/>
          <w:sz w:val="26"/>
        </w:rPr>
        <w:t xml:space="preserve"> </w:t>
      </w:r>
    </w:p>
    <w:p w14:paraId="37C3669A" w14:textId="77777777" w:rsidR="00471299" w:rsidRDefault="00000000">
      <w:pPr>
        <w:pStyle w:val="Heading4"/>
        <w:spacing w:after="145"/>
        <w:ind w:left="2"/>
      </w:pPr>
      <w:r>
        <w:rPr>
          <w:b/>
        </w:rPr>
        <w:t>Examining single characters in a string</w:t>
      </w:r>
      <w:r>
        <w:rPr>
          <w:b/>
          <w:u w:val="none"/>
        </w:rPr>
        <w:t xml:space="preserve"> </w:t>
      </w:r>
    </w:p>
    <w:p w14:paraId="5E43F4E4" w14:textId="77777777" w:rsidR="00471299" w:rsidRDefault="00000000">
      <w:pPr>
        <w:spacing w:after="3" w:line="254" w:lineRule="auto"/>
        <w:ind w:left="2" w:right="21"/>
      </w:pPr>
      <w:r>
        <w:t xml:space="preserve">The output will be “the first character of January is J.” </w:t>
      </w:r>
    </w:p>
    <w:p w14:paraId="7016AB96" w14:textId="77777777" w:rsidR="00471299" w:rsidRDefault="00000000">
      <w:pPr>
        <w:spacing w:after="64" w:line="259" w:lineRule="auto"/>
        <w:ind w:left="2" w:firstLine="0"/>
      </w:pPr>
      <w:r>
        <w:rPr>
          <w:noProof/>
        </w:rPr>
        <w:drawing>
          <wp:inline distT="0" distB="0" distL="0" distR="0" wp14:anchorId="28C91C08" wp14:editId="46451920">
            <wp:extent cx="5734685" cy="945515"/>
            <wp:effectExtent l="0" t="0" r="0" b="0"/>
            <wp:docPr id="6593" name="Picture 6593"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6593" name="Picture 6593"/>
                    <pic:cNvPicPr/>
                  </pic:nvPicPr>
                  <pic:blipFill>
                    <a:blip r:embed="rId77"/>
                    <a:stretch>
                      <a:fillRect/>
                    </a:stretch>
                  </pic:blipFill>
                  <pic:spPr>
                    <a:xfrm>
                      <a:off x="0" y="0"/>
                      <a:ext cx="5734685" cy="945515"/>
                    </a:xfrm>
                    <a:prstGeom prst="rect">
                      <a:avLst/>
                    </a:prstGeom>
                  </pic:spPr>
                </pic:pic>
              </a:graphicData>
            </a:graphic>
          </wp:inline>
        </w:drawing>
      </w:r>
    </w:p>
    <w:p w14:paraId="30C194C0" w14:textId="77777777" w:rsidR="00471299" w:rsidRDefault="00000000">
      <w:pPr>
        <w:pStyle w:val="Heading4"/>
        <w:spacing w:after="145"/>
        <w:ind w:left="2"/>
      </w:pPr>
      <w:r>
        <w:rPr>
          <w:b/>
        </w:rPr>
        <w:t>Extracting a substring</w:t>
      </w:r>
      <w:r>
        <w:rPr>
          <w:b/>
          <w:u w:val="none"/>
        </w:rPr>
        <w:t xml:space="preserve">  </w:t>
      </w:r>
    </w:p>
    <w:p w14:paraId="0D745BF3" w14:textId="77777777" w:rsidR="00471299" w:rsidRDefault="00000000">
      <w:pPr>
        <w:spacing w:after="6"/>
        <w:ind w:left="2" w:right="60"/>
      </w:pPr>
      <w:r>
        <w:t xml:space="preserve">The substring is ua, it will output this from January. It will start </w:t>
      </w:r>
      <w:r>
        <w:rPr>
          <w:u w:val="single" w:color="000000"/>
        </w:rPr>
        <w:t>after</w:t>
      </w:r>
      <w:r>
        <w:t xml:space="preserve"> from the 3</w:t>
      </w:r>
      <w:r>
        <w:rPr>
          <w:vertAlign w:val="superscript"/>
        </w:rPr>
        <w:t>rd</w:t>
      </w:r>
      <w:r>
        <w:t xml:space="preserve"> character which is “n “. It will stop at the fifth character which is the second “a.” </w:t>
      </w:r>
    </w:p>
    <w:p w14:paraId="43F836B8" w14:textId="77777777" w:rsidR="00471299" w:rsidRDefault="00000000">
      <w:pPr>
        <w:spacing w:after="54" w:line="259" w:lineRule="auto"/>
        <w:ind w:left="0" w:firstLine="0"/>
      </w:pPr>
      <w:r>
        <w:rPr>
          <w:noProof/>
          <w:sz w:val="22"/>
        </w:rPr>
        <mc:AlternateContent>
          <mc:Choice Requires="wpg">
            <w:drawing>
              <wp:inline distT="0" distB="0" distL="0" distR="0" wp14:anchorId="63E1BFA2" wp14:editId="66818FFA">
                <wp:extent cx="5735955" cy="925957"/>
                <wp:effectExtent l="0" t="0" r="0" b="0"/>
                <wp:docPr id="45900" name="Group 45900" descr="Graphical user interface, application, Word&#10;&#10;Description automatically generated Graphical user interface, application, Word&#10;&#10;Description automatically generated"/>
                <wp:cNvGraphicFramePr/>
                <a:graphic xmlns:a="http://schemas.openxmlformats.org/drawingml/2006/main">
                  <a:graphicData uri="http://schemas.microsoft.com/office/word/2010/wordprocessingGroup">
                    <wpg:wgp>
                      <wpg:cNvGrpSpPr/>
                      <wpg:grpSpPr>
                        <a:xfrm>
                          <a:off x="0" y="0"/>
                          <a:ext cx="5735955" cy="925957"/>
                          <a:chOff x="0" y="0"/>
                          <a:chExt cx="5735955" cy="925957"/>
                        </a:xfrm>
                      </wpg:grpSpPr>
                      <pic:pic xmlns:pic="http://schemas.openxmlformats.org/drawingml/2006/picture">
                        <pic:nvPicPr>
                          <pic:cNvPr id="6595" name="Picture 6595"/>
                          <pic:cNvPicPr/>
                        </pic:nvPicPr>
                        <pic:blipFill>
                          <a:blip r:embed="rId78"/>
                          <a:stretch>
                            <a:fillRect/>
                          </a:stretch>
                        </pic:blipFill>
                        <pic:spPr>
                          <a:xfrm>
                            <a:off x="0" y="0"/>
                            <a:ext cx="5735955" cy="759460"/>
                          </a:xfrm>
                          <a:prstGeom prst="rect">
                            <a:avLst/>
                          </a:prstGeom>
                        </pic:spPr>
                      </pic:pic>
                      <pic:pic xmlns:pic="http://schemas.openxmlformats.org/drawingml/2006/picture">
                        <pic:nvPicPr>
                          <pic:cNvPr id="6597" name="Picture 6597"/>
                          <pic:cNvPicPr/>
                        </pic:nvPicPr>
                        <pic:blipFill>
                          <a:blip r:embed="rId79"/>
                          <a:stretch>
                            <a:fillRect/>
                          </a:stretch>
                        </pic:blipFill>
                        <pic:spPr>
                          <a:xfrm>
                            <a:off x="4445" y="235077"/>
                            <a:ext cx="5614162" cy="690880"/>
                          </a:xfrm>
                          <a:prstGeom prst="rect">
                            <a:avLst/>
                          </a:prstGeom>
                        </pic:spPr>
                      </pic:pic>
                    </wpg:wgp>
                  </a:graphicData>
                </a:graphic>
              </wp:inline>
            </w:drawing>
          </mc:Choice>
          <mc:Fallback xmlns:a="http://schemas.openxmlformats.org/drawingml/2006/main">
            <w:pict>
              <v:group id="Group 45900" style="width:451.65pt;height:72.91pt;mso-position-horizontal-relative:char;mso-position-vertical-relative:line" coordsize="57359,9259">
                <v:shape id="Picture 6595" style="position:absolute;width:57359;height:7594;left:0;top:0;" filled="f">
                  <v:imagedata r:id="rId80"/>
                </v:shape>
                <v:shape id="Picture 6597" style="position:absolute;width:56141;height:6908;left:44;top:2350;" filled="f">
                  <v:imagedata r:id="rId81"/>
                </v:shape>
              </v:group>
            </w:pict>
          </mc:Fallback>
        </mc:AlternateContent>
      </w:r>
    </w:p>
    <w:p w14:paraId="24580896" w14:textId="77777777" w:rsidR="00471299" w:rsidRDefault="00000000">
      <w:pPr>
        <w:pStyle w:val="Heading4"/>
        <w:spacing w:after="145"/>
        <w:ind w:left="2"/>
      </w:pPr>
      <w:r>
        <w:rPr>
          <w:b/>
        </w:rPr>
        <w:t>Concatenating two strings</w:t>
      </w:r>
      <w:r>
        <w:rPr>
          <w:b/>
          <w:u w:val="none"/>
        </w:rPr>
        <w:t xml:space="preserve"> </w:t>
      </w:r>
    </w:p>
    <w:p w14:paraId="604E30DE" w14:textId="77777777" w:rsidR="00471299" w:rsidRDefault="00000000">
      <w:pPr>
        <w:spacing w:after="195"/>
        <w:ind w:left="2" w:right="60"/>
      </w:pPr>
      <w:r>
        <w:t>Concatenation is the process of joining things together. In programming, it is used to describe the process of joining shorter strings together to form longer ones, for example ‘Hello’ and ‘World!’ to form ‘Hello World!’</w:t>
      </w:r>
      <w:r>
        <w:rPr>
          <w:b/>
        </w:rPr>
        <w:t xml:space="preserve"> </w:t>
      </w:r>
    </w:p>
    <w:p w14:paraId="32B58E57" w14:textId="77777777" w:rsidR="00471299" w:rsidRDefault="00000000">
      <w:pPr>
        <w:pStyle w:val="Heading3"/>
        <w:ind w:left="2"/>
      </w:pPr>
      <w:r>
        <w:t>File handling</w:t>
      </w:r>
      <w:r>
        <w:rPr>
          <w:u w:val="none" w:color="000000"/>
        </w:rPr>
        <w:t xml:space="preserve"> </w:t>
      </w:r>
    </w:p>
    <w:p w14:paraId="7A226356" w14:textId="77777777" w:rsidR="00471299" w:rsidRDefault="00000000">
      <w:pPr>
        <w:ind w:left="2" w:right="60"/>
      </w:pPr>
      <w:r>
        <w:t xml:space="preserve">file management Modern programming requires extensive use of data storage. It is crucial for programmers to be able to access data files to read (i.e., obtain data from a file) and write (i.e., send data to a file). A file must be opened to be used, and it must be closed after you are done. To carry out these tasks, specific instructions are needed in some programming languages. For instance, fopen() and fclose() are used in C.  </w:t>
      </w:r>
    </w:p>
    <w:p w14:paraId="1449E23D" w14:textId="77777777" w:rsidR="00471299" w:rsidRDefault="00000000">
      <w:pPr>
        <w:ind w:left="2" w:right="60"/>
      </w:pPr>
      <w:r>
        <w:t xml:space="preserve">Reading data from an ASCII or text file is a basic kind of file handling. </w:t>
      </w:r>
      <w:r>
        <w:rPr>
          <w:sz w:val="22"/>
        </w:rPr>
        <w:t xml:space="preserve"> </w:t>
      </w:r>
    </w:p>
    <w:p w14:paraId="71790BB5" w14:textId="77777777" w:rsidR="00471299" w:rsidRDefault="00000000">
      <w:pPr>
        <w:spacing w:after="195"/>
        <w:ind w:left="2" w:right="60"/>
      </w:pPr>
      <w:r>
        <w:t>Relational databases like Microsoft SQL and MySQL are supported by most contemporary programming languages, including Microsoft C#, PHP, Ruby, and others. This facilitates the processing of more complicated data.</w:t>
      </w:r>
      <w:r>
        <w:rPr>
          <w:sz w:val="22"/>
        </w:rPr>
        <w:t xml:space="preserve"> </w:t>
      </w:r>
    </w:p>
    <w:p w14:paraId="4BC31EE2" w14:textId="77777777" w:rsidR="00471299" w:rsidRDefault="00000000">
      <w:pPr>
        <w:pStyle w:val="Heading3"/>
        <w:ind w:left="2"/>
      </w:pPr>
      <w:r>
        <w:t>Event handling</w:t>
      </w:r>
      <w:r>
        <w:rPr>
          <w:u w:val="none" w:color="000000"/>
        </w:rPr>
        <w:t xml:space="preserve"> </w:t>
      </w:r>
    </w:p>
    <w:p w14:paraId="17848EF5" w14:textId="77777777" w:rsidR="00471299" w:rsidRDefault="00000000">
      <w:pPr>
        <w:ind w:left="2" w:right="60"/>
      </w:pPr>
      <w:r>
        <w:t xml:space="preserve">When a user event or system event is triggered, a sophisticated mechanism known as "event handling" is used to invoke a specifically created function or class method and carry out predetermined actions. The output of a calculation's result in response to a button click on a screen form and the display of a confirmation message in response to a change in screen resolution are two examples of this.  </w:t>
      </w:r>
    </w:p>
    <w:p w14:paraId="536D1216" w14:textId="77777777" w:rsidR="00471299" w:rsidRDefault="00000000">
      <w:pPr>
        <w:ind w:left="2" w:right="60"/>
      </w:pPr>
      <w:r>
        <w:t>Events are more frequently seen in form-based applications, including those that employ GUI components to let users interact with the programme. It is feasible to develop straightforward command line interface (CLI) or console-based event-handling apps.</w:t>
      </w:r>
      <w:r>
        <w:rPr>
          <w:sz w:val="22"/>
        </w:rPr>
        <w:t xml:space="preserve"> </w:t>
      </w:r>
    </w:p>
    <w:p w14:paraId="1A5BC1F7" w14:textId="77777777" w:rsidR="00471299" w:rsidRDefault="00000000">
      <w:pPr>
        <w:ind w:left="2" w:right="60"/>
      </w:pPr>
      <w:r>
        <w:t xml:space="preserve">Using a mouse and a pointer or cursor, a graphic user interface, or GUI, is a contemporary user interface made up of windows and icons. Examples include Apple OS X and Microsoft Windows 10.  </w:t>
      </w:r>
    </w:p>
    <w:p w14:paraId="4D2CF0C1" w14:textId="77777777" w:rsidR="00471299" w:rsidRDefault="00000000">
      <w:pPr>
        <w:spacing w:after="198"/>
        <w:ind w:left="2" w:right="60"/>
      </w:pPr>
      <w:r>
        <w:t xml:space="preserve">The older, still-used Command Line Interface (CLI) is a text-based user interface. By typing commands into the keyboard, users communicate with the computer. Microsoft Command Prompt and a Linux terminal are two examples.  </w:t>
      </w:r>
    </w:p>
    <w:p w14:paraId="501CF5A7" w14:textId="77777777" w:rsidR="00471299" w:rsidRDefault="00000000">
      <w:pPr>
        <w:pStyle w:val="Heading3"/>
        <w:ind w:left="2"/>
      </w:pPr>
      <w:r>
        <w:t>Documentation of code</w:t>
      </w:r>
      <w:r>
        <w:rPr>
          <w:u w:val="none" w:color="000000"/>
        </w:rPr>
        <w:t xml:space="preserve"> </w:t>
      </w:r>
    </w:p>
    <w:p w14:paraId="0208E3D5" w14:textId="77777777" w:rsidR="00471299" w:rsidRDefault="00000000">
      <w:pPr>
        <w:spacing w:after="208"/>
        <w:ind w:left="2" w:right="60"/>
      </w:pPr>
      <w:r>
        <w:t xml:space="preserve">Program code should always be documented to good standards. Doing this will: </w:t>
      </w:r>
      <w:r>
        <w:rPr>
          <w:rFonts w:ascii="Cambria Math" w:eastAsia="Cambria Math" w:hAnsi="Cambria Math" w:cs="Cambria Math"/>
        </w:rPr>
        <w:t xml:space="preserve"> </w:t>
      </w:r>
    </w:p>
    <w:p w14:paraId="2A1925E4" w14:textId="77777777" w:rsidR="00471299" w:rsidRDefault="00000000">
      <w:pPr>
        <w:numPr>
          <w:ilvl w:val="0"/>
          <w:numId w:val="11"/>
        </w:numPr>
        <w:spacing w:after="17"/>
        <w:ind w:right="60" w:hanging="360"/>
      </w:pPr>
      <w:r>
        <w:t xml:space="preserve">make the code more readable </w:t>
      </w:r>
      <w:r>
        <w:rPr>
          <w:rFonts w:ascii="Cambria Math" w:eastAsia="Cambria Math" w:hAnsi="Cambria Math" w:cs="Cambria Math"/>
        </w:rPr>
        <w:t xml:space="preserve"> </w:t>
      </w:r>
    </w:p>
    <w:p w14:paraId="21CF688F" w14:textId="77777777" w:rsidR="00471299" w:rsidRDefault="00000000">
      <w:pPr>
        <w:numPr>
          <w:ilvl w:val="0"/>
          <w:numId w:val="11"/>
        </w:numPr>
        <w:spacing w:after="17"/>
        <w:ind w:right="60" w:hanging="360"/>
      </w:pPr>
      <w:r>
        <w:t xml:space="preserve">help other programmers understand the code </w:t>
      </w:r>
      <w:r>
        <w:rPr>
          <w:rFonts w:ascii="Cambria Math" w:eastAsia="Cambria Math" w:hAnsi="Cambria Math" w:cs="Cambria Math"/>
        </w:rPr>
        <w:t xml:space="preserve"> </w:t>
      </w:r>
    </w:p>
    <w:p w14:paraId="2CEB006E" w14:textId="77777777" w:rsidR="00471299" w:rsidRDefault="00000000">
      <w:pPr>
        <w:numPr>
          <w:ilvl w:val="0"/>
          <w:numId w:val="11"/>
        </w:numPr>
        <w:ind w:right="60" w:hanging="360"/>
      </w:pPr>
      <w:r>
        <w:t xml:space="preserve">help when programmers are debugging the code aid with maintenance of the program code, especially if this will be performed by another developer. </w:t>
      </w:r>
      <w:r>
        <w:rPr>
          <w:rFonts w:ascii="Cambria Math" w:eastAsia="Cambria Math" w:hAnsi="Cambria Math" w:cs="Cambria Math"/>
        </w:rPr>
        <w:t xml:space="preserve"> </w:t>
      </w:r>
    </w:p>
    <w:p w14:paraId="4E7C4491" w14:textId="77777777" w:rsidR="00471299" w:rsidRDefault="00000000">
      <w:pPr>
        <w:spacing w:after="208"/>
        <w:ind w:left="2" w:right="60"/>
      </w:pPr>
      <w:r>
        <w:t xml:space="preserve">Programmers can use various techniques to document their code. These techniques include: </w:t>
      </w:r>
      <w:r>
        <w:rPr>
          <w:rFonts w:ascii="Cambria Math" w:eastAsia="Cambria Math" w:hAnsi="Cambria Math" w:cs="Cambria Math"/>
        </w:rPr>
        <w:t xml:space="preserve"> </w:t>
      </w:r>
    </w:p>
    <w:p w14:paraId="105F48E5" w14:textId="77777777" w:rsidR="00471299" w:rsidRDefault="00000000">
      <w:pPr>
        <w:numPr>
          <w:ilvl w:val="0"/>
          <w:numId w:val="11"/>
        </w:numPr>
        <w:spacing w:after="49" w:line="261" w:lineRule="auto"/>
        <w:ind w:right="60" w:hanging="360"/>
      </w:pPr>
      <w:r>
        <w:t>self-documenting identifiers – this means using meaningful names which explain the purpose (and sometimes the data type) of the value represented by the identifier</w:t>
      </w:r>
      <w:r>
        <w:rPr>
          <w:rFonts w:ascii="Cambria Math" w:eastAsia="Cambria Math" w:hAnsi="Cambria Math" w:cs="Cambria Math"/>
        </w:rPr>
        <w:t xml:space="preserve"> </w:t>
      </w:r>
    </w:p>
    <w:p w14:paraId="327C20FB" w14:textId="77777777" w:rsidR="00471299" w:rsidRDefault="00000000">
      <w:pPr>
        <w:numPr>
          <w:ilvl w:val="0"/>
          <w:numId w:val="11"/>
        </w:numPr>
        <w:spacing w:after="45"/>
        <w:ind w:right="60" w:hanging="360"/>
      </w:pPr>
      <w:r>
        <w:t xml:space="preserve">single-line comments – these are short comments that explain the purpose of a line of code </w:t>
      </w:r>
      <w:r>
        <w:rPr>
          <w:rFonts w:ascii="Cambria Math" w:eastAsia="Cambria Math" w:hAnsi="Cambria Math" w:cs="Cambria Math"/>
        </w:rPr>
        <w:t xml:space="preserve"> </w:t>
      </w:r>
    </w:p>
    <w:p w14:paraId="5F0A01F7" w14:textId="77777777" w:rsidR="00471299" w:rsidRDefault="00000000">
      <w:pPr>
        <w:numPr>
          <w:ilvl w:val="0"/>
          <w:numId w:val="11"/>
        </w:numPr>
        <w:spacing w:after="47"/>
        <w:ind w:right="60" w:hanging="360"/>
      </w:pPr>
      <w:r>
        <w:t xml:space="preserve">multi-line comments – these are longer comments that explain the purpose of a more complex section of code or preface a separate section of code, such as a function, procedure, or class </w:t>
      </w:r>
      <w:r>
        <w:rPr>
          <w:rFonts w:ascii="Cambria Math" w:eastAsia="Cambria Math" w:hAnsi="Cambria Math" w:cs="Cambria Math"/>
        </w:rPr>
        <w:t xml:space="preserve"> </w:t>
      </w:r>
    </w:p>
    <w:p w14:paraId="1DFA5732" w14:textId="77777777" w:rsidR="00471299" w:rsidRDefault="00000000">
      <w:pPr>
        <w:numPr>
          <w:ilvl w:val="0"/>
          <w:numId w:val="11"/>
        </w:numPr>
        <w:spacing w:after="0"/>
        <w:ind w:right="60" w:hanging="360"/>
      </w:pPr>
      <w:r>
        <w:t>use of constants – this means replacing multiple instances of fixed ‘literal’ values (numeric, text etc.) scattered throughout a program with named identifiers which may be modified at a single point in the program code.</w:t>
      </w:r>
      <w:r>
        <w:rPr>
          <w:rFonts w:ascii="Cambria Math" w:eastAsia="Cambria Math" w:hAnsi="Cambria Math" w:cs="Cambria Math"/>
        </w:rPr>
        <w:t xml:space="preserve"> </w:t>
      </w:r>
    </w:p>
    <w:tbl>
      <w:tblPr>
        <w:tblStyle w:val="TableGrid"/>
        <w:tblW w:w="9018" w:type="dxa"/>
        <w:tblInd w:w="12" w:type="dxa"/>
        <w:tblCellMar>
          <w:top w:w="53" w:type="dxa"/>
          <w:left w:w="108" w:type="dxa"/>
          <w:bottom w:w="0" w:type="dxa"/>
          <w:right w:w="82" w:type="dxa"/>
        </w:tblCellMar>
        <w:tblLook w:val="04A0" w:firstRow="1" w:lastRow="0" w:firstColumn="1" w:lastColumn="0" w:noHBand="0" w:noVBand="1"/>
      </w:tblPr>
      <w:tblGrid>
        <w:gridCol w:w="4508"/>
        <w:gridCol w:w="4510"/>
      </w:tblGrid>
      <w:tr w:rsidR="00471299" w14:paraId="74081DE8" w14:textId="77777777">
        <w:trPr>
          <w:trHeight w:val="302"/>
        </w:trPr>
        <w:tc>
          <w:tcPr>
            <w:tcW w:w="4508" w:type="dxa"/>
            <w:tcBorders>
              <w:top w:val="single" w:sz="4" w:space="0" w:color="000000"/>
              <w:left w:val="single" w:sz="4" w:space="0" w:color="000000"/>
              <w:bottom w:val="single" w:sz="4" w:space="0" w:color="000000"/>
              <w:right w:val="single" w:sz="4" w:space="0" w:color="000000"/>
            </w:tcBorders>
          </w:tcPr>
          <w:p w14:paraId="27EFD34F" w14:textId="77777777" w:rsidR="00471299" w:rsidRDefault="00000000">
            <w:pPr>
              <w:spacing w:after="0" w:line="259" w:lineRule="auto"/>
              <w:ind w:left="0" w:firstLine="0"/>
            </w:pPr>
            <w:r>
              <w:t xml:space="preserve">Documentation Concept </w:t>
            </w:r>
          </w:p>
        </w:tc>
        <w:tc>
          <w:tcPr>
            <w:tcW w:w="4511" w:type="dxa"/>
            <w:tcBorders>
              <w:top w:val="single" w:sz="4" w:space="0" w:color="000000"/>
              <w:left w:val="single" w:sz="4" w:space="0" w:color="000000"/>
              <w:bottom w:val="single" w:sz="4" w:space="0" w:color="000000"/>
              <w:right w:val="single" w:sz="4" w:space="0" w:color="000000"/>
            </w:tcBorders>
          </w:tcPr>
          <w:p w14:paraId="368A55BE" w14:textId="77777777" w:rsidR="00471299" w:rsidRDefault="00000000">
            <w:pPr>
              <w:spacing w:after="0" w:line="259" w:lineRule="auto"/>
              <w:ind w:left="0" w:firstLine="0"/>
            </w:pPr>
            <w:r>
              <w:t xml:space="preserve">Microsoft C# </w:t>
            </w:r>
          </w:p>
        </w:tc>
      </w:tr>
      <w:tr w:rsidR="00471299" w14:paraId="57ACFB73" w14:textId="77777777">
        <w:trPr>
          <w:trHeight w:val="305"/>
        </w:trPr>
        <w:tc>
          <w:tcPr>
            <w:tcW w:w="4508" w:type="dxa"/>
            <w:tcBorders>
              <w:top w:val="single" w:sz="4" w:space="0" w:color="000000"/>
              <w:left w:val="single" w:sz="4" w:space="0" w:color="000000"/>
              <w:bottom w:val="single" w:sz="4" w:space="0" w:color="000000"/>
              <w:right w:val="single" w:sz="4" w:space="0" w:color="000000"/>
            </w:tcBorders>
          </w:tcPr>
          <w:p w14:paraId="76703CD9" w14:textId="77777777" w:rsidR="00471299" w:rsidRDefault="00000000">
            <w:pPr>
              <w:spacing w:after="0" w:line="259" w:lineRule="auto"/>
              <w:ind w:left="0" w:firstLine="0"/>
            </w:pPr>
            <w:r>
              <w:t xml:space="preserve">Self-documenting identifiers </w:t>
            </w:r>
          </w:p>
        </w:tc>
        <w:tc>
          <w:tcPr>
            <w:tcW w:w="4511" w:type="dxa"/>
            <w:tcBorders>
              <w:top w:val="single" w:sz="4" w:space="0" w:color="000000"/>
              <w:left w:val="single" w:sz="4" w:space="0" w:color="000000"/>
              <w:bottom w:val="single" w:sz="4" w:space="0" w:color="000000"/>
              <w:right w:val="single" w:sz="4" w:space="0" w:color="000000"/>
            </w:tcBorders>
          </w:tcPr>
          <w:p w14:paraId="4ADB3C81" w14:textId="77777777" w:rsidR="00471299" w:rsidRDefault="00000000">
            <w:pPr>
              <w:spacing w:after="0" w:line="259" w:lineRule="auto"/>
              <w:ind w:left="0" w:firstLine="0"/>
            </w:pPr>
            <w:r>
              <w:t xml:space="preserve">Int userAge; </w:t>
            </w:r>
          </w:p>
        </w:tc>
      </w:tr>
      <w:tr w:rsidR="00471299" w14:paraId="63C1E324" w14:textId="77777777">
        <w:trPr>
          <w:trHeight w:val="302"/>
        </w:trPr>
        <w:tc>
          <w:tcPr>
            <w:tcW w:w="4508" w:type="dxa"/>
            <w:tcBorders>
              <w:top w:val="single" w:sz="4" w:space="0" w:color="000000"/>
              <w:left w:val="single" w:sz="4" w:space="0" w:color="000000"/>
              <w:bottom w:val="single" w:sz="4" w:space="0" w:color="000000"/>
              <w:right w:val="single" w:sz="4" w:space="0" w:color="000000"/>
            </w:tcBorders>
          </w:tcPr>
          <w:p w14:paraId="22375BC5" w14:textId="77777777" w:rsidR="00471299" w:rsidRDefault="00000000">
            <w:pPr>
              <w:spacing w:after="0" w:line="259" w:lineRule="auto"/>
              <w:ind w:left="0" w:firstLine="0"/>
            </w:pPr>
            <w:r>
              <w:t xml:space="preserve">Single-line comments </w:t>
            </w:r>
          </w:p>
        </w:tc>
        <w:tc>
          <w:tcPr>
            <w:tcW w:w="4511" w:type="dxa"/>
            <w:tcBorders>
              <w:top w:val="single" w:sz="4" w:space="0" w:color="000000"/>
              <w:left w:val="single" w:sz="4" w:space="0" w:color="000000"/>
              <w:bottom w:val="single" w:sz="4" w:space="0" w:color="000000"/>
              <w:right w:val="single" w:sz="4" w:space="0" w:color="000000"/>
            </w:tcBorders>
          </w:tcPr>
          <w:p w14:paraId="40C86B1C" w14:textId="77777777" w:rsidR="00471299" w:rsidRDefault="00000000">
            <w:pPr>
              <w:spacing w:after="0" w:line="259" w:lineRule="auto"/>
              <w:ind w:left="0" w:firstLine="0"/>
            </w:pPr>
            <w:r>
              <w:t xml:space="preserve">//stores user’s age </w:t>
            </w:r>
          </w:p>
        </w:tc>
      </w:tr>
      <w:tr w:rsidR="00471299" w14:paraId="091B0B7B" w14:textId="77777777">
        <w:trPr>
          <w:trHeight w:val="1181"/>
        </w:trPr>
        <w:tc>
          <w:tcPr>
            <w:tcW w:w="4508" w:type="dxa"/>
            <w:tcBorders>
              <w:top w:val="single" w:sz="4" w:space="0" w:color="000000"/>
              <w:left w:val="single" w:sz="4" w:space="0" w:color="000000"/>
              <w:bottom w:val="single" w:sz="4" w:space="0" w:color="000000"/>
              <w:right w:val="single" w:sz="4" w:space="0" w:color="000000"/>
            </w:tcBorders>
          </w:tcPr>
          <w:p w14:paraId="2033D158" w14:textId="77777777" w:rsidR="00471299" w:rsidRDefault="00000000">
            <w:pPr>
              <w:spacing w:after="0" w:line="259" w:lineRule="auto"/>
              <w:ind w:left="0" w:firstLine="0"/>
            </w:pPr>
            <w:r>
              <w:t xml:space="preserve">Multi-line comments </w:t>
            </w:r>
          </w:p>
        </w:tc>
        <w:tc>
          <w:tcPr>
            <w:tcW w:w="4511" w:type="dxa"/>
            <w:tcBorders>
              <w:top w:val="single" w:sz="4" w:space="0" w:color="000000"/>
              <w:left w:val="single" w:sz="4" w:space="0" w:color="000000"/>
              <w:bottom w:val="single" w:sz="4" w:space="0" w:color="000000"/>
              <w:right w:val="single" w:sz="4" w:space="0" w:color="000000"/>
            </w:tcBorders>
          </w:tcPr>
          <w:p w14:paraId="7EF2DAB5" w14:textId="77777777" w:rsidR="00471299" w:rsidRDefault="00000000">
            <w:pPr>
              <w:spacing w:after="0" w:line="259" w:lineRule="auto"/>
              <w:ind w:left="0" w:firstLine="0"/>
            </w:pPr>
            <w:r>
              <w:t xml:space="preserve">/* </w:t>
            </w:r>
          </w:p>
          <w:p w14:paraId="45BD455E" w14:textId="77777777" w:rsidR="00471299" w:rsidRDefault="00000000">
            <w:pPr>
              <w:spacing w:after="0" w:line="259" w:lineRule="auto"/>
              <w:ind w:left="0" w:right="54" w:firstLine="0"/>
              <w:jc w:val="both"/>
            </w:pPr>
            <w:r>
              <w:t xml:space="preserve">This section of code validates the user’s age when entered */ </w:t>
            </w:r>
          </w:p>
        </w:tc>
      </w:tr>
      <w:tr w:rsidR="00471299" w14:paraId="16BCC502" w14:textId="77777777">
        <w:trPr>
          <w:trHeight w:val="305"/>
        </w:trPr>
        <w:tc>
          <w:tcPr>
            <w:tcW w:w="4508" w:type="dxa"/>
            <w:tcBorders>
              <w:top w:val="single" w:sz="4" w:space="0" w:color="000000"/>
              <w:left w:val="single" w:sz="4" w:space="0" w:color="000000"/>
              <w:bottom w:val="single" w:sz="4" w:space="0" w:color="000000"/>
              <w:right w:val="single" w:sz="4" w:space="0" w:color="000000"/>
            </w:tcBorders>
          </w:tcPr>
          <w:p w14:paraId="6D942979" w14:textId="77777777" w:rsidR="00471299" w:rsidRDefault="00000000">
            <w:pPr>
              <w:spacing w:after="0" w:line="259" w:lineRule="auto"/>
              <w:ind w:left="0" w:firstLine="0"/>
            </w:pPr>
            <w:r>
              <w:t xml:space="preserve">Use of constants </w:t>
            </w:r>
          </w:p>
        </w:tc>
        <w:tc>
          <w:tcPr>
            <w:tcW w:w="4511" w:type="dxa"/>
            <w:tcBorders>
              <w:top w:val="single" w:sz="4" w:space="0" w:color="000000"/>
              <w:left w:val="single" w:sz="4" w:space="0" w:color="000000"/>
              <w:bottom w:val="single" w:sz="4" w:space="0" w:color="000000"/>
              <w:right w:val="single" w:sz="4" w:space="0" w:color="000000"/>
            </w:tcBorders>
          </w:tcPr>
          <w:p w14:paraId="68080536" w14:textId="77777777" w:rsidR="00471299" w:rsidRDefault="00000000">
            <w:pPr>
              <w:spacing w:after="0" w:line="259" w:lineRule="auto"/>
              <w:ind w:left="0" w:firstLine="0"/>
            </w:pPr>
            <w:r>
              <w:t xml:space="preserve">Const double PI = 3.14159 </w:t>
            </w:r>
          </w:p>
        </w:tc>
      </w:tr>
    </w:tbl>
    <w:p w14:paraId="62DE8FC7" w14:textId="77777777" w:rsidR="00471299" w:rsidRDefault="00000000">
      <w:pPr>
        <w:spacing w:after="156" w:line="259" w:lineRule="auto"/>
        <w:ind w:left="7" w:firstLine="0"/>
      </w:pPr>
      <w:r>
        <w:rPr>
          <w:rFonts w:ascii="Times New Roman" w:eastAsia="Times New Roman" w:hAnsi="Times New Roman" w:cs="Times New Roman"/>
          <w:sz w:val="30"/>
        </w:rPr>
        <w:t xml:space="preserve"> </w:t>
      </w:r>
    </w:p>
    <w:p w14:paraId="0F3EAC06" w14:textId="77777777" w:rsidR="00471299" w:rsidRDefault="00000000">
      <w:pPr>
        <w:spacing w:after="158" w:line="258" w:lineRule="auto"/>
        <w:ind w:left="2"/>
      </w:pPr>
      <w:r>
        <w:rPr>
          <w:rFonts w:ascii="Times New Roman" w:eastAsia="Times New Roman" w:hAnsi="Times New Roman" w:cs="Times New Roman"/>
          <w:sz w:val="30"/>
          <w:u w:val="single" w:color="000000"/>
        </w:rPr>
        <w:t>P3 – Explain how the principles of software design are used to produce</w:t>
      </w:r>
      <w:r>
        <w:rPr>
          <w:rFonts w:ascii="Times New Roman" w:eastAsia="Times New Roman" w:hAnsi="Times New Roman" w:cs="Times New Roman"/>
          <w:sz w:val="30"/>
        </w:rPr>
        <w:t xml:space="preserve"> </w:t>
      </w:r>
      <w:r>
        <w:rPr>
          <w:rFonts w:ascii="Times New Roman" w:eastAsia="Times New Roman" w:hAnsi="Times New Roman" w:cs="Times New Roman"/>
          <w:sz w:val="30"/>
          <w:u w:val="single" w:color="000000"/>
        </w:rPr>
        <w:t>high-quality software applications that meet the needs of users.</w:t>
      </w:r>
      <w:r>
        <w:rPr>
          <w:rFonts w:ascii="Times New Roman" w:eastAsia="Times New Roman" w:hAnsi="Times New Roman" w:cs="Times New Roman"/>
          <w:sz w:val="30"/>
        </w:rPr>
        <w:t xml:space="preserve"> </w:t>
      </w:r>
    </w:p>
    <w:p w14:paraId="725A16C7" w14:textId="77777777" w:rsidR="00471299" w:rsidRDefault="00000000">
      <w:pPr>
        <w:spacing w:after="107" w:line="258" w:lineRule="auto"/>
        <w:ind w:left="2"/>
      </w:pPr>
      <w:r>
        <w:rPr>
          <w:rFonts w:ascii="Times New Roman" w:eastAsia="Times New Roman" w:hAnsi="Times New Roman" w:cs="Times New Roman"/>
          <w:sz w:val="30"/>
          <w:u w:val="single" w:color="000000"/>
        </w:rPr>
        <w:t>M1 – Analyze how computational thinking skills can impact software</w:t>
      </w:r>
      <w:r>
        <w:rPr>
          <w:rFonts w:ascii="Times New Roman" w:eastAsia="Times New Roman" w:hAnsi="Times New Roman" w:cs="Times New Roman"/>
          <w:sz w:val="30"/>
        </w:rPr>
        <w:t xml:space="preserve"> </w:t>
      </w:r>
      <w:r>
        <w:rPr>
          <w:rFonts w:ascii="Times New Roman" w:eastAsia="Times New Roman" w:hAnsi="Times New Roman" w:cs="Times New Roman"/>
          <w:sz w:val="30"/>
          <w:u w:val="single" w:color="000000"/>
        </w:rPr>
        <w:t>design and the quality of the software application produced.</w:t>
      </w:r>
      <w:r>
        <w:rPr>
          <w:rFonts w:ascii="Times New Roman" w:eastAsia="Times New Roman" w:hAnsi="Times New Roman" w:cs="Times New Roman"/>
          <w:sz w:val="30"/>
        </w:rPr>
        <w:t xml:space="preserve"> </w:t>
      </w:r>
    </w:p>
    <w:p w14:paraId="0528BDC4" w14:textId="77777777" w:rsidR="00471299" w:rsidRDefault="00000000">
      <w:pPr>
        <w:spacing w:after="0" w:line="260" w:lineRule="auto"/>
        <w:ind w:left="10" w:right="54"/>
        <w:jc w:val="center"/>
      </w:pPr>
      <w:r>
        <w:rPr>
          <w:color w:val="2F5496"/>
          <w:sz w:val="32"/>
          <w:u w:val="single" w:color="2F5496"/>
        </w:rPr>
        <w:t>Principles of logic applied to program design</w:t>
      </w:r>
      <w:r>
        <w:rPr>
          <w:b/>
          <w:color w:val="2F5496"/>
          <w:sz w:val="32"/>
        </w:rPr>
        <w:t xml:space="preserve"> </w:t>
      </w:r>
    </w:p>
    <w:p w14:paraId="0704CA38" w14:textId="77777777" w:rsidR="00471299" w:rsidRDefault="00000000">
      <w:pPr>
        <w:ind w:left="2" w:right="60"/>
      </w:pPr>
      <w:r>
        <w:t xml:space="preserve">In computing, logic is the collection of rules that underpin the many components of a programme or system and enable it to operate. The use of straightforward reasoning is beneficial for successful programme design. This matters more than knowing how to think in a certain programming language. Thinking logically will enable you to process data correctly, create intricate conditions that allow you to test data properly, and create potent algorithms to handle even the most challenging situations.  </w:t>
      </w:r>
    </w:p>
    <w:p w14:paraId="5DCE7ACB" w14:textId="77777777" w:rsidR="00471299" w:rsidRDefault="00000000">
      <w:pPr>
        <w:spacing w:after="198"/>
        <w:ind w:left="2" w:right="60"/>
      </w:pPr>
      <w:r>
        <w:t xml:space="preserve">Iterations, propositional logic, mathematical logic, and the usage of sets are some of the logic principles employed in computing. These ideas aid programmers in developing the logic that goes into their programmes and in better comprehending challenges. </w:t>
      </w:r>
      <w:r>
        <w:rPr>
          <w:sz w:val="22"/>
        </w:rPr>
        <w:t xml:space="preserve"> </w:t>
      </w:r>
    </w:p>
    <w:p w14:paraId="55499D47" w14:textId="77777777" w:rsidR="00471299" w:rsidRDefault="00000000">
      <w:pPr>
        <w:pStyle w:val="Heading3"/>
        <w:ind w:left="2"/>
      </w:pPr>
      <w:r>
        <w:t>Mathematical logic</w:t>
      </w:r>
      <w:r>
        <w:rPr>
          <w:u w:val="none" w:color="000000"/>
        </w:rPr>
        <w:t xml:space="preserve"> </w:t>
      </w:r>
    </w:p>
    <w:p w14:paraId="04239D57" w14:textId="77777777" w:rsidR="00471299" w:rsidRDefault="00000000">
      <w:pPr>
        <w:spacing w:after="208"/>
        <w:ind w:left="2" w:right="60"/>
      </w:pPr>
      <w:r>
        <w:t xml:space="preserve">Developers can use mathematical reasoning to comprehend and precisely characterise the fundamental elements of an issue and how they relate to one another. For instance, drawing a logical conclusion from premises (situations) that are assumed or known to be true is known as inference. This is demonstrated in the following example: </w:t>
      </w:r>
    </w:p>
    <w:p w14:paraId="6557BF56" w14:textId="77777777" w:rsidR="00471299" w:rsidRDefault="00000000">
      <w:pPr>
        <w:numPr>
          <w:ilvl w:val="0"/>
          <w:numId w:val="12"/>
        </w:numPr>
        <w:spacing w:after="17"/>
        <w:ind w:right="60" w:hanging="360"/>
      </w:pPr>
      <w:r>
        <w:t xml:space="preserve">Premise: If all beef comes from animals </w:t>
      </w:r>
    </w:p>
    <w:p w14:paraId="725430F0" w14:textId="77777777" w:rsidR="00471299" w:rsidRDefault="00000000">
      <w:pPr>
        <w:numPr>
          <w:ilvl w:val="0"/>
          <w:numId w:val="12"/>
        </w:numPr>
        <w:spacing w:after="17"/>
        <w:ind w:right="60" w:hanging="360"/>
      </w:pPr>
      <w:r>
        <w:t xml:space="preserve">Premise: And calves come from cows </w:t>
      </w:r>
    </w:p>
    <w:p w14:paraId="22E65A34" w14:textId="77777777" w:rsidR="00471299" w:rsidRDefault="00000000">
      <w:pPr>
        <w:numPr>
          <w:ilvl w:val="0"/>
          <w:numId w:val="12"/>
        </w:numPr>
        <w:spacing w:after="126"/>
        <w:ind w:right="60" w:hanging="360"/>
      </w:pPr>
      <w:r>
        <w:t xml:space="preserve">Inference: Then all calves come from animals </w:t>
      </w:r>
    </w:p>
    <w:p w14:paraId="7A1F4FD5" w14:textId="77777777" w:rsidR="00471299" w:rsidRDefault="00000000">
      <w:pPr>
        <w:ind w:left="2" w:right="60"/>
      </w:pPr>
      <w:r>
        <w:t xml:space="preserve">Cows are animals; thus, this conclusion is accurate. Fallacies are erroneous conclusions. When utilising programming languages like prologue (see "Programming and Logic") to create basic knowledge bases that can be queried to uncover new facts, the idea and use of inference are crucial.  </w:t>
      </w:r>
    </w:p>
    <w:p w14:paraId="1E46A181" w14:textId="77777777" w:rsidR="00471299" w:rsidRDefault="00000000">
      <w:pPr>
        <w:ind w:left="2" w:right="60"/>
      </w:pPr>
      <w:r>
        <w:t xml:space="preserve">Other logical ideas can be considered. When determining if a statement contains contradictions, consistency, for instance, looks to check if the statement and its opponent are both true. </w:t>
      </w:r>
      <w:r>
        <w:rPr>
          <w:sz w:val="22"/>
        </w:rPr>
        <w:t xml:space="preserve"> </w:t>
      </w:r>
    </w:p>
    <w:p w14:paraId="16AEA6E9" w14:textId="77777777" w:rsidR="00471299" w:rsidRDefault="00000000">
      <w:pPr>
        <w:spacing w:after="197"/>
        <w:ind w:left="2" w:right="60"/>
      </w:pPr>
      <w:r>
        <w:t xml:space="preserve">Iteration: Applying a computer method to a prior application's output. </w:t>
      </w:r>
      <w:r>
        <w:rPr>
          <w:sz w:val="22"/>
        </w:rPr>
        <w:t xml:space="preserve"> </w:t>
      </w:r>
    </w:p>
    <w:p w14:paraId="4545F257" w14:textId="77777777" w:rsidR="00471299" w:rsidRDefault="00000000">
      <w:pPr>
        <w:pStyle w:val="Heading3"/>
        <w:ind w:left="2"/>
      </w:pPr>
      <w:r>
        <w:t>Completeness</w:t>
      </w:r>
      <w:r>
        <w:rPr>
          <w:u w:val="none" w:color="000000"/>
        </w:rPr>
        <w:t xml:space="preserve"> </w:t>
      </w:r>
    </w:p>
    <w:p w14:paraId="276EC834" w14:textId="77777777" w:rsidR="00471299" w:rsidRDefault="00000000">
      <w:pPr>
        <w:ind w:left="2" w:right="60"/>
      </w:pPr>
      <w:r>
        <w:t xml:space="preserve">The idea of completeness holds that everything that is true may be "proven." Connectives allow for the creation of more intricate proposals. Five fundamental connectives are available. There are word and symbol forms for each. The following lists the five symbols: </w:t>
      </w:r>
    </w:p>
    <w:p w14:paraId="60032923" w14:textId="77777777" w:rsidR="00471299" w:rsidRDefault="00000000">
      <w:pPr>
        <w:spacing w:after="95" w:line="259" w:lineRule="auto"/>
        <w:ind w:left="0" w:firstLine="0"/>
        <w:jc w:val="right"/>
      </w:pPr>
      <w:r>
        <w:rPr>
          <w:noProof/>
        </w:rPr>
        <w:drawing>
          <wp:inline distT="0" distB="0" distL="0" distR="0" wp14:anchorId="137D59C4" wp14:editId="4AE975EA">
            <wp:extent cx="5731510" cy="2390140"/>
            <wp:effectExtent l="0" t="0" r="0" b="0"/>
            <wp:docPr id="6958" name="Picture 6958" descr="Logical Operations And Logical Connectivity"/>
            <wp:cNvGraphicFramePr/>
            <a:graphic xmlns:a="http://schemas.openxmlformats.org/drawingml/2006/main">
              <a:graphicData uri="http://schemas.openxmlformats.org/drawingml/2006/picture">
                <pic:pic xmlns:pic="http://schemas.openxmlformats.org/drawingml/2006/picture">
                  <pic:nvPicPr>
                    <pic:cNvPr id="6958" name="Picture 6958"/>
                    <pic:cNvPicPr/>
                  </pic:nvPicPr>
                  <pic:blipFill>
                    <a:blip r:embed="rId82"/>
                    <a:stretch>
                      <a:fillRect/>
                    </a:stretch>
                  </pic:blipFill>
                  <pic:spPr>
                    <a:xfrm>
                      <a:off x="0" y="0"/>
                      <a:ext cx="5731510" cy="2390140"/>
                    </a:xfrm>
                    <a:prstGeom prst="rect">
                      <a:avLst/>
                    </a:prstGeom>
                  </pic:spPr>
                </pic:pic>
              </a:graphicData>
            </a:graphic>
          </wp:inline>
        </w:drawing>
      </w:r>
      <w:r>
        <w:t xml:space="preserve"> </w:t>
      </w:r>
    </w:p>
    <w:p w14:paraId="744E1108" w14:textId="77777777" w:rsidR="00471299" w:rsidRDefault="00000000">
      <w:pPr>
        <w:ind w:left="2" w:right="60"/>
      </w:pPr>
      <w:r>
        <w:t xml:space="preserve">These basic connective symbols allow us to represent complex expressions in a very mathematical fashion. </w:t>
      </w:r>
    </w:p>
    <w:p w14:paraId="71F060A1" w14:textId="77777777" w:rsidR="00471299" w:rsidRDefault="00000000">
      <w:pPr>
        <w:spacing w:after="164" w:line="254" w:lineRule="auto"/>
        <w:ind w:left="2" w:right="21"/>
      </w:pPr>
      <w:r>
        <w:t xml:space="preserve">For example, the expression, ‘If I have a </w:t>
      </w:r>
      <w:r>
        <w:rPr>
          <w:b/>
        </w:rPr>
        <w:t>R</w:t>
      </w:r>
      <w:r>
        <w:t xml:space="preserve">emote or </w:t>
      </w:r>
      <w:r>
        <w:rPr>
          <w:b/>
        </w:rPr>
        <w:t>P</w:t>
      </w:r>
      <w:r>
        <w:t xml:space="preserve">hone then I can change the </w:t>
      </w:r>
      <w:r>
        <w:rPr>
          <w:b/>
        </w:rPr>
        <w:t>C</w:t>
      </w:r>
      <w:r>
        <w:t xml:space="preserve">hannel’ could be expressed as: ‘(R </w:t>
      </w:r>
      <w:r>
        <w:rPr>
          <w:b/>
        </w:rPr>
        <w:t xml:space="preserve">V </w:t>
      </w:r>
      <w:r>
        <w:t xml:space="preserve">P) </w:t>
      </w:r>
      <w:r>
        <w:rPr>
          <w:rFonts w:ascii="Arial" w:eastAsia="Arial" w:hAnsi="Arial" w:cs="Arial"/>
          <w:b/>
          <w:color w:val="111111"/>
        </w:rPr>
        <w:t xml:space="preserve">→ </w:t>
      </w:r>
      <w:r>
        <w:rPr>
          <w:color w:val="111111"/>
        </w:rPr>
        <w:t>C</w:t>
      </w:r>
      <w:r>
        <w:t xml:space="preserve">.’ In other words: C is true if R or P is true. In another example, the expression, ‘If I have no money, then if direct debit is due, a bank fine must occur’ could be expressed as: ‘M (DD BF).’ In other words: if M is false, then if DD is true, BF must be true. </w:t>
      </w:r>
    </w:p>
    <w:p w14:paraId="2DB80317" w14:textId="77777777" w:rsidR="00471299" w:rsidRDefault="00000000">
      <w:pPr>
        <w:ind w:left="2" w:right="60"/>
      </w:pPr>
      <w:r>
        <w:t xml:space="preserve">Before any programme code is created, it is feasible to examine the correctness of such straightforward logic assertions since they make use of a formal mathematical language. Propositional reasoning may also be used to infer added information from known facts.  </w:t>
      </w:r>
    </w:p>
    <w:p w14:paraId="075B53EA" w14:textId="77777777" w:rsidR="00471299" w:rsidRDefault="00000000">
      <w:pPr>
        <w:spacing w:after="197"/>
        <w:ind w:left="2" w:right="60"/>
      </w:pPr>
      <w:r>
        <w:t>The use of an additional revision known as propositional dynamic logic (PDL) is used to illustrate how algorithms work. PDL is intended to provide mathematically understandable notation for the states and occurrences of dynamic systems (like operating programmes). Its capability to verify if finished algorithms can be completed with the intended state, that is, compute the right result, is one of its most crucial qualities.</w:t>
      </w:r>
      <w:r>
        <w:rPr>
          <w:sz w:val="22"/>
        </w:rPr>
        <w:t xml:space="preserve"> </w:t>
      </w:r>
    </w:p>
    <w:p w14:paraId="55AEE138" w14:textId="77777777" w:rsidR="00471299" w:rsidRDefault="00000000">
      <w:pPr>
        <w:pStyle w:val="Heading3"/>
        <w:ind w:left="2"/>
      </w:pPr>
      <w:r>
        <w:t>Use of Sets</w:t>
      </w:r>
      <w:r>
        <w:rPr>
          <w:u w:val="none" w:color="000000"/>
        </w:rPr>
        <w:t xml:space="preserve"> </w:t>
      </w:r>
    </w:p>
    <w:p w14:paraId="3102F770" w14:textId="77777777" w:rsidR="00471299" w:rsidRDefault="00000000">
      <w:pPr>
        <w:ind w:left="2" w:right="60"/>
      </w:pPr>
      <w:r>
        <w:t xml:space="preserve">A group of unique things is called a set. They can include anything (such as names, numbers, colours, or alphabetical letters), and many of them have several members. groups may be used to establish the links between several groups of data and to help arrange data. This makes it simple to find and filter potentially difficult data. Use permissions can be created using reasoning that is supported by some data types in programming languages that offer set-style functionality. </w:t>
      </w:r>
    </w:p>
    <w:p w14:paraId="59DB5236" w14:textId="77777777" w:rsidR="00471299" w:rsidRDefault="00000000">
      <w:pPr>
        <w:spacing w:after="0"/>
        <w:ind w:left="2" w:right="60"/>
      </w:pPr>
      <w:r>
        <w:t xml:space="preserve">As an example, you may have two groups of people with different access rights in a particular program, taking a school as our example. Set A is the Admin Group, which contains Mohammed, Skye, and Marvin. This can be expressed as set A = {Mohammed, Skye, Marvin}. Set B is the Teaching group, which contains Sharon, Marvin, Seth, and Calum. This can be expressed as Set B = {Sharon, Marvin, Seth, Calum}. We can represent these sets as a Venn diagram, as shown below: </w:t>
      </w:r>
    </w:p>
    <w:p w14:paraId="4DEDC93E" w14:textId="77777777" w:rsidR="00471299" w:rsidRDefault="00000000">
      <w:pPr>
        <w:spacing w:after="64" w:line="259" w:lineRule="auto"/>
        <w:ind w:left="3" w:firstLine="0"/>
      </w:pPr>
      <w:r>
        <w:rPr>
          <w:noProof/>
        </w:rPr>
        <w:drawing>
          <wp:inline distT="0" distB="0" distL="0" distR="0" wp14:anchorId="795D774F" wp14:editId="11B701B8">
            <wp:extent cx="5733415" cy="2390775"/>
            <wp:effectExtent l="0" t="0" r="0" b="0"/>
            <wp:docPr id="7039" name="Picture 7039" descr="Graphical user interface, Word&#10;&#10;Description automatically generated"/>
            <wp:cNvGraphicFramePr/>
            <a:graphic xmlns:a="http://schemas.openxmlformats.org/drawingml/2006/main">
              <a:graphicData uri="http://schemas.openxmlformats.org/drawingml/2006/picture">
                <pic:pic xmlns:pic="http://schemas.openxmlformats.org/drawingml/2006/picture">
                  <pic:nvPicPr>
                    <pic:cNvPr id="7039" name="Picture 7039"/>
                    <pic:cNvPicPr/>
                  </pic:nvPicPr>
                  <pic:blipFill>
                    <a:blip r:embed="rId83"/>
                    <a:stretch>
                      <a:fillRect/>
                    </a:stretch>
                  </pic:blipFill>
                  <pic:spPr>
                    <a:xfrm>
                      <a:off x="0" y="0"/>
                      <a:ext cx="5733415" cy="2390775"/>
                    </a:xfrm>
                    <a:prstGeom prst="rect">
                      <a:avLst/>
                    </a:prstGeom>
                  </pic:spPr>
                </pic:pic>
              </a:graphicData>
            </a:graphic>
          </wp:inline>
        </w:drawing>
      </w:r>
    </w:p>
    <w:p w14:paraId="364E3161" w14:textId="77777777" w:rsidR="00471299" w:rsidRDefault="00000000">
      <w:pPr>
        <w:spacing w:after="211"/>
        <w:ind w:left="2" w:right="60"/>
      </w:pPr>
      <w:r>
        <w:t xml:space="preserve">There is a particular function in the program that can only be accessed by administrators (members of the admin group) who also work as teaching staff (Members of the teaching group). This means that only Marvin has access to this function. </w:t>
      </w:r>
    </w:p>
    <w:p w14:paraId="70C9389E" w14:textId="77777777" w:rsidR="00471299" w:rsidRDefault="00000000">
      <w:pPr>
        <w:spacing w:after="107" w:line="258" w:lineRule="auto"/>
        <w:ind w:left="2"/>
      </w:pPr>
      <w:r>
        <w:rPr>
          <w:rFonts w:ascii="Times New Roman" w:eastAsia="Times New Roman" w:hAnsi="Times New Roman" w:cs="Times New Roman"/>
          <w:sz w:val="30"/>
          <w:u w:val="single" w:color="000000"/>
        </w:rPr>
        <w:t>D1 – Evaluate how computational thinking skills can impact software</w:t>
      </w:r>
      <w:r>
        <w:rPr>
          <w:rFonts w:ascii="Times New Roman" w:eastAsia="Times New Roman" w:hAnsi="Times New Roman" w:cs="Times New Roman"/>
          <w:sz w:val="30"/>
        </w:rPr>
        <w:t xml:space="preserve"> </w:t>
      </w:r>
      <w:r>
        <w:rPr>
          <w:rFonts w:ascii="Times New Roman" w:eastAsia="Times New Roman" w:hAnsi="Times New Roman" w:cs="Times New Roman"/>
          <w:sz w:val="30"/>
          <w:u w:val="single" w:color="000000"/>
        </w:rPr>
        <w:t>design and the quality of the software applications produced.</w:t>
      </w:r>
      <w:r>
        <w:rPr>
          <w:rFonts w:ascii="Times New Roman" w:eastAsia="Times New Roman" w:hAnsi="Times New Roman" w:cs="Times New Roman"/>
          <w:sz w:val="30"/>
        </w:rPr>
        <w:t xml:space="preserve"> </w:t>
      </w:r>
    </w:p>
    <w:p w14:paraId="728DF231" w14:textId="77777777" w:rsidR="00471299" w:rsidRDefault="00000000">
      <w:pPr>
        <w:spacing w:after="151" w:line="259" w:lineRule="auto"/>
        <w:ind w:left="2"/>
      </w:pPr>
      <w:r>
        <w:rPr>
          <w:b/>
          <w:sz w:val="25"/>
          <w:u w:val="single" w:color="000000"/>
        </w:rPr>
        <w:t>How the design and implementation of a software application affects quality:</w:t>
      </w:r>
      <w:r>
        <w:rPr>
          <w:b/>
          <w:sz w:val="25"/>
        </w:rPr>
        <w:t xml:space="preserve"> </w:t>
      </w:r>
    </w:p>
    <w:p w14:paraId="4A91381D" w14:textId="77777777" w:rsidR="00471299" w:rsidRDefault="00000000">
      <w:pPr>
        <w:ind w:left="2" w:right="60"/>
      </w:pPr>
      <w:r>
        <w:t xml:space="preserve">Different programmers can produce quite different solutions for the same issue. This frequently happens because finding answers to problems is a very individualised process, and most programming languages are flexible enough to allow for a range of approaches to the same issue. However, the quality of the software solution directly depends on how it is designed and implemented. A software solution's efficiency or performance, maintainability, portability, dependability, robustness, and usability are all evaluated to determine its quality.  </w:t>
      </w:r>
    </w:p>
    <w:p w14:paraId="4022832E" w14:textId="77777777" w:rsidR="00471299" w:rsidRDefault="00000000">
      <w:pPr>
        <w:spacing w:after="2" w:line="259" w:lineRule="auto"/>
        <w:ind w:left="2"/>
      </w:pPr>
      <w:r>
        <w:rPr>
          <w:b/>
          <w:sz w:val="25"/>
          <w:u w:val="single" w:color="000000"/>
        </w:rPr>
        <w:t>Factors that affect quality, Include:</w:t>
      </w:r>
      <w:r>
        <w:t xml:space="preserve"> </w:t>
      </w:r>
    </w:p>
    <w:p w14:paraId="070F62F7" w14:textId="77777777" w:rsidR="00471299" w:rsidRDefault="00000000">
      <w:pPr>
        <w:spacing w:after="0" w:line="259" w:lineRule="auto"/>
        <w:ind w:left="7" w:firstLine="0"/>
      </w:pPr>
      <w:r>
        <w:rPr>
          <w:b/>
          <w:sz w:val="25"/>
        </w:rPr>
        <w:t xml:space="preserve"> </w:t>
      </w:r>
    </w:p>
    <w:p w14:paraId="74545CBE" w14:textId="77777777" w:rsidR="00471299" w:rsidRDefault="00000000">
      <w:pPr>
        <w:spacing w:after="151" w:line="259" w:lineRule="auto"/>
        <w:ind w:left="2"/>
      </w:pPr>
      <w:r>
        <w:rPr>
          <w:sz w:val="25"/>
          <w:u w:val="single" w:color="000000"/>
        </w:rPr>
        <w:t>Efficiency/Performance</w:t>
      </w:r>
      <w:r>
        <w:rPr>
          <w:b/>
          <w:sz w:val="25"/>
        </w:rPr>
        <w:t xml:space="preserve"> </w:t>
      </w:r>
    </w:p>
    <w:p w14:paraId="6376DC02" w14:textId="77777777" w:rsidR="00471299" w:rsidRDefault="00000000">
      <w:pPr>
        <w:ind w:left="2" w:right="60"/>
      </w:pPr>
      <w:r>
        <w:t>The concept of software quality is nuanced. It is essential and necessary to have quality. A delivery should not only be able to fulfil the needs of the client, but also go above and above those needs. There are both internal and external customers. One of the most important aspects of software quality is performance efficiency; if performance efficiency is increased, the software's quality will also increase. The resources that a programme uses up on the system are typically measured to determine how well an application performs. For instance, the amount of RAM allotted, CPU clock cycles, processor time, and the speed at which storage media is read from and written to. A complicated procedure could need a lot of CPU power. The programme code may be rewritten to be more resource-efficient, which might enhance performance (work quicker) and utilise less resources (Ram, etc.). This kind of revision is frequent in applications that depend on speed, like videogame programming (where poor coding can cause screen frame rates to suffer) or communicating with external devices in real-time systems where timing issues can be crucial, like traffic control or missile guidance systems.</w:t>
      </w:r>
      <w:r>
        <w:rPr>
          <w:sz w:val="25"/>
        </w:rPr>
        <w:t xml:space="preserve"> </w:t>
      </w:r>
    </w:p>
    <w:p w14:paraId="61E323A6" w14:textId="77777777" w:rsidR="00471299" w:rsidRDefault="00000000">
      <w:pPr>
        <w:spacing w:after="151" w:line="259" w:lineRule="auto"/>
        <w:ind w:left="2"/>
      </w:pPr>
      <w:r>
        <w:rPr>
          <w:sz w:val="25"/>
          <w:u w:val="single" w:color="000000"/>
        </w:rPr>
        <w:t>Maintainability</w:t>
      </w:r>
      <w:r>
        <w:rPr>
          <w:sz w:val="25"/>
        </w:rPr>
        <w:t xml:space="preserve"> </w:t>
      </w:r>
    </w:p>
    <w:p w14:paraId="61DB78DC" w14:textId="77777777" w:rsidR="00471299" w:rsidRDefault="00000000">
      <w:pPr>
        <w:ind w:left="2" w:right="60"/>
      </w:pPr>
      <w:r>
        <w:t xml:space="preserve">The capacity of a programme to be adjusted by current or future developers to do corrective, perfective, or adaptive maintenance is known as maintainability. For instance, maintainable code will be simpler to adapt or alter, which will cut down on both the time and cost of development. There is always a trade-off between creating code effectively to save down on early development expenses and considering how long maintenance will take in the future.  </w:t>
      </w:r>
    </w:p>
    <w:p w14:paraId="3BB87CCB" w14:textId="77777777" w:rsidR="00471299" w:rsidRDefault="00000000">
      <w:pPr>
        <w:ind w:left="2" w:right="60"/>
      </w:pPr>
      <w:r>
        <w:t>Corrective maintenance involves identifying errors or bugs and correcting them.</w:t>
      </w:r>
      <w:r>
        <w:rPr>
          <w:sz w:val="22"/>
        </w:rPr>
        <w:t xml:space="preserve"> </w:t>
      </w:r>
    </w:p>
    <w:p w14:paraId="2F984EAA" w14:textId="77777777" w:rsidR="00471299" w:rsidRDefault="00000000">
      <w:pPr>
        <w:ind w:left="2" w:right="60"/>
      </w:pPr>
      <w:r>
        <w:t>Perfective maintenance is the process of enhancing a program's functionality.</w:t>
      </w:r>
      <w:r>
        <w:rPr>
          <w:sz w:val="22"/>
        </w:rPr>
        <w:t xml:space="preserve"> </w:t>
      </w:r>
    </w:p>
    <w:p w14:paraId="010E9E36" w14:textId="77777777" w:rsidR="00471299" w:rsidRDefault="00000000">
      <w:pPr>
        <w:ind w:left="2" w:right="60"/>
      </w:pPr>
      <w:r>
        <w:t>Adjusting a programme by adding, modifying, or eliminating functionality to suit evolving demands is known as adaptive maintenance.</w:t>
      </w:r>
      <w:r>
        <w:rPr>
          <w:sz w:val="22"/>
        </w:rPr>
        <w:t xml:space="preserve"> </w:t>
      </w:r>
    </w:p>
    <w:p w14:paraId="28D837EA" w14:textId="77777777" w:rsidR="00471299" w:rsidRDefault="00000000">
      <w:pPr>
        <w:spacing w:after="0" w:line="259" w:lineRule="auto"/>
        <w:ind w:left="2"/>
      </w:pPr>
      <w:r>
        <w:rPr>
          <w:sz w:val="25"/>
          <w:u w:val="single" w:color="000000"/>
        </w:rPr>
        <w:t>Portability</w:t>
      </w:r>
      <w:r>
        <w:rPr>
          <w:sz w:val="22"/>
        </w:rPr>
        <w:t xml:space="preserve"> </w:t>
      </w:r>
    </w:p>
    <w:p w14:paraId="09E5CBA0" w14:textId="77777777" w:rsidR="00471299" w:rsidRDefault="00000000">
      <w:pPr>
        <w:spacing w:after="0"/>
        <w:ind w:left="2" w:right="60"/>
      </w:pPr>
      <w:r>
        <w:t xml:space="preserve">The amount of different computer platforms that the source code may support, including hardware, operating systems, and other components, is referred to as portability. Because they have compilers that convert the existing code to the necessary target machine code on a variety of platforms, some programming languages, like C, are particularly portable. A programme created in Microsoft Visual Basic.NET, for instance, might only run on Microsoft operating systems, but programmes created in C can be converted to run on Linux or Microsoft operating systems with little platform-specific coding modifications.  </w:t>
      </w:r>
      <w:r>
        <w:rPr>
          <w:sz w:val="22"/>
        </w:rPr>
        <w:t xml:space="preserve"> </w:t>
      </w:r>
    </w:p>
    <w:p w14:paraId="4FC18045" w14:textId="77777777" w:rsidR="00471299" w:rsidRDefault="00000000">
      <w:pPr>
        <w:spacing w:after="19" w:line="259" w:lineRule="auto"/>
        <w:ind w:left="7" w:firstLine="0"/>
      </w:pPr>
      <w:r>
        <w:rPr>
          <w:sz w:val="22"/>
        </w:rPr>
        <w:t xml:space="preserve"> </w:t>
      </w:r>
    </w:p>
    <w:p w14:paraId="4D62AFAB" w14:textId="77777777" w:rsidR="00471299" w:rsidRDefault="00000000">
      <w:pPr>
        <w:spacing w:after="0"/>
        <w:ind w:left="2" w:right="60"/>
      </w:pPr>
      <w:r>
        <w:t>Anyone involved in transferring new software versions between environments will benefit from portability in terms of time and mental effort savings. For security concerns, a lot of clients choose to use vendor software on their own property. When a company creates stiff software that demands operating systems, embedded security, etc., it unintentionally restricts the market it may reach to clients who meet these requirements. These limitations on a company's addressable market are lifted by the shipping of portable software. Building portable software fosters design patterns that support a variety of other valuable characteristics. Engineers from various teams and organisations will be able to run the programme locally or remotely in a variety of settings. It is simpler to develop on top of an application that offers complete portability and is simple to use.</w:t>
      </w:r>
      <w:r>
        <w:rPr>
          <w:sz w:val="22"/>
        </w:rPr>
        <w:t xml:space="preserve"> </w:t>
      </w:r>
    </w:p>
    <w:p w14:paraId="5DFA181F" w14:textId="77777777" w:rsidR="00471299" w:rsidRDefault="00000000">
      <w:pPr>
        <w:spacing w:after="172" w:line="259" w:lineRule="auto"/>
        <w:ind w:left="7" w:firstLine="0"/>
      </w:pPr>
      <w:r>
        <w:t xml:space="preserve"> </w:t>
      </w:r>
    </w:p>
    <w:p w14:paraId="5E7C57C5" w14:textId="77777777" w:rsidR="00471299" w:rsidRDefault="00000000">
      <w:pPr>
        <w:spacing w:after="0" w:line="259" w:lineRule="auto"/>
        <w:ind w:left="2"/>
      </w:pPr>
      <w:r>
        <w:rPr>
          <w:sz w:val="25"/>
          <w:u w:val="single" w:color="000000"/>
        </w:rPr>
        <w:t>Reliability</w:t>
      </w:r>
      <w:r>
        <w:rPr>
          <w:sz w:val="22"/>
        </w:rPr>
        <w:t xml:space="preserve"> </w:t>
      </w:r>
    </w:p>
    <w:p w14:paraId="633FF9BB" w14:textId="77777777" w:rsidR="00471299" w:rsidRDefault="00000000">
      <w:pPr>
        <w:ind w:left="2" w:right="60"/>
      </w:pPr>
      <w:r>
        <w:t xml:space="preserve">The total correctness and consistency of an application's results over several runs define how reliable it is. Testing for dependability must be consistent. Even if a programme may compute results with extreme accuracy, it is not deemed dependable if it cannot consistently achieve this. This is even more crucial in situations when a program's dependability affects people's safety, such in power plant safety systems or collision detection in air traffic control systems.  </w:t>
      </w:r>
    </w:p>
    <w:p w14:paraId="285C5A9E" w14:textId="77777777" w:rsidR="00471299" w:rsidRDefault="00000000">
      <w:pPr>
        <w:spacing w:after="0"/>
        <w:ind w:left="2" w:right="60"/>
      </w:pPr>
      <w:r>
        <w:t>Software reliability aims to guarantee that software operates consistently and as intended when used under certain circumstances. The programme should function securely or reach a safe state in the presence of mistakes, depending on the amount of fault or tolerance required. Planning and implementing reliable software require a systems-level perspective. The software must be created and maintained in a way that allows for the identification of flaws and the use of robust remedies to address them. The operating system's maintainability ensures that all updates and modifications are appropriately scoped, developed, tested, and implemented. For software to be dependable, several basic tasks supported by software assurance must be satisfied, at least in part.</w:t>
      </w:r>
      <w:r>
        <w:rPr>
          <w:sz w:val="22"/>
        </w:rPr>
        <w:t xml:space="preserve"> </w:t>
      </w:r>
    </w:p>
    <w:p w14:paraId="7A0D3783" w14:textId="77777777" w:rsidR="00471299" w:rsidRDefault="00000000">
      <w:pPr>
        <w:spacing w:after="168" w:line="259" w:lineRule="auto"/>
        <w:ind w:left="7" w:firstLine="0"/>
      </w:pPr>
      <w:r>
        <w:t xml:space="preserve"> </w:t>
      </w:r>
    </w:p>
    <w:p w14:paraId="68178DCE" w14:textId="77777777" w:rsidR="00471299" w:rsidRDefault="00000000">
      <w:pPr>
        <w:spacing w:after="151" w:line="259" w:lineRule="auto"/>
        <w:ind w:left="2"/>
      </w:pPr>
      <w:r>
        <w:rPr>
          <w:sz w:val="25"/>
          <w:u w:val="single" w:color="000000"/>
        </w:rPr>
        <w:t>Robustness</w:t>
      </w:r>
      <w:r>
        <w:rPr>
          <w:sz w:val="25"/>
        </w:rPr>
        <w:t xml:space="preserve"> </w:t>
      </w:r>
    </w:p>
    <w:p w14:paraId="6AA8035B" w14:textId="77777777" w:rsidR="00471299" w:rsidRDefault="00000000">
      <w:pPr>
        <w:ind w:left="2" w:right="60"/>
      </w:pPr>
      <w:r>
        <w:t xml:space="preserve">Robustness is a metric of a program's code quality, especially when the programme is examined to see if it can handle severe and false data without crashing. When a piece of software can handle unexpected or wrong input, it is said to be robust. Because of human mistake or when they get inaccurate data from other files, programmes are likely to come across wrong or unexpected data. Clear error warnings should be included in input validation methods so that users may learn what to do to provide proper data. Testing regular, exceptional, and severe data is crucial when accepting data from a range. It is advisable to develop the practise of testing values that are just beyond the permissible range when testing extraordinary data since programmes with weaker security may accept data that is slightly outside the extremes.  </w:t>
      </w:r>
    </w:p>
    <w:p w14:paraId="4A95AD00" w14:textId="77777777" w:rsidR="00471299" w:rsidRDefault="00000000">
      <w:pPr>
        <w:spacing w:after="151" w:line="259" w:lineRule="auto"/>
        <w:ind w:left="2"/>
      </w:pPr>
      <w:r>
        <w:t xml:space="preserve"> </w:t>
      </w:r>
      <w:r>
        <w:rPr>
          <w:sz w:val="25"/>
          <w:u w:val="single" w:color="000000"/>
        </w:rPr>
        <w:t>Usability</w:t>
      </w:r>
      <w:r>
        <w:rPr>
          <w:sz w:val="25"/>
        </w:rPr>
        <w:t xml:space="preserve"> </w:t>
      </w:r>
    </w:p>
    <w:p w14:paraId="6B1AA4E6" w14:textId="77777777" w:rsidR="00471299" w:rsidRDefault="00000000">
      <w:pPr>
        <w:spacing w:after="0"/>
        <w:ind w:left="2" w:right="60"/>
      </w:pPr>
      <w:r>
        <w:t xml:space="preserve">Productivity may suffer from poor usability. It can be challenging for users to complete activities effectively and confidently when the interface is designed poorly. Your organisation will gain from more involvement by concentrating on people and their requirements. </w:t>
      </w:r>
      <w:r>
        <w:rPr>
          <w:sz w:val="22"/>
        </w:rPr>
        <w:t xml:space="preserve"> </w:t>
      </w:r>
    </w:p>
    <w:p w14:paraId="78350BD4" w14:textId="77777777" w:rsidR="00471299" w:rsidRDefault="00000000">
      <w:pPr>
        <w:spacing w:after="19" w:line="259" w:lineRule="auto"/>
        <w:ind w:left="7" w:firstLine="0"/>
      </w:pPr>
      <w:r>
        <w:rPr>
          <w:sz w:val="22"/>
        </w:rPr>
        <w:t xml:space="preserve"> </w:t>
      </w:r>
    </w:p>
    <w:p w14:paraId="2613C305" w14:textId="77777777" w:rsidR="00471299" w:rsidRDefault="00000000">
      <w:pPr>
        <w:ind w:left="2" w:right="60"/>
      </w:pPr>
      <w:r>
        <w:t>An application's usability gauges how user-friendly it is to use. If the user-centred design (UCD) principles have been adhered to, users will have been included at every stage of the design process. They will have provided continual feedback that has helped the design be improved several times before it was finally adopted. Popular methods, such rapid application development (RAD), allow the developer to make quick changes to an application's structure, flow, and interaction schemes to get accurate interface input from the user. Although the targeted user receives a realistic "look and feel" of the application quite early in the development process, this type of rapid prototyping typically lacks the full functionality of the final product.</w:t>
      </w:r>
      <w:r>
        <w:rPr>
          <w:sz w:val="22"/>
        </w:rPr>
        <w:t xml:space="preserve"> </w:t>
      </w:r>
    </w:p>
    <w:p w14:paraId="5F2D6C28" w14:textId="77777777" w:rsidR="00471299" w:rsidRDefault="00000000">
      <w:pPr>
        <w:spacing w:after="19" w:line="259" w:lineRule="auto"/>
        <w:ind w:left="7" w:firstLine="0"/>
      </w:pPr>
      <w:r>
        <w:rPr>
          <w:sz w:val="22"/>
        </w:rPr>
        <w:t xml:space="preserve"> </w:t>
      </w:r>
    </w:p>
    <w:p w14:paraId="6C9B3676" w14:textId="77777777" w:rsidR="00471299" w:rsidRDefault="00000000">
      <w:pPr>
        <w:ind w:left="2" w:right="60"/>
      </w:pPr>
      <w:r>
        <w:t xml:space="preserve">The inputs, navigation, and output standards of a programme are all parts of its usability. This may also be influenced by the application's overall look. For instance, if the typefaces or colours are chosen improperly, usability may deteriorate. When thinking about usability, accessibility for users with disabilities or special needs should also be considered, especially for those who might use assistive technologies and have physical, visual, or hearing impairments. The design of application interfaces can benefit from the larger study of human-computer interaction (HCI), which considers how the user's psychology and behaviour impact how well they utilise the programme. </w:t>
      </w:r>
    </w:p>
    <w:p w14:paraId="19853758" w14:textId="77777777" w:rsidR="00471299" w:rsidRDefault="00000000">
      <w:pPr>
        <w:spacing w:after="161" w:line="259" w:lineRule="auto"/>
        <w:ind w:left="7" w:firstLine="0"/>
      </w:pPr>
      <w:r>
        <w:t xml:space="preserve"> </w:t>
      </w:r>
    </w:p>
    <w:p w14:paraId="26A8E2CB" w14:textId="77777777" w:rsidR="00471299" w:rsidRDefault="00000000">
      <w:pPr>
        <w:spacing w:after="147" w:line="259" w:lineRule="auto"/>
        <w:ind w:left="7" w:firstLine="0"/>
      </w:pPr>
      <w:r>
        <w:t xml:space="preserve"> </w:t>
      </w:r>
    </w:p>
    <w:p w14:paraId="38114596" w14:textId="77777777" w:rsidR="00471299" w:rsidRDefault="00000000">
      <w:pPr>
        <w:spacing w:after="144" w:line="259" w:lineRule="auto"/>
        <w:ind w:left="7" w:firstLine="0"/>
      </w:pPr>
      <w:r>
        <w:t xml:space="preserve"> </w:t>
      </w:r>
      <w:r>
        <w:rPr>
          <w:sz w:val="22"/>
        </w:rPr>
        <w:t xml:space="preserve"> </w:t>
      </w:r>
    </w:p>
    <w:p w14:paraId="09A75C0B" w14:textId="77777777" w:rsidR="00471299" w:rsidRDefault="00000000">
      <w:pPr>
        <w:spacing w:after="154" w:line="259" w:lineRule="auto"/>
        <w:ind w:left="7" w:firstLine="0"/>
      </w:pPr>
      <w:r>
        <w:t xml:space="preserve"> </w:t>
      </w:r>
      <w:r>
        <w:rPr>
          <w:sz w:val="22"/>
        </w:rPr>
        <w:t xml:space="preserve"> </w:t>
      </w:r>
    </w:p>
    <w:p w14:paraId="7482CF96" w14:textId="77777777" w:rsidR="00471299" w:rsidRDefault="00000000">
      <w:pPr>
        <w:spacing w:line="259" w:lineRule="auto"/>
        <w:ind w:left="7" w:firstLine="0"/>
      </w:pPr>
      <w:r>
        <w:t xml:space="preserve"> </w:t>
      </w:r>
    </w:p>
    <w:p w14:paraId="5962932B" w14:textId="77777777" w:rsidR="00471299" w:rsidRDefault="00000000">
      <w:pPr>
        <w:spacing w:after="183" w:line="259" w:lineRule="auto"/>
        <w:ind w:left="7" w:firstLine="0"/>
      </w:pPr>
      <w:r>
        <w:t xml:space="preserve"> </w:t>
      </w:r>
    </w:p>
    <w:p w14:paraId="35B4C531" w14:textId="77777777" w:rsidR="00471299" w:rsidRDefault="00000000">
      <w:pPr>
        <w:spacing w:after="0" w:line="259" w:lineRule="auto"/>
        <w:ind w:left="7" w:firstLine="0"/>
      </w:pPr>
      <w:r>
        <w:rPr>
          <w:sz w:val="26"/>
        </w:rPr>
        <w:t xml:space="preserve"> </w:t>
      </w:r>
    </w:p>
    <w:p w14:paraId="72FDCA34" w14:textId="77777777" w:rsidR="00471299" w:rsidRDefault="00000000">
      <w:pPr>
        <w:spacing w:after="143" w:line="259" w:lineRule="auto"/>
        <w:ind w:left="7" w:firstLine="0"/>
      </w:pPr>
      <w:r>
        <w:rPr>
          <w:sz w:val="26"/>
        </w:rPr>
        <w:t xml:space="preserve"> </w:t>
      </w:r>
    </w:p>
    <w:p w14:paraId="0D433231" w14:textId="77777777" w:rsidR="00471299" w:rsidRDefault="00000000">
      <w:pPr>
        <w:spacing w:after="315" w:line="259" w:lineRule="auto"/>
        <w:ind w:left="7" w:firstLine="0"/>
      </w:pPr>
      <w:r>
        <w:t xml:space="preserve"> </w:t>
      </w:r>
    </w:p>
    <w:p w14:paraId="65E93AAB" w14:textId="77777777" w:rsidR="00471299" w:rsidRDefault="00000000">
      <w:pPr>
        <w:spacing w:after="0" w:line="259" w:lineRule="auto"/>
        <w:ind w:left="7" w:firstLine="0"/>
      </w:pPr>
      <w:r>
        <w:rPr>
          <w:color w:val="2F5496"/>
          <w:sz w:val="32"/>
          <w:u w:val="single" w:color="2F5496"/>
        </w:rPr>
        <w:t>Bibliography</w:t>
      </w:r>
      <w:r>
        <w:rPr>
          <w:color w:val="2F5496"/>
          <w:sz w:val="32"/>
        </w:rPr>
        <w:t xml:space="preserve"> </w:t>
      </w:r>
    </w:p>
    <w:p w14:paraId="3F7CAD27" w14:textId="77777777" w:rsidR="00471299" w:rsidRDefault="00000000">
      <w:pPr>
        <w:spacing w:line="258" w:lineRule="auto"/>
        <w:ind w:left="2" w:right="7"/>
      </w:pPr>
      <w:r>
        <w:rPr>
          <w:i/>
          <w:sz w:val="22"/>
        </w:rPr>
        <w:t>What is binary? - arkvictoria.org</w:t>
      </w:r>
      <w:r>
        <w:rPr>
          <w:sz w:val="22"/>
        </w:rPr>
        <w:t xml:space="preserve">, </w:t>
      </w:r>
      <w:hyperlink r:id="rId84">
        <w:r>
          <w:rPr>
            <w:color w:val="0563C1"/>
            <w:sz w:val="22"/>
            <w:u w:val="single" w:color="0563C1"/>
          </w:rPr>
          <w:t>https://arkvictoria.org/sites/default/files/Year%207%20Data%20Rep%20Booklet%201.2.docx</w:t>
        </w:r>
      </w:hyperlink>
      <w:hyperlink r:id="rId85">
        <w:r>
          <w:rPr>
            <w:sz w:val="22"/>
          </w:rPr>
          <w:t>.</w:t>
        </w:r>
      </w:hyperlink>
      <w:r>
        <w:rPr>
          <w:sz w:val="22"/>
        </w:rPr>
        <w:t xml:space="preserve">  </w:t>
      </w:r>
    </w:p>
    <w:p w14:paraId="2D0B94C0" w14:textId="77777777" w:rsidR="00471299" w:rsidRDefault="00000000">
      <w:pPr>
        <w:spacing w:after="161" w:line="258" w:lineRule="auto"/>
        <w:ind w:left="2" w:right="7"/>
      </w:pPr>
      <w:r>
        <w:rPr>
          <w:i/>
          <w:sz w:val="22"/>
        </w:rPr>
        <w:t>Decomposition - KnowItAllNinja</w:t>
      </w:r>
      <w:r>
        <w:rPr>
          <w:sz w:val="22"/>
        </w:rPr>
        <w:t xml:space="preserve">, </w:t>
      </w:r>
      <w:hyperlink r:id="rId86">
        <w:r>
          <w:rPr>
            <w:color w:val="0563C1"/>
            <w:sz w:val="22"/>
            <w:u w:val="single" w:color="0563C1"/>
          </w:rPr>
          <w:t>https://www.knowitallninja.com/lessons/decomposition/</w:t>
        </w:r>
      </w:hyperlink>
      <w:hyperlink r:id="rId87">
        <w:r>
          <w:rPr>
            <w:sz w:val="22"/>
          </w:rPr>
          <w:t>.</w:t>
        </w:r>
      </w:hyperlink>
      <w:r>
        <w:rPr>
          <w:sz w:val="22"/>
        </w:rPr>
        <w:t xml:space="preserve">  </w:t>
      </w:r>
    </w:p>
    <w:p w14:paraId="30564C96" w14:textId="77777777" w:rsidR="00471299" w:rsidRDefault="00000000">
      <w:pPr>
        <w:spacing w:after="1" w:line="258" w:lineRule="auto"/>
        <w:ind w:left="2" w:right="7"/>
      </w:pPr>
      <w:hyperlink r:id="rId88">
        <w:r>
          <w:rPr>
            <w:color w:val="0563C1"/>
            <w:sz w:val="22"/>
            <w:u w:val="single" w:color="0563C1"/>
          </w:rPr>
          <w:t xml:space="preserve">How to abstract </w:t>
        </w:r>
      </w:hyperlink>
      <w:hyperlink r:id="rId89">
        <w:r>
          <w:rPr>
            <w:color w:val="0563C1"/>
            <w:sz w:val="22"/>
            <w:u w:val="single" w:color="0563C1"/>
          </w:rPr>
          <w:t xml:space="preserve">- </w:t>
        </w:r>
      </w:hyperlink>
      <w:hyperlink r:id="rId90">
        <w:r>
          <w:rPr>
            <w:color w:val="0563C1"/>
            <w:sz w:val="22"/>
            <w:u w:val="single" w:color="0563C1"/>
          </w:rPr>
          <w:t xml:space="preserve">Abstraction </w:t>
        </w:r>
      </w:hyperlink>
      <w:hyperlink r:id="rId91">
        <w:r>
          <w:rPr>
            <w:color w:val="0563C1"/>
            <w:sz w:val="22"/>
            <w:u w:val="single" w:color="0563C1"/>
          </w:rPr>
          <w:t xml:space="preserve">- </w:t>
        </w:r>
      </w:hyperlink>
      <w:hyperlink r:id="rId92">
        <w:r>
          <w:rPr>
            <w:color w:val="0563C1"/>
            <w:sz w:val="22"/>
            <w:u w:val="single" w:color="0563C1"/>
          </w:rPr>
          <w:t xml:space="preserve">KS3 Computer Science Revision </w:t>
        </w:r>
      </w:hyperlink>
      <w:hyperlink r:id="rId93">
        <w:r>
          <w:rPr>
            <w:color w:val="0563C1"/>
            <w:sz w:val="22"/>
            <w:u w:val="single" w:color="0563C1"/>
          </w:rPr>
          <w:t xml:space="preserve">- </w:t>
        </w:r>
      </w:hyperlink>
      <w:hyperlink r:id="rId94">
        <w:r>
          <w:rPr>
            <w:color w:val="0563C1"/>
            <w:sz w:val="22"/>
            <w:u w:val="single" w:color="0563C1"/>
          </w:rPr>
          <w:t>BBC Bitesize</w:t>
        </w:r>
      </w:hyperlink>
      <w:hyperlink r:id="rId95">
        <w:r>
          <w:rPr>
            <w:sz w:val="22"/>
          </w:rPr>
          <w:t xml:space="preserve"> </w:t>
        </w:r>
      </w:hyperlink>
    </w:p>
    <w:p w14:paraId="79C4F13A" w14:textId="77777777" w:rsidR="00471299" w:rsidRDefault="00000000">
      <w:pPr>
        <w:spacing w:after="0" w:line="259" w:lineRule="auto"/>
        <w:ind w:left="7" w:firstLine="0"/>
      </w:pPr>
      <w:hyperlink r:id="rId96">
        <w:r>
          <w:rPr>
            <w:sz w:val="22"/>
          </w:rPr>
          <w:t xml:space="preserve"> </w:t>
        </w:r>
      </w:hyperlink>
    </w:p>
    <w:p w14:paraId="13673D00" w14:textId="77777777" w:rsidR="00471299" w:rsidRDefault="00000000">
      <w:pPr>
        <w:spacing w:after="1" w:line="258" w:lineRule="auto"/>
        <w:ind w:left="2" w:right="7"/>
      </w:pPr>
      <w:r>
        <w:rPr>
          <w:i/>
          <w:sz w:val="22"/>
        </w:rPr>
        <w:t>Central Processing Unit - an overview | ScienceDirect Topics</w:t>
      </w:r>
      <w:r>
        <w:rPr>
          <w:sz w:val="22"/>
        </w:rPr>
        <w:t xml:space="preserve">, </w:t>
      </w:r>
      <w:hyperlink r:id="rId97">
        <w:r>
          <w:rPr>
            <w:color w:val="0563C1"/>
            <w:sz w:val="22"/>
            <w:u w:val="single" w:color="0563C1"/>
          </w:rPr>
          <w:t>https://www.sciencedirect.com/topics/engineering/central</w:t>
        </w:r>
      </w:hyperlink>
      <w:hyperlink r:id="rId98">
        <w:r>
          <w:rPr>
            <w:color w:val="0563C1"/>
            <w:sz w:val="22"/>
            <w:u w:val="single" w:color="0563C1"/>
          </w:rPr>
          <w:t>-</w:t>
        </w:r>
      </w:hyperlink>
      <w:hyperlink r:id="rId99">
        <w:r>
          <w:rPr>
            <w:color w:val="0563C1"/>
            <w:sz w:val="22"/>
            <w:u w:val="single" w:color="0563C1"/>
          </w:rPr>
          <w:t>processing</w:t>
        </w:r>
      </w:hyperlink>
      <w:hyperlink r:id="rId100">
        <w:r>
          <w:rPr>
            <w:color w:val="0563C1"/>
            <w:sz w:val="22"/>
            <w:u w:val="single" w:color="0563C1"/>
          </w:rPr>
          <w:t>-</w:t>
        </w:r>
      </w:hyperlink>
      <w:hyperlink r:id="rId101">
        <w:r>
          <w:rPr>
            <w:color w:val="0563C1"/>
            <w:sz w:val="22"/>
            <w:u w:val="single" w:color="0563C1"/>
          </w:rPr>
          <w:t>unit</w:t>
        </w:r>
      </w:hyperlink>
      <w:hyperlink r:id="rId102">
        <w:r>
          <w:rPr>
            <w:sz w:val="22"/>
          </w:rPr>
          <w:t>.</w:t>
        </w:r>
      </w:hyperlink>
      <w:r>
        <w:rPr>
          <w:sz w:val="22"/>
        </w:rPr>
        <w:t xml:space="preserve"> </w:t>
      </w:r>
    </w:p>
    <w:p w14:paraId="7A9BF772" w14:textId="77777777" w:rsidR="00471299" w:rsidRDefault="00000000">
      <w:pPr>
        <w:spacing w:after="0" w:line="259" w:lineRule="auto"/>
        <w:ind w:left="7" w:firstLine="0"/>
      </w:pPr>
      <w:r>
        <w:rPr>
          <w:sz w:val="22"/>
        </w:rPr>
        <w:t xml:space="preserve"> </w:t>
      </w:r>
    </w:p>
    <w:p w14:paraId="4C70D76F" w14:textId="77777777" w:rsidR="00471299" w:rsidRDefault="00000000">
      <w:pPr>
        <w:spacing w:after="1" w:line="258" w:lineRule="auto"/>
        <w:ind w:left="2"/>
      </w:pPr>
      <w:r>
        <w:rPr>
          <w:i/>
          <w:sz w:val="22"/>
        </w:rPr>
        <w:t>C++ Vs Java: Top 30 Differences Between C++ And Java With Examples</w:t>
      </w:r>
      <w:r>
        <w:rPr>
          <w:sz w:val="22"/>
        </w:rPr>
        <w:t xml:space="preserve">, </w:t>
      </w:r>
      <w:hyperlink r:id="rId103">
        <w:r>
          <w:rPr>
            <w:color w:val="0563C1"/>
            <w:sz w:val="22"/>
            <w:u w:val="single" w:color="0563C1"/>
          </w:rPr>
          <w:t>https://www.softwaretestinghelp.com/cpp</w:t>
        </w:r>
      </w:hyperlink>
      <w:hyperlink r:id="rId104">
        <w:r>
          <w:rPr>
            <w:color w:val="0563C1"/>
            <w:sz w:val="22"/>
            <w:u w:val="single" w:color="0563C1"/>
          </w:rPr>
          <w:t>-</w:t>
        </w:r>
      </w:hyperlink>
      <w:hyperlink r:id="rId105">
        <w:r>
          <w:rPr>
            <w:color w:val="0563C1"/>
            <w:sz w:val="22"/>
            <w:u w:val="single" w:color="0563C1"/>
          </w:rPr>
          <w:t>vs</w:t>
        </w:r>
      </w:hyperlink>
      <w:hyperlink r:id="rId106">
        <w:r>
          <w:rPr>
            <w:color w:val="0563C1"/>
            <w:sz w:val="22"/>
            <w:u w:val="single" w:color="0563C1"/>
          </w:rPr>
          <w:t>-</w:t>
        </w:r>
      </w:hyperlink>
      <w:hyperlink r:id="rId107">
        <w:r>
          <w:rPr>
            <w:color w:val="0563C1"/>
            <w:sz w:val="22"/>
            <w:u w:val="single" w:color="0563C1"/>
          </w:rPr>
          <w:t>java/</w:t>
        </w:r>
      </w:hyperlink>
      <w:hyperlink r:id="rId108">
        <w:r>
          <w:rPr>
            <w:sz w:val="22"/>
          </w:rPr>
          <w:t>.</w:t>
        </w:r>
      </w:hyperlink>
      <w:r>
        <w:rPr>
          <w:sz w:val="22"/>
        </w:rPr>
        <w:t xml:space="preserve">  </w:t>
      </w:r>
    </w:p>
    <w:p w14:paraId="2005A374" w14:textId="77777777" w:rsidR="00471299" w:rsidRDefault="00000000">
      <w:pPr>
        <w:spacing w:after="0" w:line="259" w:lineRule="auto"/>
        <w:ind w:left="7" w:firstLine="0"/>
      </w:pPr>
      <w:r>
        <w:rPr>
          <w:sz w:val="22"/>
        </w:rPr>
        <w:t xml:space="preserve"> </w:t>
      </w:r>
    </w:p>
    <w:p w14:paraId="135C62B9" w14:textId="77777777" w:rsidR="00471299" w:rsidRDefault="00000000">
      <w:pPr>
        <w:spacing w:after="1" w:line="258" w:lineRule="auto"/>
        <w:ind w:left="2" w:right="7"/>
      </w:pPr>
      <w:r>
        <w:rPr>
          <w:i/>
          <w:sz w:val="22"/>
        </w:rPr>
        <w:t>Difference Between C and Java - InterviewBit</w:t>
      </w:r>
      <w:r>
        <w:rPr>
          <w:sz w:val="22"/>
        </w:rPr>
        <w:t xml:space="preserve">, </w:t>
      </w:r>
      <w:hyperlink r:id="rId109">
        <w:r>
          <w:rPr>
            <w:color w:val="0563C1"/>
            <w:sz w:val="22"/>
            <w:u w:val="single" w:color="0563C1"/>
          </w:rPr>
          <w:t>https://www.interviewbit.com/blog/difference</w:t>
        </w:r>
      </w:hyperlink>
      <w:hyperlink r:id="rId110"/>
      <w:hyperlink r:id="rId111">
        <w:r>
          <w:rPr>
            <w:color w:val="0563C1"/>
            <w:sz w:val="22"/>
            <w:u w:val="single" w:color="0563C1"/>
          </w:rPr>
          <w:t>between</w:t>
        </w:r>
      </w:hyperlink>
      <w:hyperlink r:id="rId112">
        <w:r>
          <w:rPr>
            <w:color w:val="0563C1"/>
            <w:sz w:val="22"/>
            <w:u w:val="single" w:color="0563C1"/>
          </w:rPr>
          <w:t>-</w:t>
        </w:r>
      </w:hyperlink>
      <w:hyperlink r:id="rId113">
        <w:r>
          <w:rPr>
            <w:color w:val="0563C1"/>
            <w:sz w:val="22"/>
            <w:u w:val="single" w:color="0563C1"/>
          </w:rPr>
          <w:t>c</w:t>
        </w:r>
      </w:hyperlink>
      <w:hyperlink r:id="rId114">
        <w:r>
          <w:rPr>
            <w:color w:val="0563C1"/>
            <w:sz w:val="22"/>
            <w:u w:val="single" w:color="0563C1"/>
          </w:rPr>
          <w:t>-</w:t>
        </w:r>
      </w:hyperlink>
      <w:hyperlink r:id="rId115">
        <w:r>
          <w:rPr>
            <w:color w:val="0563C1"/>
            <w:sz w:val="22"/>
            <w:u w:val="single" w:color="0563C1"/>
          </w:rPr>
          <w:t>and</w:t>
        </w:r>
      </w:hyperlink>
      <w:hyperlink r:id="rId116">
        <w:r>
          <w:rPr>
            <w:color w:val="0563C1"/>
            <w:sz w:val="22"/>
            <w:u w:val="single" w:color="0563C1"/>
          </w:rPr>
          <w:t>-</w:t>
        </w:r>
      </w:hyperlink>
      <w:hyperlink r:id="rId117">
        <w:r>
          <w:rPr>
            <w:color w:val="0563C1"/>
            <w:sz w:val="22"/>
            <w:u w:val="single" w:color="0563C1"/>
          </w:rPr>
          <w:t>java/</w:t>
        </w:r>
      </w:hyperlink>
      <w:hyperlink r:id="rId118">
        <w:r>
          <w:rPr>
            <w:sz w:val="22"/>
          </w:rPr>
          <w:t>.</w:t>
        </w:r>
      </w:hyperlink>
      <w:r>
        <w:rPr>
          <w:sz w:val="22"/>
        </w:rPr>
        <w:t xml:space="preserve">  </w:t>
      </w:r>
    </w:p>
    <w:p w14:paraId="5A4414EB" w14:textId="77777777" w:rsidR="00471299" w:rsidRDefault="00000000">
      <w:pPr>
        <w:spacing w:after="0" w:line="259" w:lineRule="auto"/>
        <w:ind w:left="7" w:firstLine="0"/>
      </w:pPr>
      <w:r>
        <w:rPr>
          <w:sz w:val="22"/>
        </w:rPr>
        <w:t xml:space="preserve"> </w:t>
      </w:r>
    </w:p>
    <w:p w14:paraId="00E360AE" w14:textId="77777777" w:rsidR="00471299" w:rsidRDefault="00000000">
      <w:pPr>
        <w:spacing w:line="258" w:lineRule="auto"/>
        <w:ind w:left="2" w:right="7"/>
      </w:pPr>
      <w:r>
        <w:rPr>
          <w:i/>
          <w:sz w:val="22"/>
        </w:rPr>
        <w:t>Python vs. Java Performance - SnapLogic</w:t>
      </w:r>
      <w:hyperlink r:id="rId119">
        <w:r>
          <w:rPr>
            <w:sz w:val="22"/>
          </w:rPr>
          <w:t xml:space="preserve">, </w:t>
        </w:r>
      </w:hyperlink>
      <w:hyperlink r:id="rId120">
        <w:r>
          <w:rPr>
            <w:color w:val="0563C1"/>
            <w:sz w:val="22"/>
            <w:u w:val="single" w:color="0563C1"/>
          </w:rPr>
          <w:t>https://www.snaplogic.com/glossary/python</w:t>
        </w:r>
      </w:hyperlink>
      <w:hyperlink r:id="rId121">
        <w:r>
          <w:rPr>
            <w:color w:val="0563C1"/>
            <w:sz w:val="22"/>
            <w:u w:val="single" w:color="0563C1"/>
          </w:rPr>
          <w:t>-</w:t>
        </w:r>
      </w:hyperlink>
      <w:hyperlink r:id="rId122">
        <w:r>
          <w:rPr>
            <w:color w:val="0563C1"/>
            <w:sz w:val="22"/>
            <w:u w:val="single" w:color="0563C1"/>
          </w:rPr>
          <w:t>vs</w:t>
        </w:r>
      </w:hyperlink>
      <w:hyperlink r:id="rId123">
        <w:r>
          <w:rPr>
            <w:color w:val="0563C1"/>
            <w:sz w:val="22"/>
            <w:u w:val="single" w:color="0563C1"/>
          </w:rPr>
          <w:t>-</w:t>
        </w:r>
      </w:hyperlink>
      <w:hyperlink r:id="rId124">
        <w:r>
          <w:rPr>
            <w:color w:val="0563C1"/>
            <w:sz w:val="22"/>
            <w:u w:val="single" w:color="0563C1"/>
          </w:rPr>
          <w:t>java</w:t>
        </w:r>
      </w:hyperlink>
      <w:hyperlink r:id="rId125"/>
      <w:hyperlink r:id="rId126">
        <w:r>
          <w:rPr>
            <w:color w:val="0563C1"/>
            <w:sz w:val="22"/>
            <w:u w:val="single" w:color="0563C1"/>
          </w:rPr>
          <w:t>performance</w:t>
        </w:r>
      </w:hyperlink>
      <w:hyperlink r:id="rId127">
        <w:r>
          <w:rPr>
            <w:sz w:val="22"/>
          </w:rPr>
          <w:t>.</w:t>
        </w:r>
      </w:hyperlink>
      <w:r>
        <w:rPr>
          <w:sz w:val="22"/>
        </w:rPr>
        <w:t xml:space="preserve">  </w:t>
      </w:r>
    </w:p>
    <w:p w14:paraId="2E009681" w14:textId="77777777" w:rsidR="00471299" w:rsidRDefault="00000000">
      <w:pPr>
        <w:spacing w:after="1" w:line="258" w:lineRule="auto"/>
        <w:ind w:left="2" w:right="7"/>
      </w:pPr>
      <w:hyperlink r:id="rId128">
        <w:r>
          <w:rPr>
            <w:color w:val="0563C1"/>
            <w:sz w:val="22"/>
            <w:u w:val="single" w:color="0563C1"/>
          </w:rPr>
          <w:t>https://www.scaler.com/topics/difference</w:t>
        </w:r>
      </w:hyperlink>
      <w:hyperlink r:id="rId129">
        <w:r>
          <w:rPr>
            <w:color w:val="0563C1"/>
            <w:sz w:val="22"/>
            <w:u w:val="single" w:color="0563C1"/>
          </w:rPr>
          <w:t>-</w:t>
        </w:r>
      </w:hyperlink>
      <w:hyperlink r:id="rId130">
        <w:r>
          <w:rPr>
            <w:color w:val="0563C1"/>
            <w:sz w:val="22"/>
            <w:u w:val="single" w:color="0563C1"/>
          </w:rPr>
          <w:t>between</w:t>
        </w:r>
      </w:hyperlink>
      <w:hyperlink r:id="rId131">
        <w:r>
          <w:rPr>
            <w:color w:val="0563C1"/>
            <w:sz w:val="22"/>
            <w:u w:val="single" w:color="0563C1"/>
          </w:rPr>
          <w:t>-</w:t>
        </w:r>
      </w:hyperlink>
      <w:hyperlink r:id="rId132">
        <w:r>
          <w:rPr>
            <w:color w:val="0563C1"/>
            <w:sz w:val="22"/>
            <w:u w:val="single" w:color="0563C1"/>
          </w:rPr>
          <w:t>java</w:t>
        </w:r>
      </w:hyperlink>
      <w:hyperlink r:id="rId133">
        <w:r>
          <w:rPr>
            <w:color w:val="0563C1"/>
            <w:sz w:val="22"/>
            <w:u w:val="single" w:color="0563C1"/>
          </w:rPr>
          <w:t>-</w:t>
        </w:r>
      </w:hyperlink>
      <w:hyperlink r:id="rId134">
        <w:r>
          <w:rPr>
            <w:color w:val="0563C1"/>
            <w:sz w:val="22"/>
            <w:u w:val="single" w:color="0563C1"/>
          </w:rPr>
          <w:t>and</w:t>
        </w:r>
      </w:hyperlink>
      <w:hyperlink r:id="rId135">
        <w:r>
          <w:rPr>
            <w:color w:val="0563C1"/>
            <w:sz w:val="22"/>
            <w:u w:val="single" w:color="0563C1"/>
          </w:rPr>
          <w:t>-</w:t>
        </w:r>
      </w:hyperlink>
      <w:hyperlink r:id="rId136">
        <w:r>
          <w:rPr>
            <w:color w:val="0563C1"/>
            <w:sz w:val="22"/>
            <w:u w:val="single" w:color="0563C1"/>
          </w:rPr>
          <w:t>python/</w:t>
        </w:r>
      </w:hyperlink>
      <w:hyperlink r:id="rId137">
        <w:r>
          <w:rPr>
            <w:sz w:val="22"/>
          </w:rPr>
          <w:t xml:space="preserve"> </w:t>
        </w:r>
      </w:hyperlink>
      <w:r>
        <w:rPr>
          <w:sz w:val="22"/>
        </w:rPr>
        <w:t xml:space="preserve"> </w:t>
      </w:r>
      <w:hyperlink r:id="rId138" w:anchor=":~:text=C%20is%20a%20middle%2Dlevel,using%20a%20compiler%20or%20interpreter.&amp;text=C%20is%20only%20compiled%20and,is%20both%20compiled%20and%20interpreted">
        <w:r>
          <w:rPr>
            <w:color w:val="0563C1"/>
            <w:sz w:val="22"/>
            <w:u w:val="single" w:color="0563C1"/>
          </w:rPr>
          <w:t>https://www.interviewbit.com/blog/difference</w:t>
        </w:r>
      </w:hyperlink>
      <w:hyperlink r:id="rId139" w:anchor=":~:text=C%20is%20a%20middle%2Dlevel,using%20a%20compiler%20or%20interpreter.&amp;text=C%20is%20only%20compiled%20and,is%20both%20compiled%20and%20interpreted">
        <w:r>
          <w:rPr>
            <w:color w:val="0563C1"/>
            <w:sz w:val="22"/>
            <w:u w:val="single" w:color="0563C1"/>
          </w:rPr>
          <w:t>-</w:t>
        </w:r>
      </w:hyperlink>
      <w:hyperlink r:id="rId140" w:anchor=":~:text=C%20is%20a%20middle%2Dlevel,using%20a%20compiler%20or%20interpreter.&amp;text=C%20is%20only%20compiled%20and,is%20both%20compiled%20and%20interpreted">
        <w:r>
          <w:rPr>
            <w:color w:val="0563C1"/>
            <w:sz w:val="22"/>
            <w:u w:val="single" w:color="0563C1"/>
          </w:rPr>
          <w:t>between</w:t>
        </w:r>
      </w:hyperlink>
      <w:hyperlink r:id="rId141" w:anchor=":~:text=C%20is%20a%20middle%2Dlevel,using%20a%20compiler%20or%20interpreter.&amp;text=C%20is%20only%20compiled%20and,is%20both%20compiled%20and%20interpreted">
        <w:r>
          <w:rPr>
            <w:color w:val="0563C1"/>
            <w:sz w:val="22"/>
            <w:u w:val="single" w:color="0563C1"/>
          </w:rPr>
          <w:t>-</w:t>
        </w:r>
      </w:hyperlink>
      <w:hyperlink r:id="rId142" w:anchor=":~:text=C%20is%20a%20middle%2Dlevel,using%20a%20compiler%20or%20interpreter.&amp;text=C%20is%20only%20compiled%20and,is%20both%20compiled%20and%20interpreted">
        <w:r>
          <w:rPr>
            <w:color w:val="0563C1"/>
            <w:sz w:val="22"/>
            <w:u w:val="single" w:color="0563C1"/>
          </w:rPr>
          <w:t>c</w:t>
        </w:r>
      </w:hyperlink>
      <w:hyperlink r:id="rId143" w:anchor=":~:text=C%20is%20a%20middle%2Dlevel,using%20a%20compiler%20or%20interpreter.&amp;text=C%20is%20only%20compiled%20and,is%20both%20compiled%20and%20interpreted">
        <w:r>
          <w:rPr>
            <w:color w:val="0563C1"/>
            <w:sz w:val="22"/>
            <w:u w:val="single" w:color="0563C1"/>
          </w:rPr>
          <w:t>-</w:t>
        </w:r>
      </w:hyperlink>
      <w:hyperlink r:id="rId144" w:anchor=":~:text=C%20is%20a%20middle%2Dlevel,using%20a%20compiler%20or%20interpreter.&amp;text=C%20is%20only%20compiled%20and,is%20both%20compiled%20and%20interpreted">
        <w:r>
          <w:rPr>
            <w:color w:val="0563C1"/>
            <w:sz w:val="22"/>
            <w:u w:val="single" w:color="0563C1"/>
          </w:rPr>
          <w:t>and</w:t>
        </w:r>
      </w:hyperlink>
      <w:hyperlink r:id="rId145" w:anchor=":~:text=C%20is%20a%20middle%2Dlevel,using%20a%20compiler%20or%20interpreter.&amp;text=C%20is%20only%20compiled%20and,is%20both%20compiled%20and%20interpreted">
        <w:r>
          <w:rPr>
            <w:color w:val="0563C1"/>
            <w:sz w:val="22"/>
            <w:u w:val="single" w:color="0563C1"/>
          </w:rPr>
          <w:t>-</w:t>
        </w:r>
      </w:hyperlink>
    </w:p>
    <w:p w14:paraId="679A9B8B" w14:textId="77777777" w:rsidR="00471299" w:rsidRDefault="00000000">
      <w:pPr>
        <w:spacing w:line="258" w:lineRule="auto"/>
        <w:ind w:left="2" w:right="7"/>
      </w:pPr>
      <w:hyperlink r:id="rId146" w:anchor=":~:text=C%20is%20a%20middle%2Dlevel,using%20a%20compiler%20or%20interpreter.&amp;text=C%20is%20only%20compiled%20and,is%20both%20compiled%20and%20interpreted">
        <w:r>
          <w:rPr>
            <w:color w:val="0563C1"/>
            <w:sz w:val="22"/>
            <w:u w:val="single" w:color="0563C1"/>
          </w:rPr>
          <w:t xml:space="preserve">java/#:~:text=C%20is%20a%20middle%2Dlevel,using%20a%20compiler%20or%20interpreter.&amp;text= </w:t>
        </w:r>
      </w:hyperlink>
      <w:hyperlink r:id="rId147" w:anchor=":~:text=C%20is%20a%20middle%2Dlevel,using%20a%20compiler%20or%20interpreter.&amp;text=C%20is%20only%20compiled%20and,is%20both%20compiled%20and%20interpreted">
        <w:r>
          <w:rPr>
            <w:color w:val="0563C1"/>
            <w:sz w:val="22"/>
            <w:u w:val="single" w:color="0563C1"/>
          </w:rPr>
          <w:t>C%20is%20only%20compiled%20and,is%20both%20compiled%20and%20interpreted</w:t>
        </w:r>
      </w:hyperlink>
      <w:hyperlink r:id="rId148" w:anchor=":~:text=C%20is%20a%20middle%2Dlevel,using%20a%20compiler%20or%20interpreter.&amp;text=C%20is%20only%20compiled%20and,is%20both%20compiled%20and%20interpreted">
        <w:r>
          <w:rPr>
            <w:sz w:val="22"/>
          </w:rPr>
          <w:t>.</w:t>
        </w:r>
      </w:hyperlink>
      <w:r>
        <w:rPr>
          <w:sz w:val="22"/>
        </w:rPr>
        <w:t xml:space="preserve">  </w:t>
      </w:r>
    </w:p>
    <w:p w14:paraId="314E102E" w14:textId="77777777" w:rsidR="00471299" w:rsidRDefault="00000000">
      <w:pPr>
        <w:spacing w:after="1" w:line="258" w:lineRule="auto"/>
        <w:ind w:left="2" w:right="7"/>
      </w:pPr>
      <w:hyperlink r:id="rId149">
        <w:r>
          <w:rPr>
            <w:color w:val="0563C1"/>
            <w:sz w:val="22"/>
            <w:u w:val="single" w:color="0563C1"/>
          </w:rPr>
          <w:t>A Pen by Marvin (codepen.io)</w:t>
        </w:r>
      </w:hyperlink>
      <w:hyperlink r:id="rId150">
        <w:r>
          <w:rPr>
            <w:sz w:val="22"/>
          </w:rPr>
          <w:t xml:space="preserve"> </w:t>
        </w:r>
      </w:hyperlink>
    </w:p>
    <w:p w14:paraId="1ACF8D6E" w14:textId="77777777" w:rsidR="00471299" w:rsidRDefault="00000000">
      <w:pPr>
        <w:spacing w:after="0" w:line="259" w:lineRule="auto"/>
        <w:ind w:left="7" w:firstLine="0"/>
      </w:pPr>
      <w:hyperlink r:id="rId151">
        <w:r>
          <w:rPr>
            <w:sz w:val="22"/>
          </w:rPr>
          <w:t xml:space="preserve"> </w:t>
        </w:r>
      </w:hyperlink>
    </w:p>
    <w:p w14:paraId="27716AD6" w14:textId="77777777" w:rsidR="00471299" w:rsidRDefault="00000000">
      <w:pPr>
        <w:spacing w:after="1" w:line="258" w:lineRule="auto"/>
        <w:ind w:left="2"/>
      </w:pPr>
      <w:r>
        <w:rPr>
          <w:i/>
          <w:sz w:val="22"/>
        </w:rPr>
        <w:t>Copy of Unit 4 Programming Book - Programming 4 Jenny, P ... - Studocu</w:t>
      </w:r>
      <w:r>
        <w:rPr>
          <w:sz w:val="22"/>
        </w:rPr>
        <w:t xml:space="preserve">, </w:t>
      </w:r>
    </w:p>
    <w:p w14:paraId="451C5E39" w14:textId="77777777" w:rsidR="00471299" w:rsidRDefault="00000000">
      <w:pPr>
        <w:spacing w:after="1" w:line="258" w:lineRule="auto"/>
        <w:ind w:left="2" w:right="7"/>
      </w:pPr>
      <w:hyperlink r:id="rId152">
        <w:r>
          <w:rPr>
            <w:color w:val="0563C1"/>
            <w:sz w:val="22"/>
            <w:u w:val="single" w:color="0563C1"/>
          </w:rPr>
          <w:t>https://www.studocu.com/en</w:t>
        </w:r>
      </w:hyperlink>
      <w:hyperlink r:id="rId153">
        <w:r>
          <w:rPr>
            <w:color w:val="0563C1"/>
            <w:sz w:val="22"/>
            <w:u w:val="single" w:color="0563C1"/>
          </w:rPr>
          <w:t>-</w:t>
        </w:r>
      </w:hyperlink>
      <w:hyperlink r:id="rId154">
        <w:r>
          <w:rPr>
            <w:color w:val="0563C1"/>
            <w:sz w:val="22"/>
            <w:u w:val="single" w:color="0563C1"/>
          </w:rPr>
          <w:t>gb/document/the</w:t>
        </w:r>
      </w:hyperlink>
      <w:hyperlink r:id="rId155">
        <w:r>
          <w:rPr>
            <w:color w:val="0563C1"/>
            <w:sz w:val="22"/>
            <w:u w:val="single" w:color="0563C1"/>
          </w:rPr>
          <w:t>-</w:t>
        </w:r>
      </w:hyperlink>
      <w:hyperlink r:id="rId156">
        <w:r>
          <w:rPr>
            <w:color w:val="0563C1"/>
            <w:sz w:val="22"/>
            <w:u w:val="single" w:color="0563C1"/>
          </w:rPr>
          <w:t>chancellor</w:t>
        </w:r>
      </w:hyperlink>
      <w:hyperlink r:id="rId157">
        <w:r>
          <w:rPr>
            <w:color w:val="0563C1"/>
            <w:sz w:val="22"/>
            <w:u w:val="single" w:color="0563C1"/>
          </w:rPr>
          <w:t>-</w:t>
        </w:r>
      </w:hyperlink>
      <w:hyperlink r:id="rId158">
        <w:r>
          <w:rPr>
            <w:color w:val="0563C1"/>
            <w:sz w:val="22"/>
            <w:u w:val="single" w:color="0563C1"/>
          </w:rPr>
          <w:t>masters</w:t>
        </w:r>
      </w:hyperlink>
      <w:hyperlink r:id="rId159">
        <w:r>
          <w:rPr>
            <w:color w:val="0563C1"/>
            <w:sz w:val="22"/>
            <w:u w:val="single" w:color="0563C1"/>
          </w:rPr>
          <w:t>-</w:t>
        </w:r>
      </w:hyperlink>
      <w:hyperlink r:id="rId160">
        <w:r>
          <w:rPr>
            <w:color w:val="0563C1"/>
            <w:sz w:val="22"/>
            <w:u w:val="single" w:color="0563C1"/>
          </w:rPr>
          <w:t>and</w:t>
        </w:r>
      </w:hyperlink>
      <w:hyperlink r:id="rId161">
        <w:r>
          <w:rPr>
            <w:color w:val="0563C1"/>
            <w:sz w:val="22"/>
            <w:u w:val="single" w:color="0563C1"/>
          </w:rPr>
          <w:t>-</w:t>
        </w:r>
      </w:hyperlink>
      <w:hyperlink r:id="rId162">
        <w:r>
          <w:rPr>
            <w:color w:val="0563C1"/>
            <w:sz w:val="22"/>
            <w:u w:val="single" w:color="0563C1"/>
          </w:rPr>
          <w:t>scholars</w:t>
        </w:r>
      </w:hyperlink>
      <w:hyperlink r:id="rId163">
        <w:r>
          <w:rPr>
            <w:color w:val="0563C1"/>
            <w:sz w:val="22"/>
            <w:u w:val="single" w:color="0563C1"/>
          </w:rPr>
          <w:t>-</w:t>
        </w:r>
      </w:hyperlink>
      <w:hyperlink r:id="rId164">
        <w:r>
          <w:rPr>
            <w:color w:val="0563C1"/>
            <w:sz w:val="22"/>
            <w:u w:val="single" w:color="0563C1"/>
          </w:rPr>
          <w:t>of</w:t>
        </w:r>
      </w:hyperlink>
      <w:hyperlink r:id="rId165">
        <w:r>
          <w:rPr>
            <w:color w:val="0563C1"/>
            <w:sz w:val="22"/>
            <w:u w:val="single" w:color="0563C1"/>
          </w:rPr>
          <w:t>-</w:t>
        </w:r>
      </w:hyperlink>
      <w:hyperlink r:id="rId166">
        <w:r>
          <w:rPr>
            <w:color w:val="0563C1"/>
            <w:sz w:val="22"/>
            <w:u w:val="single" w:color="0563C1"/>
          </w:rPr>
          <w:t>the</w:t>
        </w:r>
      </w:hyperlink>
      <w:hyperlink r:id="rId167">
        <w:r>
          <w:rPr>
            <w:color w:val="0563C1"/>
            <w:sz w:val="22"/>
            <w:u w:val="single" w:color="0563C1"/>
          </w:rPr>
          <w:t>-</w:t>
        </w:r>
      </w:hyperlink>
      <w:hyperlink r:id="rId168">
        <w:r>
          <w:rPr>
            <w:color w:val="0563C1"/>
            <w:sz w:val="22"/>
            <w:u w:val="single" w:color="0563C1"/>
          </w:rPr>
          <w:t>university</w:t>
        </w:r>
      </w:hyperlink>
      <w:hyperlink r:id="rId169"/>
      <w:hyperlink r:id="rId170">
        <w:r>
          <w:rPr>
            <w:color w:val="0563C1"/>
            <w:sz w:val="22"/>
            <w:u w:val="single" w:color="0563C1"/>
          </w:rPr>
          <w:t>of</w:t>
        </w:r>
      </w:hyperlink>
      <w:hyperlink r:id="rId171">
        <w:r>
          <w:rPr>
            <w:color w:val="0563C1"/>
            <w:sz w:val="22"/>
            <w:u w:val="single" w:color="0563C1"/>
          </w:rPr>
          <w:t>-</w:t>
        </w:r>
      </w:hyperlink>
      <w:hyperlink r:id="rId172">
        <w:r>
          <w:rPr>
            <w:color w:val="0563C1"/>
            <w:sz w:val="22"/>
            <w:u w:val="single" w:color="0563C1"/>
          </w:rPr>
          <w:t>cambridge/concurrent</w:t>
        </w:r>
      </w:hyperlink>
      <w:hyperlink r:id="rId173">
        <w:r>
          <w:rPr>
            <w:color w:val="0563C1"/>
            <w:sz w:val="22"/>
            <w:u w:val="single" w:color="0563C1"/>
          </w:rPr>
          <w:t>-</w:t>
        </w:r>
      </w:hyperlink>
      <w:hyperlink r:id="rId174">
        <w:r>
          <w:rPr>
            <w:color w:val="0563C1"/>
            <w:sz w:val="22"/>
            <w:u w:val="single" w:color="0563C1"/>
          </w:rPr>
          <w:t>programming/copy</w:t>
        </w:r>
      </w:hyperlink>
      <w:hyperlink r:id="rId175">
        <w:r>
          <w:rPr>
            <w:color w:val="0563C1"/>
            <w:sz w:val="22"/>
            <w:u w:val="single" w:color="0563C1"/>
          </w:rPr>
          <w:t>-</w:t>
        </w:r>
      </w:hyperlink>
      <w:hyperlink r:id="rId176">
        <w:r>
          <w:rPr>
            <w:color w:val="0563C1"/>
            <w:sz w:val="22"/>
            <w:u w:val="single" w:color="0563C1"/>
          </w:rPr>
          <w:t>of</w:t>
        </w:r>
      </w:hyperlink>
      <w:hyperlink r:id="rId177">
        <w:r>
          <w:rPr>
            <w:color w:val="0563C1"/>
            <w:sz w:val="22"/>
            <w:u w:val="single" w:color="0563C1"/>
          </w:rPr>
          <w:t>-</w:t>
        </w:r>
      </w:hyperlink>
      <w:hyperlink r:id="rId178">
        <w:r>
          <w:rPr>
            <w:color w:val="0563C1"/>
            <w:sz w:val="22"/>
            <w:u w:val="single" w:color="0563C1"/>
          </w:rPr>
          <w:t>unit</w:t>
        </w:r>
      </w:hyperlink>
      <w:hyperlink r:id="rId179">
        <w:r>
          <w:rPr>
            <w:color w:val="0563C1"/>
            <w:sz w:val="22"/>
            <w:u w:val="single" w:color="0563C1"/>
          </w:rPr>
          <w:t>-</w:t>
        </w:r>
      </w:hyperlink>
      <w:hyperlink r:id="rId180">
        <w:r>
          <w:rPr>
            <w:color w:val="0563C1"/>
            <w:sz w:val="22"/>
            <w:u w:val="single" w:color="0563C1"/>
          </w:rPr>
          <w:t>4</w:t>
        </w:r>
      </w:hyperlink>
      <w:hyperlink r:id="rId181">
        <w:r>
          <w:rPr>
            <w:color w:val="0563C1"/>
            <w:sz w:val="22"/>
            <w:u w:val="single" w:color="0563C1"/>
          </w:rPr>
          <w:t>-</w:t>
        </w:r>
      </w:hyperlink>
      <w:hyperlink r:id="rId182">
        <w:r>
          <w:rPr>
            <w:color w:val="0563C1"/>
            <w:sz w:val="22"/>
            <w:u w:val="single" w:color="0563C1"/>
          </w:rPr>
          <w:t>programming</w:t>
        </w:r>
      </w:hyperlink>
      <w:hyperlink r:id="rId183">
        <w:r>
          <w:rPr>
            <w:color w:val="0563C1"/>
            <w:sz w:val="22"/>
            <w:u w:val="single" w:color="0563C1"/>
          </w:rPr>
          <w:t>-</w:t>
        </w:r>
      </w:hyperlink>
      <w:hyperlink r:id="rId184">
        <w:r>
          <w:rPr>
            <w:color w:val="0563C1"/>
            <w:sz w:val="22"/>
            <w:u w:val="single" w:color="0563C1"/>
          </w:rPr>
          <w:t>book/23105458</w:t>
        </w:r>
      </w:hyperlink>
      <w:hyperlink r:id="rId185">
        <w:r>
          <w:rPr>
            <w:sz w:val="22"/>
          </w:rPr>
          <w:t>.</w:t>
        </w:r>
      </w:hyperlink>
      <w:r>
        <w:rPr>
          <w:sz w:val="22"/>
        </w:rPr>
        <w:t xml:space="preserve">  </w:t>
      </w:r>
    </w:p>
    <w:p w14:paraId="6C57794F" w14:textId="77777777" w:rsidR="00471299" w:rsidRDefault="00000000">
      <w:pPr>
        <w:spacing w:after="0" w:line="259" w:lineRule="auto"/>
        <w:ind w:left="7" w:firstLine="0"/>
      </w:pPr>
      <w:r>
        <w:rPr>
          <w:sz w:val="22"/>
        </w:rPr>
        <w:t xml:space="preserve"> </w:t>
      </w:r>
    </w:p>
    <w:p w14:paraId="72D5CC46" w14:textId="77777777" w:rsidR="00471299" w:rsidRDefault="00000000">
      <w:pPr>
        <w:spacing w:after="1" w:line="258" w:lineRule="auto"/>
        <w:ind w:left="2"/>
      </w:pPr>
      <w:r>
        <w:rPr>
          <w:i/>
          <w:sz w:val="22"/>
        </w:rPr>
        <w:t>Data Structure in Java – A Complete Guide for Linear ... - TechVidvan</w:t>
      </w:r>
      <w:r>
        <w:rPr>
          <w:sz w:val="22"/>
        </w:rPr>
        <w:t xml:space="preserve">, </w:t>
      </w:r>
      <w:hyperlink r:id="rId186">
        <w:r>
          <w:rPr>
            <w:color w:val="0563C1"/>
            <w:sz w:val="22"/>
            <w:u w:val="single" w:color="0563C1"/>
          </w:rPr>
          <w:t>https://techvidvan.com/tutorials/data</w:t>
        </w:r>
      </w:hyperlink>
      <w:hyperlink r:id="rId187">
        <w:r>
          <w:rPr>
            <w:color w:val="0563C1"/>
            <w:sz w:val="22"/>
            <w:u w:val="single" w:color="0563C1"/>
          </w:rPr>
          <w:t>-</w:t>
        </w:r>
      </w:hyperlink>
      <w:hyperlink r:id="rId188">
        <w:r>
          <w:rPr>
            <w:color w:val="0563C1"/>
            <w:sz w:val="22"/>
            <w:u w:val="single" w:color="0563C1"/>
          </w:rPr>
          <w:t>structure</w:t>
        </w:r>
      </w:hyperlink>
      <w:hyperlink r:id="rId189">
        <w:r>
          <w:rPr>
            <w:color w:val="0563C1"/>
            <w:sz w:val="22"/>
            <w:u w:val="single" w:color="0563C1"/>
          </w:rPr>
          <w:t>-</w:t>
        </w:r>
      </w:hyperlink>
      <w:hyperlink r:id="rId190">
        <w:r>
          <w:rPr>
            <w:color w:val="0563C1"/>
            <w:sz w:val="22"/>
            <w:u w:val="single" w:color="0563C1"/>
          </w:rPr>
          <w:t>in</w:t>
        </w:r>
      </w:hyperlink>
      <w:hyperlink r:id="rId191">
        <w:r>
          <w:rPr>
            <w:color w:val="0563C1"/>
            <w:sz w:val="22"/>
            <w:u w:val="single" w:color="0563C1"/>
          </w:rPr>
          <w:t>-</w:t>
        </w:r>
      </w:hyperlink>
      <w:hyperlink r:id="rId192">
        <w:r>
          <w:rPr>
            <w:color w:val="0563C1"/>
            <w:sz w:val="22"/>
            <w:u w:val="single" w:color="0563C1"/>
          </w:rPr>
          <w:t>java/</w:t>
        </w:r>
      </w:hyperlink>
      <w:hyperlink r:id="rId193">
        <w:r>
          <w:rPr>
            <w:sz w:val="22"/>
          </w:rPr>
          <w:t>.</w:t>
        </w:r>
      </w:hyperlink>
      <w:r>
        <w:rPr>
          <w:sz w:val="22"/>
        </w:rPr>
        <w:t xml:space="preserve"> </w:t>
      </w:r>
    </w:p>
    <w:p w14:paraId="0F0A8DF2" w14:textId="77777777" w:rsidR="00471299" w:rsidRDefault="00000000">
      <w:pPr>
        <w:spacing w:after="0" w:line="259" w:lineRule="auto"/>
        <w:ind w:left="7" w:firstLine="0"/>
      </w:pPr>
      <w:r>
        <w:rPr>
          <w:sz w:val="22"/>
        </w:rPr>
        <w:t xml:space="preserve"> </w:t>
      </w:r>
    </w:p>
    <w:p w14:paraId="22F441C6" w14:textId="77777777" w:rsidR="00471299" w:rsidRDefault="00000000">
      <w:pPr>
        <w:spacing w:after="1" w:line="258" w:lineRule="auto"/>
        <w:ind w:left="2" w:right="7"/>
      </w:pPr>
      <w:hyperlink r:id="rId194">
        <w:r>
          <w:rPr>
            <w:color w:val="0563C1"/>
            <w:sz w:val="22"/>
            <w:u w:val="single" w:color="0563C1"/>
          </w:rPr>
          <w:t xml:space="preserve">Impact of design patterns on software quality: a systematic literature review </w:t>
        </w:r>
      </w:hyperlink>
      <w:hyperlink r:id="rId195">
        <w:r>
          <w:rPr>
            <w:color w:val="0563C1"/>
            <w:sz w:val="22"/>
            <w:u w:val="single" w:color="0563C1"/>
          </w:rPr>
          <w:t xml:space="preserve">- </w:t>
        </w:r>
      </w:hyperlink>
      <w:hyperlink r:id="rId196">
        <w:r>
          <w:rPr>
            <w:color w:val="0563C1"/>
            <w:sz w:val="22"/>
            <w:u w:val="single" w:color="0563C1"/>
          </w:rPr>
          <w:t xml:space="preserve">Wedyan </w:t>
        </w:r>
      </w:hyperlink>
      <w:hyperlink r:id="rId197">
        <w:r>
          <w:rPr>
            <w:color w:val="0563C1"/>
            <w:sz w:val="22"/>
            <w:u w:val="single" w:color="0563C1"/>
          </w:rPr>
          <w:t xml:space="preserve">- </w:t>
        </w:r>
      </w:hyperlink>
      <w:hyperlink r:id="rId198">
        <w:r>
          <w:rPr>
            <w:color w:val="0563C1"/>
            <w:sz w:val="22"/>
            <w:u w:val="single" w:color="0563C1"/>
          </w:rPr>
          <w:t xml:space="preserve">2020 </w:t>
        </w:r>
      </w:hyperlink>
      <w:hyperlink r:id="rId199">
        <w:r>
          <w:rPr>
            <w:color w:val="0563C1"/>
            <w:sz w:val="22"/>
            <w:u w:val="single" w:color="0563C1"/>
          </w:rPr>
          <w:t xml:space="preserve">- </w:t>
        </w:r>
      </w:hyperlink>
      <w:hyperlink r:id="rId200">
        <w:r>
          <w:rPr>
            <w:color w:val="0563C1"/>
            <w:sz w:val="22"/>
            <w:u w:val="single" w:color="0563C1"/>
          </w:rPr>
          <w:t>IET</w:t>
        </w:r>
      </w:hyperlink>
      <w:hyperlink r:id="rId201">
        <w:r>
          <w:rPr>
            <w:color w:val="0563C1"/>
            <w:sz w:val="22"/>
          </w:rPr>
          <w:t xml:space="preserve"> </w:t>
        </w:r>
      </w:hyperlink>
      <w:hyperlink r:id="rId202">
        <w:r>
          <w:rPr>
            <w:color w:val="0563C1"/>
            <w:sz w:val="22"/>
            <w:u w:val="single" w:color="0563C1"/>
          </w:rPr>
          <w:t xml:space="preserve">Software </w:t>
        </w:r>
      </w:hyperlink>
      <w:hyperlink r:id="rId203">
        <w:r>
          <w:rPr>
            <w:color w:val="0563C1"/>
            <w:sz w:val="22"/>
            <w:u w:val="single" w:color="0563C1"/>
          </w:rPr>
          <w:t xml:space="preserve">- </w:t>
        </w:r>
      </w:hyperlink>
      <w:hyperlink r:id="rId204">
        <w:r>
          <w:rPr>
            <w:color w:val="0563C1"/>
            <w:sz w:val="22"/>
            <w:u w:val="single" w:color="0563C1"/>
          </w:rPr>
          <w:t>Wiley Online Library</w:t>
        </w:r>
      </w:hyperlink>
      <w:hyperlink r:id="rId205">
        <w:r>
          <w:rPr>
            <w:sz w:val="22"/>
          </w:rPr>
          <w:t xml:space="preserve"> </w:t>
        </w:r>
      </w:hyperlink>
    </w:p>
    <w:p w14:paraId="0F8C2000" w14:textId="77777777" w:rsidR="00471299" w:rsidRDefault="00000000">
      <w:pPr>
        <w:spacing w:after="0" w:line="259" w:lineRule="auto"/>
        <w:ind w:left="7" w:firstLine="0"/>
      </w:pPr>
      <w:hyperlink r:id="rId206">
        <w:r>
          <w:rPr>
            <w:sz w:val="22"/>
          </w:rPr>
          <w:t xml:space="preserve"> </w:t>
        </w:r>
      </w:hyperlink>
    </w:p>
    <w:p w14:paraId="0DB45607" w14:textId="77777777" w:rsidR="00471299" w:rsidRDefault="00000000">
      <w:pPr>
        <w:spacing w:after="1" w:line="258" w:lineRule="auto"/>
        <w:ind w:left="2" w:right="7"/>
      </w:pPr>
      <w:hyperlink r:id="rId207">
        <w:r>
          <w:rPr>
            <w:color w:val="0563C1"/>
            <w:sz w:val="22"/>
            <w:u w:val="single" w:color="0563C1"/>
          </w:rPr>
          <w:t>(PDF) SOFTWARE DESIGN AND ITS EFFECT ON QUALITY (researchgate.net)</w:t>
        </w:r>
      </w:hyperlink>
      <w:hyperlink r:id="rId208">
        <w:r>
          <w:rPr>
            <w:sz w:val="22"/>
          </w:rPr>
          <w:t xml:space="preserve"> </w:t>
        </w:r>
      </w:hyperlink>
    </w:p>
    <w:p w14:paraId="5A54FC98" w14:textId="77777777" w:rsidR="00471299" w:rsidRDefault="00000000">
      <w:pPr>
        <w:spacing w:after="0" w:line="259" w:lineRule="auto"/>
        <w:ind w:left="7" w:firstLine="0"/>
      </w:pPr>
      <w:hyperlink r:id="rId209">
        <w:r>
          <w:rPr>
            <w:sz w:val="22"/>
          </w:rPr>
          <w:t xml:space="preserve"> </w:t>
        </w:r>
      </w:hyperlink>
    </w:p>
    <w:p w14:paraId="096B39F3" w14:textId="77777777" w:rsidR="00471299" w:rsidRDefault="00000000">
      <w:pPr>
        <w:spacing w:after="1" w:line="258" w:lineRule="auto"/>
        <w:ind w:left="2" w:right="7"/>
      </w:pPr>
      <w:hyperlink r:id="rId210">
        <w:r>
          <w:rPr>
            <w:color w:val="0563C1"/>
            <w:sz w:val="22"/>
            <w:u w:val="single" w:color="0563C1"/>
          </w:rPr>
          <w:t>(PDF) The Impact of Software Development Process on Software Quality: A Review</w:t>
        </w:r>
      </w:hyperlink>
      <w:hyperlink r:id="rId211">
        <w:r>
          <w:rPr>
            <w:color w:val="0563C1"/>
            <w:sz w:val="22"/>
          </w:rPr>
          <w:t xml:space="preserve"> </w:t>
        </w:r>
      </w:hyperlink>
      <w:hyperlink r:id="rId212">
        <w:r>
          <w:rPr>
            <w:color w:val="0563C1"/>
            <w:sz w:val="22"/>
            <w:u w:val="single" w:color="0563C1"/>
          </w:rPr>
          <w:t>(researchgate.net)</w:t>
        </w:r>
      </w:hyperlink>
      <w:hyperlink r:id="rId213">
        <w:r>
          <w:rPr>
            <w:sz w:val="22"/>
          </w:rPr>
          <w:t xml:space="preserve"> </w:t>
        </w:r>
      </w:hyperlink>
    </w:p>
    <w:p w14:paraId="719AD3E0" w14:textId="77777777" w:rsidR="00471299" w:rsidRDefault="00000000">
      <w:pPr>
        <w:spacing w:after="0" w:line="259" w:lineRule="auto"/>
        <w:ind w:left="7" w:firstLine="0"/>
      </w:pPr>
      <w:hyperlink r:id="rId214">
        <w:r>
          <w:rPr>
            <w:sz w:val="22"/>
          </w:rPr>
          <w:t xml:space="preserve"> </w:t>
        </w:r>
      </w:hyperlink>
    </w:p>
    <w:p w14:paraId="5BBF25D8" w14:textId="77777777" w:rsidR="00471299" w:rsidRDefault="00000000">
      <w:pPr>
        <w:spacing w:after="1" w:line="258" w:lineRule="auto"/>
        <w:ind w:left="2" w:right="7"/>
      </w:pPr>
      <w:hyperlink r:id="rId215">
        <w:r>
          <w:rPr>
            <w:color w:val="0563C1"/>
            <w:sz w:val="22"/>
            <w:u w:val="single" w:color="0563C1"/>
          </w:rPr>
          <w:t>Enhancing the efficiency and effectiveness of application development | McKinsey</w:t>
        </w:r>
      </w:hyperlink>
      <w:hyperlink r:id="rId216">
        <w:r>
          <w:rPr>
            <w:sz w:val="22"/>
          </w:rPr>
          <w:t xml:space="preserve"> </w:t>
        </w:r>
      </w:hyperlink>
    </w:p>
    <w:p w14:paraId="4F1BB7D8" w14:textId="77777777" w:rsidR="00471299" w:rsidRDefault="00000000">
      <w:pPr>
        <w:spacing w:after="1" w:line="258" w:lineRule="auto"/>
        <w:ind w:left="2" w:right="7"/>
      </w:pPr>
      <w:hyperlink r:id="rId217" w:anchor=":~:text=Developers%20need%20to%20run%20the%20application%20locally%2C%20quality,directly%20correlated%20to%20the%20portability%20of%20the%20application.">
        <w:r>
          <w:rPr>
            <w:color w:val="0563C1"/>
            <w:sz w:val="22"/>
            <w:u w:val="single" w:color="0563C1"/>
          </w:rPr>
          <w:t xml:space="preserve">The importance of software portability </w:t>
        </w:r>
      </w:hyperlink>
      <w:hyperlink r:id="rId218" w:anchor=":~:text=Developers%20need%20to%20run%20the%20application%20locally%2C%20quality,directly%20correlated%20to%20the%20portability%20of%20the%20application.">
        <w:r>
          <w:rPr>
            <w:color w:val="0563C1"/>
            <w:sz w:val="22"/>
            <w:u w:val="single" w:color="0563C1"/>
          </w:rPr>
          <w:t xml:space="preserve">- </w:t>
        </w:r>
      </w:hyperlink>
      <w:hyperlink r:id="rId219" w:anchor=":~:text=Developers%20need%20to%20run%20the%20application%20locally%2C%20quality,directly%20correlated%20to%20the%20portability%20of%20the%20application.">
        <w:r>
          <w:rPr>
            <w:color w:val="0563C1"/>
            <w:sz w:val="22"/>
            <w:u w:val="single" w:color="0563C1"/>
          </w:rPr>
          <w:t>Architect.io</w:t>
        </w:r>
      </w:hyperlink>
      <w:hyperlink r:id="rId220" w:anchor=":~:text=Developers%20need%20to%20run%20the%20application%20locally%2C%20quality,directly%20correlated%20to%20the%20portability%20of%20the%20application.">
        <w:r>
          <w:rPr>
            <w:sz w:val="22"/>
          </w:rPr>
          <w:t xml:space="preserve"> </w:t>
        </w:r>
      </w:hyperlink>
    </w:p>
    <w:p w14:paraId="7568B447" w14:textId="77777777" w:rsidR="00471299" w:rsidRDefault="00000000">
      <w:pPr>
        <w:spacing w:after="0" w:line="259" w:lineRule="auto"/>
        <w:ind w:left="7" w:firstLine="0"/>
      </w:pPr>
      <w:hyperlink r:id="rId221" w:anchor=":~:text=Developers%20need%20to%20run%20the%20application%20locally%2C%20quality,directly%20correlated%20to%20the%20portability%20of%20the%20application.">
        <w:r>
          <w:rPr>
            <w:sz w:val="22"/>
          </w:rPr>
          <w:t xml:space="preserve"> </w:t>
        </w:r>
      </w:hyperlink>
    </w:p>
    <w:p w14:paraId="4CD90DB0" w14:textId="77777777" w:rsidR="00471299" w:rsidRDefault="00000000">
      <w:pPr>
        <w:spacing w:after="1" w:line="258" w:lineRule="auto"/>
        <w:ind w:left="2"/>
      </w:pPr>
      <w:r>
        <w:rPr>
          <w:i/>
          <w:sz w:val="22"/>
        </w:rPr>
        <w:t>Impact of design patterns on software quality: a systematic literature ...</w:t>
      </w:r>
      <w:r>
        <w:rPr>
          <w:sz w:val="22"/>
        </w:rPr>
        <w:t xml:space="preserve">, </w:t>
      </w:r>
      <w:hyperlink r:id="rId222">
        <w:r>
          <w:rPr>
            <w:color w:val="0563C1"/>
            <w:sz w:val="22"/>
            <w:u w:val="single" w:color="0563C1"/>
          </w:rPr>
          <w:t>https://ietresearch.onlinelibrary.wiley.com/doi/10.1049/iet</w:t>
        </w:r>
      </w:hyperlink>
      <w:hyperlink r:id="rId223">
        <w:r>
          <w:rPr>
            <w:color w:val="0563C1"/>
            <w:sz w:val="22"/>
            <w:u w:val="single" w:color="0563C1"/>
          </w:rPr>
          <w:t>-</w:t>
        </w:r>
      </w:hyperlink>
      <w:hyperlink r:id="rId224">
        <w:r>
          <w:rPr>
            <w:color w:val="0563C1"/>
            <w:sz w:val="22"/>
            <w:u w:val="single" w:color="0563C1"/>
          </w:rPr>
          <w:t>sen.2018.5446</w:t>
        </w:r>
      </w:hyperlink>
      <w:hyperlink r:id="rId225">
        <w:r>
          <w:rPr>
            <w:sz w:val="22"/>
          </w:rPr>
          <w:t>.</w:t>
        </w:r>
      </w:hyperlink>
      <w:r>
        <w:rPr>
          <w:sz w:val="22"/>
        </w:rPr>
        <w:t xml:space="preserve">  </w:t>
      </w:r>
    </w:p>
    <w:p w14:paraId="3DEF098E" w14:textId="77777777" w:rsidR="00471299" w:rsidRDefault="00000000">
      <w:pPr>
        <w:spacing w:after="0" w:line="259" w:lineRule="auto"/>
        <w:ind w:left="7" w:firstLine="0"/>
      </w:pPr>
      <w:r>
        <w:rPr>
          <w:sz w:val="22"/>
        </w:rPr>
        <w:t xml:space="preserve"> </w:t>
      </w:r>
    </w:p>
    <w:p w14:paraId="164E66A7" w14:textId="77777777" w:rsidR="00471299" w:rsidRDefault="00000000">
      <w:pPr>
        <w:spacing w:after="1" w:line="258" w:lineRule="auto"/>
        <w:ind w:left="2" w:right="7"/>
      </w:pPr>
      <w:r>
        <w:rPr>
          <w:i/>
          <w:sz w:val="22"/>
        </w:rPr>
        <w:t>Why is analysis important in software engineering?</w:t>
      </w:r>
      <w:r>
        <w:rPr>
          <w:sz w:val="22"/>
        </w:rPr>
        <w:t xml:space="preserve">, </w:t>
      </w:r>
      <w:hyperlink r:id="rId226">
        <w:r>
          <w:rPr>
            <w:color w:val="0563C1"/>
            <w:sz w:val="22"/>
            <w:u w:val="single" w:color="0563C1"/>
          </w:rPr>
          <w:t>https://short</w:t>
        </w:r>
      </w:hyperlink>
      <w:hyperlink r:id="rId227">
        <w:r>
          <w:rPr>
            <w:color w:val="0563C1"/>
            <w:sz w:val="22"/>
            <w:u w:val="single" w:color="0563C1"/>
          </w:rPr>
          <w:t>-</w:t>
        </w:r>
      </w:hyperlink>
      <w:hyperlink r:id="rId228">
        <w:r>
          <w:rPr>
            <w:color w:val="0563C1"/>
            <w:sz w:val="22"/>
            <w:u w:val="single" w:color="0563C1"/>
          </w:rPr>
          <w:t>q.com/why</w:t>
        </w:r>
      </w:hyperlink>
      <w:hyperlink r:id="rId229">
        <w:r>
          <w:rPr>
            <w:color w:val="0563C1"/>
            <w:sz w:val="22"/>
            <w:u w:val="single" w:color="0563C1"/>
          </w:rPr>
          <w:t>-</w:t>
        </w:r>
      </w:hyperlink>
      <w:hyperlink r:id="rId230">
        <w:r>
          <w:rPr>
            <w:color w:val="0563C1"/>
            <w:sz w:val="22"/>
            <w:u w:val="single" w:color="0563C1"/>
          </w:rPr>
          <w:t>is</w:t>
        </w:r>
      </w:hyperlink>
      <w:hyperlink r:id="rId231">
        <w:r>
          <w:rPr>
            <w:color w:val="0563C1"/>
            <w:sz w:val="22"/>
            <w:u w:val="single" w:color="0563C1"/>
          </w:rPr>
          <w:t>-</w:t>
        </w:r>
      </w:hyperlink>
      <w:hyperlink r:id="rId232">
        <w:r>
          <w:rPr>
            <w:color w:val="0563C1"/>
            <w:sz w:val="22"/>
            <w:u w:val="single" w:color="0563C1"/>
          </w:rPr>
          <w:t>analysis</w:t>
        </w:r>
      </w:hyperlink>
      <w:hyperlink r:id="rId233">
        <w:r>
          <w:rPr>
            <w:color w:val="0563C1"/>
            <w:sz w:val="22"/>
            <w:u w:val="single" w:color="0563C1"/>
          </w:rPr>
          <w:t>-</w:t>
        </w:r>
      </w:hyperlink>
      <w:hyperlink r:id="rId234">
        <w:r>
          <w:rPr>
            <w:color w:val="0563C1"/>
            <w:sz w:val="22"/>
            <w:u w:val="single" w:color="0563C1"/>
          </w:rPr>
          <w:t>important</w:t>
        </w:r>
      </w:hyperlink>
      <w:hyperlink r:id="rId235"/>
      <w:hyperlink r:id="rId236">
        <w:r>
          <w:rPr>
            <w:color w:val="0563C1"/>
            <w:sz w:val="22"/>
            <w:u w:val="single" w:color="0563C1"/>
          </w:rPr>
          <w:t>in</w:t>
        </w:r>
      </w:hyperlink>
      <w:hyperlink r:id="rId237">
        <w:r>
          <w:rPr>
            <w:color w:val="0563C1"/>
            <w:sz w:val="22"/>
            <w:u w:val="single" w:color="0563C1"/>
          </w:rPr>
          <w:t>-</w:t>
        </w:r>
      </w:hyperlink>
      <w:hyperlink r:id="rId238">
        <w:r>
          <w:rPr>
            <w:color w:val="0563C1"/>
            <w:sz w:val="22"/>
            <w:u w:val="single" w:color="0563C1"/>
          </w:rPr>
          <w:t>software</w:t>
        </w:r>
      </w:hyperlink>
      <w:hyperlink r:id="rId239">
        <w:r>
          <w:rPr>
            <w:color w:val="0563C1"/>
            <w:sz w:val="22"/>
            <w:u w:val="single" w:color="0563C1"/>
          </w:rPr>
          <w:t>-</w:t>
        </w:r>
      </w:hyperlink>
      <w:hyperlink r:id="rId240">
        <w:r>
          <w:rPr>
            <w:color w:val="0563C1"/>
            <w:sz w:val="22"/>
            <w:u w:val="single" w:color="0563C1"/>
          </w:rPr>
          <w:t>engineering/</w:t>
        </w:r>
      </w:hyperlink>
      <w:hyperlink r:id="rId241">
        <w:r>
          <w:rPr>
            <w:sz w:val="22"/>
          </w:rPr>
          <w:t>.</w:t>
        </w:r>
      </w:hyperlink>
      <w:r>
        <w:rPr>
          <w:sz w:val="22"/>
        </w:rPr>
        <w:t xml:space="preserve">  </w:t>
      </w:r>
    </w:p>
    <w:p w14:paraId="58C4D4E1" w14:textId="77777777" w:rsidR="00471299" w:rsidRDefault="00000000">
      <w:pPr>
        <w:spacing w:after="0" w:line="259" w:lineRule="auto"/>
        <w:ind w:left="7" w:firstLine="0"/>
      </w:pPr>
      <w:r>
        <w:rPr>
          <w:sz w:val="22"/>
        </w:rPr>
        <w:t xml:space="preserve"> </w:t>
      </w:r>
    </w:p>
    <w:p w14:paraId="1227AF22" w14:textId="77777777" w:rsidR="00471299" w:rsidRDefault="00000000">
      <w:pPr>
        <w:spacing w:after="1" w:line="258" w:lineRule="auto"/>
        <w:ind w:left="2" w:right="7"/>
      </w:pPr>
      <w:r>
        <w:rPr>
          <w:i/>
          <w:sz w:val="22"/>
        </w:rPr>
        <w:t>The importance of software portability - Architect.io</w:t>
      </w:r>
      <w:r>
        <w:rPr>
          <w:sz w:val="22"/>
        </w:rPr>
        <w:t xml:space="preserve">, </w:t>
      </w:r>
      <w:hyperlink r:id="rId242">
        <w:r>
          <w:rPr>
            <w:color w:val="0563C1"/>
            <w:sz w:val="22"/>
            <w:u w:val="single" w:color="0563C1"/>
          </w:rPr>
          <w:t>https://www.architect.io/blog/2020</w:t>
        </w:r>
      </w:hyperlink>
      <w:hyperlink r:id="rId243">
        <w:r>
          <w:rPr>
            <w:color w:val="0563C1"/>
            <w:sz w:val="22"/>
            <w:u w:val="single" w:color="0563C1"/>
          </w:rPr>
          <w:t>-</w:t>
        </w:r>
      </w:hyperlink>
      <w:hyperlink r:id="rId244">
        <w:r>
          <w:rPr>
            <w:color w:val="0563C1"/>
            <w:sz w:val="22"/>
            <w:u w:val="single" w:color="0563C1"/>
          </w:rPr>
          <w:t>03</w:t>
        </w:r>
      </w:hyperlink>
      <w:hyperlink r:id="rId245">
        <w:r>
          <w:rPr>
            <w:color w:val="0563C1"/>
            <w:sz w:val="22"/>
            <w:u w:val="single" w:color="0563C1"/>
          </w:rPr>
          <w:t>-</w:t>
        </w:r>
      </w:hyperlink>
      <w:hyperlink r:id="rId246">
        <w:r>
          <w:rPr>
            <w:color w:val="0563C1"/>
            <w:sz w:val="22"/>
            <w:u w:val="single" w:color="0563C1"/>
          </w:rPr>
          <w:t>24/the</w:t>
        </w:r>
      </w:hyperlink>
      <w:hyperlink r:id="rId247"/>
      <w:hyperlink r:id="rId248">
        <w:r>
          <w:rPr>
            <w:color w:val="0563C1"/>
            <w:sz w:val="22"/>
            <w:u w:val="single" w:color="0563C1"/>
          </w:rPr>
          <w:t>importance</w:t>
        </w:r>
      </w:hyperlink>
      <w:hyperlink r:id="rId249">
        <w:r>
          <w:rPr>
            <w:color w:val="0563C1"/>
            <w:sz w:val="22"/>
            <w:u w:val="single" w:color="0563C1"/>
          </w:rPr>
          <w:t>-</w:t>
        </w:r>
      </w:hyperlink>
      <w:hyperlink r:id="rId250">
        <w:r>
          <w:rPr>
            <w:color w:val="0563C1"/>
            <w:sz w:val="22"/>
            <w:u w:val="single" w:color="0563C1"/>
          </w:rPr>
          <w:t>of</w:t>
        </w:r>
      </w:hyperlink>
      <w:hyperlink r:id="rId251">
        <w:r>
          <w:rPr>
            <w:color w:val="0563C1"/>
            <w:sz w:val="22"/>
            <w:u w:val="single" w:color="0563C1"/>
          </w:rPr>
          <w:t>-</w:t>
        </w:r>
      </w:hyperlink>
      <w:hyperlink r:id="rId252">
        <w:r>
          <w:rPr>
            <w:color w:val="0563C1"/>
            <w:sz w:val="22"/>
            <w:u w:val="single" w:color="0563C1"/>
          </w:rPr>
          <w:t>portability/</w:t>
        </w:r>
      </w:hyperlink>
      <w:hyperlink r:id="rId253">
        <w:r>
          <w:rPr>
            <w:sz w:val="22"/>
          </w:rPr>
          <w:t>.</w:t>
        </w:r>
      </w:hyperlink>
      <w:r>
        <w:rPr>
          <w:sz w:val="22"/>
        </w:rPr>
        <w:t xml:space="preserve">  </w:t>
      </w:r>
    </w:p>
    <w:p w14:paraId="17765457" w14:textId="77777777" w:rsidR="00471299" w:rsidRDefault="00000000">
      <w:pPr>
        <w:spacing w:after="0" w:line="259" w:lineRule="auto"/>
        <w:ind w:left="7" w:firstLine="0"/>
      </w:pPr>
      <w:r>
        <w:rPr>
          <w:sz w:val="22"/>
        </w:rPr>
        <w:t xml:space="preserve"> </w:t>
      </w:r>
    </w:p>
    <w:p w14:paraId="318E4ECB" w14:textId="77777777" w:rsidR="00471299" w:rsidRDefault="00000000">
      <w:pPr>
        <w:spacing w:after="1" w:line="258" w:lineRule="auto"/>
        <w:ind w:left="2" w:right="7"/>
      </w:pPr>
      <w:r>
        <w:rPr>
          <w:i/>
          <w:sz w:val="22"/>
        </w:rPr>
        <w:t>8.2 - Software Reliability - SW Engineering Handbook Ver C - NASA</w:t>
      </w:r>
      <w:r>
        <w:rPr>
          <w:sz w:val="22"/>
        </w:rPr>
        <w:t xml:space="preserve">, </w:t>
      </w:r>
      <w:hyperlink r:id="rId254">
        <w:r>
          <w:rPr>
            <w:color w:val="0563C1"/>
            <w:sz w:val="22"/>
            <w:u w:val="single" w:color="0563C1"/>
          </w:rPr>
          <w:t>https://swehb.nasa.gov/display/SWEHBVC/8.2+</w:t>
        </w:r>
      </w:hyperlink>
      <w:hyperlink r:id="rId255">
        <w:r>
          <w:rPr>
            <w:color w:val="0563C1"/>
            <w:sz w:val="22"/>
            <w:u w:val="single" w:color="0563C1"/>
          </w:rPr>
          <w:t>-</w:t>
        </w:r>
      </w:hyperlink>
      <w:hyperlink r:id="rId256">
        <w:r>
          <w:rPr>
            <w:color w:val="0563C1"/>
            <w:sz w:val="22"/>
            <w:u w:val="single" w:color="0563C1"/>
          </w:rPr>
          <w:t>+Software+Reliability</w:t>
        </w:r>
      </w:hyperlink>
      <w:hyperlink r:id="rId257">
        <w:r>
          <w:rPr>
            <w:sz w:val="22"/>
          </w:rPr>
          <w:t>.</w:t>
        </w:r>
      </w:hyperlink>
      <w:r>
        <w:rPr>
          <w:sz w:val="22"/>
        </w:rPr>
        <w:t xml:space="preserve">  </w:t>
      </w:r>
    </w:p>
    <w:p w14:paraId="3B719CA2" w14:textId="77777777" w:rsidR="00471299" w:rsidRDefault="00000000">
      <w:pPr>
        <w:spacing w:after="0" w:line="259" w:lineRule="auto"/>
        <w:ind w:left="7" w:firstLine="0"/>
      </w:pPr>
      <w:r>
        <w:rPr>
          <w:sz w:val="22"/>
        </w:rPr>
        <w:t xml:space="preserve"> </w:t>
      </w:r>
    </w:p>
    <w:p w14:paraId="1092D95B" w14:textId="77777777" w:rsidR="00471299" w:rsidRDefault="00000000">
      <w:pPr>
        <w:spacing w:after="178" w:line="258" w:lineRule="auto"/>
        <w:ind w:left="2" w:right="7"/>
      </w:pPr>
      <w:r>
        <w:rPr>
          <w:i/>
          <w:sz w:val="22"/>
        </w:rPr>
        <w:t>National 5 Computing Science Revision - BBC Bitesize</w:t>
      </w:r>
      <w:r>
        <w:rPr>
          <w:sz w:val="22"/>
        </w:rPr>
        <w:t xml:space="preserve">, </w:t>
      </w:r>
      <w:hyperlink r:id="rId258">
        <w:r>
          <w:rPr>
            <w:color w:val="0563C1"/>
            <w:sz w:val="22"/>
            <w:u w:val="single" w:color="0563C1"/>
          </w:rPr>
          <w:t>https://www.bbc.co.uk/bitesize/guides/z94ymsg/revision/6</w:t>
        </w:r>
      </w:hyperlink>
      <w:hyperlink r:id="rId259">
        <w:r>
          <w:rPr>
            <w:sz w:val="22"/>
          </w:rPr>
          <w:t>.</w:t>
        </w:r>
      </w:hyperlink>
      <w:r>
        <w:rPr>
          <w:sz w:val="22"/>
        </w:rPr>
        <w:t xml:space="preserve">  </w:t>
      </w:r>
    </w:p>
    <w:p w14:paraId="6CA93E1D" w14:textId="77777777" w:rsidR="00471299" w:rsidRDefault="00000000">
      <w:pPr>
        <w:spacing w:after="0" w:line="259" w:lineRule="auto"/>
        <w:ind w:left="7" w:firstLine="0"/>
      </w:pPr>
      <w:r>
        <w:rPr>
          <w:i/>
        </w:rPr>
        <w:t>The Importance of Usability in Software Design | ITBE - IT Business Edge</w:t>
      </w:r>
      <w:r>
        <w:t xml:space="preserve">, </w:t>
      </w:r>
    </w:p>
    <w:p w14:paraId="33C0D85F" w14:textId="77777777" w:rsidR="00471299" w:rsidRDefault="00000000">
      <w:pPr>
        <w:spacing w:after="0" w:line="261" w:lineRule="auto"/>
        <w:ind w:left="7" w:firstLine="0"/>
      </w:pPr>
      <w:hyperlink r:id="rId260">
        <w:r>
          <w:rPr>
            <w:color w:val="0563C1"/>
            <w:u w:val="single" w:color="0563C1"/>
          </w:rPr>
          <w:t>https://www.itbusinessedge.com/development/the</w:t>
        </w:r>
      </w:hyperlink>
      <w:hyperlink r:id="rId261">
        <w:r>
          <w:rPr>
            <w:color w:val="0563C1"/>
            <w:u w:val="single" w:color="0563C1"/>
          </w:rPr>
          <w:t>-</w:t>
        </w:r>
      </w:hyperlink>
      <w:hyperlink r:id="rId262">
        <w:r>
          <w:rPr>
            <w:color w:val="0563C1"/>
            <w:u w:val="single" w:color="0563C1"/>
          </w:rPr>
          <w:t>importance</w:t>
        </w:r>
      </w:hyperlink>
      <w:hyperlink r:id="rId263">
        <w:r>
          <w:rPr>
            <w:color w:val="0563C1"/>
            <w:u w:val="single" w:color="0563C1"/>
          </w:rPr>
          <w:t>-</w:t>
        </w:r>
      </w:hyperlink>
      <w:hyperlink r:id="rId264">
        <w:r>
          <w:rPr>
            <w:color w:val="0563C1"/>
            <w:u w:val="single" w:color="0563C1"/>
          </w:rPr>
          <w:t>of</w:t>
        </w:r>
      </w:hyperlink>
      <w:hyperlink r:id="rId265">
        <w:r>
          <w:rPr>
            <w:color w:val="0563C1"/>
            <w:u w:val="single" w:color="0563C1"/>
          </w:rPr>
          <w:t>-</w:t>
        </w:r>
      </w:hyperlink>
      <w:hyperlink r:id="rId266">
        <w:r>
          <w:rPr>
            <w:color w:val="0563C1"/>
            <w:u w:val="single" w:color="0563C1"/>
          </w:rPr>
          <w:t>usability</w:t>
        </w:r>
      </w:hyperlink>
      <w:hyperlink r:id="rId267">
        <w:r>
          <w:rPr>
            <w:color w:val="0563C1"/>
            <w:u w:val="single" w:color="0563C1"/>
          </w:rPr>
          <w:t>-</w:t>
        </w:r>
      </w:hyperlink>
      <w:hyperlink r:id="rId268">
        <w:r>
          <w:rPr>
            <w:color w:val="0563C1"/>
            <w:u w:val="single" w:color="0563C1"/>
          </w:rPr>
          <w:t>in</w:t>
        </w:r>
      </w:hyperlink>
      <w:hyperlink r:id="rId269">
        <w:r>
          <w:rPr>
            <w:color w:val="0563C1"/>
            <w:u w:val="single" w:color="0563C1"/>
          </w:rPr>
          <w:t>-</w:t>
        </w:r>
      </w:hyperlink>
      <w:hyperlink r:id="rId270">
        <w:r>
          <w:rPr>
            <w:color w:val="0563C1"/>
            <w:u w:val="single" w:color="0563C1"/>
          </w:rPr>
          <w:t>software</w:t>
        </w:r>
      </w:hyperlink>
      <w:hyperlink r:id="rId271"/>
      <w:hyperlink r:id="rId272">
        <w:r>
          <w:rPr>
            <w:color w:val="0563C1"/>
            <w:u w:val="single" w:color="0563C1"/>
          </w:rPr>
          <w:t>design/</w:t>
        </w:r>
      </w:hyperlink>
      <w:hyperlink r:id="rId273">
        <w:r>
          <w:t>.</w:t>
        </w:r>
      </w:hyperlink>
      <w:r>
        <w:t xml:space="preserve"> </w:t>
      </w:r>
      <w:r>
        <w:rPr>
          <w:sz w:val="22"/>
        </w:rPr>
        <w:t xml:space="preserve"> </w:t>
      </w:r>
    </w:p>
    <w:p w14:paraId="0839757A" w14:textId="77777777" w:rsidR="00471299" w:rsidRDefault="00471299">
      <w:pPr>
        <w:sectPr w:rsidR="00471299">
          <w:headerReference w:type="even" r:id="rId274"/>
          <w:headerReference w:type="default" r:id="rId275"/>
          <w:footerReference w:type="even" r:id="rId276"/>
          <w:footerReference w:type="default" r:id="rId277"/>
          <w:headerReference w:type="first" r:id="rId278"/>
          <w:footerReference w:type="first" r:id="rId279"/>
          <w:pgSz w:w="11906" w:h="16838"/>
          <w:pgMar w:top="751" w:right="1381" w:bottom="1007" w:left="1433" w:header="720" w:footer="720" w:gutter="0"/>
          <w:pgNumType w:start="0"/>
          <w:cols w:space="720"/>
          <w:titlePg/>
        </w:sectPr>
      </w:pPr>
    </w:p>
    <w:p w14:paraId="1F5C8F4E" w14:textId="77777777" w:rsidR="00471299" w:rsidRDefault="00000000">
      <w:pPr>
        <w:spacing w:after="9" w:line="259" w:lineRule="auto"/>
        <w:ind w:left="0" w:firstLine="0"/>
        <w:jc w:val="both"/>
      </w:pPr>
      <w:r>
        <w:rPr>
          <w:sz w:val="22"/>
        </w:rPr>
        <w:t xml:space="preserve"> </w:t>
      </w:r>
      <w:r>
        <w:rPr>
          <w:sz w:val="22"/>
        </w:rPr>
        <w:tab/>
        <w:t xml:space="preserve"> </w:t>
      </w:r>
    </w:p>
    <w:p w14:paraId="3CF26FD7" w14:textId="77777777" w:rsidR="00471299" w:rsidRDefault="00000000">
      <w:pPr>
        <w:spacing w:after="14279" w:line="259" w:lineRule="auto"/>
        <w:ind w:left="7" w:firstLine="0"/>
      </w:pPr>
      <w:r>
        <w:rPr>
          <w:sz w:val="22"/>
        </w:rPr>
        <w:t xml:space="preserve"> </w:t>
      </w:r>
    </w:p>
    <w:p w14:paraId="3BB9500A" w14:textId="77777777" w:rsidR="00471299" w:rsidRDefault="00000000">
      <w:pPr>
        <w:spacing w:after="0" w:line="259" w:lineRule="auto"/>
        <w:ind w:left="0" w:firstLine="0"/>
        <w:jc w:val="both"/>
      </w:pPr>
      <w:r>
        <w:rPr>
          <w:sz w:val="22"/>
        </w:rPr>
        <w:t xml:space="preserve"> </w:t>
      </w:r>
      <w:r>
        <w:rPr>
          <w:sz w:val="22"/>
        </w:rPr>
        <w:tab/>
        <w:t xml:space="preserve"> </w:t>
      </w:r>
    </w:p>
    <w:p w14:paraId="4F406DAB" w14:textId="77777777" w:rsidR="00471299" w:rsidRDefault="00000000">
      <w:pPr>
        <w:spacing w:after="9" w:line="259" w:lineRule="auto"/>
        <w:ind w:left="0" w:firstLine="0"/>
        <w:jc w:val="both"/>
      </w:pPr>
      <w:r>
        <w:rPr>
          <w:sz w:val="22"/>
        </w:rPr>
        <w:t xml:space="preserve"> </w:t>
      </w:r>
      <w:r>
        <w:rPr>
          <w:sz w:val="22"/>
        </w:rPr>
        <w:tab/>
        <w:t xml:space="preserve"> </w:t>
      </w:r>
    </w:p>
    <w:p w14:paraId="75BC1162" w14:textId="77777777" w:rsidR="00471299" w:rsidRDefault="00000000">
      <w:pPr>
        <w:spacing w:after="13668" w:line="370" w:lineRule="auto"/>
        <w:ind w:left="7" w:right="4503" w:firstLine="0"/>
        <w:jc w:val="both"/>
      </w:pPr>
      <w:r>
        <w:rPr>
          <w:sz w:val="22"/>
        </w:rPr>
        <w:t xml:space="preserve"> </w:t>
      </w:r>
      <w:r>
        <w:t xml:space="preserve"> </w:t>
      </w:r>
    </w:p>
    <w:p w14:paraId="4AF3DBC1" w14:textId="77777777" w:rsidR="00471299" w:rsidRDefault="00000000">
      <w:pPr>
        <w:spacing w:after="0" w:line="259" w:lineRule="auto"/>
        <w:ind w:left="0" w:firstLine="0"/>
        <w:jc w:val="both"/>
      </w:pPr>
      <w:r>
        <w:rPr>
          <w:sz w:val="22"/>
        </w:rPr>
        <w:t xml:space="preserve"> </w:t>
      </w:r>
      <w:r>
        <w:rPr>
          <w:sz w:val="22"/>
        </w:rPr>
        <w:tab/>
        <w:t xml:space="preserve"> </w:t>
      </w:r>
    </w:p>
    <w:sectPr w:rsidR="00471299">
      <w:headerReference w:type="even" r:id="rId280"/>
      <w:headerReference w:type="default" r:id="rId281"/>
      <w:footerReference w:type="even" r:id="rId282"/>
      <w:footerReference w:type="default" r:id="rId283"/>
      <w:headerReference w:type="first" r:id="rId284"/>
      <w:footerReference w:type="first" r:id="rId285"/>
      <w:pgSz w:w="11906" w:h="16838"/>
      <w:pgMar w:top="751" w:right="5908" w:bottom="1007" w:left="14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73C4" w14:textId="77777777" w:rsidR="00431CEB" w:rsidRDefault="00431CEB">
      <w:pPr>
        <w:spacing w:after="0" w:line="240" w:lineRule="auto"/>
      </w:pPr>
      <w:r>
        <w:separator/>
      </w:r>
    </w:p>
  </w:endnote>
  <w:endnote w:type="continuationSeparator" w:id="0">
    <w:p w14:paraId="3B6D2D02" w14:textId="77777777" w:rsidR="00431CEB" w:rsidRDefault="00431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001E" w14:textId="77777777" w:rsidR="00471299" w:rsidRDefault="00000000">
    <w:pPr>
      <w:spacing w:after="0" w:line="259" w:lineRule="auto"/>
      <w:ind w:left="0" w:right="5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22DD2A5C" w14:textId="77777777" w:rsidR="00471299" w:rsidRDefault="00000000">
    <w:pPr>
      <w:spacing w:after="0" w:line="259" w:lineRule="auto"/>
      <w:ind w:left="1085"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3B7F2" w14:textId="77777777" w:rsidR="00471299" w:rsidRDefault="00000000">
    <w:pPr>
      <w:spacing w:after="0" w:line="259" w:lineRule="auto"/>
      <w:ind w:left="0" w:right="5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7814B1C7" w14:textId="77777777" w:rsidR="00471299" w:rsidRDefault="00000000">
    <w:pPr>
      <w:spacing w:after="0" w:line="259" w:lineRule="auto"/>
      <w:ind w:left="1085"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A8A9" w14:textId="77777777" w:rsidR="00471299" w:rsidRDefault="00471299">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158F" w14:textId="77777777" w:rsidR="00471299" w:rsidRDefault="00471299">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4C82" w14:textId="77777777" w:rsidR="00471299" w:rsidRDefault="00471299">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A9A1C" w14:textId="77777777" w:rsidR="00471299" w:rsidRDefault="00471299">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09115" w14:textId="77777777" w:rsidR="00471299" w:rsidRDefault="00000000">
    <w:pPr>
      <w:spacing w:after="0" w:line="259" w:lineRule="auto"/>
      <w:ind w:left="0" w:right="5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07FAB7C9" w14:textId="77777777" w:rsidR="00471299" w:rsidRDefault="00000000">
    <w:pPr>
      <w:spacing w:after="0" w:line="259" w:lineRule="auto"/>
      <w:ind w:left="7" w:firstLine="0"/>
    </w:pPr>
    <w:r>
      <w:rPr>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B0495" w14:textId="77777777" w:rsidR="00471299" w:rsidRDefault="00000000">
    <w:pPr>
      <w:spacing w:after="0" w:line="259" w:lineRule="auto"/>
      <w:ind w:left="0" w:right="55" w:firstLine="0"/>
      <w:jc w:val="right"/>
    </w:pPr>
    <w:r>
      <w:fldChar w:fldCharType="begin"/>
    </w:r>
    <w:r>
      <w:instrText xml:space="preserve"> PAGE   \* MERGEFORMAT </w:instrText>
    </w:r>
    <w:r>
      <w:fldChar w:fldCharType="separate"/>
    </w:r>
    <w:r>
      <w:rPr>
        <w:sz w:val="22"/>
      </w:rPr>
      <w:t>2</w:t>
    </w:r>
    <w:r>
      <w:rPr>
        <w:sz w:val="22"/>
      </w:rPr>
      <w:fldChar w:fldCharType="end"/>
    </w:r>
    <w:r>
      <w:rPr>
        <w:sz w:val="22"/>
      </w:rPr>
      <w:t xml:space="preserve"> </w:t>
    </w:r>
  </w:p>
  <w:p w14:paraId="0DBBA891" w14:textId="77777777" w:rsidR="00471299" w:rsidRDefault="00000000">
    <w:pPr>
      <w:spacing w:after="0" w:line="259" w:lineRule="auto"/>
      <w:ind w:left="7" w:firstLine="0"/>
    </w:pPr>
    <w:r>
      <w:rPr>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B3A83" w14:textId="77777777" w:rsidR="00471299" w:rsidRDefault="00471299">
    <w:pPr>
      <w:spacing w:after="160" w:line="259" w:lineRule="auto"/>
      <w:ind w:lef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D6705" w14:textId="77777777" w:rsidR="00471299" w:rsidRDefault="00471299">
    <w:pPr>
      <w:spacing w:after="160" w:line="259" w:lineRule="auto"/>
      <w:ind w:lef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BE58" w14:textId="77777777" w:rsidR="00471299" w:rsidRDefault="00471299">
    <w:pPr>
      <w:spacing w:after="160" w:line="259" w:lineRule="auto"/>
      <w:ind w:lef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1EF4" w14:textId="77777777" w:rsidR="00471299" w:rsidRDefault="0047129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BEC15" w14:textId="77777777" w:rsidR="00431CEB" w:rsidRDefault="00431CEB">
      <w:pPr>
        <w:spacing w:after="0" w:line="240" w:lineRule="auto"/>
      </w:pPr>
      <w:r>
        <w:separator/>
      </w:r>
    </w:p>
  </w:footnote>
  <w:footnote w:type="continuationSeparator" w:id="0">
    <w:p w14:paraId="6FEFDA36" w14:textId="77777777" w:rsidR="00431CEB" w:rsidRDefault="00431C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DFC6" w14:textId="77777777" w:rsidR="00471299" w:rsidRDefault="00000000">
    <w:pPr>
      <w:tabs>
        <w:tab w:val="center" w:pos="2151"/>
        <w:tab w:val="center" w:pos="5599"/>
        <w:tab w:val="right" w:pos="10170"/>
      </w:tabs>
      <w:spacing w:after="0" w:line="259" w:lineRule="auto"/>
      <w:ind w:left="0" w:firstLine="0"/>
    </w:pPr>
    <w:r>
      <w:rPr>
        <w:sz w:val="22"/>
      </w:rPr>
      <w:tab/>
      <w:t xml:space="preserve">Marvin Kyei-Boadu Unit </w:t>
    </w:r>
    <w:r>
      <w:rPr>
        <w:sz w:val="22"/>
      </w:rPr>
      <w:tab/>
      <w:t xml:space="preserve"> 4 - Programming </w:t>
    </w:r>
    <w:r>
      <w:rPr>
        <w:sz w:val="22"/>
      </w:rPr>
      <w:tab/>
      <w:t xml:space="preserve">2022-2023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4910" w14:textId="77777777" w:rsidR="00471299" w:rsidRDefault="00000000">
    <w:pPr>
      <w:tabs>
        <w:tab w:val="center" w:pos="2151"/>
        <w:tab w:val="center" w:pos="5599"/>
        <w:tab w:val="right" w:pos="10170"/>
      </w:tabs>
      <w:spacing w:after="0" w:line="259" w:lineRule="auto"/>
      <w:ind w:left="0" w:firstLine="0"/>
    </w:pPr>
    <w:r>
      <w:rPr>
        <w:sz w:val="22"/>
      </w:rPr>
      <w:tab/>
      <w:t xml:space="preserve">Marvin Kyei-Boadu Unit </w:t>
    </w:r>
    <w:r>
      <w:rPr>
        <w:sz w:val="22"/>
      </w:rPr>
      <w:tab/>
      <w:t xml:space="preserve"> 4 - Programming </w:t>
    </w:r>
    <w:r>
      <w:rPr>
        <w:sz w:val="22"/>
      </w:rPr>
      <w:tab/>
      <w:t xml:space="preserve">2022-2023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420E3" w14:textId="77777777" w:rsidR="00471299" w:rsidRDefault="00471299">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74A77" w14:textId="77777777" w:rsidR="00471299" w:rsidRDefault="00000000">
    <w:pPr>
      <w:spacing w:after="0" w:line="259" w:lineRule="auto"/>
      <w:ind w:left="7" w:firstLine="0"/>
    </w:pPr>
    <w:r>
      <w:rPr>
        <w:sz w:val="22"/>
      </w:rPr>
      <w:t xml:space="preserve">Marvin Kyei-Boadu Unit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0CE3" w14:textId="77777777" w:rsidR="00471299" w:rsidRDefault="00471299">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FE82" w14:textId="77777777" w:rsidR="00471299" w:rsidRDefault="00471299">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9E40A" w14:textId="77777777" w:rsidR="00471299" w:rsidRDefault="00000000">
    <w:pPr>
      <w:tabs>
        <w:tab w:val="center" w:pos="4521"/>
        <w:tab w:val="right" w:pos="9092"/>
      </w:tabs>
      <w:spacing w:after="0" w:line="259" w:lineRule="auto"/>
      <w:ind w:left="0" w:firstLine="0"/>
    </w:pPr>
    <w:r>
      <w:rPr>
        <w:sz w:val="22"/>
      </w:rPr>
      <w:t xml:space="preserve">Marvin Kyei-Boadu Unit </w:t>
    </w:r>
    <w:r>
      <w:rPr>
        <w:sz w:val="22"/>
      </w:rPr>
      <w:tab/>
      <w:t xml:space="preserve"> 4 - Programming </w:t>
    </w:r>
    <w:r>
      <w:rPr>
        <w:sz w:val="22"/>
      </w:rPr>
      <w:tab/>
      <w:t xml:space="preserve">2022-2023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FF061" w14:textId="77777777" w:rsidR="00471299" w:rsidRDefault="00000000">
    <w:pPr>
      <w:tabs>
        <w:tab w:val="center" w:pos="4521"/>
        <w:tab w:val="right" w:pos="9092"/>
      </w:tabs>
      <w:spacing w:after="0" w:line="259" w:lineRule="auto"/>
      <w:ind w:left="0" w:firstLine="0"/>
    </w:pPr>
    <w:r>
      <w:rPr>
        <w:sz w:val="22"/>
      </w:rPr>
      <w:t xml:space="preserve">Marvin Kyei-Boadu Unit </w:t>
    </w:r>
    <w:r>
      <w:rPr>
        <w:sz w:val="22"/>
      </w:rPr>
      <w:tab/>
      <w:t xml:space="preserve"> 4 - Programming </w:t>
    </w:r>
    <w:r>
      <w:rPr>
        <w:sz w:val="22"/>
      </w:rPr>
      <w:tab/>
      <w:t xml:space="preserve">2022-2023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736F9" w14:textId="77777777" w:rsidR="00471299" w:rsidRDefault="00471299">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5B743" w14:textId="77777777" w:rsidR="00471299" w:rsidRDefault="00471299">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2282" w14:textId="77777777" w:rsidR="00471299" w:rsidRDefault="00471299">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260A2" w14:textId="77777777" w:rsidR="00471299" w:rsidRDefault="00471299">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168A"/>
    <w:multiLevelType w:val="hybridMultilevel"/>
    <w:tmpl w:val="A078B6F0"/>
    <w:lvl w:ilvl="0" w:tplc="9E12C7A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62B2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6EF44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C4C7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2A0A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A465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BC18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9432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AB8834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327ED1"/>
    <w:multiLevelType w:val="hybridMultilevel"/>
    <w:tmpl w:val="D6483706"/>
    <w:lvl w:ilvl="0" w:tplc="49FE1AE8">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821A0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16E75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B4A8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A4C4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5AB6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70C7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62D9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2007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A11FEE"/>
    <w:multiLevelType w:val="hybridMultilevel"/>
    <w:tmpl w:val="5FCA25D2"/>
    <w:lvl w:ilvl="0" w:tplc="6B9486F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822E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C688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6454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CE2A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D082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BA53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08CA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9C9A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1F6AA7"/>
    <w:multiLevelType w:val="hybridMultilevel"/>
    <w:tmpl w:val="A6A80500"/>
    <w:lvl w:ilvl="0" w:tplc="142AFF9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A21BA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228BDE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9E385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EE11B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46925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5E048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0CE0D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225042">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1BD1781"/>
    <w:multiLevelType w:val="hybridMultilevel"/>
    <w:tmpl w:val="B91CF9C6"/>
    <w:lvl w:ilvl="0" w:tplc="C546B58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1CC18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8064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64AE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7E61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AE19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72C4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6E59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1C44D2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135DB6"/>
    <w:multiLevelType w:val="hybridMultilevel"/>
    <w:tmpl w:val="A2203672"/>
    <w:lvl w:ilvl="0" w:tplc="334A1C88">
      <w:start w:val="1"/>
      <w:numFmt w:val="decimal"/>
      <w:lvlText w:val="%1."/>
      <w:lvlJc w:val="left"/>
      <w:pPr>
        <w:ind w:left="1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924E5D4">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A0E6E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A4897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94826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CAE8C86">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0F6DE4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F6233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5E14B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B4B0723"/>
    <w:multiLevelType w:val="hybridMultilevel"/>
    <w:tmpl w:val="E6FE2416"/>
    <w:lvl w:ilvl="0" w:tplc="CD0AB89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1221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07CD0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855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0E5D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A6ED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F4F32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38EF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4669B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BB274FB"/>
    <w:multiLevelType w:val="hybridMultilevel"/>
    <w:tmpl w:val="46DE1E6C"/>
    <w:lvl w:ilvl="0" w:tplc="6D06DCF4">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685ED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1475B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14F5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ACF9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846B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348B6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82232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24028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6784F30"/>
    <w:multiLevelType w:val="hybridMultilevel"/>
    <w:tmpl w:val="3C304968"/>
    <w:lvl w:ilvl="0" w:tplc="7CCE85BA">
      <w:start w:val="1"/>
      <w:numFmt w:val="decimal"/>
      <w:lvlText w:val="%1."/>
      <w:lvlJc w:val="left"/>
      <w:pPr>
        <w:ind w:left="7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0CCD67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E3E32A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52415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FEC4FD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3E4B9D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086EF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DD8113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9BE351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D428CE"/>
    <w:multiLevelType w:val="hybridMultilevel"/>
    <w:tmpl w:val="4CDE7504"/>
    <w:lvl w:ilvl="0" w:tplc="7D0EFB7C">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F841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DC7E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FA5D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419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E2D8A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161B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C2DE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C8DA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46409A8"/>
    <w:multiLevelType w:val="hybridMultilevel"/>
    <w:tmpl w:val="5AC6DE6A"/>
    <w:lvl w:ilvl="0" w:tplc="381261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9CB582">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7A75A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1801A2">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08830A">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8AB954">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0AE3BA">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F44A3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B05EA6">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762662B"/>
    <w:multiLevelType w:val="hybridMultilevel"/>
    <w:tmpl w:val="AE9651E2"/>
    <w:lvl w:ilvl="0" w:tplc="CC3A4C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B8AB5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BA7F1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FEE99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82131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D0605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DC3DA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92754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D6949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018097D"/>
    <w:multiLevelType w:val="hybridMultilevel"/>
    <w:tmpl w:val="751E5C9A"/>
    <w:lvl w:ilvl="0" w:tplc="0A1C19E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F0F3F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78B0D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581B8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1EC72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878DBE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233A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30410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7C6F1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1D30637"/>
    <w:multiLevelType w:val="hybridMultilevel"/>
    <w:tmpl w:val="5E4E7404"/>
    <w:lvl w:ilvl="0" w:tplc="206C50B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1C48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A08A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2081F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F26E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3837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FEBB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7AA1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C4BC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2434342"/>
    <w:multiLevelType w:val="hybridMultilevel"/>
    <w:tmpl w:val="158A9672"/>
    <w:lvl w:ilvl="0" w:tplc="1CE6EC66">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36BB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3860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9040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489DE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D26D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246D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0CCE3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324E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6B674F2"/>
    <w:multiLevelType w:val="hybridMultilevel"/>
    <w:tmpl w:val="94AC2078"/>
    <w:lvl w:ilvl="0" w:tplc="E862777E">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A4E0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7EE4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CBE12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E221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2C34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5EC6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1E752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5054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A985B33"/>
    <w:multiLevelType w:val="hybridMultilevel"/>
    <w:tmpl w:val="DDF81D1E"/>
    <w:lvl w:ilvl="0" w:tplc="6FB4E6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549E6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7E5BD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A8DA8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7E11E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0E52A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7DC138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F0F2D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5C661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83480680">
    <w:abstractNumId w:val="1"/>
  </w:num>
  <w:num w:numId="2" w16cid:durableId="1023507830">
    <w:abstractNumId w:val="5"/>
  </w:num>
  <w:num w:numId="3" w16cid:durableId="430780004">
    <w:abstractNumId w:val="14"/>
  </w:num>
  <w:num w:numId="4" w16cid:durableId="1288507279">
    <w:abstractNumId w:val="9"/>
  </w:num>
  <w:num w:numId="5" w16cid:durableId="1506478754">
    <w:abstractNumId w:val="7"/>
  </w:num>
  <w:num w:numId="6" w16cid:durableId="1010572241">
    <w:abstractNumId w:val="8"/>
  </w:num>
  <w:num w:numId="7" w16cid:durableId="2061203361">
    <w:abstractNumId w:val="4"/>
  </w:num>
  <w:num w:numId="8" w16cid:durableId="459617603">
    <w:abstractNumId w:val="15"/>
  </w:num>
  <w:num w:numId="9" w16cid:durableId="800877337">
    <w:abstractNumId w:val="6"/>
  </w:num>
  <w:num w:numId="10" w16cid:durableId="1384672640">
    <w:abstractNumId w:val="13"/>
  </w:num>
  <w:num w:numId="11" w16cid:durableId="1992247040">
    <w:abstractNumId w:val="2"/>
  </w:num>
  <w:num w:numId="12" w16cid:durableId="1319578979">
    <w:abstractNumId w:val="0"/>
  </w:num>
  <w:num w:numId="13" w16cid:durableId="2093814576">
    <w:abstractNumId w:val="16"/>
  </w:num>
  <w:num w:numId="14" w16cid:durableId="1197501005">
    <w:abstractNumId w:val="12"/>
  </w:num>
  <w:num w:numId="15" w16cid:durableId="544566000">
    <w:abstractNumId w:val="3"/>
  </w:num>
  <w:num w:numId="16" w16cid:durableId="433864737">
    <w:abstractNumId w:val="10"/>
  </w:num>
  <w:num w:numId="17" w16cid:durableId="16614983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299"/>
    <w:rsid w:val="00431CEB"/>
    <w:rsid w:val="00471299"/>
    <w:rsid w:val="00DD2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ADF999"/>
  <w15:docId w15:val="{E83C3940-21C7-1144-AC1E-FF2E555EF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264" w:lineRule="auto"/>
      <w:ind w:left="1095" w:hanging="10"/>
    </w:pPr>
    <w:rPr>
      <w:rFonts w:ascii="Calibri" w:eastAsia="Calibri" w:hAnsi="Calibri" w:cs="Calibri"/>
      <w:color w:val="000000"/>
      <w:lang w:bidi="en-GB"/>
    </w:rPr>
  </w:style>
  <w:style w:type="paragraph" w:styleId="Heading1">
    <w:name w:val="heading 1"/>
    <w:next w:val="Normal"/>
    <w:link w:val="Heading1Char"/>
    <w:uiPriority w:val="9"/>
    <w:qFormat/>
    <w:pPr>
      <w:keepNext/>
      <w:keepLines/>
      <w:spacing w:line="260" w:lineRule="auto"/>
      <w:ind w:left="1037" w:hanging="10"/>
      <w:jc w:val="center"/>
      <w:outlineLvl w:val="0"/>
    </w:pPr>
    <w:rPr>
      <w:rFonts w:ascii="Calibri" w:eastAsia="Calibri" w:hAnsi="Calibri" w:cs="Calibri"/>
      <w:color w:val="2F5496"/>
      <w:sz w:val="32"/>
      <w:u w:val="single" w:color="2F5496"/>
    </w:rPr>
  </w:style>
  <w:style w:type="paragraph" w:styleId="Heading2">
    <w:name w:val="heading 2"/>
    <w:next w:val="Normal"/>
    <w:link w:val="Heading2Char"/>
    <w:uiPriority w:val="9"/>
    <w:unhideWhenUsed/>
    <w:qFormat/>
    <w:pPr>
      <w:keepNext/>
      <w:keepLines/>
      <w:spacing w:line="259" w:lineRule="auto"/>
      <w:ind w:left="1037" w:hanging="10"/>
      <w:outlineLvl w:val="1"/>
    </w:pPr>
    <w:rPr>
      <w:rFonts w:ascii="Calibri" w:eastAsia="Calibri" w:hAnsi="Calibri" w:cs="Calibri"/>
      <w:color w:val="2F5496"/>
      <w:sz w:val="28"/>
      <w:u w:val="single" w:color="2F5496"/>
    </w:rPr>
  </w:style>
  <w:style w:type="paragraph" w:styleId="Heading3">
    <w:name w:val="heading 3"/>
    <w:next w:val="Normal"/>
    <w:link w:val="Heading3Char"/>
    <w:uiPriority w:val="9"/>
    <w:unhideWhenUsed/>
    <w:qFormat/>
    <w:pPr>
      <w:keepNext/>
      <w:keepLines/>
      <w:spacing w:line="259" w:lineRule="auto"/>
      <w:ind w:left="1037" w:hanging="10"/>
      <w:outlineLvl w:val="2"/>
    </w:pPr>
    <w:rPr>
      <w:rFonts w:ascii="Calibri" w:eastAsia="Calibri" w:hAnsi="Calibri" w:cs="Calibri"/>
      <w:color w:val="2F5496"/>
      <w:sz w:val="28"/>
      <w:u w:val="single" w:color="2F5496"/>
    </w:rPr>
  </w:style>
  <w:style w:type="paragraph" w:styleId="Heading4">
    <w:name w:val="heading 4"/>
    <w:next w:val="Normal"/>
    <w:link w:val="Heading4Char"/>
    <w:uiPriority w:val="9"/>
    <w:unhideWhenUsed/>
    <w:qFormat/>
    <w:pPr>
      <w:keepNext/>
      <w:keepLines/>
      <w:spacing w:after="142" w:line="259" w:lineRule="auto"/>
      <w:ind w:left="1056" w:hanging="10"/>
      <w:outlineLvl w:val="3"/>
    </w:pPr>
    <w:rPr>
      <w:rFonts w:ascii="Calibri" w:eastAsia="Calibri" w:hAnsi="Calibri" w:cs="Calibri"/>
      <w:color w:val="000000"/>
      <w:sz w:val="26"/>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000000"/>
      <w:sz w:val="26"/>
      <w:u w:val="single" w:color="000000"/>
    </w:rPr>
  </w:style>
  <w:style w:type="character" w:customStyle="1" w:styleId="Heading3Char">
    <w:name w:val="Heading 3 Char"/>
    <w:link w:val="Heading3"/>
    <w:rPr>
      <w:rFonts w:ascii="Calibri" w:eastAsia="Calibri" w:hAnsi="Calibri" w:cs="Calibri"/>
      <w:color w:val="2F5496"/>
      <w:sz w:val="28"/>
      <w:u w:val="single" w:color="2F5496"/>
    </w:rPr>
  </w:style>
  <w:style w:type="character" w:customStyle="1" w:styleId="Heading1Char">
    <w:name w:val="Heading 1 Char"/>
    <w:link w:val="Heading1"/>
    <w:rPr>
      <w:rFonts w:ascii="Calibri" w:eastAsia="Calibri" w:hAnsi="Calibri" w:cs="Calibri"/>
      <w:color w:val="2F5496"/>
      <w:sz w:val="32"/>
      <w:u w:val="single" w:color="2F5496"/>
    </w:rPr>
  </w:style>
  <w:style w:type="character" w:customStyle="1" w:styleId="Heading2Char">
    <w:name w:val="Heading 2 Char"/>
    <w:link w:val="Heading2"/>
    <w:rPr>
      <w:rFonts w:ascii="Calibri" w:eastAsia="Calibri" w:hAnsi="Calibri" w:cs="Calibri"/>
      <w:color w:val="2F5496"/>
      <w:sz w:val="28"/>
      <w:u w:val="single" w:color="2F5496"/>
    </w:rPr>
  </w:style>
  <w:style w:type="paragraph" w:styleId="TOC1">
    <w:name w:val="toc 1"/>
    <w:hidden/>
    <w:pPr>
      <w:spacing w:after="98" w:line="259" w:lineRule="auto"/>
      <w:ind w:left="1110" w:right="65" w:hanging="10"/>
    </w:pPr>
    <w:rPr>
      <w:rFonts w:ascii="Calibri" w:eastAsia="Calibri" w:hAnsi="Calibri" w:cs="Calibri"/>
      <w:color w:val="000000"/>
      <w:sz w:val="22"/>
    </w:rPr>
  </w:style>
  <w:style w:type="paragraph" w:styleId="TOC2">
    <w:name w:val="toc 2"/>
    <w:hidden/>
    <w:pPr>
      <w:spacing w:after="98" w:line="259" w:lineRule="auto"/>
      <w:ind w:left="1331" w:right="64" w:hanging="10"/>
    </w:pPr>
    <w:rPr>
      <w:rFonts w:ascii="Calibri" w:eastAsia="Calibri" w:hAnsi="Calibri" w:cs="Calibri"/>
      <w:color w:val="000000"/>
      <w:sz w:val="2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interviewbit.com/blog/difference-between-c-and-java/" TargetMode="External"/><Relationship Id="rId63" Type="http://schemas.openxmlformats.org/officeDocument/2006/relationships/footer" Target="footer6.xml"/><Relationship Id="rId159" Type="http://schemas.openxmlformats.org/officeDocument/2006/relationships/hyperlink" Target="https://www.studocu.com/en-gb/document/the-chancellor-masters-and-scholars-of-the-university-of-cambridge/concurrent-programming/copy-of-unit-4-programming-book/23105458" TargetMode="External"/><Relationship Id="rId170" Type="http://schemas.openxmlformats.org/officeDocument/2006/relationships/hyperlink" Target="https://www.studocu.com/en-gb/document/the-chancellor-masters-and-scholars-of-the-university-of-cambridge/concurrent-programming/copy-of-unit-4-programming-book/23105458" TargetMode="External"/><Relationship Id="rId226" Type="http://schemas.openxmlformats.org/officeDocument/2006/relationships/hyperlink" Target="https://short-q.com/why-is-analysis-important-in-software-engineering/" TargetMode="External"/><Relationship Id="rId268" Type="http://schemas.openxmlformats.org/officeDocument/2006/relationships/hyperlink" Target="https://www.itbusinessedge.com/development/the-importance-of-usability-in-software-design/" TargetMode="External"/><Relationship Id="rId32" Type="http://schemas.openxmlformats.org/officeDocument/2006/relationships/image" Target="media/image6.jpg"/><Relationship Id="rId53" Type="http://schemas.openxmlformats.org/officeDocument/2006/relationships/header" Target="header2.xml"/><Relationship Id="rId74" Type="http://schemas.openxmlformats.org/officeDocument/2006/relationships/image" Target="media/image28.jpg"/><Relationship Id="rId128" Type="http://schemas.openxmlformats.org/officeDocument/2006/relationships/hyperlink" Target="https://www.scaler.com/topics/difference-between-java-and-python/" TargetMode="External"/><Relationship Id="rId149" Type="http://schemas.openxmlformats.org/officeDocument/2006/relationships/hyperlink" Target="https://codepen.io/pen/?editors=1000" TargetMode="External"/><Relationship Id="rId5" Type="http://schemas.openxmlformats.org/officeDocument/2006/relationships/footnotes" Target="footnotes.xml"/><Relationship Id="rId95" Type="http://schemas.openxmlformats.org/officeDocument/2006/relationships/hyperlink" Target="https://www.bbc.co.uk/bitesize/guides/zttrcdm/revision/2" TargetMode="External"/><Relationship Id="rId160" Type="http://schemas.openxmlformats.org/officeDocument/2006/relationships/hyperlink" Target="https://www.studocu.com/en-gb/document/the-chancellor-masters-and-scholars-of-the-university-of-cambridge/concurrent-programming/copy-of-unit-4-programming-book/23105458" TargetMode="External"/><Relationship Id="rId181" Type="http://schemas.openxmlformats.org/officeDocument/2006/relationships/hyperlink" Target="https://www.studocu.com/en-gb/document/the-chancellor-masters-and-scholars-of-the-university-of-cambridge/concurrent-programming/copy-of-unit-4-programming-book/23105458" TargetMode="External"/><Relationship Id="rId216" Type="http://schemas.openxmlformats.org/officeDocument/2006/relationships/hyperlink" Target="https://www.mckinsey.com/capabilities/mckinsey-digital/our-insights/enhancing-the-efficiency-and-effectiveness-of-application-development" TargetMode="External"/><Relationship Id="rId237" Type="http://schemas.openxmlformats.org/officeDocument/2006/relationships/hyperlink" Target="https://short-q.com/why-is-analysis-important-in-software-engineering/" TargetMode="External"/><Relationship Id="rId258" Type="http://schemas.openxmlformats.org/officeDocument/2006/relationships/hyperlink" Target="https://www.bbc.co.uk/bitesize/guides/z94ymsg/revision/6" TargetMode="External"/><Relationship Id="rId279" Type="http://schemas.openxmlformats.org/officeDocument/2006/relationships/footer" Target="footer9.xml"/><Relationship Id="rId43" Type="http://schemas.openxmlformats.org/officeDocument/2006/relationships/image" Target="media/image100.jpg"/><Relationship Id="rId64" Type="http://schemas.openxmlformats.org/officeDocument/2006/relationships/image" Target="media/image18.jpg"/><Relationship Id="rId118" Type="http://schemas.openxmlformats.org/officeDocument/2006/relationships/hyperlink" Target="https://www.interviewbit.com/blog/difference-between-c-and-java/" TargetMode="External"/><Relationship Id="rId139" Type="http://schemas.openxmlformats.org/officeDocument/2006/relationships/hyperlink" Target="https://www.interviewbit.com/blog/difference-between-c-and-java/" TargetMode="External"/><Relationship Id="rId85" Type="http://schemas.openxmlformats.org/officeDocument/2006/relationships/hyperlink" Target="https://arkvictoria.org/sites/default/files/Year%207%20Data%20Rep%20Booklet%201.2.docx" TargetMode="External"/><Relationship Id="rId150" Type="http://schemas.openxmlformats.org/officeDocument/2006/relationships/hyperlink" Target="https://codepen.io/pen/?editors=1000" TargetMode="External"/><Relationship Id="rId171" Type="http://schemas.openxmlformats.org/officeDocument/2006/relationships/hyperlink" Target="https://www.studocu.com/en-gb/document/the-chancellor-masters-and-scholars-of-the-university-of-cambridge/concurrent-programming/copy-of-unit-4-programming-book/23105458" TargetMode="External"/><Relationship Id="rId192" Type="http://schemas.openxmlformats.org/officeDocument/2006/relationships/hyperlink" Target="https://techvidvan.com/tutorials/data-structure-in-java/" TargetMode="External"/><Relationship Id="rId206" Type="http://schemas.openxmlformats.org/officeDocument/2006/relationships/hyperlink" Target="https://ietresearch.onlinelibrary.wiley.com/doi/10.1049/iet-sen.2018.5446" TargetMode="External"/><Relationship Id="rId227" Type="http://schemas.openxmlformats.org/officeDocument/2006/relationships/hyperlink" Target="https://short-q.com/why-is-analysis-important-in-software-engineering/" TargetMode="External"/><Relationship Id="rId248" Type="http://schemas.openxmlformats.org/officeDocument/2006/relationships/hyperlink" Target="https://www.architect.io/blog/2020-03-24/the-importance-of-portability/" TargetMode="External"/><Relationship Id="rId269" Type="http://schemas.openxmlformats.org/officeDocument/2006/relationships/hyperlink" Target="https://www.itbusinessedge.com/development/the-importance-of-usability-in-software-design/" TargetMode="External"/><Relationship Id="rId33" Type="http://schemas.openxmlformats.org/officeDocument/2006/relationships/image" Target="media/image7.jpg"/><Relationship Id="rId108" Type="http://schemas.openxmlformats.org/officeDocument/2006/relationships/hyperlink" Target="https://www.softwaretestinghelp.com/cpp-vs-java/" TargetMode="External"/><Relationship Id="rId129" Type="http://schemas.openxmlformats.org/officeDocument/2006/relationships/hyperlink" Target="https://www.scaler.com/topics/difference-between-java-and-python/" TargetMode="External"/><Relationship Id="rId280" Type="http://schemas.openxmlformats.org/officeDocument/2006/relationships/header" Target="header10.xml"/><Relationship Id="rId54" Type="http://schemas.openxmlformats.org/officeDocument/2006/relationships/footer" Target="footer1.xml"/><Relationship Id="rId75" Type="http://schemas.openxmlformats.org/officeDocument/2006/relationships/image" Target="media/image29.jpg"/><Relationship Id="rId96" Type="http://schemas.openxmlformats.org/officeDocument/2006/relationships/hyperlink" Target="https://www.bbc.co.uk/bitesize/guides/zttrcdm/revision/2" TargetMode="External"/><Relationship Id="rId140" Type="http://schemas.openxmlformats.org/officeDocument/2006/relationships/hyperlink" Target="https://www.interviewbit.com/blog/difference-between-c-and-java/" TargetMode="External"/><Relationship Id="rId161" Type="http://schemas.openxmlformats.org/officeDocument/2006/relationships/hyperlink" Target="https://www.studocu.com/en-gb/document/the-chancellor-masters-and-scholars-of-the-university-of-cambridge/concurrent-programming/copy-of-unit-4-programming-book/23105458" TargetMode="External"/><Relationship Id="rId182" Type="http://schemas.openxmlformats.org/officeDocument/2006/relationships/hyperlink" Target="https://www.studocu.com/en-gb/document/the-chancellor-masters-and-scholars-of-the-university-of-cambridge/concurrent-programming/copy-of-unit-4-programming-book/23105458" TargetMode="External"/><Relationship Id="rId217" Type="http://schemas.openxmlformats.org/officeDocument/2006/relationships/hyperlink" Target="https://www.architect.io/blog/2020-03-24/the-importance-of-portability/" TargetMode="External"/><Relationship Id="rId6" Type="http://schemas.openxmlformats.org/officeDocument/2006/relationships/endnotes" Target="endnotes.xml"/><Relationship Id="rId238" Type="http://schemas.openxmlformats.org/officeDocument/2006/relationships/hyperlink" Target="https://short-q.com/why-is-analysis-important-in-software-engineering/" TargetMode="External"/><Relationship Id="rId259" Type="http://schemas.openxmlformats.org/officeDocument/2006/relationships/hyperlink" Target="https://www.bbc.co.uk/bitesize/guides/z94ymsg/revision/6" TargetMode="External"/><Relationship Id="rId119" Type="http://schemas.openxmlformats.org/officeDocument/2006/relationships/hyperlink" Target="https://www.snaplogic.com/glossary/python-vs-java-performance" TargetMode="External"/><Relationship Id="rId270" Type="http://schemas.openxmlformats.org/officeDocument/2006/relationships/hyperlink" Target="https://www.itbusinessedge.com/development/the-importance-of-usability-in-software-design/" TargetMode="External"/><Relationship Id="rId44" Type="http://schemas.openxmlformats.org/officeDocument/2006/relationships/image" Target="media/image110.jpg"/><Relationship Id="rId65" Type="http://schemas.openxmlformats.org/officeDocument/2006/relationships/image" Target="media/image19.jpg"/><Relationship Id="rId86" Type="http://schemas.openxmlformats.org/officeDocument/2006/relationships/hyperlink" Target="https://www.knowitallninja.com/lessons/decomposition/" TargetMode="External"/><Relationship Id="rId130" Type="http://schemas.openxmlformats.org/officeDocument/2006/relationships/hyperlink" Target="https://www.scaler.com/topics/difference-between-java-and-python/" TargetMode="External"/><Relationship Id="rId151" Type="http://schemas.openxmlformats.org/officeDocument/2006/relationships/hyperlink" Target="https://codepen.io/pen/?editors=1000" TargetMode="External"/><Relationship Id="rId172" Type="http://schemas.openxmlformats.org/officeDocument/2006/relationships/hyperlink" Target="https://www.studocu.com/en-gb/document/the-chancellor-masters-and-scholars-of-the-university-of-cambridge/concurrent-programming/copy-of-unit-4-programming-book/23105458" TargetMode="External"/><Relationship Id="rId193" Type="http://schemas.openxmlformats.org/officeDocument/2006/relationships/hyperlink" Target="https://techvidvan.com/tutorials/data-structure-in-java/" TargetMode="External"/><Relationship Id="rId207" Type="http://schemas.openxmlformats.org/officeDocument/2006/relationships/hyperlink" Target="https://www.researchgate.net/publication/325333288_SOFTWARE_DESIGN_AND_ITS_EFFECT_ON_QUALITY" TargetMode="External"/><Relationship Id="rId228" Type="http://schemas.openxmlformats.org/officeDocument/2006/relationships/hyperlink" Target="https://short-q.com/why-is-analysis-important-in-software-engineering/" TargetMode="External"/><Relationship Id="rId249" Type="http://schemas.openxmlformats.org/officeDocument/2006/relationships/hyperlink" Target="https://www.architect.io/blog/2020-03-24/the-importance-of-portability/" TargetMode="External"/><Relationship Id="rId109" Type="http://schemas.openxmlformats.org/officeDocument/2006/relationships/hyperlink" Target="https://www.interviewbit.com/blog/difference-between-c-and-java/" TargetMode="External"/><Relationship Id="rId260" Type="http://schemas.openxmlformats.org/officeDocument/2006/relationships/hyperlink" Target="https://www.itbusinessedge.com/development/the-importance-of-usability-in-software-design/" TargetMode="External"/><Relationship Id="rId281" Type="http://schemas.openxmlformats.org/officeDocument/2006/relationships/header" Target="header11.xml"/><Relationship Id="rId34" Type="http://schemas.openxmlformats.org/officeDocument/2006/relationships/image" Target="media/image40.jpg"/><Relationship Id="rId55" Type="http://schemas.openxmlformats.org/officeDocument/2006/relationships/footer" Target="footer2.xml"/><Relationship Id="rId76" Type="http://schemas.openxmlformats.org/officeDocument/2006/relationships/image" Target="media/image30.jpg"/><Relationship Id="rId97" Type="http://schemas.openxmlformats.org/officeDocument/2006/relationships/hyperlink" Target="https://www.sciencedirect.com/topics/engineering/central-processing-unit" TargetMode="External"/><Relationship Id="rId120" Type="http://schemas.openxmlformats.org/officeDocument/2006/relationships/hyperlink" Target="https://www.snaplogic.com/glossary/python-vs-java-performance" TargetMode="External"/><Relationship Id="rId141" Type="http://schemas.openxmlformats.org/officeDocument/2006/relationships/hyperlink" Target="https://www.interviewbit.com/blog/difference-between-c-and-java/" TargetMode="External"/><Relationship Id="rId7" Type="http://schemas.openxmlformats.org/officeDocument/2006/relationships/image" Target="media/image1.jpg"/><Relationship Id="rId162" Type="http://schemas.openxmlformats.org/officeDocument/2006/relationships/hyperlink" Target="https://www.studocu.com/en-gb/document/the-chancellor-masters-and-scholars-of-the-university-of-cambridge/concurrent-programming/copy-of-unit-4-programming-book/23105458" TargetMode="External"/><Relationship Id="rId183" Type="http://schemas.openxmlformats.org/officeDocument/2006/relationships/hyperlink" Target="https://www.studocu.com/en-gb/document/the-chancellor-masters-and-scholars-of-the-university-of-cambridge/concurrent-programming/copy-of-unit-4-programming-book/23105458" TargetMode="External"/><Relationship Id="rId218" Type="http://schemas.openxmlformats.org/officeDocument/2006/relationships/hyperlink" Target="https://www.architect.io/blog/2020-03-24/the-importance-of-portability/" TargetMode="External"/><Relationship Id="rId239" Type="http://schemas.openxmlformats.org/officeDocument/2006/relationships/hyperlink" Target="https://short-q.com/why-is-analysis-important-in-software-engineering/" TargetMode="External"/><Relationship Id="rId250" Type="http://schemas.openxmlformats.org/officeDocument/2006/relationships/hyperlink" Target="https://www.architect.io/blog/2020-03-24/the-importance-of-portability/" TargetMode="External"/><Relationship Id="rId271" Type="http://schemas.openxmlformats.org/officeDocument/2006/relationships/hyperlink" Target="https://www.itbusinessedge.com/development/the-importance-of-usability-in-software-design/" TargetMode="External"/><Relationship Id="rId45" Type="http://schemas.openxmlformats.org/officeDocument/2006/relationships/image" Target="media/image13.jpg"/><Relationship Id="rId66" Type="http://schemas.openxmlformats.org/officeDocument/2006/relationships/image" Target="media/image20.jpg"/><Relationship Id="rId87" Type="http://schemas.openxmlformats.org/officeDocument/2006/relationships/hyperlink" Target="https://www.knowitallninja.com/lessons/decomposition/" TargetMode="External"/><Relationship Id="rId110" Type="http://schemas.openxmlformats.org/officeDocument/2006/relationships/hyperlink" Target="https://www.interviewbit.com/blog/difference-between-c-and-java/" TargetMode="External"/><Relationship Id="rId131" Type="http://schemas.openxmlformats.org/officeDocument/2006/relationships/hyperlink" Target="https://www.scaler.com/topics/difference-between-java-and-python/" TargetMode="External"/><Relationship Id="rId152" Type="http://schemas.openxmlformats.org/officeDocument/2006/relationships/hyperlink" Target="https://www.studocu.com/en-gb/document/the-chancellor-masters-and-scholars-of-the-university-of-cambridge/concurrent-programming/copy-of-unit-4-programming-book/23105458" TargetMode="External"/><Relationship Id="rId173" Type="http://schemas.openxmlformats.org/officeDocument/2006/relationships/hyperlink" Target="https://www.studocu.com/en-gb/document/the-chancellor-masters-and-scholars-of-the-university-of-cambridge/concurrent-programming/copy-of-unit-4-programming-book/23105458" TargetMode="External"/><Relationship Id="rId194" Type="http://schemas.openxmlformats.org/officeDocument/2006/relationships/hyperlink" Target="https://ietresearch.onlinelibrary.wiley.com/doi/10.1049/iet-sen.2018.5446" TargetMode="External"/><Relationship Id="rId208" Type="http://schemas.openxmlformats.org/officeDocument/2006/relationships/hyperlink" Target="https://www.researchgate.net/publication/325333288_SOFTWARE_DESIGN_AND_ITS_EFFECT_ON_QUALITY" TargetMode="External"/><Relationship Id="rId229" Type="http://schemas.openxmlformats.org/officeDocument/2006/relationships/hyperlink" Target="https://short-q.com/why-is-analysis-important-in-software-engineering/" TargetMode="External"/><Relationship Id="rId240" Type="http://schemas.openxmlformats.org/officeDocument/2006/relationships/hyperlink" Target="https://short-q.com/why-is-analysis-important-in-software-engineering/" TargetMode="External"/><Relationship Id="rId261" Type="http://schemas.openxmlformats.org/officeDocument/2006/relationships/hyperlink" Target="https://www.itbusinessedge.com/development/the-importance-of-usability-in-software-design/" TargetMode="External"/><Relationship Id="rId35" Type="http://schemas.openxmlformats.org/officeDocument/2006/relationships/image" Target="media/image60.jpg"/><Relationship Id="rId56" Type="http://schemas.openxmlformats.org/officeDocument/2006/relationships/header" Target="header3.xml"/><Relationship Id="rId77" Type="http://schemas.openxmlformats.org/officeDocument/2006/relationships/image" Target="media/image31.jpg"/><Relationship Id="rId100" Type="http://schemas.openxmlformats.org/officeDocument/2006/relationships/hyperlink" Target="https://www.sciencedirect.com/topics/engineering/central-processing-unit" TargetMode="External"/><Relationship Id="rId282" Type="http://schemas.openxmlformats.org/officeDocument/2006/relationships/footer" Target="footer10.xml"/><Relationship Id="rId98" Type="http://schemas.openxmlformats.org/officeDocument/2006/relationships/hyperlink" Target="https://www.sciencedirect.com/topics/engineering/central-processing-unit" TargetMode="External"/><Relationship Id="rId121" Type="http://schemas.openxmlformats.org/officeDocument/2006/relationships/hyperlink" Target="https://www.snaplogic.com/glossary/python-vs-java-performance" TargetMode="External"/><Relationship Id="rId142" Type="http://schemas.openxmlformats.org/officeDocument/2006/relationships/hyperlink" Target="https://www.interviewbit.com/blog/difference-between-c-and-java/" TargetMode="External"/><Relationship Id="rId163" Type="http://schemas.openxmlformats.org/officeDocument/2006/relationships/hyperlink" Target="https://www.studocu.com/en-gb/document/the-chancellor-masters-and-scholars-of-the-university-of-cambridge/concurrent-programming/copy-of-unit-4-programming-book/23105458" TargetMode="External"/><Relationship Id="rId184" Type="http://schemas.openxmlformats.org/officeDocument/2006/relationships/hyperlink" Target="https://www.studocu.com/en-gb/document/the-chancellor-masters-and-scholars-of-the-university-of-cambridge/concurrent-programming/copy-of-unit-4-programming-book/23105458" TargetMode="External"/><Relationship Id="rId219" Type="http://schemas.openxmlformats.org/officeDocument/2006/relationships/hyperlink" Target="https://www.architect.io/blog/2020-03-24/the-importance-of-portability/" TargetMode="External"/><Relationship Id="rId230" Type="http://schemas.openxmlformats.org/officeDocument/2006/relationships/hyperlink" Target="https://short-q.com/why-is-analysis-important-in-software-engineering/" TargetMode="External"/><Relationship Id="rId251" Type="http://schemas.openxmlformats.org/officeDocument/2006/relationships/hyperlink" Target="https://www.architect.io/blog/2020-03-24/the-importance-of-portability/" TargetMode="External"/><Relationship Id="rId25" Type="http://schemas.openxmlformats.org/officeDocument/2006/relationships/image" Target="media/image0.jpg"/><Relationship Id="rId46" Type="http://schemas.openxmlformats.org/officeDocument/2006/relationships/image" Target="media/image14.jpg"/><Relationship Id="rId67" Type="http://schemas.openxmlformats.org/officeDocument/2006/relationships/image" Target="media/image21.jpg"/><Relationship Id="rId272" Type="http://schemas.openxmlformats.org/officeDocument/2006/relationships/hyperlink" Target="https://www.itbusinessedge.com/development/the-importance-of-usability-in-software-design/" TargetMode="External"/><Relationship Id="rId88" Type="http://schemas.openxmlformats.org/officeDocument/2006/relationships/hyperlink" Target="https://www.bbc.co.uk/bitesize/guides/zttrcdm/revision/2" TargetMode="External"/><Relationship Id="rId111" Type="http://schemas.openxmlformats.org/officeDocument/2006/relationships/hyperlink" Target="https://www.interviewbit.com/blog/difference-between-c-and-java/" TargetMode="External"/><Relationship Id="rId132" Type="http://schemas.openxmlformats.org/officeDocument/2006/relationships/hyperlink" Target="https://www.scaler.com/topics/difference-between-java-and-python/" TargetMode="External"/><Relationship Id="rId153" Type="http://schemas.openxmlformats.org/officeDocument/2006/relationships/hyperlink" Target="https://www.studocu.com/en-gb/document/the-chancellor-masters-and-scholars-of-the-university-of-cambridge/concurrent-programming/copy-of-unit-4-programming-book/23105458" TargetMode="External"/><Relationship Id="rId174" Type="http://schemas.openxmlformats.org/officeDocument/2006/relationships/hyperlink" Target="https://www.studocu.com/en-gb/document/the-chancellor-masters-and-scholars-of-the-university-of-cambridge/concurrent-programming/copy-of-unit-4-programming-book/23105458" TargetMode="External"/><Relationship Id="rId195" Type="http://schemas.openxmlformats.org/officeDocument/2006/relationships/hyperlink" Target="https://ietresearch.onlinelibrary.wiley.com/doi/10.1049/iet-sen.2018.5446" TargetMode="External"/><Relationship Id="rId209" Type="http://schemas.openxmlformats.org/officeDocument/2006/relationships/hyperlink" Target="https://www.researchgate.net/publication/325333288_SOFTWARE_DESIGN_AND_ITS_EFFECT_ON_QUALITY" TargetMode="External"/><Relationship Id="rId220" Type="http://schemas.openxmlformats.org/officeDocument/2006/relationships/hyperlink" Target="https://www.architect.io/blog/2020-03-24/the-importance-of-portability/" TargetMode="External"/><Relationship Id="rId241" Type="http://schemas.openxmlformats.org/officeDocument/2006/relationships/hyperlink" Target="https://short-q.com/why-is-analysis-important-in-software-engineering/" TargetMode="External"/><Relationship Id="rId36" Type="http://schemas.openxmlformats.org/officeDocument/2006/relationships/image" Target="media/image8.jpg"/><Relationship Id="rId57" Type="http://schemas.openxmlformats.org/officeDocument/2006/relationships/footer" Target="footer3.xml"/><Relationship Id="rId262" Type="http://schemas.openxmlformats.org/officeDocument/2006/relationships/hyperlink" Target="https://www.itbusinessedge.com/development/the-importance-of-usability-in-software-design/" TargetMode="External"/><Relationship Id="rId283" Type="http://schemas.openxmlformats.org/officeDocument/2006/relationships/footer" Target="footer11.xml"/><Relationship Id="rId78" Type="http://schemas.openxmlformats.org/officeDocument/2006/relationships/image" Target="media/image32.jpg"/><Relationship Id="rId99" Type="http://schemas.openxmlformats.org/officeDocument/2006/relationships/hyperlink" Target="https://www.sciencedirect.com/topics/engineering/central-processing-unit" TargetMode="External"/><Relationship Id="rId101" Type="http://schemas.openxmlformats.org/officeDocument/2006/relationships/hyperlink" Target="https://www.sciencedirect.com/topics/engineering/central-processing-unit" TargetMode="External"/><Relationship Id="rId122" Type="http://schemas.openxmlformats.org/officeDocument/2006/relationships/hyperlink" Target="https://www.snaplogic.com/glossary/python-vs-java-performance" TargetMode="External"/><Relationship Id="rId143" Type="http://schemas.openxmlformats.org/officeDocument/2006/relationships/hyperlink" Target="https://www.interviewbit.com/blog/difference-between-c-and-java/" TargetMode="External"/><Relationship Id="rId164" Type="http://schemas.openxmlformats.org/officeDocument/2006/relationships/hyperlink" Target="https://www.studocu.com/en-gb/document/the-chancellor-masters-and-scholars-of-the-university-of-cambridge/concurrent-programming/copy-of-unit-4-programming-book/23105458" TargetMode="External"/><Relationship Id="rId185" Type="http://schemas.openxmlformats.org/officeDocument/2006/relationships/hyperlink" Target="https://www.studocu.com/en-gb/document/the-chancellor-masters-and-scholars-of-the-university-of-cambridge/concurrent-programming/copy-of-unit-4-programming-book/23105458" TargetMode="External"/><Relationship Id="rId210" Type="http://schemas.openxmlformats.org/officeDocument/2006/relationships/hyperlink" Target="https://www.researchgate.net/publication/320748110_The_Impact_of_Software_Development_Process_on_Software_Quality_A_Review" TargetMode="External"/><Relationship Id="rId26" Type="http://schemas.openxmlformats.org/officeDocument/2006/relationships/image" Target="media/image2.jpg"/><Relationship Id="rId231" Type="http://schemas.openxmlformats.org/officeDocument/2006/relationships/hyperlink" Target="https://short-q.com/why-is-analysis-important-in-software-engineering/" TargetMode="External"/><Relationship Id="rId252" Type="http://schemas.openxmlformats.org/officeDocument/2006/relationships/hyperlink" Target="https://www.architect.io/blog/2020-03-24/the-importance-of-portability/" TargetMode="External"/><Relationship Id="rId273" Type="http://schemas.openxmlformats.org/officeDocument/2006/relationships/hyperlink" Target="https://www.itbusinessedge.com/development/the-importance-of-usability-in-software-design/" TargetMode="External"/><Relationship Id="rId47" Type="http://schemas.openxmlformats.org/officeDocument/2006/relationships/image" Target="media/image120.jpg"/><Relationship Id="rId68" Type="http://schemas.openxmlformats.org/officeDocument/2006/relationships/image" Target="media/image22.jpg"/><Relationship Id="rId89" Type="http://schemas.openxmlformats.org/officeDocument/2006/relationships/hyperlink" Target="https://www.bbc.co.uk/bitesize/guides/zttrcdm/revision/2" TargetMode="External"/><Relationship Id="rId112" Type="http://schemas.openxmlformats.org/officeDocument/2006/relationships/hyperlink" Target="https://www.interviewbit.com/blog/difference-between-c-and-java/" TargetMode="External"/><Relationship Id="rId133" Type="http://schemas.openxmlformats.org/officeDocument/2006/relationships/hyperlink" Target="https://www.scaler.com/topics/difference-between-java-and-python/" TargetMode="External"/><Relationship Id="rId154" Type="http://schemas.openxmlformats.org/officeDocument/2006/relationships/hyperlink" Target="https://www.studocu.com/en-gb/document/the-chancellor-masters-and-scholars-of-the-university-of-cambridge/concurrent-programming/copy-of-unit-4-programming-book/23105458" TargetMode="External"/><Relationship Id="rId175" Type="http://schemas.openxmlformats.org/officeDocument/2006/relationships/hyperlink" Target="https://www.studocu.com/en-gb/document/the-chancellor-masters-and-scholars-of-the-university-of-cambridge/concurrent-programming/copy-of-unit-4-programming-book/23105458" TargetMode="External"/><Relationship Id="rId196" Type="http://schemas.openxmlformats.org/officeDocument/2006/relationships/hyperlink" Target="https://ietresearch.onlinelibrary.wiley.com/doi/10.1049/iet-sen.2018.5446" TargetMode="External"/><Relationship Id="rId200" Type="http://schemas.openxmlformats.org/officeDocument/2006/relationships/hyperlink" Target="https://ietresearch.onlinelibrary.wiley.com/doi/10.1049/iet-sen.2018.5446" TargetMode="External"/><Relationship Id="rId221" Type="http://schemas.openxmlformats.org/officeDocument/2006/relationships/hyperlink" Target="https://www.architect.io/blog/2020-03-24/the-importance-of-portability/" TargetMode="External"/><Relationship Id="rId242" Type="http://schemas.openxmlformats.org/officeDocument/2006/relationships/hyperlink" Target="https://www.architect.io/blog/2020-03-24/the-importance-of-portability/" TargetMode="External"/><Relationship Id="rId263" Type="http://schemas.openxmlformats.org/officeDocument/2006/relationships/hyperlink" Target="https://www.itbusinessedge.com/development/the-importance-of-usability-in-software-design/" TargetMode="External"/><Relationship Id="rId284" Type="http://schemas.openxmlformats.org/officeDocument/2006/relationships/header" Target="header12.xml"/><Relationship Id="rId37" Type="http://schemas.openxmlformats.org/officeDocument/2006/relationships/image" Target="media/image9.jpg"/><Relationship Id="rId58" Type="http://schemas.openxmlformats.org/officeDocument/2006/relationships/header" Target="header4.xml"/><Relationship Id="rId79" Type="http://schemas.openxmlformats.org/officeDocument/2006/relationships/image" Target="media/image33.jpg"/><Relationship Id="rId102" Type="http://schemas.openxmlformats.org/officeDocument/2006/relationships/hyperlink" Target="https://www.sciencedirect.com/topics/engineering/central-processing-unit" TargetMode="External"/><Relationship Id="rId123" Type="http://schemas.openxmlformats.org/officeDocument/2006/relationships/hyperlink" Target="https://www.snaplogic.com/glossary/python-vs-java-performance" TargetMode="External"/><Relationship Id="rId144" Type="http://schemas.openxmlformats.org/officeDocument/2006/relationships/hyperlink" Target="https://www.interviewbit.com/blog/difference-between-c-and-java/" TargetMode="External"/><Relationship Id="rId90" Type="http://schemas.openxmlformats.org/officeDocument/2006/relationships/hyperlink" Target="https://www.bbc.co.uk/bitesize/guides/zttrcdm/revision/2" TargetMode="External"/><Relationship Id="rId165" Type="http://schemas.openxmlformats.org/officeDocument/2006/relationships/hyperlink" Target="https://www.studocu.com/en-gb/document/the-chancellor-masters-and-scholars-of-the-university-of-cambridge/concurrent-programming/copy-of-unit-4-programming-book/23105458" TargetMode="External"/><Relationship Id="rId186" Type="http://schemas.openxmlformats.org/officeDocument/2006/relationships/hyperlink" Target="https://techvidvan.com/tutorials/data-structure-in-java/" TargetMode="External"/><Relationship Id="rId211" Type="http://schemas.openxmlformats.org/officeDocument/2006/relationships/hyperlink" Target="https://www.researchgate.net/publication/320748110_The_Impact_of_Software_Development_Process_on_Software_Quality_A_Review" TargetMode="External"/><Relationship Id="rId232" Type="http://schemas.openxmlformats.org/officeDocument/2006/relationships/hyperlink" Target="https://short-q.com/why-is-analysis-important-in-software-engineering/" TargetMode="External"/><Relationship Id="rId253" Type="http://schemas.openxmlformats.org/officeDocument/2006/relationships/hyperlink" Target="https://www.architect.io/blog/2020-03-24/the-importance-of-portability/" TargetMode="External"/><Relationship Id="rId274" Type="http://schemas.openxmlformats.org/officeDocument/2006/relationships/header" Target="header7.xml"/><Relationship Id="rId27" Type="http://schemas.openxmlformats.org/officeDocument/2006/relationships/image" Target="media/image3.jpg"/><Relationship Id="rId48" Type="http://schemas.openxmlformats.org/officeDocument/2006/relationships/image" Target="media/image130.jpg"/><Relationship Id="rId69" Type="http://schemas.openxmlformats.org/officeDocument/2006/relationships/image" Target="media/image23.jpg"/><Relationship Id="rId113" Type="http://schemas.openxmlformats.org/officeDocument/2006/relationships/hyperlink" Target="https://www.interviewbit.com/blog/difference-between-c-and-java/" TargetMode="External"/><Relationship Id="rId134" Type="http://schemas.openxmlformats.org/officeDocument/2006/relationships/hyperlink" Target="https://www.scaler.com/topics/difference-between-java-and-python/" TargetMode="External"/><Relationship Id="rId80" Type="http://schemas.openxmlformats.org/officeDocument/2006/relationships/image" Target="media/image310.jpg"/><Relationship Id="rId155" Type="http://schemas.openxmlformats.org/officeDocument/2006/relationships/hyperlink" Target="https://www.studocu.com/en-gb/document/the-chancellor-masters-and-scholars-of-the-university-of-cambridge/concurrent-programming/copy-of-unit-4-programming-book/23105458" TargetMode="External"/><Relationship Id="rId176" Type="http://schemas.openxmlformats.org/officeDocument/2006/relationships/hyperlink" Target="https://www.studocu.com/en-gb/document/the-chancellor-masters-and-scholars-of-the-university-of-cambridge/concurrent-programming/copy-of-unit-4-programming-book/23105458" TargetMode="External"/><Relationship Id="rId197" Type="http://schemas.openxmlformats.org/officeDocument/2006/relationships/hyperlink" Target="https://ietresearch.onlinelibrary.wiley.com/doi/10.1049/iet-sen.2018.5446" TargetMode="External"/><Relationship Id="rId201" Type="http://schemas.openxmlformats.org/officeDocument/2006/relationships/hyperlink" Target="https://ietresearch.onlinelibrary.wiley.com/doi/10.1049/iet-sen.2018.5446" TargetMode="External"/><Relationship Id="rId222" Type="http://schemas.openxmlformats.org/officeDocument/2006/relationships/hyperlink" Target="https://ietresearch.onlinelibrary.wiley.com/doi/10.1049/iet-sen.2018.5446" TargetMode="External"/><Relationship Id="rId243" Type="http://schemas.openxmlformats.org/officeDocument/2006/relationships/hyperlink" Target="https://www.architect.io/blog/2020-03-24/the-importance-of-portability/" TargetMode="External"/><Relationship Id="rId264" Type="http://schemas.openxmlformats.org/officeDocument/2006/relationships/hyperlink" Target="https://www.itbusinessedge.com/development/the-importance-of-usability-in-software-design/" TargetMode="External"/><Relationship Id="rId285" Type="http://schemas.openxmlformats.org/officeDocument/2006/relationships/footer" Target="footer12.xml"/><Relationship Id="rId38" Type="http://schemas.openxmlformats.org/officeDocument/2006/relationships/image" Target="media/image10.jpg"/><Relationship Id="rId59" Type="http://schemas.openxmlformats.org/officeDocument/2006/relationships/header" Target="header5.xml"/><Relationship Id="rId103" Type="http://schemas.openxmlformats.org/officeDocument/2006/relationships/hyperlink" Target="https://www.softwaretestinghelp.com/cpp-vs-java/" TargetMode="External"/><Relationship Id="rId124" Type="http://schemas.openxmlformats.org/officeDocument/2006/relationships/hyperlink" Target="https://www.snaplogic.com/glossary/python-vs-java-performance" TargetMode="External"/><Relationship Id="rId70" Type="http://schemas.openxmlformats.org/officeDocument/2006/relationships/image" Target="media/image24.jpg"/><Relationship Id="rId91" Type="http://schemas.openxmlformats.org/officeDocument/2006/relationships/hyperlink" Target="https://www.bbc.co.uk/bitesize/guides/zttrcdm/revision/2" TargetMode="External"/><Relationship Id="rId145" Type="http://schemas.openxmlformats.org/officeDocument/2006/relationships/hyperlink" Target="https://www.interviewbit.com/blog/difference-between-c-and-java/" TargetMode="External"/><Relationship Id="rId166" Type="http://schemas.openxmlformats.org/officeDocument/2006/relationships/hyperlink" Target="https://www.studocu.com/en-gb/document/the-chancellor-masters-and-scholars-of-the-university-of-cambridge/concurrent-programming/copy-of-unit-4-programming-book/23105458" TargetMode="External"/><Relationship Id="rId187" Type="http://schemas.openxmlformats.org/officeDocument/2006/relationships/hyperlink" Target="https://techvidvan.com/tutorials/data-structure-in-java/" TargetMode="External"/><Relationship Id="rId1" Type="http://schemas.openxmlformats.org/officeDocument/2006/relationships/numbering" Target="numbering.xml"/><Relationship Id="rId212" Type="http://schemas.openxmlformats.org/officeDocument/2006/relationships/hyperlink" Target="https://www.researchgate.net/publication/320748110_The_Impact_of_Software_Development_Process_on_Software_Quality_A_Review" TargetMode="External"/><Relationship Id="rId233" Type="http://schemas.openxmlformats.org/officeDocument/2006/relationships/hyperlink" Target="https://short-q.com/why-is-analysis-important-in-software-engineering/" TargetMode="External"/><Relationship Id="rId254" Type="http://schemas.openxmlformats.org/officeDocument/2006/relationships/hyperlink" Target="https://swehb.nasa.gov/display/SWEHBVC/8.2+-+Software+Reliability" TargetMode="External"/><Relationship Id="rId28" Type="http://schemas.openxmlformats.org/officeDocument/2006/relationships/image" Target="media/image4.jpg"/><Relationship Id="rId49" Type="http://schemas.openxmlformats.org/officeDocument/2006/relationships/image" Target="media/image15.png"/><Relationship Id="rId114" Type="http://schemas.openxmlformats.org/officeDocument/2006/relationships/hyperlink" Target="https://www.interviewbit.com/blog/difference-between-c-and-java/" TargetMode="External"/><Relationship Id="rId275" Type="http://schemas.openxmlformats.org/officeDocument/2006/relationships/header" Target="header8.xml"/><Relationship Id="rId60" Type="http://schemas.openxmlformats.org/officeDocument/2006/relationships/footer" Target="footer4.xml"/><Relationship Id="rId81" Type="http://schemas.openxmlformats.org/officeDocument/2006/relationships/image" Target="media/image320.jpg"/><Relationship Id="rId135" Type="http://schemas.openxmlformats.org/officeDocument/2006/relationships/hyperlink" Target="https://www.scaler.com/topics/difference-between-java-and-python/" TargetMode="External"/><Relationship Id="rId156" Type="http://schemas.openxmlformats.org/officeDocument/2006/relationships/hyperlink" Target="https://www.studocu.com/en-gb/document/the-chancellor-masters-and-scholars-of-the-university-of-cambridge/concurrent-programming/copy-of-unit-4-programming-book/23105458" TargetMode="External"/><Relationship Id="rId177" Type="http://schemas.openxmlformats.org/officeDocument/2006/relationships/hyperlink" Target="https://www.studocu.com/en-gb/document/the-chancellor-masters-and-scholars-of-the-university-of-cambridge/concurrent-programming/copy-of-unit-4-programming-book/23105458" TargetMode="External"/><Relationship Id="rId198" Type="http://schemas.openxmlformats.org/officeDocument/2006/relationships/hyperlink" Target="https://ietresearch.onlinelibrary.wiley.com/doi/10.1049/iet-sen.2018.5446" TargetMode="External"/><Relationship Id="rId202" Type="http://schemas.openxmlformats.org/officeDocument/2006/relationships/hyperlink" Target="https://ietresearch.onlinelibrary.wiley.com/doi/10.1049/iet-sen.2018.5446" TargetMode="External"/><Relationship Id="rId223" Type="http://schemas.openxmlformats.org/officeDocument/2006/relationships/hyperlink" Target="https://ietresearch.onlinelibrary.wiley.com/doi/10.1049/iet-sen.2018.5446" TargetMode="External"/><Relationship Id="rId244" Type="http://schemas.openxmlformats.org/officeDocument/2006/relationships/hyperlink" Target="https://www.architect.io/blog/2020-03-24/the-importance-of-portability/" TargetMode="External"/><Relationship Id="rId39" Type="http://schemas.openxmlformats.org/officeDocument/2006/relationships/image" Target="media/image80.jpg"/><Relationship Id="rId265" Type="http://schemas.openxmlformats.org/officeDocument/2006/relationships/hyperlink" Target="https://www.itbusinessedge.com/development/the-importance-of-usability-in-software-design/" TargetMode="External"/><Relationship Id="rId286" Type="http://schemas.openxmlformats.org/officeDocument/2006/relationships/fontTable" Target="fontTable.xml"/><Relationship Id="rId50" Type="http://schemas.openxmlformats.org/officeDocument/2006/relationships/image" Target="media/image16.jpg"/><Relationship Id="rId104" Type="http://schemas.openxmlformats.org/officeDocument/2006/relationships/hyperlink" Target="https://www.softwaretestinghelp.com/cpp-vs-java/" TargetMode="External"/><Relationship Id="rId125" Type="http://schemas.openxmlformats.org/officeDocument/2006/relationships/hyperlink" Target="https://www.snaplogic.com/glossary/python-vs-java-performance" TargetMode="External"/><Relationship Id="rId146" Type="http://schemas.openxmlformats.org/officeDocument/2006/relationships/hyperlink" Target="https://www.interviewbit.com/blog/difference-between-c-and-java/" TargetMode="External"/><Relationship Id="rId167" Type="http://schemas.openxmlformats.org/officeDocument/2006/relationships/hyperlink" Target="https://www.studocu.com/en-gb/document/the-chancellor-masters-and-scholars-of-the-university-of-cambridge/concurrent-programming/copy-of-unit-4-programming-book/23105458" TargetMode="External"/><Relationship Id="rId188" Type="http://schemas.openxmlformats.org/officeDocument/2006/relationships/hyperlink" Target="https://techvidvan.com/tutorials/data-structure-in-java/" TargetMode="External"/><Relationship Id="rId71" Type="http://schemas.openxmlformats.org/officeDocument/2006/relationships/image" Target="media/image25.jpg"/><Relationship Id="rId92" Type="http://schemas.openxmlformats.org/officeDocument/2006/relationships/hyperlink" Target="https://www.bbc.co.uk/bitesize/guides/zttrcdm/revision/2" TargetMode="External"/><Relationship Id="rId213" Type="http://schemas.openxmlformats.org/officeDocument/2006/relationships/hyperlink" Target="https://www.researchgate.net/publication/320748110_The_Impact_of_Software_Development_Process_on_Software_Quality_A_Review" TargetMode="External"/><Relationship Id="rId234" Type="http://schemas.openxmlformats.org/officeDocument/2006/relationships/hyperlink" Target="https://short-q.com/why-is-analysis-important-in-software-engineering/" TargetMode="External"/><Relationship Id="rId2" Type="http://schemas.openxmlformats.org/officeDocument/2006/relationships/styles" Target="styles.xml"/><Relationship Id="rId29" Type="http://schemas.openxmlformats.org/officeDocument/2006/relationships/image" Target="media/image5.jpg"/><Relationship Id="rId255" Type="http://schemas.openxmlformats.org/officeDocument/2006/relationships/hyperlink" Target="https://swehb.nasa.gov/display/SWEHBVC/8.2+-+Software+Reliability" TargetMode="External"/><Relationship Id="rId276" Type="http://schemas.openxmlformats.org/officeDocument/2006/relationships/footer" Target="footer7.xml"/><Relationship Id="rId40" Type="http://schemas.openxmlformats.org/officeDocument/2006/relationships/image" Target="media/image90.jpg"/><Relationship Id="rId115" Type="http://schemas.openxmlformats.org/officeDocument/2006/relationships/hyperlink" Target="https://www.interviewbit.com/blog/difference-between-c-and-java/" TargetMode="External"/><Relationship Id="rId136" Type="http://schemas.openxmlformats.org/officeDocument/2006/relationships/hyperlink" Target="https://www.scaler.com/topics/difference-between-java-and-python/" TargetMode="External"/><Relationship Id="rId157" Type="http://schemas.openxmlformats.org/officeDocument/2006/relationships/hyperlink" Target="https://www.studocu.com/en-gb/document/the-chancellor-masters-and-scholars-of-the-university-of-cambridge/concurrent-programming/copy-of-unit-4-programming-book/23105458" TargetMode="External"/><Relationship Id="rId178" Type="http://schemas.openxmlformats.org/officeDocument/2006/relationships/hyperlink" Target="https://www.studocu.com/en-gb/document/the-chancellor-masters-and-scholars-of-the-university-of-cambridge/concurrent-programming/copy-of-unit-4-programming-book/23105458" TargetMode="External"/><Relationship Id="rId61" Type="http://schemas.openxmlformats.org/officeDocument/2006/relationships/footer" Target="footer5.xml"/><Relationship Id="rId82" Type="http://schemas.openxmlformats.org/officeDocument/2006/relationships/image" Target="media/image34.jpg"/><Relationship Id="rId199" Type="http://schemas.openxmlformats.org/officeDocument/2006/relationships/hyperlink" Target="https://ietresearch.onlinelibrary.wiley.com/doi/10.1049/iet-sen.2018.5446" TargetMode="External"/><Relationship Id="rId203" Type="http://schemas.openxmlformats.org/officeDocument/2006/relationships/hyperlink" Target="https://ietresearch.onlinelibrary.wiley.com/doi/10.1049/iet-sen.2018.5446" TargetMode="External"/><Relationship Id="rId224" Type="http://schemas.openxmlformats.org/officeDocument/2006/relationships/hyperlink" Target="https://ietresearch.onlinelibrary.wiley.com/doi/10.1049/iet-sen.2018.5446" TargetMode="External"/><Relationship Id="rId245" Type="http://schemas.openxmlformats.org/officeDocument/2006/relationships/hyperlink" Target="https://www.architect.io/blog/2020-03-24/the-importance-of-portability/" TargetMode="External"/><Relationship Id="rId266" Type="http://schemas.openxmlformats.org/officeDocument/2006/relationships/hyperlink" Target="https://www.itbusinessedge.com/development/the-importance-of-usability-in-software-design/" TargetMode="External"/><Relationship Id="rId287" Type="http://schemas.openxmlformats.org/officeDocument/2006/relationships/theme" Target="theme/theme1.xml"/><Relationship Id="rId30" Type="http://schemas.openxmlformats.org/officeDocument/2006/relationships/image" Target="media/image36.jpg"/><Relationship Id="rId105" Type="http://schemas.openxmlformats.org/officeDocument/2006/relationships/hyperlink" Target="https://www.softwaretestinghelp.com/cpp-vs-java/" TargetMode="External"/><Relationship Id="rId126" Type="http://schemas.openxmlformats.org/officeDocument/2006/relationships/hyperlink" Target="https://www.snaplogic.com/glossary/python-vs-java-performance" TargetMode="External"/><Relationship Id="rId147" Type="http://schemas.openxmlformats.org/officeDocument/2006/relationships/hyperlink" Target="https://www.interviewbit.com/blog/difference-between-c-and-java/" TargetMode="External"/><Relationship Id="rId168" Type="http://schemas.openxmlformats.org/officeDocument/2006/relationships/hyperlink" Target="https://www.studocu.com/en-gb/document/the-chancellor-masters-and-scholars-of-the-university-of-cambridge/concurrent-programming/copy-of-unit-4-programming-book/23105458" TargetMode="External"/><Relationship Id="rId51" Type="http://schemas.openxmlformats.org/officeDocument/2006/relationships/image" Target="media/image17.jpg"/><Relationship Id="rId72" Type="http://schemas.openxmlformats.org/officeDocument/2006/relationships/image" Target="media/image26.jpg"/><Relationship Id="rId93" Type="http://schemas.openxmlformats.org/officeDocument/2006/relationships/hyperlink" Target="https://www.bbc.co.uk/bitesize/guides/zttrcdm/revision/2" TargetMode="External"/><Relationship Id="rId189" Type="http://schemas.openxmlformats.org/officeDocument/2006/relationships/hyperlink" Target="https://techvidvan.com/tutorials/data-structure-in-java/" TargetMode="External"/><Relationship Id="rId3" Type="http://schemas.openxmlformats.org/officeDocument/2006/relationships/settings" Target="settings.xml"/><Relationship Id="rId214" Type="http://schemas.openxmlformats.org/officeDocument/2006/relationships/hyperlink" Target="https://www.researchgate.net/publication/320748110_The_Impact_of_Software_Development_Process_on_Software_Quality_A_Review" TargetMode="External"/><Relationship Id="rId235" Type="http://schemas.openxmlformats.org/officeDocument/2006/relationships/hyperlink" Target="https://short-q.com/why-is-analysis-important-in-software-engineering/" TargetMode="External"/><Relationship Id="rId256" Type="http://schemas.openxmlformats.org/officeDocument/2006/relationships/hyperlink" Target="https://swehb.nasa.gov/display/SWEHBVC/8.2+-+Software+Reliability" TargetMode="External"/><Relationship Id="rId277" Type="http://schemas.openxmlformats.org/officeDocument/2006/relationships/footer" Target="footer8.xml"/><Relationship Id="rId116" Type="http://schemas.openxmlformats.org/officeDocument/2006/relationships/hyperlink" Target="https://www.interviewbit.com/blog/difference-between-c-and-java/" TargetMode="External"/><Relationship Id="rId137" Type="http://schemas.openxmlformats.org/officeDocument/2006/relationships/hyperlink" Target="https://www.scaler.com/topics/difference-between-java-and-python/" TargetMode="External"/><Relationship Id="rId158" Type="http://schemas.openxmlformats.org/officeDocument/2006/relationships/hyperlink" Target="https://www.studocu.com/en-gb/document/the-chancellor-masters-and-scholars-of-the-university-of-cambridge/concurrent-programming/copy-of-unit-4-programming-book/23105458" TargetMode="External"/><Relationship Id="rId41" Type="http://schemas.openxmlformats.org/officeDocument/2006/relationships/image" Target="media/image11.jpg"/><Relationship Id="rId62" Type="http://schemas.openxmlformats.org/officeDocument/2006/relationships/header" Target="header6.xml"/><Relationship Id="rId83" Type="http://schemas.openxmlformats.org/officeDocument/2006/relationships/image" Target="media/image35.jpg"/><Relationship Id="rId179" Type="http://schemas.openxmlformats.org/officeDocument/2006/relationships/hyperlink" Target="https://www.studocu.com/en-gb/document/the-chancellor-masters-and-scholars-of-the-university-of-cambridge/concurrent-programming/copy-of-unit-4-programming-book/23105458" TargetMode="External"/><Relationship Id="rId190" Type="http://schemas.openxmlformats.org/officeDocument/2006/relationships/hyperlink" Target="https://techvidvan.com/tutorials/data-structure-in-java/" TargetMode="External"/><Relationship Id="rId204" Type="http://schemas.openxmlformats.org/officeDocument/2006/relationships/hyperlink" Target="https://ietresearch.onlinelibrary.wiley.com/doi/10.1049/iet-sen.2018.5446" TargetMode="External"/><Relationship Id="rId225" Type="http://schemas.openxmlformats.org/officeDocument/2006/relationships/hyperlink" Target="https://ietresearch.onlinelibrary.wiley.com/doi/10.1049/iet-sen.2018.5446" TargetMode="External"/><Relationship Id="rId246" Type="http://schemas.openxmlformats.org/officeDocument/2006/relationships/hyperlink" Target="https://www.architect.io/blog/2020-03-24/the-importance-of-portability/" TargetMode="External"/><Relationship Id="rId267" Type="http://schemas.openxmlformats.org/officeDocument/2006/relationships/hyperlink" Target="https://www.itbusinessedge.com/development/the-importance-of-usability-in-software-design/" TargetMode="External"/><Relationship Id="rId106" Type="http://schemas.openxmlformats.org/officeDocument/2006/relationships/hyperlink" Target="https://www.softwaretestinghelp.com/cpp-vs-java/" TargetMode="External"/><Relationship Id="rId127" Type="http://schemas.openxmlformats.org/officeDocument/2006/relationships/hyperlink" Target="https://www.snaplogic.com/glossary/python-vs-java-performance" TargetMode="External"/><Relationship Id="rId31" Type="http://schemas.openxmlformats.org/officeDocument/2006/relationships/image" Target="media/image50.jpg"/><Relationship Id="rId52" Type="http://schemas.openxmlformats.org/officeDocument/2006/relationships/header" Target="header1.xml"/><Relationship Id="rId73" Type="http://schemas.openxmlformats.org/officeDocument/2006/relationships/image" Target="media/image27.jpg"/><Relationship Id="rId94" Type="http://schemas.openxmlformats.org/officeDocument/2006/relationships/hyperlink" Target="https://www.bbc.co.uk/bitesize/guides/zttrcdm/revision/2" TargetMode="External"/><Relationship Id="rId148" Type="http://schemas.openxmlformats.org/officeDocument/2006/relationships/hyperlink" Target="https://www.interviewbit.com/blog/difference-between-c-and-java/" TargetMode="External"/><Relationship Id="rId169" Type="http://schemas.openxmlformats.org/officeDocument/2006/relationships/hyperlink" Target="https://www.studocu.com/en-gb/document/the-chancellor-masters-and-scholars-of-the-university-of-cambridge/concurrent-programming/copy-of-unit-4-programming-book/23105458" TargetMode="External"/><Relationship Id="rId4" Type="http://schemas.openxmlformats.org/officeDocument/2006/relationships/webSettings" Target="webSettings.xml"/><Relationship Id="rId180" Type="http://schemas.openxmlformats.org/officeDocument/2006/relationships/hyperlink" Target="https://www.studocu.com/en-gb/document/the-chancellor-masters-and-scholars-of-the-university-of-cambridge/concurrent-programming/copy-of-unit-4-programming-book/23105458" TargetMode="External"/><Relationship Id="rId215" Type="http://schemas.openxmlformats.org/officeDocument/2006/relationships/hyperlink" Target="https://www.mckinsey.com/capabilities/mckinsey-digital/our-insights/enhancing-the-efficiency-and-effectiveness-of-application-development" TargetMode="External"/><Relationship Id="rId236" Type="http://schemas.openxmlformats.org/officeDocument/2006/relationships/hyperlink" Target="https://short-q.com/why-is-analysis-important-in-software-engineering/" TargetMode="External"/><Relationship Id="rId257" Type="http://schemas.openxmlformats.org/officeDocument/2006/relationships/hyperlink" Target="https://swehb.nasa.gov/display/SWEHBVC/8.2+-+Software+Reliability" TargetMode="External"/><Relationship Id="rId278" Type="http://schemas.openxmlformats.org/officeDocument/2006/relationships/header" Target="header9.xml"/><Relationship Id="rId42" Type="http://schemas.openxmlformats.org/officeDocument/2006/relationships/image" Target="media/image12.jpg"/><Relationship Id="rId84" Type="http://schemas.openxmlformats.org/officeDocument/2006/relationships/hyperlink" Target="https://arkvictoria.org/sites/default/files/Year%207%20Data%20Rep%20Booklet%201.2.docx" TargetMode="External"/><Relationship Id="rId138" Type="http://schemas.openxmlformats.org/officeDocument/2006/relationships/hyperlink" Target="https://www.interviewbit.com/blog/difference-between-c-and-java/" TargetMode="External"/><Relationship Id="rId191" Type="http://schemas.openxmlformats.org/officeDocument/2006/relationships/hyperlink" Target="https://techvidvan.com/tutorials/data-structure-in-java/" TargetMode="External"/><Relationship Id="rId205" Type="http://schemas.openxmlformats.org/officeDocument/2006/relationships/hyperlink" Target="https://ietresearch.onlinelibrary.wiley.com/doi/10.1049/iet-sen.2018.5446" TargetMode="External"/><Relationship Id="rId247" Type="http://schemas.openxmlformats.org/officeDocument/2006/relationships/hyperlink" Target="https://www.architect.io/blog/2020-03-24/the-importance-of-portability/" TargetMode="External"/><Relationship Id="rId107" Type="http://schemas.openxmlformats.org/officeDocument/2006/relationships/hyperlink" Target="https://www.softwaretestinghelp.com/cpp-vs-ja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14508</Words>
  <Characters>82698</Characters>
  <Application>Microsoft Office Word</Application>
  <DocSecurity>0</DocSecurity>
  <Lines>689</Lines>
  <Paragraphs>194</Paragraphs>
  <ScaleCrop>false</ScaleCrop>
  <Company/>
  <LinksUpToDate>false</LinksUpToDate>
  <CharactersWithSpaces>97012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dc:title>
  <dc:subject>P1, P2, P3, M1, D1</dc:subject>
  <dc:creator>Marvin Kyei</dc:creator>
  <cp:keywords/>
  <cp:lastModifiedBy>Karl Jones</cp:lastModifiedBy>
  <cp:revision>2</cp:revision>
  <dcterms:created xsi:type="dcterms:W3CDTF">2023-05-30T08:11:00Z</dcterms:created>
  <dcterms:modified xsi:type="dcterms:W3CDTF">2023-05-30T08:11:00Z</dcterms:modified>
</cp:coreProperties>
</file>