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82140" w14:textId="0D2AEDF6" w:rsidR="00644483" w:rsidRPr="001C1855" w:rsidRDefault="00ED12EE" w:rsidP="00456B66">
      <w:pPr>
        <w:rPr>
          <w:rFonts w:ascii="Arial" w:hAnsi="Arial" w:cs="Arial"/>
          <w:b/>
          <w:bCs/>
          <w:sz w:val="22"/>
          <w:szCs w:val="22"/>
          <w:lang w:val="en-US"/>
        </w:rPr>
      </w:pPr>
      <w:r w:rsidRPr="001C1855">
        <w:rPr>
          <w:rFonts w:ascii="Arial" w:hAnsi="Arial" w:cs="Arial"/>
          <w:b/>
          <w:bCs/>
          <w:sz w:val="22"/>
          <w:szCs w:val="22"/>
          <w:lang w:val="en-US"/>
        </w:rPr>
        <w:t>N</w:t>
      </w:r>
      <w:r w:rsidR="001C1855" w:rsidRPr="001C1855">
        <w:rPr>
          <w:rFonts w:ascii="Arial" w:hAnsi="Arial" w:cs="Arial"/>
          <w:b/>
          <w:bCs/>
          <w:sz w:val="22"/>
          <w:szCs w:val="22"/>
          <w:lang w:val="en-US"/>
        </w:rPr>
        <w:t xml:space="preserve">ame: </w:t>
      </w:r>
      <w:r w:rsidR="004A23A4" w:rsidRPr="001C1855">
        <w:rPr>
          <w:rFonts w:ascii="Arial" w:hAnsi="Arial" w:cs="Arial"/>
          <w:sz w:val="22"/>
          <w:szCs w:val="22"/>
          <w:lang w:val="en-US"/>
        </w:rPr>
        <w:t>Areeba Kauser</w:t>
      </w:r>
    </w:p>
    <w:p w14:paraId="42AE5E64" w14:textId="0C8C4F06" w:rsidR="004A23A4" w:rsidRPr="001C1855" w:rsidRDefault="0094595A" w:rsidP="00456B66">
      <w:pPr>
        <w:rPr>
          <w:rFonts w:ascii="Arial" w:hAnsi="Arial" w:cs="Arial"/>
          <w:sz w:val="22"/>
          <w:szCs w:val="22"/>
          <w:lang w:val="en-US"/>
        </w:rPr>
      </w:pPr>
      <w:r w:rsidRPr="001C1855">
        <w:rPr>
          <w:rFonts w:ascii="Arial" w:hAnsi="Arial" w:cs="Arial"/>
          <w:b/>
          <w:bCs/>
          <w:sz w:val="22"/>
          <w:szCs w:val="22"/>
          <w:lang w:val="en-US"/>
        </w:rPr>
        <w:t xml:space="preserve">Student </w:t>
      </w:r>
      <w:r w:rsidR="00BB7BA2" w:rsidRPr="001C1855">
        <w:rPr>
          <w:rFonts w:ascii="Arial" w:hAnsi="Arial" w:cs="Arial"/>
          <w:b/>
          <w:bCs/>
          <w:sz w:val="22"/>
          <w:szCs w:val="22"/>
          <w:lang w:val="en-US"/>
        </w:rPr>
        <w:t>I</w:t>
      </w:r>
      <w:r w:rsidR="00ED12EE" w:rsidRPr="001C1855">
        <w:rPr>
          <w:rFonts w:ascii="Arial" w:hAnsi="Arial" w:cs="Arial"/>
          <w:b/>
          <w:bCs/>
          <w:sz w:val="22"/>
          <w:szCs w:val="22"/>
          <w:lang w:val="en-US"/>
        </w:rPr>
        <w:t xml:space="preserve">D: </w:t>
      </w:r>
      <w:r w:rsidR="004A23A4" w:rsidRPr="001C1855">
        <w:rPr>
          <w:rFonts w:ascii="Arial" w:hAnsi="Arial" w:cs="Arial"/>
          <w:sz w:val="22"/>
          <w:szCs w:val="22"/>
          <w:lang w:val="en-US"/>
        </w:rPr>
        <w:t>2412108</w:t>
      </w:r>
    </w:p>
    <w:p w14:paraId="2783D833" w14:textId="1268A830" w:rsidR="004A23A4" w:rsidRPr="001C1855" w:rsidRDefault="00B75FFC" w:rsidP="00456B66">
      <w:pPr>
        <w:rPr>
          <w:rFonts w:ascii="Arial" w:hAnsi="Arial" w:cs="Arial"/>
          <w:sz w:val="22"/>
          <w:szCs w:val="22"/>
          <w:lang w:val="en-US"/>
        </w:rPr>
      </w:pPr>
      <w:r w:rsidRPr="001C1855">
        <w:rPr>
          <w:rFonts w:ascii="Arial" w:hAnsi="Arial" w:cs="Arial"/>
          <w:b/>
          <w:bCs/>
          <w:sz w:val="22"/>
          <w:szCs w:val="22"/>
          <w:lang w:val="en-US"/>
        </w:rPr>
        <w:t>Module Name</w:t>
      </w:r>
      <w:r w:rsidR="00086129" w:rsidRPr="001C1855">
        <w:rPr>
          <w:rFonts w:ascii="Arial" w:hAnsi="Arial" w:cs="Arial"/>
          <w:b/>
          <w:bCs/>
          <w:sz w:val="22"/>
          <w:szCs w:val="22"/>
          <w:lang w:val="en-US"/>
        </w:rPr>
        <w:t xml:space="preserve">: </w:t>
      </w:r>
      <w:r w:rsidR="004A23A4" w:rsidRPr="001C1855">
        <w:rPr>
          <w:rFonts w:ascii="Arial" w:hAnsi="Arial" w:cs="Arial"/>
          <w:sz w:val="22"/>
          <w:szCs w:val="22"/>
          <w:lang w:val="en-US"/>
        </w:rPr>
        <w:t>Changemakers</w:t>
      </w:r>
      <w:r w:rsidR="006307F4" w:rsidRPr="001C1855">
        <w:rPr>
          <w:rFonts w:ascii="Arial" w:hAnsi="Arial" w:cs="Arial"/>
          <w:sz w:val="22"/>
          <w:szCs w:val="22"/>
          <w:lang w:val="en-US"/>
        </w:rPr>
        <w:t xml:space="preserve">: Building </w:t>
      </w:r>
      <w:r w:rsidR="00BE3F28" w:rsidRPr="001C1855">
        <w:rPr>
          <w:rFonts w:ascii="Arial" w:hAnsi="Arial" w:cs="Arial"/>
          <w:sz w:val="22"/>
          <w:szCs w:val="22"/>
          <w:lang w:val="en-US"/>
        </w:rPr>
        <w:t>y</w:t>
      </w:r>
      <w:r w:rsidR="00A751A1" w:rsidRPr="001C1855">
        <w:rPr>
          <w:rFonts w:ascii="Arial" w:hAnsi="Arial" w:cs="Arial"/>
          <w:sz w:val="22"/>
          <w:szCs w:val="22"/>
          <w:lang w:val="en-US"/>
        </w:rPr>
        <w:t>our Personal Brand fo</w:t>
      </w:r>
      <w:r w:rsidR="00A65C66" w:rsidRPr="001C1855">
        <w:rPr>
          <w:rFonts w:ascii="Arial" w:hAnsi="Arial" w:cs="Arial"/>
          <w:sz w:val="22"/>
          <w:szCs w:val="22"/>
          <w:lang w:val="en-US"/>
        </w:rPr>
        <w:t xml:space="preserve">r Sustainable </w:t>
      </w:r>
      <w:r w:rsidR="00466F8C" w:rsidRPr="001C1855">
        <w:rPr>
          <w:rFonts w:ascii="Arial" w:hAnsi="Arial" w:cs="Arial"/>
          <w:sz w:val="22"/>
          <w:szCs w:val="22"/>
          <w:lang w:val="en-US"/>
        </w:rPr>
        <w:t>Employment</w:t>
      </w:r>
    </w:p>
    <w:p w14:paraId="1E2E3107" w14:textId="3A78A075" w:rsidR="00466F8C" w:rsidRPr="001C1855" w:rsidRDefault="00E72EC1" w:rsidP="00456B66">
      <w:pPr>
        <w:rPr>
          <w:rFonts w:ascii="Arial" w:hAnsi="Arial" w:cs="Arial"/>
          <w:sz w:val="22"/>
          <w:szCs w:val="22"/>
          <w:lang w:val="en-US"/>
        </w:rPr>
      </w:pPr>
      <w:r w:rsidRPr="001C1855">
        <w:rPr>
          <w:rFonts w:ascii="Arial" w:hAnsi="Arial" w:cs="Arial"/>
          <w:b/>
          <w:bCs/>
          <w:sz w:val="22"/>
          <w:szCs w:val="22"/>
        </w:rPr>
        <w:t xml:space="preserve">Module </w:t>
      </w:r>
      <w:r w:rsidR="00947320" w:rsidRPr="001C1855">
        <w:rPr>
          <w:rFonts w:ascii="Arial" w:hAnsi="Arial" w:cs="Arial"/>
          <w:b/>
          <w:bCs/>
          <w:sz w:val="22"/>
          <w:szCs w:val="22"/>
        </w:rPr>
        <w:t xml:space="preserve">code: </w:t>
      </w:r>
      <w:r w:rsidR="00591F2D" w:rsidRPr="001C1855">
        <w:rPr>
          <w:rFonts w:ascii="Arial" w:hAnsi="Arial" w:cs="Arial"/>
          <w:sz w:val="22"/>
          <w:szCs w:val="22"/>
        </w:rPr>
        <w:t>BMHP5015</w:t>
      </w:r>
    </w:p>
    <w:p w14:paraId="6EE0E6ED" w14:textId="0D942788" w:rsidR="004A23A4" w:rsidRPr="001C1855" w:rsidRDefault="004443B9" w:rsidP="00456B66">
      <w:pPr>
        <w:rPr>
          <w:rFonts w:ascii="Arial" w:hAnsi="Arial" w:cs="Arial"/>
          <w:sz w:val="22"/>
          <w:szCs w:val="22"/>
          <w:lang w:val="en-US"/>
        </w:rPr>
      </w:pPr>
      <w:r w:rsidRPr="004443B9">
        <w:rPr>
          <w:rFonts w:ascii="Arial" w:hAnsi="Arial" w:cs="Arial"/>
          <w:b/>
          <w:bCs/>
          <w:sz w:val="22"/>
          <w:szCs w:val="22"/>
          <w:lang w:val="en-US"/>
        </w:rPr>
        <w:t>Title:</w:t>
      </w:r>
      <w:r>
        <w:rPr>
          <w:rFonts w:ascii="Arial" w:hAnsi="Arial" w:cs="Arial"/>
          <w:sz w:val="22"/>
          <w:szCs w:val="22"/>
          <w:lang w:val="en-US"/>
        </w:rPr>
        <w:t xml:space="preserve"> </w:t>
      </w:r>
      <w:r w:rsidR="004A23A4" w:rsidRPr="004443B9">
        <w:rPr>
          <w:rFonts w:ascii="Arial" w:hAnsi="Arial" w:cs="Arial"/>
          <w:sz w:val="22"/>
          <w:szCs w:val="22"/>
          <w:lang w:val="en-US"/>
        </w:rPr>
        <w:t>Component 2</w:t>
      </w:r>
      <w:r w:rsidR="00B0282B" w:rsidRPr="004443B9">
        <w:rPr>
          <w:rFonts w:ascii="Arial" w:hAnsi="Arial" w:cs="Arial"/>
          <w:sz w:val="22"/>
          <w:szCs w:val="22"/>
          <w:lang w:val="en-US"/>
        </w:rPr>
        <w:t>:</w:t>
      </w:r>
      <w:r w:rsidR="004A23A4" w:rsidRPr="004443B9">
        <w:rPr>
          <w:rFonts w:ascii="Arial" w:hAnsi="Arial" w:cs="Arial"/>
          <w:sz w:val="22"/>
          <w:szCs w:val="22"/>
          <w:lang w:val="en-US"/>
        </w:rPr>
        <w:t xml:space="preserve"> written</w:t>
      </w:r>
      <w:r w:rsidR="004A23A4" w:rsidRPr="001C1855">
        <w:rPr>
          <w:rFonts w:ascii="Arial" w:hAnsi="Arial" w:cs="Arial"/>
          <w:sz w:val="22"/>
          <w:szCs w:val="22"/>
          <w:lang w:val="en-US"/>
        </w:rPr>
        <w:t xml:space="preserve"> assignment</w:t>
      </w:r>
    </w:p>
    <w:p w14:paraId="2D798F9F" w14:textId="78EA2450" w:rsidR="004A23A4" w:rsidRPr="001C1855" w:rsidRDefault="007B60C2" w:rsidP="00456B66">
      <w:pPr>
        <w:rPr>
          <w:rFonts w:ascii="Arial" w:hAnsi="Arial" w:cs="Arial"/>
          <w:sz w:val="22"/>
          <w:szCs w:val="22"/>
          <w:lang w:val="en-US"/>
        </w:rPr>
      </w:pPr>
      <w:r w:rsidRPr="001C1855">
        <w:rPr>
          <w:rFonts w:ascii="Arial" w:hAnsi="Arial" w:cs="Arial"/>
          <w:b/>
          <w:bCs/>
          <w:sz w:val="22"/>
          <w:szCs w:val="22"/>
          <w:lang w:val="en-US"/>
        </w:rPr>
        <w:t>Lecturer</w:t>
      </w:r>
      <w:r w:rsidR="00E72EC1" w:rsidRPr="001C1855">
        <w:rPr>
          <w:rFonts w:ascii="Arial" w:hAnsi="Arial" w:cs="Arial"/>
          <w:b/>
          <w:bCs/>
          <w:sz w:val="22"/>
          <w:szCs w:val="22"/>
          <w:lang w:val="en-US"/>
        </w:rPr>
        <w:t xml:space="preserve">: </w:t>
      </w:r>
      <w:r w:rsidR="00676490" w:rsidRPr="001C1855">
        <w:rPr>
          <w:rFonts w:ascii="Arial" w:hAnsi="Arial" w:cs="Arial"/>
          <w:sz w:val="22"/>
          <w:szCs w:val="22"/>
          <w:lang w:val="en-US"/>
        </w:rPr>
        <w:t xml:space="preserve">Olufemi </w:t>
      </w:r>
      <w:r w:rsidRPr="001C1855">
        <w:rPr>
          <w:rFonts w:ascii="Arial" w:hAnsi="Arial" w:cs="Arial"/>
          <w:sz w:val="22"/>
          <w:szCs w:val="22"/>
          <w:lang w:val="en-US"/>
        </w:rPr>
        <w:t>Oluranti</w:t>
      </w:r>
    </w:p>
    <w:p w14:paraId="6CAF4F5B" w14:textId="77777777" w:rsidR="004A23A4" w:rsidRDefault="004A23A4" w:rsidP="004A23A4">
      <w:pPr>
        <w:rPr>
          <w:rFonts w:ascii="Arial" w:hAnsi="Arial" w:cs="Arial"/>
          <w:b/>
          <w:bCs/>
          <w:sz w:val="22"/>
          <w:szCs w:val="22"/>
          <w:u w:val="single"/>
          <w:lang w:val="en-US"/>
        </w:rPr>
      </w:pPr>
    </w:p>
    <w:p w14:paraId="18CEFE0B" w14:textId="086F8499" w:rsidR="004A23A4" w:rsidRPr="00DA34D3" w:rsidRDefault="004A23A4" w:rsidP="004A23A4">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Introduction:</w:t>
      </w:r>
    </w:p>
    <w:p w14:paraId="38C4F073" w14:textId="76493B6C" w:rsidR="00A33751" w:rsidRPr="00DA34D3" w:rsidRDefault="0042150E" w:rsidP="004A23A4">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A Family Support Worker is crucial in assisting children, young individuals, and families facing social, emotional, or financial challenges. This position entails collaborating closely with families and various professionals to enhance children's wellbeing, foster positive outcomes, and fulfill safeguarding </w:t>
      </w:r>
      <w:r w:rsidR="00A33751" w:rsidRPr="00DA34D3">
        <w:rPr>
          <w:rFonts w:ascii="Arial" w:hAnsi="Arial" w:cs="Arial"/>
          <w:color w:val="000000" w:themeColor="text1"/>
          <w:sz w:val="22"/>
          <w:szCs w:val="22"/>
          <w:lang w:val="en-US"/>
        </w:rPr>
        <w:t>obligations</w:t>
      </w:r>
      <w:r w:rsidR="00A33751" w:rsidRPr="00DA34D3">
        <w:rPr>
          <w:rFonts w:ascii="Arial" w:hAnsi="Arial" w:cs="Arial"/>
          <w:b/>
          <w:bCs/>
          <w:color w:val="000000" w:themeColor="text1"/>
          <w:sz w:val="22"/>
          <w:szCs w:val="22"/>
          <w:lang w:val="en-US"/>
        </w:rPr>
        <w:t xml:space="preserve"> (</w:t>
      </w:r>
      <w:r w:rsidR="00A33751" w:rsidRPr="00DA34D3">
        <w:rPr>
          <w:rFonts w:ascii="Arial" w:hAnsi="Arial" w:cs="Arial"/>
          <w:b/>
          <w:bCs/>
          <w:color w:val="000000" w:themeColor="text1"/>
          <w:sz w:val="22"/>
          <w:szCs w:val="22"/>
        </w:rPr>
        <w:t>Child and Family Social Workforce Government Consultation Response, 2023)</w:t>
      </w:r>
      <w:r w:rsidR="00A33751" w:rsidRPr="00DA34D3">
        <w:rPr>
          <w:rFonts w:ascii="Arial" w:hAnsi="Arial" w:cs="Arial"/>
          <w:color w:val="000000" w:themeColor="text1"/>
          <w:sz w:val="22"/>
          <w:szCs w:val="22"/>
        </w:rPr>
        <w:t>.</w:t>
      </w:r>
    </w:p>
    <w:p w14:paraId="1EAA2D99" w14:textId="7737F528" w:rsidR="00036B2E" w:rsidRPr="00DA34D3" w:rsidRDefault="0042150E" w:rsidP="004A23A4">
      <w:pPr>
        <w:rPr>
          <w:rFonts w:ascii="Arial" w:hAnsi="Arial" w:cs="Arial"/>
          <w:b/>
          <w:bCs/>
          <w:color w:val="000000" w:themeColor="text1"/>
          <w:sz w:val="22"/>
          <w:szCs w:val="22"/>
        </w:rPr>
      </w:pPr>
      <w:r w:rsidRPr="00DA34D3">
        <w:rPr>
          <w:rFonts w:ascii="Arial" w:hAnsi="Arial" w:cs="Arial"/>
          <w:color w:val="000000" w:themeColor="text1"/>
          <w:sz w:val="22"/>
          <w:szCs w:val="22"/>
          <w:lang w:val="en-US"/>
        </w:rPr>
        <w:t>I have selected this profession because I find fulfillment in aiding others and aspire to positively impact the lives of at-risk families. This report will analyze the role's requirements, assess my existing skills and experiences, and outline my professional development plan to reach my career objectives.</w:t>
      </w:r>
    </w:p>
    <w:p w14:paraId="0DF01E44" w14:textId="77777777" w:rsidR="00036B2E" w:rsidRPr="00DA34D3" w:rsidRDefault="00036B2E" w:rsidP="004A23A4">
      <w:pPr>
        <w:rPr>
          <w:rFonts w:ascii="Arial" w:hAnsi="Arial" w:cs="Arial"/>
          <w:color w:val="000000" w:themeColor="text1"/>
          <w:sz w:val="22"/>
          <w:szCs w:val="22"/>
          <w:lang w:val="en-US"/>
        </w:rPr>
      </w:pPr>
    </w:p>
    <w:p w14:paraId="254CF575" w14:textId="01A40F6B" w:rsidR="00BF0BEF" w:rsidRPr="00DA34D3" w:rsidRDefault="00BF0BEF" w:rsidP="004A23A4">
      <w:pPr>
        <w:rPr>
          <w:rFonts w:ascii="Arial" w:hAnsi="Arial" w:cs="Arial"/>
          <w:b/>
          <w:color w:val="000000" w:themeColor="text1"/>
          <w:sz w:val="22"/>
          <w:szCs w:val="22"/>
          <w:u w:val="single"/>
          <w:lang w:val="en-US"/>
        </w:rPr>
      </w:pPr>
      <w:r w:rsidRPr="00DA34D3">
        <w:rPr>
          <w:rFonts w:ascii="Arial" w:hAnsi="Arial" w:cs="Arial"/>
          <w:b/>
          <w:bCs/>
          <w:color w:val="000000" w:themeColor="text1"/>
          <w:sz w:val="22"/>
          <w:szCs w:val="22"/>
          <w:u w:val="single"/>
          <w:lang w:val="en-US"/>
        </w:rPr>
        <w:t>Job advertisement</w:t>
      </w:r>
      <w:r w:rsidR="007F1FCB" w:rsidRPr="00DA34D3">
        <w:rPr>
          <w:rFonts w:ascii="Arial" w:hAnsi="Arial" w:cs="Arial"/>
          <w:b/>
          <w:bCs/>
          <w:color w:val="000000" w:themeColor="text1"/>
          <w:sz w:val="22"/>
          <w:szCs w:val="22"/>
          <w:u w:val="single"/>
          <w:lang w:val="en-US"/>
        </w:rPr>
        <w:t>:</w:t>
      </w:r>
    </w:p>
    <w:p w14:paraId="3A0407A6" w14:textId="77777777" w:rsidR="00C7508D" w:rsidRPr="00DA34D3" w:rsidRDefault="003B3F42" w:rsidP="00C7508D">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The health and social care profession I have chosen to pursue is that of a Family Support Worker. I opted for this career path due to my strong commitment to assisting children, young people, and families who may be facing social, emotional, or practical challenges. I am convinced that this role will enable me to effect positive change by aiding families in overcoming obstacles, fostering children’s wellbeing, and enhancing long-term outcomes through early intervention and support.</w:t>
      </w:r>
    </w:p>
    <w:p w14:paraId="1CD09D6A" w14:textId="77777777" w:rsidR="00C7508D" w:rsidRPr="00DA34D3" w:rsidRDefault="003B3F42" w:rsidP="00C7508D">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 xml:space="preserve">The job advertisement I have selected for this report pertains to a Family Support Worker position (18.5 hours per week) with Dudley Council. This role offers a salary ranging from £28,598 to £31,022 per annum (pro rata), with the application deadline set for 19 July 2026. Below, I have included a screenshot of the complete job advertisement, which encompasses the job description and person specification, as evidence of the role chosen for this report </w:t>
      </w:r>
      <w:r w:rsidRPr="00DA34D3">
        <w:rPr>
          <w:rFonts w:ascii="Arial" w:hAnsi="Arial" w:cs="Arial"/>
          <w:b/>
          <w:bCs/>
          <w:color w:val="000000" w:themeColor="text1"/>
          <w:sz w:val="22"/>
          <w:szCs w:val="22"/>
          <w:lang w:val="en-US"/>
        </w:rPr>
        <w:t>(Dudley Council, 2026)</w:t>
      </w:r>
      <w:r w:rsidRPr="00DA34D3">
        <w:rPr>
          <w:rFonts w:ascii="Arial" w:hAnsi="Arial" w:cs="Arial"/>
          <w:color w:val="000000" w:themeColor="text1"/>
          <w:sz w:val="22"/>
          <w:szCs w:val="22"/>
          <w:lang w:val="en-US"/>
        </w:rPr>
        <w:t>.</w:t>
      </w:r>
    </w:p>
    <w:p w14:paraId="33B56D14" w14:textId="3E99B9F8" w:rsidR="00B22F12" w:rsidRPr="00DA34D3" w:rsidRDefault="003B3F42" w:rsidP="00B22F12">
      <w:pPr>
        <w:rPr>
          <w:rFonts w:ascii="Arial" w:hAnsi="Arial" w:cs="Arial"/>
          <w:b/>
          <w:bCs/>
          <w:color w:val="000000" w:themeColor="text1"/>
          <w:sz w:val="22"/>
          <w:szCs w:val="22"/>
          <w:u w:val="single"/>
        </w:rPr>
      </w:pPr>
      <w:r w:rsidRPr="00DA34D3">
        <w:rPr>
          <w:rFonts w:ascii="Arial" w:hAnsi="Arial" w:cs="Arial"/>
          <w:color w:val="000000" w:themeColor="text1"/>
          <w:sz w:val="22"/>
          <w:szCs w:val="22"/>
          <w:lang w:val="en-US"/>
        </w:rPr>
        <w:t xml:space="preserve">As outlined in the job description, the successful applicant will be responsible for providing practical, emotional, and social support to children, young people, and families in need of additional help. The responsibilities of the role include assessing family needs, conducting home visits, developing and reviewing support plans, maintaining precise records, and collaborating closely with professionals from education, health, social care, and other agencies to ensure that families receive coordinated support. Additionally, the role necessitates the promotion of children’s welfare through early intervention, the encouragement of positive parenting practices, and assisting families in accessing suitable community services </w:t>
      </w:r>
      <w:r w:rsidR="00B22F12" w:rsidRPr="00DA34D3">
        <w:rPr>
          <w:rFonts w:ascii="Arial" w:hAnsi="Arial" w:cs="Arial"/>
          <w:b/>
          <w:bCs/>
          <w:color w:val="000000" w:themeColor="text1"/>
          <w:sz w:val="22"/>
          <w:szCs w:val="22"/>
        </w:rPr>
        <w:t>(</w:t>
      </w:r>
      <w:r w:rsidR="00B22F12" w:rsidRPr="00DA34D3">
        <w:rPr>
          <w:rFonts w:ascii="Arial" w:hAnsi="Arial" w:cs="Arial"/>
          <w:b/>
          <w:bCs/>
          <w:color w:val="000000" w:themeColor="text1"/>
          <w:sz w:val="22"/>
          <w:szCs w:val="22"/>
        </w:rPr>
        <w:t>Children’s</w:t>
      </w:r>
      <w:r w:rsidR="00B22F12" w:rsidRPr="00DA34D3">
        <w:rPr>
          <w:rFonts w:ascii="Arial" w:hAnsi="Arial" w:cs="Arial"/>
          <w:b/>
          <w:bCs/>
          <w:color w:val="000000" w:themeColor="text1"/>
          <w:sz w:val="22"/>
          <w:szCs w:val="22"/>
        </w:rPr>
        <w:t xml:space="preserve"> Sp Family Help Team Birmingham Jobs, 2026)</w:t>
      </w:r>
      <w:r w:rsidR="00B22F12" w:rsidRPr="00DA34D3">
        <w:rPr>
          <w:rFonts w:ascii="Arial" w:hAnsi="Arial" w:cs="Arial"/>
          <w:color w:val="000000" w:themeColor="text1"/>
          <w:sz w:val="22"/>
          <w:szCs w:val="22"/>
        </w:rPr>
        <w:t>.</w:t>
      </w:r>
    </w:p>
    <w:p w14:paraId="6C8BF9CE" w14:textId="522671CE" w:rsidR="00C7508D" w:rsidRPr="00DA34D3" w:rsidRDefault="00C7508D" w:rsidP="00C7508D">
      <w:pPr>
        <w:rPr>
          <w:rFonts w:ascii="Arial" w:hAnsi="Arial" w:cs="Arial"/>
          <w:color w:val="000000" w:themeColor="text1"/>
          <w:sz w:val="22"/>
          <w:szCs w:val="22"/>
          <w:lang w:val="en-US"/>
        </w:rPr>
      </w:pPr>
    </w:p>
    <w:p w14:paraId="46424C8C" w14:textId="2F3F2866" w:rsidR="00C7508D" w:rsidRPr="00DA34D3" w:rsidRDefault="0019355C" w:rsidP="00C7508D">
      <w:pPr>
        <w:rPr>
          <w:rFonts w:ascii="Arial" w:hAnsi="Arial" w:cs="Arial"/>
          <w:b/>
          <w:bCs/>
          <w:color w:val="000000" w:themeColor="text1"/>
          <w:sz w:val="22"/>
          <w:szCs w:val="22"/>
          <w:lang w:val="en-US"/>
        </w:rPr>
      </w:pPr>
      <w:r w:rsidRPr="00DA34D3">
        <w:rPr>
          <w:rFonts w:ascii="Arial" w:hAnsi="Arial" w:cs="Arial"/>
          <w:color w:val="000000" w:themeColor="text1"/>
          <w:sz w:val="22"/>
          <w:szCs w:val="22"/>
          <w:lang w:val="en-US"/>
        </w:rPr>
        <w:t xml:space="preserve">The job listing emphasizes the critical nature of protecting children and young individuals. The chosen candidate is anticipated to identify indicators of abuse, neglect, or exploitation and adhere to local safeguarding protocols to ensure the safety of at-risk individuals. Furthermore, the position necessitates upholding confidentiality, maintaining professionalism consistently, and ensuring that all documentation and reports are accurately completed in accordance with organizational policies and legal standards </w:t>
      </w:r>
    </w:p>
    <w:p w14:paraId="18253481" w14:textId="6FFB9438" w:rsidR="002B54FA" w:rsidRPr="00DA34D3" w:rsidRDefault="0019355C" w:rsidP="002B54FA">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The person specification outlines several key attributes and skills necessary for the position. Candidates should possess outstanding communication and interpersonal abilities to foster trusting relationships with children, families, and professionals. They must be organized, empathetic, patient, resilient, and capable of effectively managing their workload while functioning both independently and as part of a multidisciplinary team. The advertisement also emphasizes the importance of knowledge regarding safeguarding legislation, equality, diversity, and inclusion, as well as problem-solving skills and relevant qualifications or experience in health and social care. These qualities empower Family Support Workers to deliver high-quality, person-centered assistance and enhance outcomes for children and families </w:t>
      </w:r>
      <w:r w:rsidR="002B54FA" w:rsidRPr="00DA34D3">
        <w:rPr>
          <w:rFonts w:ascii="Arial" w:hAnsi="Arial" w:cs="Arial"/>
          <w:b/>
          <w:bCs/>
          <w:color w:val="000000" w:themeColor="text1"/>
          <w:sz w:val="22"/>
          <w:szCs w:val="22"/>
        </w:rPr>
        <w:t>(Skills | Dudley Business First, 2026)</w:t>
      </w:r>
      <w:r w:rsidR="002B54FA" w:rsidRPr="00DA34D3">
        <w:rPr>
          <w:rFonts w:ascii="Arial" w:hAnsi="Arial" w:cs="Arial"/>
          <w:color w:val="000000" w:themeColor="text1"/>
          <w:sz w:val="22"/>
          <w:szCs w:val="22"/>
        </w:rPr>
        <w:t>.</w:t>
      </w:r>
    </w:p>
    <w:p w14:paraId="3D66DD0F" w14:textId="46E4C5A8" w:rsidR="003862D8" w:rsidRPr="00DA34D3" w:rsidRDefault="0019355C" w:rsidP="004A23A4">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In summary, the Dudley Council job advertisement illustrates that the Family Support Worker position necessitates a blend of professional expertise, practical abilities, and personal characteristics. This role aligns with my career goals as it centers on aiding vulnerable families, fostering children’s wellbeing, and collaborating with other professionals to create a significant and enduring impact within the community.</w:t>
      </w:r>
    </w:p>
    <w:p w14:paraId="34C95E83" w14:textId="1F2B135F" w:rsidR="00004978" w:rsidRPr="00DA34D3" w:rsidRDefault="007F1FCB" w:rsidP="00004978">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A Family Support Worker plays a crucial role in delivering practical, emotional, and social assistance to children, young individuals, and families in need of extra help. This position entails collaborating closely with families to assess their requirements, formulate support plans, and facilitate access to suitable services. Family Support Workers work in partnership with professionals from various sectors, including education, health, and social care, such as teachers, social workers, health visitors, and community organizations, to enhance outcomes for children and ensure that families receive integrated support </w:t>
      </w:r>
      <w:r w:rsidR="00004978" w:rsidRPr="00DA34D3">
        <w:rPr>
          <w:rFonts w:ascii="Arial" w:hAnsi="Arial" w:cs="Arial"/>
          <w:b/>
          <w:bCs/>
          <w:color w:val="000000" w:themeColor="text1"/>
          <w:sz w:val="22"/>
          <w:szCs w:val="22"/>
        </w:rPr>
        <w:t>(Different Types of Children Support Worker Jobs Explained, 2026)</w:t>
      </w:r>
      <w:r w:rsidR="000F6F21" w:rsidRPr="00DA34D3">
        <w:rPr>
          <w:rFonts w:ascii="Arial" w:hAnsi="Arial" w:cs="Arial"/>
          <w:color w:val="000000" w:themeColor="text1"/>
          <w:sz w:val="22"/>
          <w:szCs w:val="22"/>
        </w:rPr>
        <w:t>.</w:t>
      </w:r>
    </w:p>
    <w:p w14:paraId="5A3CEBAE" w14:textId="65F75D2D" w:rsidR="001A0C24" w:rsidRPr="00DA34D3" w:rsidRDefault="007F1FCB" w:rsidP="001A0C24">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The job description encompasses various responsibilities, including conducting home visits, keeping precise records, preparing reports, participating in multi-agency meetings, and tracking the progress of families receiving assistance. A primary duty is to advocate for safeguarding by identifying signs of abuse or neglect and adhering to local safeguarding protocols to protect children and vulnerable individuals. Family Support Workers are required to handle all information with confidentiality while </w:t>
      </w:r>
      <w:r w:rsidR="00D24151" w:rsidRPr="00DA34D3">
        <w:rPr>
          <w:rFonts w:ascii="Arial" w:hAnsi="Arial" w:cs="Arial"/>
          <w:color w:val="000000" w:themeColor="text1"/>
          <w:sz w:val="22"/>
          <w:szCs w:val="22"/>
          <w:lang w:val="en-US"/>
        </w:rPr>
        <w:t>always maintaining professionalism and ethical standards</w:t>
      </w:r>
      <w:r w:rsidRPr="00DA34D3">
        <w:rPr>
          <w:rFonts w:ascii="Arial" w:hAnsi="Arial" w:cs="Arial"/>
          <w:color w:val="000000" w:themeColor="text1"/>
          <w:sz w:val="22"/>
          <w:szCs w:val="22"/>
          <w:lang w:val="en-US"/>
        </w:rPr>
        <w:t xml:space="preserve"> </w:t>
      </w:r>
      <w:r w:rsidR="001A0C24" w:rsidRPr="00DA34D3">
        <w:rPr>
          <w:rFonts w:ascii="Arial" w:hAnsi="Arial" w:cs="Arial"/>
          <w:b/>
          <w:bCs/>
          <w:color w:val="000000" w:themeColor="text1"/>
          <w:sz w:val="22"/>
          <w:szCs w:val="22"/>
        </w:rPr>
        <w:t>(Different Types of Children Support Worker Jobs Explained, 2026)</w:t>
      </w:r>
      <w:r w:rsidR="00D24151" w:rsidRPr="00DA34D3">
        <w:rPr>
          <w:rFonts w:ascii="Arial" w:hAnsi="Arial" w:cs="Arial"/>
          <w:color w:val="000000" w:themeColor="text1"/>
          <w:sz w:val="22"/>
          <w:szCs w:val="22"/>
        </w:rPr>
        <w:t>.</w:t>
      </w:r>
    </w:p>
    <w:p w14:paraId="1FAAF3FD" w14:textId="7CF14B25" w:rsidR="00406C39" w:rsidRPr="00DA34D3" w:rsidRDefault="00406C39" w:rsidP="004A23A4">
      <w:pPr>
        <w:rPr>
          <w:rFonts w:ascii="Arial" w:hAnsi="Arial" w:cs="Arial"/>
          <w:b/>
          <w:bCs/>
          <w:color w:val="000000" w:themeColor="text1"/>
          <w:sz w:val="22"/>
          <w:szCs w:val="22"/>
          <w:u w:val="single"/>
          <w:lang w:val="en-US"/>
        </w:rPr>
      </w:pPr>
    </w:p>
    <w:p w14:paraId="7B42C77C" w14:textId="4F6B84DB" w:rsidR="00406C39" w:rsidRDefault="00406C39" w:rsidP="004A23A4">
      <w:pPr>
        <w:rPr>
          <w:rFonts w:ascii="Arial" w:hAnsi="Arial" w:cs="Arial"/>
          <w:b/>
          <w:bCs/>
          <w:sz w:val="22"/>
          <w:szCs w:val="22"/>
          <w:u w:val="single"/>
          <w:lang w:val="en-US"/>
        </w:rPr>
      </w:pPr>
    </w:p>
    <w:p w14:paraId="2F60931B" w14:textId="083681DA" w:rsidR="00406C39" w:rsidRDefault="00406C39" w:rsidP="004A23A4">
      <w:pPr>
        <w:rPr>
          <w:rFonts w:ascii="Arial" w:hAnsi="Arial" w:cs="Arial"/>
          <w:b/>
          <w:bCs/>
          <w:sz w:val="22"/>
          <w:szCs w:val="22"/>
          <w:u w:val="single"/>
          <w:lang w:val="en-US"/>
        </w:rPr>
      </w:pPr>
    </w:p>
    <w:p w14:paraId="6D1B7A8B" w14:textId="77777777" w:rsidR="00406C39" w:rsidRDefault="00406C39" w:rsidP="004A23A4">
      <w:pPr>
        <w:rPr>
          <w:rFonts w:ascii="Arial" w:hAnsi="Arial" w:cs="Arial"/>
          <w:b/>
          <w:bCs/>
          <w:sz w:val="22"/>
          <w:szCs w:val="22"/>
          <w:u w:val="single"/>
          <w:lang w:val="en-US"/>
        </w:rPr>
      </w:pPr>
      <w:r>
        <w:rPr>
          <w:noProof/>
        </w:rPr>
        <w:lastRenderedPageBreak/>
        <w:drawing>
          <wp:anchor distT="0" distB="0" distL="114300" distR="114300" simplePos="0" relativeHeight="251658242" behindDoc="0" locked="0" layoutInCell="1" allowOverlap="1" wp14:anchorId="362B5768" wp14:editId="023B43BE">
            <wp:simplePos x="0" y="0"/>
            <wp:positionH relativeFrom="margin">
              <wp:posOffset>-304800</wp:posOffset>
            </wp:positionH>
            <wp:positionV relativeFrom="bottomMargin">
              <wp:posOffset>-9801860</wp:posOffset>
            </wp:positionV>
            <wp:extent cx="6301105" cy="4867910"/>
            <wp:effectExtent l="0" t="0" r="4445" b="8890"/>
            <wp:wrapSquare wrapText="bothSides"/>
            <wp:docPr id="2079224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24479" name=""/>
                    <pic:cNvPicPr/>
                  </pic:nvPicPr>
                  <pic:blipFill>
                    <a:blip r:embed="rId10">
                      <a:extLst>
                        <a:ext uri="{28A0092B-C50C-407E-A947-70E740481C1C}">
                          <a14:useLocalDpi xmlns:a14="http://schemas.microsoft.com/office/drawing/2010/main" val="0"/>
                        </a:ext>
                      </a:extLst>
                    </a:blip>
                    <a:stretch>
                      <a:fillRect/>
                    </a:stretch>
                  </pic:blipFill>
                  <pic:spPr>
                    <a:xfrm>
                      <a:off x="0" y="0"/>
                      <a:ext cx="6301105" cy="4867910"/>
                    </a:xfrm>
                    <a:prstGeom prst="rect">
                      <a:avLst/>
                    </a:prstGeom>
                  </pic:spPr>
                </pic:pic>
              </a:graphicData>
            </a:graphic>
            <wp14:sizeRelH relativeFrom="margin">
              <wp14:pctWidth>0</wp14:pctWidth>
            </wp14:sizeRelH>
            <wp14:sizeRelV relativeFrom="margin">
              <wp14:pctHeight>0</wp14:pctHeight>
            </wp14:sizeRelV>
          </wp:anchor>
        </w:drawing>
      </w:r>
    </w:p>
    <w:p w14:paraId="713604BF" w14:textId="77777777" w:rsidR="00406C39" w:rsidRDefault="00406C39" w:rsidP="004A23A4">
      <w:pPr>
        <w:rPr>
          <w:rFonts w:ascii="Arial" w:hAnsi="Arial" w:cs="Arial"/>
          <w:b/>
          <w:bCs/>
          <w:sz w:val="22"/>
          <w:szCs w:val="22"/>
          <w:u w:val="single"/>
          <w:lang w:val="en-US"/>
        </w:rPr>
      </w:pPr>
    </w:p>
    <w:p w14:paraId="64B296C6" w14:textId="77777777" w:rsidR="00406C39" w:rsidRDefault="00406C39" w:rsidP="004A23A4">
      <w:pPr>
        <w:rPr>
          <w:rFonts w:ascii="Arial" w:hAnsi="Arial" w:cs="Arial"/>
          <w:b/>
          <w:bCs/>
          <w:sz w:val="22"/>
          <w:szCs w:val="22"/>
          <w:u w:val="single"/>
          <w:lang w:val="en-US"/>
        </w:rPr>
      </w:pPr>
    </w:p>
    <w:p w14:paraId="225AC7EC" w14:textId="406102BB" w:rsidR="00622D8B" w:rsidRPr="00DA34D3" w:rsidRDefault="00622D8B" w:rsidP="004A23A4">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 xml:space="preserve">Job </w:t>
      </w:r>
      <w:r w:rsidR="00522EB3" w:rsidRPr="00DA34D3">
        <w:rPr>
          <w:rFonts w:ascii="Arial" w:hAnsi="Arial" w:cs="Arial"/>
          <w:b/>
          <w:bCs/>
          <w:color w:val="000000" w:themeColor="text1"/>
          <w:sz w:val="22"/>
          <w:szCs w:val="22"/>
          <w:u w:val="single"/>
          <w:lang w:val="en-US"/>
        </w:rPr>
        <w:t xml:space="preserve">Role </w:t>
      </w:r>
      <w:r w:rsidR="00FC207F" w:rsidRPr="00DA34D3">
        <w:rPr>
          <w:rFonts w:ascii="Arial" w:hAnsi="Arial" w:cs="Arial"/>
          <w:b/>
          <w:bCs/>
          <w:color w:val="000000" w:themeColor="text1"/>
          <w:sz w:val="22"/>
          <w:szCs w:val="22"/>
          <w:u w:val="single"/>
          <w:lang w:val="en-US"/>
        </w:rPr>
        <w:t>Emplo</w:t>
      </w:r>
      <w:r w:rsidR="00652E48" w:rsidRPr="00DA34D3">
        <w:rPr>
          <w:rFonts w:ascii="Arial" w:hAnsi="Arial" w:cs="Arial"/>
          <w:b/>
          <w:bCs/>
          <w:color w:val="000000" w:themeColor="text1"/>
          <w:sz w:val="22"/>
          <w:szCs w:val="22"/>
          <w:u w:val="single"/>
          <w:lang w:val="en-US"/>
        </w:rPr>
        <w:t>yabil</w:t>
      </w:r>
      <w:r w:rsidR="00944BEC" w:rsidRPr="00DA34D3">
        <w:rPr>
          <w:rFonts w:ascii="Arial" w:hAnsi="Arial" w:cs="Arial"/>
          <w:b/>
          <w:bCs/>
          <w:color w:val="000000" w:themeColor="text1"/>
          <w:sz w:val="22"/>
          <w:szCs w:val="22"/>
          <w:u w:val="single"/>
          <w:lang w:val="en-US"/>
        </w:rPr>
        <w:t>ity Skills:</w:t>
      </w:r>
    </w:p>
    <w:p w14:paraId="3F0E70C1" w14:textId="77777777" w:rsidR="00777E65" w:rsidRPr="00DA34D3" w:rsidRDefault="00525910" w:rsidP="00525910">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A Family Support Worker must possess a variety of employability skills to effectively assist children, young people, and families facing challenges. These skills empower workers to cultivate positive relationships, evaluate family needs, and collaborate with other professionals to enhance outcomes for children and families.</w:t>
      </w:r>
    </w:p>
    <w:p w14:paraId="16322117" w14:textId="77777777" w:rsidR="007D204A" w:rsidRPr="00DA34D3" w:rsidRDefault="00525910" w:rsidP="004A23A4">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One of the most crucial skills needed is communication. Family Support Workers require strong verbal and written communication abilities to engage with children, parents, caregivers, and professionals from various services. Effective communication encompasses active listening, empathy, and the capacity to convey information appropriately. This is especially vital when formulating support plans and collaborating within multi-agency teams to guarantee that families receive appropriate assistance </w:t>
      </w:r>
      <w:r w:rsidR="007D204A" w:rsidRPr="00DA34D3">
        <w:rPr>
          <w:rFonts w:ascii="Arial" w:hAnsi="Arial" w:cs="Arial"/>
          <w:b/>
          <w:bCs/>
          <w:color w:val="000000" w:themeColor="text1"/>
          <w:sz w:val="22"/>
          <w:szCs w:val="22"/>
        </w:rPr>
        <w:t>(Grant et al., 2025)</w:t>
      </w:r>
      <w:r w:rsidR="007D204A" w:rsidRPr="00DA34D3">
        <w:rPr>
          <w:rFonts w:ascii="Arial" w:hAnsi="Arial" w:cs="Arial"/>
          <w:color w:val="000000" w:themeColor="text1"/>
          <w:sz w:val="22"/>
          <w:szCs w:val="22"/>
        </w:rPr>
        <w:t>.</w:t>
      </w:r>
    </w:p>
    <w:p w14:paraId="68053E41" w14:textId="77777777" w:rsidR="00A2349A" w:rsidRPr="00DA34D3" w:rsidRDefault="00525910" w:rsidP="006B37E1">
      <w:pPr>
        <w:rPr>
          <w:rFonts w:ascii="Arial" w:hAnsi="Arial" w:cs="Arial"/>
          <w:b/>
          <w:bCs/>
          <w:color w:val="000000" w:themeColor="text1"/>
          <w:sz w:val="22"/>
          <w:szCs w:val="22"/>
        </w:rPr>
      </w:pPr>
      <w:r w:rsidRPr="00DA34D3">
        <w:rPr>
          <w:rFonts w:ascii="Arial" w:hAnsi="Arial" w:cs="Arial"/>
          <w:color w:val="000000" w:themeColor="text1"/>
          <w:sz w:val="22"/>
          <w:szCs w:val="22"/>
          <w:lang w:val="en-US"/>
        </w:rPr>
        <w:t>Empathy and emotional intelligence are also critical competencies in this role. Family Support Workers frequently assist families confronting challenges such as financial hardships, relationship issues, or parenting difficulties. Demonstrating understanding and respect fosters trust and encourages families to utilize support services. Upholding a non-judgmental stance is essential when aiding vulnerable individuals and fostering positive relationships</w:t>
      </w:r>
      <w:r w:rsidRPr="00DA34D3">
        <w:rPr>
          <w:rFonts w:ascii="Arial" w:hAnsi="Arial" w:cs="Arial"/>
          <w:b/>
          <w:bCs/>
          <w:color w:val="000000" w:themeColor="text1"/>
          <w:sz w:val="22"/>
          <w:szCs w:val="22"/>
          <w:lang w:val="en-US"/>
        </w:rPr>
        <w:t xml:space="preserve"> </w:t>
      </w:r>
      <w:r w:rsidR="00F80CF9" w:rsidRPr="00DA34D3">
        <w:rPr>
          <w:rFonts w:ascii="Arial" w:hAnsi="Arial" w:cs="Arial"/>
          <w:b/>
          <w:bCs/>
          <w:color w:val="000000" w:themeColor="text1"/>
          <w:sz w:val="22"/>
          <w:szCs w:val="22"/>
        </w:rPr>
        <w:t>(Different Types of Children Support Worker Jobs Explained, 2026)</w:t>
      </w:r>
      <w:r w:rsidR="00F80CF9" w:rsidRPr="00DA34D3">
        <w:rPr>
          <w:rFonts w:ascii="Arial" w:hAnsi="Arial" w:cs="Arial"/>
          <w:color w:val="000000" w:themeColor="text1"/>
          <w:sz w:val="22"/>
          <w:szCs w:val="22"/>
        </w:rPr>
        <w:t>.</w:t>
      </w:r>
    </w:p>
    <w:p w14:paraId="1B6128A4" w14:textId="77777777" w:rsidR="00A2349A" w:rsidRPr="00DA34D3" w:rsidRDefault="00A2349A" w:rsidP="006B37E1">
      <w:pPr>
        <w:rPr>
          <w:rFonts w:ascii="Arial" w:hAnsi="Arial" w:cs="Arial"/>
          <w:b/>
          <w:bCs/>
          <w:color w:val="000000" w:themeColor="text1"/>
          <w:sz w:val="22"/>
          <w:szCs w:val="22"/>
        </w:rPr>
      </w:pPr>
    </w:p>
    <w:p w14:paraId="5039C478" w14:textId="2C322925" w:rsidR="00E12D09" w:rsidRPr="00DA34D3" w:rsidRDefault="00525910" w:rsidP="006B37E1">
      <w:pPr>
        <w:rPr>
          <w:rFonts w:ascii="Arial" w:hAnsi="Arial" w:cs="Arial"/>
          <w:b/>
          <w:bCs/>
          <w:color w:val="000000" w:themeColor="text1"/>
          <w:sz w:val="22"/>
          <w:szCs w:val="22"/>
        </w:rPr>
      </w:pPr>
      <w:r w:rsidRPr="00DA34D3">
        <w:rPr>
          <w:rFonts w:ascii="Arial" w:hAnsi="Arial" w:cs="Arial"/>
          <w:color w:val="000000" w:themeColor="text1"/>
          <w:sz w:val="22"/>
          <w:szCs w:val="22"/>
          <w:lang w:val="en-US"/>
        </w:rPr>
        <w:lastRenderedPageBreak/>
        <w:t xml:space="preserve">Teamwork and collaboration are fundamental employability skills, as Family Support Workers partner with professionals including social workers, educators, health visitors, and community organizations. Effective partnership working facilitates the safe exchange of information and ensures that children’s needs are met through coordinated support. Multi-agency collaboration is particularly crucial when safeguarding issues arise </w:t>
      </w:r>
      <w:r w:rsidR="00CF4C89" w:rsidRPr="00DA34D3">
        <w:rPr>
          <w:rFonts w:ascii="Arial" w:hAnsi="Arial" w:cs="Arial"/>
          <w:b/>
          <w:bCs/>
          <w:color w:val="000000" w:themeColor="text1"/>
          <w:sz w:val="22"/>
          <w:szCs w:val="22"/>
        </w:rPr>
        <w:t>(Working Together to Safeguard Children 2026)</w:t>
      </w:r>
      <w:r w:rsidR="00CF4C89" w:rsidRPr="00DA34D3">
        <w:rPr>
          <w:rFonts w:ascii="Arial" w:hAnsi="Arial" w:cs="Arial"/>
          <w:color w:val="000000" w:themeColor="text1"/>
          <w:sz w:val="22"/>
          <w:szCs w:val="22"/>
        </w:rPr>
        <w:t>.</w:t>
      </w:r>
    </w:p>
    <w:p w14:paraId="7A899654" w14:textId="6693D405" w:rsidR="00777E65" w:rsidRPr="00DA34D3" w:rsidRDefault="006B37E1" w:rsidP="006B37E1">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Family Support Workers must possess strong </w:t>
      </w:r>
      <w:r w:rsidR="00777E65" w:rsidRPr="00DA34D3">
        <w:rPr>
          <w:rFonts w:ascii="Arial" w:hAnsi="Arial" w:cs="Arial"/>
          <w:color w:val="000000" w:themeColor="text1"/>
          <w:sz w:val="22"/>
          <w:szCs w:val="22"/>
          <w:lang w:val="en-US"/>
        </w:rPr>
        <w:t>organizational</w:t>
      </w:r>
      <w:r w:rsidRPr="00DA34D3">
        <w:rPr>
          <w:rFonts w:ascii="Arial" w:hAnsi="Arial" w:cs="Arial"/>
          <w:color w:val="000000" w:themeColor="text1"/>
          <w:sz w:val="22"/>
          <w:szCs w:val="22"/>
          <w:lang w:val="en-US"/>
        </w:rPr>
        <w:t xml:space="preserve"> and problem-solving abilities. They often assist several families simultaneously, necessitating effective workload management, accurate record-keeping, and the ability to identify suitable solutions to various challenges. Proficient </w:t>
      </w:r>
      <w:r w:rsidR="00777E65" w:rsidRPr="00DA34D3">
        <w:rPr>
          <w:rFonts w:ascii="Arial" w:hAnsi="Arial" w:cs="Arial"/>
          <w:color w:val="000000" w:themeColor="text1"/>
          <w:sz w:val="22"/>
          <w:szCs w:val="22"/>
          <w:lang w:val="en-US"/>
        </w:rPr>
        <w:t>organizational</w:t>
      </w:r>
      <w:r w:rsidRPr="00DA34D3">
        <w:rPr>
          <w:rFonts w:ascii="Arial" w:hAnsi="Arial" w:cs="Arial"/>
          <w:color w:val="000000" w:themeColor="text1"/>
          <w:sz w:val="22"/>
          <w:szCs w:val="22"/>
          <w:lang w:val="en-US"/>
        </w:rPr>
        <w:t xml:space="preserve"> skills are crucial for ensuring that services are delivered in a safe and effective manner.</w:t>
      </w:r>
    </w:p>
    <w:p w14:paraId="74D58D86" w14:textId="77777777" w:rsidR="00E12D09" w:rsidRPr="00DA34D3" w:rsidRDefault="006B37E1" w:rsidP="004A23A4">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Moreover, professionalism and an understanding of safeguarding are vital. Workers need to be aware of confidentiality, maintain professional boundaries, and recognize their duty to protect children from harm. Familiarity with safeguarding legislation, such as the Children Act 1989, equips Family Support Workers to identify risks and take necessary actions to promote the welfare of children </w:t>
      </w:r>
      <w:r w:rsidR="00E12D09" w:rsidRPr="00DA34D3">
        <w:rPr>
          <w:rFonts w:ascii="Arial" w:hAnsi="Arial" w:cs="Arial"/>
          <w:b/>
          <w:bCs/>
          <w:color w:val="000000" w:themeColor="text1"/>
          <w:sz w:val="22"/>
          <w:szCs w:val="22"/>
        </w:rPr>
        <w:t>(NSPCC, 2023)</w:t>
      </w:r>
      <w:r w:rsidR="00E12D09" w:rsidRPr="00DA34D3">
        <w:rPr>
          <w:rFonts w:ascii="Arial" w:hAnsi="Arial" w:cs="Arial"/>
          <w:color w:val="000000" w:themeColor="text1"/>
          <w:sz w:val="22"/>
          <w:szCs w:val="22"/>
        </w:rPr>
        <w:t>.</w:t>
      </w:r>
    </w:p>
    <w:p w14:paraId="2365390C" w14:textId="5408E8BD" w:rsidR="00777E65" w:rsidRPr="00DA34D3" w:rsidRDefault="006B37E1" w:rsidP="004A23A4">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In summary, essential skills for Family Support Workers include communication, empathy, teamwork, </w:t>
      </w:r>
      <w:r w:rsidR="00777E65" w:rsidRPr="00DA34D3">
        <w:rPr>
          <w:rFonts w:ascii="Arial" w:hAnsi="Arial" w:cs="Arial"/>
          <w:color w:val="000000" w:themeColor="text1"/>
          <w:sz w:val="22"/>
          <w:szCs w:val="22"/>
          <w:lang w:val="en-US"/>
        </w:rPr>
        <w:t>organization</w:t>
      </w:r>
      <w:r w:rsidRPr="00DA34D3">
        <w:rPr>
          <w:rFonts w:ascii="Arial" w:hAnsi="Arial" w:cs="Arial"/>
          <w:color w:val="000000" w:themeColor="text1"/>
          <w:sz w:val="22"/>
          <w:szCs w:val="22"/>
          <w:lang w:val="en-US"/>
        </w:rPr>
        <w:t>, and safeguarding knowledge, all of which enable them to provide effective support and enhance the lives of children and families.</w:t>
      </w:r>
    </w:p>
    <w:p w14:paraId="4F20E1B8" w14:textId="77777777" w:rsidR="00E1083C" w:rsidRPr="00DA34D3" w:rsidRDefault="00E1083C" w:rsidP="004A23A4">
      <w:pPr>
        <w:rPr>
          <w:rFonts w:ascii="Arial" w:hAnsi="Arial" w:cs="Arial"/>
          <w:color w:val="000000" w:themeColor="text1"/>
          <w:sz w:val="22"/>
          <w:szCs w:val="22"/>
          <w:lang w:val="en-US"/>
        </w:rPr>
      </w:pPr>
    </w:p>
    <w:p w14:paraId="418950B1" w14:textId="1FAE15E6" w:rsidR="00E1083C" w:rsidRPr="00DA34D3" w:rsidRDefault="00E1083C" w:rsidP="004A23A4">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 xml:space="preserve">Evaluate </w:t>
      </w:r>
      <w:r w:rsidR="00E54AC5" w:rsidRPr="00DA34D3">
        <w:rPr>
          <w:rFonts w:ascii="Arial" w:hAnsi="Arial" w:cs="Arial"/>
          <w:b/>
          <w:bCs/>
          <w:color w:val="000000" w:themeColor="text1"/>
          <w:sz w:val="22"/>
          <w:szCs w:val="22"/>
          <w:u w:val="single"/>
          <w:lang w:val="en-US"/>
        </w:rPr>
        <w:t>Your Own Skills</w:t>
      </w:r>
      <w:r w:rsidR="00C76724" w:rsidRPr="00DA34D3">
        <w:rPr>
          <w:rFonts w:ascii="Arial" w:hAnsi="Arial" w:cs="Arial"/>
          <w:b/>
          <w:bCs/>
          <w:color w:val="000000" w:themeColor="text1"/>
          <w:sz w:val="22"/>
          <w:szCs w:val="22"/>
          <w:u w:val="single"/>
          <w:lang w:val="en-US"/>
        </w:rPr>
        <w:t>:</w:t>
      </w:r>
    </w:p>
    <w:p w14:paraId="14ECFEAA" w14:textId="77777777" w:rsidR="003476D1" w:rsidRPr="00DA34D3" w:rsidRDefault="002B4AEE" w:rsidP="002B4AEE">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In assessing my qualifications for the position of Family Support Worker, it is crucial to consider the skills, knowledge, and personal attributes I have acquired through my studies in Health and Social Care. This role necessitates individuals who possess strong interpersonal abilities, professionalism, and the capacity to assist children, young people, and families who encounter various challenges. My existing skills lay a solid groundwork for pursuing a career in this field.</w:t>
      </w:r>
    </w:p>
    <w:p w14:paraId="171CA284" w14:textId="77777777" w:rsidR="00034A7B" w:rsidRPr="00DA34D3" w:rsidRDefault="002B4AEE" w:rsidP="005C77AF">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A key strength of mine is communication. Throughout my Health and Social Care program, I have honed my ability to engage with individuals from diverse backgrounds and recognize the significance of active listening, respect, and empathy. Effective communication is vital for Family Support Workers, as they must establish trusting relationships with families, comprehend their concerns, and relay information appropriately to other professionals. Furthermore, proficient communication facilitates effective collaboration among health, education, and social care services </w:t>
      </w:r>
      <w:r w:rsidR="00034A7B" w:rsidRPr="00DA34D3">
        <w:rPr>
          <w:rFonts w:ascii="Arial" w:hAnsi="Arial" w:cs="Arial"/>
          <w:b/>
          <w:bCs/>
          <w:color w:val="000000" w:themeColor="text1"/>
          <w:sz w:val="22"/>
          <w:szCs w:val="22"/>
        </w:rPr>
        <w:t>(Collier, 2021)</w:t>
      </w:r>
      <w:r w:rsidR="00034A7B" w:rsidRPr="00DA34D3">
        <w:rPr>
          <w:rFonts w:ascii="Arial" w:hAnsi="Arial" w:cs="Arial"/>
          <w:color w:val="000000" w:themeColor="text1"/>
          <w:sz w:val="22"/>
          <w:szCs w:val="22"/>
        </w:rPr>
        <w:t>.</w:t>
      </w:r>
    </w:p>
    <w:p w14:paraId="726EFF87" w14:textId="77777777" w:rsidR="00035B75" w:rsidRPr="00DA34D3" w:rsidRDefault="002B4AEE" w:rsidP="005C77AF">
      <w:pPr>
        <w:rPr>
          <w:rFonts w:ascii="Arial" w:hAnsi="Arial" w:cs="Arial"/>
          <w:color w:val="000000" w:themeColor="text1"/>
          <w:sz w:val="22"/>
          <w:szCs w:val="22"/>
        </w:rPr>
      </w:pPr>
      <w:r w:rsidRPr="00DA34D3">
        <w:rPr>
          <w:rFonts w:ascii="Arial" w:hAnsi="Arial" w:cs="Arial"/>
          <w:color w:val="000000" w:themeColor="text1"/>
          <w:sz w:val="22"/>
          <w:szCs w:val="22"/>
          <w:lang w:val="en-US"/>
        </w:rPr>
        <w:t>Additionally, I have cultivated strong teamwork and collaboration skills by participating in group assignments, presentations, and discussions during my academic journey. These experiences have enhanced my capacity to work harmoniously with others, appreciate different viewpoints, and contribute to achieving common goals. Teamwork is a critical competency for Family Support Workers, as they frequently collaborate with professionals such as social workers, educators, and healthcare personnel to deliver coordinated support for children and families</w:t>
      </w:r>
      <w:r w:rsidR="00035B75" w:rsidRPr="00DA34D3">
        <w:rPr>
          <w:rFonts w:ascii="Arial" w:eastAsia="Times New Roman" w:hAnsi="Arial" w:cs="Arial"/>
          <w:color w:val="000000" w:themeColor="text1"/>
          <w:kern w:val="0"/>
          <w:sz w:val="22"/>
          <w:szCs w:val="22"/>
          <w:lang w:eastAsia="en-GB"/>
          <w14:ligatures w14:val="none"/>
        </w:rPr>
        <w:t xml:space="preserve"> </w:t>
      </w:r>
      <w:r w:rsidR="00035B75" w:rsidRPr="00DA34D3">
        <w:rPr>
          <w:rFonts w:ascii="Arial" w:hAnsi="Arial" w:cs="Arial"/>
          <w:b/>
          <w:bCs/>
          <w:color w:val="000000" w:themeColor="text1"/>
          <w:sz w:val="22"/>
          <w:szCs w:val="22"/>
        </w:rPr>
        <w:t>(Motley &amp; Dolansky, 2015)</w:t>
      </w:r>
      <w:r w:rsidR="00035B75" w:rsidRPr="00DA34D3">
        <w:rPr>
          <w:rFonts w:ascii="Arial" w:hAnsi="Arial" w:cs="Arial"/>
          <w:color w:val="000000" w:themeColor="text1"/>
          <w:sz w:val="22"/>
          <w:szCs w:val="22"/>
        </w:rPr>
        <w:t>.</w:t>
      </w:r>
    </w:p>
    <w:p w14:paraId="6C92D90C" w14:textId="338E3AB5" w:rsidR="003476D1" w:rsidRPr="00DA34D3" w:rsidRDefault="005C77AF" w:rsidP="005C77AF">
      <w:pPr>
        <w:rPr>
          <w:rFonts w:ascii="Arial" w:hAnsi="Arial" w:cs="Arial"/>
          <w:color w:val="000000" w:themeColor="text1"/>
          <w:sz w:val="22"/>
          <w:szCs w:val="22"/>
        </w:rPr>
      </w:pPr>
      <w:r w:rsidRPr="00DA34D3">
        <w:rPr>
          <w:rFonts w:ascii="Arial" w:hAnsi="Arial" w:cs="Arial"/>
          <w:color w:val="000000" w:themeColor="text1"/>
          <w:sz w:val="22"/>
          <w:szCs w:val="22"/>
          <w:lang w:val="en-US"/>
        </w:rPr>
        <w:lastRenderedPageBreak/>
        <w:t>Another skill I have cultivated is organization and time management. The experience of managing university assignments, meeting deadlines, and juggling multiple tasks has enhanced my ability to prioritize responsibilities and perform effectively under pressure. These competencies are crucial in family support roles, as workers may need to assist several families, keep precise records, and ensure that support plans are executed efficiently.</w:t>
      </w:r>
    </w:p>
    <w:p w14:paraId="5CDF4E05" w14:textId="7E3D2E63" w:rsidR="003476D1" w:rsidRPr="00DA34D3" w:rsidRDefault="005C77AF" w:rsidP="005C77AF">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 xml:space="preserve">I also believe I exhibit empathy and patience, which are vital traits when engaging with vulnerable individuals. Recognizing that each family has unique circumstances enables me to offer support in a respectful and non-judgmental manner. A strengths-based approach emphasizes acknowledging individuals' capabilities and aiding them in overcoming obstacles, which is a fundamental principle in social care practice </w:t>
      </w:r>
    </w:p>
    <w:p w14:paraId="000DD44B" w14:textId="70F3EB86" w:rsidR="003476D1" w:rsidRPr="00DA34D3" w:rsidRDefault="005C77AF" w:rsidP="004A23A4">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 xml:space="preserve">Nonetheless, I acknowledge that there are areas where I can further enhance my skills. While my academic studies have equipped me with theoretical insights, acquiring additional practical experience in family support or social care environments would bolster my confidence and refine my professional abilities. I also aspire to deepen my understanding of safeguarding to ensure I can adequately address concerns related to children's safety and well-being </w:t>
      </w:r>
    </w:p>
    <w:p w14:paraId="6C9531FB" w14:textId="0E52C368" w:rsidR="003476D1" w:rsidRPr="00DA34D3" w:rsidRDefault="005C77AF" w:rsidP="004A23A4">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In summary, my existing skills indicate my potential suitability for a career as a Family Support Worker. By persistently advancing my practical experience, professional knowledge, and confidence, I can improve my employability and deliver effective support to children and families</w:t>
      </w:r>
      <w:r w:rsidR="00D37EB3" w:rsidRPr="00DA34D3">
        <w:rPr>
          <w:rFonts w:ascii="Arial" w:hAnsi="Arial" w:cs="Arial"/>
          <w:color w:val="000000" w:themeColor="text1"/>
          <w:sz w:val="22"/>
          <w:szCs w:val="22"/>
          <w:lang w:val="en-US"/>
        </w:rPr>
        <w:t>.</w:t>
      </w:r>
    </w:p>
    <w:p w14:paraId="7D05B711" w14:textId="77777777" w:rsidR="00D37EB3" w:rsidRPr="00DA34D3" w:rsidRDefault="00D37EB3" w:rsidP="004A23A4">
      <w:pPr>
        <w:rPr>
          <w:rFonts w:ascii="Arial" w:hAnsi="Arial" w:cs="Arial"/>
          <w:color w:val="000000" w:themeColor="text1"/>
          <w:sz w:val="22"/>
          <w:szCs w:val="22"/>
          <w:lang w:val="en-US"/>
        </w:rPr>
      </w:pPr>
    </w:p>
    <w:p w14:paraId="2A1AFACF" w14:textId="7B83DF3F" w:rsidR="00D37EB3" w:rsidRPr="00DA34D3" w:rsidRDefault="00197B81" w:rsidP="004A23A4">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Action Plan and Timeline:</w:t>
      </w:r>
    </w:p>
    <w:p w14:paraId="2D46E936" w14:textId="77777777" w:rsidR="00C67075" w:rsidRPr="00DA34D3" w:rsidRDefault="00D43557" w:rsidP="00D43557">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In pursuit of my career objective to become a Family Support Worker, I have devised an action plan that outlines the necessary steps to enhance my skills, acquire practical experience, and boost my employability in the health and social care sector. Having a well-defined plan enables me to establish achievable goals, track my progress, and further cultivate the knowledge and skills essential for professional practice.</w:t>
      </w:r>
    </w:p>
    <w:p w14:paraId="48B3B4E3" w14:textId="77777777" w:rsidR="00C67075" w:rsidRPr="00DA34D3" w:rsidRDefault="00D43557" w:rsidP="00D43557">
      <w:pPr>
        <w:rPr>
          <w:rFonts w:ascii="Arial" w:hAnsi="Arial" w:cs="Arial"/>
          <w:color w:val="000000" w:themeColor="text1"/>
          <w:sz w:val="22"/>
          <w:szCs w:val="22"/>
          <w:lang w:val="en-US"/>
        </w:rPr>
      </w:pPr>
      <w:r w:rsidRPr="00DA34D3">
        <w:rPr>
          <w:rFonts w:ascii="Arial" w:hAnsi="Arial" w:cs="Arial"/>
          <w:b/>
          <w:bCs/>
          <w:color w:val="000000" w:themeColor="text1"/>
          <w:sz w:val="22"/>
          <w:szCs w:val="22"/>
          <w:u w:val="single"/>
          <w:lang w:val="en-US"/>
        </w:rPr>
        <w:t>Short-term goals (0–12 months)</w:t>
      </w:r>
    </w:p>
    <w:p w14:paraId="3D410D1A" w14:textId="77777777" w:rsidR="00D173CF" w:rsidRPr="00DA34D3" w:rsidRDefault="00D43557" w:rsidP="006E6636">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My initial short-term goal is to successfully complete my Health and Social Care studies while continuing to expand my understanding of safeguarding, child development, communication, and family support. Achieving my </w:t>
      </w:r>
      <w:r w:rsidR="00C67075" w:rsidRPr="00DA34D3">
        <w:rPr>
          <w:rFonts w:ascii="Arial" w:hAnsi="Arial" w:cs="Arial"/>
          <w:color w:val="000000" w:themeColor="text1"/>
          <w:sz w:val="22"/>
          <w:szCs w:val="22"/>
          <w:lang w:val="en-US"/>
        </w:rPr>
        <w:t>qualifications</w:t>
      </w:r>
      <w:r w:rsidRPr="00DA34D3">
        <w:rPr>
          <w:rFonts w:ascii="Arial" w:hAnsi="Arial" w:cs="Arial"/>
          <w:color w:val="000000" w:themeColor="text1"/>
          <w:sz w:val="22"/>
          <w:szCs w:val="22"/>
          <w:lang w:val="en-US"/>
        </w:rPr>
        <w:t xml:space="preserve"> will furnish me with a robust theoretical foundation and insight into the responsibilities associated with supporting children and families. The enhancement of knowledge regarding safeguarding is particularly crucial, as professionals working with children bear the responsibility of promoting their welfare and safeguarding them from harm </w:t>
      </w:r>
      <w:r w:rsidR="00D173CF" w:rsidRPr="00DA34D3">
        <w:rPr>
          <w:rFonts w:ascii="Arial" w:hAnsi="Arial" w:cs="Arial"/>
          <w:b/>
          <w:bCs/>
          <w:color w:val="000000" w:themeColor="text1"/>
          <w:sz w:val="22"/>
          <w:szCs w:val="22"/>
        </w:rPr>
        <w:t>(NSPCC, 2023)</w:t>
      </w:r>
      <w:r w:rsidR="00D173CF" w:rsidRPr="00DA34D3">
        <w:rPr>
          <w:rFonts w:ascii="Arial" w:hAnsi="Arial" w:cs="Arial"/>
          <w:color w:val="000000" w:themeColor="text1"/>
          <w:sz w:val="22"/>
          <w:szCs w:val="22"/>
        </w:rPr>
        <w:t>.</w:t>
      </w:r>
    </w:p>
    <w:p w14:paraId="65042AE4" w14:textId="77777777" w:rsidR="00162E7A" w:rsidRPr="00DA34D3" w:rsidRDefault="00D43557" w:rsidP="006E6636">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Throughout this timeframe, I intend to acquire practical experience through volunteering, work placements, or employment opportunities in health, social care, or community environments. Gaining practical experience will enable me to apply my academic knowledge to real-world scenarios, bolster my confidence, and refine professional skills such as communication, teamwork, and problem-solving. Employers in the care sector highly regard </w:t>
      </w:r>
      <w:r w:rsidRPr="00DA34D3">
        <w:rPr>
          <w:rFonts w:ascii="Arial" w:hAnsi="Arial" w:cs="Arial"/>
          <w:color w:val="000000" w:themeColor="text1"/>
          <w:sz w:val="22"/>
          <w:szCs w:val="22"/>
          <w:lang w:val="en-US"/>
        </w:rPr>
        <w:lastRenderedPageBreak/>
        <w:t xml:space="preserve">individuals who possess both relevant qualifications and practical experience </w:t>
      </w:r>
      <w:r w:rsidR="00031A4E" w:rsidRPr="00DA34D3">
        <w:rPr>
          <w:rFonts w:ascii="Arial" w:hAnsi="Arial" w:cs="Arial"/>
          <w:b/>
          <w:bCs/>
          <w:color w:val="000000" w:themeColor="text1"/>
          <w:sz w:val="22"/>
          <w:szCs w:val="22"/>
        </w:rPr>
        <w:t>(The Care Workforce Pathway, 2022)</w:t>
      </w:r>
      <w:r w:rsidR="00162E7A" w:rsidRPr="00DA34D3">
        <w:rPr>
          <w:rFonts w:ascii="Arial" w:hAnsi="Arial" w:cs="Arial"/>
          <w:color w:val="000000" w:themeColor="text1"/>
          <w:sz w:val="22"/>
          <w:szCs w:val="22"/>
        </w:rPr>
        <w:t>.</w:t>
      </w:r>
    </w:p>
    <w:p w14:paraId="302813A3" w14:textId="77777777" w:rsidR="00162E7A" w:rsidRPr="00DA34D3" w:rsidRDefault="00162E7A" w:rsidP="006E6636">
      <w:pPr>
        <w:rPr>
          <w:rFonts w:ascii="Arial" w:hAnsi="Arial" w:cs="Arial"/>
          <w:b/>
          <w:bCs/>
          <w:color w:val="000000" w:themeColor="text1"/>
          <w:sz w:val="22"/>
          <w:szCs w:val="22"/>
        </w:rPr>
      </w:pPr>
    </w:p>
    <w:p w14:paraId="644850CF" w14:textId="6BEE4DB5" w:rsidR="006E6636" w:rsidRPr="00DA34D3" w:rsidRDefault="006E6636" w:rsidP="006E6636">
      <w:pPr>
        <w:rPr>
          <w:rFonts w:ascii="Arial" w:hAnsi="Arial" w:cs="Arial"/>
          <w:b/>
          <w:bCs/>
          <w:color w:val="000000" w:themeColor="text1"/>
          <w:sz w:val="22"/>
          <w:szCs w:val="22"/>
        </w:rPr>
      </w:pPr>
      <w:r w:rsidRPr="00DA34D3">
        <w:rPr>
          <w:rFonts w:ascii="Arial" w:hAnsi="Arial" w:cs="Arial"/>
          <w:b/>
          <w:bCs/>
          <w:color w:val="000000" w:themeColor="text1"/>
          <w:sz w:val="22"/>
          <w:szCs w:val="22"/>
          <w:u w:val="single"/>
          <w:lang w:val="en-US"/>
        </w:rPr>
        <w:t>Medium-term objectives (1–3 years)</w:t>
      </w:r>
    </w:p>
    <w:p w14:paraId="455104C4" w14:textId="507E98A0" w:rsidR="00C67075" w:rsidRPr="00DA34D3" w:rsidRDefault="006E6636" w:rsidP="006E6636">
      <w:pPr>
        <w:rPr>
          <w:rFonts w:ascii="Arial" w:hAnsi="Arial" w:cs="Arial"/>
          <w:b/>
          <w:bCs/>
          <w:color w:val="000000" w:themeColor="text1"/>
          <w:sz w:val="22"/>
          <w:szCs w:val="22"/>
          <w:lang w:val="en-US"/>
        </w:rPr>
      </w:pPr>
      <w:r w:rsidRPr="00DA34D3">
        <w:rPr>
          <w:rFonts w:ascii="Arial" w:hAnsi="Arial" w:cs="Arial"/>
          <w:color w:val="000000" w:themeColor="text1"/>
          <w:sz w:val="22"/>
          <w:szCs w:val="22"/>
          <w:lang w:val="en-US"/>
        </w:rPr>
        <w:t xml:space="preserve">In the upcoming one to three years, my goal is to obtain a position in family support, children’s services, or a similar role within social care. I intend to enhance my professional development by enrolling in additional training programs, including safeguarding children, mental health awareness, and first aid. Ongoing professional development is essential for health and social care professionals to keep their knowledge current, refine their practices, and deliver safe and effective assistance to individuals and families </w:t>
      </w:r>
      <w:r w:rsidRPr="00DA34D3">
        <w:rPr>
          <w:rFonts w:ascii="Arial" w:hAnsi="Arial" w:cs="Arial"/>
          <w:b/>
          <w:bCs/>
          <w:color w:val="000000" w:themeColor="text1"/>
          <w:sz w:val="22"/>
          <w:szCs w:val="22"/>
          <w:lang w:val="en-US"/>
        </w:rPr>
        <w:t>(Social Work England, 202</w:t>
      </w:r>
      <w:r w:rsidR="00332575" w:rsidRPr="00DA34D3">
        <w:rPr>
          <w:rFonts w:ascii="Arial" w:hAnsi="Arial" w:cs="Arial"/>
          <w:b/>
          <w:bCs/>
          <w:color w:val="000000" w:themeColor="text1"/>
          <w:sz w:val="22"/>
          <w:szCs w:val="22"/>
          <w:lang w:val="en-US"/>
        </w:rPr>
        <w:t>2</w:t>
      </w:r>
      <w:r w:rsidRPr="00DA34D3">
        <w:rPr>
          <w:rFonts w:ascii="Arial" w:hAnsi="Arial" w:cs="Arial"/>
          <w:b/>
          <w:bCs/>
          <w:color w:val="000000" w:themeColor="text1"/>
          <w:sz w:val="22"/>
          <w:szCs w:val="22"/>
          <w:lang w:val="en-US"/>
        </w:rPr>
        <w:t>)</w:t>
      </w:r>
      <w:r w:rsidRPr="00DA34D3">
        <w:rPr>
          <w:rFonts w:ascii="Arial" w:hAnsi="Arial" w:cs="Arial"/>
          <w:color w:val="000000" w:themeColor="text1"/>
          <w:sz w:val="22"/>
          <w:szCs w:val="22"/>
          <w:lang w:val="en-US"/>
        </w:rPr>
        <w:t>.</w:t>
      </w:r>
    </w:p>
    <w:p w14:paraId="79149204" w14:textId="336B2AA1" w:rsidR="00A95792" w:rsidRPr="00DA34D3" w:rsidRDefault="006E6636" w:rsidP="006E6636">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I will also actively seek regular feedback from supervisors and colleagues to pinpoint areas needing improvement. Engaging in reflective practice is crucial as it enables professionals to assess their skills, learn from their experiences, and enhance the quality of support they offer.</w:t>
      </w:r>
    </w:p>
    <w:p w14:paraId="200874DF" w14:textId="77777777" w:rsidR="006E6636" w:rsidRPr="00DA34D3" w:rsidRDefault="006E6636" w:rsidP="006E6636">
      <w:pPr>
        <w:rPr>
          <w:rFonts w:ascii="Arial" w:hAnsi="Arial" w:cs="Arial"/>
          <w:color w:val="000000" w:themeColor="text1"/>
          <w:sz w:val="22"/>
          <w:szCs w:val="22"/>
          <w:lang w:val="en-US"/>
        </w:rPr>
      </w:pPr>
      <w:r w:rsidRPr="00DA34D3">
        <w:rPr>
          <w:rFonts w:ascii="Arial" w:hAnsi="Arial" w:cs="Arial"/>
          <w:b/>
          <w:bCs/>
          <w:color w:val="000000" w:themeColor="text1"/>
          <w:sz w:val="22"/>
          <w:szCs w:val="22"/>
          <w:u w:val="single"/>
          <w:lang w:val="en-US"/>
        </w:rPr>
        <w:t>Long-term objectives (3+ years)</w:t>
      </w:r>
    </w:p>
    <w:p w14:paraId="7F786420" w14:textId="3461FF1F" w:rsidR="00A95792" w:rsidRPr="00DA34D3" w:rsidRDefault="006E6636" w:rsidP="004A23A4">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My long-term aspiration is to become a proficient and self-assured Family Support Worker capable of delivering effective assistance to children and families. I aim to cultivate specialized knowledge in areas such as early intervention, child safeguarding, and family wellbeing. I will persist in participating in training and professional development opportunities to facilitate career advancement and enhance my practice.</w:t>
      </w:r>
    </w:p>
    <w:p w14:paraId="56B6333E" w14:textId="77777777" w:rsidR="008C2B75" w:rsidRPr="00DA34D3" w:rsidRDefault="006E6636" w:rsidP="004A23A4">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 xml:space="preserve">In summary, this action plan outlines a systematic approach to achieving my career objectives. By completing my </w:t>
      </w:r>
      <w:r w:rsidR="00C67075" w:rsidRPr="00DA34D3">
        <w:rPr>
          <w:rFonts w:ascii="Arial" w:hAnsi="Arial" w:cs="Arial"/>
          <w:color w:val="000000" w:themeColor="text1"/>
          <w:sz w:val="22"/>
          <w:szCs w:val="22"/>
          <w:lang w:val="en-US"/>
        </w:rPr>
        <w:t>qualifications</w:t>
      </w:r>
      <w:r w:rsidRPr="00DA34D3">
        <w:rPr>
          <w:rFonts w:ascii="Arial" w:hAnsi="Arial" w:cs="Arial"/>
          <w:color w:val="000000" w:themeColor="text1"/>
          <w:sz w:val="22"/>
          <w:szCs w:val="22"/>
          <w:lang w:val="en-US"/>
        </w:rPr>
        <w:t>, acquiring experience, and continuing my professional development, I can boost my employability and evolve into a competent Family Support Worker who makes a positive impact on the lives of children and families.</w:t>
      </w:r>
    </w:p>
    <w:p w14:paraId="62833153" w14:textId="77777777" w:rsidR="008C2B75" w:rsidRPr="00DA34D3" w:rsidRDefault="008C2B75" w:rsidP="004A23A4">
      <w:pPr>
        <w:rPr>
          <w:rFonts w:ascii="Arial" w:hAnsi="Arial" w:cs="Arial"/>
          <w:color w:val="000000" w:themeColor="text1"/>
          <w:sz w:val="22"/>
          <w:szCs w:val="22"/>
          <w:lang w:val="en-US"/>
        </w:rPr>
      </w:pPr>
    </w:p>
    <w:p w14:paraId="7764F012" w14:textId="1B5DCE5A" w:rsidR="008C46AE" w:rsidRPr="00DA34D3" w:rsidRDefault="00792C58" w:rsidP="004A23A4">
      <w:pPr>
        <w:rPr>
          <w:rFonts w:ascii="Arial" w:hAnsi="Arial" w:cs="Arial"/>
          <w:color w:val="000000" w:themeColor="text1"/>
          <w:sz w:val="22"/>
          <w:szCs w:val="22"/>
          <w:lang w:val="en-US"/>
        </w:rPr>
      </w:pPr>
      <w:r w:rsidRPr="00DA34D3">
        <w:rPr>
          <w:rFonts w:ascii="Arial" w:hAnsi="Arial" w:cs="Arial"/>
          <w:b/>
          <w:bCs/>
          <w:color w:val="000000" w:themeColor="text1"/>
          <w:sz w:val="22"/>
          <w:szCs w:val="22"/>
          <w:u w:val="single"/>
          <w:lang w:val="en-US"/>
        </w:rPr>
        <w:t>Timeline Summary:</w:t>
      </w:r>
    </w:p>
    <w:p w14:paraId="14449D17" w14:textId="1013F757" w:rsidR="00792C58" w:rsidRPr="00DA34D3" w:rsidRDefault="00792C58" w:rsidP="004A23A4">
      <w:pPr>
        <w:rPr>
          <w:rFonts w:ascii="Arial" w:hAnsi="Arial" w:cs="Arial"/>
          <w:color w:val="000000" w:themeColor="text1"/>
          <w:sz w:val="22"/>
          <w:szCs w:val="22"/>
          <w:lang w:val="en-US"/>
        </w:rPr>
      </w:pPr>
    </w:p>
    <w:p w14:paraId="1DA89D55" w14:textId="7B20B204" w:rsidR="00DC02EA" w:rsidRPr="00DA34D3" w:rsidRDefault="008C2B75" w:rsidP="00DC02EA">
      <w:pPr>
        <w:rPr>
          <w:rFonts w:ascii="Arial" w:hAnsi="Arial" w:cs="Arial"/>
          <w:color w:val="000000" w:themeColor="text1"/>
          <w:sz w:val="22"/>
          <w:szCs w:val="22"/>
          <w:lang w:val="en-US"/>
        </w:rPr>
      </w:pPr>
      <w:r w:rsidRPr="00DA34D3">
        <w:rPr>
          <w:rFonts w:ascii="Arial" w:hAnsi="Arial" w:cs="Arial"/>
          <w:noProof/>
          <w:color w:val="000000" w:themeColor="text1"/>
          <w:sz w:val="22"/>
          <w:szCs w:val="22"/>
          <w:lang w:val="en-US"/>
        </w:rPr>
        <mc:AlternateContent>
          <mc:Choice Requires="wps">
            <w:drawing>
              <wp:anchor distT="0" distB="0" distL="114300" distR="114300" simplePos="0" relativeHeight="251658241" behindDoc="0" locked="0" layoutInCell="1" allowOverlap="1" wp14:anchorId="6E87CC74" wp14:editId="305A4E5F">
                <wp:simplePos x="0" y="0"/>
                <wp:positionH relativeFrom="margin">
                  <wp:align>left</wp:align>
                </wp:positionH>
                <wp:positionV relativeFrom="paragraph">
                  <wp:posOffset>62267</wp:posOffset>
                </wp:positionV>
                <wp:extent cx="1000760" cy="2802592"/>
                <wp:effectExtent l="0" t="0" r="27940" b="17145"/>
                <wp:wrapNone/>
                <wp:docPr id="2095679201" name="Text Box 1"/>
                <wp:cNvGraphicFramePr/>
                <a:graphic xmlns:a="http://schemas.openxmlformats.org/drawingml/2006/main">
                  <a:graphicData uri="http://schemas.microsoft.com/office/word/2010/wordprocessingShape">
                    <wps:wsp>
                      <wps:cNvSpPr txBox="1"/>
                      <wps:spPr>
                        <a:xfrm>
                          <a:off x="0" y="0"/>
                          <a:ext cx="1000760" cy="2802592"/>
                        </a:xfrm>
                        <a:prstGeom prst="rect">
                          <a:avLst/>
                        </a:prstGeom>
                        <a:solidFill>
                          <a:schemeClr val="lt1"/>
                        </a:solidFill>
                        <a:ln w="6350">
                          <a:solidFill>
                            <a:schemeClr val="bg1"/>
                          </a:solidFill>
                        </a:ln>
                      </wps:spPr>
                      <wps:txbx>
                        <w:txbxContent>
                          <w:p w14:paraId="6F9F8727" w14:textId="2CDC878D" w:rsidR="008C64DB" w:rsidRDefault="00400CA9">
                            <w:pPr>
                              <w:rPr>
                                <w:b/>
                                <w:bCs/>
                                <w:u w:val="single"/>
                                <w:lang w:val="en-US"/>
                              </w:rPr>
                            </w:pPr>
                            <w:r w:rsidRPr="008C64DB">
                              <w:rPr>
                                <w:b/>
                                <w:bCs/>
                                <w:u w:val="single"/>
                                <w:lang w:val="en-US"/>
                              </w:rPr>
                              <w:t>Time</w:t>
                            </w:r>
                            <w:r w:rsidR="008C64DB" w:rsidRPr="008C64DB">
                              <w:rPr>
                                <w:b/>
                                <w:bCs/>
                                <w:u w:val="single"/>
                                <w:lang w:val="en-US"/>
                              </w:rPr>
                              <w:t>frame</w:t>
                            </w:r>
                            <w:r w:rsidR="002760B1">
                              <w:rPr>
                                <w:b/>
                                <w:bCs/>
                                <w:u w:val="single"/>
                                <w:lang w:val="en-US"/>
                              </w:rPr>
                              <w:t>:</w:t>
                            </w:r>
                          </w:p>
                          <w:p w14:paraId="54CF557B" w14:textId="77777777" w:rsidR="002760B1" w:rsidRDefault="002760B1" w:rsidP="002760B1">
                            <w:pPr>
                              <w:rPr>
                                <w:rFonts w:ascii="Arial" w:hAnsi="Arial" w:cs="Arial"/>
                                <w:sz w:val="22"/>
                                <w:szCs w:val="22"/>
                                <w:lang w:val="en-US"/>
                              </w:rPr>
                            </w:pPr>
                            <w:r w:rsidRPr="00CC10C9">
                              <w:rPr>
                                <w:rFonts w:ascii="Arial" w:hAnsi="Arial" w:cs="Arial"/>
                                <w:sz w:val="22"/>
                                <w:szCs w:val="22"/>
                                <w:lang w:val="en-US"/>
                              </w:rPr>
                              <w:t>0–12 months</w:t>
                            </w:r>
                            <w:r>
                              <w:rPr>
                                <w:rFonts w:ascii="Arial" w:hAnsi="Arial" w:cs="Arial"/>
                                <w:sz w:val="22"/>
                                <w:szCs w:val="22"/>
                                <w:lang w:val="en-US"/>
                              </w:rPr>
                              <w:t xml:space="preserve"> </w:t>
                            </w:r>
                          </w:p>
                          <w:p w14:paraId="314DC219" w14:textId="77777777" w:rsidR="002760B1" w:rsidRDefault="002760B1" w:rsidP="002760B1">
                            <w:pPr>
                              <w:rPr>
                                <w:rFonts w:ascii="Arial" w:hAnsi="Arial" w:cs="Arial"/>
                                <w:sz w:val="22"/>
                                <w:szCs w:val="22"/>
                                <w:lang w:val="en-US"/>
                              </w:rPr>
                            </w:pPr>
                          </w:p>
                          <w:p w14:paraId="4173ABE6" w14:textId="77777777" w:rsidR="002760B1" w:rsidRDefault="002760B1" w:rsidP="002760B1">
                            <w:pPr>
                              <w:rPr>
                                <w:rFonts w:ascii="Arial" w:hAnsi="Arial" w:cs="Arial"/>
                                <w:sz w:val="22"/>
                                <w:szCs w:val="22"/>
                                <w:lang w:val="en-US"/>
                              </w:rPr>
                            </w:pPr>
                          </w:p>
                          <w:p w14:paraId="61652D36" w14:textId="77777777" w:rsidR="002760B1" w:rsidRDefault="002760B1" w:rsidP="002760B1">
                            <w:pPr>
                              <w:rPr>
                                <w:rFonts w:ascii="Arial" w:hAnsi="Arial" w:cs="Arial"/>
                                <w:sz w:val="22"/>
                                <w:szCs w:val="22"/>
                                <w:lang w:val="en-US"/>
                              </w:rPr>
                            </w:pPr>
                          </w:p>
                          <w:p w14:paraId="2781C333" w14:textId="77777777" w:rsidR="002760B1" w:rsidRDefault="002760B1" w:rsidP="002760B1">
                            <w:pPr>
                              <w:rPr>
                                <w:rFonts w:ascii="Arial" w:hAnsi="Arial" w:cs="Arial"/>
                                <w:sz w:val="22"/>
                                <w:szCs w:val="22"/>
                                <w:lang w:val="en-US"/>
                              </w:rPr>
                            </w:pPr>
                            <w:r w:rsidRPr="00CC10C9">
                              <w:rPr>
                                <w:rFonts w:ascii="Arial" w:hAnsi="Arial" w:cs="Arial"/>
                                <w:sz w:val="22"/>
                                <w:szCs w:val="22"/>
                                <w:lang w:val="en-US"/>
                              </w:rPr>
                              <w:t>1–3 years</w:t>
                            </w:r>
                            <w:r>
                              <w:rPr>
                                <w:rFonts w:ascii="Arial" w:hAnsi="Arial" w:cs="Arial"/>
                                <w:sz w:val="22"/>
                                <w:szCs w:val="22"/>
                                <w:lang w:val="en-US"/>
                              </w:rPr>
                              <w:t xml:space="preserve"> </w:t>
                            </w:r>
                          </w:p>
                          <w:p w14:paraId="4936DE8C" w14:textId="77777777" w:rsidR="002760B1" w:rsidRDefault="002760B1" w:rsidP="002760B1">
                            <w:pPr>
                              <w:rPr>
                                <w:rFonts w:ascii="Arial" w:hAnsi="Arial" w:cs="Arial"/>
                                <w:sz w:val="22"/>
                                <w:szCs w:val="22"/>
                                <w:lang w:val="en-US"/>
                              </w:rPr>
                            </w:pPr>
                          </w:p>
                          <w:p w14:paraId="73BE68F4" w14:textId="77777777" w:rsidR="002760B1" w:rsidRDefault="002760B1" w:rsidP="002760B1">
                            <w:pPr>
                              <w:rPr>
                                <w:rFonts w:ascii="Arial" w:hAnsi="Arial" w:cs="Arial"/>
                                <w:sz w:val="22"/>
                                <w:szCs w:val="22"/>
                                <w:lang w:val="en-US"/>
                              </w:rPr>
                            </w:pPr>
                          </w:p>
                          <w:p w14:paraId="3F5621CE" w14:textId="4FA7CF09" w:rsidR="002760B1" w:rsidRPr="00CC10C9" w:rsidRDefault="002760B1" w:rsidP="002760B1">
                            <w:pPr>
                              <w:rPr>
                                <w:rFonts w:ascii="Arial" w:hAnsi="Arial" w:cs="Arial"/>
                                <w:sz w:val="22"/>
                                <w:szCs w:val="22"/>
                                <w:lang w:val="en-US"/>
                              </w:rPr>
                            </w:pPr>
                            <w:r w:rsidRPr="00CC10C9">
                              <w:rPr>
                                <w:rFonts w:ascii="Arial" w:hAnsi="Arial" w:cs="Arial"/>
                                <w:sz w:val="22"/>
                                <w:szCs w:val="22"/>
                                <w:lang w:val="en-US"/>
                              </w:rPr>
                              <w:t>3+ years</w:t>
                            </w:r>
                          </w:p>
                          <w:p w14:paraId="353C1E44" w14:textId="665BB7C5" w:rsidR="002760B1" w:rsidRPr="00CC10C9" w:rsidRDefault="002760B1" w:rsidP="002760B1">
                            <w:pPr>
                              <w:rPr>
                                <w:rFonts w:ascii="Arial" w:hAnsi="Arial" w:cs="Arial"/>
                                <w:sz w:val="22"/>
                                <w:szCs w:val="22"/>
                                <w:lang w:val="en-US"/>
                              </w:rPr>
                            </w:pPr>
                          </w:p>
                          <w:p w14:paraId="42A60CA3" w14:textId="5E61D471" w:rsidR="002760B1" w:rsidRDefault="002760B1" w:rsidP="002760B1">
                            <w:pPr>
                              <w:rPr>
                                <w:rFonts w:ascii="Arial" w:hAnsi="Arial" w:cs="Arial"/>
                                <w:sz w:val="22"/>
                                <w:szCs w:val="22"/>
                                <w:lang w:val="en-US"/>
                              </w:rPr>
                            </w:pPr>
                          </w:p>
                          <w:p w14:paraId="37F27EBB" w14:textId="77777777" w:rsidR="002760B1" w:rsidRDefault="002760B1" w:rsidP="002760B1">
                            <w:pPr>
                              <w:rPr>
                                <w:rFonts w:ascii="Arial" w:hAnsi="Arial" w:cs="Arial"/>
                                <w:sz w:val="22"/>
                                <w:szCs w:val="22"/>
                                <w:lang w:val="en-US"/>
                              </w:rPr>
                            </w:pPr>
                          </w:p>
                          <w:p w14:paraId="00CA8BA2" w14:textId="77777777" w:rsidR="002760B1" w:rsidRPr="00CC10C9" w:rsidRDefault="002760B1" w:rsidP="002760B1">
                            <w:pPr>
                              <w:rPr>
                                <w:rFonts w:ascii="Arial" w:hAnsi="Arial" w:cs="Arial"/>
                                <w:sz w:val="22"/>
                                <w:szCs w:val="22"/>
                                <w:lang w:val="en-US"/>
                              </w:rPr>
                            </w:pPr>
                          </w:p>
                          <w:p w14:paraId="0AED0A05" w14:textId="1D017E9D" w:rsidR="002760B1" w:rsidRDefault="002760B1">
                            <w:pPr>
                              <w:rPr>
                                <w:b/>
                                <w:bCs/>
                                <w:u w:val="single"/>
                                <w:lang w:val="en-US"/>
                              </w:rPr>
                            </w:pPr>
                          </w:p>
                          <w:p w14:paraId="40330B3F" w14:textId="77777777" w:rsidR="002760B1" w:rsidRPr="008C64DB" w:rsidRDefault="002760B1">
                            <w:pPr>
                              <w:rPr>
                                <w:b/>
                                <w:bCs/>
                                <w:u w:val="single"/>
                                <w:lang w:val="en-US"/>
                              </w:rPr>
                            </w:pPr>
                          </w:p>
                          <w:p w14:paraId="31EE558D" w14:textId="71743AC1" w:rsidR="002760B1" w:rsidRDefault="00276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87CC74" id="_x0000_t202" coordsize="21600,21600" o:spt="202" path="m,l,21600r21600,l21600,xe">
                <v:stroke joinstyle="miter"/>
                <v:path gradientshapeok="t" o:connecttype="rect"/>
              </v:shapetype>
              <v:shape id="Text Box 1" o:spid="_x0000_s1026" type="#_x0000_t202" style="position:absolute;margin-left:0;margin-top:4.9pt;width:78.8pt;height:220.7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" fillcolor="white [3201]" strokecolor="white [3212]" strokeweight=".5pt">
                <v:textbox>
                  <w:txbxContent>
                    <w:p w14:paraId="6F9F8727" w14:textId="2CDC878D" w:rsidR="008C64DB" w:rsidRDefault="00400CA9">
                      <w:pPr>
                        <w:rPr>
                          <w:b/>
                          <w:bCs/>
                          <w:u w:val="single"/>
                          <w:lang w:val="en-US"/>
                        </w:rPr>
                      </w:pPr>
                      <w:r w:rsidRPr="008C64DB">
                        <w:rPr>
                          <w:b/>
                          <w:bCs/>
                          <w:u w:val="single"/>
                          <w:lang w:val="en-US"/>
                        </w:rPr>
                        <w:t>Time</w:t>
                      </w:r>
                      <w:r w:rsidR="008C64DB" w:rsidRPr="008C64DB">
                        <w:rPr>
                          <w:b/>
                          <w:bCs/>
                          <w:u w:val="single"/>
                          <w:lang w:val="en-US"/>
                        </w:rPr>
                        <w:t>frame</w:t>
                      </w:r>
                      <w:r w:rsidR="002760B1">
                        <w:rPr>
                          <w:b/>
                          <w:bCs/>
                          <w:u w:val="single"/>
                          <w:lang w:val="en-US"/>
                        </w:rPr>
                        <w:t>:</w:t>
                      </w:r>
                    </w:p>
                    <w:p w14:paraId="54CF557B" w14:textId="77777777" w:rsidR="002760B1" w:rsidRDefault="002760B1" w:rsidP="002760B1">
                      <w:pPr>
                        <w:rPr>
                          <w:rFonts w:ascii="Arial" w:hAnsi="Arial" w:cs="Arial"/>
                          <w:sz w:val="22"/>
                          <w:szCs w:val="22"/>
                          <w:lang w:val="en-US"/>
                        </w:rPr>
                      </w:pPr>
                      <w:r w:rsidRPr="00CC10C9">
                        <w:rPr>
                          <w:rFonts w:ascii="Arial" w:hAnsi="Arial" w:cs="Arial"/>
                          <w:sz w:val="22"/>
                          <w:szCs w:val="22"/>
                          <w:lang w:val="en-US"/>
                        </w:rPr>
                        <w:t>0–12 months</w:t>
                      </w:r>
                      <w:r>
                        <w:rPr>
                          <w:rFonts w:ascii="Arial" w:hAnsi="Arial" w:cs="Arial"/>
                          <w:sz w:val="22"/>
                          <w:szCs w:val="22"/>
                          <w:lang w:val="en-US"/>
                        </w:rPr>
                        <w:t xml:space="preserve"> </w:t>
                      </w:r>
                    </w:p>
                    <w:p w14:paraId="314DC219" w14:textId="77777777" w:rsidR="002760B1" w:rsidRDefault="002760B1" w:rsidP="002760B1">
                      <w:pPr>
                        <w:rPr>
                          <w:rFonts w:ascii="Arial" w:hAnsi="Arial" w:cs="Arial"/>
                          <w:sz w:val="22"/>
                          <w:szCs w:val="22"/>
                          <w:lang w:val="en-US"/>
                        </w:rPr>
                      </w:pPr>
                    </w:p>
                    <w:p w14:paraId="4173ABE6" w14:textId="77777777" w:rsidR="002760B1" w:rsidRDefault="002760B1" w:rsidP="002760B1">
                      <w:pPr>
                        <w:rPr>
                          <w:rFonts w:ascii="Arial" w:hAnsi="Arial" w:cs="Arial"/>
                          <w:sz w:val="22"/>
                          <w:szCs w:val="22"/>
                          <w:lang w:val="en-US"/>
                        </w:rPr>
                      </w:pPr>
                    </w:p>
                    <w:p w14:paraId="61652D36" w14:textId="77777777" w:rsidR="002760B1" w:rsidRDefault="002760B1" w:rsidP="002760B1">
                      <w:pPr>
                        <w:rPr>
                          <w:rFonts w:ascii="Arial" w:hAnsi="Arial" w:cs="Arial"/>
                          <w:sz w:val="22"/>
                          <w:szCs w:val="22"/>
                          <w:lang w:val="en-US"/>
                        </w:rPr>
                      </w:pPr>
                    </w:p>
                    <w:p w14:paraId="2781C333" w14:textId="77777777" w:rsidR="002760B1" w:rsidRDefault="002760B1" w:rsidP="002760B1">
                      <w:pPr>
                        <w:rPr>
                          <w:rFonts w:ascii="Arial" w:hAnsi="Arial" w:cs="Arial"/>
                          <w:sz w:val="22"/>
                          <w:szCs w:val="22"/>
                          <w:lang w:val="en-US"/>
                        </w:rPr>
                      </w:pPr>
                      <w:r w:rsidRPr="00CC10C9">
                        <w:rPr>
                          <w:rFonts w:ascii="Arial" w:hAnsi="Arial" w:cs="Arial"/>
                          <w:sz w:val="22"/>
                          <w:szCs w:val="22"/>
                          <w:lang w:val="en-US"/>
                        </w:rPr>
                        <w:t>1–3 years</w:t>
                      </w:r>
                      <w:r>
                        <w:rPr>
                          <w:rFonts w:ascii="Arial" w:hAnsi="Arial" w:cs="Arial"/>
                          <w:sz w:val="22"/>
                          <w:szCs w:val="22"/>
                          <w:lang w:val="en-US"/>
                        </w:rPr>
                        <w:t xml:space="preserve"> </w:t>
                      </w:r>
                    </w:p>
                    <w:p w14:paraId="4936DE8C" w14:textId="77777777" w:rsidR="002760B1" w:rsidRDefault="002760B1" w:rsidP="002760B1">
                      <w:pPr>
                        <w:rPr>
                          <w:rFonts w:ascii="Arial" w:hAnsi="Arial" w:cs="Arial"/>
                          <w:sz w:val="22"/>
                          <w:szCs w:val="22"/>
                          <w:lang w:val="en-US"/>
                        </w:rPr>
                      </w:pPr>
                    </w:p>
                    <w:p w14:paraId="73BE68F4" w14:textId="77777777" w:rsidR="002760B1" w:rsidRDefault="002760B1" w:rsidP="002760B1">
                      <w:pPr>
                        <w:rPr>
                          <w:rFonts w:ascii="Arial" w:hAnsi="Arial" w:cs="Arial"/>
                          <w:sz w:val="22"/>
                          <w:szCs w:val="22"/>
                          <w:lang w:val="en-US"/>
                        </w:rPr>
                      </w:pPr>
                    </w:p>
                    <w:p w14:paraId="3F5621CE" w14:textId="4FA7CF09" w:rsidR="002760B1" w:rsidRPr="00CC10C9" w:rsidRDefault="002760B1" w:rsidP="002760B1">
                      <w:pPr>
                        <w:rPr>
                          <w:rFonts w:ascii="Arial" w:hAnsi="Arial" w:cs="Arial"/>
                          <w:sz w:val="22"/>
                          <w:szCs w:val="22"/>
                          <w:lang w:val="en-US"/>
                        </w:rPr>
                      </w:pPr>
                      <w:r w:rsidRPr="00CC10C9">
                        <w:rPr>
                          <w:rFonts w:ascii="Arial" w:hAnsi="Arial" w:cs="Arial"/>
                          <w:sz w:val="22"/>
                          <w:szCs w:val="22"/>
                          <w:lang w:val="en-US"/>
                        </w:rPr>
                        <w:t>3+ years</w:t>
                      </w:r>
                    </w:p>
                    <w:p w14:paraId="353C1E44" w14:textId="665BB7C5" w:rsidR="002760B1" w:rsidRPr="00CC10C9" w:rsidRDefault="002760B1" w:rsidP="002760B1">
                      <w:pPr>
                        <w:rPr>
                          <w:rFonts w:ascii="Arial" w:hAnsi="Arial" w:cs="Arial"/>
                          <w:sz w:val="22"/>
                          <w:szCs w:val="22"/>
                          <w:lang w:val="en-US"/>
                        </w:rPr>
                      </w:pPr>
                    </w:p>
                    <w:p w14:paraId="42A60CA3" w14:textId="5E61D471" w:rsidR="002760B1" w:rsidRDefault="002760B1" w:rsidP="002760B1">
                      <w:pPr>
                        <w:rPr>
                          <w:rFonts w:ascii="Arial" w:hAnsi="Arial" w:cs="Arial"/>
                          <w:sz w:val="22"/>
                          <w:szCs w:val="22"/>
                          <w:lang w:val="en-US"/>
                        </w:rPr>
                      </w:pPr>
                    </w:p>
                    <w:p w14:paraId="37F27EBB" w14:textId="77777777" w:rsidR="002760B1" w:rsidRDefault="002760B1" w:rsidP="002760B1">
                      <w:pPr>
                        <w:rPr>
                          <w:rFonts w:ascii="Arial" w:hAnsi="Arial" w:cs="Arial"/>
                          <w:sz w:val="22"/>
                          <w:szCs w:val="22"/>
                          <w:lang w:val="en-US"/>
                        </w:rPr>
                      </w:pPr>
                    </w:p>
                    <w:p w14:paraId="00CA8BA2" w14:textId="77777777" w:rsidR="002760B1" w:rsidRPr="00CC10C9" w:rsidRDefault="002760B1" w:rsidP="002760B1">
                      <w:pPr>
                        <w:rPr>
                          <w:rFonts w:ascii="Arial" w:hAnsi="Arial" w:cs="Arial"/>
                          <w:sz w:val="22"/>
                          <w:szCs w:val="22"/>
                          <w:lang w:val="en-US"/>
                        </w:rPr>
                      </w:pPr>
                    </w:p>
                    <w:p w14:paraId="0AED0A05" w14:textId="1D017E9D" w:rsidR="002760B1" w:rsidRDefault="002760B1">
                      <w:pPr>
                        <w:rPr>
                          <w:b/>
                          <w:bCs/>
                          <w:u w:val="single"/>
                          <w:lang w:val="en-US"/>
                        </w:rPr>
                      </w:pPr>
                    </w:p>
                    <w:p w14:paraId="40330B3F" w14:textId="77777777" w:rsidR="002760B1" w:rsidRPr="008C64DB" w:rsidRDefault="002760B1">
                      <w:pPr>
                        <w:rPr>
                          <w:b/>
                          <w:bCs/>
                          <w:u w:val="single"/>
                          <w:lang w:val="en-US"/>
                        </w:rPr>
                      </w:pPr>
                    </w:p>
                    <w:p w14:paraId="31EE558D" w14:textId="71743AC1" w:rsidR="002760B1" w:rsidRDefault="002760B1"/>
                  </w:txbxContent>
                </v:textbox>
                <w10:wrap anchorx="margin"/>
              </v:shape>
            </w:pict>
          </mc:Fallback>
        </mc:AlternateContent>
      </w:r>
      <w:r w:rsidRPr="00DA34D3">
        <w:rPr>
          <w:rFonts w:ascii="Arial" w:hAnsi="Arial" w:cs="Arial"/>
          <w:noProof/>
          <w:color w:val="000000" w:themeColor="text1"/>
          <w:sz w:val="22"/>
          <w:szCs w:val="22"/>
          <w:lang w:val="en-US"/>
        </w:rPr>
        <mc:AlternateContent>
          <mc:Choice Requires="wps">
            <w:drawing>
              <wp:anchor distT="45720" distB="45720" distL="114300" distR="114300" simplePos="0" relativeHeight="251658240" behindDoc="0" locked="0" layoutInCell="1" allowOverlap="1" wp14:anchorId="59B7E7C5" wp14:editId="5C4BE2DB">
                <wp:simplePos x="0" y="0"/>
                <wp:positionH relativeFrom="column">
                  <wp:posOffset>1818005</wp:posOffset>
                </wp:positionH>
                <wp:positionV relativeFrom="page">
                  <wp:posOffset>7357745</wp:posOffset>
                </wp:positionV>
                <wp:extent cx="2279650" cy="3060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3060700"/>
                        </a:xfrm>
                        <a:prstGeom prst="rect">
                          <a:avLst/>
                        </a:prstGeom>
                        <a:solidFill>
                          <a:srgbClr val="FFFFFF"/>
                        </a:solidFill>
                        <a:ln w="9525">
                          <a:solidFill>
                            <a:schemeClr val="bg1"/>
                          </a:solidFill>
                          <a:miter lim="800000"/>
                          <a:headEnd/>
                          <a:tailEnd/>
                        </a:ln>
                      </wps:spPr>
                      <wps:txbx>
                        <w:txbxContent>
                          <w:p w14:paraId="5373474B" w14:textId="23915F9D" w:rsidR="00A220F3" w:rsidRPr="008C64DB" w:rsidRDefault="001816AD">
                            <w:pPr>
                              <w:rPr>
                                <w:b/>
                                <w:bCs/>
                                <w:u w:val="single"/>
                                <w:lang w:val="en-US"/>
                              </w:rPr>
                            </w:pPr>
                            <w:r w:rsidRPr="008C64DB">
                              <w:rPr>
                                <w:b/>
                                <w:bCs/>
                                <w:u w:val="single"/>
                                <w:lang w:val="en-US"/>
                              </w:rPr>
                              <w:t>Action</w:t>
                            </w:r>
                            <w:r w:rsidR="008C64DB" w:rsidRPr="008C64DB">
                              <w:rPr>
                                <w:b/>
                                <w:bCs/>
                                <w:u w:val="single"/>
                                <w:lang w:val="en-US"/>
                              </w:rPr>
                              <w:t>:</w:t>
                            </w:r>
                          </w:p>
                          <w:p w14:paraId="2027C6CE" w14:textId="77777777" w:rsidR="001816AD" w:rsidRDefault="001816AD" w:rsidP="001816AD">
                            <w:pPr>
                              <w:rPr>
                                <w:rFonts w:ascii="Arial" w:hAnsi="Arial" w:cs="Arial"/>
                                <w:sz w:val="22"/>
                                <w:szCs w:val="22"/>
                                <w:lang w:val="en-US"/>
                              </w:rPr>
                            </w:pPr>
                            <w:r w:rsidRPr="00CC10C9">
                              <w:rPr>
                                <w:rFonts w:ascii="Arial" w:hAnsi="Arial" w:cs="Arial"/>
                                <w:sz w:val="22"/>
                                <w:szCs w:val="22"/>
                                <w:lang w:val="en-US"/>
                              </w:rPr>
                              <w:t>Finish Health and Social Care studies, enhance skills, and acquire practical experience via volunteering or placements</w:t>
                            </w:r>
                          </w:p>
                          <w:p w14:paraId="4B96F45A" w14:textId="77777777" w:rsidR="001816AD" w:rsidRDefault="001816AD" w:rsidP="001816AD">
                            <w:pPr>
                              <w:rPr>
                                <w:rFonts w:ascii="Arial" w:hAnsi="Arial" w:cs="Arial"/>
                                <w:sz w:val="22"/>
                                <w:szCs w:val="22"/>
                                <w:lang w:val="en-US"/>
                              </w:rPr>
                            </w:pPr>
                          </w:p>
                          <w:p w14:paraId="30D96C98" w14:textId="53EC808E" w:rsidR="001816AD" w:rsidRDefault="001816AD">
                            <w:pPr>
                              <w:rPr>
                                <w:rFonts w:ascii="Arial" w:hAnsi="Arial" w:cs="Arial"/>
                                <w:sz w:val="22"/>
                                <w:szCs w:val="22"/>
                                <w:lang w:val="en-US"/>
                              </w:rPr>
                            </w:pPr>
                            <w:r w:rsidRPr="00CC10C9">
                              <w:rPr>
                                <w:rFonts w:ascii="Arial" w:hAnsi="Arial" w:cs="Arial"/>
                                <w:sz w:val="22"/>
                                <w:szCs w:val="22"/>
                                <w:lang w:val="en-US"/>
                              </w:rPr>
                              <w:t>Secure a position in family support/social care and undertake further professional training</w:t>
                            </w:r>
                          </w:p>
                          <w:p w14:paraId="1CE98DBE" w14:textId="77777777" w:rsidR="001816AD" w:rsidRPr="00CC10C9" w:rsidRDefault="001816AD" w:rsidP="001816AD">
                            <w:pPr>
                              <w:rPr>
                                <w:rFonts w:ascii="Arial" w:hAnsi="Arial" w:cs="Arial"/>
                                <w:sz w:val="22"/>
                                <w:szCs w:val="22"/>
                                <w:lang w:val="en-US"/>
                              </w:rPr>
                            </w:pPr>
                            <w:r w:rsidRPr="00CC10C9">
                              <w:rPr>
                                <w:rFonts w:ascii="Arial" w:hAnsi="Arial" w:cs="Arial"/>
                                <w:sz w:val="22"/>
                                <w:szCs w:val="22"/>
                                <w:lang w:val="en-US"/>
                              </w:rPr>
                              <w:t>Cultivate specialized skills and advance within the family support field</w:t>
                            </w:r>
                          </w:p>
                          <w:p w14:paraId="2CF3B813" w14:textId="77777777" w:rsidR="001816AD" w:rsidRPr="001816AD" w:rsidRDefault="001816AD">
                            <w:pPr>
                              <w:rPr>
                                <w:rFonts w:ascii="Arial" w:hAnsi="Arial" w:cs="Arial"/>
                                <w:sz w:val="22"/>
                                <w:szCs w:val="22"/>
                                <w:lang w:val="en-US"/>
                              </w:rPr>
                            </w:pPr>
                          </w:p>
                          <w:p w14:paraId="79CA917E" w14:textId="77777777" w:rsidR="001816AD" w:rsidRDefault="001816AD">
                            <w:pPr>
                              <w:rPr>
                                <w:u w:val="single"/>
                                <w:lang w:val="en-US"/>
                              </w:rPr>
                            </w:pPr>
                          </w:p>
                          <w:p w14:paraId="13861AC5" w14:textId="77777777" w:rsidR="001816AD" w:rsidRPr="001816AD" w:rsidRDefault="001816AD">
                            <w:pPr>
                              <w:rPr>
                                <w:u w:val="single"/>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9B7E7C5" id="Text Box 2" o:spid="_x0000_s1027" type="#_x0000_t202" style="position:absolute;margin-left:143.15pt;margin-top:579.35pt;width:179.5pt;height:241pt;z-index:2516582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" strokecolor="white [3212]">
                <v:textbox>
                  <w:txbxContent>
                    <w:p w14:paraId="5373474B" w14:textId="23915F9D" w:rsidR="00A220F3" w:rsidRPr="008C64DB" w:rsidRDefault="001816AD">
                      <w:pPr>
                        <w:rPr>
                          <w:b/>
                          <w:bCs/>
                          <w:u w:val="single"/>
                          <w:lang w:val="en-US"/>
                        </w:rPr>
                      </w:pPr>
                      <w:r w:rsidRPr="008C64DB">
                        <w:rPr>
                          <w:b/>
                          <w:bCs/>
                          <w:u w:val="single"/>
                          <w:lang w:val="en-US"/>
                        </w:rPr>
                        <w:t>Action</w:t>
                      </w:r>
                      <w:r w:rsidR="008C64DB" w:rsidRPr="008C64DB">
                        <w:rPr>
                          <w:b/>
                          <w:bCs/>
                          <w:u w:val="single"/>
                          <w:lang w:val="en-US"/>
                        </w:rPr>
                        <w:t>:</w:t>
                      </w:r>
                    </w:p>
                    <w:p w14:paraId="2027C6CE" w14:textId="77777777" w:rsidR="001816AD" w:rsidRDefault="001816AD" w:rsidP="001816AD">
                      <w:pPr>
                        <w:rPr>
                          <w:rFonts w:ascii="Arial" w:hAnsi="Arial" w:cs="Arial"/>
                          <w:sz w:val="22"/>
                          <w:szCs w:val="22"/>
                          <w:lang w:val="en-US"/>
                        </w:rPr>
                      </w:pPr>
                      <w:r w:rsidRPr="00CC10C9">
                        <w:rPr>
                          <w:rFonts w:ascii="Arial" w:hAnsi="Arial" w:cs="Arial"/>
                          <w:sz w:val="22"/>
                          <w:szCs w:val="22"/>
                          <w:lang w:val="en-US"/>
                        </w:rPr>
                        <w:t>Finish Health and Social Care studies, enhance skills, and acquire practical experience via volunteering or placements</w:t>
                      </w:r>
                    </w:p>
                    <w:p w14:paraId="4B96F45A" w14:textId="77777777" w:rsidR="001816AD" w:rsidRDefault="001816AD" w:rsidP="001816AD">
                      <w:pPr>
                        <w:rPr>
                          <w:rFonts w:ascii="Arial" w:hAnsi="Arial" w:cs="Arial"/>
                          <w:sz w:val="22"/>
                          <w:szCs w:val="22"/>
                          <w:lang w:val="en-US"/>
                        </w:rPr>
                      </w:pPr>
                    </w:p>
                    <w:p w14:paraId="30D96C98" w14:textId="53EC808E" w:rsidR="001816AD" w:rsidRDefault="001816AD">
                      <w:pPr>
                        <w:rPr>
                          <w:rFonts w:ascii="Arial" w:hAnsi="Arial" w:cs="Arial"/>
                          <w:sz w:val="22"/>
                          <w:szCs w:val="22"/>
                          <w:lang w:val="en-US"/>
                        </w:rPr>
                      </w:pPr>
                      <w:r w:rsidRPr="00CC10C9">
                        <w:rPr>
                          <w:rFonts w:ascii="Arial" w:hAnsi="Arial" w:cs="Arial"/>
                          <w:sz w:val="22"/>
                          <w:szCs w:val="22"/>
                          <w:lang w:val="en-US"/>
                        </w:rPr>
                        <w:t>Secure a position in family support/social care and undertake further professional training</w:t>
                      </w:r>
                    </w:p>
                    <w:p w14:paraId="1CE98DBE" w14:textId="77777777" w:rsidR="001816AD" w:rsidRPr="00CC10C9" w:rsidRDefault="001816AD" w:rsidP="001816AD">
                      <w:pPr>
                        <w:rPr>
                          <w:rFonts w:ascii="Arial" w:hAnsi="Arial" w:cs="Arial"/>
                          <w:sz w:val="22"/>
                          <w:szCs w:val="22"/>
                          <w:lang w:val="en-US"/>
                        </w:rPr>
                      </w:pPr>
                      <w:r w:rsidRPr="00CC10C9">
                        <w:rPr>
                          <w:rFonts w:ascii="Arial" w:hAnsi="Arial" w:cs="Arial"/>
                          <w:sz w:val="22"/>
                          <w:szCs w:val="22"/>
                          <w:lang w:val="en-US"/>
                        </w:rPr>
                        <w:t>Cultivate specialized skills and advance within the family support field</w:t>
                      </w:r>
                    </w:p>
                    <w:p w14:paraId="2CF3B813" w14:textId="77777777" w:rsidR="001816AD" w:rsidRPr="001816AD" w:rsidRDefault="001816AD">
                      <w:pPr>
                        <w:rPr>
                          <w:rFonts w:ascii="Arial" w:hAnsi="Arial" w:cs="Arial"/>
                          <w:sz w:val="22"/>
                          <w:szCs w:val="22"/>
                          <w:lang w:val="en-US"/>
                        </w:rPr>
                      </w:pPr>
                    </w:p>
                    <w:p w14:paraId="79CA917E" w14:textId="77777777" w:rsidR="001816AD" w:rsidRDefault="001816AD">
                      <w:pPr>
                        <w:rPr>
                          <w:u w:val="single"/>
                          <w:lang w:val="en-US"/>
                        </w:rPr>
                      </w:pPr>
                    </w:p>
                    <w:p w14:paraId="13861AC5" w14:textId="77777777" w:rsidR="001816AD" w:rsidRPr="001816AD" w:rsidRDefault="001816AD">
                      <w:pPr>
                        <w:rPr>
                          <w:u w:val="single"/>
                          <w:lang w:val="en-US"/>
                        </w:rPr>
                      </w:pPr>
                    </w:p>
                  </w:txbxContent>
                </v:textbox>
                <w10:wrap type="square" anchory="page"/>
              </v:shape>
            </w:pict>
          </mc:Fallback>
        </mc:AlternateContent>
      </w:r>
      <w:r w:rsidR="00792C58" w:rsidRPr="00DA34D3">
        <w:rPr>
          <w:rFonts w:ascii="Arial" w:hAnsi="Arial" w:cs="Arial"/>
          <w:color w:val="000000" w:themeColor="text1"/>
          <w:sz w:val="22"/>
          <w:szCs w:val="22"/>
          <w:lang w:val="en-US"/>
        </w:rPr>
        <w:t xml:space="preserve">                                                         </w:t>
      </w:r>
    </w:p>
    <w:p w14:paraId="3814047A" w14:textId="553D1F00" w:rsidR="00C76724" w:rsidRPr="00DA34D3" w:rsidRDefault="008C46AE" w:rsidP="004A23A4">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 xml:space="preserve"> </w:t>
      </w:r>
    </w:p>
    <w:p w14:paraId="7603E000" w14:textId="4D8AE718" w:rsidR="005B070D" w:rsidRPr="00DA34D3" w:rsidRDefault="005B070D" w:rsidP="005B070D">
      <w:pPr>
        <w:rPr>
          <w:rFonts w:ascii="Arial" w:hAnsi="Arial" w:cs="Arial"/>
          <w:color w:val="000000" w:themeColor="text1"/>
          <w:sz w:val="22"/>
          <w:szCs w:val="22"/>
          <w:lang w:val="en-US"/>
        </w:rPr>
      </w:pPr>
    </w:p>
    <w:p w14:paraId="00D9CC6B" w14:textId="2F261F0E" w:rsidR="005B070D" w:rsidRPr="00DA34D3" w:rsidRDefault="005B070D" w:rsidP="005B070D">
      <w:pPr>
        <w:rPr>
          <w:rFonts w:ascii="Arial" w:hAnsi="Arial" w:cs="Arial"/>
          <w:color w:val="000000" w:themeColor="text1"/>
          <w:sz w:val="22"/>
          <w:szCs w:val="22"/>
          <w:lang w:val="en-US"/>
        </w:rPr>
      </w:pPr>
    </w:p>
    <w:p w14:paraId="64A4EDC5" w14:textId="6D25DE23" w:rsidR="005B070D" w:rsidRPr="00DA34D3" w:rsidRDefault="005B070D" w:rsidP="005B070D">
      <w:pPr>
        <w:rPr>
          <w:rFonts w:ascii="Arial" w:hAnsi="Arial" w:cs="Arial"/>
          <w:color w:val="000000" w:themeColor="text1"/>
          <w:sz w:val="22"/>
          <w:szCs w:val="22"/>
          <w:lang w:val="en-US"/>
        </w:rPr>
      </w:pPr>
    </w:p>
    <w:p w14:paraId="5FE0F624" w14:textId="40B0A0F6" w:rsidR="005B070D" w:rsidRPr="00DA34D3" w:rsidRDefault="005B070D" w:rsidP="005B070D">
      <w:pPr>
        <w:rPr>
          <w:rFonts w:ascii="Arial" w:hAnsi="Arial" w:cs="Arial"/>
          <w:color w:val="000000" w:themeColor="text1"/>
          <w:sz w:val="22"/>
          <w:szCs w:val="22"/>
          <w:lang w:val="en-US"/>
        </w:rPr>
      </w:pPr>
    </w:p>
    <w:p w14:paraId="0EB9643C" w14:textId="72362327" w:rsidR="005B070D" w:rsidRPr="00DA34D3" w:rsidRDefault="005B070D" w:rsidP="005B070D">
      <w:pPr>
        <w:rPr>
          <w:rFonts w:ascii="Arial" w:hAnsi="Arial" w:cs="Arial"/>
          <w:color w:val="000000" w:themeColor="text1"/>
          <w:sz w:val="22"/>
          <w:szCs w:val="22"/>
          <w:lang w:val="en-US"/>
        </w:rPr>
      </w:pPr>
    </w:p>
    <w:p w14:paraId="34C49E8D" w14:textId="3D69043A" w:rsidR="005B070D" w:rsidRPr="00DA34D3" w:rsidRDefault="005B070D" w:rsidP="005B070D">
      <w:pPr>
        <w:rPr>
          <w:rFonts w:ascii="Arial" w:hAnsi="Arial" w:cs="Arial"/>
          <w:color w:val="000000" w:themeColor="text1"/>
          <w:sz w:val="22"/>
          <w:szCs w:val="22"/>
          <w:lang w:val="en-US"/>
        </w:rPr>
      </w:pPr>
    </w:p>
    <w:p w14:paraId="0F50C805" w14:textId="77777777" w:rsidR="008C2B75" w:rsidRPr="00DA34D3" w:rsidRDefault="008C2B75" w:rsidP="002A6B0B">
      <w:pPr>
        <w:rPr>
          <w:rFonts w:ascii="Arial" w:hAnsi="Arial" w:cs="Arial"/>
          <w:color w:val="000000" w:themeColor="text1"/>
          <w:sz w:val="22"/>
          <w:szCs w:val="22"/>
          <w:lang w:val="en-US"/>
        </w:rPr>
      </w:pPr>
    </w:p>
    <w:p w14:paraId="484DA3D2" w14:textId="4C23AA80" w:rsidR="00D07614" w:rsidRPr="00DA34D3" w:rsidRDefault="001324C8" w:rsidP="002A6B0B">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lastRenderedPageBreak/>
        <w:t>Building Your Personal Brand</w:t>
      </w:r>
      <w:r w:rsidR="009539A5" w:rsidRPr="00DA34D3">
        <w:rPr>
          <w:rFonts w:ascii="Arial" w:hAnsi="Arial" w:cs="Arial"/>
          <w:b/>
          <w:bCs/>
          <w:color w:val="000000" w:themeColor="text1"/>
          <w:sz w:val="22"/>
          <w:szCs w:val="22"/>
          <w:u w:val="single"/>
          <w:lang w:val="en-US"/>
        </w:rPr>
        <w:t>:</w:t>
      </w:r>
    </w:p>
    <w:p w14:paraId="30EA715D" w14:textId="07A37665" w:rsidR="000B50F2" w:rsidRPr="00DA34D3" w:rsidRDefault="002A6B0B" w:rsidP="000B50F2">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Establishing a robust personal brand is crucial for shaping my professional identity and realizing my career aspiration of becoming a Family Support Worker. A personal brand encapsulates my skills, values, knowledge, and attributes that I can present to employers and fellow professionals. In the realm of health and social care, maintaining a positive professional identity is essential, as practitioners must exhibit compassion, respect, professionalism, and a dedication to assisting individuals and families </w:t>
      </w:r>
      <w:r w:rsidR="000B50F2" w:rsidRPr="00DA34D3">
        <w:rPr>
          <w:rFonts w:ascii="Arial" w:hAnsi="Arial" w:cs="Arial"/>
          <w:b/>
          <w:bCs/>
          <w:color w:val="000000" w:themeColor="text1"/>
          <w:sz w:val="22"/>
          <w:szCs w:val="22"/>
        </w:rPr>
        <w:t>(Building Your Personal Brand: A Guide for Early Career Professionals, 2022)</w:t>
      </w:r>
      <w:r w:rsidR="000B50F2" w:rsidRPr="00DA34D3">
        <w:rPr>
          <w:rFonts w:ascii="Arial" w:hAnsi="Arial" w:cs="Arial"/>
          <w:color w:val="000000" w:themeColor="text1"/>
          <w:sz w:val="22"/>
          <w:szCs w:val="22"/>
        </w:rPr>
        <w:t>.</w:t>
      </w:r>
    </w:p>
    <w:p w14:paraId="5AF42863" w14:textId="09E7AADF" w:rsidR="00D07614" w:rsidRPr="00DA34D3" w:rsidRDefault="002A6B0B" w:rsidP="005B070D">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To cultivate my personal brand, I intend to utilize professional platforms like LinkedIn to highlight my qualifications, skills, accomplishments, and career objectives in Health and Social Care. This strategy will enable me to connect with employers and professionals in the field while enhancing my professional visibility. Networking is invaluable as it facilitates the development of relationships, the acquisition of knowledge, and the discovery of career opportunities </w:t>
      </w:r>
      <w:r w:rsidR="00840AA3" w:rsidRPr="00DA34D3">
        <w:rPr>
          <w:rFonts w:ascii="Arial" w:hAnsi="Arial" w:cs="Arial"/>
          <w:b/>
          <w:bCs/>
          <w:color w:val="000000" w:themeColor="text1"/>
          <w:sz w:val="22"/>
          <w:szCs w:val="22"/>
        </w:rPr>
        <w:t>(Career Engagement and Outreach, 2024)</w:t>
      </w:r>
      <w:r w:rsidR="00840AA3" w:rsidRPr="00DA34D3">
        <w:rPr>
          <w:rFonts w:ascii="Arial" w:hAnsi="Arial" w:cs="Arial"/>
          <w:color w:val="000000" w:themeColor="text1"/>
          <w:sz w:val="22"/>
          <w:szCs w:val="22"/>
        </w:rPr>
        <w:t>.</w:t>
      </w:r>
    </w:p>
    <w:p w14:paraId="5A5653DD" w14:textId="0D2B8E06" w:rsidR="00791AE5" w:rsidRPr="00DA34D3" w:rsidRDefault="002A6B0B" w:rsidP="005B070D">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Additionally, I can reinforce my professional identity by participating in health and social care networking events, workshops, and training sessions. By sharing pertinent content, such as articles, reflections, or case studies related to safeguarding, child development, and family support, I can showcase my expertise and commitment to the profession.</w:t>
      </w:r>
    </w:p>
    <w:p w14:paraId="350BEE05" w14:textId="77777777" w:rsidR="000347B0" w:rsidRPr="00DA34D3" w:rsidRDefault="002A6B0B" w:rsidP="005B070D">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 xml:space="preserve">In summary, building my personal brand will enable me to portray myself as a driven and professional future Family Support Worker. </w:t>
      </w:r>
      <w:r w:rsidR="00791AE5" w:rsidRPr="00DA34D3">
        <w:rPr>
          <w:rFonts w:ascii="Arial" w:hAnsi="Arial" w:cs="Arial"/>
          <w:color w:val="000000" w:themeColor="text1"/>
          <w:sz w:val="22"/>
          <w:szCs w:val="22"/>
          <w:lang w:val="en-US"/>
        </w:rPr>
        <w:t>Using</w:t>
      </w:r>
      <w:r w:rsidRPr="00DA34D3">
        <w:rPr>
          <w:rFonts w:ascii="Arial" w:hAnsi="Arial" w:cs="Arial"/>
          <w:color w:val="000000" w:themeColor="text1"/>
          <w:sz w:val="22"/>
          <w:szCs w:val="22"/>
          <w:lang w:val="en-US"/>
        </w:rPr>
        <w:t xml:space="preserve"> online platforms, networking, and the dissemination of relevant information, I can establish a positive reputation that will aid in my career advancement.</w:t>
      </w:r>
    </w:p>
    <w:p w14:paraId="777978E3" w14:textId="77777777" w:rsidR="000347B0" w:rsidRPr="00DA34D3" w:rsidRDefault="000347B0" w:rsidP="005B070D">
      <w:pPr>
        <w:rPr>
          <w:rFonts w:ascii="Arial" w:hAnsi="Arial" w:cs="Arial"/>
          <w:color w:val="000000" w:themeColor="text1"/>
          <w:sz w:val="22"/>
          <w:szCs w:val="22"/>
          <w:lang w:val="en-US"/>
        </w:rPr>
      </w:pPr>
    </w:p>
    <w:p w14:paraId="1F43C290" w14:textId="77777777" w:rsidR="00E03A77" w:rsidRPr="00DA34D3" w:rsidRDefault="000347B0" w:rsidP="004379DF">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 xml:space="preserve">Promoting </w:t>
      </w:r>
      <w:r w:rsidR="004D62F0" w:rsidRPr="00DA34D3">
        <w:rPr>
          <w:rFonts w:ascii="Arial" w:hAnsi="Arial" w:cs="Arial"/>
          <w:b/>
          <w:bCs/>
          <w:color w:val="000000" w:themeColor="text1"/>
          <w:sz w:val="22"/>
          <w:szCs w:val="22"/>
          <w:u w:val="single"/>
          <w:lang w:val="en-US"/>
        </w:rPr>
        <w:t>You</w:t>
      </w:r>
      <w:r w:rsidR="00B14802" w:rsidRPr="00DA34D3">
        <w:rPr>
          <w:rFonts w:ascii="Arial" w:hAnsi="Arial" w:cs="Arial"/>
          <w:b/>
          <w:bCs/>
          <w:color w:val="000000" w:themeColor="text1"/>
          <w:sz w:val="22"/>
          <w:szCs w:val="22"/>
          <w:u w:val="single"/>
          <w:lang w:val="en-US"/>
        </w:rPr>
        <w:t>r Professional Identity:</w:t>
      </w:r>
    </w:p>
    <w:p w14:paraId="67B59B59" w14:textId="3D15A6CF" w:rsidR="00913C36" w:rsidRPr="00DA34D3" w:rsidRDefault="004379DF" w:rsidP="004379DF">
      <w:pPr>
        <w:rPr>
          <w:rFonts w:ascii="Arial" w:hAnsi="Arial" w:cs="Arial"/>
          <w:color w:val="000000" w:themeColor="text1"/>
          <w:sz w:val="22"/>
          <w:szCs w:val="22"/>
        </w:rPr>
      </w:pPr>
      <w:r w:rsidRPr="00DA34D3">
        <w:rPr>
          <w:rFonts w:ascii="Arial" w:hAnsi="Arial" w:cs="Arial"/>
          <w:color w:val="000000" w:themeColor="text1"/>
          <w:sz w:val="22"/>
          <w:szCs w:val="22"/>
          <w:lang w:val="en-US"/>
        </w:rPr>
        <w:t>Promoting my personal identity is crucial for illustrating my qualifications for a career as a Family Support Worker. Effectively conveying my skills, qualifications, and experiences can help me differentiate myself to potential employers and demonstrate that I possess the knowledge, values, and dedication necessary for a role in health and social care. Employers seek candidates who not only hold relevant qualifications but also present themselves in a professional manner and exhibit a sincere commitment to supporting children and families</w:t>
      </w:r>
      <w:r w:rsidR="00913C36" w:rsidRPr="00DA34D3">
        <w:rPr>
          <w:rFonts w:ascii="Arial" w:hAnsi="Arial" w:cs="Arial"/>
          <w:color w:val="000000" w:themeColor="text1"/>
          <w:sz w:val="22"/>
          <w:szCs w:val="22"/>
          <w:lang w:val="en-US"/>
        </w:rPr>
        <w:t xml:space="preserve"> </w:t>
      </w:r>
      <w:r w:rsidR="00913C36" w:rsidRPr="00DA34D3">
        <w:rPr>
          <w:rFonts w:ascii="Arial" w:hAnsi="Arial" w:cs="Arial"/>
          <w:b/>
          <w:bCs/>
          <w:color w:val="000000" w:themeColor="text1"/>
          <w:sz w:val="22"/>
          <w:szCs w:val="22"/>
        </w:rPr>
        <w:t>(Turner, 2024)</w:t>
      </w:r>
      <w:r w:rsidR="00913C36" w:rsidRPr="00DA34D3">
        <w:rPr>
          <w:rFonts w:ascii="Arial" w:hAnsi="Arial" w:cs="Arial"/>
          <w:color w:val="000000" w:themeColor="text1"/>
          <w:sz w:val="22"/>
          <w:szCs w:val="22"/>
        </w:rPr>
        <w:t>.</w:t>
      </w:r>
    </w:p>
    <w:p w14:paraId="3CE7DDFD" w14:textId="3B2D0DE0" w:rsidR="005A5CB7" w:rsidRPr="00DA34D3" w:rsidRDefault="004379DF" w:rsidP="005A5CB7">
      <w:pPr>
        <w:rPr>
          <w:rFonts w:ascii="Arial" w:hAnsi="Arial" w:cs="Arial"/>
          <w:b/>
          <w:bCs/>
          <w:color w:val="000000" w:themeColor="text1"/>
          <w:sz w:val="22"/>
          <w:szCs w:val="22"/>
        </w:rPr>
      </w:pPr>
      <w:r w:rsidRPr="00DA34D3">
        <w:rPr>
          <w:rFonts w:ascii="Arial" w:hAnsi="Arial" w:cs="Arial"/>
          <w:color w:val="000000" w:themeColor="text1"/>
          <w:sz w:val="22"/>
          <w:szCs w:val="22"/>
          <w:lang w:val="en-US"/>
        </w:rPr>
        <w:t xml:space="preserve">A key strategy is to develop a customized CV and cover letter for each job application. My CV should prominently feature my Health and Social Care qualification, relevant skills such as communication, teamwork, organization, and safeguarding awareness, along with any volunteering or work experience. My cover letter should articulate my interest in the Family Support Worker position and provide examples of how my skills and experiences align with the job description. Customizing these documents for each employer can enhance my chances of obtaining an interview </w:t>
      </w:r>
      <w:r w:rsidR="005A5CB7" w:rsidRPr="00DA34D3">
        <w:rPr>
          <w:rFonts w:ascii="Arial" w:hAnsi="Arial" w:cs="Arial"/>
          <w:b/>
          <w:bCs/>
          <w:color w:val="000000" w:themeColor="text1"/>
          <w:sz w:val="22"/>
          <w:szCs w:val="22"/>
        </w:rPr>
        <w:t>(Family Support Worker Cover Letter: Sample &amp; Guide [Entry Level + Senior Jobs], 2026)</w:t>
      </w:r>
      <w:r w:rsidR="005A5CB7" w:rsidRPr="00DA34D3">
        <w:rPr>
          <w:rFonts w:ascii="Arial" w:hAnsi="Arial" w:cs="Arial"/>
          <w:color w:val="000000" w:themeColor="text1"/>
          <w:sz w:val="22"/>
          <w:szCs w:val="22"/>
        </w:rPr>
        <w:t>.</w:t>
      </w:r>
    </w:p>
    <w:p w14:paraId="41D1CF6F" w14:textId="263C088E" w:rsidR="00E03A77" w:rsidRPr="00DA34D3" w:rsidRDefault="00E03A77" w:rsidP="004379DF">
      <w:pPr>
        <w:rPr>
          <w:rFonts w:ascii="Arial" w:hAnsi="Arial" w:cs="Arial"/>
          <w:color w:val="000000" w:themeColor="text1"/>
          <w:sz w:val="22"/>
          <w:szCs w:val="22"/>
        </w:rPr>
      </w:pPr>
    </w:p>
    <w:p w14:paraId="2694F6EF" w14:textId="77777777" w:rsidR="0027340B" w:rsidRPr="00DA34D3" w:rsidRDefault="004379DF" w:rsidP="00500078">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Additionally, maintaining a robust online presence is an effective method for promoting my professional identity. I will ensure my LinkedIn profile is current with my education, </w:t>
      </w:r>
      <w:r w:rsidRPr="00DA34D3">
        <w:rPr>
          <w:rFonts w:ascii="Arial" w:hAnsi="Arial" w:cs="Arial"/>
          <w:color w:val="000000" w:themeColor="text1"/>
          <w:sz w:val="22"/>
          <w:szCs w:val="22"/>
          <w:lang w:val="en-US"/>
        </w:rPr>
        <w:lastRenderedPageBreak/>
        <w:t xml:space="preserve">qualifications, achievements, and any professional training I undertake. I might also consider creating a personal website to display my portfolio, which would include certificates, reflective work, and examples of projects completed during my Health and Social Care course. </w:t>
      </w:r>
      <w:r w:rsidR="00E03A77" w:rsidRPr="00DA34D3">
        <w:rPr>
          <w:rFonts w:ascii="Arial" w:hAnsi="Arial" w:cs="Arial"/>
          <w:color w:val="000000" w:themeColor="text1"/>
          <w:sz w:val="22"/>
          <w:szCs w:val="22"/>
          <w:lang w:val="en-US"/>
        </w:rPr>
        <w:t>This</w:t>
      </w:r>
      <w:r w:rsidRPr="00DA34D3">
        <w:rPr>
          <w:rFonts w:ascii="Arial" w:hAnsi="Arial" w:cs="Arial"/>
          <w:color w:val="000000" w:themeColor="text1"/>
          <w:sz w:val="22"/>
          <w:szCs w:val="22"/>
          <w:lang w:val="en-US"/>
        </w:rPr>
        <w:t xml:space="preserve"> illustrate</w:t>
      </w:r>
      <w:r w:rsidR="00E03A77" w:rsidRPr="00DA34D3">
        <w:rPr>
          <w:rFonts w:ascii="Arial" w:hAnsi="Arial" w:cs="Arial"/>
          <w:color w:val="000000" w:themeColor="text1"/>
          <w:sz w:val="22"/>
          <w:szCs w:val="22"/>
          <w:lang w:val="en-US"/>
        </w:rPr>
        <w:t>s</w:t>
      </w:r>
      <w:r w:rsidRPr="00DA34D3">
        <w:rPr>
          <w:rFonts w:ascii="Arial" w:hAnsi="Arial" w:cs="Arial"/>
          <w:color w:val="000000" w:themeColor="text1"/>
          <w:sz w:val="22"/>
          <w:szCs w:val="22"/>
          <w:lang w:val="en-US"/>
        </w:rPr>
        <w:t xml:space="preserve"> my commitment to ongoing professional development and </w:t>
      </w:r>
      <w:r w:rsidR="003F5252" w:rsidRPr="00DA34D3">
        <w:rPr>
          <w:rFonts w:ascii="Arial" w:hAnsi="Arial" w:cs="Arial"/>
          <w:color w:val="000000" w:themeColor="text1"/>
          <w:sz w:val="22"/>
          <w:szCs w:val="22"/>
          <w:lang w:val="en-US"/>
        </w:rPr>
        <w:t>enables</w:t>
      </w:r>
      <w:r w:rsidRPr="00DA34D3">
        <w:rPr>
          <w:rFonts w:ascii="Arial" w:hAnsi="Arial" w:cs="Arial"/>
          <w:color w:val="000000" w:themeColor="text1"/>
          <w:sz w:val="22"/>
          <w:szCs w:val="22"/>
          <w:lang w:val="en-US"/>
        </w:rPr>
        <w:t xml:space="preserve"> employers to review my professional accomplishments </w:t>
      </w:r>
      <w:r w:rsidR="0027340B" w:rsidRPr="00DA34D3">
        <w:rPr>
          <w:rFonts w:ascii="Arial" w:hAnsi="Arial" w:cs="Arial"/>
          <w:b/>
          <w:bCs/>
          <w:color w:val="000000" w:themeColor="text1"/>
          <w:sz w:val="22"/>
          <w:szCs w:val="22"/>
        </w:rPr>
        <w:t>(HCPC, 2019)</w:t>
      </w:r>
      <w:r w:rsidR="0027340B" w:rsidRPr="00DA34D3">
        <w:rPr>
          <w:rFonts w:ascii="Arial" w:hAnsi="Arial" w:cs="Arial"/>
          <w:color w:val="000000" w:themeColor="text1"/>
          <w:sz w:val="22"/>
          <w:szCs w:val="22"/>
        </w:rPr>
        <w:t>.</w:t>
      </w:r>
    </w:p>
    <w:p w14:paraId="7A9FAB64" w14:textId="5D5525B8" w:rsidR="00EB1AC1" w:rsidRPr="00DA34D3" w:rsidRDefault="004379DF" w:rsidP="00500078">
      <w:pPr>
        <w:rPr>
          <w:rFonts w:ascii="Arial" w:hAnsi="Arial" w:cs="Arial"/>
          <w:color w:val="000000" w:themeColor="text1"/>
          <w:sz w:val="22"/>
          <w:szCs w:val="22"/>
        </w:rPr>
      </w:pPr>
      <w:r w:rsidRPr="00DA34D3">
        <w:rPr>
          <w:rFonts w:ascii="Arial" w:hAnsi="Arial" w:cs="Arial"/>
          <w:color w:val="000000" w:themeColor="text1"/>
          <w:sz w:val="22"/>
          <w:szCs w:val="22"/>
          <w:lang w:val="en-US"/>
        </w:rPr>
        <w:t>In summary, by customizing my CV and cover letter and sustaining a professional online presence, I can effectively convey my skills and experiences to employers. These strategies will enhance my professional identity and increase my employability as I pursue a career as a Family Support Worker.</w:t>
      </w:r>
    </w:p>
    <w:p w14:paraId="18B812A4" w14:textId="77777777" w:rsidR="00D15D67" w:rsidRPr="00DA34D3" w:rsidRDefault="00D15D67" w:rsidP="00500078">
      <w:pPr>
        <w:rPr>
          <w:rFonts w:ascii="Arial" w:hAnsi="Arial" w:cs="Arial"/>
          <w:b/>
          <w:bCs/>
          <w:color w:val="000000" w:themeColor="text1"/>
          <w:sz w:val="22"/>
          <w:szCs w:val="22"/>
          <w:u w:val="single"/>
          <w:lang w:val="en-US"/>
        </w:rPr>
      </w:pPr>
    </w:p>
    <w:p w14:paraId="08A675EF" w14:textId="5A7F2412" w:rsidR="0015148E" w:rsidRPr="00DA34D3" w:rsidRDefault="00164F33" w:rsidP="00500078">
      <w:pPr>
        <w:rPr>
          <w:rFonts w:ascii="Arial" w:hAnsi="Arial" w:cs="Arial"/>
          <w:color w:val="000000" w:themeColor="text1"/>
          <w:sz w:val="22"/>
          <w:szCs w:val="22"/>
          <w:lang w:val="en-US"/>
        </w:rPr>
      </w:pPr>
      <w:r w:rsidRPr="00DA34D3">
        <w:rPr>
          <w:rFonts w:ascii="Arial" w:hAnsi="Arial" w:cs="Arial"/>
          <w:b/>
          <w:bCs/>
          <w:color w:val="000000" w:themeColor="text1"/>
          <w:sz w:val="22"/>
          <w:szCs w:val="22"/>
          <w:u w:val="single"/>
          <w:lang w:val="en-US"/>
        </w:rPr>
        <w:t xml:space="preserve">Building a Network </w:t>
      </w:r>
      <w:r w:rsidR="00620FDE" w:rsidRPr="00DA34D3">
        <w:rPr>
          <w:rFonts w:ascii="Arial" w:hAnsi="Arial" w:cs="Arial"/>
          <w:b/>
          <w:bCs/>
          <w:color w:val="000000" w:themeColor="text1"/>
          <w:sz w:val="22"/>
          <w:szCs w:val="22"/>
          <w:u w:val="single"/>
          <w:lang w:val="en-US"/>
        </w:rPr>
        <w:t xml:space="preserve">for Successful </w:t>
      </w:r>
      <w:r w:rsidR="00C2788A" w:rsidRPr="00DA34D3">
        <w:rPr>
          <w:rFonts w:ascii="Arial" w:hAnsi="Arial" w:cs="Arial"/>
          <w:b/>
          <w:bCs/>
          <w:color w:val="000000" w:themeColor="text1"/>
          <w:sz w:val="22"/>
          <w:szCs w:val="22"/>
          <w:u w:val="single"/>
          <w:lang w:val="en-US"/>
        </w:rPr>
        <w:t>Employment</w:t>
      </w:r>
      <w:r w:rsidR="00E771EA" w:rsidRPr="00DA34D3">
        <w:rPr>
          <w:rFonts w:ascii="Arial" w:hAnsi="Arial" w:cs="Arial"/>
          <w:b/>
          <w:bCs/>
          <w:color w:val="000000" w:themeColor="text1"/>
          <w:sz w:val="22"/>
          <w:szCs w:val="22"/>
          <w:u w:val="single"/>
          <w:lang w:val="en-US"/>
        </w:rPr>
        <w:t>:</w:t>
      </w:r>
    </w:p>
    <w:p w14:paraId="17E23D9C" w14:textId="77777777" w:rsidR="009C26C2" w:rsidRPr="00DA34D3" w:rsidRDefault="00500078" w:rsidP="00500078">
      <w:pPr>
        <w:rPr>
          <w:rFonts w:ascii="Arial" w:hAnsi="Arial" w:cs="Arial"/>
          <w:color w:val="000000" w:themeColor="text1"/>
          <w:sz w:val="22"/>
          <w:szCs w:val="22"/>
        </w:rPr>
      </w:pPr>
      <w:r w:rsidRPr="00DA34D3">
        <w:rPr>
          <w:rFonts w:ascii="Arial" w:hAnsi="Arial" w:cs="Arial"/>
          <w:color w:val="000000" w:themeColor="text1"/>
          <w:sz w:val="22"/>
          <w:szCs w:val="22"/>
          <w:lang w:val="en-US"/>
        </w:rPr>
        <w:t>Establishing a professional network is crucial for attaining a successful career in health and social care. Networking enables individuals to cultivate relationships with seasoned professionals, obtain guidance, and discover job opportunities within the field. For those aiming to become a Family Support Worker, networking can enhance employability by</w:t>
      </w:r>
      <w:r w:rsidR="00071297" w:rsidRPr="00DA34D3">
        <w:rPr>
          <w:rFonts w:ascii="Arial" w:hAnsi="Arial" w:cs="Arial"/>
          <w:color w:val="000000" w:themeColor="text1"/>
          <w:sz w:val="22"/>
          <w:szCs w:val="22"/>
          <w:lang w:val="en-US"/>
        </w:rPr>
        <w:t xml:space="preserve"> </w:t>
      </w:r>
      <w:r w:rsidRPr="00DA34D3">
        <w:rPr>
          <w:rFonts w:ascii="Arial" w:hAnsi="Arial" w:cs="Arial"/>
          <w:color w:val="000000" w:themeColor="text1"/>
          <w:sz w:val="22"/>
          <w:szCs w:val="22"/>
          <w:lang w:val="en-US"/>
        </w:rPr>
        <w:t xml:space="preserve">broadening professional knowledge, boosting confidence, and fostering valuable career connections </w:t>
      </w:r>
      <w:r w:rsidR="009C26C2" w:rsidRPr="00DA34D3">
        <w:rPr>
          <w:rFonts w:ascii="Arial" w:hAnsi="Arial" w:cs="Arial"/>
          <w:b/>
          <w:bCs/>
          <w:color w:val="000000" w:themeColor="text1"/>
          <w:sz w:val="22"/>
          <w:szCs w:val="22"/>
        </w:rPr>
        <w:t>(The Care Workforce Pathway, 2022)</w:t>
      </w:r>
      <w:r w:rsidR="009C26C2" w:rsidRPr="00DA34D3">
        <w:rPr>
          <w:rFonts w:ascii="Arial" w:hAnsi="Arial" w:cs="Arial"/>
          <w:color w:val="000000" w:themeColor="text1"/>
          <w:sz w:val="22"/>
          <w:szCs w:val="22"/>
        </w:rPr>
        <w:t>.</w:t>
      </w:r>
    </w:p>
    <w:p w14:paraId="330DD66F" w14:textId="1A570833" w:rsidR="0054018E" w:rsidRPr="00DA34D3" w:rsidRDefault="00500078" w:rsidP="00500078">
      <w:pPr>
        <w:rPr>
          <w:rFonts w:ascii="Arial" w:hAnsi="Arial" w:cs="Arial"/>
          <w:color w:val="000000" w:themeColor="text1"/>
          <w:sz w:val="22"/>
          <w:szCs w:val="22"/>
        </w:rPr>
      </w:pPr>
      <w:r w:rsidRPr="00DA34D3">
        <w:rPr>
          <w:rFonts w:ascii="Arial" w:hAnsi="Arial" w:cs="Arial"/>
          <w:color w:val="000000" w:themeColor="text1"/>
          <w:sz w:val="22"/>
          <w:szCs w:val="22"/>
          <w:lang w:val="en-US"/>
        </w:rPr>
        <w:t>One approach I can take to expand my professional network is to seek a mentor with expertise in family support or children’s services. A mentor can offer direction, impart practical knowledge, and provide advice on honing my skills and advancing in the profession. Gaining support from an experienced professional will assist me in comprehending the role's expectations and preparing for future career challenges.</w:t>
      </w:r>
    </w:p>
    <w:p w14:paraId="4D1A62C6" w14:textId="757A0E48" w:rsidR="0054018E" w:rsidRPr="00DA34D3" w:rsidRDefault="00500078" w:rsidP="005B070D">
      <w:pPr>
        <w:rPr>
          <w:rFonts w:ascii="Arial" w:hAnsi="Arial" w:cs="Arial"/>
          <w:b/>
          <w:bCs/>
          <w:color w:val="000000" w:themeColor="text1"/>
          <w:sz w:val="22"/>
          <w:szCs w:val="22"/>
          <w:u w:val="single"/>
          <w:lang w:val="en-US"/>
        </w:rPr>
      </w:pPr>
      <w:r w:rsidRPr="00DA34D3">
        <w:rPr>
          <w:rFonts w:ascii="Arial" w:hAnsi="Arial" w:cs="Arial"/>
          <w:color w:val="000000" w:themeColor="text1"/>
          <w:sz w:val="22"/>
          <w:szCs w:val="22"/>
          <w:lang w:val="en-US"/>
        </w:rPr>
        <w:t xml:space="preserve">Additionally, I intend to join professional organizations, such as Social Work England and Skills for Care, which grant access to professional standards, training opportunities, and updates regarding advancements in health and social care </w:t>
      </w:r>
      <w:r w:rsidRPr="00DA34D3">
        <w:rPr>
          <w:rFonts w:ascii="Arial" w:hAnsi="Arial" w:cs="Arial"/>
          <w:b/>
          <w:bCs/>
          <w:color w:val="000000" w:themeColor="text1"/>
          <w:sz w:val="22"/>
          <w:szCs w:val="22"/>
          <w:lang w:val="en-US"/>
        </w:rPr>
        <w:t>(Social Work England, 202</w:t>
      </w:r>
      <w:r w:rsidR="00DB3346" w:rsidRPr="00DA34D3">
        <w:rPr>
          <w:rFonts w:ascii="Arial" w:hAnsi="Arial" w:cs="Arial"/>
          <w:b/>
          <w:bCs/>
          <w:color w:val="000000" w:themeColor="text1"/>
          <w:sz w:val="22"/>
          <w:szCs w:val="22"/>
          <w:lang w:val="en-US"/>
        </w:rPr>
        <w:t>5</w:t>
      </w:r>
      <w:r w:rsidRPr="00DA34D3">
        <w:rPr>
          <w:rFonts w:ascii="Arial" w:hAnsi="Arial" w:cs="Arial"/>
          <w:b/>
          <w:bCs/>
          <w:color w:val="000000" w:themeColor="text1"/>
          <w:sz w:val="22"/>
          <w:szCs w:val="22"/>
          <w:lang w:val="en-US"/>
        </w:rPr>
        <w:t>)</w:t>
      </w:r>
      <w:r w:rsidRPr="00DA34D3">
        <w:rPr>
          <w:rFonts w:ascii="Arial" w:hAnsi="Arial" w:cs="Arial"/>
          <w:color w:val="000000" w:themeColor="text1"/>
          <w:sz w:val="22"/>
          <w:szCs w:val="22"/>
          <w:lang w:val="en-US"/>
        </w:rPr>
        <w:t>. Furthermore, participating in career fairs, university networking events, workshops, and health and social care conferences will enable me to connect with employers, learn about current job openings, and establish professional relationships. Cultivating these connections may result in future employment opportunities and aid my ongoing professional development.</w:t>
      </w:r>
    </w:p>
    <w:p w14:paraId="7B78DCC3" w14:textId="77777777" w:rsidR="00D15D67" w:rsidRPr="00DA34D3" w:rsidRDefault="00500078" w:rsidP="005B070D">
      <w:pPr>
        <w:rPr>
          <w:rFonts w:ascii="Arial" w:hAnsi="Arial" w:cs="Arial"/>
          <w:b/>
          <w:bCs/>
          <w:color w:val="000000" w:themeColor="text1"/>
          <w:sz w:val="22"/>
          <w:szCs w:val="22"/>
          <w:u w:val="single"/>
          <w:lang w:val="en-US"/>
        </w:rPr>
      </w:pPr>
      <w:r w:rsidRPr="00DA34D3">
        <w:rPr>
          <w:rFonts w:ascii="Arial" w:hAnsi="Arial" w:cs="Arial"/>
          <w:color w:val="000000" w:themeColor="text1"/>
          <w:sz w:val="22"/>
          <w:szCs w:val="22"/>
          <w:lang w:val="en-US"/>
        </w:rPr>
        <w:t>In summary, building a robust professional network will facilitate my acquisition of knowledge, enhance my confidence, and expand my employment prospects as a Family Support Worker.</w:t>
      </w:r>
    </w:p>
    <w:p w14:paraId="0DBBCDB7" w14:textId="77777777" w:rsidR="00D15D67" w:rsidRPr="00DA34D3" w:rsidRDefault="00D15D67" w:rsidP="005B070D">
      <w:pPr>
        <w:rPr>
          <w:rFonts w:ascii="Arial" w:hAnsi="Arial" w:cs="Arial"/>
          <w:b/>
          <w:bCs/>
          <w:color w:val="000000" w:themeColor="text1"/>
          <w:sz w:val="22"/>
          <w:szCs w:val="22"/>
          <w:u w:val="single"/>
          <w:lang w:val="en-US"/>
        </w:rPr>
      </w:pPr>
    </w:p>
    <w:p w14:paraId="4B3621F6" w14:textId="66BA221E" w:rsidR="009C6DDC" w:rsidRPr="00DA34D3" w:rsidRDefault="004514B3" w:rsidP="005B070D">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Conclusion:</w:t>
      </w:r>
    </w:p>
    <w:p w14:paraId="7022A716" w14:textId="2386542A" w:rsidR="00036B2E" w:rsidRPr="00DA34D3" w:rsidRDefault="0004149C" w:rsidP="005B070D">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In summary, this report has examined the function of a Family Support Worker, along with the necessary skills, knowledge, and attributes essential for success in the health and social care sector. It emphasized the significance of communication, empathy, teamwork, organization, and safeguarding awareness, all of which are crucial for effectively supporting children, young people, and families </w:t>
      </w:r>
      <w:r w:rsidR="00A678B1" w:rsidRPr="00DA34D3">
        <w:rPr>
          <w:rFonts w:ascii="Arial" w:hAnsi="Arial" w:cs="Arial"/>
          <w:b/>
          <w:bCs/>
          <w:color w:val="000000" w:themeColor="text1"/>
          <w:sz w:val="22"/>
          <w:szCs w:val="22"/>
        </w:rPr>
        <w:t>(Grant et al., 2025</w:t>
      </w:r>
      <w:r w:rsidR="0060138D" w:rsidRPr="00DA34D3">
        <w:rPr>
          <w:rFonts w:ascii="Arial" w:hAnsi="Arial" w:cs="Arial"/>
          <w:b/>
          <w:bCs/>
          <w:color w:val="000000" w:themeColor="text1"/>
          <w:sz w:val="22"/>
          <w:szCs w:val="22"/>
        </w:rPr>
        <w:t>)</w:t>
      </w:r>
      <w:r w:rsidR="0060138D" w:rsidRPr="00DA34D3">
        <w:rPr>
          <w:rFonts w:ascii="Arial" w:hAnsi="Arial" w:cs="Arial"/>
          <w:color w:val="000000" w:themeColor="text1"/>
          <w:sz w:val="22"/>
          <w:szCs w:val="22"/>
        </w:rPr>
        <w:t>.</w:t>
      </w:r>
      <w:r w:rsidR="0060138D" w:rsidRPr="00DA34D3">
        <w:rPr>
          <w:rFonts w:ascii="Arial" w:hAnsi="Arial" w:cs="Arial"/>
          <w:color w:val="000000" w:themeColor="text1"/>
          <w:sz w:val="22"/>
          <w:szCs w:val="22"/>
          <w:lang w:val="en-US"/>
        </w:rPr>
        <w:t xml:space="preserve"> Through</w:t>
      </w:r>
      <w:r w:rsidRPr="00DA34D3">
        <w:rPr>
          <w:rFonts w:ascii="Arial" w:hAnsi="Arial" w:cs="Arial"/>
          <w:color w:val="000000" w:themeColor="text1"/>
          <w:sz w:val="22"/>
          <w:szCs w:val="22"/>
          <w:lang w:val="en-US"/>
        </w:rPr>
        <w:t xml:space="preserve"> my self-assessment, I recognized my strengths in communication, teamwork, and organization, while also</w:t>
      </w:r>
      <w:r w:rsidR="00A678B1" w:rsidRPr="00DA34D3">
        <w:rPr>
          <w:rFonts w:ascii="Arial" w:hAnsi="Arial" w:cs="Arial"/>
          <w:color w:val="000000" w:themeColor="text1"/>
          <w:sz w:val="22"/>
          <w:szCs w:val="22"/>
          <w:lang w:val="en-US"/>
        </w:rPr>
        <w:t xml:space="preserve"> </w:t>
      </w:r>
      <w:r w:rsidRPr="00DA34D3">
        <w:rPr>
          <w:rFonts w:ascii="Arial" w:hAnsi="Arial" w:cs="Arial"/>
          <w:color w:val="000000" w:themeColor="text1"/>
          <w:sz w:val="22"/>
          <w:szCs w:val="22"/>
          <w:lang w:val="en-US"/>
        </w:rPr>
        <w:lastRenderedPageBreak/>
        <w:t>acknowledging the necessity to acquire more practical experience and to further enhance my professional skills.</w:t>
      </w:r>
    </w:p>
    <w:p w14:paraId="377B9BB4" w14:textId="6312D7B6" w:rsidR="008B1D77" w:rsidRPr="00DA34D3" w:rsidRDefault="0004149C" w:rsidP="008B1D77">
      <w:pPr>
        <w:rPr>
          <w:rFonts w:ascii="Arial" w:hAnsi="Arial" w:cs="Arial"/>
          <w:color w:val="000000" w:themeColor="text1"/>
          <w:sz w:val="22"/>
          <w:szCs w:val="22"/>
        </w:rPr>
      </w:pPr>
      <w:r w:rsidRPr="00DA34D3">
        <w:rPr>
          <w:rFonts w:ascii="Arial" w:hAnsi="Arial" w:cs="Arial"/>
          <w:color w:val="000000" w:themeColor="text1"/>
          <w:sz w:val="22"/>
          <w:szCs w:val="22"/>
          <w:lang w:val="en-US"/>
        </w:rPr>
        <w:t xml:space="preserve">The action plan and timeline illustrated my strategy for achieving my career objectives by completing my Health and Social Care qualification, obtaining relevant work experience, and engaging in continuous professional development. Additionally, the report addressed the importance of establishing a robust personal brand through professional platforms, crafting customized CVs and cover letters, and sustaining an online presence. Moreover, cultivating a professional network through mentors, professional organizations, and networking events will facilitate my career advancement and enhance my employability </w:t>
      </w:r>
      <w:r w:rsidR="008B1D77" w:rsidRPr="00DA34D3">
        <w:rPr>
          <w:rFonts w:ascii="Arial" w:hAnsi="Arial" w:cs="Arial"/>
          <w:b/>
          <w:bCs/>
          <w:color w:val="000000" w:themeColor="text1"/>
          <w:sz w:val="22"/>
          <w:szCs w:val="22"/>
        </w:rPr>
        <w:t>(Cullen et al., 2024)</w:t>
      </w:r>
      <w:r w:rsidR="008B1D77" w:rsidRPr="00DA34D3">
        <w:rPr>
          <w:rFonts w:ascii="Arial" w:hAnsi="Arial" w:cs="Arial"/>
          <w:color w:val="000000" w:themeColor="text1"/>
          <w:sz w:val="22"/>
          <w:szCs w:val="22"/>
        </w:rPr>
        <w:t>.</w:t>
      </w:r>
    </w:p>
    <w:p w14:paraId="721AD259" w14:textId="4E6808F3" w:rsidR="005B070D" w:rsidRPr="00DA34D3" w:rsidRDefault="0004149C" w:rsidP="005B070D">
      <w:pPr>
        <w:rPr>
          <w:rFonts w:ascii="Arial" w:hAnsi="Arial" w:cs="Arial"/>
          <w:color w:val="000000" w:themeColor="text1"/>
          <w:sz w:val="22"/>
          <w:szCs w:val="22"/>
          <w:lang w:val="en-US"/>
        </w:rPr>
      </w:pPr>
      <w:r w:rsidRPr="00DA34D3">
        <w:rPr>
          <w:rFonts w:ascii="Arial" w:hAnsi="Arial" w:cs="Arial"/>
          <w:color w:val="000000" w:themeColor="text1"/>
          <w:sz w:val="22"/>
          <w:szCs w:val="22"/>
          <w:lang w:val="en-US"/>
        </w:rPr>
        <w:t>In conclusion, I am driven and dedicated to becoming a Family Support Worker, as I am passionate about assisting children and families in achieving positive outcomes. I will persist in developing my knowledge, skills, and experience to become a professional who delivers compassionate, person-centered, and high-quality support throughout my career.</w:t>
      </w:r>
    </w:p>
    <w:p w14:paraId="7816EE3A" w14:textId="77777777" w:rsidR="00216168" w:rsidRPr="00DA34D3" w:rsidRDefault="00216168" w:rsidP="005B070D">
      <w:pPr>
        <w:rPr>
          <w:rFonts w:ascii="Arial" w:hAnsi="Arial" w:cs="Arial"/>
          <w:color w:val="000000" w:themeColor="text1"/>
          <w:sz w:val="22"/>
          <w:szCs w:val="22"/>
          <w:lang w:val="en-US"/>
        </w:rPr>
      </w:pPr>
    </w:p>
    <w:p w14:paraId="72DBC6D9" w14:textId="77777777" w:rsidR="00216168" w:rsidRPr="00DA34D3" w:rsidRDefault="00216168" w:rsidP="005B070D">
      <w:pPr>
        <w:rPr>
          <w:rFonts w:ascii="Arial" w:hAnsi="Arial" w:cs="Arial"/>
          <w:color w:val="000000" w:themeColor="text1"/>
          <w:sz w:val="22"/>
          <w:szCs w:val="22"/>
          <w:lang w:val="en-US"/>
        </w:rPr>
      </w:pPr>
    </w:p>
    <w:p w14:paraId="645465FC" w14:textId="68F7FBCE" w:rsidR="00216168" w:rsidRPr="00DA34D3" w:rsidRDefault="00216168" w:rsidP="005B070D">
      <w:pPr>
        <w:rPr>
          <w:rFonts w:ascii="Arial" w:hAnsi="Arial" w:cs="Arial"/>
          <w:b/>
          <w:bCs/>
          <w:color w:val="000000" w:themeColor="text1"/>
          <w:sz w:val="22"/>
          <w:szCs w:val="22"/>
          <w:u w:val="single"/>
          <w:lang w:val="en-US"/>
        </w:rPr>
      </w:pPr>
      <w:r w:rsidRPr="00DA34D3">
        <w:rPr>
          <w:rFonts w:ascii="Arial" w:hAnsi="Arial" w:cs="Arial"/>
          <w:b/>
          <w:bCs/>
          <w:color w:val="000000" w:themeColor="text1"/>
          <w:sz w:val="22"/>
          <w:szCs w:val="22"/>
          <w:u w:val="single"/>
          <w:lang w:val="en-US"/>
        </w:rPr>
        <w:t>References:</w:t>
      </w:r>
    </w:p>
    <w:p w14:paraId="6EC61722" w14:textId="4072591B" w:rsidR="005B070D" w:rsidRPr="00406C39" w:rsidRDefault="005B070D" w:rsidP="005B070D">
      <w:pPr>
        <w:tabs>
          <w:tab w:val="left" w:pos="2971"/>
        </w:tabs>
        <w:rPr>
          <w:rFonts w:ascii="Arial" w:hAnsi="Arial" w:cs="Arial"/>
          <w:sz w:val="22"/>
          <w:szCs w:val="22"/>
          <w:lang w:val="en-US"/>
        </w:rPr>
      </w:pPr>
      <w:r w:rsidRPr="00406C39">
        <w:rPr>
          <w:rFonts w:ascii="Arial" w:hAnsi="Arial" w:cs="Arial"/>
          <w:sz w:val="22"/>
          <w:szCs w:val="22"/>
          <w:lang w:val="en-US"/>
        </w:rPr>
        <w:tab/>
      </w:r>
    </w:p>
    <w:p w14:paraId="0276FC66" w14:textId="77777777" w:rsidR="00314E5B" w:rsidRPr="00406C39" w:rsidRDefault="00216168" w:rsidP="00DA64D2">
      <w:pPr>
        <w:tabs>
          <w:tab w:val="left" w:pos="2971"/>
        </w:tabs>
        <w:rPr>
          <w:rFonts w:ascii="Arial" w:hAnsi="Arial" w:cs="Arial"/>
          <w:b/>
          <w:bCs/>
          <w:sz w:val="22"/>
          <w:szCs w:val="22"/>
          <w:u w:val="single"/>
          <w:lang w:val="en-US"/>
        </w:rPr>
      </w:pPr>
      <w:r w:rsidRPr="00406C39">
        <w:rPr>
          <w:rFonts w:ascii="Arial" w:hAnsi="Arial" w:cs="Arial"/>
          <w:b/>
          <w:bCs/>
          <w:sz w:val="22"/>
          <w:szCs w:val="22"/>
          <w:u w:val="single"/>
          <w:lang w:val="en-US"/>
        </w:rPr>
        <w:t>Introduction:</w:t>
      </w:r>
    </w:p>
    <w:p w14:paraId="59738A26" w14:textId="77777777" w:rsidR="004570DC" w:rsidRPr="004570DC" w:rsidRDefault="00552EE8" w:rsidP="00DA64D2">
      <w:pPr>
        <w:pStyle w:val="ListParagraph"/>
        <w:numPr>
          <w:ilvl w:val="0"/>
          <w:numId w:val="3"/>
        </w:numPr>
        <w:tabs>
          <w:tab w:val="left" w:pos="2971"/>
        </w:tabs>
        <w:rPr>
          <w:rFonts w:ascii="Arial" w:hAnsi="Arial" w:cs="Arial"/>
          <w:b/>
          <w:bCs/>
          <w:sz w:val="22"/>
          <w:szCs w:val="22"/>
          <w:u w:val="single"/>
          <w:lang w:val="en-US"/>
        </w:rPr>
      </w:pPr>
      <w:r w:rsidRPr="00406C39">
        <w:rPr>
          <w:rFonts w:ascii="Arial" w:hAnsi="Arial" w:cs="Arial"/>
          <w:sz w:val="22"/>
          <w:szCs w:val="22"/>
        </w:rPr>
        <w:t xml:space="preserve">Child and Family Social Worker Workforce Government consultation response. (2023). </w:t>
      </w:r>
      <w:hyperlink r:id="rId11" w:history="1">
        <w:r w:rsidR="00DA64D2" w:rsidRPr="00406C39">
          <w:rPr>
            <w:rStyle w:val="Hyperlink"/>
            <w:rFonts w:ascii="Arial" w:hAnsi="Arial" w:cs="Arial"/>
            <w:sz w:val="22"/>
            <w:szCs w:val="22"/>
          </w:rPr>
          <w:t>https://assets.publishing.service.gov.uk/media/65364e940b53920013a92b5e/Child_and_family_social_worker_workforce_consultation_response_2023.pdf</w:t>
        </w:r>
      </w:hyperlink>
    </w:p>
    <w:p w14:paraId="19CEDA71" w14:textId="77777777" w:rsidR="004570DC" w:rsidRPr="004570DC" w:rsidRDefault="004570DC" w:rsidP="004570DC">
      <w:pPr>
        <w:tabs>
          <w:tab w:val="left" w:pos="2971"/>
        </w:tabs>
        <w:ind w:left="360"/>
        <w:rPr>
          <w:rFonts w:ascii="Arial" w:hAnsi="Arial" w:cs="Arial"/>
          <w:b/>
          <w:bCs/>
          <w:sz w:val="22"/>
          <w:szCs w:val="22"/>
          <w:u w:val="single"/>
          <w:lang w:val="en-US"/>
        </w:rPr>
      </w:pPr>
    </w:p>
    <w:p w14:paraId="28281DD4" w14:textId="048267A5" w:rsidR="00D07614" w:rsidRPr="004570DC" w:rsidRDefault="00D07614" w:rsidP="004570DC">
      <w:pPr>
        <w:tabs>
          <w:tab w:val="left" w:pos="2971"/>
        </w:tabs>
        <w:rPr>
          <w:rFonts w:ascii="Arial" w:hAnsi="Arial" w:cs="Arial"/>
          <w:b/>
          <w:bCs/>
          <w:sz w:val="22"/>
          <w:szCs w:val="22"/>
          <w:u w:val="single"/>
          <w:lang w:val="en-US"/>
        </w:rPr>
      </w:pPr>
      <w:r w:rsidRPr="004570DC">
        <w:rPr>
          <w:rFonts w:ascii="Arial" w:hAnsi="Arial" w:cs="Arial"/>
          <w:b/>
          <w:bCs/>
          <w:sz w:val="22"/>
          <w:szCs w:val="22"/>
          <w:u w:val="single"/>
          <w:lang w:val="en-US"/>
        </w:rPr>
        <w:t>Job advertisement:</w:t>
      </w:r>
    </w:p>
    <w:p w14:paraId="0F5F4B5D" w14:textId="77777777" w:rsidR="00403762" w:rsidRPr="00406C39" w:rsidRDefault="00E85323" w:rsidP="00403762">
      <w:pPr>
        <w:pStyle w:val="NormalWeb"/>
        <w:numPr>
          <w:ilvl w:val="0"/>
          <w:numId w:val="1"/>
        </w:numPr>
        <w:spacing w:before="0" w:beforeAutospacing="0" w:after="0" w:afterAutospacing="0"/>
        <w:rPr>
          <w:rFonts w:ascii="Arial" w:hAnsi="Arial" w:cs="Arial"/>
          <w:sz w:val="22"/>
          <w:szCs w:val="22"/>
        </w:rPr>
      </w:pPr>
      <w:r w:rsidRPr="00406C39">
        <w:rPr>
          <w:rFonts w:ascii="Arial" w:hAnsi="Arial" w:cs="Arial"/>
          <w:i/>
          <w:iCs/>
          <w:sz w:val="22"/>
          <w:szCs w:val="22"/>
        </w:rPr>
        <w:t>Family Support worker 18.5 hours - DUDLEY job with Dudley Metropolitan Borough Council | 271951</w:t>
      </w:r>
      <w:r w:rsidRPr="00406C39">
        <w:rPr>
          <w:rFonts w:ascii="Arial" w:hAnsi="Arial" w:cs="Arial"/>
          <w:sz w:val="22"/>
          <w:szCs w:val="22"/>
        </w:rPr>
        <w:t xml:space="preserve">. (2026, June 25). WMJobs. </w:t>
      </w:r>
      <w:hyperlink r:id="rId12" w:history="1">
        <w:r w:rsidRPr="00406C39">
          <w:rPr>
            <w:rStyle w:val="Hyperlink"/>
            <w:rFonts w:ascii="Arial" w:hAnsi="Arial" w:cs="Arial"/>
            <w:sz w:val="22"/>
            <w:szCs w:val="22"/>
          </w:rPr>
          <w:t>https://www.wmjobs.co.uk/job/271951/family-support-worker-18-5-hours/?utm_campaign=google_jobs_apply&amp;utm_source=google_jobs_apply&amp;utm_medium=organic</w:t>
        </w:r>
      </w:hyperlink>
    </w:p>
    <w:p w14:paraId="0C288765" w14:textId="77777777" w:rsidR="00403762" w:rsidRPr="00406C39" w:rsidRDefault="00403762" w:rsidP="00403762">
      <w:pPr>
        <w:pStyle w:val="NormalWeb"/>
        <w:spacing w:before="0" w:beforeAutospacing="0" w:after="0" w:afterAutospacing="0"/>
        <w:rPr>
          <w:rFonts w:ascii="Arial" w:hAnsi="Arial" w:cs="Arial"/>
          <w:sz w:val="22"/>
          <w:szCs w:val="22"/>
        </w:rPr>
      </w:pPr>
    </w:p>
    <w:p w14:paraId="61CCEC4A" w14:textId="714B2C3F" w:rsidR="00C91A65" w:rsidRDefault="00C91A65" w:rsidP="00C91A65">
      <w:pPr>
        <w:pStyle w:val="NormalWeb"/>
        <w:numPr>
          <w:ilvl w:val="0"/>
          <w:numId w:val="1"/>
        </w:numPr>
        <w:spacing w:before="0" w:beforeAutospacing="0" w:after="0" w:afterAutospacing="0"/>
        <w:rPr>
          <w:rFonts w:ascii="Arial" w:hAnsi="Arial" w:cs="Arial"/>
          <w:sz w:val="22"/>
          <w:szCs w:val="22"/>
        </w:rPr>
      </w:pPr>
      <w:r w:rsidRPr="00406C39">
        <w:rPr>
          <w:rFonts w:ascii="Arial" w:hAnsi="Arial" w:cs="Arial"/>
          <w:sz w:val="22"/>
          <w:szCs w:val="22"/>
        </w:rPr>
        <w:t>Children’s</w:t>
      </w:r>
      <w:r w:rsidRPr="00406C39">
        <w:rPr>
          <w:rFonts w:ascii="Arial" w:hAnsi="Arial" w:cs="Arial"/>
          <w:sz w:val="22"/>
          <w:szCs w:val="22"/>
        </w:rPr>
        <w:t xml:space="preserve"> Sp Family Help Team Birmingham Jobs. (2026). Caritas Recruitment. </w:t>
      </w:r>
      <w:r w:rsidRPr="00406C39">
        <w:rPr>
          <w:rFonts w:ascii="Arial" w:hAnsi="Arial" w:cs="Arial"/>
          <w:sz w:val="22"/>
          <w:szCs w:val="22"/>
        </w:rPr>
        <w:t xml:space="preserve">    </w:t>
      </w:r>
      <w:hyperlink r:id="rId13" w:history="1">
        <w:r w:rsidRPr="00406C39">
          <w:rPr>
            <w:rStyle w:val="Hyperlink"/>
            <w:rFonts w:ascii="Arial" w:hAnsi="Arial" w:cs="Arial"/>
            <w:sz w:val="22"/>
            <w:szCs w:val="22"/>
          </w:rPr>
          <w:t>https://www.caritasrecruitment.com/job-search/childrens-sp-family-help-team-birmingham-jobs</w:t>
        </w:r>
      </w:hyperlink>
    </w:p>
    <w:p w14:paraId="760F48EE" w14:textId="77777777" w:rsidR="00406C39" w:rsidRPr="00406C39" w:rsidRDefault="00406C39" w:rsidP="00406C39">
      <w:pPr>
        <w:pStyle w:val="NormalWeb"/>
        <w:spacing w:before="0" w:beforeAutospacing="0" w:after="0" w:afterAutospacing="0"/>
        <w:ind w:left="720"/>
        <w:rPr>
          <w:rFonts w:ascii="Arial" w:hAnsi="Arial" w:cs="Arial"/>
          <w:sz w:val="22"/>
          <w:szCs w:val="22"/>
        </w:rPr>
      </w:pPr>
    </w:p>
    <w:p w14:paraId="6426CFE2" w14:textId="2997AF29" w:rsidR="00406C39" w:rsidRDefault="00406C39" w:rsidP="00406C39">
      <w:pPr>
        <w:pStyle w:val="NormalWeb"/>
        <w:numPr>
          <w:ilvl w:val="0"/>
          <w:numId w:val="1"/>
        </w:numPr>
        <w:spacing w:before="0" w:beforeAutospacing="0" w:after="0" w:afterAutospacing="0"/>
        <w:rPr>
          <w:rFonts w:ascii="Arial" w:hAnsi="Arial" w:cs="Arial"/>
          <w:sz w:val="22"/>
          <w:szCs w:val="22"/>
        </w:rPr>
      </w:pPr>
      <w:r w:rsidRPr="00406C39">
        <w:rPr>
          <w:rFonts w:ascii="Arial" w:hAnsi="Arial" w:cs="Arial"/>
          <w:sz w:val="22"/>
          <w:szCs w:val="22"/>
        </w:rPr>
        <w:t xml:space="preserve">Skills | Dudley Business First. (2026). Dudley Business Firs. </w:t>
      </w:r>
      <w:hyperlink r:id="rId14" w:history="1">
        <w:r w:rsidRPr="00FF1EE7">
          <w:rPr>
            <w:rStyle w:val="Hyperlink"/>
            <w:rFonts w:ascii="Arial" w:hAnsi="Arial" w:cs="Arial"/>
            <w:sz w:val="22"/>
            <w:szCs w:val="22"/>
          </w:rPr>
          <w:t>https://www.dudleybusinessfirst.org.uk/skills</w:t>
        </w:r>
      </w:hyperlink>
    </w:p>
    <w:p w14:paraId="29507D33" w14:textId="77777777" w:rsidR="00406C39" w:rsidRPr="00406C39" w:rsidRDefault="00406C39" w:rsidP="00406C39">
      <w:pPr>
        <w:pStyle w:val="NormalWeb"/>
        <w:spacing w:before="0" w:beforeAutospacing="0" w:after="0" w:afterAutospacing="0"/>
        <w:ind w:left="720"/>
        <w:rPr>
          <w:rFonts w:ascii="Arial" w:hAnsi="Arial" w:cs="Arial"/>
          <w:sz w:val="22"/>
          <w:szCs w:val="22"/>
        </w:rPr>
      </w:pPr>
    </w:p>
    <w:p w14:paraId="3DDB61C5" w14:textId="77777777" w:rsidR="00D24151" w:rsidRDefault="00E06EDD" w:rsidP="00D24151">
      <w:pPr>
        <w:pStyle w:val="NormalWeb"/>
        <w:numPr>
          <w:ilvl w:val="0"/>
          <w:numId w:val="1"/>
        </w:numPr>
        <w:spacing w:before="0" w:beforeAutospacing="0" w:after="0" w:afterAutospacing="0"/>
        <w:rPr>
          <w:rFonts w:ascii="Arial" w:hAnsi="Arial" w:cs="Arial"/>
          <w:sz w:val="22"/>
          <w:szCs w:val="22"/>
        </w:rPr>
      </w:pPr>
      <w:r w:rsidRPr="00E06EDD">
        <w:rPr>
          <w:rFonts w:ascii="Arial" w:hAnsi="Arial" w:cs="Arial"/>
          <w:sz w:val="22"/>
          <w:szCs w:val="22"/>
        </w:rPr>
        <w:t xml:space="preserve">Different Types of Children Support Worker Jobs Explained. (2026). Prospero Health and Social. </w:t>
      </w:r>
      <w:hyperlink r:id="rId15" w:history="1">
        <w:r w:rsidRPr="00FF1EE7">
          <w:rPr>
            <w:rStyle w:val="Hyperlink"/>
            <w:rFonts w:ascii="Arial" w:hAnsi="Arial" w:cs="Arial"/>
            <w:sz w:val="22"/>
            <w:szCs w:val="22"/>
          </w:rPr>
          <w:t>https://www.prosperohealthandsocial.com/blog/2026/04/different-types-of-children-support-worker-jobs-explained-and-how-to-find-the-right-one-for-you</w:t>
        </w:r>
      </w:hyperlink>
    </w:p>
    <w:p w14:paraId="0DF45B24" w14:textId="3040B7E4" w:rsidR="005D404C" w:rsidRPr="00D24151" w:rsidRDefault="005D404C" w:rsidP="00D24151">
      <w:pPr>
        <w:pStyle w:val="NormalWeb"/>
        <w:numPr>
          <w:ilvl w:val="0"/>
          <w:numId w:val="1"/>
        </w:numPr>
        <w:spacing w:before="0" w:beforeAutospacing="0" w:after="0" w:afterAutospacing="0"/>
        <w:rPr>
          <w:rFonts w:ascii="Arial" w:hAnsi="Arial" w:cs="Arial"/>
          <w:sz w:val="22"/>
          <w:szCs w:val="22"/>
        </w:rPr>
      </w:pPr>
      <w:r w:rsidRPr="00D24151">
        <w:rPr>
          <w:rFonts w:ascii="Arial" w:hAnsi="Arial" w:cs="Arial"/>
          <w:sz w:val="22"/>
          <w:szCs w:val="22"/>
        </w:rPr>
        <w:t xml:space="preserve">Social Worker - Children in Care Service - Birmingham, West Midlands job with Birmingham Children’s Trust | 271782. (2026b, July 2). WMJobs. </w:t>
      </w:r>
      <w:hyperlink r:id="rId16" w:history="1">
        <w:r w:rsidRPr="00D24151">
          <w:rPr>
            <w:rStyle w:val="Hyperlink"/>
            <w:rFonts w:ascii="Arial" w:hAnsi="Arial" w:cs="Arial"/>
            <w:sz w:val="22"/>
            <w:szCs w:val="22"/>
          </w:rPr>
          <w:t>https://www.wmjobs.co.uk/job/271782/social-worker-children-</w:t>
        </w:r>
        <w:r w:rsidRPr="00D24151">
          <w:rPr>
            <w:rStyle w:val="Hyperlink"/>
            <w:rFonts w:ascii="Arial" w:hAnsi="Arial" w:cs="Arial"/>
            <w:sz w:val="22"/>
            <w:szCs w:val="22"/>
          </w:rPr>
          <w:t>i</w:t>
        </w:r>
        <w:r w:rsidRPr="00D24151">
          <w:rPr>
            <w:rStyle w:val="Hyperlink"/>
            <w:rFonts w:ascii="Arial" w:hAnsi="Arial" w:cs="Arial"/>
            <w:sz w:val="22"/>
            <w:szCs w:val="22"/>
          </w:rPr>
          <w:t>n-care-service/</w:t>
        </w:r>
      </w:hyperlink>
    </w:p>
    <w:p w14:paraId="1ACE61CA" w14:textId="77777777" w:rsidR="007E439D" w:rsidRDefault="007E439D" w:rsidP="00D93DC2">
      <w:pPr>
        <w:spacing w:line="240" w:lineRule="auto"/>
        <w:rPr>
          <w:rFonts w:ascii="Arial" w:hAnsi="Arial" w:cs="Arial"/>
          <w:b/>
          <w:bCs/>
          <w:sz w:val="22"/>
          <w:szCs w:val="22"/>
          <w:u w:val="single"/>
          <w:lang w:val="en-US"/>
        </w:rPr>
      </w:pPr>
    </w:p>
    <w:p w14:paraId="27125EA0" w14:textId="77777777" w:rsidR="007E439D" w:rsidRDefault="007E439D" w:rsidP="00D93DC2">
      <w:pPr>
        <w:spacing w:line="240" w:lineRule="auto"/>
        <w:rPr>
          <w:rFonts w:ascii="Arial" w:hAnsi="Arial" w:cs="Arial"/>
          <w:b/>
          <w:bCs/>
          <w:sz w:val="22"/>
          <w:szCs w:val="22"/>
          <w:u w:val="single"/>
          <w:lang w:val="en-US"/>
        </w:rPr>
      </w:pPr>
    </w:p>
    <w:p w14:paraId="5445DF52" w14:textId="7A8A4F55" w:rsidR="00D07614" w:rsidRPr="00D93DC2" w:rsidRDefault="00D07614" w:rsidP="00D93DC2">
      <w:pPr>
        <w:spacing w:line="240" w:lineRule="auto"/>
        <w:rPr>
          <w:rFonts w:ascii="Arial" w:hAnsi="Arial" w:cs="Arial"/>
          <w:b/>
          <w:bCs/>
          <w:sz w:val="22"/>
          <w:szCs w:val="22"/>
          <w:u w:val="single"/>
          <w:lang w:val="en-US"/>
        </w:rPr>
      </w:pPr>
      <w:r w:rsidRPr="00D93DC2">
        <w:rPr>
          <w:rFonts w:ascii="Arial" w:hAnsi="Arial" w:cs="Arial"/>
          <w:b/>
          <w:bCs/>
          <w:sz w:val="22"/>
          <w:szCs w:val="22"/>
          <w:u w:val="single"/>
          <w:lang w:val="en-US"/>
        </w:rPr>
        <w:t>Job Role Employability Skills:</w:t>
      </w:r>
    </w:p>
    <w:p w14:paraId="20576680" w14:textId="5A6E0810" w:rsidR="00BF6861" w:rsidRPr="00D93DC2" w:rsidRDefault="00BF6861" w:rsidP="00D93DC2">
      <w:pPr>
        <w:pStyle w:val="ListParagraph"/>
        <w:numPr>
          <w:ilvl w:val="0"/>
          <w:numId w:val="7"/>
        </w:numPr>
        <w:spacing w:line="240" w:lineRule="auto"/>
        <w:rPr>
          <w:rFonts w:ascii="Arial" w:hAnsi="Arial" w:cs="Arial"/>
          <w:sz w:val="22"/>
          <w:szCs w:val="22"/>
        </w:rPr>
      </w:pPr>
      <w:r w:rsidRPr="00D93DC2">
        <w:rPr>
          <w:rFonts w:ascii="Arial" w:hAnsi="Arial" w:cs="Arial"/>
          <w:sz w:val="22"/>
          <w:szCs w:val="22"/>
        </w:rPr>
        <w:t xml:space="preserve">Grant, L., Bostock, L., Kinman, G., Shephard, L., &amp; Tinarwo, S. (2025). </w:t>
      </w:r>
      <w:r w:rsidRPr="00D93DC2">
        <w:rPr>
          <w:rFonts w:ascii="Arial" w:hAnsi="Arial" w:cs="Arial"/>
          <w:i/>
          <w:iCs/>
          <w:sz w:val="22"/>
          <w:szCs w:val="22"/>
        </w:rPr>
        <w:t>Child and family social worker knowledge and skills Rapid evidence review April 2025</w:t>
      </w:r>
      <w:r w:rsidRPr="00D93DC2">
        <w:rPr>
          <w:rFonts w:ascii="Arial" w:hAnsi="Arial" w:cs="Arial"/>
          <w:sz w:val="22"/>
          <w:szCs w:val="22"/>
        </w:rPr>
        <w:t xml:space="preserve">. </w:t>
      </w:r>
      <w:hyperlink r:id="rId17" w:history="1">
        <w:r w:rsidRPr="00D93DC2">
          <w:rPr>
            <w:rStyle w:val="Hyperlink"/>
            <w:rFonts w:ascii="Arial" w:hAnsi="Arial" w:cs="Arial"/>
            <w:sz w:val="22"/>
            <w:szCs w:val="22"/>
          </w:rPr>
          <w:t>https://assets.publishing.service.gov.uk/media/6808da570324470d6a394efc/Child_and_family_social_worker_knowledge_and_skills.pdf</w:t>
        </w:r>
      </w:hyperlink>
    </w:p>
    <w:p w14:paraId="6D251221" w14:textId="77777777" w:rsidR="00BF6861" w:rsidRPr="00D93DC2" w:rsidRDefault="00BF6861" w:rsidP="00D93DC2">
      <w:pPr>
        <w:pStyle w:val="ListParagraph"/>
        <w:spacing w:line="240" w:lineRule="auto"/>
        <w:rPr>
          <w:rFonts w:ascii="Arial" w:hAnsi="Arial" w:cs="Arial"/>
          <w:sz w:val="22"/>
          <w:szCs w:val="22"/>
        </w:rPr>
      </w:pPr>
    </w:p>
    <w:p w14:paraId="23559D86" w14:textId="1BAC43A8" w:rsidR="006E2E12" w:rsidRPr="00D93DC2" w:rsidRDefault="006E2E12" w:rsidP="008F45FA">
      <w:pPr>
        <w:pStyle w:val="NormalWeb"/>
        <w:numPr>
          <w:ilvl w:val="0"/>
          <w:numId w:val="7"/>
        </w:numPr>
        <w:spacing w:before="0" w:beforeAutospacing="0" w:after="0" w:afterAutospacing="0"/>
        <w:rPr>
          <w:rFonts w:ascii="Arial" w:hAnsi="Arial" w:cs="Arial"/>
          <w:sz w:val="22"/>
          <w:szCs w:val="22"/>
        </w:rPr>
      </w:pPr>
      <w:r w:rsidRPr="00D93DC2">
        <w:rPr>
          <w:rFonts w:ascii="Arial" w:hAnsi="Arial" w:cs="Arial"/>
          <w:sz w:val="22"/>
          <w:szCs w:val="22"/>
        </w:rPr>
        <w:t xml:space="preserve">Different Types of Children Support Worker Jobs Explained. (2026). Prospero Health and Social. </w:t>
      </w:r>
      <w:hyperlink r:id="rId18" w:history="1">
        <w:r w:rsidRPr="00D93DC2">
          <w:rPr>
            <w:rStyle w:val="Hyperlink"/>
            <w:rFonts w:ascii="Arial" w:hAnsi="Arial" w:cs="Arial"/>
            <w:sz w:val="22"/>
            <w:szCs w:val="22"/>
          </w:rPr>
          <w:t>https://www.prosperohealthandsocial.com/blog/2026/04/key-skills-family-support-worker</w:t>
        </w:r>
      </w:hyperlink>
    </w:p>
    <w:p w14:paraId="1E5F5ACB" w14:textId="77777777" w:rsidR="006E2E12" w:rsidRPr="00D93DC2" w:rsidRDefault="006E2E12" w:rsidP="00D93DC2">
      <w:pPr>
        <w:pStyle w:val="NormalWeb"/>
        <w:spacing w:before="0" w:beforeAutospacing="0" w:after="0" w:afterAutospacing="0"/>
        <w:ind w:left="720"/>
        <w:rPr>
          <w:rFonts w:ascii="Arial" w:hAnsi="Arial" w:cs="Arial"/>
          <w:sz w:val="22"/>
          <w:szCs w:val="22"/>
        </w:rPr>
      </w:pPr>
    </w:p>
    <w:p w14:paraId="76A22FD6" w14:textId="36E24AA6" w:rsidR="00D93DC2" w:rsidRDefault="00D93DC2" w:rsidP="00D93DC2">
      <w:pPr>
        <w:pStyle w:val="NormalWeb"/>
        <w:numPr>
          <w:ilvl w:val="0"/>
          <w:numId w:val="7"/>
        </w:numPr>
        <w:spacing w:before="0" w:beforeAutospacing="0" w:after="0" w:afterAutospacing="0"/>
        <w:rPr>
          <w:rFonts w:ascii="Arial" w:hAnsi="Arial" w:cs="Arial"/>
          <w:sz w:val="22"/>
          <w:szCs w:val="22"/>
        </w:rPr>
      </w:pPr>
      <w:r w:rsidRPr="00D93DC2">
        <w:rPr>
          <w:rFonts w:ascii="Arial" w:hAnsi="Arial" w:cs="Arial"/>
          <w:i/>
          <w:iCs/>
          <w:sz w:val="22"/>
          <w:szCs w:val="22"/>
        </w:rPr>
        <w:t>Working Together to Safeguard Children 2026</w:t>
      </w:r>
      <w:r w:rsidRPr="00D93DC2">
        <w:rPr>
          <w:rFonts w:ascii="Arial" w:hAnsi="Arial" w:cs="Arial"/>
          <w:sz w:val="22"/>
          <w:szCs w:val="22"/>
        </w:rPr>
        <w:t xml:space="preserve">. Retrieved July 16, 2026, from </w:t>
      </w:r>
      <w:hyperlink r:id="rId19" w:history="1">
        <w:r w:rsidRPr="00FF1EE7">
          <w:rPr>
            <w:rStyle w:val="Hyperlink"/>
            <w:rFonts w:ascii="Arial" w:hAnsi="Arial" w:cs="Arial"/>
            <w:sz w:val="22"/>
            <w:szCs w:val="22"/>
          </w:rPr>
          <w:t>https://assets.publishing.service.gov.uk/media/69fb1c28d0e316a40f269a5b/Working_together_to_safeguard_children_2026_a_guide_to_multi_agency_working.pdf</w:t>
        </w:r>
      </w:hyperlink>
    </w:p>
    <w:p w14:paraId="19B721C0" w14:textId="77777777" w:rsidR="00D93DC2" w:rsidRPr="00D93DC2" w:rsidRDefault="00D93DC2" w:rsidP="00D93DC2">
      <w:pPr>
        <w:pStyle w:val="NormalWeb"/>
        <w:spacing w:before="0" w:beforeAutospacing="0" w:after="0" w:afterAutospacing="0"/>
        <w:ind w:left="720"/>
        <w:rPr>
          <w:rFonts w:ascii="Arial" w:hAnsi="Arial" w:cs="Arial"/>
          <w:sz w:val="22"/>
          <w:szCs w:val="22"/>
        </w:rPr>
      </w:pPr>
    </w:p>
    <w:p w14:paraId="2C5CA870" w14:textId="007BF871" w:rsidR="00DE0E17" w:rsidRDefault="00DE0E17" w:rsidP="00DE0E17">
      <w:pPr>
        <w:pStyle w:val="NormalWeb"/>
        <w:numPr>
          <w:ilvl w:val="0"/>
          <w:numId w:val="7"/>
        </w:numPr>
        <w:spacing w:before="0" w:beforeAutospacing="0" w:after="0" w:afterAutospacing="0"/>
        <w:rPr>
          <w:rFonts w:ascii="Arial" w:hAnsi="Arial" w:cs="Arial"/>
          <w:sz w:val="22"/>
          <w:szCs w:val="22"/>
        </w:rPr>
      </w:pPr>
      <w:r w:rsidRPr="00DE0E17">
        <w:rPr>
          <w:rFonts w:ascii="Arial" w:hAnsi="Arial" w:cs="Arial"/>
          <w:sz w:val="22"/>
          <w:szCs w:val="22"/>
        </w:rPr>
        <w:t xml:space="preserve">NSPCC. (2023, June 29). Duty of care and safeguarding. NSPCC Learning. </w:t>
      </w:r>
      <w:hyperlink r:id="rId20" w:history="1">
        <w:r w:rsidRPr="00FF1EE7">
          <w:rPr>
            <w:rStyle w:val="Hyperlink"/>
            <w:rFonts w:ascii="Arial" w:hAnsi="Arial" w:cs="Arial"/>
            <w:sz w:val="22"/>
            <w:szCs w:val="22"/>
          </w:rPr>
          <w:t>https://learning.nspcc.org.uk/safeguarding-child-protection/duty-of-care-and-safeguarding</w:t>
        </w:r>
      </w:hyperlink>
    </w:p>
    <w:p w14:paraId="73EAFC1E" w14:textId="77777777" w:rsidR="002C44AE" w:rsidRDefault="002C44AE" w:rsidP="008F45FA">
      <w:pPr>
        <w:rPr>
          <w:rFonts w:ascii="Arial" w:hAnsi="Arial" w:cs="Arial"/>
          <w:b/>
          <w:bCs/>
          <w:sz w:val="22"/>
          <w:szCs w:val="22"/>
          <w:u w:val="single"/>
          <w:lang w:val="en-US"/>
        </w:rPr>
      </w:pPr>
    </w:p>
    <w:p w14:paraId="0BAC8363" w14:textId="77777777" w:rsidR="002C44AE" w:rsidRDefault="002C44AE" w:rsidP="008F45FA">
      <w:pPr>
        <w:rPr>
          <w:rFonts w:ascii="Arial" w:hAnsi="Arial" w:cs="Arial"/>
          <w:b/>
          <w:bCs/>
          <w:sz w:val="22"/>
          <w:szCs w:val="22"/>
          <w:u w:val="single"/>
          <w:lang w:val="en-US"/>
        </w:rPr>
      </w:pPr>
    </w:p>
    <w:p w14:paraId="566A729C" w14:textId="18D70376" w:rsidR="008F45FA" w:rsidRPr="008F45FA" w:rsidRDefault="008F45FA" w:rsidP="008F45FA">
      <w:pPr>
        <w:rPr>
          <w:rFonts w:ascii="Arial" w:hAnsi="Arial" w:cs="Arial"/>
          <w:b/>
          <w:bCs/>
          <w:sz w:val="22"/>
          <w:szCs w:val="22"/>
          <w:u w:val="single"/>
          <w:lang w:val="en-US"/>
        </w:rPr>
      </w:pPr>
      <w:r w:rsidRPr="008F45FA">
        <w:rPr>
          <w:rFonts w:ascii="Arial" w:hAnsi="Arial" w:cs="Arial"/>
          <w:b/>
          <w:bCs/>
          <w:sz w:val="22"/>
          <w:szCs w:val="22"/>
          <w:u w:val="single"/>
          <w:lang w:val="en-US"/>
        </w:rPr>
        <w:t>Evaluate Your Own Skills:</w:t>
      </w:r>
    </w:p>
    <w:p w14:paraId="1E6B0DBA" w14:textId="77777777" w:rsidR="002C44AE" w:rsidRDefault="00CF46B5" w:rsidP="002C44AE">
      <w:pPr>
        <w:pStyle w:val="NormalWeb"/>
        <w:numPr>
          <w:ilvl w:val="0"/>
          <w:numId w:val="8"/>
        </w:numPr>
        <w:spacing w:before="0" w:beforeAutospacing="0" w:after="0" w:afterAutospacing="0"/>
        <w:rPr>
          <w:rFonts w:ascii="Arial" w:hAnsi="Arial" w:cs="Arial"/>
          <w:sz w:val="22"/>
          <w:szCs w:val="22"/>
        </w:rPr>
      </w:pPr>
      <w:r w:rsidRPr="00CF46B5">
        <w:rPr>
          <w:rFonts w:ascii="Arial" w:hAnsi="Arial" w:cs="Arial"/>
          <w:sz w:val="22"/>
          <w:szCs w:val="22"/>
        </w:rPr>
        <w:t xml:space="preserve">Collier, E. (2021, May 10). </w:t>
      </w:r>
      <w:r w:rsidRPr="00CF46B5">
        <w:rPr>
          <w:rFonts w:ascii="Arial" w:hAnsi="Arial" w:cs="Arial"/>
          <w:i/>
          <w:iCs/>
          <w:sz w:val="22"/>
          <w:szCs w:val="22"/>
        </w:rPr>
        <w:t>Communication in Health &amp; Social Care | Role &amp; Importance</w:t>
      </w:r>
      <w:r w:rsidRPr="00CF46B5">
        <w:rPr>
          <w:rFonts w:ascii="Arial" w:hAnsi="Arial" w:cs="Arial"/>
          <w:sz w:val="22"/>
          <w:szCs w:val="22"/>
        </w:rPr>
        <w:t xml:space="preserve">. High Speed Training; High Speed Training. </w:t>
      </w:r>
      <w:hyperlink r:id="rId21" w:history="1">
        <w:r w:rsidRPr="00FF1EE7">
          <w:rPr>
            <w:rStyle w:val="Hyperlink"/>
            <w:rFonts w:ascii="Arial" w:hAnsi="Arial" w:cs="Arial"/>
            <w:sz w:val="22"/>
            <w:szCs w:val="22"/>
          </w:rPr>
          <w:t>https://www.highspeedtraining.co.uk/hub/effective-communication-in-health-and-social-care/</w:t>
        </w:r>
      </w:hyperlink>
    </w:p>
    <w:p w14:paraId="403169BF" w14:textId="77777777" w:rsidR="002C44AE" w:rsidRDefault="002C44AE" w:rsidP="002C44AE">
      <w:pPr>
        <w:pStyle w:val="NormalWeb"/>
        <w:spacing w:before="0" w:beforeAutospacing="0" w:after="0" w:afterAutospacing="0"/>
        <w:ind w:left="720"/>
        <w:rPr>
          <w:rFonts w:ascii="Arial" w:hAnsi="Arial" w:cs="Arial"/>
          <w:sz w:val="22"/>
          <w:szCs w:val="22"/>
        </w:rPr>
      </w:pPr>
    </w:p>
    <w:p w14:paraId="32584BC1" w14:textId="588F92B3" w:rsidR="008F45FA" w:rsidRPr="002C44AE" w:rsidRDefault="002C44AE" w:rsidP="002C44AE">
      <w:pPr>
        <w:pStyle w:val="NormalWeb"/>
        <w:numPr>
          <w:ilvl w:val="0"/>
          <w:numId w:val="8"/>
        </w:numPr>
        <w:spacing w:before="0" w:beforeAutospacing="0" w:after="0" w:afterAutospacing="0"/>
        <w:rPr>
          <w:rFonts w:ascii="Arial" w:hAnsi="Arial" w:cs="Arial"/>
          <w:sz w:val="22"/>
          <w:szCs w:val="22"/>
        </w:rPr>
      </w:pPr>
      <w:r>
        <w:rPr>
          <w:rFonts w:ascii="Arial" w:hAnsi="Arial" w:cs="Arial"/>
          <w:sz w:val="22"/>
          <w:szCs w:val="22"/>
        </w:rPr>
        <w:t>2)</w:t>
      </w:r>
      <w:r w:rsidR="00767FF4" w:rsidRPr="002C44AE">
        <w:rPr>
          <w:rFonts w:ascii="Arial" w:hAnsi="Arial" w:cs="Arial"/>
        </w:rPr>
        <w:t xml:space="preserve">Motley, C. L., &amp; Dolansky, M. A. (2015). Five Steps to Providing Effective Feedback in the Clinical Setting: A New Approach to Promote Teamwork and Collaboration. </w:t>
      </w:r>
      <w:r w:rsidR="00767FF4" w:rsidRPr="002C44AE">
        <w:rPr>
          <w:rFonts w:ascii="Arial" w:hAnsi="Arial" w:cs="Arial"/>
          <w:i/>
          <w:iCs/>
        </w:rPr>
        <w:t>Journal of Nursing Education</w:t>
      </w:r>
      <w:r w:rsidR="00767FF4" w:rsidRPr="002C44AE">
        <w:rPr>
          <w:rFonts w:ascii="Arial" w:hAnsi="Arial" w:cs="Arial"/>
        </w:rPr>
        <w:t xml:space="preserve">, </w:t>
      </w:r>
      <w:r w:rsidR="00767FF4" w:rsidRPr="002C44AE">
        <w:rPr>
          <w:rFonts w:ascii="Arial" w:hAnsi="Arial" w:cs="Arial"/>
          <w:i/>
          <w:iCs/>
        </w:rPr>
        <w:t>54</w:t>
      </w:r>
      <w:r w:rsidR="00767FF4" w:rsidRPr="002C44AE">
        <w:rPr>
          <w:rFonts w:ascii="Arial" w:hAnsi="Arial" w:cs="Arial"/>
        </w:rPr>
        <w:t xml:space="preserve">(7), 399–403. </w:t>
      </w:r>
      <w:hyperlink r:id="rId22" w:history="1">
        <w:r w:rsidR="00767FF4" w:rsidRPr="002C44AE">
          <w:rPr>
            <w:rStyle w:val="Hyperlink"/>
            <w:rFonts w:ascii="Arial" w:hAnsi="Arial" w:cs="Arial"/>
          </w:rPr>
          <w:t>https://doi.org/10.3928/01484834-20150617-08</w:t>
        </w:r>
      </w:hyperlink>
    </w:p>
    <w:p w14:paraId="7825FE55" w14:textId="77777777" w:rsidR="008F45FA" w:rsidRDefault="008F45FA" w:rsidP="008F45FA">
      <w:pPr>
        <w:pStyle w:val="NormalWeb"/>
        <w:spacing w:before="0" w:beforeAutospacing="0" w:after="0" w:afterAutospacing="0"/>
        <w:ind w:left="720"/>
        <w:rPr>
          <w:rFonts w:ascii="Arial" w:hAnsi="Arial" w:cs="Arial"/>
        </w:rPr>
      </w:pPr>
    </w:p>
    <w:p w14:paraId="28006354" w14:textId="77777777" w:rsidR="008F45FA" w:rsidRPr="008F45FA" w:rsidRDefault="008F45FA" w:rsidP="008F45FA">
      <w:pPr>
        <w:pStyle w:val="NormalWeb"/>
        <w:spacing w:before="0" w:beforeAutospacing="0" w:after="0" w:afterAutospacing="0"/>
        <w:ind w:left="720"/>
        <w:rPr>
          <w:rFonts w:ascii="Arial" w:hAnsi="Arial" w:cs="Arial"/>
        </w:rPr>
      </w:pPr>
    </w:p>
    <w:p w14:paraId="777A52AE" w14:textId="77777777" w:rsidR="008F45FA" w:rsidRDefault="008F45FA" w:rsidP="008F45FA">
      <w:pPr>
        <w:pStyle w:val="NormalWeb"/>
        <w:spacing w:before="0" w:beforeAutospacing="0" w:after="0" w:afterAutospacing="0"/>
        <w:rPr>
          <w:rFonts w:ascii="Arial" w:hAnsi="Arial" w:cs="Arial"/>
        </w:rPr>
      </w:pPr>
    </w:p>
    <w:p w14:paraId="063C1011" w14:textId="77777777" w:rsidR="008F45FA" w:rsidRDefault="008F45FA" w:rsidP="008F45FA">
      <w:pPr>
        <w:rPr>
          <w:rFonts w:ascii="Arial" w:hAnsi="Arial" w:cs="Arial"/>
          <w:b/>
          <w:bCs/>
          <w:sz w:val="22"/>
          <w:szCs w:val="22"/>
          <w:u w:val="single"/>
          <w:lang w:val="en-US"/>
        </w:rPr>
      </w:pPr>
      <w:r w:rsidRPr="001A5F76">
        <w:rPr>
          <w:rFonts w:ascii="Arial" w:hAnsi="Arial" w:cs="Arial"/>
          <w:b/>
          <w:bCs/>
          <w:sz w:val="22"/>
          <w:szCs w:val="22"/>
          <w:u w:val="single"/>
          <w:lang w:val="en-US"/>
        </w:rPr>
        <w:t>Action Plan and Timeline:</w:t>
      </w:r>
    </w:p>
    <w:p w14:paraId="6D4794D0" w14:textId="54D68A76" w:rsidR="008F45FA" w:rsidRPr="00162E7A" w:rsidRDefault="008F45FA" w:rsidP="008F45FA">
      <w:pPr>
        <w:pStyle w:val="ListParagraph"/>
        <w:numPr>
          <w:ilvl w:val="0"/>
          <w:numId w:val="10"/>
        </w:numPr>
        <w:rPr>
          <w:rFonts w:ascii="Arial" w:hAnsi="Arial" w:cs="Arial"/>
          <w:b/>
          <w:bCs/>
          <w:sz w:val="22"/>
          <w:szCs w:val="22"/>
          <w:u w:val="single"/>
          <w:lang w:val="en-US"/>
        </w:rPr>
      </w:pPr>
      <w:r w:rsidRPr="008F45FA">
        <w:rPr>
          <w:rFonts w:ascii="Arial" w:hAnsi="Arial" w:cs="Arial"/>
          <w:sz w:val="22"/>
          <w:szCs w:val="22"/>
        </w:rPr>
        <w:t xml:space="preserve">NSPCC. (2023, December). Working together to safeguard children 2023: Summary of changes. NSPCC Learning. </w:t>
      </w:r>
      <w:hyperlink r:id="rId23" w:history="1">
        <w:r w:rsidRPr="008F45FA">
          <w:rPr>
            <w:rStyle w:val="Hyperlink"/>
            <w:rFonts w:ascii="Arial" w:hAnsi="Arial" w:cs="Arial"/>
            <w:sz w:val="22"/>
            <w:szCs w:val="22"/>
          </w:rPr>
          <w:t>https://learning.nspcc.org.uk/research-resources/2023/working-together-to-safeguard-children-2023-summary-of-changes</w:t>
        </w:r>
      </w:hyperlink>
    </w:p>
    <w:p w14:paraId="44588B4D" w14:textId="31E83744" w:rsidR="008158FA" w:rsidRDefault="008158FA" w:rsidP="008158FA">
      <w:pPr>
        <w:pStyle w:val="NormalWeb"/>
        <w:numPr>
          <w:ilvl w:val="0"/>
          <w:numId w:val="10"/>
        </w:numPr>
        <w:spacing w:before="0" w:beforeAutospacing="0" w:after="0" w:afterAutospacing="0"/>
        <w:rPr>
          <w:rFonts w:ascii="Arial" w:hAnsi="Arial" w:cs="Arial"/>
          <w:sz w:val="22"/>
          <w:szCs w:val="22"/>
        </w:rPr>
      </w:pPr>
      <w:r w:rsidRPr="008158FA">
        <w:rPr>
          <w:rFonts w:ascii="Arial" w:hAnsi="Arial" w:cs="Arial"/>
          <w:sz w:val="22"/>
          <w:szCs w:val="22"/>
        </w:rPr>
        <w:t xml:space="preserve">The Care Workforce Pathway. (2022). Skillsforcare.Org.Uk. </w:t>
      </w:r>
      <w:hyperlink r:id="rId24" w:history="1">
        <w:r w:rsidRPr="00FF1EE7">
          <w:rPr>
            <w:rStyle w:val="Hyperlink"/>
            <w:rFonts w:ascii="Arial" w:hAnsi="Arial" w:cs="Arial"/>
            <w:sz w:val="22"/>
            <w:szCs w:val="22"/>
          </w:rPr>
          <w:t>https://www.skillsforcare.org.uk/Developing-your-workforce/Care-workforce-pathway/The-Care-Workforce-Pathway.aspx</w:t>
        </w:r>
      </w:hyperlink>
    </w:p>
    <w:p w14:paraId="25E5D238" w14:textId="77777777" w:rsidR="002C44AE" w:rsidRPr="008158FA" w:rsidRDefault="002C44AE" w:rsidP="002C44AE">
      <w:pPr>
        <w:pStyle w:val="NormalWeb"/>
        <w:spacing w:before="0" w:beforeAutospacing="0" w:after="0" w:afterAutospacing="0"/>
        <w:ind w:left="720"/>
        <w:rPr>
          <w:rFonts w:ascii="Arial" w:hAnsi="Arial" w:cs="Arial"/>
          <w:sz w:val="22"/>
          <w:szCs w:val="22"/>
        </w:rPr>
      </w:pPr>
    </w:p>
    <w:p w14:paraId="6092BC75" w14:textId="1CAAE13D" w:rsidR="00D15D67" w:rsidRPr="008C2B75" w:rsidRDefault="008C2B75" w:rsidP="008C2B75">
      <w:pPr>
        <w:pStyle w:val="NormalWeb"/>
        <w:numPr>
          <w:ilvl w:val="0"/>
          <w:numId w:val="10"/>
        </w:numPr>
        <w:spacing w:before="0" w:beforeAutospacing="0" w:after="0" w:afterAutospacing="0"/>
        <w:rPr>
          <w:rFonts w:ascii="Arial" w:hAnsi="Arial" w:cs="Arial"/>
          <w:sz w:val="22"/>
          <w:szCs w:val="22"/>
        </w:rPr>
      </w:pPr>
      <w:r w:rsidRPr="008C2B75">
        <w:rPr>
          <w:rFonts w:ascii="Arial" w:hAnsi="Arial" w:cs="Arial"/>
          <w:sz w:val="22"/>
          <w:szCs w:val="22"/>
        </w:rPr>
        <w:t xml:space="preserve">Social Work England. (2022, August 25). CPD guidance. Social Work England. </w:t>
      </w:r>
      <w:hyperlink r:id="rId25" w:history="1">
        <w:r w:rsidRPr="00FF1EE7">
          <w:rPr>
            <w:rStyle w:val="Hyperlink"/>
            <w:rFonts w:ascii="Arial" w:hAnsi="Arial" w:cs="Arial"/>
            <w:sz w:val="22"/>
            <w:szCs w:val="22"/>
          </w:rPr>
          <w:t>https://www.socialworkengland.org.uk/cpd/cpd-guidance/</w:t>
        </w:r>
      </w:hyperlink>
    </w:p>
    <w:p w14:paraId="7854AC8B" w14:textId="77777777" w:rsidR="00D07614" w:rsidRDefault="00D07614" w:rsidP="00D07614">
      <w:pPr>
        <w:rPr>
          <w:rFonts w:ascii="Arial" w:hAnsi="Arial" w:cs="Arial"/>
          <w:b/>
          <w:bCs/>
          <w:sz w:val="22"/>
          <w:szCs w:val="22"/>
          <w:u w:val="single"/>
          <w:lang w:val="en-US"/>
        </w:rPr>
      </w:pPr>
      <w:r w:rsidRPr="009539A5">
        <w:rPr>
          <w:rFonts w:ascii="Arial" w:hAnsi="Arial" w:cs="Arial"/>
          <w:b/>
          <w:bCs/>
          <w:sz w:val="22"/>
          <w:szCs w:val="22"/>
          <w:u w:val="single"/>
          <w:lang w:val="en-US"/>
        </w:rPr>
        <w:t>Building Your Personal Brand:</w:t>
      </w:r>
    </w:p>
    <w:p w14:paraId="5FB17498" w14:textId="23BA01EE" w:rsidR="00EE43EB" w:rsidRPr="00EE43EB" w:rsidRDefault="00EE43EB" w:rsidP="00EE43EB">
      <w:pPr>
        <w:pStyle w:val="NormalWeb"/>
        <w:numPr>
          <w:ilvl w:val="0"/>
          <w:numId w:val="11"/>
        </w:numPr>
        <w:spacing w:before="0" w:beforeAutospacing="0" w:after="0" w:afterAutospacing="0"/>
        <w:rPr>
          <w:rFonts w:ascii="Arial" w:hAnsi="Arial" w:cs="Arial"/>
          <w:sz w:val="22"/>
          <w:szCs w:val="22"/>
        </w:rPr>
      </w:pPr>
      <w:r w:rsidRPr="00EE43EB">
        <w:rPr>
          <w:rFonts w:ascii="Arial" w:hAnsi="Arial" w:cs="Arial"/>
          <w:sz w:val="22"/>
          <w:szCs w:val="22"/>
        </w:rPr>
        <w:t xml:space="preserve">Building your personal brand: A guide for early career professionals. (2022). Wates Group. </w:t>
      </w:r>
      <w:hyperlink r:id="rId26" w:history="1">
        <w:r w:rsidRPr="00EE43EB">
          <w:rPr>
            <w:rStyle w:val="Hyperlink"/>
            <w:rFonts w:ascii="Arial" w:hAnsi="Arial" w:cs="Arial"/>
            <w:sz w:val="22"/>
            <w:szCs w:val="22"/>
          </w:rPr>
          <w:t>https://careers.wates.co.uk/blogs/news-insights/building-your-personal-brand-a-guide-for-early-career-professionals</w:t>
        </w:r>
      </w:hyperlink>
    </w:p>
    <w:p w14:paraId="353C380D" w14:textId="77777777" w:rsidR="00EE43EB" w:rsidRPr="00EE43EB" w:rsidRDefault="00EE43EB" w:rsidP="00EE43EB">
      <w:pPr>
        <w:pStyle w:val="NormalWeb"/>
        <w:spacing w:before="0" w:beforeAutospacing="0" w:after="0" w:afterAutospacing="0"/>
        <w:ind w:left="720"/>
        <w:rPr>
          <w:rFonts w:ascii="Arial" w:hAnsi="Arial" w:cs="Arial"/>
          <w:sz w:val="22"/>
          <w:szCs w:val="22"/>
        </w:rPr>
      </w:pPr>
    </w:p>
    <w:p w14:paraId="76392B26" w14:textId="18CAEDD6" w:rsidR="00D773EE" w:rsidRDefault="00D773EE" w:rsidP="00D773EE">
      <w:pPr>
        <w:pStyle w:val="NormalWeb"/>
        <w:numPr>
          <w:ilvl w:val="0"/>
          <w:numId w:val="11"/>
        </w:numPr>
        <w:spacing w:before="0" w:beforeAutospacing="0" w:after="0" w:afterAutospacing="0"/>
        <w:rPr>
          <w:rFonts w:ascii="Arial" w:hAnsi="Arial" w:cs="Arial"/>
          <w:sz w:val="22"/>
          <w:szCs w:val="22"/>
        </w:rPr>
      </w:pPr>
      <w:r w:rsidRPr="00D773EE">
        <w:rPr>
          <w:rFonts w:ascii="Arial" w:hAnsi="Arial" w:cs="Arial"/>
          <w:sz w:val="22"/>
          <w:szCs w:val="22"/>
        </w:rPr>
        <w:t xml:space="preserve">Career engagement and outreach. (2024). NHS Employers. </w:t>
      </w:r>
      <w:hyperlink r:id="rId27" w:history="1">
        <w:r w:rsidRPr="00FF1EE7">
          <w:rPr>
            <w:rStyle w:val="Hyperlink"/>
            <w:rFonts w:ascii="Arial" w:hAnsi="Arial" w:cs="Arial"/>
            <w:sz w:val="22"/>
            <w:szCs w:val="22"/>
          </w:rPr>
          <w:t>https://www.nhsemployers.org/articles/career-engagement-and-outreach</w:t>
        </w:r>
      </w:hyperlink>
    </w:p>
    <w:p w14:paraId="1EA4DDC5" w14:textId="77777777" w:rsidR="009C26C2" w:rsidRDefault="009C26C2" w:rsidP="00D07614">
      <w:pPr>
        <w:rPr>
          <w:rFonts w:ascii="Arial" w:hAnsi="Arial" w:cs="Arial"/>
          <w:b/>
          <w:bCs/>
          <w:sz w:val="22"/>
          <w:szCs w:val="22"/>
          <w:u w:val="single"/>
          <w:lang w:val="en-US"/>
        </w:rPr>
      </w:pPr>
    </w:p>
    <w:p w14:paraId="67F14C1B" w14:textId="77777777" w:rsidR="009C26C2" w:rsidRDefault="009C26C2" w:rsidP="00D07614">
      <w:pPr>
        <w:rPr>
          <w:rFonts w:ascii="Arial" w:hAnsi="Arial" w:cs="Arial"/>
          <w:b/>
          <w:bCs/>
          <w:sz w:val="22"/>
          <w:szCs w:val="22"/>
          <w:u w:val="single"/>
          <w:lang w:val="en-US"/>
        </w:rPr>
      </w:pPr>
    </w:p>
    <w:p w14:paraId="73CF60AB" w14:textId="35DC8544" w:rsidR="00D07614" w:rsidRDefault="00D07614" w:rsidP="00D07614">
      <w:pPr>
        <w:rPr>
          <w:rFonts w:ascii="Arial" w:hAnsi="Arial" w:cs="Arial"/>
          <w:b/>
          <w:bCs/>
          <w:sz w:val="22"/>
          <w:szCs w:val="22"/>
          <w:u w:val="single"/>
          <w:lang w:val="en-US"/>
        </w:rPr>
      </w:pPr>
      <w:r w:rsidRPr="00BF6D16">
        <w:rPr>
          <w:rFonts w:ascii="Arial" w:hAnsi="Arial" w:cs="Arial"/>
          <w:b/>
          <w:bCs/>
          <w:sz w:val="22"/>
          <w:szCs w:val="22"/>
          <w:u w:val="single"/>
          <w:lang w:val="en-US"/>
        </w:rPr>
        <w:t>Promoting Your Professional Identity:</w:t>
      </w:r>
    </w:p>
    <w:p w14:paraId="7F5DE03C" w14:textId="7972EE4E" w:rsidR="006C311A" w:rsidRDefault="006C311A" w:rsidP="006C311A">
      <w:pPr>
        <w:pStyle w:val="NormalWeb"/>
        <w:numPr>
          <w:ilvl w:val="0"/>
          <w:numId w:val="12"/>
        </w:numPr>
        <w:spacing w:before="0" w:beforeAutospacing="0" w:after="0" w:afterAutospacing="0"/>
        <w:rPr>
          <w:rFonts w:ascii="Arial" w:hAnsi="Arial" w:cs="Arial"/>
          <w:sz w:val="22"/>
          <w:szCs w:val="22"/>
        </w:rPr>
      </w:pPr>
      <w:r w:rsidRPr="006C311A">
        <w:rPr>
          <w:rFonts w:ascii="Arial" w:hAnsi="Arial" w:cs="Arial"/>
          <w:sz w:val="22"/>
          <w:szCs w:val="22"/>
        </w:rPr>
        <w:t xml:space="preserve">Turner, N. (2024, October 16). How to Write a Personal Statement for Family Support Worker? Academy for Health &amp; Fitness. </w:t>
      </w:r>
      <w:hyperlink r:id="rId28" w:history="1">
        <w:r w:rsidRPr="00FF1EE7">
          <w:rPr>
            <w:rStyle w:val="Hyperlink"/>
            <w:rFonts w:ascii="Arial" w:hAnsi="Arial" w:cs="Arial"/>
            <w:sz w:val="22"/>
            <w:szCs w:val="22"/>
          </w:rPr>
          <w:t>https://uk.hfonline.org/how-to-write-a-personal-statement-for-family-support-worker/</w:t>
        </w:r>
      </w:hyperlink>
    </w:p>
    <w:p w14:paraId="3B8A7CC6" w14:textId="77777777" w:rsidR="006C311A" w:rsidRPr="006C311A" w:rsidRDefault="006C311A" w:rsidP="006C311A">
      <w:pPr>
        <w:pStyle w:val="NormalWeb"/>
        <w:spacing w:before="0" w:beforeAutospacing="0" w:after="0" w:afterAutospacing="0"/>
        <w:ind w:left="720"/>
        <w:rPr>
          <w:rFonts w:ascii="Arial" w:hAnsi="Arial" w:cs="Arial"/>
          <w:sz w:val="22"/>
          <w:szCs w:val="22"/>
        </w:rPr>
      </w:pPr>
    </w:p>
    <w:p w14:paraId="49750047" w14:textId="490BF509" w:rsidR="006040F6" w:rsidRDefault="006040F6" w:rsidP="006040F6">
      <w:pPr>
        <w:pStyle w:val="NormalWeb"/>
        <w:numPr>
          <w:ilvl w:val="0"/>
          <w:numId w:val="12"/>
        </w:numPr>
        <w:spacing w:before="0" w:beforeAutospacing="0" w:after="0" w:afterAutospacing="0"/>
        <w:rPr>
          <w:rFonts w:ascii="Arial" w:hAnsi="Arial" w:cs="Arial"/>
          <w:sz w:val="22"/>
          <w:szCs w:val="22"/>
        </w:rPr>
      </w:pPr>
      <w:r w:rsidRPr="006040F6">
        <w:rPr>
          <w:rFonts w:ascii="Arial" w:hAnsi="Arial" w:cs="Arial"/>
          <w:i/>
          <w:iCs/>
          <w:sz w:val="22"/>
          <w:szCs w:val="22"/>
        </w:rPr>
        <w:t>Family Support Worker Cover Letter: Sample &amp; Guide [Entry Level + Senior Jobs]</w:t>
      </w:r>
      <w:r w:rsidRPr="006040F6">
        <w:rPr>
          <w:rFonts w:ascii="Arial" w:hAnsi="Arial" w:cs="Arial"/>
          <w:sz w:val="22"/>
          <w:szCs w:val="22"/>
        </w:rPr>
        <w:t xml:space="preserve">. (2026). Resumaker.Ai. </w:t>
      </w:r>
      <w:hyperlink r:id="rId29" w:history="1">
        <w:r w:rsidRPr="00FF1EE7">
          <w:rPr>
            <w:rStyle w:val="Hyperlink"/>
            <w:rFonts w:ascii="Arial" w:hAnsi="Arial" w:cs="Arial"/>
            <w:sz w:val="22"/>
            <w:szCs w:val="22"/>
          </w:rPr>
          <w:t>https://resumaker.ai/cover-letter-examples/family-support-worker/</w:t>
        </w:r>
      </w:hyperlink>
    </w:p>
    <w:p w14:paraId="4C4640D7" w14:textId="77777777" w:rsidR="006040F6" w:rsidRPr="006040F6" w:rsidRDefault="006040F6" w:rsidP="006040F6">
      <w:pPr>
        <w:pStyle w:val="NormalWeb"/>
        <w:spacing w:before="0" w:beforeAutospacing="0" w:after="0" w:afterAutospacing="0"/>
        <w:ind w:left="720"/>
        <w:rPr>
          <w:rFonts w:ascii="Arial" w:hAnsi="Arial" w:cs="Arial"/>
          <w:sz w:val="22"/>
          <w:szCs w:val="22"/>
        </w:rPr>
      </w:pPr>
    </w:p>
    <w:p w14:paraId="2452DE4B" w14:textId="276870CB" w:rsidR="00071297" w:rsidRDefault="00071297" w:rsidP="00071297">
      <w:pPr>
        <w:pStyle w:val="NormalWeb"/>
        <w:numPr>
          <w:ilvl w:val="0"/>
          <w:numId w:val="12"/>
        </w:numPr>
        <w:spacing w:before="0" w:beforeAutospacing="0" w:after="0" w:afterAutospacing="0"/>
        <w:rPr>
          <w:rFonts w:ascii="Arial" w:hAnsi="Arial" w:cs="Arial"/>
          <w:sz w:val="22"/>
          <w:szCs w:val="22"/>
        </w:rPr>
      </w:pPr>
      <w:r w:rsidRPr="00071297">
        <w:rPr>
          <w:rFonts w:ascii="Arial" w:hAnsi="Arial" w:cs="Arial"/>
          <w:sz w:val="22"/>
          <w:szCs w:val="22"/>
        </w:rPr>
        <w:t>HCPC. (2019). Continuing Professional Development (CPD</w:t>
      </w:r>
      <w:proofErr w:type="gramStart"/>
      <w:r w:rsidRPr="00071297">
        <w:rPr>
          <w:rFonts w:ascii="Arial" w:hAnsi="Arial" w:cs="Arial"/>
          <w:sz w:val="22"/>
          <w:szCs w:val="22"/>
        </w:rPr>
        <w:t>) .</w:t>
      </w:r>
      <w:proofErr w:type="gramEnd"/>
      <w:r w:rsidRPr="00071297">
        <w:rPr>
          <w:rFonts w:ascii="Arial" w:hAnsi="Arial" w:cs="Arial"/>
          <w:sz w:val="22"/>
          <w:szCs w:val="22"/>
        </w:rPr>
        <w:t xml:space="preserve"> HCPC. </w:t>
      </w:r>
      <w:hyperlink r:id="rId30" w:history="1">
        <w:r w:rsidRPr="00FF1EE7">
          <w:rPr>
            <w:rStyle w:val="Hyperlink"/>
            <w:rFonts w:ascii="Arial" w:hAnsi="Arial" w:cs="Arial"/>
            <w:sz w:val="22"/>
            <w:szCs w:val="22"/>
          </w:rPr>
          <w:t>https://www.hcpc-uk.org/cpd/</w:t>
        </w:r>
      </w:hyperlink>
    </w:p>
    <w:p w14:paraId="72D0E068" w14:textId="77777777" w:rsidR="00A678B1" w:rsidRDefault="00A678B1" w:rsidP="00D15D67">
      <w:pPr>
        <w:rPr>
          <w:rFonts w:ascii="Arial" w:hAnsi="Arial" w:cs="Arial"/>
          <w:b/>
          <w:bCs/>
          <w:sz w:val="22"/>
          <w:szCs w:val="22"/>
          <w:u w:val="single"/>
          <w:lang w:val="en-US"/>
        </w:rPr>
      </w:pPr>
    </w:p>
    <w:p w14:paraId="2B8EB344" w14:textId="77777777" w:rsidR="00A678B1" w:rsidRDefault="00A678B1" w:rsidP="00D15D67">
      <w:pPr>
        <w:rPr>
          <w:rFonts w:ascii="Arial" w:hAnsi="Arial" w:cs="Arial"/>
          <w:b/>
          <w:bCs/>
          <w:sz w:val="22"/>
          <w:szCs w:val="22"/>
          <w:u w:val="single"/>
          <w:lang w:val="en-US"/>
        </w:rPr>
      </w:pPr>
    </w:p>
    <w:p w14:paraId="675B4538" w14:textId="523DE533" w:rsidR="00D15D67" w:rsidRDefault="00D15D67" w:rsidP="00D15D67">
      <w:pPr>
        <w:rPr>
          <w:rFonts w:ascii="Arial" w:hAnsi="Arial" w:cs="Arial"/>
          <w:b/>
          <w:bCs/>
          <w:sz w:val="22"/>
          <w:szCs w:val="22"/>
          <w:u w:val="single"/>
          <w:lang w:val="en-US"/>
        </w:rPr>
      </w:pPr>
      <w:r w:rsidRPr="00E771EA">
        <w:rPr>
          <w:rFonts w:ascii="Arial" w:hAnsi="Arial" w:cs="Arial"/>
          <w:b/>
          <w:bCs/>
          <w:sz w:val="22"/>
          <w:szCs w:val="22"/>
          <w:u w:val="single"/>
          <w:lang w:val="en-US"/>
        </w:rPr>
        <w:t>Building a Network for Successful Employment:</w:t>
      </w:r>
    </w:p>
    <w:p w14:paraId="5A00095A" w14:textId="360AD2BF" w:rsidR="00D8584F" w:rsidRDefault="00D8584F" w:rsidP="00D8584F">
      <w:pPr>
        <w:pStyle w:val="NormalWeb"/>
        <w:numPr>
          <w:ilvl w:val="0"/>
          <w:numId w:val="13"/>
        </w:numPr>
        <w:spacing w:before="0" w:beforeAutospacing="0" w:after="0" w:afterAutospacing="0"/>
        <w:rPr>
          <w:rFonts w:ascii="Arial" w:hAnsi="Arial" w:cs="Arial"/>
          <w:sz w:val="22"/>
          <w:szCs w:val="22"/>
        </w:rPr>
      </w:pPr>
      <w:r w:rsidRPr="00D8584F">
        <w:rPr>
          <w:rFonts w:ascii="Arial" w:hAnsi="Arial" w:cs="Arial"/>
          <w:sz w:val="22"/>
          <w:szCs w:val="22"/>
        </w:rPr>
        <w:t xml:space="preserve">The Care Workforce Pathway. (2022). Skillsforcare.Org.Uk. </w:t>
      </w:r>
      <w:hyperlink r:id="rId31" w:history="1">
        <w:r w:rsidRPr="00FF1EE7">
          <w:rPr>
            <w:rStyle w:val="Hyperlink"/>
            <w:rFonts w:ascii="Arial" w:hAnsi="Arial" w:cs="Arial"/>
            <w:sz w:val="22"/>
            <w:szCs w:val="22"/>
          </w:rPr>
          <w:t>https://www.skillsforcare.org.uk/Developing-your-workforce/Care-workforce-pathway/The-Care-Workforce-Pathway.aspx</w:t>
        </w:r>
      </w:hyperlink>
    </w:p>
    <w:p w14:paraId="37BFBB1C" w14:textId="77777777" w:rsidR="00D8584F" w:rsidRPr="00D8584F" w:rsidRDefault="00D8584F" w:rsidP="00D8584F">
      <w:pPr>
        <w:pStyle w:val="NormalWeb"/>
        <w:spacing w:before="0" w:beforeAutospacing="0" w:after="0" w:afterAutospacing="0"/>
        <w:rPr>
          <w:rFonts w:ascii="Arial" w:hAnsi="Arial" w:cs="Arial"/>
          <w:sz w:val="22"/>
          <w:szCs w:val="22"/>
        </w:rPr>
      </w:pPr>
    </w:p>
    <w:p w14:paraId="42A334BE" w14:textId="77777777" w:rsidR="00A678B1" w:rsidRDefault="00175CE2" w:rsidP="00A678B1">
      <w:pPr>
        <w:pStyle w:val="NormalWeb"/>
        <w:numPr>
          <w:ilvl w:val="0"/>
          <w:numId w:val="13"/>
        </w:numPr>
        <w:spacing w:before="0" w:beforeAutospacing="0" w:after="0" w:afterAutospacing="0"/>
        <w:rPr>
          <w:rFonts w:ascii="Arial" w:hAnsi="Arial" w:cs="Arial"/>
          <w:sz w:val="22"/>
          <w:szCs w:val="22"/>
        </w:rPr>
      </w:pPr>
      <w:r w:rsidRPr="00175CE2">
        <w:rPr>
          <w:rFonts w:ascii="Arial" w:hAnsi="Arial" w:cs="Arial"/>
          <w:sz w:val="22"/>
          <w:szCs w:val="22"/>
        </w:rPr>
        <w:t xml:space="preserve">Social Work England. (2025). </w:t>
      </w:r>
      <w:r w:rsidRPr="00175CE2">
        <w:rPr>
          <w:rFonts w:ascii="Arial" w:hAnsi="Arial" w:cs="Arial"/>
          <w:i/>
          <w:iCs/>
          <w:sz w:val="22"/>
          <w:szCs w:val="22"/>
        </w:rPr>
        <w:t>Social Work England</w:t>
      </w:r>
      <w:r w:rsidRPr="00175CE2">
        <w:rPr>
          <w:rFonts w:ascii="Arial" w:hAnsi="Arial" w:cs="Arial"/>
          <w:sz w:val="22"/>
          <w:szCs w:val="22"/>
        </w:rPr>
        <w:t xml:space="preserve">. Social Work England. </w:t>
      </w:r>
      <w:hyperlink r:id="rId32" w:history="1">
        <w:r w:rsidRPr="00FF1EE7">
          <w:rPr>
            <w:rStyle w:val="Hyperlink"/>
            <w:rFonts w:ascii="Arial" w:hAnsi="Arial" w:cs="Arial"/>
            <w:sz w:val="22"/>
            <w:szCs w:val="22"/>
          </w:rPr>
          <w:t>https://www.socialworkengland.org.uk/</w:t>
        </w:r>
      </w:hyperlink>
    </w:p>
    <w:p w14:paraId="13C4C8BE" w14:textId="77777777" w:rsidR="00A678B1" w:rsidRDefault="00A678B1" w:rsidP="00A678B1">
      <w:pPr>
        <w:pStyle w:val="NormalWeb"/>
        <w:spacing w:before="0" w:beforeAutospacing="0" w:after="0" w:afterAutospacing="0"/>
        <w:rPr>
          <w:rFonts w:ascii="Arial" w:hAnsi="Arial" w:cs="Arial"/>
          <w:sz w:val="22"/>
          <w:szCs w:val="22"/>
        </w:rPr>
      </w:pPr>
    </w:p>
    <w:p w14:paraId="1DDC809C" w14:textId="77777777" w:rsidR="00A678B1" w:rsidRDefault="00A678B1" w:rsidP="00A678B1">
      <w:pPr>
        <w:pStyle w:val="NormalWeb"/>
        <w:spacing w:before="0" w:beforeAutospacing="0" w:after="0" w:afterAutospacing="0"/>
        <w:rPr>
          <w:rFonts w:ascii="Arial" w:hAnsi="Arial" w:cs="Arial"/>
          <w:sz w:val="22"/>
          <w:szCs w:val="22"/>
        </w:rPr>
      </w:pPr>
    </w:p>
    <w:p w14:paraId="706454A8" w14:textId="3277DC76" w:rsidR="00D15D67" w:rsidRDefault="00D15D67" w:rsidP="00A678B1">
      <w:pPr>
        <w:pStyle w:val="NormalWeb"/>
        <w:spacing w:before="0" w:beforeAutospacing="0" w:after="0" w:afterAutospacing="0"/>
        <w:rPr>
          <w:rFonts w:ascii="Arial" w:hAnsi="Arial" w:cs="Arial"/>
          <w:b/>
          <w:bCs/>
          <w:sz w:val="22"/>
          <w:szCs w:val="22"/>
          <w:u w:val="single"/>
          <w:lang w:val="en-US"/>
        </w:rPr>
      </w:pPr>
      <w:r w:rsidRPr="00A678B1">
        <w:rPr>
          <w:rFonts w:ascii="Arial" w:hAnsi="Arial" w:cs="Arial"/>
          <w:b/>
          <w:bCs/>
          <w:sz w:val="22"/>
          <w:szCs w:val="22"/>
          <w:u w:val="single"/>
          <w:lang w:val="en-US"/>
        </w:rPr>
        <w:t>Conclusion:</w:t>
      </w:r>
    </w:p>
    <w:p w14:paraId="651E338E" w14:textId="77777777" w:rsidR="00F97877" w:rsidRDefault="00F97877" w:rsidP="00A678B1">
      <w:pPr>
        <w:pStyle w:val="NormalWeb"/>
        <w:spacing w:before="0" w:beforeAutospacing="0" w:after="0" w:afterAutospacing="0"/>
        <w:rPr>
          <w:rFonts w:ascii="Arial" w:hAnsi="Arial" w:cs="Arial"/>
          <w:b/>
          <w:bCs/>
          <w:sz w:val="22"/>
          <w:szCs w:val="22"/>
          <w:u w:val="single"/>
          <w:lang w:val="en-US"/>
        </w:rPr>
      </w:pPr>
    </w:p>
    <w:p w14:paraId="60AB203F" w14:textId="68D231C9" w:rsidR="00F97877" w:rsidRDefault="00F97877" w:rsidP="00F97877">
      <w:pPr>
        <w:pStyle w:val="NormalWeb"/>
        <w:numPr>
          <w:ilvl w:val="0"/>
          <w:numId w:val="15"/>
        </w:numPr>
        <w:spacing w:before="0" w:beforeAutospacing="0" w:after="0" w:afterAutospacing="0"/>
        <w:rPr>
          <w:rFonts w:ascii="Arial" w:hAnsi="Arial" w:cs="Arial"/>
          <w:sz w:val="22"/>
          <w:szCs w:val="22"/>
        </w:rPr>
      </w:pPr>
      <w:r w:rsidRPr="00F97877">
        <w:rPr>
          <w:rFonts w:ascii="Arial" w:hAnsi="Arial" w:cs="Arial"/>
          <w:sz w:val="22"/>
          <w:szCs w:val="22"/>
        </w:rPr>
        <w:t xml:space="preserve">Grant, L., Bostock, L., Kinman, G., Shephard, L., &amp; Tinarwo, S. (2025). </w:t>
      </w:r>
      <w:r w:rsidRPr="00F97877">
        <w:rPr>
          <w:rFonts w:ascii="Arial" w:hAnsi="Arial" w:cs="Arial"/>
          <w:i/>
          <w:iCs/>
          <w:sz w:val="22"/>
          <w:szCs w:val="22"/>
        </w:rPr>
        <w:t>Child and family social worker knowledge and skills Rapid evidence review April 2025</w:t>
      </w:r>
      <w:r w:rsidRPr="00F97877">
        <w:rPr>
          <w:rFonts w:ascii="Arial" w:hAnsi="Arial" w:cs="Arial"/>
          <w:sz w:val="22"/>
          <w:szCs w:val="22"/>
        </w:rPr>
        <w:t xml:space="preserve">. </w:t>
      </w:r>
      <w:hyperlink r:id="rId33" w:history="1">
        <w:r w:rsidRPr="00FF1EE7">
          <w:rPr>
            <w:rStyle w:val="Hyperlink"/>
            <w:rFonts w:ascii="Arial" w:hAnsi="Arial" w:cs="Arial"/>
            <w:sz w:val="22"/>
            <w:szCs w:val="22"/>
          </w:rPr>
          <w:t>https://assets.publishing.service.gov.uk/media/6808da570324470d6a394efc/Child_and_family_social_worker_knowledge_and_skills.pdf</w:t>
        </w:r>
      </w:hyperlink>
    </w:p>
    <w:p w14:paraId="6A21DD4A" w14:textId="33B1E7C4" w:rsidR="00F97877" w:rsidRDefault="00F97877" w:rsidP="0060138D">
      <w:pPr>
        <w:pStyle w:val="NormalWeb"/>
        <w:spacing w:before="0" w:beforeAutospacing="0" w:after="0" w:afterAutospacing="0"/>
        <w:ind w:left="720"/>
        <w:rPr>
          <w:rFonts w:ascii="Arial" w:hAnsi="Arial" w:cs="Arial"/>
          <w:sz w:val="22"/>
          <w:szCs w:val="22"/>
        </w:rPr>
      </w:pPr>
    </w:p>
    <w:p w14:paraId="66FB4351" w14:textId="2371B451" w:rsidR="00572764" w:rsidRDefault="00572764" w:rsidP="00572764">
      <w:pPr>
        <w:pStyle w:val="NormalWeb"/>
        <w:numPr>
          <w:ilvl w:val="0"/>
          <w:numId w:val="15"/>
        </w:numPr>
        <w:spacing w:before="0" w:beforeAutospacing="0" w:after="0" w:afterAutospacing="0"/>
        <w:rPr>
          <w:rFonts w:ascii="Arial" w:hAnsi="Arial" w:cs="Arial"/>
          <w:sz w:val="22"/>
          <w:szCs w:val="22"/>
        </w:rPr>
      </w:pPr>
      <w:r w:rsidRPr="00D173FA">
        <w:rPr>
          <w:rFonts w:ascii="Arial" w:hAnsi="Arial" w:cs="Arial"/>
          <w:sz w:val="22"/>
          <w:szCs w:val="22"/>
        </w:rPr>
        <w:t xml:space="preserve">Cullen, M., Calitz, A. P., &amp; Botha, A. (2024). The Use of Social Media for Personal Branding [Review of </w:t>
      </w:r>
      <w:r w:rsidRPr="00D173FA">
        <w:rPr>
          <w:rFonts w:ascii="Arial" w:hAnsi="Arial" w:cs="Arial"/>
          <w:i/>
          <w:iCs/>
          <w:sz w:val="22"/>
          <w:szCs w:val="22"/>
        </w:rPr>
        <w:t>The Use of Social Media for Personal Branding</w:t>
      </w:r>
      <w:r w:rsidRPr="00D173FA">
        <w:rPr>
          <w:rFonts w:ascii="Arial" w:hAnsi="Arial" w:cs="Arial"/>
          <w:sz w:val="22"/>
          <w:szCs w:val="22"/>
        </w:rPr>
        <w:t xml:space="preserve">]. </w:t>
      </w:r>
      <w:r w:rsidRPr="00D173FA">
        <w:rPr>
          <w:rFonts w:ascii="Arial" w:hAnsi="Arial" w:cs="Arial"/>
          <w:i/>
          <w:iCs/>
          <w:sz w:val="22"/>
          <w:szCs w:val="22"/>
        </w:rPr>
        <w:t>International Business Conference (IBC) 2024</w:t>
      </w:r>
      <w:r w:rsidRPr="00D173FA">
        <w:rPr>
          <w:rFonts w:ascii="Arial" w:hAnsi="Arial" w:cs="Arial"/>
          <w:sz w:val="22"/>
          <w:szCs w:val="22"/>
        </w:rPr>
        <w:t xml:space="preserve">. </w:t>
      </w:r>
      <w:hyperlink r:id="rId34" w:history="1">
        <w:r w:rsidR="00D173FA" w:rsidRPr="00FF1EE7">
          <w:rPr>
            <w:rStyle w:val="Hyperlink"/>
            <w:rFonts w:ascii="Arial" w:hAnsi="Arial" w:cs="Arial"/>
            <w:sz w:val="22"/>
            <w:szCs w:val="22"/>
          </w:rPr>
          <w:t>https://www.researchgate.net/publication/385810388_The_Use_of_Social_Media_for_Personal_Branding</w:t>
        </w:r>
      </w:hyperlink>
    </w:p>
    <w:p w14:paraId="46CDC93E" w14:textId="77777777" w:rsidR="0060138D" w:rsidRPr="00D173FA" w:rsidRDefault="0060138D" w:rsidP="00D173FA">
      <w:pPr>
        <w:pStyle w:val="NormalWeb"/>
        <w:spacing w:before="0" w:beforeAutospacing="0" w:after="0" w:afterAutospacing="0"/>
        <w:ind w:left="720"/>
        <w:rPr>
          <w:rFonts w:ascii="Arial" w:hAnsi="Arial" w:cs="Arial"/>
          <w:sz w:val="22"/>
          <w:szCs w:val="22"/>
        </w:rPr>
      </w:pPr>
    </w:p>
    <w:p w14:paraId="552071C0" w14:textId="77777777" w:rsidR="00F97877" w:rsidRDefault="00F97877" w:rsidP="00F97877">
      <w:pPr>
        <w:pStyle w:val="NormalWeb"/>
        <w:spacing w:before="0" w:beforeAutospacing="0" w:after="0" w:afterAutospacing="0"/>
        <w:rPr>
          <w:rFonts w:ascii="Arial" w:hAnsi="Arial" w:cs="Arial"/>
          <w:sz w:val="22"/>
          <w:szCs w:val="22"/>
        </w:rPr>
      </w:pPr>
    </w:p>
    <w:p w14:paraId="40FE204D" w14:textId="77777777" w:rsidR="00F97877" w:rsidRPr="00F97877" w:rsidRDefault="00F97877" w:rsidP="00F97877">
      <w:pPr>
        <w:pStyle w:val="NormalWeb"/>
        <w:spacing w:before="0" w:beforeAutospacing="0" w:after="0" w:afterAutospacing="0"/>
        <w:rPr>
          <w:rFonts w:ascii="Arial" w:hAnsi="Arial" w:cs="Arial"/>
          <w:sz w:val="22"/>
          <w:szCs w:val="22"/>
        </w:rPr>
      </w:pPr>
    </w:p>
    <w:p w14:paraId="170CD4C0" w14:textId="77777777" w:rsidR="00A678B1" w:rsidRPr="00A678B1" w:rsidRDefault="00A678B1" w:rsidP="00A678B1">
      <w:pPr>
        <w:rPr>
          <w:rFonts w:ascii="Arial" w:hAnsi="Arial" w:cs="Arial"/>
          <w:b/>
          <w:bCs/>
          <w:sz w:val="22"/>
          <w:szCs w:val="22"/>
          <w:u w:val="single"/>
          <w:lang w:val="en-US"/>
        </w:rPr>
      </w:pPr>
    </w:p>
    <w:p w14:paraId="34F9FB33" w14:textId="49BB0636" w:rsidR="00D15D67" w:rsidRDefault="00D15D67" w:rsidP="00D15D67">
      <w:pPr>
        <w:rPr>
          <w:rFonts w:ascii="Arial" w:hAnsi="Arial" w:cs="Arial"/>
          <w:b/>
          <w:bCs/>
          <w:sz w:val="22"/>
          <w:szCs w:val="22"/>
          <w:u w:val="single"/>
          <w:lang w:val="en-US"/>
        </w:rPr>
      </w:pPr>
    </w:p>
    <w:p w14:paraId="63D94EBB" w14:textId="77777777" w:rsidR="00D15D67" w:rsidRPr="00D15D67" w:rsidRDefault="00D15D67" w:rsidP="00D15D67">
      <w:pPr>
        <w:rPr>
          <w:rFonts w:ascii="Arial" w:hAnsi="Arial" w:cs="Arial"/>
          <w:sz w:val="22"/>
          <w:szCs w:val="22"/>
          <w:lang w:val="en-US"/>
        </w:rPr>
      </w:pPr>
    </w:p>
    <w:p w14:paraId="4E56FECC" w14:textId="77777777" w:rsidR="00216168" w:rsidRDefault="00216168" w:rsidP="005B070D">
      <w:pPr>
        <w:tabs>
          <w:tab w:val="left" w:pos="2971"/>
        </w:tabs>
        <w:rPr>
          <w:rFonts w:ascii="Arial" w:hAnsi="Arial" w:cs="Arial"/>
          <w:sz w:val="22"/>
          <w:szCs w:val="22"/>
          <w:lang w:val="en-US"/>
        </w:rPr>
      </w:pPr>
    </w:p>
    <w:p w14:paraId="6D3D2CF6" w14:textId="77777777" w:rsidR="00D47189" w:rsidRPr="00036B2E" w:rsidRDefault="00D47189" w:rsidP="005B070D">
      <w:pPr>
        <w:tabs>
          <w:tab w:val="left" w:pos="2971"/>
        </w:tabs>
        <w:rPr>
          <w:rFonts w:ascii="Arial" w:hAnsi="Arial" w:cs="Arial"/>
          <w:sz w:val="22"/>
          <w:szCs w:val="22"/>
          <w:lang w:val="en-US"/>
        </w:rPr>
      </w:pPr>
    </w:p>
    <w:sectPr w:rsidR="00D47189" w:rsidRPr="00036B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E7402" w14:textId="77777777" w:rsidR="003A4592" w:rsidRDefault="003A4592" w:rsidP="00490D87">
      <w:pPr>
        <w:spacing w:after="0" w:line="240" w:lineRule="auto"/>
      </w:pPr>
      <w:r>
        <w:separator/>
      </w:r>
    </w:p>
  </w:endnote>
  <w:endnote w:type="continuationSeparator" w:id="0">
    <w:p w14:paraId="67351A81" w14:textId="77777777" w:rsidR="003A4592" w:rsidRDefault="003A4592" w:rsidP="00490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7D561" w14:textId="77777777" w:rsidR="003A4592" w:rsidRDefault="003A4592" w:rsidP="00490D87">
      <w:pPr>
        <w:spacing w:after="0" w:line="240" w:lineRule="auto"/>
      </w:pPr>
      <w:r>
        <w:separator/>
      </w:r>
    </w:p>
  </w:footnote>
  <w:footnote w:type="continuationSeparator" w:id="0">
    <w:p w14:paraId="5AFF56C8" w14:textId="77777777" w:rsidR="003A4592" w:rsidRDefault="003A4592" w:rsidP="00490D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FA"/>
    <w:multiLevelType w:val="hybridMultilevel"/>
    <w:tmpl w:val="167E28C2"/>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37C53"/>
    <w:multiLevelType w:val="hybridMultilevel"/>
    <w:tmpl w:val="446EAFBC"/>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40656"/>
    <w:multiLevelType w:val="hybridMultilevel"/>
    <w:tmpl w:val="90EE77B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027649"/>
    <w:multiLevelType w:val="hybridMultilevel"/>
    <w:tmpl w:val="23EEA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A82F8C"/>
    <w:multiLevelType w:val="hybridMultilevel"/>
    <w:tmpl w:val="AF5613F2"/>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27582"/>
    <w:multiLevelType w:val="hybridMultilevel"/>
    <w:tmpl w:val="0FAECD94"/>
    <w:lvl w:ilvl="0" w:tplc="46B27A72">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BB73EA"/>
    <w:multiLevelType w:val="hybridMultilevel"/>
    <w:tmpl w:val="4D3C5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5D1784"/>
    <w:multiLevelType w:val="hybridMultilevel"/>
    <w:tmpl w:val="9A345738"/>
    <w:lvl w:ilvl="0" w:tplc="5A7E04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8F1F01"/>
    <w:multiLevelType w:val="hybridMultilevel"/>
    <w:tmpl w:val="601A3E38"/>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D50BA"/>
    <w:multiLevelType w:val="hybridMultilevel"/>
    <w:tmpl w:val="536E1E56"/>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D535FA"/>
    <w:multiLevelType w:val="hybridMultilevel"/>
    <w:tmpl w:val="E1DC2E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061297D"/>
    <w:multiLevelType w:val="hybridMultilevel"/>
    <w:tmpl w:val="733C6138"/>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EA2C89"/>
    <w:multiLevelType w:val="hybridMultilevel"/>
    <w:tmpl w:val="61B247D2"/>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A938EC"/>
    <w:multiLevelType w:val="hybridMultilevel"/>
    <w:tmpl w:val="C5C0D678"/>
    <w:lvl w:ilvl="0" w:tplc="46B27A7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0E7BE9"/>
    <w:multiLevelType w:val="hybridMultilevel"/>
    <w:tmpl w:val="57DCFF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7254184">
    <w:abstractNumId w:val="14"/>
  </w:num>
  <w:num w:numId="2" w16cid:durableId="485711345">
    <w:abstractNumId w:val="6"/>
  </w:num>
  <w:num w:numId="3" w16cid:durableId="2052071296">
    <w:abstractNumId w:val="1"/>
  </w:num>
  <w:num w:numId="4" w16cid:durableId="401681025">
    <w:abstractNumId w:val="10"/>
  </w:num>
  <w:num w:numId="5" w16cid:durableId="395471625">
    <w:abstractNumId w:val="3"/>
  </w:num>
  <w:num w:numId="6" w16cid:durableId="138691291">
    <w:abstractNumId w:val="2"/>
  </w:num>
  <w:num w:numId="7" w16cid:durableId="967903726">
    <w:abstractNumId w:val="7"/>
  </w:num>
  <w:num w:numId="8" w16cid:durableId="439842559">
    <w:abstractNumId w:val="11"/>
  </w:num>
  <w:num w:numId="9" w16cid:durableId="541483016">
    <w:abstractNumId w:val="12"/>
  </w:num>
  <w:num w:numId="10" w16cid:durableId="1059137725">
    <w:abstractNumId w:val="5"/>
  </w:num>
  <w:num w:numId="11" w16cid:durableId="28379832">
    <w:abstractNumId w:val="9"/>
  </w:num>
  <w:num w:numId="12" w16cid:durableId="1156146832">
    <w:abstractNumId w:val="13"/>
  </w:num>
  <w:num w:numId="13" w16cid:durableId="1068310836">
    <w:abstractNumId w:val="0"/>
  </w:num>
  <w:num w:numId="14" w16cid:durableId="1492529287">
    <w:abstractNumId w:val="8"/>
  </w:num>
  <w:num w:numId="15" w16cid:durableId="1001935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A4"/>
    <w:rsid w:val="00004978"/>
    <w:rsid w:val="00015734"/>
    <w:rsid w:val="00031A4E"/>
    <w:rsid w:val="000347B0"/>
    <w:rsid w:val="00034A7B"/>
    <w:rsid w:val="00035B75"/>
    <w:rsid w:val="00036B2E"/>
    <w:rsid w:val="0004149C"/>
    <w:rsid w:val="00046641"/>
    <w:rsid w:val="00067CE5"/>
    <w:rsid w:val="00071297"/>
    <w:rsid w:val="00072828"/>
    <w:rsid w:val="00086129"/>
    <w:rsid w:val="000A3959"/>
    <w:rsid w:val="000A7361"/>
    <w:rsid w:val="000B50F2"/>
    <w:rsid w:val="000B5DF0"/>
    <w:rsid w:val="000C287E"/>
    <w:rsid w:val="000D0239"/>
    <w:rsid w:val="000F6EA6"/>
    <w:rsid w:val="000F6F21"/>
    <w:rsid w:val="00106550"/>
    <w:rsid w:val="001321C8"/>
    <w:rsid w:val="001324C8"/>
    <w:rsid w:val="0015148E"/>
    <w:rsid w:val="00153FA4"/>
    <w:rsid w:val="00162E7A"/>
    <w:rsid w:val="00163F31"/>
    <w:rsid w:val="00164F33"/>
    <w:rsid w:val="0017315B"/>
    <w:rsid w:val="00175CE2"/>
    <w:rsid w:val="001816AD"/>
    <w:rsid w:val="00182F87"/>
    <w:rsid w:val="0019355C"/>
    <w:rsid w:val="00197B81"/>
    <w:rsid w:val="001A0C24"/>
    <w:rsid w:val="001A22E4"/>
    <w:rsid w:val="001A5F76"/>
    <w:rsid w:val="001B1933"/>
    <w:rsid w:val="001B2F1B"/>
    <w:rsid w:val="001C1855"/>
    <w:rsid w:val="001D0B57"/>
    <w:rsid w:val="001F4B4C"/>
    <w:rsid w:val="00216168"/>
    <w:rsid w:val="002177A2"/>
    <w:rsid w:val="00222841"/>
    <w:rsid w:val="002453F6"/>
    <w:rsid w:val="00270656"/>
    <w:rsid w:val="0027340B"/>
    <w:rsid w:val="002760B1"/>
    <w:rsid w:val="00296AF5"/>
    <w:rsid w:val="002A6B0B"/>
    <w:rsid w:val="002B4AEE"/>
    <w:rsid w:val="002B54FA"/>
    <w:rsid w:val="002B7D1B"/>
    <w:rsid w:val="002C0E7F"/>
    <w:rsid w:val="002C44AE"/>
    <w:rsid w:val="00314E5B"/>
    <w:rsid w:val="00332575"/>
    <w:rsid w:val="00337A1D"/>
    <w:rsid w:val="003476D1"/>
    <w:rsid w:val="00351B44"/>
    <w:rsid w:val="003677BC"/>
    <w:rsid w:val="003751F5"/>
    <w:rsid w:val="00385F29"/>
    <w:rsid w:val="003862D8"/>
    <w:rsid w:val="00396F9D"/>
    <w:rsid w:val="003A4592"/>
    <w:rsid w:val="003B3F42"/>
    <w:rsid w:val="003B62C4"/>
    <w:rsid w:val="003E1042"/>
    <w:rsid w:val="003F5252"/>
    <w:rsid w:val="00400CA9"/>
    <w:rsid w:val="00401026"/>
    <w:rsid w:val="00403762"/>
    <w:rsid w:val="00406C39"/>
    <w:rsid w:val="004178F8"/>
    <w:rsid w:val="0042150E"/>
    <w:rsid w:val="00425548"/>
    <w:rsid w:val="00433C64"/>
    <w:rsid w:val="004379DF"/>
    <w:rsid w:val="004443B9"/>
    <w:rsid w:val="004514B3"/>
    <w:rsid w:val="00456B66"/>
    <w:rsid w:val="004570DC"/>
    <w:rsid w:val="00466F8C"/>
    <w:rsid w:val="00490D87"/>
    <w:rsid w:val="004A23A4"/>
    <w:rsid w:val="004A6B7C"/>
    <w:rsid w:val="004D5104"/>
    <w:rsid w:val="004D62F0"/>
    <w:rsid w:val="004E24AA"/>
    <w:rsid w:val="004E3912"/>
    <w:rsid w:val="004E7B7A"/>
    <w:rsid w:val="004F09F3"/>
    <w:rsid w:val="00500078"/>
    <w:rsid w:val="00501E34"/>
    <w:rsid w:val="00522EB3"/>
    <w:rsid w:val="00525910"/>
    <w:rsid w:val="0054018E"/>
    <w:rsid w:val="00552EE8"/>
    <w:rsid w:val="00560547"/>
    <w:rsid w:val="00561B96"/>
    <w:rsid w:val="00561ECF"/>
    <w:rsid w:val="005677A2"/>
    <w:rsid w:val="00567CFC"/>
    <w:rsid w:val="00570D9B"/>
    <w:rsid w:val="00572764"/>
    <w:rsid w:val="00587645"/>
    <w:rsid w:val="00591F2D"/>
    <w:rsid w:val="00594F5A"/>
    <w:rsid w:val="005A02DE"/>
    <w:rsid w:val="005A5CB7"/>
    <w:rsid w:val="005B070D"/>
    <w:rsid w:val="005C77AF"/>
    <w:rsid w:val="005D2000"/>
    <w:rsid w:val="005D325A"/>
    <w:rsid w:val="005D404C"/>
    <w:rsid w:val="005E6F5E"/>
    <w:rsid w:val="005F7836"/>
    <w:rsid w:val="0060138D"/>
    <w:rsid w:val="006013B6"/>
    <w:rsid w:val="006040F6"/>
    <w:rsid w:val="00613899"/>
    <w:rsid w:val="00620FDE"/>
    <w:rsid w:val="00622D8B"/>
    <w:rsid w:val="006307F4"/>
    <w:rsid w:val="006354C4"/>
    <w:rsid w:val="00642713"/>
    <w:rsid w:val="00644483"/>
    <w:rsid w:val="00646EC9"/>
    <w:rsid w:val="00652E48"/>
    <w:rsid w:val="006533D1"/>
    <w:rsid w:val="006659CD"/>
    <w:rsid w:val="006672C9"/>
    <w:rsid w:val="00671A03"/>
    <w:rsid w:val="00676490"/>
    <w:rsid w:val="00682D4B"/>
    <w:rsid w:val="006861EE"/>
    <w:rsid w:val="006B37E1"/>
    <w:rsid w:val="006C311A"/>
    <w:rsid w:val="006D1953"/>
    <w:rsid w:val="006E2E12"/>
    <w:rsid w:val="006E6636"/>
    <w:rsid w:val="006F6DAC"/>
    <w:rsid w:val="006F7DA1"/>
    <w:rsid w:val="00713B18"/>
    <w:rsid w:val="007147BD"/>
    <w:rsid w:val="00744D3B"/>
    <w:rsid w:val="00767FF4"/>
    <w:rsid w:val="00777E65"/>
    <w:rsid w:val="0078409B"/>
    <w:rsid w:val="00790F04"/>
    <w:rsid w:val="00791AE5"/>
    <w:rsid w:val="00792C58"/>
    <w:rsid w:val="007B60C2"/>
    <w:rsid w:val="007D07C8"/>
    <w:rsid w:val="007D204A"/>
    <w:rsid w:val="007E1CB1"/>
    <w:rsid w:val="007E439D"/>
    <w:rsid w:val="007F1FCB"/>
    <w:rsid w:val="007F4E24"/>
    <w:rsid w:val="008158FA"/>
    <w:rsid w:val="008313EE"/>
    <w:rsid w:val="00831D8B"/>
    <w:rsid w:val="008351E4"/>
    <w:rsid w:val="00840AA3"/>
    <w:rsid w:val="00854D73"/>
    <w:rsid w:val="008605C4"/>
    <w:rsid w:val="008713A3"/>
    <w:rsid w:val="008928FC"/>
    <w:rsid w:val="008B1D77"/>
    <w:rsid w:val="008C2B75"/>
    <w:rsid w:val="008C3A9D"/>
    <w:rsid w:val="008C3E66"/>
    <w:rsid w:val="008C42C8"/>
    <w:rsid w:val="008C46AE"/>
    <w:rsid w:val="008C64DB"/>
    <w:rsid w:val="008D6165"/>
    <w:rsid w:val="008F45FA"/>
    <w:rsid w:val="00905CD6"/>
    <w:rsid w:val="00913C36"/>
    <w:rsid w:val="00921A2C"/>
    <w:rsid w:val="0092270B"/>
    <w:rsid w:val="009329E4"/>
    <w:rsid w:val="00944BEC"/>
    <w:rsid w:val="0094595A"/>
    <w:rsid w:val="00947320"/>
    <w:rsid w:val="009539A5"/>
    <w:rsid w:val="0095770C"/>
    <w:rsid w:val="0096152D"/>
    <w:rsid w:val="00986962"/>
    <w:rsid w:val="00986CDE"/>
    <w:rsid w:val="009B0F3D"/>
    <w:rsid w:val="009B1B89"/>
    <w:rsid w:val="009B4783"/>
    <w:rsid w:val="009B7C10"/>
    <w:rsid w:val="009C26C2"/>
    <w:rsid w:val="009C4995"/>
    <w:rsid w:val="009C6DDC"/>
    <w:rsid w:val="009D5D27"/>
    <w:rsid w:val="009F0234"/>
    <w:rsid w:val="00A220F3"/>
    <w:rsid w:val="00A2349A"/>
    <w:rsid w:val="00A31A8F"/>
    <w:rsid w:val="00A33751"/>
    <w:rsid w:val="00A65C66"/>
    <w:rsid w:val="00A66BAB"/>
    <w:rsid w:val="00A678B1"/>
    <w:rsid w:val="00A751A1"/>
    <w:rsid w:val="00A80F62"/>
    <w:rsid w:val="00A83604"/>
    <w:rsid w:val="00A907D7"/>
    <w:rsid w:val="00A95792"/>
    <w:rsid w:val="00A96325"/>
    <w:rsid w:val="00AB1FFD"/>
    <w:rsid w:val="00AD3CE5"/>
    <w:rsid w:val="00AE0B62"/>
    <w:rsid w:val="00B0282B"/>
    <w:rsid w:val="00B14802"/>
    <w:rsid w:val="00B22F12"/>
    <w:rsid w:val="00B3612B"/>
    <w:rsid w:val="00B417B4"/>
    <w:rsid w:val="00B54475"/>
    <w:rsid w:val="00B5644A"/>
    <w:rsid w:val="00B64453"/>
    <w:rsid w:val="00B75FFC"/>
    <w:rsid w:val="00B82F8C"/>
    <w:rsid w:val="00B87245"/>
    <w:rsid w:val="00B87BE5"/>
    <w:rsid w:val="00B958A2"/>
    <w:rsid w:val="00B97379"/>
    <w:rsid w:val="00BB7BA2"/>
    <w:rsid w:val="00BD21AA"/>
    <w:rsid w:val="00BD3604"/>
    <w:rsid w:val="00BE3F28"/>
    <w:rsid w:val="00BF0BEF"/>
    <w:rsid w:val="00BF6861"/>
    <w:rsid w:val="00BF6D16"/>
    <w:rsid w:val="00C04AB0"/>
    <w:rsid w:val="00C2022E"/>
    <w:rsid w:val="00C23E8F"/>
    <w:rsid w:val="00C2788A"/>
    <w:rsid w:val="00C32596"/>
    <w:rsid w:val="00C50B45"/>
    <w:rsid w:val="00C54C44"/>
    <w:rsid w:val="00C67075"/>
    <w:rsid w:val="00C7508D"/>
    <w:rsid w:val="00C76724"/>
    <w:rsid w:val="00C86967"/>
    <w:rsid w:val="00C91A65"/>
    <w:rsid w:val="00CA0249"/>
    <w:rsid w:val="00CB3EA0"/>
    <w:rsid w:val="00CC10C9"/>
    <w:rsid w:val="00CD636E"/>
    <w:rsid w:val="00CE1D61"/>
    <w:rsid w:val="00CF13AC"/>
    <w:rsid w:val="00CF3FAC"/>
    <w:rsid w:val="00CF46B5"/>
    <w:rsid w:val="00CF4C89"/>
    <w:rsid w:val="00CF54C4"/>
    <w:rsid w:val="00CF65CC"/>
    <w:rsid w:val="00D070AA"/>
    <w:rsid w:val="00D07614"/>
    <w:rsid w:val="00D15D67"/>
    <w:rsid w:val="00D15F2F"/>
    <w:rsid w:val="00D173CF"/>
    <w:rsid w:val="00D173FA"/>
    <w:rsid w:val="00D24151"/>
    <w:rsid w:val="00D37EB3"/>
    <w:rsid w:val="00D43557"/>
    <w:rsid w:val="00D47189"/>
    <w:rsid w:val="00D773EE"/>
    <w:rsid w:val="00D8584F"/>
    <w:rsid w:val="00D93DC2"/>
    <w:rsid w:val="00DA34D3"/>
    <w:rsid w:val="00DA64D2"/>
    <w:rsid w:val="00DB3346"/>
    <w:rsid w:val="00DB6FAB"/>
    <w:rsid w:val="00DC02EA"/>
    <w:rsid w:val="00DD3AA5"/>
    <w:rsid w:val="00DE0E17"/>
    <w:rsid w:val="00DE25DB"/>
    <w:rsid w:val="00E03A77"/>
    <w:rsid w:val="00E06EDD"/>
    <w:rsid w:val="00E1083C"/>
    <w:rsid w:val="00E12D09"/>
    <w:rsid w:val="00E23290"/>
    <w:rsid w:val="00E32BBB"/>
    <w:rsid w:val="00E37B44"/>
    <w:rsid w:val="00E5014F"/>
    <w:rsid w:val="00E54AC5"/>
    <w:rsid w:val="00E61FD3"/>
    <w:rsid w:val="00E71281"/>
    <w:rsid w:val="00E72EC1"/>
    <w:rsid w:val="00E75141"/>
    <w:rsid w:val="00E771EA"/>
    <w:rsid w:val="00E85323"/>
    <w:rsid w:val="00E86F42"/>
    <w:rsid w:val="00E91FF9"/>
    <w:rsid w:val="00EB1AC1"/>
    <w:rsid w:val="00ED12EE"/>
    <w:rsid w:val="00ED3E82"/>
    <w:rsid w:val="00EE0608"/>
    <w:rsid w:val="00EE43EB"/>
    <w:rsid w:val="00EF72F7"/>
    <w:rsid w:val="00F00AB4"/>
    <w:rsid w:val="00F60C10"/>
    <w:rsid w:val="00F72F74"/>
    <w:rsid w:val="00F80CF9"/>
    <w:rsid w:val="00F84C26"/>
    <w:rsid w:val="00F87943"/>
    <w:rsid w:val="00F93B48"/>
    <w:rsid w:val="00F97877"/>
    <w:rsid w:val="00FC207F"/>
    <w:rsid w:val="00FD0434"/>
    <w:rsid w:val="00FE3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B1AC0"/>
  <w15:chartTrackingRefBased/>
  <w15:docId w15:val="{E1A955C9-BEA8-4917-AF83-D1AC28757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3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3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3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3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3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3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3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3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3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3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3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3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3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3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3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3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3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3A4"/>
    <w:rPr>
      <w:rFonts w:eastAsiaTheme="majorEastAsia" w:cstheme="majorBidi"/>
      <w:color w:val="272727" w:themeColor="text1" w:themeTint="D8"/>
    </w:rPr>
  </w:style>
  <w:style w:type="paragraph" w:styleId="Title">
    <w:name w:val="Title"/>
    <w:basedOn w:val="Normal"/>
    <w:next w:val="Normal"/>
    <w:link w:val="TitleChar"/>
    <w:uiPriority w:val="10"/>
    <w:qFormat/>
    <w:rsid w:val="004A23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3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3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3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3A4"/>
    <w:pPr>
      <w:spacing w:before="160"/>
      <w:jc w:val="center"/>
    </w:pPr>
    <w:rPr>
      <w:i/>
      <w:iCs/>
      <w:color w:val="404040" w:themeColor="text1" w:themeTint="BF"/>
    </w:rPr>
  </w:style>
  <w:style w:type="character" w:customStyle="1" w:styleId="QuoteChar">
    <w:name w:val="Quote Char"/>
    <w:basedOn w:val="DefaultParagraphFont"/>
    <w:link w:val="Quote"/>
    <w:uiPriority w:val="29"/>
    <w:rsid w:val="004A23A4"/>
    <w:rPr>
      <w:i/>
      <w:iCs/>
      <w:color w:val="404040" w:themeColor="text1" w:themeTint="BF"/>
    </w:rPr>
  </w:style>
  <w:style w:type="paragraph" w:styleId="ListParagraph">
    <w:name w:val="List Paragraph"/>
    <w:basedOn w:val="Normal"/>
    <w:uiPriority w:val="34"/>
    <w:qFormat/>
    <w:rsid w:val="004A23A4"/>
    <w:pPr>
      <w:ind w:left="720"/>
      <w:contextualSpacing/>
    </w:pPr>
  </w:style>
  <w:style w:type="character" w:styleId="IntenseEmphasis">
    <w:name w:val="Intense Emphasis"/>
    <w:basedOn w:val="DefaultParagraphFont"/>
    <w:uiPriority w:val="21"/>
    <w:qFormat/>
    <w:rsid w:val="004A23A4"/>
    <w:rPr>
      <w:i/>
      <w:iCs/>
      <w:color w:val="0F4761" w:themeColor="accent1" w:themeShade="BF"/>
    </w:rPr>
  </w:style>
  <w:style w:type="paragraph" w:styleId="IntenseQuote">
    <w:name w:val="Intense Quote"/>
    <w:basedOn w:val="Normal"/>
    <w:next w:val="Normal"/>
    <w:link w:val="IntenseQuoteChar"/>
    <w:uiPriority w:val="30"/>
    <w:qFormat/>
    <w:rsid w:val="004A23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3A4"/>
    <w:rPr>
      <w:i/>
      <w:iCs/>
      <w:color w:val="0F4761" w:themeColor="accent1" w:themeShade="BF"/>
    </w:rPr>
  </w:style>
  <w:style w:type="character" w:styleId="IntenseReference">
    <w:name w:val="Intense Reference"/>
    <w:basedOn w:val="DefaultParagraphFont"/>
    <w:uiPriority w:val="32"/>
    <w:qFormat/>
    <w:rsid w:val="004A23A4"/>
    <w:rPr>
      <w:b/>
      <w:bCs/>
      <w:smallCaps/>
      <w:color w:val="0F4761" w:themeColor="accent1" w:themeShade="BF"/>
      <w:spacing w:val="5"/>
    </w:rPr>
  </w:style>
  <w:style w:type="paragraph" w:styleId="Header">
    <w:name w:val="header"/>
    <w:basedOn w:val="Normal"/>
    <w:link w:val="HeaderChar"/>
    <w:uiPriority w:val="99"/>
    <w:semiHidden/>
    <w:unhideWhenUsed/>
    <w:rsid w:val="00490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D87"/>
  </w:style>
  <w:style w:type="paragraph" w:styleId="Footer">
    <w:name w:val="footer"/>
    <w:basedOn w:val="Normal"/>
    <w:link w:val="FooterChar"/>
    <w:uiPriority w:val="99"/>
    <w:semiHidden/>
    <w:unhideWhenUsed/>
    <w:rsid w:val="00490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D87"/>
  </w:style>
  <w:style w:type="paragraph" w:styleId="NormalWeb">
    <w:name w:val="Normal (Web)"/>
    <w:basedOn w:val="Normal"/>
    <w:uiPriority w:val="99"/>
    <w:unhideWhenUsed/>
    <w:rsid w:val="00490D87"/>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Hyperlink">
    <w:name w:val="Hyperlink"/>
    <w:basedOn w:val="DefaultParagraphFont"/>
    <w:uiPriority w:val="99"/>
    <w:unhideWhenUsed/>
    <w:rsid w:val="00490D87"/>
    <w:rPr>
      <w:color w:val="467886" w:themeColor="hyperlink"/>
      <w:u w:val="single"/>
    </w:rPr>
  </w:style>
  <w:style w:type="character" w:styleId="UnresolvedMention">
    <w:name w:val="Unresolved Mention"/>
    <w:basedOn w:val="DefaultParagraphFont"/>
    <w:uiPriority w:val="99"/>
    <w:semiHidden/>
    <w:unhideWhenUsed/>
    <w:rsid w:val="00490D87"/>
    <w:rPr>
      <w:color w:val="605E5C"/>
      <w:shd w:val="clear" w:color="auto" w:fill="E1DFDD"/>
    </w:rPr>
  </w:style>
  <w:style w:type="character" w:styleId="FollowedHyperlink">
    <w:name w:val="FollowedHyperlink"/>
    <w:basedOn w:val="DefaultParagraphFont"/>
    <w:uiPriority w:val="99"/>
    <w:semiHidden/>
    <w:unhideWhenUsed/>
    <w:rsid w:val="008605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itasrecruitment.com/job-search/childrens-sp-family-help-team-birmingham-jobs" TargetMode="External"/><Relationship Id="rId18" Type="http://schemas.openxmlformats.org/officeDocument/2006/relationships/hyperlink" Target="https://www.prosperohealthandsocial.com/blog/2026/04/key-skills-family-support-worker" TargetMode="External"/><Relationship Id="rId26" Type="http://schemas.openxmlformats.org/officeDocument/2006/relationships/hyperlink" Target="https://careers.wates.co.uk/blogs/news-insights/building-your-personal-brand-a-guide-for-early-career-professionals" TargetMode="External"/><Relationship Id="rId3" Type="http://schemas.openxmlformats.org/officeDocument/2006/relationships/customXml" Target="../customXml/item3.xml"/><Relationship Id="rId21" Type="http://schemas.openxmlformats.org/officeDocument/2006/relationships/hyperlink" Target="https://www.highspeedtraining.co.uk/hub/effective-communication-in-health-and-social-care/" TargetMode="External"/><Relationship Id="rId34" Type="http://schemas.openxmlformats.org/officeDocument/2006/relationships/hyperlink" Target="https://www.researchgate.net/publication/385810388_The_Use_of_Social_Media_for_Personal_Branding" TargetMode="External"/><Relationship Id="rId7" Type="http://schemas.openxmlformats.org/officeDocument/2006/relationships/webSettings" Target="webSettings.xml"/><Relationship Id="rId12" Type="http://schemas.openxmlformats.org/officeDocument/2006/relationships/hyperlink" Target="https://www.wmjobs.co.uk/job/271951/family-support-worker-18-5-hours/?utm_campaign=google_jobs_apply&amp;utm_source=google_jobs_apply&amp;utm_medium=organic" TargetMode="External"/><Relationship Id="rId17" Type="http://schemas.openxmlformats.org/officeDocument/2006/relationships/hyperlink" Target="https://assets.publishing.service.gov.uk/media/6808da570324470d6a394efc/Child_and_family_social_worker_knowledge_and_skills.pdf" TargetMode="External"/><Relationship Id="rId25" Type="http://schemas.openxmlformats.org/officeDocument/2006/relationships/hyperlink" Target="https://www.socialworkengland.org.uk/cpd/cpd-guidance/" TargetMode="External"/><Relationship Id="rId33" Type="http://schemas.openxmlformats.org/officeDocument/2006/relationships/hyperlink" Target="https://assets.publishing.service.gov.uk/media/6808da570324470d6a394efc/Child_and_family_social_worker_knowledge_and_skills.pdf" TargetMode="External"/><Relationship Id="rId2" Type="http://schemas.openxmlformats.org/officeDocument/2006/relationships/customXml" Target="../customXml/item2.xml"/><Relationship Id="rId16" Type="http://schemas.openxmlformats.org/officeDocument/2006/relationships/hyperlink" Target="https://www.wmjobs.co.uk/job/271782/social-worker-children-in-care-service/" TargetMode="External"/><Relationship Id="rId20" Type="http://schemas.openxmlformats.org/officeDocument/2006/relationships/hyperlink" Target="https://learning.nspcc.org.uk/safeguarding-child-protection/duty-of-care-and-safeguarding" TargetMode="External"/><Relationship Id="rId29" Type="http://schemas.openxmlformats.org/officeDocument/2006/relationships/hyperlink" Target="https://resumaker.ai/cover-letter-examples/family-support-work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5364e940b53920013a92b5e/Child_and_family_social_worker_workforce_consultation_response_2023.pdf" TargetMode="External"/><Relationship Id="rId24" Type="http://schemas.openxmlformats.org/officeDocument/2006/relationships/hyperlink" Target="https://www.skillsforcare.org.uk/Developing-your-workforce/Care-workforce-pathway/The-Care-Workforce-Pathway.aspx" TargetMode="External"/><Relationship Id="rId32" Type="http://schemas.openxmlformats.org/officeDocument/2006/relationships/hyperlink" Target="https://www.socialworkengland.org.uk/" TargetMode="External"/><Relationship Id="rId5" Type="http://schemas.openxmlformats.org/officeDocument/2006/relationships/styles" Target="styles.xml"/><Relationship Id="rId15" Type="http://schemas.openxmlformats.org/officeDocument/2006/relationships/hyperlink" Target="https://www.prosperohealthandsocial.com/blog/2026/04/different-types-of-children-support-worker-jobs-explained-and-how-to-find-the-right-one-for-you" TargetMode="External"/><Relationship Id="rId23" Type="http://schemas.openxmlformats.org/officeDocument/2006/relationships/hyperlink" Target="https://learning.nspcc.org.uk/research-resources/2023/working-together-to-safeguard-children-2023-summary-of-changes" TargetMode="External"/><Relationship Id="rId28" Type="http://schemas.openxmlformats.org/officeDocument/2006/relationships/hyperlink" Target="https://uk.hfonline.org/how-to-write-a-personal-statement-for-family-support-worker/"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assets.publishing.service.gov.uk/media/69fb1c28d0e316a40f269a5b/Working_together_to_safeguard_children_2026_a_guide_to_multi_agency_working.pdf" TargetMode="External"/><Relationship Id="rId31" Type="http://schemas.openxmlformats.org/officeDocument/2006/relationships/hyperlink" Target="https://www.skillsforcare.org.uk/Developing-your-workforce/Care-workforce-pathway/The-Care-Workforce-Pathway.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udleybusinessfirst.org.uk/skills" TargetMode="External"/><Relationship Id="rId22" Type="http://schemas.openxmlformats.org/officeDocument/2006/relationships/hyperlink" Target="https://doi.org/10.3928/01484834-20150617-08" TargetMode="External"/><Relationship Id="rId27" Type="http://schemas.openxmlformats.org/officeDocument/2006/relationships/hyperlink" Target="https://www.nhsemployers.org/articles/career-engagement-and-outreach" TargetMode="External"/><Relationship Id="rId30" Type="http://schemas.openxmlformats.org/officeDocument/2006/relationships/hyperlink" Target="https://www.hcpc-uk.org/cpd/"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73ab4567087c82f936f8743290327ae3">
  <xsd:schema xmlns:xsd="http://www.w3.org/2001/XMLSchema" xmlns:xs="http://www.w3.org/2001/XMLSchema" xmlns:p="http://schemas.microsoft.com/office/2006/metadata/properties" xmlns:ns3="0085e1a2-9cbf-4b92-866b-21f3c89040b6" targetNamespace="http://schemas.microsoft.com/office/2006/metadata/properties" ma:root="true" ma:fieldsID="a6e7bae33b2d7fb73904cda023eccab8"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06DE2EB6-1F81-4374-B172-ACBBB5AE8330}">
  <ds:schemaRefs>
    <ds:schemaRef ds:uri="http://schemas.microsoft.com/sharepoint/v3/contenttype/forms"/>
  </ds:schemaRefs>
</ds:datastoreItem>
</file>

<file path=customXml/itemProps2.xml><?xml version="1.0" encoding="utf-8"?>
<ds:datastoreItem xmlns:ds="http://schemas.openxmlformats.org/officeDocument/2006/customXml" ds:itemID="{1E953E90-5794-457E-96D2-8D00408C9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04AE20-96DC-4685-9580-A4DF5AF0E0C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11</Pages>
  <Words>4539</Words>
  <Characters>25876</Characters>
  <Application>Microsoft Office Word</Application>
  <DocSecurity>0</DocSecurity>
  <Lines>215</Lines>
  <Paragraphs>60</Paragraphs>
  <ScaleCrop>false</ScaleCrop>
  <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Kauser (2412108)</dc:creator>
  <cp:keywords/>
  <dc:description/>
  <cp:lastModifiedBy>Areeba Kauser (2412108)</cp:lastModifiedBy>
  <cp:revision>234</cp:revision>
  <dcterms:created xsi:type="dcterms:W3CDTF">2026-07-13T13:34:00Z</dcterms:created>
  <dcterms:modified xsi:type="dcterms:W3CDTF">2026-07-17T00:13:00Z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