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Arial" w:hAnsi="Arial" w:cs="Arial"/>
          <w:lang w:val="en-IN" w:eastAsia="en-IN"/>
        </w:rPr>
        <w:id w:val="1907491823"/>
        <w:docPartObj>
          <w:docPartGallery w:val="Cover Pages"/>
          <w:docPartUnique/>
        </w:docPartObj>
      </w:sdtPr>
      <w:sdtEndPr>
        <w:rPr>
          <w:lang w:val="en-GB"/>
        </w:rPr>
      </w:sdtEndPr>
      <w:sdtContent>
        <w:p w14:paraId="36B1A0EE" w14:textId="72A159E6" w:rsidR="004100DF" w:rsidRDefault="004100DF">
          <w:pPr>
            <w:pStyle w:val="NoSpacing"/>
          </w:pPr>
          <w:r>
            <w:rPr>
              <w:noProof/>
            </w:rPr>
            <mc:AlternateContent>
              <mc:Choice Requires="wpg">
                <w:drawing>
                  <wp:anchor distT="0" distB="0" distL="114300" distR="114300" simplePos="0" relativeHeight="251659264" behindDoc="1" locked="0" layoutInCell="1" allowOverlap="1" wp14:anchorId="5777AB31" wp14:editId="24EF63C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873735836"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530173175" name="Rectangle 53017317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51963953"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7-21T00:00:00Z">
                                      <w:dateFormat w:val="M/d/yyyy"/>
                                      <w:lid w:val="en-US"/>
                                      <w:storeMappedDataAs w:val="dateTime"/>
                                      <w:calendar w:val="gregorian"/>
                                    </w:date>
                                  </w:sdtPr>
                                  <w:sdtContent>
                                    <w:p w14:paraId="5B310054" w14:textId="113BEA85" w:rsidR="004100DF" w:rsidRDefault="008D0DEB">
                                      <w:pPr>
                                        <w:pStyle w:val="NoSpacing"/>
                                        <w:jc w:val="right"/>
                                        <w:rPr>
                                          <w:color w:val="FFFFFF" w:themeColor="background1"/>
                                          <w:sz w:val="28"/>
                                          <w:szCs w:val="28"/>
                                        </w:rPr>
                                      </w:pPr>
                                      <w:r>
                                        <w:rPr>
                                          <w:color w:val="FFFFFF" w:themeColor="background1"/>
                                          <w:sz w:val="28"/>
                                          <w:szCs w:val="28"/>
                                        </w:rPr>
                                        <w:t>7/21/2023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875538164" name="Group 875538164"/>
                            <wpg:cNvGrpSpPr/>
                            <wpg:grpSpPr>
                              <a:xfrm>
                                <a:off x="76200" y="4210050"/>
                                <a:ext cx="2057400" cy="4910328"/>
                                <a:chOff x="80645" y="4211812"/>
                                <a:chExt cx="1306273" cy="3121026"/>
                              </a:xfrm>
                            </wpg:grpSpPr>
                            <wpg:grpSp>
                              <wpg:cNvPr id="1749800670" name="Group 1749800670"/>
                              <wpg:cNvGrpSpPr>
                                <a:grpSpLocks noChangeAspect="1"/>
                              </wpg:cNvGrpSpPr>
                              <wpg:grpSpPr>
                                <a:xfrm>
                                  <a:off x="141062" y="4211812"/>
                                  <a:ext cx="1047750" cy="3121026"/>
                                  <a:chOff x="141062" y="4211812"/>
                                  <a:chExt cx="1047750" cy="3121026"/>
                                </a:xfrm>
                              </wpg:grpSpPr>
                              <wps:wsp>
                                <wps:cNvPr id="283035447"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58455676"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59783206"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7688182"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83717827"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93751250"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49894345"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52631963"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813314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82834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4789152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70304924"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51002821" name="Group 2051002821"/>
                              <wpg:cNvGrpSpPr>
                                <a:grpSpLocks noChangeAspect="1"/>
                              </wpg:cNvGrpSpPr>
                              <wpg:grpSpPr>
                                <a:xfrm>
                                  <a:off x="80645" y="4826972"/>
                                  <a:ext cx="1306273" cy="2505863"/>
                                  <a:chOff x="80645" y="4649964"/>
                                  <a:chExt cx="874712" cy="1677988"/>
                                </a:xfrm>
                              </wpg:grpSpPr>
                              <wps:wsp>
                                <wps:cNvPr id="2028586786"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50113325"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24072676"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42301845"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2325746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6850482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1927362"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2211243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0698713"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45517327"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91238215"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777AB31"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">
                    <v:rect id="Rectangle 530173175"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" adj="18883" fillcolor="#4f81bd [3204]" stroked="f" strokeweight="2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7-21T00:00:00Z">
                                <w:dateFormat w:val="M/d/yyyy"/>
                                <w:lid w:val="en-US"/>
                                <w:storeMappedDataAs w:val="dateTime"/>
                                <w:calendar w:val="gregorian"/>
                              </w:date>
                            </w:sdtPr>
                            <w:sdtContent>
                              <w:p w14:paraId="5B310054" w14:textId="113BEA85" w:rsidR="004100DF" w:rsidRDefault="008D0DEB">
                                <w:pPr>
                                  <w:pStyle w:val="NoSpacing"/>
                                  <w:jc w:val="right"/>
                                  <w:rPr>
                                    <w:color w:val="FFFFFF" w:themeColor="background1"/>
                                    <w:sz w:val="28"/>
                                    <w:szCs w:val="28"/>
                                  </w:rPr>
                                </w:pPr>
                                <w:r>
                                  <w:rPr>
                                    <w:color w:val="FFFFFF" w:themeColor="background1"/>
                                    <w:sz w:val="28"/>
                                    <w:szCs w:val="28"/>
                                  </w:rPr>
                                  <w:t>7/21/2023</w:t>
                                </w:r>
                              </w:p>
                            </w:sdtContent>
                          </w:sdt>
                        </w:txbxContent>
                      </v:textbox>
                    </v:shape>
                    <v:group id="Group 875538164"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">
                      <v:group id="Group 1749800670"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2051002821"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ED27446" wp14:editId="3AC36BC2">
                    <wp:simplePos x="0" y="0"/>
                    <mc:AlternateContent>
                      <mc:Choice Requires="wp14">
                        <wp:positionH relativeFrom="page">
                          <wp14:pctPosHOffset>42000</wp14:pctPosHOffset>
                        </wp:positionH>
                      </mc:Choice>
                      <mc:Fallback>
                        <wp:positionH relativeFrom="page">
                          <wp:posOffset>3175635</wp:posOffset>
                        </wp:positionH>
                      </mc:Fallback>
                    </mc:AlternateContent>
                    <mc:AlternateContent>
                      <mc:Choice Requires="wp14">
                        <wp:positionV relativeFrom="page">
                          <wp14:pctPosVOffset>88000</wp14:pctPosVOffset>
                        </wp:positionV>
                      </mc:Choice>
                      <mc:Fallback>
                        <wp:positionV relativeFrom="page">
                          <wp:posOffset>9406255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11654E" w14:textId="70C05A56" w:rsidR="004100DF" w:rsidRDefault="008D0DEB">
                                <w:pPr>
                                  <w:pStyle w:val="NoSpacing"/>
                                  <w:rPr>
                                    <w:color w:val="4F81BD" w:themeColor="accent1"/>
                                    <w:sz w:val="26"/>
                                    <w:szCs w:val="26"/>
                                    <w:lang w:val="en-IN"/>
                                  </w:rPr>
                                </w:pPr>
                                <w:r>
                                  <w:rPr>
                                    <w:color w:val="4F81BD" w:themeColor="accent1"/>
                                    <w:sz w:val="26"/>
                                    <w:szCs w:val="26"/>
                                    <w:lang w:val="en-IN"/>
                                  </w:rPr>
                                  <w:t>N</w:t>
                                </w:r>
                                <w:r w:rsidR="00B24B1E">
                                  <w:rPr>
                                    <w:color w:val="4F81BD" w:themeColor="accent1"/>
                                    <w:sz w:val="26"/>
                                    <w:szCs w:val="26"/>
                                    <w:lang w:val="en-IN"/>
                                  </w:rPr>
                                  <w:t>ame</w:t>
                                </w:r>
                                <w:r w:rsidR="006676B7">
                                  <w:rPr>
                                    <w:color w:val="4F81BD" w:themeColor="accent1"/>
                                    <w:sz w:val="26"/>
                                    <w:szCs w:val="26"/>
                                    <w:lang w:val="en-IN"/>
                                  </w:rPr>
                                  <w:t>: NITHISH KUMAR REDDY POSHAM</w:t>
                                </w:r>
                              </w:p>
                              <w:p w14:paraId="13631B89" w14:textId="441F69F2" w:rsidR="001152F2" w:rsidRDefault="001152F2">
                                <w:pPr>
                                  <w:pStyle w:val="NoSpacing"/>
                                  <w:rPr>
                                    <w:color w:val="4F81BD" w:themeColor="accent1"/>
                                    <w:sz w:val="26"/>
                                    <w:szCs w:val="26"/>
                                    <w:lang w:val="en-IN"/>
                                  </w:rPr>
                                </w:pPr>
                                <w:r>
                                  <w:rPr>
                                    <w:color w:val="4F81BD" w:themeColor="accent1"/>
                                    <w:sz w:val="26"/>
                                    <w:szCs w:val="26"/>
                                    <w:lang w:val="en-IN"/>
                                  </w:rPr>
                                  <w:t>S</w:t>
                                </w:r>
                                <w:r w:rsidR="00B24B1E">
                                  <w:rPr>
                                    <w:color w:val="4F81BD" w:themeColor="accent1"/>
                                    <w:sz w:val="26"/>
                                    <w:szCs w:val="26"/>
                                    <w:lang w:val="en-IN"/>
                                  </w:rPr>
                                  <w:t>tudent id</w:t>
                                </w:r>
                                <w:r w:rsidR="0043028C">
                                  <w:rPr>
                                    <w:color w:val="4F81BD" w:themeColor="accent1"/>
                                    <w:sz w:val="26"/>
                                    <w:szCs w:val="26"/>
                                    <w:lang w:val="en-IN"/>
                                  </w:rPr>
                                  <w:t>: 2224271</w:t>
                                </w:r>
                              </w:p>
                              <w:p w14:paraId="2D9E5341" w14:textId="253007F4" w:rsidR="0043028C" w:rsidRPr="008D0DEB" w:rsidRDefault="0043028C">
                                <w:pPr>
                                  <w:pStyle w:val="NoSpacing"/>
                                  <w:rPr>
                                    <w:color w:val="4F81BD" w:themeColor="accent1"/>
                                    <w:sz w:val="26"/>
                                    <w:szCs w:val="26"/>
                                    <w:lang w:val="en-IN"/>
                                  </w:rPr>
                                </w:pPr>
                                <w:r>
                                  <w:rPr>
                                    <w:color w:val="4F81BD" w:themeColor="accent1"/>
                                    <w:sz w:val="26"/>
                                    <w:szCs w:val="26"/>
                                    <w:lang w:val="en-IN"/>
                                  </w:rPr>
                                  <w:t>E</w:t>
                                </w:r>
                                <w:r w:rsidR="00B24B1E">
                                  <w:rPr>
                                    <w:color w:val="4F81BD" w:themeColor="accent1"/>
                                    <w:sz w:val="26"/>
                                    <w:szCs w:val="26"/>
                                    <w:lang w:val="en-IN"/>
                                  </w:rPr>
                                  <w:t>mail</w:t>
                                </w:r>
                                <w:r>
                                  <w:rPr>
                                    <w:color w:val="4F81BD" w:themeColor="accent1"/>
                                    <w:sz w:val="26"/>
                                    <w:szCs w:val="26"/>
                                    <w:lang w:val="en-IN"/>
                                  </w:rPr>
                                  <w:t>: 2224271@</w:t>
                                </w:r>
                                <w:r w:rsidR="00B24B1E">
                                  <w:rPr>
                                    <w:color w:val="4F81BD" w:themeColor="accent1"/>
                                    <w:sz w:val="26"/>
                                    <w:szCs w:val="26"/>
                                    <w:lang w:val="en-IN"/>
                                  </w:rPr>
                                  <w:t>student.uwtsd.ac.uk</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ED27446"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1511654E" w14:textId="70C05A56" w:rsidR="004100DF" w:rsidRDefault="008D0DEB">
                          <w:pPr>
                            <w:pStyle w:val="NoSpacing"/>
                            <w:rPr>
                              <w:color w:val="4F81BD" w:themeColor="accent1"/>
                              <w:sz w:val="26"/>
                              <w:szCs w:val="26"/>
                              <w:lang w:val="en-IN"/>
                            </w:rPr>
                          </w:pPr>
                          <w:r>
                            <w:rPr>
                              <w:color w:val="4F81BD" w:themeColor="accent1"/>
                              <w:sz w:val="26"/>
                              <w:szCs w:val="26"/>
                              <w:lang w:val="en-IN"/>
                            </w:rPr>
                            <w:t>N</w:t>
                          </w:r>
                          <w:r w:rsidR="00B24B1E">
                            <w:rPr>
                              <w:color w:val="4F81BD" w:themeColor="accent1"/>
                              <w:sz w:val="26"/>
                              <w:szCs w:val="26"/>
                              <w:lang w:val="en-IN"/>
                            </w:rPr>
                            <w:t>ame</w:t>
                          </w:r>
                          <w:r w:rsidR="006676B7">
                            <w:rPr>
                              <w:color w:val="4F81BD" w:themeColor="accent1"/>
                              <w:sz w:val="26"/>
                              <w:szCs w:val="26"/>
                              <w:lang w:val="en-IN"/>
                            </w:rPr>
                            <w:t>: NITHISH KUMAR REDDY POSHAM</w:t>
                          </w:r>
                        </w:p>
                        <w:p w14:paraId="13631B89" w14:textId="441F69F2" w:rsidR="001152F2" w:rsidRDefault="001152F2">
                          <w:pPr>
                            <w:pStyle w:val="NoSpacing"/>
                            <w:rPr>
                              <w:color w:val="4F81BD" w:themeColor="accent1"/>
                              <w:sz w:val="26"/>
                              <w:szCs w:val="26"/>
                              <w:lang w:val="en-IN"/>
                            </w:rPr>
                          </w:pPr>
                          <w:r>
                            <w:rPr>
                              <w:color w:val="4F81BD" w:themeColor="accent1"/>
                              <w:sz w:val="26"/>
                              <w:szCs w:val="26"/>
                              <w:lang w:val="en-IN"/>
                            </w:rPr>
                            <w:t>S</w:t>
                          </w:r>
                          <w:r w:rsidR="00B24B1E">
                            <w:rPr>
                              <w:color w:val="4F81BD" w:themeColor="accent1"/>
                              <w:sz w:val="26"/>
                              <w:szCs w:val="26"/>
                              <w:lang w:val="en-IN"/>
                            </w:rPr>
                            <w:t>tudent id</w:t>
                          </w:r>
                          <w:r w:rsidR="0043028C">
                            <w:rPr>
                              <w:color w:val="4F81BD" w:themeColor="accent1"/>
                              <w:sz w:val="26"/>
                              <w:szCs w:val="26"/>
                              <w:lang w:val="en-IN"/>
                            </w:rPr>
                            <w:t>: 2224271</w:t>
                          </w:r>
                        </w:p>
                        <w:p w14:paraId="2D9E5341" w14:textId="253007F4" w:rsidR="0043028C" w:rsidRPr="008D0DEB" w:rsidRDefault="0043028C">
                          <w:pPr>
                            <w:pStyle w:val="NoSpacing"/>
                            <w:rPr>
                              <w:color w:val="4F81BD" w:themeColor="accent1"/>
                              <w:sz w:val="26"/>
                              <w:szCs w:val="26"/>
                              <w:lang w:val="en-IN"/>
                            </w:rPr>
                          </w:pPr>
                          <w:r>
                            <w:rPr>
                              <w:color w:val="4F81BD" w:themeColor="accent1"/>
                              <w:sz w:val="26"/>
                              <w:szCs w:val="26"/>
                              <w:lang w:val="en-IN"/>
                            </w:rPr>
                            <w:t>E</w:t>
                          </w:r>
                          <w:r w:rsidR="00B24B1E">
                            <w:rPr>
                              <w:color w:val="4F81BD" w:themeColor="accent1"/>
                              <w:sz w:val="26"/>
                              <w:szCs w:val="26"/>
                              <w:lang w:val="en-IN"/>
                            </w:rPr>
                            <w:t>mail</w:t>
                          </w:r>
                          <w:r>
                            <w:rPr>
                              <w:color w:val="4F81BD" w:themeColor="accent1"/>
                              <w:sz w:val="26"/>
                              <w:szCs w:val="26"/>
                              <w:lang w:val="en-IN"/>
                            </w:rPr>
                            <w:t>: 2224271@</w:t>
                          </w:r>
                          <w:r w:rsidR="00B24B1E">
                            <w:rPr>
                              <w:color w:val="4F81BD" w:themeColor="accent1"/>
                              <w:sz w:val="26"/>
                              <w:szCs w:val="26"/>
                              <w:lang w:val="en-IN"/>
                            </w:rPr>
                            <w:t>student.uwtsd.ac.uk</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609D281" wp14:editId="71DDA7AE">
                    <wp:simplePos x="0" y="0"/>
                    <mc:AlternateContent>
                      <mc:Choice Requires="wp14">
                        <wp:positionH relativeFrom="page">
                          <wp14:pctPosHOffset>42000</wp14:pctPosHOffset>
                        </wp:positionH>
                      </mc:Choice>
                      <mc:Fallback>
                        <wp:positionH relativeFrom="page">
                          <wp:posOffset>3175635</wp:posOffset>
                        </wp:positionH>
                      </mc:Fallback>
                    </mc:AlternateContent>
                    <mc:AlternateContent>
                      <mc:Choice Requires="wp14">
                        <wp:positionV relativeFrom="page">
                          <wp14:pctPosVOffset>17500</wp14:pctPosVOffset>
                        </wp:positionV>
                      </mc:Choice>
                      <mc:Fallback>
                        <wp:positionV relativeFrom="page">
                          <wp:posOffset>1870075</wp:posOffset>
                        </wp:positionV>
                      </mc:Fallback>
                    </mc:AlternateContent>
                    <wp:extent cx="3657600" cy="1069848"/>
                    <wp:effectExtent l="0" t="0" r="7620" b="635"/>
                    <wp:wrapNone/>
                    <wp:docPr id="53994249"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ADC4C5" w14:textId="2CFB6246" w:rsidR="004100DF" w:rsidRPr="00822C62" w:rsidRDefault="00000000" w:rsidP="00822C62">
                                <w:pPr>
                                  <w:pStyle w:val="NoSpacing"/>
                                  <w:rPr>
                                    <w:rFonts w:asciiTheme="majorHAnsi" w:eastAsiaTheme="majorEastAsia" w:hAnsiTheme="majorHAnsi" w:cstheme="majorBidi"/>
                                    <w:b/>
                                    <w:bCs/>
                                    <w:color w:val="262626" w:themeColor="text1" w:themeTint="D9"/>
                                    <w:sz w:val="72"/>
                                  </w:rPr>
                                </w:pPr>
                                <w:sdt>
                                  <w:sdtPr>
                                    <w:rPr>
                                      <w:rFonts w:asciiTheme="majorHAnsi" w:eastAsiaTheme="majorEastAsia" w:hAnsiTheme="majorHAnsi" w:cstheme="majorBidi"/>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591174" w:rsidRPr="00F44F95">
                                      <w:rPr>
                                        <w:rFonts w:asciiTheme="majorHAnsi" w:eastAsiaTheme="majorEastAsia" w:hAnsiTheme="majorHAnsi" w:cstheme="majorBidi"/>
                                        <w:b/>
                                        <w:bCs/>
                                        <w:color w:val="262626" w:themeColor="text1" w:themeTint="D9"/>
                                        <w:sz w:val="72"/>
                                        <w:szCs w:val="72"/>
                                      </w:rPr>
                                      <w:t>HUMAN RESOURCE MANAGE</w:t>
                                    </w:r>
                                    <w:r w:rsidR="001A62A8" w:rsidRPr="00F44F95">
                                      <w:rPr>
                                        <w:rFonts w:asciiTheme="majorHAnsi" w:eastAsiaTheme="majorEastAsia" w:hAnsiTheme="majorHAnsi" w:cstheme="majorBidi"/>
                                        <w:b/>
                                        <w:bCs/>
                                        <w:color w:val="262626" w:themeColor="text1" w:themeTint="D9"/>
                                        <w:sz w:val="72"/>
                                        <w:szCs w:val="72"/>
                                      </w:rPr>
                                      <w:t>MENT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609D281" id="Text Box 3"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59ADC4C5" w14:textId="2CFB6246" w:rsidR="004100DF" w:rsidRPr="00822C62" w:rsidRDefault="00000000" w:rsidP="00822C62">
                          <w:pPr>
                            <w:pStyle w:val="NoSpacing"/>
                            <w:rPr>
                              <w:rFonts w:asciiTheme="majorHAnsi" w:eastAsiaTheme="majorEastAsia" w:hAnsiTheme="majorHAnsi" w:cstheme="majorBidi"/>
                              <w:b/>
                              <w:bCs/>
                              <w:color w:val="262626" w:themeColor="text1" w:themeTint="D9"/>
                              <w:sz w:val="72"/>
                            </w:rPr>
                          </w:pPr>
                          <w:sdt>
                            <w:sdtPr>
                              <w:rPr>
                                <w:rFonts w:asciiTheme="majorHAnsi" w:eastAsiaTheme="majorEastAsia" w:hAnsiTheme="majorHAnsi" w:cstheme="majorBidi"/>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591174" w:rsidRPr="00F44F95">
                                <w:rPr>
                                  <w:rFonts w:asciiTheme="majorHAnsi" w:eastAsiaTheme="majorEastAsia" w:hAnsiTheme="majorHAnsi" w:cstheme="majorBidi"/>
                                  <w:b/>
                                  <w:bCs/>
                                  <w:color w:val="262626" w:themeColor="text1" w:themeTint="D9"/>
                                  <w:sz w:val="72"/>
                                  <w:szCs w:val="72"/>
                                </w:rPr>
                                <w:t>HUMAN RESOURCE MANAGE</w:t>
                              </w:r>
                              <w:r w:rsidR="001A62A8" w:rsidRPr="00F44F95">
                                <w:rPr>
                                  <w:rFonts w:asciiTheme="majorHAnsi" w:eastAsiaTheme="majorEastAsia" w:hAnsiTheme="majorHAnsi" w:cstheme="majorBidi"/>
                                  <w:b/>
                                  <w:bCs/>
                                  <w:color w:val="262626" w:themeColor="text1" w:themeTint="D9"/>
                                  <w:sz w:val="72"/>
                                  <w:szCs w:val="72"/>
                                </w:rPr>
                                <w:t>MENT</w:t>
                              </w:r>
                            </w:sdtContent>
                          </w:sdt>
                        </w:p>
                      </w:txbxContent>
                    </v:textbox>
                    <w10:wrap anchorx="page" anchory="page"/>
                  </v:shape>
                </w:pict>
              </mc:Fallback>
            </mc:AlternateContent>
          </w:r>
        </w:p>
        <w:p w14:paraId="62D3BEA1" w14:textId="77777777" w:rsidR="005853C7" w:rsidRDefault="004100DF" w:rsidP="005853C7">
          <w:pPr>
            <w:rPr>
              <w:lang w:val="en-GB"/>
            </w:rPr>
          </w:pPr>
          <w:r>
            <w:rPr>
              <w:lang w:val="en-GB"/>
            </w:rPr>
            <w:br w:type="page"/>
          </w:r>
        </w:p>
      </w:sdtContent>
    </w:sdt>
    <w:p w14:paraId="536E301D" w14:textId="70451DEC" w:rsidR="00800EC8" w:rsidRDefault="000105C4" w:rsidP="005853C7">
      <w:pPr>
        <w:rPr>
          <w:rFonts w:ascii="Times New Roman" w:eastAsia="Times New Roman" w:hAnsi="Times New Roman" w:cs="Times New Roman"/>
          <w:b/>
          <w:sz w:val="28"/>
          <w:szCs w:val="32"/>
          <w:lang w:val="en-GB"/>
        </w:rPr>
      </w:pPr>
      <w:r w:rsidRPr="00515BD2">
        <w:rPr>
          <w:rFonts w:ascii="Times New Roman" w:eastAsia="Times New Roman" w:hAnsi="Times New Roman" w:cs="Times New Roman"/>
          <w:b/>
          <w:sz w:val="28"/>
          <w:szCs w:val="32"/>
          <w:lang w:val="en-GB"/>
        </w:rPr>
        <w:lastRenderedPageBreak/>
        <w:t xml:space="preserve">Executive Summary </w:t>
      </w:r>
    </w:p>
    <w:p w14:paraId="4538AD17" w14:textId="593DB265" w:rsidR="00800EC8" w:rsidRPr="00515BD2" w:rsidRDefault="00733D9F" w:rsidP="000A5758">
      <w:pPr>
        <w:pStyle w:val="Normal1"/>
        <w:spacing w:line="360" w:lineRule="auto"/>
        <w:ind w:firstLine="720"/>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BMW ha</w:t>
      </w:r>
      <w:r w:rsidR="000105C4" w:rsidRPr="00515BD2">
        <w:rPr>
          <w:rFonts w:ascii="Times New Roman" w:eastAsia="Times New Roman" w:hAnsi="Times New Roman" w:cs="Times New Roman"/>
          <w:sz w:val="24"/>
          <w:szCs w:val="24"/>
          <w:lang w:val="en-GB"/>
        </w:rPr>
        <w:t>s</w:t>
      </w:r>
      <w:r w:rsidRPr="00515BD2">
        <w:rPr>
          <w:rFonts w:ascii="Times New Roman" w:eastAsia="Times New Roman" w:hAnsi="Times New Roman" w:cs="Times New Roman"/>
          <w:sz w:val="24"/>
          <w:szCs w:val="24"/>
          <w:lang w:val="en-GB"/>
        </w:rPr>
        <w:t xml:space="preserve"> been</w:t>
      </w:r>
      <w:r w:rsidR="000105C4" w:rsidRPr="00515BD2">
        <w:rPr>
          <w:rFonts w:ascii="Times New Roman" w:eastAsia="Times New Roman" w:hAnsi="Times New Roman" w:cs="Times New Roman"/>
          <w:sz w:val="24"/>
          <w:szCs w:val="24"/>
          <w:lang w:val="en-GB"/>
        </w:rPr>
        <w:t xml:space="preserve"> chosen for this study because it has a clear HRM procedure for mana</w:t>
      </w:r>
      <w:r w:rsidRPr="00515BD2">
        <w:rPr>
          <w:rFonts w:ascii="Times New Roman" w:eastAsia="Times New Roman" w:hAnsi="Times New Roman" w:cs="Times New Roman"/>
          <w:sz w:val="24"/>
          <w:szCs w:val="24"/>
          <w:lang w:val="en-GB"/>
        </w:rPr>
        <w:t>ging its staff. In addition, BMW</w:t>
      </w:r>
      <w:r w:rsidR="000105C4" w:rsidRPr="00515BD2">
        <w:rPr>
          <w:rFonts w:ascii="Times New Roman" w:eastAsia="Times New Roman" w:hAnsi="Times New Roman" w:cs="Times New Roman"/>
          <w:sz w:val="24"/>
          <w:szCs w:val="24"/>
          <w:lang w:val="en-GB"/>
        </w:rPr>
        <w:t xml:space="preserve">'s </w:t>
      </w:r>
      <w:r w:rsidR="00C05FE0" w:rsidRPr="00C05FE0">
        <w:rPr>
          <w:rFonts w:ascii="Times New Roman" w:eastAsia="Times New Roman" w:hAnsi="Times New Roman" w:cs="Times New Roman"/>
          <w:b/>
          <w:bCs/>
          <w:sz w:val="24"/>
          <w:szCs w:val="24"/>
          <w:lang w:val="en-GB"/>
        </w:rPr>
        <w:t>Employee</w:t>
      </w:r>
      <w:r w:rsidR="000105C4" w:rsidRPr="00C05FE0">
        <w:rPr>
          <w:rFonts w:ascii="Times New Roman" w:eastAsia="Times New Roman" w:hAnsi="Times New Roman" w:cs="Times New Roman"/>
          <w:b/>
          <w:bCs/>
          <w:sz w:val="24"/>
          <w:szCs w:val="24"/>
          <w:lang w:val="en-GB"/>
        </w:rPr>
        <w:t xml:space="preserve"> wellbeing</w:t>
      </w:r>
      <w:r w:rsidR="000105C4" w:rsidRPr="00515BD2">
        <w:rPr>
          <w:rFonts w:ascii="Times New Roman" w:eastAsia="Times New Roman" w:hAnsi="Times New Roman" w:cs="Times New Roman"/>
          <w:sz w:val="24"/>
          <w:szCs w:val="24"/>
          <w:lang w:val="en-GB"/>
        </w:rPr>
        <w:t xml:space="preserve"> has been given priority in this study to address the organisation's </w:t>
      </w:r>
      <w:r w:rsidR="00C05FE0">
        <w:rPr>
          <w:rFonts w:ascii="Times New Roman" w:eastAsia="Times New Roman" w:hAnsi="Times New Roman" w:cs="Times New Roman"/>
          <w:sz w:val="24"/>
          <w:szCs w:val="24"/>
          <w:lang w:val="en-GB"/>
        </w:rPr>
        <w:t>ben</w:t>
      </w:r>
      <w:r w:rsidR="00167860">
        <w:rPr>
          <w:rFonts w:ascii="Times New Roman" w:eastAsia="Times New Roman" w:hAnsi="Times New Roman" w:cs="Times New Roman"/>
          <w:sz w:val="24"/>
          <w:szCs w:val="24"/>
          <w:lang w:val="en-GB"/>
        </w:rPr>
        <w:t>e</w:t>
      </w:r>
      <w:r w:rsidR="00C05FE0">
        <w:rPr>
          <w:rFonts w:ascii="Times New Roman" w:eastAsia="Times New Roman" w:hAnsi="Times New Roman" w:cs="Times New Roman"/>
          <w:sz w:val="24"/>
          <w:szCs w:val="24"/>
          <w:lang w:val="en-GB"/>
        </w:rPr>
        <w:t>fits &amp;</w:t>
      </w:r>
      <w:r w:rsidR="00167860">
        <w:rPr>
          <w:rFonts w:ascii="Times New Roman" w:eastAsia="Times New Roman" w:hAnsi="Times New Roman" w:cs="Times New Roman"/>
          <w:sz w:val="24"/>
          <w:szCs w:val="24"/>
          <w:lang w:val="en-GB"/>
        </w:rPr>
        <w:t xml:space="preserve"> </w:t>
      </w:r>
      <w:r w:rsidR="000105C4" w:rsidRPr="00515BD2">
        <w:rPr>
          <w:rFonts w:ascii="Times New Roman" w:eastAsia="Times New Roman" w:hAnsi="Times New Roman" w:cs="Times New Roman"/>
          <w:sz w:val="24"/>
          <w:szCs w:val="24"/>
          <w:lang w:val="en-GB"/>
        </w:rPr>
        <w:t>current shortcomings.</w:t>
      </w:r>
      <w:r w:rsidRPr="00515BD2">
        <w:rPr>
          <w:rFonts w:ascii="Times New Roman" w:eastAsia="Times New Roman" w:hAnsi="Times New Roman" w:cs="Times New Roman"/>
          <w:sz w:val="24"/>
          <w:szCs w:val="24"/>
          <w:lang w:val="en-GB"/>
        </w:rPr>
        <w:t xml:space="preserve"> </w:t>
      </w:r>
      <w:r w:rsidR="000105C4" w:rsidRPr="00515BD2">
        <w:rPr>
          <w:rFonts w:ascii="Times New Roman" w:eastAsia="Times New Roman" w:hAnsi="Times New Roman" w:cs="Times New Roman"/>
          <w:sz w:val="24"/>
          <w:szCs w:val="24"/>
          <w:lang w:val="en-GB"/>
        </w:rPr>
        <w:t xml:space="preserve">One of the most prestigious premium car companies in the world is BMW. Through the provision of guidelines and the inclusion of the organisation's profit-generating component, BMW has included value-oriented HR practises. However, there are issues such as wrong termination </w:t>
      </w:r>
      <w:r w:rsidRPr="00515BD2">
        <w:rPr>
          <w:rFonts w:ascii="Times New Roman" w:eastAsia="Times New Roman" w:hAnsi="Times New Roman" w:cs="Times New Roman"/>
          <w:sz w:val="24"/>
          <w:szCs w:val="24"/>
          <w:lang w:val="en-GB"/>
        </w:rPr>
        <w:t>and racial</w:t>
      </w:r>
      <w:r w:rsidR="007222BE" w:rsidRPr="00515BD2">
        <w:rPr>
          <w:rFonts w:ascii="Times New Roman" w:eastAsia="Times New Roman" w:hAnsi="Times New Roman" w:cs="Times New Roman"/>
          <w:sz w:val="24"/>
          <w:szCs w:val="24"/>
          <w:lang w:val="en-GB"/>
        </w:rPr>
        <w:t xml:space="preserve"> </w:t>
      </w:r>
      <w:r w:rsidR="000105C4" w:rsidRPr="00515BD2">
        <w:rPr>
          <w:rFonts w:ascii="Times New Roman" w:eastAsia="Times New Roman" w:hAnsi="Times New Roman" w:cs="Times New Roman"/>
          <w:sz w:val="24"/>
          <w:szCs w:val="24"/>
          <w:lang w:val="en-GB"/>
        </w:rPr>
        <w:t xml:space="preserve">discrimination in the organisation. For this </w:t>
      </w:r>
      <w:r w:rsidRPr="00515BD2">
        <w:rPr>
          <w:rFonts w:ascii="Times New Roman" w:eastAsia="Times New Roman" w:hAnsi="Times New Roman" w:cs="Times New Roman"/>
          <w:sz w:val="24"/>
          <w:szCs w:val="24"/>
          <w:lang w:val="en-GB"/>
        </w:rPr>
        <w:t>reason,</w:t>
      </w:r>
      <w:r w:rsidR="000105C4" w:rsidRPr="00515BD2">
        <w:rPr>
          <w:rFonts w:ascii="Times New Roman" w:eastAsia="Times New Roman" w:hAnsi="Times New Roman" w:cs="Times New Roman"/>
          <w:sz w:val="24"/>
          <w:szCs w:val="24"/>
          <w:lang w:val="en-GB"/>
        </w:rPr>
        <w:t xml:space="preserve"> this manufacturing sector must establish health and wellness policies that adhere to HR rules. Workplace work-family conflict is a significant element that</w:t>
      </w:r>
      <w:r w:rsidR="008E5DEF" w:rsidRPr="00515BD2">
        <w:rPr>
          <w:rFonts w:ascii="Times New Roman" w:eastAsia="Times New Roman" w:hAnsi="Times New Roman" w:cs="Times New Roman"/>
          <w:sz w:val="24"/>
          <w:szCs w:val="24"/>
          <w:lang w:val="en-GB"/>
        </w:rPr>
        <w:t xml:space="preserve"> has an impact on employee well</w:t>
      </w:r>
      <w:r w:rsidR="000105C4" w:rsidRPr="00515BD2">
        <w:rPr>
          <w:rFonts w:ascii="Times New Roman" w:eastAsia="Times New Roman" w:hAnsi="Times New Roman" w:cs="Times New Roman"/>
          <w:sz w:val="24"/>
          <w:szCs w:val="24"/>
          <w:lang w:val="en-GB"/>
        </w:rPr>
        <w:t xml:space="preserve">being and organisational performance. </w:t>
      </w:r>
      <w:r w:rsidR="005A2196" w:rsidRPr="00515BD2">
        <w:rPr>
          <w:rFonts w:ascii="Times New Roman" w:eastAsia="Times New Roman" w:hAnsi="Times New Roman" w:cs="Times New Roman"/>
          <w:sz w:val="24"/>
          <w:szCs w:val="24"/>
          <w:lang w:val="en-GB"/>
        </w:rPr>
        <w:t>Thu</w:t>
      </w:r>
      <w:r w:rsidR="000105C4" w:rsidRPr="00515BD2">
        <w:rPr>
          <w:rFonts w:ascii="Times New Roman" w:eastAsia="Times New Roman" w:hAnsi="Times New Roman" w:cs="Times New Roman"/>
          <w:sz w:val="24"/>
          <w:szCs w:val="24"/>
          <w:lang w:val="en-GB"/>
        </w:rPr>
        <w:t>s</w:t>
      </w:r>
      <w:r w:rsidR="005A2196" w:rsidRPr="00515BD2">
        <w:rPr>
          <w:rFonts w:ascii="Times New Roman" w:eastAsia="Times New Roman" w:hAnsi="Times New Roman" w:cs="Times New Roman"/>
          <w:sz w:val="24"/>
          <w:szCs w:val="24"/>
          <w:lang w:val="en-GB"/>
        </w:rPr>
        <w:t>, work-life balance of employees can</w:t>
      </w:r>
      <w:r w:rsidR="000105C4" w:rsidRPr="00515BD2">
        <w:rPr>
          <w:rFonts w:ascii="Times New Roman" w:eastAsia="Times New Roman" w:hAnsi="Times New Roman" w:cs="Times New Roman"/>
          <w:sz w:val="24"/>
          <w:szCs w:val="24"/>
          <w:lang w:val="en-GB"/>
        </w:rPr>
        <w:t xml:space="preserve"> </w:t>
      </w:r>
      <w:r w:rsidR="005A2196" w:rsidRPr="00515BD2">
        <w:rPr>
          <w:rFonts w:ascii="Times New Roman" w:eastAsia="Times New Roman" w:hAnsi="Times New Roman" w:cs="Times New Roman"/>
          <w:sz w:val="24"/>
          <w:szCs w:val="24"/>
          <w:lang w:val="en-GB"/>
        </w:rPr>
        <w:t xml:space="preserve">motivate them to work proficiently which would further </w:t>
      </w:r>
      <w:r w:rsidR="000105C4" w:rsidRPr="00515BD2">
        <w:rPr>
          <w:rFonts w:ascii="Times New Roman" w:eastAsia="Times New Roman" w:hAnsi="Times New Roman" w:cs="Times New Roman"/>
          <w:sz w:val="24"/>
          <w:szCs w:val="24"/>
          <w:lang w:val="en-GB"/>
        </w:rPr>
        <w:t xml:space="preserve">help in developing brand image and </w:t>
      </w:r>
      <w:r w:rsidRPr="00515BD2">
        <w:rPr>
          <w:rFonts w:ascii="Times New Roman" w:eastAsia="Times New Roman" w:hAnsi="Times New Roman" w:cs="Times New Roman"/>
          <w:sz w:val="24"/>
          <w:szCs w:val="24"/>
          <w:lang w:val="en-GB"/>
        </w:rPr>
        <w:t xml:space="preserve">value </w:t>
      </w:r>
      <w:r w:rsidR="005A2196" w:rsidRPr="00515BD2">
        <w:rPr>
          <w:rFonts w:ascii="Times New Roman" w:eastAsia="Times New Roman" w:hAnsi="Times New Roman" w:cs="Times New Roman"/>
          <w:sz w:val="24"/>
          <w:szCs w:val="24"/>
          <w:lang w:val="en-GB"/>
        </w:rPr>
        <w:t>of</w:t>
      </w:r>
      <w:r w:rsidR="000105C4" w:rsidRPr="00515BD2">
        <w:rPr>
          <w:rFonts w:ascii="Times New Roman" w:eastAsia="Times New Roman" w:hAnsi="Times New Roman" w:cs="Times New Roman"/>
          <w:sz w:val="24"/>
          <w:szCs w:val="24"/>
          <w:lang w:val="en-GB"/>
        </w:rPr>
        <w:t xml:space="preserve"> the organisation. </w:t>
      </w:r>
    </w:p>
    <w:p w14:paraId="2A551C0E" w14:textId="77777777" w:rsidR="00267ACC" w:rsidRPr="00515BD2" w:rsidRDefault="00267ACC">
      <w:pPr>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br w:type="page"/>
      </w:r>
    </w:p>
    <w:sdt>
      <w:sdtPr>
        <w:rPr>
          <w:rFonts w:ascii="Arial" w:eastAsia="Arial" w:hAnsi="Arial" w:cs="Arial"/>
          <w:b w:val="0"/>
          <w:bCs w:val="0"/>
          <w:color w:val="auto"/>
          <w:sz w:val="22"/>
          <w:szCs w:val="22"/>
          <w:lang w:val="en-IN" w:eastAsia="en-IN"/>
        </w:rPr>
        <w:id w:val="9444065"/>
        <w:docPartObj>
          <w:docPartGallery w:val="Table of Contents"/>
          <w:docPartUnique/>
        </w:docPartObj>
      </w:sdtPr>
      <w:sdtContent>
        <w:p w14:paraId="1E22109E" w14:textId="5EE7B98F" w:rsidR="00267ACC" w:rsidRPr="00515BD2" w:rsidRDefault="00267ACC" w:rsidP="00267ACC">
          <w:pPr>
            <w:pStyle w:val="TOCHeading"/>
            <w:spacing w:line="360" w:lineRule="auto"/>
            <w:jc w:val="center"/>
            <w:rPr>
              <w:rFonts w:ascii="Times New Roman" w:hAnsi="Times New Roman" w:cs="Times New Roman"/>
              <w:color w:val="auto"/>
              <w:sz w:val="24"/>
              <w:szCs w:val="24"/>
            </w:rPr>
          </w:pPr>
          <w:r w:rsidRPr="00515BD2">
            <w:rPr>
              <w:rFonts w:ascii="Times New Roman" w:hAnsi="Times New Roman" w:cs="Times New Roman"/>
              <w:color w:val="auto"/>
            </w:rPr>
            <w:t>Table of Contents</w:t>
          </w:r>
        </w:p>
        <w:p w14:paraId="1BE43479" w14:textId="73A5A7BF" w:rsidR="00267ACC" w:rsidRPr="00515BD2" w:rsidRDefault="002F59F1" w:rsidP="00267ACC">
          <w:pPr>
            <w:pStyle w:val="TOC1"/>
            <w:tabs>
              <w:tab w:val="right" w:leader="dot" w:pos="9019"/>
            </w:tabs>
            <w:spacing w:line="360" w:lineRule="auto"/>
            <w:jc w:val="both"/>
            <w:rPr>
              <w:rFonts w:ascii="Times New Roman" w:hAnsi="Times New Roman" w:cs="Times New Roman"/>
              <w:noProof/>
              <w:sz w:val="24"/>
              <w:szCs w:val="24"/>
            </w:rPr>
          </w:pPr>
          <w:r w:rsidRPr="00515BD2">
            <w:rPr>
              <w:rFonts w:ascii="Times New Roman" w:hAnsi="Times New Roman" w:cs="Times New Roman"/>
              <w:sz w:val="24"/>
              <w:szCs w:val="24"/>
            </w:rPr>
            <w:fldChar w:fldCharType="begin"/>
          </w:r>
          <w:r w:rsidR="00267ACC" w:rsidRPr="00515BD2">
            <w:rPr>
              <w:rFonts w:ascii="Times New Roman" w:hAnsi="Times New Roman" w:cs="Times New Roman"/>
              <w:sz w:val="24"/>
              <w:szCs w:val="24"/>
            </w:rPr>
            <w:instrText xml:space="preserve"> TOC \o "1-3" \h \z \u </w:instrText>
          </w:r>
          <w:r w:rsidRPr="00515BD2">
            <w:rPr>
              <w:rFonts w:ascii="Times New Roman" w:hAnsi="Times New Roman" w:cs="Times New Roman"/>
              <w:sz w:val="24"/>
              <w:szCs w:val="24"/>
            </w:rPr>
            <w:fldChar w:fldCharType="separate"/>
          </w:r>
          <w:hyperlink w:anchor="_Toc139889403" w:history="1">
            <w:r w:rsidR="00267ACC" w:rsidRPr="00515BD2">
              <w:rPr>
                <w:rStyle w:val="Hyperlink"/>
                <w:rFonts w:ascii="Times New Roman" w:hAnsi="Times New Roman" w:cs="Times New Roman"/>
                <w:noProof/>
                <w:color w:val="auto"/>
                <w:sz w:val="24"/>
                <w:szCs w:val="24"/>
                <w:lang w:val="en-GB"/>
              </w:rPr>
              <w:t>1.0 Introduction</w:t>
            </w:r>
            <w:r w:rsidR="00267ACC" w:rsidRPr="00515BD2">
              <w:rPr>
                <w:rFonts w:ascii="Times New Roman" w:hAnsi="Times New Roman" w:cs="Times New Roman"/>
                <w:noProof/>
                <w:webHidden/>
                <w:sz w:val="24"/>
                <w:szCs w:val="24"/>
              </w:rPr>
              <w:tab/>
            </w:r>
            <w:r w:rsidRPr="00515BD2">
              <w:rPr>
                <w:rFonts w:ascii="Times New Roman" w:hAnsi="Times New Roman" w:cs="Times New Roman"/>
                <w:noProof/>
                <w:webHidden/>
                <w:sz w:val="24"/>
                <w:szCs w:val="24"/>
              </w:rPr>
              <w:fldChar w:fldCharType="begin"/>
            </w:r>
            <w:r w:rsidR="00267ACC" w:rsidRPr="00515BD2">
              <w:rPr>
                <w:rFonts w:ascii="Times New Roman" w:hAnsi="Times New Roman" w:cs="Times New Roman"/>
                <w:noProof/>
                <w:webHidden/>
                <w:sz w:val="24"/>
                <w:szCs w:val="24"/>
              </w:rPr>
              <w:instrText xml:space="preserve"> PAGEREF _Toc139889403 \h </w:instrText>
            </w:r>
            <w:r w:rsidRPr="00515BD2">
              <w:rPr>
                <w:rFonts w:ascii="Times New Roman" w:hAnsi="Times New Roman" w:cs="Times New Roman"/>
                <w:noProof/>
                <w:webHidden/>
                <w:sz w:val="24"/>
                <w:szCs w:val="24"/>
              </w:rPr>
            </w:r>
            <w:r w:rsidRPr="00515BD2">
              <w:rPr>
                <w:rFonts w:ascii="Times New Roman" w:hAnsi="Times New Roman" w:cs="Times New Roman"/>
                <w:noProof/>
                <w:webHidden/>
                <w:sz w:val="24"/>
                <w:szCs w:val="24"/>
              </w:rPr>
              <w:fldChar w:fldCharType="separate"/>
            </w:r>
            <w:r w:rsidR="008C423B">
              <w:rPr>
                <w:rFonts w:ascii="Times New Roman" w:hAnsi="Times New Roman" w:cs="Times New Roman"/>
                <w:noProof/>
                <w:webHidden/>
                <w:sz w:val="24"/>
                <w:szCs w:val="24"/>
              </w:rPr>
              <w:t>3</w:t>
            </w:r>
            <w:r w:rsidRPr="00515BD2">
              <w:rPr>
                <w:rFonts w:ascii="Times New Roman" w:hAnsi="Times New Roman" w:cs="Times New Roman"/>
                <w:noProof/>
                <w:webHidden/>
                <w:sz w:val="24"/>
                <w:szCs w:val="24"/>
              </w:rPr>
              <w:fldChar w:fldCharType="end"/>
            </w:r>
          </w:hyperlink>
        </w:p>
        <w:p w14:paraId="1CBDCCD7" w14:textId="07D8E814" w:rsidR="00267ACC" w:rsidRPr="00515BD2" w:rsidRDefault="00000000" w:rsidP="00267ACC">
          <w:pPr>
            <w:pStyle w:val="TOC1"/>
            <w:tabs>
              <w:tab w:val="right" w:leader="dot" w:pos="9019"/>
            </w:tabs>
            <w:spacing w:line="360" w:lineRule="auto"/>
            <w:jc w:val="both"/>
            <w:rPr>
              <w:rFonts w:ascii="Times New Roman" w:hAnsi="Times New Roman" w:cs="Times New Roman"/>
              <w:noProof/>
              <w:sz w:val="24"/>
              <w:szCs w:val="24"/>
            </w:rPr>
          </w:pPr>
          <w:hyperlink w:anchor="_Toc139889404" w:history="1">
            <w:r w:rsidR="00267ACC" w:rsidRPr="00515BD2">
              <w:rPr>
                <w:rStyle w:val="Hyperlink"/>
                <w:rFonts w:ascii="Times New Roman" w:hAnsi="Times New Roman" w:cs="Times New Roman"/>
                <w:noProof/>
                <w:color w:val="auto"/>
                <w:sz w:val="24"/>
                <w:szCs w:val="24"/>
                <w:lang w:val="en-GB"/>
              </w:rPr>
              <w:t>2.0 Organisational overview</w:t>
            </w:r>
            <w:r w:rsidR="00267ACC" w:rsidRPr="00515BD2">
              <w:rPr>
                <w:rFonts w:ascii="Times New Roman" w:hAnsi="Times New Roman" w:cs="Times New Roman"/>
                <w:noProof/>
                <w:webHidden/>
                <w:sz w:val="24"/>
                <w:szCs w:val="24"/>
              </w:rPr>
              <w:tab/>
            </w:r>
            <w:r w:rsidR="002F59F1" w:rsidRPr="00515BD2">
              <w:rPr>
                <w:rFonts w:ascii="Times New Roman" w:hAnsi="Times New Roman" w:cs="Times New Roman"/>
                <w:noProof/>
                <w:webHidden/>
                <w:sz w:val="24"/>
                <w:szCs w:val="24"/>
              </w:rPr>
              <w:fldChar w:fldCharType="begin"/>
            </w:r>
            <w:r w:rsidR="00267ACC" w:rsidRPr="00515BD2">
              <w:rPr>
                <w:rFonts w:ascii="Times New Roman" w:hAnsi="Times New Roman" w:cs="Times New Roman"/>
                <w:noProof/>
                <w:webHidden/>
                <w:sz w:val="24"/>
                <w:szCs w:val="24"/>
              </w:rPr>
              <w:instrText xml:space="preserve"> PAGEREF _Toc139889404 \h </w:instrText>
            </w:r>
            <w:r w:rsidR="002F59F1" w:rsidRPr="00515BD2">
              <w:rPr>
                <w:rFonts w:ascii="Times New Roman" w:hAnsi="Times New Roman" w:cs="Times New Roman"/>
                <w:noProof/>
                <w:webHidden/>
                <w:sz w:val="24"/>
                <w:szCs w:val="24"/>
              </w:rPr>
            </w:r>
            <w:r w:rsidR="002F59F1" w:rsidRPr="00515BD2">
              <w:rPr>
                <w:rFonts w:ascii="Times New Roman" w:hAnsi="Times New Roman" w:cs="Times New Roman"/>
                <w:noProof/>
                <w:webHidden/>
                <w:sz w:val="24"/>
                <w:szCs w:val="24"/>
              </w:rPr>
              <w:fldChar w:fldCharType="separate"/>
            </w:r>
            <w:r w:rsidR="008C423B">
              <w:rPr>
                <w:rFonts w:ascii="Times New Roman" w:hAnsi="Times New Roman" w:cs="Times New Roman"/>
                <w:noProof/>
                <w:webHidden/>
                <w:sz w:val="24"/>
                <w:szCs w:val="24"/>
              </w:rPr>
              <w:t>3</w:t>
            </w:r>
            <w:r w:rsidR="002F59F1" w:rsidRPr="00515BD2">
              <w:rPr>
                <w:rFonts w:ascii="Times New Roman" w:hAnsi="Times New Roman" w:cs="Times New Roman"/>
                <w:noProof/>
                <w:webHidden/>
                <w:sz w:val="24"/>
                <w:szCs w:val="24"/>
              </w:rPr>
              <w:fldChar w:fldCharType="end"/>
            </w:r>
          </w:hyperlink>
        </w:p>
        <w:p w14:paraId="38682780" w14:textId="441035B7" w:rsidR="00267ACC" w:rsidRPr="00515BD2" w:rsidRDefault="00000000" w:rsidP="00267ACC">
          <w:pPr>
            <w:pStyle w:val="TOC1"/>
            <w:tabs>
              <w:tab w:val="right" w:leader="dot" w:pos="9019"/>
            </w:tabs>
            <w:spacing w:line="360" w:lineRule="auto"/>
            <w:jc w:val="both"/>
            <w:rPr>
              <w:rFonts w:ascii="Times New Roman" w:hAnsi="Times New Roman" w:cs="Times New Roman"/>
              <w:noProof/>
              <w:sz w:val="24"/>
              <w:szCs w:val="24"/>
            </w:rPr>
          </w:pPr>
          <w:hyperlink w:anchor="_Toc139889405" w:history="1">
            <w:r w:rsidR="00267ACC" w:rsidRPr="00515BD2">
              <w:rPr>
                <w:rStyle w:val="Hyperlink"/>
                <w:rFonts w:ascii="Times New Roman" w:hAnsi="Times New Roman" w:cs="Times New Roman"/>
                <w:noProof/>
                <w:color w:val="auto"/>
                <w:sz w:val="24"/>
                <w:szCs w:val="24"/>
                <w:lang w:val="en-GB"/>
              </w:rPr>
              <w:t>3.0 Main discussion</w:t>
            </w:r>
            <w:r w:rsidR="00267ACC" w:rsidRPr="00515BD2">
              <w:rPr>
                <w:rFonts w:ascii="Times New Roman" w:hAnsi="Times New Roman" w:cs="Times New Roman"/>
                <w:noProof/>
                <w:webHidden/>
                <w:sz w:val="24"/>
                <w:szCs w:val="24"/>
              </w:rPr>
              <w:tab/>
            </w:r>
            <w:r w:rsidR="002F59F1" w:rsidRPr="00515BD2">
              <w:rPr>
                <w:rFonts w:ascii="Times New Roman" w:hAnsi="Times New Roman" w:cs="Times New Roman"/>
                <w:noProof/>
                <w:webHidden/>
                <w:sz w:val="24"/>
                <w:szCs w:val="24"/>
              </w:rPr>
              <w:fldChar w:fldCharType="begin"/>
            </w:r>
            <w:r w:rsidR="00267ACC" w:rsidRPr="00515BD2">
              <w:rPr>
                <w:rFonts w:ascii="Times New Roman" w:hAnsi="Times New Roman" w:cs="Times New Roman"/>
                <w:noProof/>
                <w:webHidden/>
                <w:sz w:val="24"/>
                <w:szCs w:val="24"/>
              </w:rPr>
              <w:instrText xml:space="preserve"> PAGEREF _Toc139889405 \h </w:instrText>
            </w:r>
            <w:r w:rsidR="002F59F1" w:rsidRPr="00515BD2">
              <w:rPr>
                <w:rFonts w:ascii="Times New Roman" w:hAnsi="Times New Roman" w:cs="Times New Roman"/>
                <w:noProof/>
                <w:webHidden/>
                <w:sz w:val="24"/>
                <w:szCs w:val="24"/>
              </w:rPr>
            </w:r>
            <w:r w:rsidR="002F59F1" w:rsidRPr="00515BD2">
              <w:rPr>
                <w:rFonts w:ascii="Times New Roman" w:hAnsi="Times New Roman" w:cs="Times New Roman"/>
                <w:noProof/>
                <w:webHidden/>
                <w:sz w:val="24"/>
                <w:szCs w:val="24"/>
              </w:rPr>
              <w:fldChar w:fldCharType="separate"/>
            </w:r>
            <w:r w:rsidR="008C423B">
              <w:rPr>
                <w:rFonts w:ascii="Times New Roman" w:hAnsi="Times New Roman" w:cs="Times New Roman"/>
                <w:noProof/>
                <w:webHidden/>
                <w:sz w:val="24"/>
                <w:szCs w:val="24"/>
              </w:rPr>
              <w:t>4</w:t>
            </w:r>
            <w:r w:rsidR="002F59F1" w:rsidRPr="00515BD2">
              <w:rPr>
                <w:rFonts w:ascii="Times New Roman" w:hAnsi="Times New Roman" w:cs="Times New Roman"/>
                <w:noProof/>
                <w:webHidden/>
                <w:sz w:val="24"/>
                <w:szCs w:val="24"/>
              </w:rPr>
              <w:fldChar w:fldCharType="end"/>
            </w:r>
          </w:hyperlink>
        </w:p>
        <w:p w14:paraId="0EC039B6" w14:textId="4BAE76BA" w:rsidR="00267ACC" w:rsidRPr="00515BD2" w:rsidRDefault="00000000" w:rsidP="00267ACC">
          <w:pPr>
            <w:pStyle w:val="TOC2"/>
            <w:tabs>
              <w:tab w:val="right" w:leader="dot" w:pos="9019"/>
            </w:tabs>
            <w:spacing w:line="360" w:lineRule="auto"/>
            <w:jc w:val="both"/>
            <w:rPr>
              <w:rFonts w:ascii="Times New Roman" w:hAnsi="Times New Roman" w:cs="Times New Roman"/>
              <w:noProof/>
              <w:sz w:val="24"/>
              <w:szCs w:val="24"/>
            </w:rPr>
          </w:pPr>
          <w:hyperlink w:anchor="_Toc139889406" w:history="1">
            <w:r w:rsidR="00267ACC" w:rsidRPr="00515BD2">
              <w:rPr>
                <w:rStyle w:val="Hyperlink"/>
                <w:rFonts w:ascii="Times New Roman" w:hAnsi="Times New Roman" w:cs="Times New Roman"/>
                <w:noProof/>
                <w:color w:val="auto"/>
                <w:sz w:val="24"/>
                <w:szCs w:val="24"/>
                <w:lang w:val="en-GB"/>
              </w:rPr>
              <w:t>3.1 Priority area that needs to be improved in BMW</w:t>
            </w:r>
            <w:r w:rsidR="00267ACC" w:rsidRPr="00515BD2">
              <w:rPr>
                <w:rFonts w:ascii="Times New Roman" w:hAnsi="Times New Roman" w:cs="Times New Roman"/>
                <w:noProof/>
                <w:webHidden/>
                <w:sz w:val="24"/>
                <w:szCs w:val="24"/>
              </w:rPr>
              <w:tab/>
            </w:r>
            <w:r w:rsidR="002F59F1" w:rsidRPr="00515BD2">
              <w:rPr>
                <w:rFonts w:ascii="Times New Roman" w:hAnsi="Times New Roman" w:cs="Times New Roman"/>
                <w:noProof/>
                <w:webHidden/>
                <w:sz w:val="24"/>
                <w:szCs w:val="24"/>
              </w:rPr>
              <w:fldChar w:fldCharType="begin"/>
            </w:r>
            <w:r w:rsidR="00267ACC" w:rsidRPr="00515BD2">
              <w:rPr>
                <w:rFonts w:ascii="Times New Roman" w:hAnsi="Times New Roman" w:cs="Times New Roman"/>
                <w:noProof/>
                <w:webHidden/>
                <w:sz w:val="24"/>
                <w:szCs w:val="24"/>
              </w:rPr>
              <w:instrText xml:space="preserve"> PAGEREF _Toc139889406 \h </w:instrText>
            </w:r>
            <w:r w:rsidR="002F59F1" w:rsidRPr="00515BD2">
              <w:rPr>
                <w:rFonts w:ascii="Times New Roman" w:hAnsi="Times New Roman" w:cs="Times New Roman"/>
                <w:noProof/>
                <w:webHidden/>
                <w:sz w:val="24"/>
                <w:szCs w:val="24"/>
              </w:rPr>
            </w:r>
            <w:r w:rsidR="002F59F1" w:rsidRPr="00515BD2">
              <w:rPr>
                <w:rFonts w:ascii="Times New Roman" w:hAnsi="Times New Roman" w:cs="Times New Roman"/>
                <w:noProof/>
                <w:webHidden/>
                <w:sz w:val="24"/>
                <w:szCs w:val="24"/>
              </w:rPr>
              <w:fldChar w:fldCharType="separate"/>
            </w:r>
            <w:r w:rsidR="008C423B">
              <w:rPr>
                <w:rFonts w:ascii="Times New Roman" w:hAnsi="Times New Roman" w:cs="Times New Roman"/>
                <w:noProof/>
                <w:webHidden/>
                <w:sz w:val="24"/>
                <w:szCs w:val="24"/>
              </w:rPr>
              <w:t>4</w:t>
            </w:r>
            <w:r w:rsidR="002F59F1" w:rsidRPr="00515BD2">
              <w:rPr>
                <w:rFonts w:ascii="Times New Roman" w:hAnsi="Times New Roman" w:cs="Times New Roman"/>
                <w:noProof/>
                <w:webHidden/>
                <w:sz w:val="24"/>
                <w:szCs w:val="24"/>
              </w:rPr>
              <w:fldChar w:fldCharType="end"/>
            </w:r>
          </w:hyperlink>
        </w:p>
        <w:p w14:paraId="7F72B748" w14:textId="711B4CAB" w:rsidR="00267ACC" w:rsidRPr="00515BD2" w:rsidRDefault="00000000" w:rsidP="00267ACC">
          <w:pPr>
            <w:pStyle w:val="TOC2"/>
            <w:tabs>
              <w:tab w:val="right" w:leader="dot" w:pos="9019"/>
            </w:tabs>
            <w:spacing w:line="360" w:lineRule="auto"/>
            <w:jc w:val="both"/>
            <w:rPr>
              <w:rFonts w:ascii="Times New Roman" w:hAnsi="Times New Roman" w:cs="Times New Roman"/>
              <w:noProof/>
              <w:sz w:val="24"/>
              <w:szCs w:val="24"/>
            </w:rPr>
          </w:pPr>
          <w:hyperlink w:anchor="_Toc139889407" w:history="1">
            <w:r w:rsidR="00267ACC" w:rsidRPr="00515BD2">
              <w:rPr>
                <w:rStyle w:val="Hyperlink"/>
                <w:rFonts w:ascii="Times New Roman" w:hAnsi="Times New Roman" w:cs="Times New Roman"/>
                <w:noProof/>
                <w:color w:val="auto"/>
                <w:sz w:val="24"/>
                <w:szCs w:val="24"/>
                <w:lang w:val="en-GB"/>
              </w:rPr>
              <w:t>3.2 Current weakn</w:t>
            </w:r>
            <w:r w:rsidR="00E612B5" w:rsidRPr="00515BD2">
              <w:rPr>
                <w:rStyle w:val="Hyperlink"/>
                <w:rFonts w:ascii="Times New Roman" w:hAnsi="Times New Roman" w:cs="Times New Roman"/>
                <w:noProof/>
                <w:color w:val="auto"/>
                <w:sz w:val="24"/>
                <w:szCs w:val="24"/>
                <w:lang w:val="en-GB"/>
              </w:rPr>
              <w:t>esses of BMW with employee well</w:t>
            </w:r>
            <w:r w:rsidR="00267ACC" w:rsidRPr="00515BD2">
              <w:rPr>
                <w:rStyle w:val="Hyperlink"/>
                <w:rFonts w:ascii="Times New Roman" w:hAnsi="Times New Roman" w:cs="Times New Roman"/>
                <w:noProof/>
                <w:color w:val="auto"/>
                <w:sz w:val="24"/>
                <w:szCs w:val="24"/>
                <w:lang w:val="en-GB"/>
              </w:rPr>
              <w:t>being</w:t>
            </w:r>
            <w:r w:rsidR="00267ACC" w:rsidRPr="00515BD2">
              <w:rPr>
                <w:rFonts w:ascii="Times New Roman" w:hAnsi="Times New Roman" w:cs="Times New Roman"/>
                <w:noProof/>
                <w:webHidden/>
                <w:sz w:val="24"/>
                <w:szCs w:val="24"/>
              </w:rPr>
              <w:tab/>
            </w:r>
            <w:r w:rsidR="002F59F1" w:rsidRPr="00515BD2">
              <w:rPr>
                <w:rFonts w:ascii="Times New Roman" w:hAnsi="Times New Roman" w:cs="Times New Roman"/>
                <w:noProof/>
                <w:webHidden/>
                <w:sz w:val="24"/>
                <w:szCs w:val="24"/>
              </w:rPr>
              <w:fldChar w:fldCharType="begin"/>
            </w:r>
            <w:r w:rsidR="00267ACC" w:rsidRPr="00515BD2">
              <w:rPr>
                <w:rFonts w:ascii="Times New Roman" w:hAnsi="Times New Roman" w:cs="Times New Roman"/>
                <w:noProof/>
                <w:webHidden/>
                <w:sz w:val="24"/>
                <w:szCs w:val="24"/>
              </w:rPr>
              <w:instrText xml:space="preserve"> PAGEREF _Toc139889407 \h </w:instrText>
            </w:r>
            <w:r w:rsidR="002F59F1" w:rsidRPr="00515BD2">
              <w:rPr>
                <w:rFonts w:ascii="Times New Roman" w:hAnsi="Times New Roman" w:cs="Times New Roman"/>
                <w:noProof/>
                <w:webHidden/>
                <w:sz w:val="24"/>
                <w:szCs w:val="24"/>
              </w:rPr>
            </w:r>
            <w:r w:rsidR="002F59F1" w:rsidRPr="00515BD2">
              <w:rPr>
                <w:rFonts w:ascii="Times New Roman" w:hAnsi="Times New Roman" w:cs="Times New Roman"/>
                <w:noProof/>
                <w:webHidden/>
                <w:sz w:val="24"/>
                <w:szCs w:val="24"/>
              </w:rPr>
              <w:fldChar w:fldCharType="separate"/>
            </w:r>
            <w:r w:rsidR="008C423B">
              <w:rPr>
                <w:rFonts w:ascii="Times New Roman" w:hAnsi="Times New Roman" w:cs="Times New Roman"/>
                <w:noProof/>
                <w:webHidden/>
                <w:sz w:val="24"/>
                <w:szCs w:val="24"/>
              </w:rPr>
              <w:t>5</w:t>
            </w:r>
            <w:r w:rsidR="002F59F1" w:rsidRPr="00515BD2">
              <w:rPr>
                <w:rFonts w:ascii="Times New Roman" w:hAnsi="Times New Roman" w:cs="Times New Roman"/>
                <w:noProof/>
                <w:webHidden/>
                <w:sz w:val="24"/>
                <w:szCs w:val="24"/>
              </w:rPr>
              <w:fldChar w:fldCharType="end"/>
            </w:r>
          </w:hyperlink>
        </w:p>
        <w:p w14:paraId="6EEE3FE3" w14:textId="4E797C08" w:rsidR="00267ACC" w:rsidRPr="00515BD2" w:rsidRDefault="00000000" w:rsidP="00267ACC">
          <w:pPr>
            <w:pStyle w:val="TOC2"/>
            <w:tabs>
              <w:tab w:val="right" w:leader="dot" w:pos="9019"/>
            </w:tabs>
            <w:spacing w:line="360" w:lineRule="auto"/>
            <w:jc w:val="both"/>
            <w:rPr>
              <w:rFonts w:ascii="Times New Roman" w:hAnsi="Times New Roman" w:cs="Times New Roman"/>
              <w:noProof/>
              <w:sz w:val="24"/>
              <w:szCs w:val="24"/>
            </w:rPr>
          </w:pPr>
          <w:hyperlink w:anchor="_Toc139889408" w:history="1">
            <w:r w:rsidR="0045472B" w:rsidRPr="00515BD2">
              <w:rPr>
                <w:rStyle w:val="Hyperlink"/>
                <w:rFonts w:ascii="Times New Roman" w:hAnsi="Times New Roman" w:cs="Times New Roman"/>
                <w:noProof/>
                <w:color w:val="auto"/>
                <w:sz w:val="24"/>
                <w:szCs w:val="24"/>
                <w:lang w:val="en-GB"/>
              </w:rPr>
              <w:t>3.3 Impact of well</w:t>
            </w:r>
            <w:r w:rsidR="00267ACC" w:rsidRPr="00515BD2">
              <w:rPr>
                <w:rStyle w:val="Hyperlink"/>
                <w:rFonts w:ascii="Times New Roman" w:hAnsi="Times New Roman" w:cs="Times New Roman"/>
                <w:noProof/>
                <w:color w:val="auto"/>
                <w:sz w:val="24"/>
                <w:szCs w:val="24"/>
                <w:lang w:val="en-GB"/>
              </w:rPr>
              <w:t>being on the performance and effectiveness of organisation</w:t>
            </w:r>
            <w:r w:rsidR="00267ACC" w:rsidRPr="00515BD2">
              <w:rPr>
                <w:rFonts w:ascii="Times New Roman" w:hAnsi="Times New Roman" w:cs="Times New Roman"/>
                <w:noProof/>
                <w:webHidden/>
                <w:sz w:val="24"/>
                <w:szCs w:val="24"/>
              </w:rPr>
              <w:tab/>
            </w:r>
            <w:r w:rsidR="002F59F1" w:rsidRPr="00515BD2">
              <w:rPr>
                <w:rFonts w:ascii="Times New Roman" w:hAnsi="Times New Roman" w:cs="Times New Roman"/>
                <w:noProof/>
                <w:webHidden/>
                <w:sz w:val="24"/>
                <w:szCs w:val="24"/>
              </w:rPr>
              <w:fldChar w:fldCharType="begin"/>
            </w:r>
            <w:r w:rsidR="00267ACC" w:rsidRPr="00515BD2">
              <w:rPr>
                <w:rFonts w:ascii="Times New Roman" w:hAnsi="Times New Roman" w:cs="Times New Roman"/>
                <w:noProof/>
                <w:webHidden/>
                <w:sz w:val="24"/>
                <w:szCs w:val="24"/>
              </w:rPr>
              <w:instrText xml:space="preserve"> PAGEREF _Toc139889408 \h </w:instrText>
            </w:r>
            <w:r w:rsidR="002F59F1" w:rsidRPr="00515BD2">
              <w:rPr>
                <w:rFonts w:ascii="Times New Roman" w:hAnsi="Times New Roman" w:cs="Times New Roman"/>
                <w:noProof/>
                <w:webHidden/>
                <w:sz w:val="24"/>
                <w:szCs w:val="24"/>
              </w:rPr>
            </w:r>
            <w:r w:rsidR="002F59F1" w:rsidRPr="00515BD2">
              <w:rPr>
                <w:rFonts w:ascii="Times New Roman" w:hAnsi="Times New Roman" w:cs="Times New Roman"/>
                <w:noProof/>
                <w:webHidden/>
                <w:sz w:val="24"/>
                <w:szCs w:val="24"/>
              </w:rPr>
              <w:fldChar w:fldCharType="separate"/>
            </w:r>
            <w:r w:rsidR="008C423B">
              <w:rPr>
                <w:rFonts w:ascii="Times New Roman" w:hAnsi="Times New Roman" w:cs="Times New Roman"/>
                <w:noProof/>
                <w:webHidden/>
                <w:sz w:val="24"/>
                <w:szCs w:val="24"/>
              </w:rPr>
              <w:t>6</w:t>
            </w:r>
            <w:r w:rsidR="002F59F1" w:rsidRPr="00515BD2">
              <w:rPr>
                <w:rFonts w:ascii="Times New Roman" w:hAnsi="Times New Roman" w:cs="Times New Roman"/>
                <w:noProof/>
                <w:webHidden/>
                <w:sz w:val="24"/>
                <w:szCs w:val="24"/>
              </w:rPr>
              <w:fldChar w:fldCharType="end"/>
            </w:r>
          </w:hyperlink>
        </w:p>
        <w:p w14:paraId="4515D5AF" w14:textId="2B930D5C" w:rsidR="00267ACC" w:rsidRPr="00515BD2" w:rsidRDefault="00000000" w:rsidP="00267ACC">
          <w:pPr>
            <w:pStyle w:val="TOC2"/>
            <w:tabs>
              <w:tab w:val="right" w:leader="dot" w:pos="9019"/>
            </w:tabs>
            <w:spacing w:line="360" w:lineRule="auto"/>
            <w:jc w:val="both"/>
            <w:rPr>
              <w:rFonts w:ascii="Times New Roman" w:hAnsi="Times New Roman" w:cs="Times New Roman"/>
              <w:noProof/>
              <w:sz w:val="24"/>
              <w:szCs w:val="24"/>
            </w:rPr>
          </w:pPr>
          <w:hyperlink w:anchor="_Toc139889409" w:history="1">
            <w:r w:rsidR="00267ACC" w:rsidRPr="00515BD2">
              <w:rPr>
                <w:rStyle w:val="Hyperlink"/>
                <w:rFonts w:ascii="Times New Roman" w:hAnsi="Times New Roman" w:cs="Times New Roman"/>
                <w:noProof/>
                <w:color w:val="auto"/>
                <w:sz w:val="24"/>
                <w:szCs w:val="24"/>
                <w:lang w:val="en-GB"/>
              </w:rPr>
              <w:t>3.4 Benefits of improving the priority area</w:t>
            </w:r>
            <w:r w:rsidR="00267ACC" w:rsidRPr="00515BD2">
              <w:rPr>
                <w:rFonts w:ascii="Times New Roman" w:hAnsi="Times New Roman" w:cs="Times New Roman"/>
                <w:noProof/>
                <w:webHidden/>
                <w:sz w:val="24"/>
                <w:szCs w:val="24"/>
              </w:rPr>
              <w:tab/>
            </w:r>
            <w:r w:rsidR="002F59F1" w:rsidRPr="00515BD2">
              <w:rPr>
                <w:rFonts w:ascii="Times New Roman" w:hAnsi="Times New Roman" w:cs="Times New Roman"/>
                <w:noProof/>
                <w:webHidden/>
                <w:sz w:val="24"/>
                <w:szCs w:val="24"/>
              </w:rPr>
              <w:fldChar w:fldCharType="begin"/>
            </w:r>
            <w:r w:rsidR="00267ACC" w:rsidRPr="00515BD2">
              <w:rPr>
                <w:rFonts w:ascii="Times New Roman" w:hAnsi="Times New Roman" w:cs="Times New Roman"/>
                <w:noProof/>
                <w:webHidden/>
                <w:sz w:val="24"/>
                <w:szCs w:val="24"/>
              </w:rPr>
              <w:instrText xml:space="preserve"> PAGEREF _Toc139889409 \h </w:instrText>
            </w:r>
            <w:r w:rsidR="002F59F1" w:rsidRPr="00515BD2">
              <w:rPr>
                <w:rFonts w:ascii="Times New Roman" w:hAnsi="Times New Roman" w:cs="Times New Roman"/>
                <w:noProof/>
                <w:webHidden/>
                <w:sz w:val="24"/>
                <w:szCs w:val="24"/>
              </w:rPr>
            </w:r>
            <w:r w:rsidR="002F59F1" w:rsidRPr="00515BD2">
              <w:rPr>
                <w:rFonts w:ascii="Times New Roman" w:hAnsi="Times New Roman" w:cs="Times New Roman"/>
                <w:noProof/>
                <w:webHidden/>
                <w:sz w:val="24"/>
                <w:szCs w:val="24"/>
              </w:rPr>
              <w:fldChar w:fldCharType="separate"/>
            </w:r>
            <w:r w:rsidR="008C423B">
              <w:rPr>
                <w:rFonts w:ascii="Times New Roman" w:hAnsi="Times New Roman" w:cs="Times New Roman"/>
                <w:noProof/>
                <w:webHidden/>
                <w:sz w:val="24"/>
                <w:szCs w:val="24"/>
              </w:rPr>
              <w:t>7</w:t>
            </w:r>
            <w:r w:rsidR="002F59F1" w:rsidRPr="00515BD2">
              <w:rPr>
                <w:rFonts w:ascii="Times New Roman" w:hAnsi="Times New Roman" w:cs="Times New Roman"/>
                <w:noProof/>
                <w:webHidden/>
                <w:sz w:val="24"/>
                <w:szCs w:val="24"/>
              </w:rPr>
              <w:fldChar w:fldCharType="end"/>
            </w:r>
          </w:hyperlink>
        </w:p>
        <w:p w14:paraId="71B37BE7" w14:textId="64737B9E" w:rsidR="00267ACC" w:rsidRPr="00515BD2" w:rsidRDefault="00000000" w:rsidP="00267ACC">
          <w:pPr>
            <w:pStyle w:val="TOC1"/>
            <w:tabs>
              <w:tab w:val="right" w:leader="dot" w:pos="9019"/>
            </w:tabs>
            <w:spacing w:line="360" w:lineRule="auto"/>
            <w:jc w:val="both"/>
            <w:rPr>
              <w:rFonts w:ascii="Times New Roman" w:hAnsi="Times New Roman" w:cs="Times New Roman"/>
              <w:noProof/>
              <w:sz w:val="24"/>
              <w:szCs w:val="24"/>
            </w:rPr>
          </w:pPr>
          <w:hyperlink w:anchor="_Toc139889410" w:history="1">
            <w:r w:rsidR="00267ACC" w:rsidRPr="00515BD2">
              <w:rPr>
                <w:rStyle w:val="Hyperlink"/>
                <w:rFonts w:ascii="Times New Roman" w:hAnsi="Times New Roman" w:cs="Times New Roman"/>
                <w:noProof/>
                <w:color w:val="auto"/>
                <w:sz w:val="24"/>
                <w:szCs w:val="24"/>
                <w:lang w:val="en-GB"/>
              </w:rPr>
              <w:t>4.0 Conclusions</w:t>
            </w:r>
            <w:r w:rsidR="00267ACC" w:rsidRPr="00515BD2">
              <w:rPr>
                <w:rFonts w:ascii="Times New Roman" w:hAnsi="Times New Roman" w:cs="Times New Roman"/>
                <w:noProof/>
                <w:webHidden/>
                <w:sz w:val="24"/>
                <w:szCs w:val="24"/>
              </w:rPr>
              <w:tab/>
            </w:r>
            <w:r w:rsidR="002F59F1" w:rsidRPr="00515BD2">
              <w:rPr>
                <w:rFonts w:ascii="Times New Roman" w:hAnsi="Times New Roman" w:cs="Times New Roman"/>
                <w:noProof/>
                <w:webHidden/>
                <w:sz w:val="24"/>
                <w:szCs w:val="24"/>
              </w:rPr>
              <w:fldChar w:fldCharType="begin"/>
            </w:r>
            <w:r w:rsidR="00267ACC" w:rsidRPr="00515BD2">
              <w:rPr>
                <w:rFonts w:ascii="Times New Roman" w:hAnsi="Times New Roman" w:cs="Times New Roman"/>
                <w:noProof/>
                <w:webHidden/>
                <w:sz w:val="24"/>
                <w:szCs w:val="24"/>
              </w:rPr>
              <w:instrText xml:space="preserve"> PAGEREF _Toc139889410 \h </w:instrText>
            </w:r>
            <w:r w:rsidR="002F59F1" w:rsidRPr="00515BD2">
              <w:rPr>
                <w:rFonts w:ascii="Times New Roman" w:hAnsi="Times New Roman" w:cs="Times New Roman"/>
                <w:noProof/>
                <w:webHidden/>
                <w:sz w:val="24"/>
                <w:szCs w:val="24"/>
              </w:rPr>
            </w:r>
            <w:r w:rsidR="002F59F1" w:rsidRPr="00515BD2">
              <w:rPr>
                <w:rFonts w:ascii="Times New Roman" w:hAnsi="Times New Roman" w:cs="Times New Roman"/>
                <w:noProof/>
                <w:webHidden/>
                <w:sz w:val="24"/>
                <w:szCs w:val="24"/>
              </w:rPr>
              <w:fldChar w:fldCharType="separate"/>
            </w:r>
            <w:r w:rsidR="008C423B">
              <w:rPr>
                <w:rFonts w:ascii="Times New Roman" w:hAnsi="Times New Roman" w:cs="Times New Roman"/>
                <w:noProof/>
                <w:webHidden/>
                <w:sz w:val="24"/>
                <w:szCs w:val="24"/>
              </w:rPr>
              <w:t>8</w:t>
            </w:r>
            <w:r w:rsidR="002F59F1" w:rsidRPr="00515BD2">
              <w:rPr>
                <w:rFonts w:ascii="Times New Roman" w:hAnsi="Times New Roman" w:cs="Times New Roman"/>
                <w:noProof/>
                <w:webHidden/>
                <w:sz w:val="24"/>
                <w:szCs w:val="24"/>
              </w:rPr>
              <w:fldChar w:fldCharType="end"/>
            </w:r>
          </w:hyperlink>
        </w:p>
        <w:p w14:paraId="0DA54B40" w14:textId="5E067EF9" w:rsidR="00267ACC" w:rsidRPr="00515BD2" w:rsidRDefault="00000000" w:rsidP="00267ACC">
          <w:pPr>
            <w:pStyle w:val="TOC1"/>
            <w:tabs>
              <w:tab w:val="right" w:leader="dot" w:pos="9019"/>
            </w:tabs>
            <w:spacing w:line="360" w:lineRule="auto"/>
            <w:jc w:val="both"/>
            <w:rPr>
              <w:rFonts w:ascii="Times New Roman" w:hAnsi="Times New Roman" w:cs="Times New Roman"/>
              <w:noProof/>
              <w:sz w:val="24"/>
              <w:szCs w:val="24"/>
            </w:rPr>
          </w:pPr>
          <w:hyperlink w:anchor="_Toc139889411" w:history="1">
            <w:r w:rsidR="00267ACC" w:rsidRPr="00515BD2">
              <w:rPr>
                <w:rStyle w:val="Hyperlink"/>
                <w:rFonts w:ascii="Times New Roman" w:hAnsi="Times New Roman" w:cs="Times New Roman"/>
                <w:noProof/>
                <w:color w:val="auto"/>
                <w:sz w:val="24"/>
                <w:szCs w:val="24"/>
                <w:lang w:val="en-GB"/>
              </w:rPr>
              <w:t>5.0 Recommendations</w:t>
            </w:r>
            <w:r w:rsidR="00267ACC" w:rsidRPr="00515BD2">
              <w:rPr>
                <w:rFonts w:ascii="Times New Roman" w:hAnsi="Times New Roman" w:cs="Times New Roman"/>
                <w:noProof/>
                <w:webHidden/>
                <w:sz w:val="24"/>
                <w:szCs w:val="24"/>
              </w:rPr>
              <w:tab/>
            </w:r>
            <w:r w:rsidR="002F59F1" w:rsidRPr="00515BD2">
              <w:rPr>
                <w:rFonts w:ascii="Times New Roman" w:hAnsi="Times New Roman" w:cs="Times New Roman"/>
                <w:noProof/>
                <w:webHidden/>
                <w:sz w:val="24"/>
                <w:szCs w:val="24"/>
              </w:rPr>
              <w:fldChar w:fldCharType="begin"/>
            </w:r>
            <w:r w:rsidR="00267ACC" w:rsidRPr="00515BD2">
              <w:rPr>
                <w:rFonts w:ascii="Times New Roman" w:hAnsi="Times New Roman" w:cs="Times New Roman"/>
                <w:noProof/>
                <w:webHidden/>
                <w:sz w:val="24"/>
                <w:szCs w:val="24"/>
              </w:rPr>
              <w:instrText xml:space="preserve"> PAGEREF _Toc139889411 \h </w:instrText>
            </w:r>
            <w:r w:rsidR="002F59F1" w:rsidRPr="00515BD2">
              <w:rPr>
                <w:rFonts w:ascii="Times New Roman" w:hAnsi="Times New Roman" w:cs="Times New Roman"/>
                <w:noProof/>
                <w:webHidden/>
                <w:sz w:val="24"/>
                <w:szCs w:val="24"/>
              </w:rPr>
            </w:r>
            <w:r w:rsidR="002F59F1" w:rsidRPr="00515BD2">
              <w:rPr>
                <w:rFonts w:ascii="Times New Roman" w:hAnsi="Times New Roman" w:cs="Times New Roman"/>
                <w:noProof/>
                <w:webHidden/>
                <w:sz w:val="24"/>
                <w:szCs w:val="24"/>
              </w:rPr>
              <w:fldChar w:fldCharType="separate"/>
            </w:r>
            <w:r w:rsidR="008C423B">
              <w:rPr>
                <w:rFonts w:ascii="Times New Roman" w:hAnsi="Times New Roman" w:cs="Times New Roman"/>
                <w:noProof/>
                <w:webHidden/>
                <w:sz w:val="24"/>
                <w:szCs w:val="24"/>
              </w:rPr>
              <w:t>8</w:t>
            </w:r>
            <w:r w:rsidR="002F59F1" w:rsidRPr="00515BD2">
              <w:rPr>
                <w:rFonts w:ascii="Times New Roman" w:hAnsi="Times New Roman" w:cs="Times New Roman"/>
                <w:noProof/>
                <w:webHidden/>
                <w:sz w:val="24"/>
                <w:szCs w:val="24"/>
              </w:rPr>
              <w:fldChar w:fldCharType="end"/>
            </w:r>
          </w:hyperlink>
        </w:p>
        <w:p w14:paraId="19449352" w14:textId="5E1657B8" w:rsidR="00267ACC" w:rsidRPr="00515BD2" w:rsidRDefault="00000000" w:rsidP="00267ACC">
          <w:pPr>
            <w:pStyle w:val="TOC1"/>
            <w:tabs>
              <w:tab w:val="right" w:leader="dot" w:pos="9019"/>
            </w:tabs>
            <w:spacing w:line="360" w:lineRule="auto"/>
            <w:jc w:val="both"/>
            <w:rPr>
              <w:rFonts w:ascii="Times New Roman" w:hAnsi="Times New Roman" w:cs="Times New Roman"/>
              <w:noProof/>
              <w:sz w:val="24"/>
              <w:szCs w:val="24"/>
            </w:rPr>
          </w:pPr>
          <w:hyperlink w:anchor="_Toc139889412" w:history="1">
            <w:r w:rsidR="00267ACC" w:rsidRPr="00515BD2">
              <w:rPr>
                <w:rStyle w:val="Hyperlink"/>
                <w:rFonts w:ascii="Times New Roman" w:hAnsi="Times New Roman" w:cs="Times New Roman"/>
                <w:noProof/>
                <w:color w:val="auto"/>
                <w:sz w:val="24"/>
                <w:szCs w:val="24"/>
                <w:lang w:val="en-GB"/>
              </w:rPr>
              <w:t>Appendices</w:t>
            </w:r>
            <w:r w:rsidR="00267ACC" w:rsidRPr="00515BD2">
              <w:rPr>
                <w:rFonts w:ascii="Times New Roman" w:hAnsi="Times New Roman" w:cs="Times New Roman"/>
                <w:noProof/>
                <w:webHidden/>
                <w:sz w:val="24"/>
                <w:szCs w:val="24"/>
              </w:rPr>
              <w:tab/>
            </w:r>
            <w:r w:rsidR="002F59F1" w:rsidRPr="00515BD2">
              <w:rPr>
                <w:rFonts w:ascii="Times New Roman" w:hAnsi="Times New Roman" w:cs="Times New Roman"/>
                <w:noProof/>
                <w:webHidden/>
                <w:sz w:val="24"/>
                <w:szCs w:val="24"/>
              </w:rPr>
              <w:fldChar w:fldCharType="begin"/>
            </w:r>
            <w:r w:rsidR="00267ACC" w:rsidRPr="00515BD2">
              <w:rPr>
                <w:rFonts w:ascii="Times New Roman" w:hAnsi="Times New Roman" w:cs="Times New Roman"/>
                <w:noProof/>
                <w:webHidden/>
                <w:sz w:val="24"/>
                <w:szCs w:val="24"/>
              </w:rPr>
              <w:instrText xml:space="preserve"> PAGEREF _Toc139889412 \h </w:instrText>
            </w:r>
            <w:r w:rsidR="002F59F1" w:rsidRPr="00515BD2">
              <w:rPr>
                <w:rFonts w:ascii="Times New Roman" w:hAnsi="Times New Roman" w:cs="Times New Roman"/>
                <w:noProof/>
                <w:webHidden/>
                <w:sz w:val="24"/>
                <w:szCs w:val="24"/>
              </w:rPr>
            </w:r>
            <w:r w:rsidR="002F59F1" w:rsidRPr="00515BD2">
              <w:rPr>
                <w:rFonts w:ascii="Times New Roman" w:hAnsi="Times New Roman" w:cs="Times New Roman"/>
                <w:noProof/>
                <w:webHidden/>
                <w:sz w:val="24"/>
                <w:szCs w:val="24"/>
              </w:rPr>
              <w:fldChar w:fldCharType="separate"/>
            </w:r>
            <w:r w:rsidR="008C423B">
              <w:rPr>
                <w:rFonts w:ascii="Times New Roman" w:hAnsi="Times New Roman" w:cs="Times New Roman"/>
                <w:noProof/>
                <w:webHidden/>
                <w:sz w:val="24"/>
                <w:szCs w:val="24"/>
              </w:rPr>
              <w:t>13</w:t>
            </w:r>
            <w:r w:rsidR="002F59F1" w:rsidRPr="00515BD2">
              <w:rPr>
                <w:rFonts w:ascii="Times New Roman" w:hAnsi="Times New Roman" w:cs="Times New Roman"/>
                <w:noProof/>
                <w:webHidden/>
                <w:sz w:val="24"/>
                <w:szCs w:val="24"/>
              </w:rPr>
              <w:fldChar w:fldCharType="end"/>
            </w:r>
          </w:hyperlink>
        </w:p>
        <w:p w14:paraId="76D465AF" w14:textId="5CDF4844" w:rsidR="00267ACC" w:rsidRPr="00515BD2" w:rsidRDefault="00000000" w:rsidP="00267ACC">
          <w:pPr>
            <w:pStyle w:val="TOC2"/>
            <w:tabs>
              <w:tab w:val="right" w:leader="dot" w:pos="9019"/>
            </w:tabs>
            <w:spacing w:line="360" w:lineRule="auto"/>
            <w:jc w:val="both"/>
            <w:rPr>
              <w:rFonts w:ascii="Times New Roman" w:hAnsi="Times New Roman" w:cs="Times New Roman"/>
              <w:noProof/>
              <w:sz w:val="24"/>
              <w:szCs w:val="24"/>
            </w:rPr>
          </w:pPr>
          <w:hyperlink w:anchor="_Toc139889413" w:history="1">
            <w:r w:rsidR="00267ACC" w:rsidRPr="00515BD2">
              <w:rPr>
                <w:rStyle w:val="Hyperlink"/>
                <w:rFonts w:ascii="Times New Roman" w:hAnsi="Times New Roman" w:cs="Times New Roman"/>
                <w:noProof/>
                <w:color w:val="auto"/>
                <w:sz w:val="24"/>
                <w:szCs w:val="24"/>
                <w:lang w:val="en-GB"/>
              </w:rPr>
              <w:t>Appendix 1: Data driven model of HR</w:t>
            </w:r>
            <w:r w:rsidR="00267ACC" w:rsidRPr="00515BD2">
              <w:rPr>
                <w:rFonts w:ascii="Times New Roman" w:hAnsi="Times New Roman" w:cs="Times New Roman"/>
                <w:noProof/>
                <w:webHidden/>
                <w:sz w:val="24"/>
                <w:szCs w:val="24"/>
              </w:rPr>
              <w:tab/>
            </w:r>
            <w:r w:rsidR="002F59F1" w:rsidRPr="00515BD2">
              <w:rPr>
                <w:rFonts w:ascii="Times New Roman" w:hAnsi="Times New Roman" w:cs="Times New Roman"/>
                <w:noProof/>
                <w:webHidden/>
                <w:sz w:val="24"/>
                <w:szCs w:val="24"/>
              </w:rPr>
              <w:fldChar w:fldCharType="begin"/>
            </w:r>
            <w:r w:rsidR="00267ACC" w:rsidRPr="00515BD2">
              <w:rPr>
                <w:rFonts w:ascii="Times New Roman" w:hAnsi="Times New Roman" w:cs="Times New Roman"/>
                <w:noProof/>
                <w:webHidden/>
                <w:sz w:val="24"/>
                <w:szCs w:val="24"/>
              </w:rPr>
              <w:instrText xml:space="preserve"> PAGEREF _Toc139889413 \h </w:instrText>
            </w:r>
            <w:r w:rsidR="002F59F1" w:rsidRPr="00515BD2">
              <w:rPr>
                <w:rFonts w:ascii="Times New Roman" w:hAnsi="Times New Roman" w:cs="Times New Roman"/>
                <w:noProof/>
                <w:webHidden/>
                <w:sz w:val="24"/>
                <w:szCs w:val="24"/>
              </w:rPr>
            </w:r>
            <w:r w:rsidR="002F59F1" w:rsidRPr="00515BD2">
              <w:rPr>
                <w:rFonts w:ascii="Times New Roman" w:hAnsi="Times New Roman" w:cs="Times New Roman"/>
                <w:noProof/>
                <w:webHidden/>
                <w:sz w:val="24"/>
                <w:szCs w:val="24"/>
              </w:rPr>
              <w:fldChar w:fldCharType="separate"/>
            </w:r>
            <w:r w:rsidR="008C423B">
              <w:rPr>
                <w:rFonts w:ascii="Times New Roman" w:hAnsi="Times New Roman" w:cs="Times New Roman"/>
                <w:noProof/>
                <w:webHidden/>
                <w:sz w:val="24"/>
                <w:szCs w:val="24"/>
              </w:rPr>
              <w:t>13</w:t>
            </w:r>
            <w:r w:rsidR="002F59F1" w:rsidRPr="00515BD2">
              <w:rPr>
                <w:rFonts w:ascii="Times New Roman" w:hAnsi="Times New Roman" w:cs="Times New Roman"/>
                <w:noProof/>
                <w:webHidden/>
                <w:sz w:val="24"/>
                <w:szCs w:val="24"/>
              </w:rPr>
              <w:fldChar w:fldCharType="end"/>
            </w:r>
          </w:hyperlink>
        </w:p>
        <w:p w14:paraId="4D4DF3EB" w14:textId="348F0F07" w:rsidR="00267ACC" w:rsidRPr="00515BD2" w:rsidRDefault="00000000" w:rsidP="00267ACC">
          <w:pPr>
            <w:pStyle w:val="TOC2"/>
            <w:tabs>
              <w:tab w:val="right" w:leader="dot" w:pos="9019"/>
            </w:tabs>
            <w:spacing w:line="360" w:lineRule="auto"/>
            <w:jc w:val="both"/>
            <w:rPr>
              <w:rFonts w:ascii="Times New Roman" w:hAnsi="Times New Roman" w:cs="Times New Roman"/>
              <w:noProof/>
              <w:sz w:val="24"/>
              <w:szCs w:val="24"/>
            </w:rPr>
          </w:pPr>
          <w:hyperlink w:anchor="_Toc139889414" w:history="1">
            <w:r w:rsidR="00267ACC" w:rsidRPr="00515BD2">
              <w:rPr>
                <w:rStyle w:val="Hyperlink"/>
                <w:rFonts w:ascii="Times New Roman" w:hAnsi="Times New Roman" w:cs="Times New Roman"/>
                <w:noProof/>
                <w:color w:val="auto"/>
                <w:sz w:val="24"/>
                <w:szCs w:val="24"/>
                <w:lang w:val="en-GB"/>
              </w:rPr>
              <w:t>Appendix 2: Harvard framework of HRM</w:t>
            </w:r>
            <w:r w:rsidR="00267ACC" w:rsidRPr="00515BD2">
              <w:rPr>
                <w:rFonts w:ascii="Times New Roman" w:hAnsi="Times New Roman" w:cs="Times New Roman"/>
                <w:noProof/>
                <w:webHidden/>
                <w:sz w:val="24"/>
                <w:szCs w:val="24"/>
              </w:rPr>
              <w:tab/>
            </w:r>
            <w:r w:rsidR="002F59F1" w:rsidRPr="00515BD2">
              <w:rPr>
                <w:rFonts w:ascii="Times New Roman" w:hAnsi="Times New Roman" w:cs="Times New Roman"/>
                <w:noProof/>
                <w:webHidden/>
                <w:sz w:val="24"/>
                <w:szCs w:val="24"/>
              </w:rPr>
              <w:fldChar w:fldCharType="begin"/>
            </w:r>
            <w:r w:rsidR="00267ACC" w:rsidRPr="00515BD2">
              <w:rPr>
                <w:rFonts w:ascii="Times New Roman" w:hAnsi="Times New Roman" w:cs="Times New Roman"/>
                <w:noProof/>
                <w:webHidden/>
                <w:sz w:val="24"/>
                <w:szCs w:val="24"/>
              </w:rPr>
              <w:instrText xml:space="preserve"> PAGEREF _Toc139889414 \h </w:instrText>
            </w:r>
            <w:r w:rsidR="002F59F1" w:rsidRPr="00515BD2">
              <w:rPr>
                <w:rFonts w:ascii="Times New Roman" w:hAnsi="Times New Roman" w:cs="Times New Roman"/>
                <w:noProof/>
                <w:webHidden/>
                <w:sz w:val="24"/>
                <w:szCs w:val="24"/>
              </w:rPr>
            </w:r>
            <w:r w:rsidR="002F59F1" w:rsidRPr="00515BD2">
              <w:rPr>
                <w:rFonts w:ascii="Times New Roman" w:hAnsi="Times New Roman" w:cs="Times New Roman"/>
                <w:noProof/>
                <w:webHidden/>
                <w:sz w:val="24"/>
                <w:szCs w:val="24"/>
              </w:rPr>
              <w:fldChar w:fldCharType="separate"/>
            </w:r>
            <w:r w:rsidR="008C423B">
              <w:rPr>
                <w:rFonts w:ascii="Times New Roman" w:hAnsi="Times New Roman" w:cs="Times New Roman"/>
                <w:noProof/>
                <w:webHidden/>
                <w:sz w:val="24"/>
                <w:szCs w:val="24"/>
              </w:rPr>
              <w:t>14</w:t>
            </w:r>
            <w:r w:rsidR="002F59F1" w:rsidRPr="00515BD2">
              <w:rPr>
                <w:rFonts w:ascii="Times New Roman" w:hAnsi="Times New Roman" w:cs="Times New Roman"/>
                <w:noProof/>
                <w:webHidden/>
                <w:sz w:val="24"/>
                <w:szCs w:val="24"/>
              </w:rPr>
              <w:fldChar w:fldCharType="end"/>
            </w:r>
          </w:hyperlink>
        </w:p>
        <w:p w14:paraId="42935643" w14:textId="5EE7B98F" w:rsidR="00267ACC" w:rsidRPr="00515BD2" w:rsidRDefault="002F59F1" w:rsidP="00267ACC">
          <w:pPr>
            <w:spacing w:line="360" w:lineRule="auto"/>
            <w:jc w:val="both"/>
          </w:pPr>
          <w:r w:rsidRPr="00515BD2">
            <w:rPr>
              <w:rFonts w:ascii="Times New Roman" w:hAnsi="Times New Roman" w:cs="Times New Roman"/>
              <w:sz w:val="24"/>
              <w:szCs w:val="24"/>
            </w:rPr>
            <w:fldChar w:fldCharType="end"/>
          </w:r>
        </w:p>
      </w:sdtContent>
    </w:sdt>
    <w:p w14:paraId="296124A7" w14:textId="77777777" w:rsidR="00267ACC" w:rsidRPr="00515BD2" w:rsidRDefault="00267ACC">
      <w:pPr>
        <w:pStyle w:val="Normal1"/>
        <w:spacing w:line="360" w:lineRule="auto"/>
        <w:jc w:val="both"/>
        <w:rPr>
          <w:rFonts w:ascii="Times New Roman" w:eastAsia="Times New Roman" w:hAnsi="Times New Roman" w:cs="Times New Roman"/>
          <w:b/>
          <w:sz w:val="24"/>
          <w:szCs w:val="24"/>
          <w:lang w:val="en-GB"/>
        </w:rPr>
      </w:pPr>
    </w:p>
    <w:p w14:paraId="0EC7EC1E" w14:textId="77777777" w:rsidR="00800EC8" w:rsidRPr="00515BD2" w:rsidRDefault="00800EC8">
      <w:pPr>
        <w:pStyle w:val="Normal1"/>
        <w:jc w:val="center"/>
        <w:rPr>
          <w:rFonts w:ascii="Times New Roman" w:eastAsia="Times New Roman" w:hAnsi="Times New Roman" w:cs="Times New Roman"/>
          <w:b/>
          <w:sz w:val="32"/>
          <w:szCs w:val="32"/>
          <w:lang w:val="en-GB"/>
        </w:rPr>
      </w:pPr>
    </w:p>
    <w:p w14:paraId="26B9FF63" w14:textId="77777777" w:rsidR="00800EC8" w:rsidRPr="00515BD2" w:rsidRDefault="00800EC8">
      <w:pPr>
        <w:pStyle w:val="Normal1"/>
        <w:jc w:val="center"/>
        <w:rPr>
          <w:rFonts w:ascii="Times New Roman" w:eastAsia="Times New Roman" w:hAnsi="Times New Roman" w:cs="Times New Roman"/>
          <w:b/>
          <w:sz w:val="32"/>
          <w:szCs w:val="32"/>
          <w:lang w:val="en-GB"/>
        </w:rPr>
      </w:pPr>
    </w:p>
    <w:p w14:paraId="48872D31" w14:textId="77777777" w:rsidR="00800EC8" w:rsidRPr="00515BD2" w:rsidRDefault="00800EC8">
      <w:pPr>
        <w:pStyle w:val="Normal1"/>
        <w:jc w:val="center"/>
        <w:rPr>
          <w:rFonts w:ascii="Times New Roman" w:eastAsia="Times New Roman" w:hAnsi="Times New Roman" w:cs="Times New Roman"/>
          <w:b/>
          <w:sz w:val="32"/>
          <w:szCs w:val="32"/>
          <w:lang w:val="en-GB"/>
        </w:rPr>
      </w:pPr>
    </w:p>
    <w:p w14:paraId="04DD7B6F" w14:textId="77777777" w:rsidR="00800EC8" w:rsidRPr="00515BD2" w:rsidRDefault="00800EC8">
      <w:pPr>
        <w:pStyle w:val="Normal1"/>
        <w:jc w:val="center"/>
        <w:rPr>
          <w:rFonts w:ascii="Times New Roman" w:eastAsia="Times New Roman" w:hAnsi="Times New Roman" w:cs="Times New Roman"/>
          <w:b/>
          <w:sz w:val="32"/>
          <w:szCs w:val="32"/>
          <w:lang w:val="en-GB"/>
        </w:rPr>
      </w:pPr>
    </w:p>
    <w:p w14:paraId="3FD50181" w14:textId="77777777" w:rsidR="00800EC8" w:rsidRPr="00515BD2" w:rsidRDefault="00800EC8">
      <w:pPr>
        <w:pStyle w:val="Normal1"/>
        <w:jc w:val="center"/>
        <w:rPr>
          <w:rFonts w:ascii="Times New Roman" w:eastAsia="Times New Roman" w:hAnsi="Times New Roman" w:cs="Times New Roman"/>
          <w:b/>
          <w:sz w:val="32"/>
          <w:szCs w:val="32"/>
          <w:lang w:val="en-GB"/>
        </w:rPr>
      </w:pPr>
    </w:p>
    <w:p w14:paraId="69A783D5" w14:textId="77777777" w:rsidR="00800EC8" w:rsidRPr="00515BD2" w:rsidRDefault="00800EC8">
      <w:pPr>
        <w:pStyle w:val="Normal1"/>
        <w:jc w:val="both"/>
        <w:rPr>
          <w:rFonts w:ascii="Times New Roman" w:eastAsia="Times New Roman" w:hAnsi="Times New Roman" w:cs="Times New Roman"/>
          <w:b/>
          <w:sz w:val="24"/>
          <w:szCs w:val="24"/>
          <w:lang w:val="en-GB"/>
        </w:rPr>
      </w:pPr>
    </w:p>
    <w:p w14:paraId="5A7977A4" w14:textId="77777777" w:rsidR="00800EC8" w:rsidRPr="00515BD2" w:rsidRDefault="00800EC8">
      <w:pPr>
        <w:pStyle w:val="Normal1"/>
        <w:spacing w:line="360" w:lineRule="auto"/>
        <w:jc w:val="both"/>
        <w:rPr>
          <w:rFonts w:ascii="Times New Roman" w:eastAsia="Times New Roman" w:hAnsi="Times New Roman" w:cs="Times New Roman"/>
          <w:b/>
          <w:sz w:val="24"/>
          <w:szCs w:val="24"/>
          <w:lang w:val="en-GB"/>
        </w:rPr>
      </w:pPr>
    </w:p>
    <w:p w14:paraId="00EFB2B0" w14:textId="77777777" w:rsidR="00800EC8" w:rsidRPr="00515BD2" w:rsidRDefault="000105C4">
      <w:pPr>
        <w:pStyle w:val="Normal1"/>
        <w:spacing w:line="360" w:lineRule="auto"/>
        <w:jc w:val="both"/>
        <w:rPr>
          <w:rFonts w:ascii="Times New Roman" w:eastAsia="Times New Roman" w:hAnsi="Times New Roman" w:cs="Times New Roman"/>
          <w:b/>
          <w:sz w:val="24"/>
          <w:szCs w:val="24"/>
          <w:lang w:val="en-GB"/>
        </w:rPr>
      </w:pPr>
      <w:r w:rsidRPr="00515BD2">
        <w:rPr>
          <w:lang w:val="en-GB"/>
        </w:rPr>
        <w:br w:type="page"/>
      </w:r>
    </w:p>
    <w:p w14:paraId="06A6B0D4" w14:textId="2933AE70" w:rsidR="00800EC8" w:rsidRDefault="000105C4" w:rsidP="0092552D">
      <w:pPr>
        <w:pStyle w:val="Heading1"/>
        <w:numPr>
          <w:ilvl w:val="0"/>
          <w:numId w:val="1"/>
        </w:numPr>
        <w:rPr>
          <w:sz w:val="28"/>
          <w:szCs w:val="28"/>
          <w:lang w:val="en-GB"/>
        </w:rPr>
      </w:pPr>
      <w:bookmarkStart w:id="0" w:name="_4lylcrwxs5ba" w:colFirst="0" w:colLast="0"/>
      <w:bookmarkStart w:id="1" w:name="_Toc139889403"/>
      <w:bookmarkEnd w:id="0"/>
      <w:r w:rsidRPr="0092552D">
        <w:rPr>
          <w:sz w:val="28"/>
          <w:szCs w:val="28"/>
          <w:lang w:val="en-GB"/>
        </w:rPr>
        <w:lastRenderedPageBreak/>
        <w:t>Introduction</w:t>
      </w:r>
      <w:bookmarkEnd w:id="1"/>
    </w:p>
    <w:p w14:paraId="30C0AC3D" w14:textId="1135D51F" w:rsidR="00A60737" w:rsidRDefault="000105C4" w:rsidP="000A5758">
      <w:pPr>
        <w:pStyle w:val="Normal1"/>
        <w:spacing w:line="360" w:lineRule="auto"/>
        <w:ind w:firstLine="420"/>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 xml:space="preserve">The implementation of HRM in international organisations is important in managing a strategic approach to provide a positive working environment to the employees (Van </w:t>
      </w:r>
      <w:proofErr w:type="spellStart"/>
      <w:r w:rsidRPr="00515BD2">
        <w:rPr>
          <w:rFonts w:ascii="Times New Roman" w:eastAsia="Times New Roman" w:hAnsi="Times New Roman" w:cs="Times New Roman"/>
          <w:sz w:val="24"/>
          <w:szCs w:val="24"/>
          <w:lang w:val="en-GB"/>
        </w:rPr>
        <w:t>Rossenberg</w:t>
      </w:r>
      <w:proofErr w:type="spellEnd"/>
      <w:r w:rsidRPr="00515BD2">
        <w:rPr>
          <w:rFonts w:ascii="Times New Roman" w:eastAsia="Times New Roman" w:hAnsi="Times New Roman" w:cs="Times New Roman"/>
          <w:sz w:val="24"/>
          <w:szCs w:val="24"/>
          <w:lang w:val="en-GB"/>
        </w:rPr>
        <w:t xml:space="preserve"> </w:t>
      </w:r>
      <w:r w:rsidRPr="00515BD2">
        <w:rPr>
          <w:rFonts w:ascii="Times New Roman" w:eastAsia="Times New Roman" w:hAnsi="Times New Roman" w:cs="Times New Roman"/>
          <w:i/>
          <w:sz w:val="24"/>
          <w:szCs w:val="24"/>
          <w:lang w:val="en-GB"/>
        </w:rPr>
        <w:t xml:space="preserve">et al. </w:t>
      </w:r>
      <w:r w:rsidRPr="00515BD2">
        <w:rPr>
          <w:rFonts w:ascii="Times New Roman" w:eastAsia="Times New Roman" w:hAnsi="Times New Roman" w:cs="Times New Roman"/>
          <w:sz w:val="24"/>
          <w:szCs w:val="24"/>
          <w:lang w:val="en-GB"/>
        </w:rPr>
        <w:t>2020). This als</w:t>
      </w:r>
      <w:r w:rsidR="004F60A2">
        <w:rPr>
          <w:rFonts w:ascii="Times New Roman" w:eastAsia="Times New Roman" w:hAnsi="Times New Roman" w:cs="Times New Roman"/>
          <w:sz w:val="24"/>
          <w:szCs w:val="24"/>
          <w:lang w:val="en-GB"/>
        </w:rPr>
        <w:t>o</w:t>
      </w:r>
      <w:r w:rsidRPr="00515BD2">
        <w:rPr>
          <w:rFonts w:ascii="Times New Roman" w:eastAsia="Times New Roman" w:hAnsi="Times New Roman" w:cs="Times New Roman"/>
          <w:sz w:val="24"/>
          <w:szCs w:val="24"/>
          <w:lang w:val="en-GB"/>
        </w:rPr>
        <w:t xml:space="preserve"> involves recruitment, training and development, leav</w:t>
      </w:r>
      <w:r w:rsidR="0045472B" w:rsidRPr="00515BD2">
        <w:rPr>
          <w:rFonts w:ascii="Times New Roman" w:eastAsia="Times New Roman" w:hAnsi="Times New Roman" w:cs="Times New Roman"/>
          <w:sz w:val="24"/>
          <w:szCs w:val="24"/>
          <w:lang w:val="en-GB"/>
        </w:rPr>
        <w:t>e management, benefits and well</w:t>
      </w:r>
      <w:r w:rsidRPr="00515BD2">
        <w:rPr>
          <w:rFonts w:ascii="Times New Roman" w:eastAsia="Times New Roman" w:hAnsi="Times New Roman" w:cs="Times New Roman"/>
          <w:sz w:val="24"/>
          <w:szCs w:val="24"/>
          <w:lang w:val="en-GB"/>
        </w:rPr>
        <w:t>being of the employees in organisations. In this report, BMW has been selected for understanding its HRM process to manage its wor</w:t>
      </w:r>
      <w:r w:rsidR="00B96CB7" w:rsidRPr="00515BD2">
        <w:rPr>
          <w:rFonts w:ascii="Times New Roman" w:eastAsia="Times New Roman" w:hAnsi="Times New Roman" w:cs="Times New Roman"/>
          <w:sz w:val="24"/>
          <w:szCs w:val="24"/>
          <w:lang w:val="en-GB"/>
        </w:rPr>
        <w:t>kforce. Moreover, employee well</w:t>
      </w:r>
      <w:r w:rsidRPr="00515BD2">
        <w:rPr>
          <w:rFonts w:ascii="Times New Roman" w:eastAsia="Times New Roman" w:hAnsi="Times New Roman" w:cs="Times New Roman"/>
          <w:sz w:val="24"/>
          <w:szCs w:val="24"/>
          <w:lang w:val="en-GB"/>
        </w:rPr>
        <w:t xml:space="preserve">being of BMW has been prioritised in this report to improve the current shortfalls of this organisation. </w:t>
      </w:r>
      <w:r w:rsidR="0045472B" w:rsidRPr="00515BD2">
        <w:rPr>
          <w:rFonts w:ascii="Times New Roman" w:eastAsia="Times New Roman" w:hAnsi="Times New Roman" w:cs="Times New Roman"/>
          <w:sz w:val="24"/>
          <w:szCs w:val="24"/>
          <w:lang w:val="en-GB"/>
        </w:rPr>
        <w:t xml:space="preserve">The impact of the </w:t>
      </w:r>
      <w:r w:rsidR="003C5DF8">
        <w:rPr>
          <w:rFonts w:ascii="Times New Roman" w:eastAsia="Times New Roman" w:hAnsi="Times New Roman" w:cs="Times New Roman"/>
          <w:b/>
          <w:bCs/>
          <w:sz w:val="24"/>
          <w:szCs w:val="24"/>
          <w:lang w:val="en-GB"/>
        </w:rPr>
        <w:t>E</w:t>
      </w:r>
      <w:r w:rsidR="0045472B" w:rsidRPr="003C5DF8">
        <w:rPr>
          <w:rFonts w:ascii="Times New Roman" w:eastAsia="Times New Roman" w:hAnsi="Times New Roman" w:cs="Times New Roman"/>
          <w:b/>
          <w:bCs/>
          <w:sz w:val="24"/>
          <w:szCs w:val="24"/>
          <w:lang w:val="en-GB"/>
        </w:rPr>
        <w:t>mployee well</w:t>
      </w:r>
      <w:r w:rsidRPr="003C5DF8">
        <w:rPr>
          <w:rFonts w:ascii="Times New Roman" w:eastAsia="Times New Roman" w:hAnsi="Times New Roman" w:cs="Times New Roman"/>
          <w:b/>
          <w:bCs/>
          <w:sz w:val="24"/>
          <w:szCs w:val="24"/>
          <w:lang w:val="en-GB"/>
        </w:rPr>
        <w:t>being</w:t>
      </w:r>
      <w:r w:rsidRPr="00515BD2">
        <w:rPr>
          <w:rFonts w:ascii="Times New Roman" w:eastAsia="Times New Roman" w:hAnsi="Times New Roman" w:cs="Times New Roman"/>
          <w:sz w:val="24"/>
          <w:szCs w:val="24"/>
          <w:lang w:val="en-GB"/>
        </w:rPr>
        <w:t xml:space="preserve"> on the performance of this organisation has been provided. Furthermore, the benefits of HRM with managing proper employee wellbeing have been determined in this study.</w:t>
      </w:r>
    </w:p>
    <w:p w14:paraId="322E1151" w14:textId="14AE70E9" w:rsidR="004F60A2" w:rsidRPr="00A60737" w:rsidRDefault="004F60A2" w:rsidP="005907ED">
      <w:pPr>
        <w:pStyle w:val="Normal1"/>
        <w:spacing w:line="360" w:lineRule="auto"/>
        <w:jc w:val="both"/>
        <w:rPr>
          <w:rFonts w:ascii="Times New Roman" w:eastAsia="Times New Roman" w:hAnsi="Times New Roman" w:cs="Times New Roman"/>
          <w:sz w:val="24"/>
          <w:szCs w:val="24"/>
          <w:lang w:val="en-GB"/>
        </w:rPr>
      </w:pPr>
      <w:r w:rsidRPr="004F60A2">
        <w:rPr>
          <w:rFonts w:ascii="Times New Roman" w:hAnsi="Times New Roman" w:cs="Times New Roman"/>
          <w:sz w:val="24"/>
          <w:szCs w:val="24"/>
        </w:rPr>
        <w:t>BMW provides a variety of financial services, including leasing and financing alternatives for</w:t>
      </w:r>
      <w:r w:rsidRPr="004F60A2">
        <w:rPr>
          <w:rFonts w:ascii="Times New Roman" w:hAnsi="Times New Roman" w:cs="Times New Roman"/>
          <w:spacing w:val="1"/>
          <w:sz w:val="24"/>
          <w:szCs w:val="24"/>
        </w:rPr>
        <w:t xml:space="preserve"> </w:t>
      </w:r>
      <w:r w:rsidRPr="004F60A2">
        <w:rPr>
          <w:rFonts w:ascii="Times New Roman" w:hAnsi="Times New Roman" w:cs="Times New Roman"/>
          <w:sz w:val="24"/>
          <w:szCs w:val="24"/>
        </w:rPr>
        <w:t>its cars, in addition to its line of automotive products. The corporation sells its goods in more</w:t>
      </w:r>
      <w:r w:rsidRPr="004F60A2">
        <w:rPr>
          <w:rFonts w:ascii="Times New Roman" w:hAnsi="Times New Roman" w:cs="Times New Roman"/>
          <w:spacing w:val="-52"/>
          <w:sz w:val="24"/>
          <w:szCs w:val="24"/>
        </w:rPr>
        <w:t xml:space="preserve"> </w:t>
      </w:r>
      <w:r w:rsidRPr="004F60A2">
        <w:rPr>
          <w:rFonts w:ascii="Times New Roman" w:hAnsi="Times New Roman" w:cs="Times New Roman"/>
          <w:sz w:val="24"/>
          <w:szCs w:val="24"/>
        </w:rPr>
        <w:t>than</w:t>
      </w:r>
      <w:r w:rsidRPr="004F60A2">
        <w:rPr>
          <w:rFonts w:ascii="Times New Roman" w:hAnsi="Times New Roman" w:cs="Times New Roman"/>
          <w:spacing w:val="-1"/>
          <w:sz w:val="24"/>
          <w:szCs w:val="24"/>
        </w:rPr>
        <w:t xml:space="preserve"> </w:t>
      </w:r>
      <w:r w:rsidRPr="004F60A2">
        <w:rPr>
          <w:rFonts w:ascii="Times New Roman" w:hAnsi="Times New Roman" w:cs="Times New Roman"/>
          <w:sz w:val="24"/>
          <w:szCs w:val="24"/>
        </w:rPr>
        <w:t>140</w:t>
      </w:r>
      <w:r w:rsidRPr="004F60A2">
        <w:rPr>
          <w:rFonts w:ascii="Times New Roman" w:hAnsi="Times New Roman" w:cs="Times New Roman"/>
          <w:spacing w:val="-2"/>
          <w:sz w:val="24"/>
          <w:szCs w:val="24"/>
        </w:rPr>
        <w:t xml:space="preserve"> </w:t>
      </w:r>
      <w:r w:rsidRPr="004F60A2">
        <w:rPr>
          <w:rFonts w:ascii="Times New Roman" w:hAnsi="Times New Roman" w:cs="Times New Roman"/>
          <w:sz w:val="24"/>
          <w:szCs w:val="24"/>
        </w:rPr>
        <w:t>countries and</w:t>
      </w:r>
      <w:r w:rsidRPr="004F60A2">
        <w:rPr>
          <w:rFonts w:ascii="Times New Roman" w:hAnsi="Times New Roman" w:cs="Times New Roman"/>
          <w:spacing w:val="-2"/>
          <w:sz w:val="24"/>
          <w:szCs w:val="24"/>
        </w:rPr>
        <w:t xml:space="preserve"> </w:t>
      </w:r>
      <w:r w:rsidRPr="004F60A2">
        <w:rPr>
          <w:rFonts w:ascii="Times New Roman" w:hAnsi="Times New Roman" w:cs="Times New Roman"/>
          <w:sz w:val="24"/>
          <w:szCs w:val="24"/>
        </w:rPr>
        <w:t>has</w:t>
      </w:r>
      <w:r w:rsidRPr="004F60A2">
        <w:rPr>
          <w:rFonts w:ascii="Times New Roman" w:hAnsi="Times New Roman" w:cs="Times New Roman"/>
          <w:spacing w:val="2"/>
          <w:sz w:val="24"/>
          <w:szCs w:val="24"/>
        </w:rPr>
        <w:t xml:space="preserve"> </w:t>
      </w:r>
      <w:r w:rsidRPr="004F60A2">
        <w:rPr>
          <w:rFonts w:ascii="Times New Roman" w:hAnsi="Times New Roman" w:cs="Times New Roman"/>
          <w:sz w:val="24"/>
          <w:szCs w:val="24"/>
        </w:rPr>
        <w:t>production</w:t>
      </w:r>
      <w:r w:rsidRPr="004F60A2">
        <w:rPr>
          <w:rFonts w:ascii="Times New Roman" w:hAnsi="Times New Roman" w:cs="Times New Roman"/>
          <w:spacing w:val="-1"/>
          <w:sz w:val="24"/>
          <w:szCs w:val="24"/>
        </w:rPr>
        <w:t xml:space="preserve"> </w:t>
      </w:r>
      <w:r w:rsidRPr="004F60A2">
        <w:rPr>
          <w:rFonts w:ascii="Times New Roman" w:hAnsi="Times New Roman" w:cs="Times New Roman"/>
          <w:sz w:val="24"/>
          <w:szCs w:val="24"/>
        </w:rPr>
        <w:t>sites</w:t>
      </w:r>
      <w:r w:rsidRPr="004F60A2">
        <w:rPr>
          <w:rFonts w:ascii="Times New Roman" w:hAnsi="Times New Roman" w:cs="Times New Roman"/>
          <w:spacing w:val="-2"/>
          <w:sz w:val="24"/>
          <w:szCs w:val="24"/>
        </w:rPr>
        <w:t xml:space="preserve"> </w:t>
      </w:r>
      <w:r w:rsidRPr="004F60A2">
        <w:rPr>
          <w:rFonts w:ascii="Times New Roman" w:hAnsi="Times New Roman" w:cs="Times New Roman"/>
          <w:sz w:val="24"/>
          <w:szCs w:val="24"/>
        </w:rPr>
        <w:t>in Europe, North</w:t>
      </w:r>
      <w:r w:rsidRPr="004F60A2">
        <w:rPr>
          <w:rFonts w:ascii="Times New Roman" w:hAnsi="Times New Roman" w:cs="Times New Roman"/>
          <w:spacing w:val="-3"/>
          <w:sz w:val="24"/>
          <w:szCs w:val="24"/>
        </w:rPr>
        <w:t xml:space="preserve"> </w:t>
      </w:r>
      <w:r w:rsidRPr="004F60A2">
        <w:rPr>
          <w:rFonts w:ascii="Times New Roman" w:hAnsi="Times New Roman" w:cs="Times New Roman"/>
          <w:sz w:val="24"/>
          <w:szCs w:val="24"/>
        </w:rPr>
        <w:t>America, and</w:t>
      </w:r>
      <w:r w:rsidRPr="004F60A2">
        <w:rPr>
          <w:rFonts w:ascii="Times New Roman" w:hAnsi="Times New Roman" w:cs="Times New Roman"/>
          <w:spacing w:val="-5"/>
          <w:sz w:val="24"/>
          <w:szCs w:val="24"/>
        </w:rPr>
        <w:t xml:space="preserve"> </w:t>
      </w:r>
      <w:r w:rsidRPr="004F60A2">
        <w:rPr>
          <w:rFonts w:ascii="Times New Roman" w:hAnsi="Times New Roman" w:cs="Times New Roman"/>
          <w:sz w:val="24"/>
          <w:szCs w:val="24"/>
        </w:rPr>
        <w:t>Asia</w:t>
      </w:r>
      <w:r w:rsidR="0020269E">
        <w:rPr>
          <w:rFonts w:ascii="Times New Roman" w:hAnsi="Times New Roman" w:cs="Times New Roman"/>
          <w:sz w:val="24"/>
          <w:szCs w:val="24"/>
        </w:rPr>
        <w:t xml:space="preserve"> </w:t>
      </w:r>
      <w:r w:rsidR="00C20B3C">
        <w:rPr>
          <w:rFonts w:ascii="Times New Roman" w:hAnsi="Times New Roman" w:cs="Times New Roman"/>
          <w:sz w:val="24"/>
          <w:szCs w:val="24"/>
        </w:rPr>
        <w:t>(B</w:t>
      </w:r>
      <w:r w:rsidR="00E13976">
        <w:rPr>
          <w:rFonts w:ascii="Times New Roman" w:hAnsi="Times New Roman" w:cs="Times New Roman"/>
          <w:sz w:val="24"/>
          <w:szCs w:val="24"/>
        </w:rPr>
        <w:t>ekker,2023).</w:t>
      </w:r>
    </w:p>
    <w:p w14:paraId="553D77E9" w14:textId="022152F4" w:rsidR="004F60A2" w:rsidRPr="004F60A2" w:rsidRDefault="004F60A2" w:rsidP="005907ED">
      <w:pPr>
        <w:pStyle w:val="Normal1"/>
        <w:spacing w:line="360" w:lineRule="auto"/>
        <w:jc w:val="both"/>
        <w:rPr>
          <w:rFonts w:ascii="Times New Roman" w:eastAsia="Times New Roman" w:hAnsi="Times New Roman" w:cs="Times New Roman"/>
          <w:sz w:val="24"/>
          <w:szCs w:val="24"/>
          <w:lang w:val="en-GB"/>
        </w:rPr>
      </w:pPr>
      <w:r w:rsidRPr="004F60A2">
        <w:rPr>
          <w:rFonts w:ascii="Times New Roman" w:hAnsi="Times New Roman" w:cs="Times New Roman"/>
          <w:sz w:val="24"/>
          <w:szCs w:val="24"/>
        </w:rPr>
        <w:t>BMW is renowned for its commitment to sustainability and environmental responsibility, as</w:t>
      </w:r>
      <w:r w:rsidRPr="004F60A2">
        <w:rPr>
          <w:rFonts w:ascii="Times New Roman" w:hAnsi="Times New Roman" w:cs="Times New Roman"/>
          <w:spacing w:val="-53"/>
          <w:sz w:val="24"/>
          <w:szCs w:val="24"/>
        </w:rPr>
        <w:t xml:space="preserve"> </w:t>
      </w:r>
      <w:r w:rsidRPr="004F60A2">
        <w:rPr>
          <w:rFonts w:ascii="Times New Roman" w:hAnsi="Times New Roman" w:cs="Times New Roman"/>
          <w:sz w:val="24"/>
          <w:szCs w:val="24"/>
        </w:rPr>
        <w:t>well as its reputation for innovation and quality. The corporation continues to be a market</w:t>
      </w:r>
      <w:r w:rsidRPr="004F60A2">
        <w:rPr>
          <w:rFonts w:ascii="Times New Roman" w:hAnsi="Times New Roman" w:cs="Times New Roman"/>
          <w:spacing w:val="1"/>
          <w:sz w:val="24"/>
          <w:szCs w:val="24"/>
        </w:rPr>
        <w:t xml:space="preserve"> </w:t>
      </w:r>
      <w:r w:rsidRPr="004F60A2">
        <w:rPr>
          <w:rFonts w:ascii="Times New Roman" w:hAnsi="Times New Roman" w:cs="Times New Roman"/>
          <w:sz w:val="24"/>
          <w:szCs w:val="24"/>
        </w:rPr>
        <w:t>leader in luxury automobiles despite winning countless accolades and awards for its goods</w:t>
      </w:r>
      <w:r w:rsidRPr="004F60A2">
        <w:rPr>
          <w:rFonts w:ascii="Times New Roman" w:hAnsi="Times New Roman" w:cs="Times New Roman"/>
          <w:spacing w:val="1"/>
          <w:sz w:val="24"/>
          <w:szCs w:val="24"/>
        </w:rPr>
        <w:t xml:space="preserve"> </w:t>
      </w:r>
      <w:r w:rsidRPr="004F60A2">
        <w:rPr>
          <w:rFonts w:ascii="Times New Roman" w:hAnsi="Times New Roman" w:cs="Times New Roman"/>
          <w:sz w:val="24"/>
          <w:szCs w:val="24"/>
        </w:rPr>
        <w:t>and</w:t>
      </w:r>
      <w:r w:rsidRPr="004F60A2">
        <w:rPr>
          <w:rFonts w:ascii="Times New Roman" w:hAnsi="Times New Roman" w:cs="Times New Roman"/>
          <w:spacing w:val="-1"/>
          <w:sz w:val="24"/>
          <w:szCs w:val="24"/>
        </w:rPr>
        <w:t xml:space="preserve"> </w:t>
      </w:r>
      <w:r w:rsidRPr="004F60A2">
        <w:rPr>
          <w:rFonts w:ascii="Times New Roman" w:hAnsi="Times New Roman" w:cs="Times New Roman"/>
          <w:sz w:val="24"/>
          <w:szCs w:val="24"/>
        </w:rPr>
        <w:t>services</w:t>
      </w:r>
      <w:r w:rsidR="00A60737">
        <w:rPr>
          <w:rFonts w:ascii="Times New Roman" w:hAnsi="Times New Roman" w:cs="Times New Roman"/>
          <w:sz w:val="24"/>
          <w:szCs w:val="24"/>
        </w:rPr>
        <w:t>.</w:t>
      </w:r>
    </w:p>
    <w:p w14:paraId="2E7714F8" w14:textId="77777777" w:rsidR="00800EC8" w:rsidRDefault="000105C4">
      <w:pPr>
        <w:pStyle w:val="Heading1"/>
        <w:rPr>
          <w:sz w:val="28"/>
          <w:szCs w:val="28"/>
          <w:lang w:val="en-GB"/>
        </w:rPr>
      </w:pPr>
      <w:bookmarkStart w:id="2" w:name="_ip84s76w2vzs" w:colFirst="0" w:colLast="0"/>
      <w:bookmarkStart w:id="3" w:name="_Toc139889404"/>
      <w:bookmarkEnd w:id="2"/>
      <w:r w:rsidRPr="006C6036">
        <w:rPr>
          <w:sz w:val="28"/>
          <w:szCs w:val="28"/>
          <w:lang w:val="en-GB"/>
        </w:rPr>
        <w:t>2.0 Organisational overview</w:t>
      </w:r>
      <w:bookmarkEnd w:id="3"/>
      <w:r w:rsidRPr="006C6036">
        <w:rPr>
          <w:sz w:val="28"/>
          <w:szCs w:val="28"/>
          <w:lang w:val="en-GB"/>
        </w:rPr>
        <w:t xml:space="preserve"> </w:t>
      </w:r>
    </w:p>
    <w:p w14:paraId="2B070668" w14:textId="77777777" w:rsidR="006C6036" w:rsidRPr="006C6036" w:rsidRDefault="006C6036" w:rsidP="006C6036">
      <w:pPr>
        <w:pStyle w:val="Normal1"/>
        <w:rPr>
          <w:lang w:val="en-GB"/>
        </w:rPr>
      </w:pPr>
    </w:p>
    <w:p w14:paraId="296C2ACA" w14:textId="641DC3D1" w:rsidR="00800EC8" w:rsidRPr="00515BD2" w:rsidRDefault="00B96CB7" w:rsidP="007E150C">
      <w:pPr>
        <w:pStyle w:val="Normal1"/>
        <w:spacing w:line="360" w:lineRule="auto"/>
        <w:ind w:firstLine="720"/>
        <w:jc w:val="both"/>
        <w:rPr>
          <w:rFonts w:ascii="Times New Roman" w:eastAsia="Times New Roman" w:hAnsi="Times New Roman" w:cs="Times New Roman"/>
          <w:sz w:val="24"/>
          <w:szCs w:val="24"/>
          <w:lang w:val="en-GB"/>
        </w:rPr>
      </w:pPr>
      <w:proofErr w:type="spellStart"/>
      <w:r w:rsidRPr="00515BD2">
        <w:rPr>
          <w:rFonts w:ascii="Times New Roman" w:eastAsia="Times New Roman" w:hAnsi="Times New Roman" w:cs="Times New Roman"/>
          <w:sz w:val="24"/>
          <w:szCs w:val="24"/>
          <w:lang w:val="en-GB"/>
        </w:rPr>
        <w:t>Bayerische</w:t>
      </w:r>
      <w:proofErr w:type="spellEnd"/>
      <w:r w:rsidRPr="00515BD2">
        <w:rPr>
          <w:rFonts w:ascii="Times New Roman" w:eastAsia="Times New Roman" w:hAnsi="Times New Roman" w:cs="Times New Roman"/>
          <w:sz w:val="24"/>
          <w:szCs w:val="24"/>
          <w:lang w:val="en-GB"/>
        </w:rPr>
        <w:t xml:space="preserve"> </w:t>
      </w:r>
      <w:proofErr w:type="spellStart"/>
      <w:r w:rsidRPr="00515BD2">
        <w:rPr>
          <w:rFonts w:ascii="Times New Roman" w:eastAsia="Times New Roman" w:hAnsi="Times New Roman" w:cs="Times New Roman"/>
          <w:sz w:val="24"/>
          <w:szCs w:val="24"/>
          <w:lang w:val="en-GB"/>
        </w:rPr>
        <w:t>Motoren</w:t>
      </w:r>
      <w:proofErr w:type="spellEnd"/>
      <w:r w:rsidRPr="00515BD2">
        <w:rPr>
          <w:rFonts w:ascii="Times New Roman" w:eastAsia="Times New Roman" w:hAnsi="Times New Roman" w:cs="Times New Roman"/>
          <w:sz w:val="24"/>
          <w:szCs w:val="24"/>
          <w:lang w:val="en-GB"/>
        </w:rPr>
        <w:t xml:space="preserve"> Werke AG commonly known BMW</w:t>
      </w:r>
      <w:r w:rsidR="000105C4" w:rsidRPr="00515BD2">
        <w:rPr>
          <w:rFonts w:ascii="Times New Roman" w:eastAsia="Times New Roman" w:hAnsi="Times New Roman" w:cs="Times New Roman"/>
          <w:sz w:val="24"/>
          <w:szCs w:val="24"/>
          <w:lang w:val="en-GB"/>
        </w:rPr>
        <w:t xml:space="preserve"> is one of largest and leading premium automobile manufacturing organisatio</w:t>
      </w:r>
      <w:r w:rsidR="00322521" w:rsidRPr="00515BD2">
        <w:rPr>
          <w:rFonts w:ascii="Times New Roman" w:eastAsia="Times New Roman" w:hAnsi="Times New Roman" w:cs="Times New Roman"/>
          <w:sz w:val="24"/>
          <w:szCs w:val="24"/>
          <w:lang w:val="en-GB"/>
        </w:rPr>
        <w:t xml:space="preserve">ns across the globe (BMW 2023). </w:t>
      </w:r>
      <w:r w:rsidR="00E74B40" w:rsidRPr="00515BD2">
        <w:rPr>
          <w:rFonts w:ascii="Times New Roman" w:eastAsia="Times New Roman" w:hAnsi="Times New Roman" w:cs="Times New Roman"/>
          <w:sz w:val="24"/>
          <w:szCs w:val="24"/>
          <w:lang w:val="en-GB"/>
        </w:rPr>
        <w:t xml:space="preserve">The company is a German-based multinational luxury vehicle manufacturing organisation headquartered in Munich. </w:t>
      </w:r>
      <w:r w:rsidR="002C1804" w:rsidRPr="00515BD2">
        <w:rPr>
          <w:rFonts w:ascii="Times New Roman" w:eastAsia="Times New Roman" w:hAnsi="Times New Roman" w:cs="Times New Roman"/>
          <w:sz w:val="24"/>
          <w:szCs w:val="24"/>
          <w:lang w:val="en-GB"/>
        </w:rPr>
        <w:t xml:space="preserve">Apart from specialising in cars and </w:t>
      </w:r>
      <w:r w:rsidR="00967343" w:rsidRPr="00515BD2">
        <w:rPr>
          <w:rFonts w:ascii="Times New Roman" w:eastAsia="Times New Roman" w:hAnsi="Times New Roman" w:cs="Times New Roman"/>
          <w:sz w:val="24"/>
          <w:szCs w:val="24"/>
          <w:lang w:val="en-GB"/>
        </w:rPr>
        <w:t>motorcycles,</w:t>
      </w:r>
      <w:r w:rsidR="002C1804" w:rsidRPr="00515BD2">
        <w:rPr>
          <w:rFonts w:ascii="Times New Roman" w:eastAsia="Times New Roman" w:hAnsi="Times New Roman" w:cs="Times New Roman"/>
          <w:sz w:val="24"/>
          <w:szCs w:val="24"/>
          <w:lang w:val="en-GB"/>
        </w:rPr>
        <w:t xml:space="preserve"> the company also manufactures aircraft engines. </w:t>
      </w:r>
      <w:r w:rsidR="00753944" w:rsidRPr="00515BD2">
        <w:rPr>
          <w:rFonts w:ascii="Times New Roman" w:eastAsia="Times New Roman" w:hAnsi="Times New Roman" w:cs="Times New Roman"/>
          <w:sz w:val="24"/>
          <w:szCs w:val="24"/>
          <w:lang w:val="en-GB"/>
        </w:rPr>
        <w:t>BMW’s</w:t>
      </w:r>
      <w:r w:rsidR="002C1804" w:rsidRPr="00515BD2">
        <w:rPr>
          <w:rFonts w:ascii="Times New Roman" w:eastAsia="Times New Roman" w:hAnsi="Times New Roman" w:cs="Times New Roman"/>
          <w:sz w:val="24"/>
          <w:szCs w:val="24"/>
          <w:lang w:val="en-GB"/>
        </w:rPr>
        <w:t xml:space="preserve"> mission </w:t>
      </w:r>
      <w:r w:rsidR="00753944" w:rsidRPr="00515BD2">
        <w:rPr>
          <w:rFonts w:ascii="Times New Roman" w:eastAsia="Times New Roman" w:hAnsi="Times New Roman" w:cs="Times New Roman"/>
          <w:sz w:val="24"/>
          <w:szCs w:val="24"/>
          <w:lang w:val="en-GB"/>
        </w:rPr>
        <w:t>is to become world’s leading provider of premium products and premium services for individual mobility</w:t>
      </w:r>
      <w:r w:rsidR="00276131" w:rsidRPr="00515BD2">
        <w:rPr>
          <w:rFonts w:ascii="Times New Roman" w:eastAsia="Times New Roman" w:hAnsi="Times New Roman" w:cs="Times New Roman"/>
          <w:sz w:val="24"/>
          <w:szCs w:val="24"/>
          <w:lang w:val="en-GB"/>
        </w:rPr>
        <w:t xml:space="preserve"> (BMW 2023)</w:t>
      </w:r>
      <w:r w:rsidR="00967343" w:rsidRPr="00515BD2">
        <w:rPr>
          <w:rFonts w:ascii="Times New Roman" w:eastAsia="Times New Roman" w:hAnsi="Times New Roman" w:cs="Times New Roman"/>
          <w:sz w:val="24"/>
          <w:szCs w:val="24"/>
          <w:lang w:val="en-GB"/>
        </w:rPr>
        <w:t xml:space="preserve">. </w:t>
      </w:r>
      <w:r w:rsidR="000105C4" w:rsidRPr="00515BD2">
        <w:rPr>
          <w:rFonts w:ascii="Times New Roman" w:eastAsia="Times New Roman" w:hAnsi="Times New Roman" w:cs="Times New Roman"/>
          <w:sz w:val="24"/>
          <w:szCs w:val="24"/>
          <w:lang w:val="en-GB"/>
        </w:rPr>
        <w:t xml:space="preserve">Moreover, in the organisation there are about 149,475 employees working across the globe (Statista, 2023). With this </w:t>
      </w:r>
      <w:r w:rsidR="00BA1CB3" w:rsidRPr="00515BD2">
        <w:rPr>
          <w:rFonts w:ascii="Times New Roman" w:eastAsia="Times New Roman" w:hAnsi="Times New Roman" w:cs="Times New Roman"/>
          <w:sz w:val="24"/>
          <w:szCs w:val="24"/>
          <w:lang w:val="en-GB"/>
        </w:rPr>
        <w:t>workforce,</w:t>
      </w:r>
      <w:r w:rsidR="000105C4" w:rsidRPr="00515BD2">
        <w:rPr>
          <w:rFonts w:ascii="Times New Roman" w:eastAsia="Times New Roman" w:hAnsi="Times New Roman" w:cs="Times New Roman"/>
          <w:sz w:val="24"/>
          <w:szCs w:val="24"/>
          <w:lang w:val="en-GB"/>
        </w:rPr>
        <w:t xml:space="preserve"> </w:t>
      </w:r>
      <w:r w:rsidR="00BA1CB3" w:rsidRPr="00515BD2">
        <w:rPr>
          <w:rFonts w:ascii="Times New Roman" w:eastAsia="Times New Roman" w:hAnsi="Times New Roman" w:cs="Times New Roman"/>
          <w:sz w:val="24"/>
          <w:szCs w:val="24"/>
          <w:lang w:val="en-GB"/>
        </w:rPr>
        <w:t xml:space="preserve">BMW </w:t>
      </w:r>
      <w:r w:rsidR="000105C4" w:rsidRPr="00515BD2">
        <w:rPr>
          <w:rFonts w:ascii="Times New Roman" w:eastAsia="Times New Roman" w:hAnsi="Times New Roman" w:cs="Times New Roman"/>
          <w:sz w:val="24"/>
          <w:szCs w:val="24"/>
          <w:lang w:val="en-GB"/>
        </w:rPr>
        <w:t xml:space="preserve">has managed </w:t>
      </w:r>
      <w:r w:rsidR="00267ACC" w:rsidRPr="00515BD2">
        <w:rPr>
          <w:rFonts w:ascii="Times New Roman" w:eastAsia="Times New Roman" w:hAnsi="Times New Roman" w:cs="Times New Roman"/>
          <w:sz w:val="24"/>
          <w:szCs w:val="24"/>
          <w:lang w:val="en-GB"/>
        </w:rPr>
        <w:t>diverse operations</w:t>
      </w:r>
      <w:r w:rsidR="000105C4" w:rsidRPr="00515BD2">
        <w:rPr>
          <w:rFonts w:ascii="Times New Roman" w:eastAsia="Times New Roman" w:hAnsi="Times New Roman" w:cs="Times New Roman"/>
          <w:sz w:val="24"/>
          <w:szCs w:val="24"/>
          <w:lang w:val="en-GB"/>
        </w:rPr>
        <w:t xml:space="preserve"> such as in the automobile segment, financial segment and motorcycle segment</w:t>
      </w:r>
      <w:r w:rsidR="00BA1CB3" w:rsidRPr="00515BD2">
        <w:rPr>
          <w:rFonts w:ascii="Times New Roman" w:eastAsia="Times New Roman" w:hAnsi="Times New Roman" w:cs="Times New Roman"/>
          <w:sz w:val="24"/>
          <w:szCs w:val="24"/>
          <w:lang w:val="en-GB"/>
        </w:rPr>
        <w:t xml:space="preserve">. </w:t>
      </w:r>
      <w:r w:rsidR="000105C4" w:rsidRPr="00515BD2">
        <w:rPr>
          <w:rFonts w:ascii="Times New Roman" w:eastAsia="Times New Roman" w:hAnsi="Times New Roman" w:cs="Times New Roman"/>
          <w:sz w:val="24"/>
          <w:szCs w:val="24"/>
          <w:lang w:val="en-GB"/>
        </w:rPr>
        <w:t>This workforce demographic has helped in maintaining the business</w:t>
      </w:r>
      <w:r w:rsidR="00E66948" w:rsidRPr="00515BD2">
        <w:rPr>
          <w:rFonts w:ascii="Times New Roman" w:eastAsia="Times New Roman" w:hAnsi="Times New Roman" w:cs="Times New Roman"/>
          <w:sz w:val="24"/>
          <w:szCs w:val="24"/>
          <w:lang w:val="en-GB"/>
        </w:rPr>
        <w:t xml:space="preserve"> operations across the world</w:t>
      </w:r>
      <w:r w:rsidR="000105C4" w:rsidRPr="00515BD2">
        <w:rPr>
          <w:rFonts w:ascii="Times New Roman" w:eastAsia="Times New Roman" w:hAnsi="Times New Roman" w:cs="Times New Roman"/>
          <w:sz w:val="24"/>
          <w:szCs w:val="24"/>
          <w:lang w:val="en-GB"/>
        </w:rPr>
        <w:t xml:space="preserve">. </w:t>
      </w:r>
    </w:p>
    <w:p w14:paraId="35B23FCE" w14:textId="77777777" w:rsidR="00800EC8" w:rsidRPr="00515BD2" w:rsidRDefault="000105C4">
      <w:pPr>
        <w:pStyle w:val="Normal1"/>
        <w:spacing w:line="360" w:lineRule="auto"/>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noProof/>
          <w:sz w:val="24"/>
          <w:szCs w:val="24"/>
          <w:lang w:val="en-US" w:eastAsia="en-US"/>
        </w:rPr>
        <w:lastRenderedPageBreak/>
        <w:drawing>
          <wp:inline distT="114300" distB="114300" distL="114300" distR="114300" wp14:anchorId="64C6175A" wp14:editId="1E7ACD69">
            <wp:extent cx="4943475" cy="43529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943475" cy="4352925"/>
                    </a:xfrm>
                    <a:prstGeom prst="rect">
                      <a:avLst/>
                    </a:prstGeom>
                    <a:ln/>
                  </pic:spPr>
                </pic:pic>
              </a:graphicData>
            </a:graphic>
          </wp:inline>
        </w:drawing>
      </w:r>
    </w:p>
    <w:p w14:paraId="12469310" w14:textId="77777777" w:rsidR="00800EC8" w:rsidRPr="00515BD2" w:rsidRDefault="000105C4">
      <w:pPr>
        <w:pStyle w:val="Normal1"/>
        <w:spacing w:line="360" w:lineRule="auto"/>
        <w:jc w:val="center"/>
        <w:rPr>
          <w:rFonts w:ascii="Times New Roman" w:eastAsia="Times New Roman" w:hAnsi="Times New Roman" w:cs="Times New Roman"/>
          <w:b/>
          <w:sz w:val="24"/>
          <w:szCs w:val="24"/>
          <w:lang w:val="en-GB"/>
        </w:rPr>
      </w:pPr>
      <w:r w:rsidRPr="00515BD2">
        <w:rPr>
          <w:rFonts w:ascii="Times New Roman" w:eastAsia="Times New Roman" w:hAnsi="Times New Roman" w:cs="Times New Roman"/>
          <w:b/>
          <w:sz w:val="24"/>
          <w:szCs w:val="24"/>
          <w:lang w:val="en-GB"/>
        </w:rPr>
        <w:t xml:space="preserve">Figure 1: Employees in BMW across world </w:t>
      </w:r>
    </w:p>
    <w:p w14:paraId="38847C65" w14:textId="77777777" w:rsidR="00800EC8" w:rsidRPr="00515BD2" w:rsidRDefault="000105C4">
      <w:pPr>
        <w:pStyle w:val="Normal1"/>
        <w:spacing w:line="360" w:lineRule="auto"/>
        <w:jc w:val="center"/>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(Source: Statista, 2023)</w:t>
      </w:r>
    </w:p>
    <w:p w14:paraId="4DA4EF47" w14:textId="77777777" w:rsidR="00800EC8" w:rsidRPr="00515BD2" w:rsidRDefault="000105C4">
      <w:pPr>
        <w:pStyle w:val="Normal1"/>
        <w:spacing w:line="360" w:lineRule="auto"/>
        <w:jc w:val="both"/>
        <w:rPr>
          <w:rFonts w:ascii="Calibri" w:eastAsia="Calibri" w:hAnsi="Calibri" w:cs="Calibri"/>
          <w:lang w:val="en-GB"/>
        </w:rPr>
      </w:pPr>
      <w:r w:rsidRPr="00515BD2">
        <w:rPr>
          <w:rFonts w:ascii="Times New Roman" w:eastAsia="Times New Roman" w:hAnsi="Times New Roman" w:cs="Times New Roman"/>
          <w:sz w:val="24"/>
          <w:szCs w:val="24"/>
          <w:lang w:val="en-GB"/>
        </w:rPr>
        <w:t xml:space="preserve">It has been seen that 91.7% of the employees are in the automotive segment, 2.5% in motorcycles and the rest are in the financial segment (BMW, 2023). The HRM function in this organisation has focused on managing the </w:t>
      </w:r>
      <w:r w:rsidR="00D44E16" w:rsidRPr="00515BD2">
        <w:rPr>
          <w:rFonts w:ascii="Times New Roman" w:eastAsia="Times New Roman" w:hAnsi="Times New Roman" w:cs="Times New Roman"/>
          <w:sz w:val="24"/>
          <w:szCs w:val="24"/>
          <w:lang w:val="en-GB"/>
        </w:rPr>
        <w:t>future, which</w:t>
      </w:r>
      <w:r w:rsidRPr="00515BD2">
        <w:rPr>
          <w:rFonts w:ascii="Times New Roman" w:eastAsia="Times New Roman" w:hAnsi="Times New Roman" w:cs="Times New Roman"/>
          <w:sz w:val="24"/>
          <w:szCs w:val="24"/>
          <w:lang w:val="en-GB"/>
        </w:rPr>
        <w:t xml:space="preserve"> has helped in meeting the demographic challenges in the organisation (BMW Group, 2023). BMW includes hierarchical organisational structure where different leaders of the organisation have their own team in different places across the world. Ilka </w:t>
      </w:r>
      <w:proofErr w:type="spellStart"/>
      <w:r w:rsidRPr="00515BD2">
        <w:rPr>
          <w:rFonts w:ascii="Times New Roman" w:eastAsia="Times New Roman" w:hAnsi="Times New Roman" w:cs="Times New Roman"/>
          <w:sz w:val="24"/>
          <w:szCs w:val="24"/>
          <w:lang w:val="en-GB"/>
        </w:rPr>
        <w:t>Horstmeier</w:t>
      </w:r>
      <w:proofErr w:type="spellEnd"/>
      <w:r w:rsidRPr="00515BD2">
        <w:rPr>
          <w:rFonts w:ascii="Times New Roman" w:eastAsia="Times New Roman" w:hAnsi="Times New Roman" w:cs="Times New Roman"/>
          <w:sz w:val="24"/>
          <w:szCs w:val="24"/>
          <w:lang w:val="en-GB"/>
        </w:rPr>
        <w:t xml:space="preserve"> is the head of Labour Rel</w:t>
      </w:r>
      <w:r w:rsidR="00D44E16" w:rsidRPr="00515BD2">
        <w:rPr>
          <w:rFonts w:ascii="Times New Roman" w:eastAsia="Times New Roman" w:hAnsi="Times New Roman" w:cs="Times New Roman"/>
          <w:sz w:val="24"/>
          <w:szCs w:val="24"/>
          <w:lang w:val="en-GB"/>
        </w:rPr>
        <w:t>ations in the</w:t>
      </w:r>
      <w:r w:rsidRPr="00515BD2">
        <w:rPr>
          <w:rFonts w:ascii="Times New Roman" w:eastAsia="Times New Roman" w:hAnsi="Times New Roman" w:cs="Times New Roman"/>
          <w:sz w:val="24"/>
          <w:szCs w:val="24"/>
          <w:lang w:val="en-GB"/>
        </w:rPr>
        <w:t xml:space="preserve"> organisation (BMW, 2023). </w:t>
      </w:r>
      <w:r w:rsidR="00D44E16" w:rsidRPr="00515BD2">
        <w:rPr>
          <w:rFonts w:ascii="Times New Roman" w:eastAsia="Times New Roman" w:hAnsi="Times New Roman" w:cs="Times New Roman"/>
          <w:sz w:val="24"/>
          <w:szCs w:val="24"/>
          <w:lang w:val="en-GB"/>
        </w:rPr>
        <w:t>BMW,</w:t>
      </w:r>
      <w:r w:rsidRPr="00515BD2">
        <w:rPr>
          <w:rFonts w:ascii="Times New Roman" w:eastAsia="Times New Roman" w:hAnsi="Times New Roman" w:cs="Times New Roman"/>
          <w:sz w:val="24"/>
          <w:szCs w:val="24"/>
          <w:lang w:val="en-GB"/>
        </w:rPr>
        <w:t xml:space="preserve"> to manage their employees has focused on their skill set development and value-oriented human resource (HR) policy for which there is a requirement of improvement in </w:t>
      </w:r>
      <w:r w:rsidR="00267ACC" w:rsidRPr="00515BD2">
        <w:rPr>
          <w:rFonts w:ascii="Times New Roman" w:eastAsia="Times New Roman" w:hAnsi="Times New Roman" w:cs="Times New Roman"/>
          <w:sz w:val="24"/>
          <w:szCs w:val="24"/>
          <w:lang w:val="en-GB"/>
        </w:rPr>
        <w:t>managing the</w:t>
      </w:r>
      <w:r w:rsidR="00D44E16" w:rsidRPr="00515BD2">
        <w:rPr>
          <w:rFonts w:ascii="Times New Roman" w:eastAsia="Times New Roman" w:hAnsi="Times New Roman" w:cs="Times New Roman"/>
          <w:sz w:val="24"/>
          <w:szCs w:val="24"/>
          <w:lang w:val="en-GB"/>
        </w:rPr>
        <w:t xml:space="preserve"> well</w:t>
      </w:r>
      <w:r w:rsidR="00267ACC" w:rsidRPr="00515BD2">
        <w:rPr>
          <w:rFonts w:ascii="Times New Roman" w:eastAsia="Times New Roman" w:hAnsi="Times New Roman" w:cs="Times New Roman"/>
          <w:sz w:val="24"/>
          <w:szCs w:val="24"/>
          <w:lang w:val="en-GB"/>
        </w:rPr>
        <w:t>being</w:t>
      </w:r>
      <w:r w:rsidRPr="00515BD2">
        <w:rPr>
          <w:rFonts w:ascii="Times New Roman" w:eastAsia="Times New Roman" w:hAnsi="Times New Roman" w:cs="Times New Roman"/>
          <w:sz w:val="24"/>
          <w:szCs w:val="24"/>
          <w:lang w:val="en-GB"/>
        </w:rPr>
        <w:t xml:space="preserve"> of the employees in the organisation. </w:t>
      </w:r>
    </w:p>
    <w:p w14:paraId="4B7C66A9" w14:textId="77777777" w:rsidR="00800EC8" w:rsidRPr="00E032A7" w:rsidRDefault="000105C4">
      <w:pPr>
        <w:pStyle w:val="Heading1"/>
        <w:rPr>
          <w:sz w:val="28"/>
          <w:szCs w:val="28"/>
          <w:lang w:val="en-GB"/>
        </w:rPr>
      </w:pPr>
      <w:bookmarkStart w:id="4" w:name="_cpu8pdrqsnwn" w:colFirst="0" w:colLast="0"/>
      <w:bookmarkStart w:id="5" w:name="_Toc139889405"/>
      <w:bookmarkEnd w:id="4"/>
      <w:r w:rsidRPr="00E032A7">
        <w:rPr>
          <w:sz w:val="28"/>
          <w:szCs w:val="28"/>
          <w:lang w:val="en-GB"/>
        </w:rPr>
        <w:t>3.0 Main discussion</w:t>
      </w:r>
      <w:bookmarkEnd w:id="5"/>
      <w:r w:rsidRPr="00E032A7">
        <w:rPr>
          <w:sz w:val="28"/>
          <w:szCs w:val="28"/>
          <w:lang w:val="en-GB"/>
        </w:rPr>
        <w:t xml:space="preserve"> </w:t>
      </w:r>
    </w:p>
    <w:p w14:paraId="7E7B4280" w14:textId="77777777" w:rsidR="00800EC8" w:rsidRDefault="000105C4">
      <w:pPr>
        <w:pStyle w:val="Heading2"/>
        <w:rPr>
          <w:sz w:val="28"/>
          <w:szCs w:val="28"/>
          <w:lang w:val="en-GB"/>
        </w:rPr>
      </w:pPr>
      <w:bookmarkStart w:id="6" w:name="_p8k85w8bh5ci" w:colFirst="0" w:colLast="0"/>
      <w:bookmarkStart w:id="7" w:name="_Toc139889406"/>
      <w:bookmarkEnd w:id="6"/>
      <w:r w:rsidRPr="00E032A7">
        <w:rPr>
          <w:sz w:val="28"/>
          <w:szCs w:val="28"/>
          <w:lang w:val="en-GB"/>
        </w:rPr>
        <w:t>3.1 Priority area that needs to be improved in BMW</w:t>
      </w:r>
      <w:bookmarkEnd w:id="7"/>
      <w:r w:rsidRPr="00E032A7">
        <w:rPr>
          <w:sz w:val="28"/>
          <w:szCs w:val="28"/>
          <w:lang w:val="en-GB"/>
        </w:rPr>
        <w:t xml:space="preserve"> </w:t>
      </w:r>
    </w:p>
    <w:p w14:paraId="59B311EC" w14:textId="7D43F7E0" w:rsidR="00800EC8" w:rsidRPr="00515BD2" w:rsidRDefault="00E032A7" w:rsidP="007E150C">
      <w:pPr>
        <w:pStyle w:val="Normal1"/>
        <w:spacing w:line="360" w:lineRule="auto"/>
        <w:ind w:firstLine="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r w:rsidR="000105C4" w:rsidRPr="00515BD2">
        <w:rPr>
          <w:rFonts w:ascii="Times New Roman" w:eastAsia="Times New Roman" w:hAnsi="Times New Roman" w:cs="Times New Roman"/>
          <w:sz w:val="24"/>
          <w:szCs w:val="24"/>
          <w:lang w:val="en-GB"/>
        </w:rPr>
        <w:t xml:space="preserve">BMW has involved value-oriented HR policies by providing guidelines with the involvement of the profit-generating factor to the organisation. In the guideline, it </w:t>
      </w:r>
      <w:r w:rsidR="0045472B" w:rsidRPr="00515BD2">
        <w:rPr>
          <w:rFonts w:ascii="Times New Roman" w:eastAsia="Times New Roman" w:hAnsi="Times New Roman" w:cs="Times New Roman"/>
          <w:sz w:val="24"/>
          <w:szCs w:val="24"/>
          <w:lang w:val="en-GB"/>
        </w:rPr>
        <w:t>has not provided about the well</w:t>
      </w:r>
      <w:r w:rsidR="000105C4" w:rsidRPr="00515BD2">
        <w:rPr>
          <w:rFonts w:ascii="Times New Roman" w:eastAsia="Times New Roman" w:hAnsi="Times New Roman" w:cs="Times New Roman"/>
          <w:sz w:val="24"/>
          <w:szCs w:val="24"/>
          <w:lang w:val="en-GB"/>
        </w:rPr>
        <w:t xml:space="preserve">being of the employees in the organisation (BMW Group, 2023). The </w:t>
      </w:r>
      <w:r w:rsidR="000105C4" w:rsidRPr="00515BD2">
        <w:rPr>
          <w:rFonts w:ascii="Times New Roman" w:eastAsia="Times New Roman" w:hAnsi="Times New Roman" w:cs="Times New Roman"/>
          <w:sz w:val="24"/>
          <w:szCs w:val="24"/>
          <w:lang w:val="en-GB"/>
        </w:rPr>
        <w:lastRenderedPageBreak/>
        <w:t xml:space="preserve">guidelines are mostly based on the culture remunerations, performance and human rights. It has included equal opportunities to the employees that appreciate culture in the work environment. The diversity management of the employees in this organisation is outstanding (BMW Group, 2023). However, as this is a manufacturing industry, there is a requirement for this organisation to provide health and wellbeing policies in the guidelines of HR (José Martínez‐Jurado, 2013). </w:t>
      </w:r>
    </w:p>
    <w:p w14:paraId="45C37A74" w14:textId="77777777" w:rsidR="00800EC8" w:rsidRPr="00515BD2" w:rsidRDefault="000105C4">
      <w:pPr>
        <w:pStyle w:val="Normal1"/>
        <w:spacing w:line="360" w:lineRule="auto"/>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In manufacturing, industry, health related safety rules are required to be implemented so that employees can sustain for a long duration of time. As per the sustainable development goals (SDGs) of the UN, the third g</w:t>
      </w:r>
      <w:r w:rsidR="0045472B" w:rsidRPr="00515BD2">
        <w:rPr>
          <w:rFonts w:ascii="Times New Roman" w:eastAsia="Times New Roman" w:hAnsi="Times New Roman" w:cs="Times New Roman"/>
          <w:sz w:val="24"/>
          <w:szCs w:val="24"/>
          <w:lang w:val="en-GB"/>
        </w:rPr>
        <w:t>oal is for good health and well</w:t>
      </w:r>
      <w:r w:rsidRPr="00515BD2">
        <w:rPr>
          <w:rFonts w:ascii="Times New Roman" w:eastAsia="Times New Roman" w:hAnsi="Times New Roman" w:cs="Times New Roman"/>
          <w:sz w:val="24"/>
          <w:szCs w:val="24"/>
          <w:lang w:val="en-GB"/>
        </w:rPr>
        <w:t>being, which is an important element in manufacturing organisations (</w:t>
      </w:r>
      <w:proofErr w:type="spellStart"/>
      <w:r w:rsidRPr="00515BD2">
        <w:rPr>
          <w:rFonts w:ascii="Times New Roman" w:eastAsia="Times New Roman" w:hAnsi="Times New Roman" w:cs="Times New Roman"/>
          <w:sz w:val="24"/>
          <w:szCs w:val="24"/>
          <w:lang w:val="en-GB"/>
        </w:rPr>
        <w:t>Blaustein</w:t>
      </w:r>
      <w:proofErr w:type="spellEnd"/>
      <w:r w:rsidRPr="00515BD2">
        <w:rPr>
          <w:rFonts w:ascii="Times New Roman" w:eastAsia="Times New Roman" w:hAnsi="Times New Roman" w:cs="Times New Roman"/>
          <w:sz w:val="24"/>
          <w:szCs w:val="24"/>
          <w:lang w:val="en-GB"/>
        </w:rPr>
        <w:t xml:space="preserve"> </w:t>
      </w:r>
      <w:r w:rsidRPr="00515BD2">
        <w:rPr>
          <w:rFonts w:ascii="Times New Roman" w:eastAsia="Times New Roman" w:hAnsi="Times New Roman" w:cs="Times New Roman"/>
          <w:i/>
          <w:sz w:val="24"/>
          <w:szCs w:val="24"/>
          <w:lang w:val="en-GB"/>
        </w:rPr>
        <w:t xml:space="preserve">et al. </w:t>
      </w:r>
      <w:r w:rsidRPr="00515BD2">
        <w:rPr>
          <w:rFonts w:ascii="Times New Roman" w:eastAsia="Times New Roman" w:hAnsi="Times New Roman" w:cs="Times New Roman"/>
          <w:sz w:val="24"/>
          <w:szCs w:val="24"/>
          <w:lang w:val="en-GB"/>
        </w:rPr>
        <w:t>2021). For example, in the US</w:t>
      </w:r>
      <w:r w:rsidR="0047094D" w:rsidRPr="00515BD2">
        <w:rPr>
          <w:rFonts w:ascii="Times New Roman" w:eastAsia="Times New Roman" w:hAnsi="Times New Roman" w:cs="Times New Roman"/>
          <w:sz w:val="24"/>
          <w:szCs w:val="24"/>
          <w:lang w:val="en-GB"/>
        </w:rPr>
        <w:t>,</w:t>
      </w:r>
      <w:r w:rsidRPr="00515BD2">
        <w:rPr>
          <w:rFonts w:ascii="Times New Roman" w:eastAsia="Times New Roman" w:hAnsi="Times New Roman" w:cs="Times New Roman"/>
          <w:sz w:val="24"/>
          <w:szCs w:val="24"/>
          <w:lang w:val="en-GB"/>
        </w:rPr>
        <w:t xml:space="preserve"> 79% of </w:t>
      </w:r>
      <w:r w:rsidR="0047094D" w:rsidRPr="00515BD2">
        <w:rPr>
          <w:rFonts w:ascii="Times New Roman" w:eastAsia="Times New Roman" w:hAnsi="Times New Roman" w:cs="Times New Roman"/>
          <w:sz w:val="24"/>
          <w:szCs w:val="24"/>
          <w:lang w:val="en-GB"/>
        </w:rPr>
        <w:t>organisation</w:t>
      </w:r>
      <w:r w:rsidR="00935597" w:rsidRPr="00515BD2">
        <w:rPr>
          <w:rFonts w:ascii="Times New Roman" w:eastAsia="Times New Roman" w:hAnsi="Times New Roman" w:cs="Times New Roman"/>
          <w:sz w:val="24"/>
          <w:szCs w:val="24"/>
          <w:lang w:val="en-GB"/>
        </w:rPr>
        <w:t>s</w:t>
      </w:r>
      <w:r w:rsidR="0047094D" w:rsidRPr="00515BD2">
        <w:rPr>
          <w:rFonts w:ascii="Times New Roman" w:eastAsia="Times New Roman" w:hAnsi="Times New Roman" w:cs="Times New Roman"/>
          <w:sz w:val="24"/>
          <w:szCs w:val="24"/>
          <w:lang w:val="en-GB"/>
        </w:rPr>
        <w:t xml:space="preserve"> are</w:t>
      </w:r>
      <w:r w:rsidRPr="00515BD2">
        <w:rPr>
          <w:rFonts w:ascii="Times New Roman" w:eastAsia="Times New Roman" w:hAnsi="Times New Roman" w:cs="Times New Roman"/>
          <w:sz w:val="24"/>
          <w:szCs w:val="24"/>
          <w:lang w:val="en-GB"/>
        </w:rPr>
        <w:t xml:space="preserve"> focusing on the wellness of the employees to retain the</w:t>
      </w:r>
      <w:r w:rsidR="002B1956" w:rsidRPr="00515BD2">
        <w:rPr>
          <w:rFonts w:ascii="Times New Roman" w:eastAsia="Times New Roman" w:hAnsi="Times New Roman" w:cs="Times New Roman"/>
          <w:sz w:val="24"/>
          <w:szCs w:val="24"/>
          <w:lang w:val="en-GB"/>
        </w:rPr>
        <w:t>m for long-term</w:t>
      </w:r>
      <w:r w:rsidRPr="00515BD2">
        <w:rPr>
          <w:rFonts w:ascii="Times New Roman" w:eastAsia="Times New Roman" w:hAnsi="Times New Roman" w:cs="Times New Roman"/>
          <w:sz w:val="24"/>
          <w:szCs w:val="24"/>
          <w:lang w:val="en-GB"/>
        </w:rPr>
        <w:t xml:space="preserve"> (</w:t>
      </w:r>
      <w:proofErr w:type="spellStart"/>
      <w:r w:rsidRPr="00515BD2">
        <w:rPr>
          <w:rFonts w:ascii="Times New Roman" w:eastAsia="Times New Roman" w:hAnsi="Times New Roman" w:cs="Times New Roman"/>
          <w:sz w:val="24"/>
          <w:szCs w:val="24"/>
          <w:lang w:val="en-GB"/>
        </w:rPr>
        <w:t>Elflein</w:t>
      </w:r>
      <w:proofErr w:type="spellEnd"/>
      <w:r w:rsidRPr="00515BD2">
        <w:rPr>
          <w:rFonts w:ascii="Times New Roman" w:eastAsia="Times New Roman" w:hAnsi="Times New Roman" w:cs="Times New Roman"/>
          <w:sz w:val="24"/>
          <w:szCs w:val="24"/>
          <w:lang w:val="en-GB"/>
        </w:rPr>
        <w:t>, 2023). Therefore, from this it can be addressed that BMW needs to focus on the UN SDG 3 for managing t</w:t>
      </w:r>
      <w:r w:rsidR="0045472B" w:rsidRPr="00515BD2">
        <w:rPr>
          <w:rFonts w:ascii="Times New Roman" w:eastAsia="Times New Roman" w:hAnsi="Times New Roman" w:cs="Times New Roman"/>
          <w:sz w:val="24"/>
          <w:szCs w:val="24"/>
          <w:lang w:val="en-GB"/>
        </w:rPr>
        <w:t>he well</w:t>
      </w:r>
      <w:r w:rsidRPr="00515BD2">
        <w:rPr>
          <w:rFonts w:ascii="Times New Roman" w:eastAsia="Times New Roman" w:hAnsi="Times New Roman" w:cs="Times New Roman"/>
          <w:sz w:val="24"/>
          <w:szCs w:val="24"/>
          <w:lang w:val="en-GB"/>
        </w:rPr>
        <w:t xml:space="preserve">being of the employees. </w:t>
      </w:r>
    </w:p>
    <w:p w14:paraId="773D874F" w14:textId="77777777" w:rsidR="00800EC8" w:rsidRPr="00515BD2" w:rsidRDefault="000105C4">
      <w:pPr>
        <w:pStyle w:val="Normal1"/>
        <w:spacing w:line="360" w:lineRule="auto"/>
        <w:jc w:val="both"/>
        <w:rPr>
          <w:rFonts w:ascii="Times New Roman" w:eastAsia="Times New Roman" w:hAnsi="Times New Roman" w:cs="Times New Roman"/>
          <w:b/>
          <w:sz w:val="24"/>
          <w:szCs w:val="24"/>
          <w:lang w:val="en-GB"/>
        </w:rPr>
      </w:pPr>
      <w:r w:rsidRPr="00515BD2">
        <w:rPr>
          <w:rFonts w:ascii="Times New Roman" w:eastAsia="Times New Roman" w:hAnsi="Times New Roman" w:cs="Times New Roman"/>
          <w:sz w:val="24"/>
          <w:szCs w:val="24"/>
          <w:lang w:val="en-GB"/>
        </w:rPr>
        <w:t>Moreover, it is essential to maintain a code of conduct, which is a set of guidelines established for the employees of a company. The employment of the employees of an organisation may suffer if the regulation is broken. Similar to that, this also covers the organisation's policies about its employees so that any employees who encounter unethical actions can use those policies against the corporation (</w:t>
      </w:r>
      <w:proofErr w:type="spellStart"/>
      <w:r w:rsidRPr="00515BD2">
        <w:rPr>
          <w:rFonts w:ascii="Times New Roman" w:eastAsia="Times New Roman" w:hAnsi="Times New Roman" w:cs="Times New Roman"/>
          <w:sz w:val="24"/>
          <w:szCs w:val="24"/>
          <w:lang w:val="en-GB"/>
        </w:rPr>
        <w:t>Schwepker</w:t>
      </w:r>
      <w:proofErr w:type="spellEnd"/>
      <w:r w:rsidRPr="00515BD2">
        <w:rPr>
          <w:rFonts w:ascii="Times New Roman" w:eastAsia="Times New Roman" w:hAnsi="Times New Roman" w:cs="Times New Roman"/>
          <w:sz w:val="24"/>
          <w:szCs w:val="24"/>
          <w:lang w:val="en-GB"/>
        </w:rPr>
        <w:t xml:space="preserve"> </w:t>
      </w:r>
      <w:r w:rsidRPr="00515BD2">
        <w:rPr>
          <w:rFonts w:ascii="Times New Roman" w:eastAsia="Times New Roman" w:hAnsi="Times New Roman" w:cs="Times New Roman"/>
          <w:i/>
          <w:sz w:val="24"/>
          <w:szCs w:val="24"/>
          <w:lang w:val="en-GB"/>
        </w:rPr>
        <w:t xml:space="preserve">et al. </w:t>
      </w:r>
      <w:r w:rsidRPr="00515BD2">
        <w:rPr>
          <w:rFonts w:ascii="Times New Roman" w:eastAsia="Times New Roman" w:hAnsi="Times New Roman" w:cs="Times New Roman"/>
          <w:sz w:val="24"/>
          <w:szCs w:val="24"/>
          <w:lang w:val="en-GB"/>
        </w:rPr>
        <w:t>2021). Therefore, there is a requirement for the employee</w:t>
      </w:r>
      <w:r w:rsidR="00776E53" w:rsidRPr="00515BD2">
        <w:rPr>
          <w:rFonts w:ascii="Times New Roman" w:eastAsia="Times New Roman" w:hAnsi="Times New Roman" w:cs="Times New Roman"/>
          <w:sz w:val="24"/>
          <w:szCs w:val="24"/>
          <w:lang w:val="en-GB"/>
        </w:rPr>
        <w:t>s to maintain their well</w:t>
      </w:r>
      <w:r w:rsidRPr="00515BD2">
        <w:rPr>
          <w:rFonts w:ascii="Times New Roman" w:eastAsia="Times New Roman" w:hAnsi="Times New Roman" w:cs="Times New Roman"/>
          <w:sz w:val="24"/>
          <w:szCs w:val="24"/>
          <w:lang w:val="en-GB"/>
        </w:rPr>
        <w:t>being with proper ethical means. In maintaining the international operations in BMW, the labour can feel problems with their health as they are going to new places. Therefore, proper reallocation facilities with health benefits are required to be involved for this organ</w:t>
      </w:r>
      <w:r w:rsidR="00776E53" w:rsidRPr="00515BD2">
        <w:rPr>
          <w:rFonts w:ascii="Times New Roman" w:eastAsia="Times New Roman" w:hAnsi="Times New Roman" w:cs="Times New Roman"/>
          <w:sz w:val="24"/>
          <w:szCs w:val="24"/>
          <w:lang w:val="en-GB"/>
        </w:rPr>
        <w:t>isation to manage employee well</w:t>
      </w:r>
      <w:r w:rsidRPr="00515BD2">
        <w:rPr>
          <w:rFonts w:ascii="Times New Roman" w:eastAsia="Times New Roman" w:hAnsi="Times New Roman" w:cs="Times New Roman"/>
          <w:sz w:val="24"/>
          <w:szCs w:val="24"/>
          <w:lang w:val="en-GB"/>
        </w:rPr>
        <w:t xml:space="preserve">being. </w:t>
      </w:r>
    </w:p>
    <w:p w14:paraId="0E7CD35E" w14:textId="77777777" w:rsidR="00800EC8" w:rsidRDefault="000105C4">
      <w:pPr>
        <w:pStyle w:val="Heading2"/>
        <w:rPr>
          <w:sz w:val="28"/>
          <w:szCs w:val="28"/>
          <w:lang w:val="en-GB"/>
        </w:rPr>
      </w:pPr>
      <w:bookmarkStart w:id="8" w:name="_jb4s0tclsl3" w:colFirst="0" w:colLast="0"/>
      <w:bookmarkStart w:id="9" w:name="_Toc139889407"/>
      <w:bookmarkEnd w:id="8"/>
      <w:r w:rsidRPr="00E032A7">
        <w:rPr>
          <w:sz w:val="28"/>
          <w:szCs w:val="28"/>
          <w:lang w:val="en-GB"/>
        </w:rPr>
        <w:t>3.2 Current weakn</w:t>
      </w:r>
      <w:r w:rsidR="0045472B" w:rsidRPr="00E032A7">
        <w:rPr>
          <w:sz w:val="28"/>
          <w:szCs w:val="28"/>
          <w:lang w:val="en-GB"/>
        </w:rPr>
        <w:t>esses of BMW with employee well</w:t>
      </w:r>
      <w:r w:rsidRPr="00E032A7">
        <w:rPr>
          <w:sz w:val="28"/>
          <w:szCs w:val="28"/>
          <w:lang w:val="en-GB"/>
        </w:rPr>
        <w:t>being</w:t>
      </w:r>
      <w:bookmarkEnd w:id="9"/>
    </w:p>
    <w:p w14:paraId="1E0FF023" w14:textId="790A1226" w:rsidR="0099276D" w:rsidRPr="0099276D" w:rsidRDefault="00E229AA" w:rsidP="007E150C">
      <w:pPr>
        <w:pStyle w:val="Normal1"/>
        <w:spacing w:line="360" w:lineRule="auto"/>
        <w:ind w:firstLine="720"/>
        <w:jc w:val="both"/>
        <w:rPr>
          <w:rFonts w:ascii="Times New Roman" w:eastAsia="Times New Roman" w:hAnsi="Times New Roman" w:cs="Times New Roman"/>
          <w:sz w:val="24"/>
          <w:szCs w:val="24"/>
          <w:lang w:val="en-GB"/>
        </w:rPr>
      </w:pPr>
      <w:r w:rsidRPr="00E229AA">
        <w:rPr>
          <w:rFonts w:ascii="Times New Roman" w:eastAsia="Times New Roman" w:hAnsi="Times New Roman" w:cs="Times New Roman"/>
          <w:sz w:val="24"/>
          <w:szCs w:val="24"/>
          <w:lang w:val="en-GB"/>
        </w:rPr>
        <w:t>Various factual facts can be considered in order to illustrate BMW's existing deficiencies in maintaining employee welfare. The most serious worry in this case is that a BMW employee was wrongfully terminated. Ryan Parkinson, a temporary employee of BMW, was fired unfairly for going to Burger King for his lunch break during an overtime shift (Singh, 2022). The employee was accused of violating company regulations by failing to notify management about a lunch break.</w:t>
      </w:r>
      <w:r w:rsidR="006428E1">
        <w:rPr>
          <w:rFonts w:ascii="Times New Roman" w:eastAsia="Times New Roman" w:hAnsi="Times New Roman" w:cs="Times New Roman"/>
          <w:sz w:val="24"/>
          <w:szCs w:val="24"/>
          <w:lang w:val="en-GB"/>
        </w:rPr>
        <w:t xml:space="preserve"> </w:t>
      </w:r>
      <w:r w:rsidR="00F53DBD" w:rsidRPr="00F53DBD">
        <w:rPr>
          <w:rFonts w:ascii="Times New Roman" w:eastAsia="Times New Roman" w:hAnsi="Times New Roman" w:cs="Times New Roman"/>
          <w:sz w:val="24"/>
          <w:szCs w:val="24"/>
          <w:lang w:val="en-GB"/>
        </w:rPr>
        <w:t xml:space="preserve">In this case, a disciplinary hearing was held in May 2019, after which the employee was fired. However, the conclusion of this dismissal resulted in a court claim being filed against BMW by Ryan Parkinson (Singh, 2022). This data suggested the presence of a bureaucratic management approach within BMW's working environment, raising concerns about the effectiveness of their employee well-being initiatives. Aside from </w:t>
      </w:r>
      <w:r w:rsidR="00F53DBD" w:rsidRPr="00F53DBD">
        <w:rPr>
          <w:rFonts w:ascii="Times New Roman" w:eastAsia="Times New Roman" w:hAnsi="Times New Roman" w:cs="Times New Roman"/>
          <w:sz w:val="24"/>
          <w:szCs w:val="24"/>
          <w:lang w:val="en-GB"/>
        </w:rPr>
        <w:lastRenderedPageBreak/>
        <w:t>that, BMW management and leadership were unaware of the need to consider a direct interaction with the accused employee before proceeding with wrongful termination. However, the resolution of the court case resulted in a financial penalty for BMW, with roughly £16000 paid as compensation (Singh, 2022).</w:t>
      </w:r>
      <w:r w:rsidR="000105C4" w:rsidRPr="00515BD2">
        <w:rPr>
          <w:rFonts w:ascii="Times New Roman" w:eastAsia="Times New Roman" w:hAnsi="Times New Roman" w:cs="Times New Roman"/>
          <w:sz w:val="24"/>
          <w:szCs w:val="24"/>
          <w:lang w:val="en-GB"/>
        </w:rPr>
        <w:t xml:space="preserve"> </w:t>
      </w:r>
      <w:r w:rsidR="0099276D" w:rsidRPr="0099276D">
        <w:rPr>
          <w:rFonts w:ascii="Times New Roman" w:eastAsia="Times New Roman" w:hAnsi="Times New Roman" w:cs="Times New Roman"/>
          <w:sz w:val="24"/>
          <w:szCs w:val="24"/>
          <w:lang w:val="en-GB"/>
        </w:rPr>
        <w:t xml:space="preserve">Along with this, Parkinson included a claim of racial harassment and prejudice in his case, which was utterly denied. This overall evidence has highlighted a lack of proper focus as well as attention on the part of BMW management in terms of ensuring transparency and justice in making important personnel choices on behalf of the company. </w:t>
      </w:r>
    </w:p>
    <w:p w14:paraId="36508966" w14:textId="79F41CF5" w:rsidR="001F7465" w:rsidRDefault="0099276D" w:rsidP="0099276D">
      <w:pPr>
        <w:pStyle w:val="Normal1"/>
        <w:spacing w:line="360" w:lineRule="auto"/>
        <w:jc w:val="both"/>
        <w:rPr>
          <w:rFonts w:ascii="Times New Roman" w:eastAsia="Times New Roman" w:hAnsi="Times New Roman" w:cs="Times New Roman"/>
          <w:sz w:val="24"/>
          <w:szCs w:val="24"/>
          <w:lang w:val="en-GB"/>
        </w:rPr>
      </w:pPr>
      <w:r w:rsidRPr="0099276D">
        <w:rPr>
          <w:rFonts w:ascii="Times New Roman" w:eastAsia="Times New Roman" w:hAnsi="Times New Roman" w:cs="Times New Roman"/>
          <w:sz w:val="24"/>
          <w:szCs w:val="24"/>
          <w:lang w:val="en-GB"/>
        </w:rPr>
        <w:t xml:space="preserve">BMW, on the other hand, has been linked to racial discrimination claims. The primary cause for this claim was the existence of criminal conviction record guidelines within the organization. The complaint filed against BMW said that African-American logistics workers were fired at a disproportionate rate for failing to follow BMW's criminal conviction standards. </w:t>
      </w:r>
      <w:r w:rsidR="006C1D15" w:rsidRPr="006C1D15">
        <w:rPr>
          <w:rFonts w:ascii="Times New Roman" w:eastAsia="Times New Roman" w:hAnsi="Times New Roman" w:cs="Times New Roman"/>
          <w:sz w:val="24"/>
          <w:szCs w:val="24"/>
          <w:lang w:val="en-GB"/>
        </w:rPr>
        <w:t>This data eventually revealed the ramifications of racial prejudice within the organization. As a result, almost 80% of the company's existing workers were banned from employment (EEOC, 2023). However, a new court claim was brought against BMW for this purpose, alleging that black employees are disproportionately disqualified and terminated from their jobs at BMW due to following criminal conviction record requirements. The corporation eventually focused on this gap within their employee welfare policy, which was entirely and freely rectified once the concept of this legal complaint was developed.</w:t>
      </w:r>
    </w:p>
    <w:p w14:paraId="3A98BA85" w14:textId="77777777" w:rsidR="001F7465" w:rsidRPr="006C1D15" w:rsidRDefault="001F7465" w:rsidP="0099276D">
      <w:pPr>
        <w:pStyle w:val="Normal1"/>
        <w:spacing w:line="360" w:lineRule="auto"/>
        <w:jc w:val="both"/>
        <w:rPr>
          <w:rFonts w:ascii="Times New Roman" w:eastAsia="Times New Roman" w:hAnsi="Times New Roman" w:cs="Times New Roman"/>
          <w:sz w:val="24"/>
          <w:szCs w:val="24"/>
          <w:lang w:val="en-GB"/>
        </w:rPr>
      </w:pPr>
    </w:p>
    <w:p w14:paraId="22F0BFAB" w14:textId="77777777" w:rsidR="00800EC8" w:rsidRPr="006052F3" w:rsidRDefault="000105C4">
      <w:pPr>
        <w:pStyle w:val="Heading2"/>
        <w:rPr>
          <w:sz w:val="28"/>
          <w:szCs w:val="28"/>
          <w:lang w:val="en-GB"/>
        </w:rPr>
      </w:pPr>
      <w:bookmarkStart w:id="10" w:name="_6o8x7yuhkax" w:colFirst="0" w:colLast="0"/>
      <w:bookmarkStart w:id="11" w:name="_Toc139889408"/>
      <w:bookmarkEnd w:id="10"/>
      <w:r w:rsidRPr="006052F3">
        <w:rPr>
          <w:sz w:val="28"/>
          <w:szCs w:val="28"/>
          <w:lang w:val="en-GB"/>
        </w:rPr>
        <w:t>3.</w:t>
      </w:r>
      <w:r w:rsidR="000C5E9E" w:rsidRPr="006052F3">
        <w:rPr>
          <w:sz w:val="28"/>
          <w:szCs w:val="28"/>
          <w:lang w:val="en-GB"/>
        </w:rPr>
        <w:t>3 Impact of well</w:t>
      </w:r>
      <w:r w:rsidRPr="006052F3">
        <w:rPr>
          <w:sz w:val="28"/>
          <w:szCs w:val="28"/>
          <w:lang w:val="en-GB"/>
        </w:rPr>
        <w:t>being on the performance and effectiveness of organisation</w:t>
      </w:r>
      <w:bookmarkEnd w:id="11"/>
    </w:p>
    <w:p w14:paraId="5A9A3CB7" w14:textId="77777777" w:rsidR="001F7465" w:rsidRDefault="001F7465" w:rsidP="001F7465">
      <w:pPr>
        <w:pStyle w:val="Normal1"/>
        <w:spacing w:line="360" w:lineRule="auto"/>
        <w:ind w:firstLine="720"/>
        <w:jc w:val="both"/>
        <w:rPr>
          <w:rFonts w:ascii="Times New Roman" w:eastAsia="Times New Roman" w:hAnsi="Times New Roman" w:cs="Times New Roman"/>
          <w:sz w:val="24"/>
          <w:szCs w:val="24"/>
          <w:lang w:val="en-GB"/>
        </w:rPr>
      </w:pPr>
    </w:p>
    <w:p w14:paraId="08F5C7E9" w14:textId="10384ACC" w:rsidR="00800EC8" w:rsidRDefault="00D52828" w:rsidP="001F7465">
      <w:pPr>
        <w:pStyle w:val="Normal1"/>
        <w:spacing w:line="360" w:lineRule="auto"/>
        <w:ind w:firstLine="720"/>
        <w:jc w:val="both"/>
        <w:rPr>
          <w:rFonts w:ascii="Times New Roman" w:eastAsia="Times New Roman" w:hAnsi="Times New Roman" w:cs="Times New Roman"/>
          <w:sz w:val="24"/>
          <w:szCs w:val="24"/>
          <w:lang w:val="en-GB"/>
        </w:rPr>
      </w:pPr>
      <w:r w:rsidRPr="00D52828">
        <w:rPr>
          <w:rFonts w:ascii="Times New Roman" w:eastAsia="Times New Roman" w:hAnsi="Times New Roman" w:cs="Times New Roman"/>
          <w:sz w:val="24"/>
          <w:szCs w:val="24"/>
          <w:lang w:val="en-GB"/>
        </w:rPr>
        <w:t xml:space="preserve">BMW offers a pension plan to its employees as well as a health plan that includes an annual health checkup (BMW Group, 2023). However, there are no such services for employees to manage their immediate health and well-being. Accidents on the job might undermine an employee's belief in the organization in the manufacturing industry. As a result, involvement in the organization is essential to ensure the employees' well-being. </w:t>
      </w:r>
      <w:proofErr w:type="spellStart"/>
      <w:r w:rsidRPr="00D52828">
        <w:rPr>
          <w:rFonts w:ascii="Times New Roman" w:eastAsia="Times New Roman" w:hAnsi="Times New Roman" w:cs="Times New Roman"/>
          <w:sz w:val="24"/>
          <w:szCs w:val="24"/>
          <w:lang w:val="en-GB"/>
        </w:rPr>
        <w:t>Obrenovic</w:t>
      </w:r>
      <w:proofErr w:type="spellEnd"/>
      <w:r w:rsidRPr="00D52828">
        <w:rPr>
          <w:rFonts w:ascii="Times New Roman" w:eastAsia="Times New Roman" w:hAnsi="Times New Roman" w:cs="Times New Roman"/>
          <w:sz w:val="24"/>
          <w:szCs w:val="24"/>
          <w:lang w:val="en-GB"/>
        </w:rPr>
        <w:t xml:space="preserve"> et al. (2020), on the other hand, state that work-family conflict in the workplace is a significant issue that influences employee well-being and organi</w:t>
      </w:r>
      <w:r w:rsidR="006C1D15">
        <w:rPr>
          <w:rFonts w:ascii="Times New Roman" w:eastAsia="Times New Roman" w:hAnsi="Times New Roman" w:cs="Times New Roman"/>
          <w:sz w:val="24"/>
          <w:szCs w:val="24"/>
          <w:lang w:val="en-GB"/>
        </w:rPr>
        <w:t>s</w:t>
      </w:r>
      <w:r w:rsidRPr="00D52828">
        <w:rPr>
          <w:rFonts w:ascii="Times New Roman" w:eastAsia="Times New Roman" w:hAnsi="Times New Roman" w:cs="Times New Roman"/>
          <w:sz w:val="24"/>
          <w:szCs w:val="24"/>
          <w:lang w:val="en-GB"/>
        </w:rPr>
        <w:t>ational performance</w:t>
      </w:r>
      <w:r w:rsidR="002E421C">
        <w:rPr>
          <w:rFonts w:ascii="Times New Roman" w:eastAsia="Times New Roman" w:hAnsi="Times New Roman" w:cs="Times New Roman"/>
          <w:sz w:val="24"/>
          <w:szCs w:val="24"/>
          <w:lang w:val="en-GB"/>
        </w:rPr>
        <w:t>.</w:t>
      </w:r>
      <w:r w:rsidR="002E421C" w:rsidRPr="002E421C">
        <w:t xml:space="preserve"> </w:t>
      </w:r>
      <w:r w:rsidR="002E421C" w:rsidRPr="002E421C">
        <w:rPr>
          <w:rFonts w:ascii="Times New Roman" w:eastAsia="Times New Roman" w:hAnsi="Times New Roman" w:cs="Times New Roman"/>
          <w:sz w:val="24"/>
          <w:szCs w:val="24"/>
          <w:lang w:val="en-GB"/>
        </w:rPr>
        <w:t xml:space="preserve">This puts a strain on an organization's employees' psychological development. As a result, work-family management is a key factor in ensuring that employees retain the efficacy of the workplace. Furthermore, Ho and </w:t>
      </w:r>
      <w:proofErr w:type="spellStart"/>
      <w:r w:rsidR="002E421C" w:rsidRPr="002E421C">
        <w:rPr>
          <w:rFonts w:ascii="Times New Roman" w:eastAsia="Times New Roman" w:hAnsi="Times New Roman" w:cs="Times New Roman"/>
          <w:sz w:val="24"/>
          <w:szCs w:val="24"/>
          <w:lang w:val="en-GB"/>
        </w:rPr>
        <w:t>Kuvaas</w:t>
      </w:r>
      <w:proofErr w:type="spellEnd"/>
      <w:r w:rsidR="002E421C" w:rsidRPr="002E421C">
        <w:rPr>
          <w:rFonts w:ascii="Times New Roman" w:eastAsia="Times New Roman" w:hAnsi="Times New Roman" w:cs="Times New Roman"/>
          <w:sz w:val="24"/>
          <w:szCs w:val="24"/>
          <w:lang w:val="en-GB"/>
        </w:rPr>
        <w:t xml:space="preserve"> (2020) assert that psychological well-being is an important aspect in job performance management. This contributes to the creation of a positive workplace </w:t>
      </w:r>
      <w:r w:rsidR="002E421C" w:rsidRPr="002E421C">
        <w:rPr>
          <w:rFonts w:ascii="Times New Roman" w:eastAsia="Times New Roman" w:hAnsi="Times New Roman" w:cs="Times New Roman"/>
          <w:sz w:val="24"/>
          <w:szCs w:val="24"/>
          <w:lang w:val="en-GB"/>
        </w:rPr>
        <w:lastRenderedPageBreak/>
        <w:t xml:space="preserve">environment by including human resource management (HRM) procedures that benefit both employees and employers. Thus, implementing a </w:t>
      </w:r>
      <w:proofErr w:type="gramStart"/>
      <w:r w:rsidR="002E421C" w:rsidRPr="002E421C">
        <w:rPr>
          <w:rFonts w:ascii="Times New Roman" w:eastAsia="Times New Roman" w:hAnsi="Times New Roman" w:cs="Times New Roman"/>
          <w:sz w:val="24"/>
          <w:szCs w:val="24"/>
          <w:lang w:val="en-GB"/>
        </w:rPr>
        <w:t>proper</w:t>
      </w:r>
      <w:r w:rsidR="00EA6256">
        <w:rPr>
          <w:rFonts w:ascii="Times New Roman" w:eastAsia="Times New Roman" w:hAnsi="Times New Roman" w:cs="Times New Roman"/>
          <w:sz w:val="24"/>
          <w:szCs w:val="24"/>
          <w:lang w:val="en-GB"/>
        </w:rPr>
        <w:t xml:space="preserve"> </w:t>
      </w:r>
      <w:r w:rsidR="002E421C" w:rsidRPr="002E421C">
        <w:rPr>
          <w:rFonts w:ascii="Times New Roman" w:eastAsia="Times New Roman" w:hAnsi="Times New Roman" w:cs="Times New Roman"/>
          <w:sz w:val="24"/>
          <w:szCs w:val="24"/>
          <w:lang w:val="en-GB"/>
        </w:rPr>
        <w:t>HRM system aids</w:t>
      </w:r>
      <w:proofErr w:type="gramEnd"/>
      <w:r w:rsidR="002E421C" w:rsidRPr="002E421C">
        <w:rPr>
          <w:rFonts w:ascii="Times New Roman" w:eastAsia="Times New Roman" w:hAnsi="Times New Roman" w:cs="Times New Roman"/>
          <w:sz w:val="24"/>
          <w:szCs w:val="24"/>
          <w:lang w:val="en-GB"/>
        </w:rPr>
        <w:t xml:space="preserve"> in the management of an organization's effectiveness. </w:t>
      </w:r>
      <w:r w:rsidR="000105C4" w:rsidRPr="00515BD2">
        <w:rPr>
          <w:rFonts w:ascii="Times New Roman" w:eastAsia="Times New Roman" w:hAnsi="Times New Roman" w:cs="Times New Roman"/>
          <w:sz w:val="24"/>
          <w:szCs w:val="24"/>
          <w:lang w:val="en-GB"/>
        </w:rPr>
        <w:t xml:space="preserve"> </w:t>
      </w:r>
    </w:p>
    <w:p w14:paraId="5802DF61" w14:textId="54B1E1DF" w:rsidR="00800EC8" w:rsidRPr="00515BD2" w:rsidRDefault="002734AE">
      <w:pPr>
        <w:pStyle w:val="Normal1"/>
        <w:spacing w:line="360" w:lineRule="auto"/>
        <w:jc w:val="both"/>
        <w:rPr>
          <w:rFonts w:ascii="Times New Roman" w:eastAsia="Times New Roman" w:hAnsi="Times New Roman" w:cs="Times New Roman"/>
          <w:sz w:val="24"/>
          <w:szCs w:val="24"/>
          <w:lang w:val="en-GB"/>
        </w:rPr>
      </w:pPr>
      <w:r w:rsidRPr="002734AE">
        <w:rPr>
          <w:rFonts w:ascii="Times New Roman" w:eastAsia="Times New Roman" w:hAnsi="Times New Roman" w:cs="Times New Roman"/>
          <w:sz w:val="24"/>
          <w:szCs w:val="24"/>
          <w:lang w:val="en-GB"/>
        </w:rPr>
        <w:t xml:space="preserve">In the case of BMW, there is a lack of unjust treatment of employees in the organization, which is one of the reasons why employee well-being is being disrupted (BMW, 2023). This had a bad impact on the employees' psychology. However, the impact of employee well-being has generated issues for the organization and is dependent on the use of an HRM system in the firm. The HR-driven model can help with this by ensuring that employees have a proper relationship with the organization (Peccei and Van De </w:t>
      </w:r>
      <w:proofErr w:type="spellStart"/>
      <w:r w:rsidRPr="002734AE">
        <w:rPr>
          <w:rFonts w:ascii="Times New Roman" w:eastAsia="Times New Roman" w:hAnsi="Times New Roman" w:cs="Times New Roman"/>
          <w:sz w:val="24"/>
          <w:szCs w:val="24"/>
          <w:lang w:val="en-GB"/>
        </w:rPr>
        <w:t>Voorde</w:t>
      </w:r>
      <w:proofErr w:type="spellEnd"/>
      <w:r w:rsidRPr="002734AE">
        <w:rPr>
          <w:rFonts w:ascii="Times New Roman" w:eastAsia="Times New Roman" w:hAnsi="Times New Roman" w:cs="Times New Roman"/>
          <w:sz w:val="24"/>
          <w:szCs w:val="24"/>
          <w:lang w:val="en-GB"/>
        </w:rPr>
        <w:t>, 2019) (Refer to Appendix 1). This model describes the requirements of employees in the organization to ensure their proper well-being.</w:t>
      </w:r>
      <w:r w:rsidR="00011231" w:rsidRPr="00011231">
        <w:t xml:space="preserve"> </w:t>
      </w:r>
      <w:r w:rsidR="00011231" w:rsidRPr="00011231">
        <w:rPr>
          <w:rFonts w:ascii="Times New Roman" w:eastAsia="Times New Roman" w:hAnsi="Times New Roman" w:cs="Times New Roman"/>
          <w:sz w:val="24"/>
          <w:szCs w:val="24"/>
          <w:lang w:val="en-GB"/>
        </w:rPr>
        <w:t xml:space="preserve">This aids in the reinforcement of HRM processes and the involvement of employees in business activities. Thus, it has been discovered that the relationship between HRM and employee performance on wellbeing is curvilinear and has a moderate effect on the organization (Ho and </w:t>
      </w:r>
      <w:proofErr w:type="spellStart"/>
      <w:r w:rsidR="00011231" w:rsidRPr="00011231">
        <w:rPr>
          <w:rFonts w:ascii="Times New Roman" w:eastAsia="Times New Roman" w:hAnsi="Times New Roman" w:cs="Times New Roman"/>
          <w:sz w:val="24"/>
          <w:szCs w:val="24"/>
          <w:lang w:val="en-GB"/>
        </w:rPr>
        <w:t>Kuvaas</w:t>
      </w:r>
      <w:proofErr w:type="spellEnd"/>
      <w:r w:rsidR="00011231" w:rsidRPr="00011231">
        <w:rPr>
          <w:rFonts w:ascii="Times New Roman" w:eastAsia="Times New Roman" w:hAnsi="Times New Roman" w:cs="Times New Roman"/>
          <w:sz w:val="24"/>
          <w:szCs w:val="24"/>
          <w:lang w:val="en-GB"/>
        </w:rPr>
        <w:t>, 2020). This aids in ensuring employee performance so that organizations may properly manage their personnel.</w:t>
      </w:r>
    </w:p>
    <w:p w14:paraId="01406CC0" w14:textId="77777777" w:rsidR="00800EC8" w:rsidRPr="00515BD2" w:rsidRDefault="000105C4">
      <w:pPr>
        <w:pStyle w:val="Normal1"/>
        <w:spacing w:line="360" w:lineRule="auto"/>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It has been found that there is excellent diversity management in BMW, which has helped in securing strength for the organisation to manage cross-cultural dimensions. How</w:t>
      </w:r>
      <w:r w:rsidR="0045472B" w:rsidRPr="00515BD2">
        <w:rPr>
          <w:rFonts w:ascii="Times New Roman" w:eastAsia="Times New Roman" w:hAnsi="Times New Roman" w:cs="Times New Roman"/>
          <w:sz w:val="24"/>
          <w:szCs w:val="24"/>
          <w:lang w:val="en-GB"/>
        </w:rPr>
        <w:t>ever, the lack of employee well</w:t>
      </w:r>
      <w:r w:rsidRPr="00515BD2">
        <w:rPr>
          <w:rFonts w:ascii="Times New Roman" w:eastAsia="Times New Roman" w:hAnsi="Times New Roman" w:cs="Times New Roman"/>
          <w:sz w:val="24"/>
          <w:szCs w:val="24"/>
          <w:lang w:val="en-GB"/>
        </w:rPr>
        <w:t xml:space="preserve">being has created challenges, as there are discriminations, which are affecting the HRM system of this organisation. Hence, as per the views of Sarwar </w:t>
      </w:r>
      <w:r w:rsidRPr="00515BD2">
        <w:rPr>
          <w:rFonts w:ascii="Times New Roman" w:eastAsia="Times New Roman" w:hAnsi="Times New Roman" w:cs="Times New Roman"/>
          <w:i/>
          <w:sz w:val="24"/>
          <w:szCs w:val="24"/>
          <w:lang w:val="en-GB"/>
        </w:rPr>
        <w:t>et al.</w:t>
      </w:r>
      <w:r w:rsidRPr="00515BD2">
        <w:rPr>
          <w:rFonts w:ascii="Times New Roman" w:eastAsia="Times New Roman" w:hAnsi="Times New Roman" w:cs="Times New Roman"/>
          <w:sz w:val="24"/>
          <w:szCs w:val="24"/>
          <w:lang w:val="en-GB"/>
        </w:rPr>
        <w:t xml:space="preserve"> (2020) employee well</w:t>
      </w:r>
      <w:r w:rsidR="00A255A4" w:rsidRPr="00515BD2">
        <w:rPr>
          <w:rFonts w:ascii="Times New Roman" w:eastAsia="Times New Roman" w:hAnsi="Times New Roman" w:cs="Times New Roman"/>
          <w:sz w:val="24"/>
          <w:szCs w:val="24"/>
          <w:lang w:val="en-GB"/>
        </w:rPr>
        <w:t>be</w:t>
      </w:r>
      <w:r w:rsidRPr="00515BD2">
        <w:rPr>
          <w:rFonts w:ascii="Times New Roman" w:eastAsia="Times New Roman" w:hAnsi="Times New Roman" w:cs="Times New Roman"/>
          <w:sz w:val="24"/>
          <w:szCs w:val="24"/>
          <w:lang w:val="en-GB"/>
        </w:rPr>
        <w:t xml:space="preserve">ing in the international market is an important element. Moreover, </w:t>
      </w:r>
      <w:r w:rsidR="00F26560" w:rsidRPr="00515BD2">
        <w:rPr>
          <w:rFonts w:ascii="Times New Roman" w:eastAsia="Times New Roman" w:hAnsi="Times New Roman" w:cs="Times New Roman"/>
          <w:sz w:val="24"/>
          <w:szCs w:val="24"/>
          <w:lang w:val="en-GB"/>
        </w:rPr>
        <w:t>maintaining</w:t>
      </w:r>
      <w:r w:rsidRPr="00515BD2">
        <w:rPr>
          <w:rFonts w:ascii="Times New Roman" w:eastAsia="Times New Roman" w:hAnsi="Times New Roman" w:cs="Times New Roman"/>
          <w:sz w:val="24"/>
          <w:szCs w:val="24"/>
          <w:lang w:val="en-GB"/>
        </w:rPr>
        <w:t xml:space="preserve"> ethical culture in an organisation can help in developing the wellbeing of the employees through which human capital in business is increased. This has created a positive influence on the performances of the organisation. However, He </w:t>
      </w:r>
      <w:r w:rsidRPr="00515BD2">
        <w:rPr>
          <w:rFonts w:ascii="Times New Roman" w:eastAsia="Times New Roman" w:hAnsi="Times New Roman" w:cs="Times New Roman"/>
          <w:i/>
          <w:sz w:val="24"/>
          <w:szCs w:val="24"/>
          <w:lang w:val="en-GB"/>
        </w:rPr>
        <w:t xml:space="preserve">et al. </w:t>
      </w:r>
      <w:r w:rsidRPr="00515BD2">
        <w:rPr>
          <w:rFonts w:ascii="Times New Roman" w:eastAsia="Times New Roman" w:hAnsi="Times New Roman" w:cs="Times New Roman"/>
          <w:sz w:val="24"/>
          <w:szCs w:val="24"/>
          <w:lang w:val="en-GB"/>
        </w:rPr>
        <w:t>(2021) have suggested that there is a negative impact on the wellbeing of employees in the organisation as employees feel more confident and do not have any fear in working. This creates discrepancies in the businesses due to inappropriate documentation of the employee’s health and wellness. Therefore, implementing the proper HRM system in BMW helps in maintaining positive influence of employee wel</w:t>
      </w:r>
      <w:r w:rsidR="0045472B" w:rsidRPr="00515BD2">
        <w:rPr>
          <w:rFonts w:ascii="Times New Roman" w:eastAsia="Times New Roman" w:hAnsi="Times New Roman" w:cs="Times New Roman"/>
          <w:sz w:val="24"/>
          <w:szCs w:val="24"/>
          <w:lang w:val="en-GB"/>
        </w:rPr>
        <w:t>l</w:t>
      </w:r>
      <w:r w:rsidRPr="00515BD2">
        <w:rPr>
          <w:rFonts w:ascii="Times New Roman" w:eastAsia="Times New Roman" w:hAnsi="Times New Roman" w:cs="Times New Roman"/>
          <w:sz w:val="24"/>
          <w:szCs w:val="24"/>
          <w:lang w:val="en-GB"/>
        </w:rPr>
        <w:t>being on the performance of the organisation.</w:t>
      </w:r>
    </w:p>
    <w:p w14:paraId="1F98B36E" w14:textId="77777777" w:rsidR="00800EC8" w:rsidRPr="00515BD2" w:rsidRDefault="00800EC8">
      <w:pPr>
        <w:pStyle w:val="Normal1"/>
        <w:spacing w:line="360" w:lineRule="auto"/>
        <w:jc w:val="both"/>
        <w:rPr>
          <w:rFonts w:ascii="Times New Roman" w:eastAsia="Times New Roman" w:hAnsi="Times New Roman" w:cs="Times New Roman"/>
          <w:b/>
          <w:sz w:val="24"/>
          <w:szCs w:val="24"/>
          <w:lang w:val="en-GB"/>
        </w:rPr>
      </w:pPr>
    </w:p>
    <w:p w14:paraId="1F993F59" w14:textId="0D61CC4B" w:rsidR="00D11017" w:rsidRPr="00D11017" w:rsidRDefault="000105C4" w:rsidP="00D11017">
      <w:pPr>
        <w:pStyle w:val="Heading2"/>
        <w:rPr>
          <w:sz w:val="28"/>
          <w:szCs w:val="28"/>
          <w:lang w:val="en-GB"/>
        </w:rPr>
      </w:pPr>
      <w:bookmarkStart w:id="12" w:name="_2datur8v20iu" w:colFirst="0" w:colLast="0"/>
      <w:bookmarkStart w:id="13" w:name="_Toc139889409"/>
      <w:bookmarkEnd w:id="12"/>
      <w:r w:rsidRPr="006052F3">
        <w:rPr>
          <w:sz w:val="28"/>
          <w:szCs w:val="28"/>
          <w:lang w:val="en-GB"/>
        </w:rPr>
        <w:t>3.4 Benefits of improving the priority area</w:t>
      </w:r>
      <w:bookmarkEnd w:id="13"/>
    </w:p>
    <w:p w14:paraId="6432C789" w14:textId="7F6FD628" w:rsidR="00800EC8" w:rsidRPr="00515BD2" w:rsidRDefault="000105C4" w:rsidP="009800FC">
      <w:pPr>
        <w:pStyle w:val="Normal1"/>
        <w:spacing w:line="360" w:lineRule="auto"/>
        <w:ind w:firstLine="720"/>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While considering the improvement of this priority area concerning the mainten</w:t>
      </w:r>
      <w:r w:rsidR="00C44586" w:rsidRPr="00515BD2">
        <w:rPr>
          <w:rFonts w:ascii="Times New Roman" w:eastAsia="Times New Roman" w:hAnsi="Times New Roman" w:cs="Times New Roman"/>
          <w:sz w:val="24"/>
          <w:szCs w:val="24"/>
          <w:lang w:val="en-GB"/>
        </w:rPr>
        <w:t>ance of efficient employee well</w:t>
      </w:r>
      <w:r w:rsidRPr="00515BD2">
        <w:rPr>
          <w:rFonts w:ascii="Times New Roman" w:eastAsia="Times New Roman" w:hAnsi="Times New Roman" w:cs="Times New Roman"/>
          <w:sz w:val="24"/>
          <w:szCs w:val="24"/>
          <w:lang w:val="en-GB"/>
        </w:rPr>
        <w:t xml:space="preserve">being, several benefits can be taken into concern. Taking the perspective of BMW, the company can obtain subsequent advantages with improved brand </w:t>
      </w:r>
      <w:r w:rsidRPr="00515BD2">
        <w:rPr>
          <w:rFonts w:ascii="Times New Roman" w:eastAsia="Times New Roman" w:hAnsi="Times New Roman" w:cs="Times New Roman"/>
          <w:sz w:val="24"/>
          <w:szCs w:val="24"/>
          <w:lang w:val="en-GB"/>
        </w:rPr>
        <w:lastRenderedPageBreak/>
        <w:t xml:space="preserve">image and awareness in the market as an effective employer by overcoming the shortfalls of racial discrimination in the workplace (Ahmed </w:t>
      </w:r>
      <w:r w:rsidRPr="00515BD2">
        <w:rPr>
          <w:rFonts w:ascii="Times New Roman" w:eastAsia="Times New Roman" w:hAnsi="Times New Roman" w:cs="Times New Roman"/>
          <w:i/>
          <w:sz w:val="24"/>
          <w:szCs w:val="24"/>
          <w:lang w:val="en-GB"/>
        </w:rPr>
        <w:t xml:space="preserve">et al. </w:t>
      </w:r>
      <w:r w:rsidRPr="00515BD2">
        <w:rPr>
          <w:rFonts w:ascii="Times New Roman" w:eastAsia="Times New Roman" w:hAnsi="Times New Roman" w:cs="Times New Roman"/>
          <w:sz w:val="24"/>
          <w:szCs w:val="24"/>
          <w:lang w:val="en-GB"/>
        </w:rPr>
        <w:t xml:space="preserve">2020). Moreover, the overall brand value of BMW can also be improved through this aspect where strong commitment could be provided by BMW management and leadership with an intention to deliver a supportive and focused working environment for the employees. As per the reports of 2022, BMW was operating with a brand value of around USD 27.6 billion (Faria, 2023). It can further increase based on their increasing commitment towards the prevention of discrimination in the workplace. Moreover, BMW will also be able to ensure adequate employee engagement with their business, which can also be supportive to import their financial growth opportunities in the competitive market. </w:t>
      </w:r>
    </w:p>
    <w:p w14:paraId="0B1DCD0E" w14:textId="77777777" w:rsidR="00800EC8" w:rsidRPr="00515BD2" w:rsidRDefault="000105C4">
      <w:pPr>
        <w:pStyle w:val="Normal1"/>
        <w:spacing w:line="360" w:lineRule="auto"/>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 xml:space="preserve">While taking the perspective of employees, greater benefits can also be certified with regards to the improvement of existing employee motivation levels within the organisation (de </w:t>
      </w:r>
      <w:proofErr w:type="spellStart"/>
      <w:r w:rsidRPr="00515BD2">
        <w:rPr>
          <w:rFonts w:ascii="Times New Roman" w:eastAsia="Times New Roman" w:hAnsi="Times New Roman" w:cs="Times New Roman"/>
          <w:sz w:val="24"/>
          <w:szCs w:val="24"/>
          <w:lang w:val="en-GB"/>
        </w:rPr>
        <w:t>Tormes</w:t>
      </w:r>
      <w:proofErr w:type="spellEnd"/>
      <w:r w:rsidRPr="00515BD2">
        <w:rPr>
          <w:rFonts w:ascii="Times New Roman" w:eastAsia="Times New Roman" w:hAnsi="Times New Roman" w:cs="Times New Roman"/>
          <w:sz w:val="24"/>
          <w:szCs w:val="24"/>
          <w:lang w:val="en-GB"/>
        </w:rPr>
        <w:t xml:space="preserve"> </w:t>
      </w:r>
      <w:proofErr w:type="spellStart"/>
      <w:r w:rsidRPr="00515BD2">
        <w:rPr>
          <w:rFonts w:ascii="Times New Roman" w:eastAsia="Times New Roman" w:hAnsi="Times New Roman" w:cs="Times New Roman"/>
          <w:sz w:val="24"/>
          <w:szCs w:val="24"/>
          <w:lang w:val="en-GB"/>
        </w:rPr>
        <w:t>Eby</w:t>
      </w:r>
      <w:proofErr w:type="spellEnd"/>
      <w:r w:rsidRPr="00515BD2">
        <w:rPr>
          <w:rFonts w:ascii="Times New Roman" w:eastAsia="Times New Roman" w:hAnsi="Times New Roman" w:cs="Times New Roman"/>
          <w:sz w:val="24"/>
          <w:szCs w:val="24"/>
          <w:lang w:val="en-GB"/>
        </w:rPr>
        <w:t xml:space="preserve"> and Allen, 2012). The reason behind this statement highlights the provision of a supportive working environment and atmosphere for the employees with the avoidance of harassment and discrimination. Currently, BMW is observed to operate in the market with a major employee satisfaction rate. This aspect can further emerge in terms of improving the selected</w:t>
      </w:r>
      <w:r w:rsidR="0045472B" w:rsidRPr="00515BD2">
        <w:rPr>
          <w:rFonts w:ascii="Times New Roman" w:eastAsia="Times New Roman" w:hAnsi="Times New Roman" w:cs="Times New Roman"/>
          <w:sz w:val="24"/>
          <w:szCs w:val="24"/>
          <w:lang w:val="en-GB"/>
        </w:rPr>
        <w:t xml:space="preserve"> priority area of employee well</w:t>
      </w:r>
      <w:r w:rsidRPr="00515BD2">
        <w:rPr>
          <w:rFonts w:ascii="Times New Roman" w:eastAsia="Times New Roman" w:hAnsi="Times New Roman" w:cs="Times New Roman"/>
          <w:sz w:val="24"/>
          <w:szCs w:val="24"/>
          <w:lang w:val="en-GB"/>
        </w:rPr>
        <w:t>being. Apart from that, BMW is also seen to operate with a rating of 4.5 for their culture and values (Comparably, 2023). This aspect can be increased to a wider extent by depending on subseque</w:t>
      </w:r>
      <w:r w:rsidR="009B22E4" w:rsidRPr="00515BD2">
        <w:rPr>
          <w:rFonts w:ascii="Times New Roman" w:eastAsia="Times New Roman" w:hAnsi="Times New Roman" w:cs="Times New Roman"/>
          <w:sz w:val="24"/>
          <w:szCs w:val="24"/>
          <w:lang w:val="en-GB"/>
        </w:rPr>
        <w:t>nt development of employee well</w:t>
      </w:r>
      <w:r w:rsidRPr="00515BD2">
        <w:rPr>
          <w:rFonts w:ascii="Times New Roman" w:eastAsia="Times New Roman" w:hAnsi="Times New Roman" w:cs="Times New Roman"/>
          <w:sz w:val="24"/>
          <w:szCs w:val="24"/>
          <w:lang w:val="en-GB"/>
        </w:rPr>
        <w:t xml:space="preserve">being policies and strategies. </w:t>
      </w:r>
    </w:p>
    <w:p w14:paraId="11505659" w14:textId="2E15E5B4" w:rsidR="00800EC8" w:rsidRPr="00515BD2" w:rsidRDefault="000105C4">
      <w:pPr>
        <w:pStyle w:val="Normal1"/>
        <w:spacing w:line="360" w:lineRule="auto"/>
        <w:jc w:val="both"/>
        <w:rPr>
          <w:rFonts w:ascii="Times New Roman" w:eastAsia="Times New Roman" w:hAnsi="Times New Roman" w:cs="Times New Roman"/>
          <w:b/>
          <w:sz w:val="24"/>
          <w:szCs w:val="24"/>
          <w:lang w:val="en-GB"/>
        </w:rPr>
      </w:pPr>
      <w:r w:rsidRPr="00515BD2">
        <w:rPr>
          <w:rFonts w:ascii="Times New Roman" w:eastAsia="Times New Roman" w:hAnsi="Times New Roman" w:cs="Times New Roman"/>
          <w:sz w:val="24"/>
          <w:szCs w:val="24"/>
          <w:lang w:val="en-GB"/>
        </w:rPr>
        <w:t>Referring to the case of respective stakeholders of BMW, adequate attention can be provided on the achievement of improved return on investment from BMW shareholders. The reason behind this statement enlightens the improvement of BMW productivity and performance with the achievement of increasing employee motivation and engagement level</w:t>
      </w:r>
      <w:r w:rsidR="008A76F3" w:rsidRPr="008A76F3">
        <w:t xml:space="preserve"> </w:t>
      </w:r>
      <w:r w:rsidR="008A76F3" w:rsidRPr="008A76F3">
        <w:rPr>
          <w:rFonts w:ascii="Times New Roman" w:eastAsia="Times New Roman" w:hAnsi="Times New Roman" w:cs="Times New Roman"/>
          <w:sz w:val="24"/>
          <w:szCs w:val="24"/>
          <w:lang w:val="en-GB"/>
        </w:rPr>
        <w:t>(</w:t>
      </w:r>
      <w:proofErr w:type="spellStart"/>
      <w:r w:rsidR="008A76F3" w:rsidRPr="008A76F3">
        <w:rPr>
          <w:rFonts w:ascii="Times New Roman" w:eastAsia="Times New Roman" w:hAnsi="Times New Roman" w:cs="Times New Roman"/>
          <w:sz w:val="24"/>
          <w:szCs w:val="24"/>
          <w:lang w:val="en-GB"/>
        </w:rPr>
        <w:t>Sackmann</w:t>
      </w:r>
      <w:proofErr w:type="spellEnd"/>
      <w:r w:rsidR="008A76F3" w:rsidRPr="008A76F3">
        <w:rPr>
          <w:rFonts w:ascii="Times New Roman" w:eastAsia="Times New Roman" w:hAnsi="Times New Roman" w:cs="Times New Roman"/>
          <w:sz w:val="24"/>
          <w:szCs w:val="24"/>
          <w:lang w:val="en-GB"/>
        </w:rPr>
        <w:t>, 2011)</w:t>
      </w:r>
      <w:r w:rsidRPr="00515BD2">
        <w:rPr>
          <w:rFonts w:ascii="Times New Roman" w:eastAsia="Times New Roman" w:hAnsi="Times New Roman" w:cs="Times New Roman"/>
          <w:sz w:val="24"/>
          <w:szCs w:val="24"/>
          <w:lang w:val="en-GB"/>
        </w:rPr>
        <w:t>. Moreover, improvement of brand image as well as value would also be supportive and beneficial for BMW to ensure substantial performance dev</w:t>
      </w:r>
      <w:r w:rsidR="009B22E4" w:rsidRPr="00515BD2">
        <w:rPr>
          <w:rFonts w:ascii="Times New Roman" w:eastAsia="Times New Roman" w:hAnsi="Times New Roman" w:cs="Times New Roman"/>
          <w:sz w:val="24"/>
          <w:szCs w:val="24"/>
          <w:lang w:val="en-GB"/>
        </w:rPr>
        <w:t>elopment based on which future b</w:t>
      </w:r>
      <w:r w:rsidRPr="00515BD2">
        <w:rPr>
          <w:rFonts w:ascii="Times New Roman" w:eastAsia="Times New Roman" w:hAnsi="Times New Roman" w:cs="Times New Roman"/>
          <w:sz w:val="24"/>
          <w:szCs w:val="24"/>
          <w:lang w:val="en-GB"/>
        </w:rPr>
        <w:t xml:space="preserve">usiness expansion opportunities would also be achieved by them. </w:t>
      </w:r>
    </w:p>
    <w:p w14:paraId="520D5A04" w14:textId="77777777" w:rsidR="00800EC8" w:rsidRPr="00D11017" w:rsidRDefault="000105C4">
      <w:pPr>
        <w:pStyle w:val="Heading1"/>
        <w:rPr>
          <w:sz w:val="28"/>
          <w:szCs w:val="28"/>
          <w:lang w:val="en-GB"/>
        </w:rPr>
      </w:pPr>
      <w:bookmarkStart w:id="14" w:name="_ok8t1kz6166o" w:colFirst="0" w:colLast="0"/>
      <w:bookmarkStart w:id="15" w:name="_Toc139889410"/>
      <w:bookmarkEnd w:id="14"/>
      <w:r w:rsidRPr="00D11017">
        <w:rPr>
          <w:sz w:val="28"/>
          <w:szCs w:val="28"/>
          <w:lang w:val="en-GB"/>
        </w:rPr>
        <w:t>4.0 Conclusions</w:t>
      </w:r>
      <w:bookmarkEnd w:id="15"/>
      <w:r w:rsidRPr="00D11017">
        <w:rPr>
          <w:sz w:val="28"/>
          <w:szCs w:val="28"/>
          <w:lang w:val="en-GB"/>
        </w:rPr>
        <w:t xml:space="preserve"> </w:t>
      </w:r>
    </w:p>
    <w:p w14:paraId="65432271" w14:textId="77777777" w:rsidR="00800EC8" w:rsidRPr="00515BD2" w:rsidRDefault="000105C4" w:rsidP="009800FC">
      <w:pPr>
        <w:pStyle w:val="Normal1"/>
        <w:spacing w:line="360" w:lineRule="auto"/>
        <w:ind w:firstLine="720"/>
        <w:jc w:val="both"/>
        <w:rPr>
          <w:rFonts w:ascii="Times New Roman" w:eastAsia="Times New Roman" w:hAnsi="Times New Roman" w:cs="Times New Roman"/>
          <w:b/>
          <w:sz w:val="24"/>
          <w:szCs w:val="24"/>
          <w:lang w:val="en-GB"/>
        </w:rPr>
      </w:pPr>
      <w:r w:rsidRPr="00515BD2">
        <w:rPr>
          <w:rFonts w:ascii="Times New Roman" w:eastAsia="Times New Roman" w:hAnsi="Times New Roman" w:cs="Times New Roman"/>
          <w:sz w:val="24"/>
          <w:szCs w:val="24"/>
          <w:lang w:val="en-GB"/>
        </w:rPr>
        <w:t>The overall report has presented a clear and comprehensive understanding regarding th</w:t>
      </w:r>
      <w:r w:rsidR="00813072" w:rsidRPr="00515BD2">
        <w:rPr>
          <w:rFonts w:ascii="Times New Roman" w:eastAsia="Times New Roman" w:hAnsi="Times New Roman" w:cs="Times New Roman"/>
          <w:sz w:val="24"/>
          <w:szCs w:val="24"/>
          <w:lang w:val="en-GB"/>
        </w:rPr>
        <w:t>e consequences of employee well</w:t>
      </w:r>
      <w:r w:rsidRPr="00515BD2">
        <w:rPr>
          <w:rFonts w:ascii="Times New Roman" w:eastAsia="Times New Roman" w:hAnsi="Times New Roman" w:cs="Times New Roman"/>
          <w:sz w:val="24"/>
          <w:szCs w:val="24"/>
          <w:lang w:val="en-GB"/>
        </w:rPr>
        <w:t xml:space="preserve">being referring to the case evidence of BMW. Several toxic evidences like the existence of discrimination, wrongful termination of employment and others are observed in the case of BMW, which has questioned the efficiency of their policy for employee wellness. However, the impact of these aspects has been creating psychological pressure on the BMW employees, which may negatively impact their job performances. With </w:t>
      </w:r>
      <w:r w:rsidRPr="00515BD2">
        <w:rPr>
          <w:rFonts w:ascii="Times New Roman" w:eastAsia="Times New Roman" w:hAnsi="Times New Roman" w:cs="Times New Roman"/>
          <w:sz w:val="24"/>
          <w:szCs w:val="24"/>
          <w:lang w:val="en-GB"/>
        </w:rPr>
        <w:lastRenderedPageBreak/>
        <w:t xml:space="preserve">a focus on substantial improvement of this priority area, BMW would be greatly benefited with the achievement of extended performance development and business growth opportunities. </w:t>
      </w:r>
    </w:p>
    <w:p w14:paraId="5B8D44D5" w14:textId="77777777" w:rsidR="00800EC8" w:rsidRPr="00515BD2" w:rsidRDefault="000105C4">
      <w:pPr>
        <w:pStyle w:val="Heading1"/>
        <w:rPr>
          <w:lang w:val="en-GB"/>
        </w:rPr>
      </w:pPr>
      <w:bookmarkStart w:id="16" w:name="_fohf1nwujtwg" w:colFirst="0" w:colLast="0"/>
      <w:bookmarkStart w:id="17" w:name="_Toc139889411"/>
      <w:bookmarkEnd w:id="16"/>
      <w:r w:rsidRPr="00515BD2">
        <w:rPr>
          <w:lang w:val="en-GB"/>
        </w:rPr>
        <w:t>5.0 Recommendations</w:t>
      </w:r>
      <w:bookmarkEnd w:id="17"/>
      <w:r w:rsidRPr="00515BD2">
        <w:rPr>
          <w:lang w:val="en-GB"/>
        </w:rPr>
        <w:t xml:space="preserve"> </w:t>
      </w:r>
    </w:p>
    <w:p w14:paraId="55967BEA" w14:textId="77777777" w:rsidR="00800EC8" w:rsidRPr="00515BD2" w:rsidRDefault="000105C4">
      <w:pPr>
        <w:pStyle w:val="Normal1"/>
        <w:spacing w:line="360" w:lineRule="auto"/>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A set of recommendations can be provided for BMW regarding further improvement of their HR function conce</w:t>
      </w:r>
      <w:r w:rsidR="009B22E4" w:rsidRPr="00515BD2">
        <w:rPr>
          <w:rFonts w:ascii="Times New Roman" w:eastAsia="Times New Roman" w:hAnsi="Times New Roman" w:cs="Times New Roman"/>
          <w:sz w:val="24"/>
          <w:szCs w:val="24"/>
          <w:lang w:val="en-GB"/>
        </w:rPr>
        <w:t>rning the area of employee well</w:t>
      </w:r>
      <w:r w:rsidRPr="00515BD2">
        <w:rPr>
          <w:rFonts w:ascii="Times New Roman" w:eastAsia="Times New Roman" w:hAnsi="Times New Roman" w:cs="Times New Roman"/>
          <w:sz w:val="24"/>
          <w:szCs w:val="24"/>
          <w:lang w:val="en-GB"/>
        </w:rPr>
        <w:t xml:space="preserve">being. </w:t>
      </w:r>
    </w:p>
    <w:p w14:paraId="091CA65D" w14:textId="77777777" w:rsidR="00800EC8" w:rsidRPr="00515BD2" w:rsidRDefault="000105C4">
      <w:pPr>
        <w:pStyle w:val="Normal1"/>
        <w:spacing w:line="360" w:lineRule="auto"/>
        <w:jc w:val="both"/>
        <w:rPr>
          <w:rFonts w:ascii="Times New Roman" w:eastAsia="Times New Roman" w:hAnsi="Times New Roman" w:cs="Times New Roman"/>
          <w:b/>
          <w:sz w:val="24"/>
          <w:szCs w:val="24"/>
          <w:lang w:val="en-GB"/>
        </w:rPr>
      </w:pPr>
      <w:r w:rsidRPr="00515BD2">
        <w:rPr>
          <w:rFonts w:ascii="Times New Roman" w:eastAsia="Times New Roman" w:hAnsi="Times New Roman" w:cs="Times New Roman"/>
          <w:b/>
          <w:sz w:val="24"/>
          <w:szCs w:val="24"/>
          <w:lang w:val="en-GB"/>
        </w:rPr>
        <w:t>Modification of existing policies</w:t>
      </w:r>
    </w:p>
    <w:p w14:paraId="2B26F5E8" w14:textId="77777777" w:rsidR="00800EC8" w:rsidRPr="00515BD2" w:rsidRDefault="000105C4">
      <w:pPr>
        <w:pStyle w:val="Normal1"/>
        <w:spacing w:line="360" w:lineRule="auto"/>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BMW management is strongly recommended to modify their existing strategic interventions and policy guidelines associated with employee management. This aspect would be highly supported for them to prevent challenging circumstances of occurring racial discrimination and others in the working environment. The Harvard framework of HRM can be signified in this concern</w:t>
      </w:r>
      <w:r w:rsidR="00C51E63" w:rsidRPr="00515BD2">
        <w:rPr>
          <w:rFonts w:ascii="Times New Roman" w:eastAsia="Times New Roman" w:hAnsi="Times New Roman" w:cs="Times New Roman"/>
          <w:sz w:val="24"/>
          <w:szCs w:val="24"/>
          <w:lang w:val="en-GB"/>
        </w:rPr>
        <w:t xml:space="preserve"> (</w:t>
      </w:r>
      <w:r w:rsidR="00C51E63" w:rsidRPr="00515BD2">
        <w:rPr>
          <w:rFonts w:ascii="Times New Roman" w:eastAsia="Times New Roman" w:hAnsi="Times New Roman" w:cs="Times New Roman"/>
          <w:b/>
          <w:i/>
          <w:sz w:val="24"/>
          <w:szCs w:val="24"/>
          <w:lang w:val="en-GB"/>
        </w:rPr>
        <w:t>Refer to appendix 2</w:t>
      </w:r>
      <w:r w:rsidR="00C51E63" w:rsidRPr="00515BD2">
        <w:rPr>
          <w:rFonts w:ascii="Times New Roman" w:eastAsia="Times New Roman" w:hAnsi="Times New Roman" w:cs="Times New Roman"/>
          <w:sz w:val="24"/>
          <w:szCs w:val="24"/>
          <w:lang w:val="en-GB"/>
        </w:rPr>
        <w:t>)</w:t>
      </w:r>
      <w:r w:rsidRPr="00515BD2">
        <w:rPr>
          <w:rFonts w:ascii="Times New Roman" w:eastAsia="Times New Roman" w:hAnsi="Times New Roman" w:cs="Times New Roman"/>
          <w:sz w:val="24"/>
          <w:szCs w:val="24"/>
          <w:lang w:val="en-GB"/>
        </w:rPr>
        <w:t xml:space="preserve">. The theoretical understanding highlights the combination of both situational sectors and </w:t>
      </w:r>
      <w:r w:rsidR="00267ACC" w:rsidRPr="00515BD2">
        <w:rPr>
          <w:rFonts w:ascii="Times New Roman" w:eastAsia="Times New Roman" w:hAnsi="Times New Roman" w:cs="Times New Roman"/>
          <w:sz w:val="24"/>
          <w:szCs w:val="24"/>
          <w:lang w:val="en-GB"/>
        </w:rPr>
        <w:t>stakeholder’s</w:t>
      </w:r>
      <w:r w:rsidRPr="00515BD2">
        <w:rPr>
          <w:rFonts w:ascii="Times New Roman" w:eastAsia="Times New Roman" w:hAnsi="Times New Roman" w:cs="Times New Roman"/>
          <w:sz w:val="24"/>
          <w:szCs w:val="24"/>
          <w:lang w:val="en-GB"/>
        </w:rPr>
        <w:t xml:space="preserve"> interest as an integral part of outlining supportive HRM policies (Li </w:t>
      </w:r>
      <w:r w:rsidRPr="00515BD2">
        <w:rPr>
          <w:rFonts w:ascii="Times New Roman" w:eastAsia="Times New Roman" w:hAnsi="Times New Roman" w:cs="Times New Roman"/>
          <w:i/>
          <w:sz w:val="24"/>
          <w:szCs w:val="24"/>
          <w:lang w:val="en-GB"/>
        </w:rPr>
        <w:t xml:space="preserve">et al. </w:t>
      </w:r>
      <w:r w:rsidRPr="00515BD2">
        <w:rPr>
          <w:rFonts w:ascii="Times New Roman" w:eastAsia="Times New Roman" w:hAnsi="Times New Roman" w:cs="Times New Roman"/>
          <w:sz w:val="24"/>
          <w:szCs w:val="24"/>
          <w:lang w:val="en-GB"/>
        </w:rPr>
        <w:t xml:space="preserve">2019). It results in substantial HRM outcomes with extended employee competence and commitment level, which may ensure </w:t>
      </w:r>
      <w:r w:rsidR="00E954B7" w:rsidRPr="00515BD2">
        <w:rPr>
          <w:rFonts w:ascii="Times New Roman" w:eastAsia="Times New Roman" w:hAnsi="Times New Roman" w:cs="Times New Roman"/>
          <w:sz w:val="24"/>
          <w:szCs w:val="24"/>
          <w:lang w:val="en-GB"/>
        </w:rPr>
        <w:t>long-term</w:t>
      </w:r>
      <w:r w:rsidRPr="00515BD2">
        <w:rPr>
          <w:rFonts w:ascii="Times New Roman" w:eastAsia="Times New Roman" w:hAnsi="Times New Roman" w:cs="Times New Roman"/>
          <w:sz w:val="24"/>
          <w:szCs w:val="24"/>
          <w:lang w:val="en-GB"/>
        </w:rPr>
        <w:t xml:space="preserve"> </w:t>
      </w:r>
      <w:r w:rsidR="00E954B7" w:rsidRPr="00515BD2">
        <w:rPr>
          <w:rFonts w:ascii="Times New Roman" w:eastAsia="Times New Roman" w:hAnsi="Times New Roman" w:cs="Times New Roman"/>
          <w:sz w:val="24"/>
          <w:szCs w:val="24"/>
          <w:lang w:val="en-GB"/>
        </w:rPr>
        <w:t>consequences of individual well</w:t>
      </w:r>
      <w:r w:rsidRPr="00515BD2">
        <w:rPr>
          <w:rFonts w:ascii="Times New Roman" w:eastAsia="Times New Roman" w:hAnsi="Times New Roman" w:cs="Times New Roman"/>
          <w:sz w:val="24"/>
          <w:szCs w:val="24"/>
          <w:lang w:val="en-GB"/>
        </w:rPr>
        <w:t>being in the organisation. This may include the disadvantage as well as risk factor of not communicating this policy change within the workforce, which may lead towards massacre and conflicts. No subsequent costs would be associated with this action.</w:t>
      </w:r>
    </w:p>
    <w:p w14:paraId="10B4A0FF" w14:textId="77777777" w:rsidR="00800EC8" w:rsidRPr="00515BD2" w:rsidRDefault="000105C4">
      <w:pPr>
        <w:pStyle w:val="Normal1"/>
        <w:spacing w:line="360" w:lineRule="auto"/>
        <w:jc w:val="both"/>
        <w:rPr>
          <w:rFonts w:ascii="Times New Roman" w:eastAsia="Times New Roman" w:hAnsi="Times New Roman" w:cs="Times New Roman"/>
          <w:b/>
          <w:sz w:val="24"/>
          <w:szCs w:val="24"/>
          <w:lang w:val="en-GB"/>
        </w:rPr>
      </w:pPr>
      <w:r w:rsidRPr="00515BD2">
        <w:rPr>
          <w:rFonts w:ascii="Times New Roman" w:eastAsia="Times New Roman" w:hAnsi="Times New Roman" w:cs="Times New Roman"/>
          <w:b/>
          <w:sz w:val="24"/>
          <w:szCs w:val="24"/>
          <w:lang w:val="en-GB"/>
        </w:rPr>
        <w:t xml:space="preserve">Appointment of independent ombudsman </w:t>
      </w:r>
    </w:p>
    <w:p w14:paraId="7C9116B2" w14:textId="77777777" w:rsidR="00800EC8" w:rsidRPr="00515BD2" w:rsidRDefault="000105C4">
      <w:pPr>
        <w:pStyle w:val="Normal1"/>
        <w:spacing w:line="360" w:lineRule="auto"/>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BMW management will have to look for appointing an independent ombudsman by providing him the responsibility of reporting issues and chall</w:t>
      </w:r>
      <w:r w:rsidR="00E954B7" w:rsidRPr="00515BD2">
        <w:rPr>
          <w:rFonts w:ascii="Times New Roman" w:eastAsia="Times New Roman" w:hAnsi="Times New Roman" w:cs="Times New Roman"/>
          <w:sz w:val="24"/>
          <w:szCs w:val="24"/>
          <w:lang w:val="en-GB"/>
        </w:rPr>
        <w:t>enges linked with employee well</w:t>
      </w:r>
      <w:r w:rsidRPr="00515BD2">
        <w:rPr>
          <w:rFonts w:ascii="Times New Roman" w:eastAsia="Times New Roman" w:hAnsi="Times New Roman" w:cs="Times New Roman"/>
          <w:sz w:val="24"/>
          <w:szCs w:val="24"/>
          <w:lang w:val="en-GB"/>
        </w:rPr>
        <w:t xml:space="preserve">being in the working atmosphere. The management can have timely reports of the issues as a result of taking this initiative, which would also be helpful for them to take actions on an immediate basis for preventing those issues. Respective employees can also contact the ombudsman in order to indicate their priority as well as concerns regarding additional benefits like parental leaves and others to the ombudsman, which would be directly communicated to the management. </w:t>
      </w:r>
    </w:p>
    <w:p w14:paraId="6520B67A" w14:textId="5BF6B07C" w:rsidR="00800EC8" w:rsidRPr="00515BD2" w:rsidRDefault="000105C4">
      <w:pPr>
        <w:pStyle w:val="Normal1"/>
        <w:spacing w:line="360" w:lineRule="auto"/>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Along with this, BMW is also recommended to consider a 360degree feedback process by involving respective departmental heads in order to identify issu</w:t>
      </w:r>
      <w:r w:rsidR="003844AF" w:rsidRPr="00515BD2">
        <w:rPr>
          <w:rFonts w:ascii="Times New Roman" w:eastAsia="Times New Roman" w:hAnsi="Times New Roman" w:cs="Times New Roman"/>
          <w:sz w:val="24"/>
          <w:szCs w:val="24"/>
          <w:lang w:val="en-GB"/>
        </w:rPr>
        <w:t>es and gaps in employee well</w:t>
      </w:r>
      <w:r w:rsidRPr="00515BD2">
        <w:rPr>
          <w:rFonts w:ascii="Times New Roman" w:eastAsia="Times New Roman" w:hAnsi="Times New Roman" w:cs="Times New Roman"/>
          <w:sz w:val="24"/>
          <w:szCs w:val="24"/>
          <w:lang w:val="en-GB"/>
        </w:rPr>
        <w:t xml:space="preserve">being. </w:t>
      </w:r>
    </w:p>
    <w:p w14:paraId="3305646D" w14:textId="77777777" w:rsidR="00800EC8" w:rsidRPr="00515BD2" w:rsidRDefault="000105C4">
      <w:pPr>
        <w:pStyle w:val="Normal1"/>
        <w:spacing w:line="360" w:lineRule="auto"/>
        <w:jc w:val="both"/>
        <w:rPr>
          <w:rFonts w:ascii="Times New Roman" w:eastAsia="Times New Roman" w:hAnsi="Times New Roman" w:cs="Times New Roman"/>
          <w:b/>
          <w:sz w:val="24"/>
          <w:szCs w:val="24"/>
          <w:lang w:val="en-GB"/>
        </w:rPr>
      </w:pPr>
      <w:r w:rsidRPr="00515BD2">
        <w:rPr>
          <w:rFonts w:ascii="Times New Roman" w:eastAsia="Times New Roman" w:hAnsi="Times New Roman" w:cs="Times New Roman"/>
          <w:b/>
          <w:sz w:val="24"/>
          <w:szCs w:val="24"/>
          <w:lang w:val="en-GB"/>
        </w:rPr>
        <w:t xml:space="preserve">References </w:t>
      </w:r>
    </w:p>
    <w:p w14:paraId="70EA77F8" w14:textId="241C14BE" w:rsidR="00830557" w:rsidRDefault="00830557" w:rsidP="00830557">
      <w:pPr>
        <w:spacing w:before="120" w:line="360" w:lineRule="auto"/>
        <w:jc w:val="both"/>
        <w:rPr>
          <w:rFonts w:ascii="Times New Roman" w:hAnsi="Times New Roman" w:cs="Times New Roman"/>
          <w:sz w:val="24"/>
          <w:szCs w:val="24"/>
          <w:lang w:val="en-GB"/>
        </w:rPr>
      </w:pPr>
      <w:r w:rsidRPr="00515BD2">
        <w:rPr>
          <w:rFonts w:ascii="Times New Roman" w:hAnsi="Times New Roman" w:cs="Times New Roman"/>
          <w:sz w:val="24"/>
          <w:szCs w:val="24"/>
          <w:lang w:val="en-GB"/>
        </w:rPr>
        <w:t xml:space="preserve">Ahmed, M., </w:t>
      </w:r>
      <w:proofErr w:type="spellStart"/>
      <w:r w:rsidRPr="00515BD2">
        <w:rPr>
          <w:rFonts w:ascii="Times New Roman" w:hAnsi="Times New Roman" w:cs="Times New Roman"/>
          <w:sz w:val="24"/>
          <w:szCs w:val="24"/>
          <w:lang w:val="en-GB"/>
        </w:rPr>
        <w:t>Zehou</w:t>
      </w:r>
      <w:proofErr w:type="spellEnd"/>
      <w:r w:rsidRPr="00515BD2">
        <w:rPr>
          <w:rFonts w:ascii="Times New Roman" w:hAnsi="Times New Roman" w:cs="Times New Roman"/>
          <w:sz w:val="24"/>
          <w:szCs w:val="24"/>
          <w:lang w:val="en-GB"/>
        </w:rPr>
        <w:t xml:space="preserve">, S., Raza, S.A., Qureshi, M.A. and </w:t>
      </w:r>
      <w:proofErr w:type="spellStart"/>
      <w:r w:rsidRPr="00515BD2">
        <w:rPr>
          <w:rFonts w:ascii="Times New Roman" w:hAnsi="Times New Roman" w:cs="Times New Roman"/>
          <w:sz w:val="24"/>
          <w:szCs w:val="24"/>
          <w:lang w:val="en-GB"/>
        </w:rPr>
        <w:t>Yousufi</w:t>
      </w:r>
      <w:proofErr w:type="spellEnd"/>
      <w:r w:rsidRPr="00515BD2">
        <w:rPr>
          <w:rFonts w:ascii="Times New Roman" w:hAnsi="Times New Roman" w:cs="Times New Roman"/>
          <w:sz w:val="24"/>
          <w:szCs w:val="24"/>
          <w:lang w:val="en-GB"/>
        </w:rPr>
        <w:t xml:space="preserve">, S.Q., (2020). Impact of CSR and environmental triggers on employee green </w:t>
      </w:r>
      <w:proofErr w:type="spellStart"/>
      <w:r w:rsidRPr="00515BD2">
        <w:rPr>
          <w:rFonts w:ascii="Times New Roman" w:hAnsi="Times New Roman" w:cs="Times New Roman"/>
          <w:sz w:val="24"/>
          <w:szCs w:val="24"/>
          <w:lang w:val="en-GB"/>
        </w:rPr>
        <w:t>behavior</w:t>
      </w:r>
      <w:proofErr w:type="spellEnd"/>
      <w:r w:rsidRPr="00515BD2">
        <w:rPr>
          <w:rFonts w:ascii="Times New Roman" w:hAnsi="Times New Roman" w:cs="Times New Roman"/>
          <w:sz w:val="24"/>
          <w:szCs w:val="24"/>
          <w:lang w:val="en-GB"/>
        </w:rPr>
        <w:t>: The mediating effect of employee well</w:t>
      </w:r>
      <w:r w:rsidRPr="00515BD2">
        <w:rPr>
          <w:rFonts w:ascii="Cambria Math" w:hAnsi="Cambria Math" w:cs="Cambria Math"/>
          <w:sz w:val="24"/>
          <w:szCs w:val="24"/>
          <w:lang w:val="en-GB"/>
        </w:rPr>
        <w:t>‐</w:t>
      </w:r>
      <w:r w:rsidRPr="00515BD2">
        <w:rPr>
          <w:rFonts w:ascii="Times New Roman" w:hAnsi="Times New Roman" w:cs="Times New Roman"/>
          <w:sz w:val="24"/>
          <w:szCs w:val="24"/>
          <w:lang w:val="en-GB"/>
        </w:rPr>
        <w:t>being. </w:t>
      </w:r>
      <w:r w:rsidRPr="00515BD2">
        <w:rPr>
          <w:rFonts w:ascii="Times New Roman" w:hAnsi="Times New Roman" w:cs="Times New Roman"/>
          <w:i/>
          <w:iCs/>
          <w:sz w:val="24"/>
          <w:szCs w:val="24"/>
          <w:lang w:val="en-GB"/>
        </w:rPr>
        <w:t>Corporate Social Responsibility and Environmental Management</w:t>
      </w:r>
      <w:r w:rsidRPr="00515BD2">
        <w:rPr>
          <w:rFonts w:ascii="Times New Roman" w:hAnsi="Times New Roman" w:cs="Times New Roman"/>
          <w:sz w:val="24"/>
          <w:szCs w:val="24"/>
          <w:lang w:val="en-GB"/>
        </w:rPr>
        <w:t>, </w:t>
      </w:r>
      <w:r w:rsidRPr="00515BD2">
        <w:rPr>
          <w:rFonts w:ascii="Times New Roman" w:hAnsi="Times New Roman" w:cs="Times New Roman"/>
          <w:i/>
          <w:iCs/>
          <w:sz w:val="24"/>
          <w:szCs w:val="24"/>
          <w:lang w:val="en-GB"/>
        </w:rPr>
        <w:t>27</w:t>
      </w:r>
      <w:r w:rsidRPr="00515BD2">
        <w:rPr>
          <w:rFonts w:ascii="Times New Roman" w:hAnsi="Times New Roman" w:cs="Times New Roman"/>
          <w:sz w:val="24"/>
          <w:szCs w:val="24"/>
          <w:lang w:val="en-GB"/>
        </w:rPr>
        <w:t>(5), pp.2225-2239</w:t>
      </w:r>
      <w:r w:rsidR="009F6FCF">
        <w:rPr>
          <w:rFonts w:ascii="Times New Roman" w:hAnsi="Times New Roman" w:cs="Times New Roman"/>
          <w:sz w:val="24"/>
          <w:szCs w:val="24"/>
          <w:lang w:val="en-GB"/>
        </w:rPr>
        <w:t>.</w:t>
      </w:r>
    </w:p>
    <w:p w14:paraId="3E96ED88" w14:textId="338242B2" w:rsidR="00C33FB7" w:rsidRDefault="00C33FB7" w:rsidP="00C33FB7">
      <w:pPr>
        <w:pStyle w:val="NormalWeb"/>
        <w:spacing w:before="0" w:beforeAutospacing="0" w:after="240" w:afterAutospacing="0" w:line="360" w:lineRule="auto"/>
      </w:pPr>
      <w:proofErr w:type="spellStart"/>
      <w:r>
        <w:lastRenderedPageBreak/>
        <w:t>Bekker</w:t>
      </w:r>
      <w:proofErr w:type="spellEnd"/>
      <w:r>
        <w:t xml:space="preserve">, H. (2023). </w:t>
      </w:r>
      <w:r>
        <w:rPr>
          <w:i/>
          <w:iCs/>
        </w:rPr>
        <w:t>2022 (Full Year) Global: BMW and Mini Brand Worldwide Sales by Country</w:t>
      </w:r>
      <w:r>
        <w:t xml:space="preserve">. [online] Car Sales Statistics. Available at: </w:t>
      </w:r>
      <w:hyperlink r:id="rId10" w:history="1">
        <w:r w:rsidR="009F6FCF" w:rsidRPr="00E12676">
          <w:rPr>
            <w:rStyle w:val="Hyperlink"/>
          </w:rPr>
          <w:t>https://www.best-selling-cars.com/brands/2022-full-year-global-bmw-and-mini-brand-worldwide-sales-by-country/</w:t>
        </w:r>
      </w:hyperlink>
      <w:r w:rsidR="009F6FCF">
        <w:t xml:space="preserve"> </w:t>
      </w:r>
    </w:p>
    <w:p w14:paraId="6E096525" w14:textId="50D8C876" w:rsidR="00830557" w:rsidRPr="00515BD2" w:rsidRDefault="00830557" w:rsidP="00830557">
      <w:pPr>
        <w:pStyle w:val="Normal1"/>
        <w:spacing w:before="120" w:line="360" w:lineRule="auto"/>
        <w:jc w:val="both"/>
        <w:rPr>
          <w:rFonts w:ascii="Times New Roman" w:eastAsia="Times New Roman" w:hAnsi="Times New Roman" w:cs="Times New Roman"/>
          <w:sz w:val="24"/>
          <w:szCs w:val="24"/>
          <w:lang w:val="en-GB"/>
        </w:rPr>
      </w:pPr>
      <w:proofErr w:type="spellStart"/>
      <w:r w:rsidRPr="00515BD2">
        <w:rPr>
          <w:rFonts w:ascii="Times New Roman" w:eastAsia="Times New Roman" w:hAnsi="Times New Roman" w:cs="Times New Roman"/>
          <w:sz w:val="24"/>
          <w:szCs w:val="24"/>
          <w:lang w:val="en-GB"/>
        </w:rPr>
        <w:t>Blaustein</w:t>
      </w:r>
      <w:proofErr w:type="spellEnd"/>
      <w:r w:rsidRPr="00515BD2">
        <w:rPr>
          <w:rFonts w:ascii="Times New Roman" w:eastAsia="Times New Roman" w:hAnsi="Times New Roman" w:cs="Times New Roman"/>
          <w:sz w:val="24"/>
          <w:szCs w:val="24"/>
          <w:lang w:val="en-GB"/>
        </w:rPr>
        <w:t xml:space="preserve">, J., </w:t>
      </w:r>
      <w:proofErr w:type="spellStart"/>
      <w:r w:rsidRPr="00515BD2">
        <w:rPr>
          <w:rFonts w:ascii="Times New Roman" w:eastAsia="Times New Roman" w:hAnsi="Times New Roman" w:cs="Times New Roman"/>
          <w:sz w:val="24"/>
          <w:szCs w:val="24"/>
          <w:lang w:val="en-GB"/>
        </w:rPr>
        <w:t>Chodor</w:t>
      </w:r>
      <w:proofErr w:type="spellEnd"/>
      <w:r w:rsidRPr="00515BD2">
        <w:rPr>
          <w:rFonts w:ascii="Times New Roman" w:eastAsia="Times New Roman" w:hAnsi="Times New Roman" w:cs="Times New Roman"/>
          <w:sz w:val="24"/>
          <w:szCs w:val="24"/>
          <w:lang w:val="en-GB"/>
        </w:rPr>
        <w:t xml:space="preserve">, T. and Pino, N.W., (2021). Development as a historical component of the United Nations’ crime policy agenda: From social defence to the Millennium Development Goals. </w:t>
      </w:r>
      <w:r w:rsidRPr="00515BD2">
        <w:rPr>
          <w:rFonts w:ascii="Times New Roman" w:eastAsia="Times New Roman" w:hAnsi="Times New Roman" w:cs="Times New Roman"/>
          <w:i/>
          <w:sz w:val="24"/>
          <w:szCs w:val="24"/>
          <w:lang w:val="en-GB"/>
        </w:rPr>
        <w:t>Criminology &amp; Criminal Justice</w:t>
      </w:r>
      <w:r w:rsidRPr="00515BD2">
        <w:rPr>
          <w:rFonts w:ascii="Times New Roman" w:eastAsia="Times New Roman" w:hAnsi="Times New Roman" w:cs="Times New Roman"/>
          <w:sz w:val="24"/>
          <w:szCs w:val="24"/>
          <w:lang w:val="en-GB"/>
        </w:rPr>
        <w:t xml:space="preserve">, </w:t>
      </w:r>
      <w:r w:rsidRPr="00515BD2">
        <w:rPr>
          <w:rFonts w:ascii="Times New Roman" w:eastAsia="Times New Roman" w:hAnsi="Times New Roman" w:cs="Times New Roman"/>
          <w:i/>
          <w:sz w:val="24"/>
          <w:szCs w:val="24"/>
          <w:lang w:val="en-GB"/>
        </w:rPr>
        <w:t>21</w:t>
      </w:r>
      <w:r w:rsidRPr="00515BD2">
        <w:rPr>
          <w:rFonts w:ascii="Times New Roman" w:eastAsia="Times New Roman" w:hAnsi="Times New Roman" w:cs="Times New Roman"/>
          <w:sz w:val="24"/>
          <w:szCs w:val="24"/>
          <w:lang w:val="en-GB"/>
        </w:rPr>
        <w:t>(4), pp.435-454</w:t>
      </w:r>
      <w:r w:rsidR="009F6FCF">
        <w:rPr>
          <w:rFonts w:ascii="Times New Roman" w:eastAsia="Times New Roman" w:hAnsi="Times New Roman" w:cs="Times New Roman"/>
          <w:sz w:val="24"/>
          <w:szCs w:val="24"/>
          <w:lang w:val="en-GB"/>
        </w:rPr>
        <w:t xml:space="preserve"> </w:t>
      </w:r>
    </w:p>
    <w:p w14:paraId="797A269D" w14:textId="7CE296F7" w:rsidR="00830557" w:rsidRPr="00515BD2" w:rsidRDefault="00830557" w:rsidP="00830557">
      <w:pPr>
        <w:pStyle w:val="Normal1"/>
        <w:spacing w:before="120" w:line="360" w:lineRule="auto"/>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 xml:space="preserve">BMW (2023). </w:t>
      </w:r>
      <w:r w:rsidRPr="00515BD2">
        <w:rPr>
          <w:rFonts w:ascii="Times New Roman" w:eastAsia="Times New Roman" w:hAnsi="Times New Roman" w:cs="Times New Roman"/>
          <w:i/>
          <w:sz w:val="24"/>
          <w:szCs w:val="24"/>
          <w:lang w:val="en-GB"/>
        </w:rPr>
        <w:t xml:space="preserve">BMW GROUP KEY </w:t>
      </w:r>
      <w:proofErr w:type="gramStart"/>
      <w:r w:rsidRPr="00515BD2">
        <w:rPr>
          <w:rFonts w:ascii="Times New Roman" w:eastAsia="Times New Roman" w:hAnsi="Times New Roman" w:cs="Times New Roman"/>
          <w:i/>
          <w:sz w:val="24"/>
          <w:szCs w:val="24"/>
          <w:lang w:val="en-GB"/>
        </w:rPr>
        <w:t>FIGURES..</w:t>
      </w:r>
      <w:proofErr w:type="gramEnd"/>
      <w:r w:rsidRPr="00515BD2">
        <w:rPr>
          <w:rFonts w:ascii="Times New Roman" w:eastAsia="Times New Roman" w:hAnsi="Times New Roman" w:cs="Times New Roman"/>
          <w:i/>
          <w:sz w:val="24"/>
          <w:szCs w:val="24"/>
          <w:lang w:val="en-GB"/>
        </w:rPr>
        <w:t xml:space="preserve"> </w:t>
      </w:r>
      <w:r w:rsidRPr="00515BD2">
        <w:rPr>
          <w:rFonts w:ascii="Times New Roman" w:eastAsia="Times New Roman" w:hAnsi="Times New Roman" w:cs="Times New Roman"/>
          <w:sz w:val="24"/>
          <w:szCs w:val="24"/>
          <w:lang w:val="en-GB"/>
        </w:rPr>
        <w:t xml:space="preserve">Available at: </w:t>
      </w:r>
      <w:hyperlink r:id="rId11" w:anchor=":~:text=The%20BMW%20Group%20company%20profile.&amp;text=Today%2C%20the%20BMW%20Group%2C%20with,premium%20financial%20and%20mobility%20services" w:history="1">
        <w:r w:rsidR="009F6FCF" w:rsidRPr="00E12676">
          <w:rPr>
            <w:rStyle w:val="Hyperlink"/>
            <w:rFonts w:ascii="Times New Roman" w:eastAsia="Times New Roman" w:hAnsi="Times New Roman" w:cs="Times New Roman"/>
            <w:sz w:val="24"/>
            <w:szCs w:val="24"/>
            <w:lang w:val="en-GB"/>
          </w:rPr>
          <w:t>https://www.bmwgroup.com/en/company.html#:~:text=The%20BMW%20Group%20company%20profile.&amp;text=Today%2C%20the%20BMW%20Group%2C%20with,premium%20financial%20and%20mobility%20services</w:t>
        </w:r>
      </w:hyperlink>
      <w:r w:rsidR="009F6FCF">
        <w:rPr>
          <w:rFonts w:ascii="Times New Roman" w:eastAsia="Times New Roman" w:hAnsi="Times New Roman" w:cs="Times New Roman"/>
          <w:sz w:val="24"/>
          <w:szCs w:val="24"/>
          <w:lang w:val="en-GB"/>
        </w:rPr>
        <w:t xml:space="preserve"> </w:t>
      </w:r>
      <w:r w:rsidRPr="00515BD2">
        <w:rPr>
          <w:rFonts w:ascii="Times New Roman" w:eastAsia="Times New Roman" w:hAnsi="Times New Roman" w:cs="Times New Roman"/>
          <w:sz w:val="24"/>
          <w:szCs w:val="24"/>
          <w:lang w:val="en-GB"/>
        </w:rPr>
        <w:t>[Accessed on: 5 July 2023]</w:t>
      </w:r>
    </w:p>
    <w:p w14:paraId="5E283DB5" w14:textId="480B48E7" w:rsidR="00830557" w:rsidRPr="00515BD2" w:rsidRDefault="00830557" w:rsidP="00830557">
      <w:pPr>
        <w:pStyle w:val="Normal1"/>
        <w:spacing w:before="120" w:line="360" w:lineRule="auto"/>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 xml:space="preserve">BMW Group, (2023). </w:t>
      </w:r>
      <w:r w:rsidRPr="00515BD2">
        <w:rPr>
          <w:rFonts w:ascii="Times New Roman" w:eastAsia="Times New Roman" w:hAnsi="Times New Roman" w:cs="Times New Roman"/>
          <w:i/>
          <w:sz w:val="24"/>
          <w:szCs w:val="24"/>
          <w:lang w:val="en-GB"/>
        </w:rPr>
        <w:t xml:space="preserve">BMW Group HR Policy: thinking of tomorrow today / Package of measures to meet demographic challenges. </w:t>
      </w:r>
      <w:r w:rsidRPr="00515BD2">
        <w:rPr>
          <w:rFonts w:ascii="Times New Roman" w:eastAsia="Times New Roman" w:hAnsi="Times New Roman" w:cs="Times New Roman"/>
          <w:sz w:val="24"/>
          <w:szCs w:val="24"/>
          <w:lang w:val="en-GB"/>
        </w:rPr>
        <w:t xml:space="preserve">Available at: </w:t>
      </w:r>
      <w:hyperlink r:id="rId12" w:history="1">
        <w:r w:rsidR="009F6FCF" w:rsidRPr="00E12676">
          <w:rPr>
            <w:rStyle w:val="Hyperlink"/>
            <w:rFonts w:ascii="Times New Roman" w:eastAsia="Times New Roman" w:hAnsi="Times New Roman" w:cs="Times New Roman"/>
            <w:sz w:val="24"/>
            <w:szCs w:val="24"/>
            <w:lang w:val="en-GB"/>
          </w:rPr>
          <w:t>https://www.press.bmwgroup.com/middle-east/article/detail/T0045736EN/bmw-group-hr-policy:-thinking-of-tomorrow-today-/-package-of-measures-to-meet-demographic-challenges?language=en</w:t>
        </w:r>
      </w:hyperlink>
      <w:r w:rsidR="009F6FCF">
        <w:rPr>
          <w:rFonts w:ascii="Times New Roman" w:eastAsia="Times New Roman" w:hAnsi="Times New Roman" w:cs="Times New Roman"/>
          <w:sz w:val="24"/>
          <w:szCs w:val="24"/>
          <w:lang w:val="en-GB"/>
        </w:rPr>
        <w:t xml:space="preserve"> </w:t>
      </w:r>
      <w:r w:rsidR="00D80AF6" w:rsidRPr="00515BD2">
        <w:rPr>
          <w:rFonts w:ascii="Times New Roman" w:eastAsia="Times New Roman" w:hAnsi="Times New Roman" w:cs="Times New Roman"/>
          <w:sz w:val="24"/>
          <w:szCs w:val="24"/>
          <w:lang w:val="en-GB"/>
        </w:rPr>
        <w:t xml:space="preserve"> [Accessed on: 6</w:t>
      </w:r>
      <w:r w:rsidRPr="00515BD2">
        <w:rPr>
          <w:rFonts w:ascii="Times New Roman" w:eastAsia="Times New Roman" w:hAnsi="Times New Roman" w:cs="Times New Roman"/>
          <w:sz w:val="24"/>
          <w:szCs w:val="24"/>
          <w:lang w:val="en-GB"/>
        </w:rPr>
        <w:t xml:space="preserve"> July 2023]</w:t>
      </w:r>
    </w:p>
    <w:p w14:paraId="48D43F84" w14:textId="275729C6" w:rsidR="00830557" w:rsidRPr="00515BD2" w:rsidRDefault="00830557" w:rsidP="00830557">
      <w:pPr>
        <w:pStyle w:val="Normal1"/>
        <w:spacing w:before="120" w:line="360" w:lineRule="auto"/>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 xml:space="preserve">BMW Group, (2023). </w:t>
      </w:r>
      <w:r w:rsidRPr="00515BD2">
        <w:rPr>
          <w:rFonts w:ascii="Times New Roman" w:eastAsia="Times New Roman" w:hAnsi="Times New Roman" w:cs="Times New Roman"/>
          <w:i/>
          <w:sz w:val="24"/>
          <w:szCs w:val="24"/>
          <w:lang w:val="en-GB"/>
        </w:rPr>
        <w:t>RECOGNISING WHAT YOU DO – AND SHOWING OUR APPRECIATION</w:t>
      </w:r>
      <w:r w:rsidRPr="00515BD2">
        <w:rPr>
          <w:rFonts w:ascii="Times New Roman" w:eastAsia="Times New Roman" w:hAnsi="Times New Roman" w:cs="Times New Roman"/>
          <w:sz w:val="24"/>
          <w:szCs w:val="24"/>
          <w:lang w:val="en-GB"/>
        </w:rPr>
        <w:t>. Available at:</w:t>
      </w:r>
      <w:r w:rsidR="006A5C95" w:rsidRPr="00515BD2">
        <w:rPr>
          <w:rFonts w:ascii="Times New Roman" w:eastAsia="Times New Roman" w:hAnsi="Times New Roman" w:cs="Times New Roman"/>
          <w:sz w:val="24"/>
          <w:szCs w:val="24"/>
          <w:lang w:val="en-GB"/>
        </w:rPr>
        <w:t xml:space="preserve"> </w:t>
      </w:r>
      <w:hyperlink r:id="rId13" w:history="1">
        <w:r w:rsidR="000C70CB" w:rsidRPr="00E12676">
          <w:rPr>
            <w:rStyle w:val="Hyperlink"/>
            <w:rFonts w:ascii="Times New Roman" w:eastAsia="Times New Roman" w:hAnsi="Times New Roman" w:cs="Times New Roman"/>
            <w:sz w:val="24"/>
            <w:szCs w:val="24"/>
            <w:lang w:val="en-GB"/>
          </w:rPr>
          <w:t>https://www.bmwgroup.jobs/in/en/benefits.html</w:t>
        </w:r>
      </w:hyperlink>
      <w:r w:rsidR="000C70CB">
        <w:rPr>
          <w:rFonts w:ascii="Times New Roman" w:eastAsia="Times New Roman" w:hAnsi="Times New Roman" w:cs="Times New Roman"/>
          <w:sz w:val="24"/>
          <w:szCs w:val="24"/>
          <w:lang w:val="en-GB"/>
        </w:rPr>
        <w:t xml:space="preserve"> </w:t>
      </w:r>
      <w:r w:rsidRPr="00515BD2">
        <w:rPr>
          <w:rFonts w:ascii="Times New Roman" w:eastAsia="Times New Roman" w:hAnsi="Times New Roman" w:cs="Times New Roman"/>
          <w:sz w:val="24"/>
          <w:szCs w:val="24"/>
          <w:lang w:val="en-GB"/>
        </w:rPr>
        <w:t xml:space="preserve"> [Accessed on: 5 July 2023]</w:t>
      </w:r>
    </w:p>
    <w:p w14:paraId="119580F9" w14:textId="701CCF3D" w:rsidR="00830557" w:rsidRPr="00515BD2" w:rsidRDefault="00830557" w:rsidP="00830557">
      <w:pPr>
        <w:pStyle w:val="Normal1"/>
        <w:spacing w:before="120" w:line="360" w:lineRule="auto"/>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 xml:space="preserve">BMW Group, (2023). </w:t>
      </w:r>
      <w:r w:rsidRPr="00515BD2">
        <w:rPr>
          <w:rFonts w:ascii="Times New Roman" w:eastAsia="Times New Roman" w:hAnsi="Times New Roman" w:cs="Times New Roman"/>
          <w:i/>
          <w:sz w:val="24"/>
          <w:szCs w:val="24"/>
          <w:lang w:val="en-GB"/>
        </w:rPr>
        <w:t xml:space="preserve">Value-oriented Human Resources Policy. </w:t>
      </w:r>
      <w:r w:rsidRPr="00515BD2">
        <w:rPr>
          <w:rFonts w:ascii="Times New Roman" w:eastAsia="Times New Roman" w:hAnsi="Times New Roman" w:cs="Times New Roman"/>
          <w:sz w:val="24"/>
          <w:szCs w:val="24"/>
          <w:lang w:val="en-GB"/>
        </w:rPr>
        <w:t xml:space="preserve">Available at: </w:t>
      </w:r>
      <w:hyperlink r:id="rId14" w:history="1">
        <w:r w:rsidR="000C70CB" w:rsidRPr="00E12676">
          <w:rPr>
            <w:rStyle w:val="Hyperlink"/>
            <w:rFonts w:ascii="Times New Roman" w:eastAsia="Times New Roman" w:hAnsi="Times New Roman" w:cs="Times New Roman"/>
            <w:sz w:val="24"/>
            <w:szCs w:val="24"/>
            <w:lang w:val="en-GB"/>
          </w:rPr>
          <w:t>https://www.bmwgroup.com/content/dam/grpw/websites/bmwgroup_com/responsibility/downloads/en/2003/BMWGroup_Personnel_Policy_Guidelines.pdf</w:t>
        </w:r>
      </w:hyperlink>
      <w:r w:rsidR="000C70CB">
        <w:rPr>
          <w:rFonts w:ascii="Times New Roman" w:eastAsia="Times New Roman" w:hAnsi="Times New Roman" w:cs="Times New Roman"/>
          <w:sz w:val="24"/>
          <w:szCs w:val="24"/>
          <w:lang w:val="en-GB"/>
        </w:rPr>
        <w:t xml:space="preserve"> </w:t>
      </w:r>
      <w:r w:rsidRPr="00515BD2">
        <w:rPr>
          <w:rFonts w:ascii="Times New Roman" w:eastAsia="Times New Roman" w:hAnsi="Times New Roman" w:cs="Times New Roman"/>
          <w:sz w:val="24"/>
          <w:szCs w:val="24"/>
          <w:lang w:val="en-GB"/>
        </w:rPr>
        <w:t xml:space="preserve"> [Accessed on: 5 July 2023]</w:t>
      </w:r>
    </w:p>
    <w:p w14:paraId="2F819804" w14:textId="25EB10C5" w:rsidR="00830557" w:rsidRDefault="00830557" w:rsidP="00830557">
      <w:pPr>
        <w:pStyle w:val="Normal1"/>
        <w:spacing w:before="120" w:line="360" w:lineRule="auto"/>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 xml:space="preserve">BMW, (2023). </w:t>
      </w:r>
      <w:r w:rsidRPr="00515BD2">
        <w:rPr>
          <w:rFonts w:ascii="Times New Roman" w:eastAsia="Times New Roman" w:hAnsi="Times New Roman" w:cs="Times New Roman"/>
          <w:i/>
          <w:sz w:val="24"/>
          <w:szCs w:val="24"/>
          <w:lang w:val="en-GB"/>
        </w:rPr>
        <w:t xml:space="preserve">BMW GROUP </w:t>
      </w:r>
      <w:proofErr w:type="gramStart"/>
      <w:r w:rsidRPr="00515BD2">
        <w:rPr>
          <w:rFonts w:ascii="Times New Roman" w:eastAsia="Times New Roman" w:hAnsi="Times New Roman" w:cs="Times New Roman"/>
          <w:i/>
          <w:sz w:val="24"/>
          <w:szCs w:val="24"/>
          <w:lang w:val="en-GB"/>
        </w:rPr>
        <w:t>PROFILE..</w:t>
      </w:r>
      <w:proofErr w:type="gramEnd"/>
      <w:r w:rsidRPr="00515BD2">
        <w:rPr>
          <w:rFonts w:ascii="Times New Roman" w:eastAsia="Times New Roman" w:hAnsi="Times New Roman" w:cs="Times New Roman"/>
          <w:i/>
          <w:sz w:val="24"/>
          <w:szCs w:val="24"/>
          <w:lang w:val="en-GB"/>
        </w:rPr>
        <w:t xml:space="preserve"> </w:t>
      </w:r>
      <w:r w:rsidRPr="00515BD2">
        <w:rPr>
          <w:rFonts w:ascii="Times New Roman" w:eastAsia="Times New Roman" w:hAnsi="Times New Roman" w:cs="Times New Roman"/>
          <w:sz w:val="24"/>
          <w:szCs w:val="24"/>
          <w:lang w:val="en-GB"/>
        </w:rPr>
        <w:t xml:space="preserve">Available at: </w:t>
      </w:r>
      <w:hyperlink r:id="rId15" w:history="1">
        <w:r w:rsidR="000C70CB" w:rsidRPr="00E12676">
          <w:rPr>
            <w:rStyle w:val="Hyperlink"/>
            <w:rFonts w:ascii="Times New Roman" w:eastAsia="Times New Roman" w:hAnsi="Times New Roman" w:cs="Times New Roman"/>
            <w:sz w:val="24"/>
            <w:szCs w:val="24"/>
            <w:lang w:val="en-GB"/>
          </w:rPr>
          <w:t>https://www.bmwgroup.com/en/company/leadership-and-governance.html</w:t>
        </w:r>
      </w:hyperlink>
      <w:r w:rsidR="000C70CB">
        <w:rPr>
          <w:rFonts w:ascii="Times New Roman" w:eastAsia="Times New Roman" w:hAnsi="Times New Roman" w:cs="Times New Roman"/>
          <w:sz w:val="24"/>
          <w:szCs w:val="24"/>
          <w:lang w:val="en-GB"/>
        </w:rPr>
        <w:t xml:space="preserve"> </w:t>
      </w:r>
      <w:r w:rsidRPr="00515BD2">
        <w:rPr>
          <w:rFonts w:ascii="Times New Roman" w:eastAsia="Times New Roman" w:hAnsi="Times New Roman" w:cs="Times New Roman"/>
          <w:sz w:val="24"/>
          <w:szCs w:val="24"/>
          <w:lang w:val="en-GB"/>
        </w:rPr>
        <w:t xml:space="preserve"> [Accessed on: 5 July 2023]</w:t>
      </w:r>
    </w:p>
    <w:p w14:paraId="51908355" w14:textId="263544F3" w:rsidR="0082244D" w:rsidRDefault="0082244D" w:rsidP="0082244D">
      <w:pPr>
        <w:pStyle w:val="NormalWeb"/>
        <w:spacing w:before="0" w:beforeAutospacing="0" w:after="240" w:afterAutospacing="0" w:line="360" w:lineRule="auto"/>
      </w:pPr>
      <w:proofErr w:type="spellStart"/>
      <w:r>
        <w:t>Carlier</w:t>
      </w:r>
      <w:proofErr w:type="spellEnd"/>
      <w:r>
        <w:t xml:space="preserve">, M. (2022). </w:t>
      </w:r>
      <w:r>
        <w:rPr>
          <w:i/>
          <w:iCs/>
        </w:rPr>
        <w:t>Global number of employees of BMW Group 2018</w:t>
      </w:r>
      <w:r>
        <w:t xml:space="preserve">. [online] Statista. Available at: </w:t>
      </w:r>
      <w:hyperlink r:id="rId16" w:history="1">
        <w:r w:rsidRPr="00CF1D9A">
          <w:rPr>
            <w:rStyle w:val="Hyperlink"/>
          </w:rPr>
          <w:t>https://www.statista.com/statistics/264343/global-number-of-employees-of-bmw-group/</w:t>
        </w:r>
      </w:hyperlink>
      <w:r>
        <w:t xml:space="preserve"> (Ac</w:t>
      </w:r>
      <w:r w:rsidR="00325C8C">
        <w:t>cessed on 6</w:t>
      </w:r>
      <w:r w:rsidR="00325C8C">
        <w:rPr>
          <w:vertAlign w:val="superscript"/>
        </w:rPr>
        <w:t xml:space="preserve"> </w:t>
      </w:r>
      <w:r w:rsidR="00325C8C">
        <w:t>July 2023)</w:t>
      </w:r>
    </w:p>
    <w:p w14:paraId="19B196D7" w14:textId="5C3753A3" w:rsidR="00830557" w:rsidRPr="0082244D" w:rsidRDefault="00830557" w:rsidP="0082244D">
      <w:pPr>
        <w:pStyle w:val="NormalWeb"/>
        <w:spacing w:before="0" w:beforeAutospacing="0" w:after="240" w:afterAutospacing="0" w:line="360" w:lineRule="auto"/>
      </w:pPr>
      <w:r w:rsidRPr="00515BD2">
        <w:rPr>
          <w:lang w:val="en-GB"/>
        </w:rPr>
        <w:t xml:space="preserve">Comparably, (2023). </w:t>
      </w:r>
      <w:r w:rsidRPr="00515BD2">
        <w:rPr>
          <w:i/>
          <w:lang w:val="en-GB"/>
        </w:rPr>
        <w:t>Working at BMW Group</w:t>
      </w:r>
      <w:r w:rsidRPr="00515BD2">
        <w:rPr>
          <w:lang w:val="en-GB"/>
        </w:rPr>
        <w:t xml:space="preserve">. [Online]. Available at: </w:t>
      </w:r>
      <w:hyperlink r:id="rId17" w:history="1">
        <w:r w:rsidR="000C70CB" w:rsidRPr="00E12676">
          <w:rPr>
            <w:rStyle w:val="Hyperlink"/>
            <w:lang w:val="en-GB"/>
          </w:rPr>
          <w:t>https://www.comparably.com/companies/bmw</w:t>
        </w:r>
      </w:hyperlink>
      <w:r w:rsidR="000C70CB">
        <w:rPr>
          <w:lang w:val="en-GB"/>
        </w:rPr>
        <w:t xml:space="preserve"> </w:t>
      </w:r>
      <w:r w:rsidRPr="00515BD2">
        <w:rPr>
          <w:lang w:val="en-GB"/>
        </w:rPr>
        <w:t xml:space="preserve"> [Accessed on 5 July 2023]</w:t>
      </w:r>
    </w:p>
    <w:p w14:paraId="4CF47139" w14:textId="6BA6DE2C" w:rsidR="00830557" w:rsidRPr="00515BD2" w:rsidRDefault="00830557" w:rsidP="00830557">
      <w:pPr>
        <w:spacing w:before="120" w:line="360" w:lineRule="auto"/>
        <w:jc w:val="both"/>
        <w:rPr>
          <w:rFonts w:ascii="Times New Roman" w:hAnsi="Times New Roman" w:cs="Times New Roman"/>
          <w:sz w:val="24"/>
          <w:szCs w:val="24"/>
          <w:lang w:val="en-GB"/>
        </w:rPr>
      </w:pPr>
      <w:r w:rsidRPr="00515BD2">
        <w:rPr>
          <w:rFonts w:ascii="Times New Roman" w:hAnsi="Times New Roman" w:cs="Times New Roman"/>
          <w:sz w:val="24"/>
          <w:szCs w:val="24"/>
          <w:lang w:val="en-GB"/>
        </w:rPr>
        <w:lastRenderedPageBreak/>
        <w:t xml:space="preserve">de </w:t>
      </w:r>
      <w:proofErr w:type="spellStart"/>
      <w:r w:rsidRPr="00515BD2">
        <w:rPr>
          <w:rFonts w:ascii="Times New Roman" w:hAnsi="Times New Roman" w:cs="Times New Roman"/>
          <w:sz w:val="24"/>
          <w:szCs w:val="24"/>
          <w:lang w:val="en-GB"/>
        </w:rPr>
        <w:t>Tormes</w:t>
      </w:r>
      <w:proofErr w:type="spellEnd"/>
      <w:r w:rsidRPr="00515BD2">
        <w:rPr>
          <w:rFonts w:ascii="Times New Roman" w:hAnsi="Times New Roman" w:cs="Times New Roman"/>
          <w:sz w:val="24"/>
          <w:szCs w:val="24"/>
          <w:lang w:val="en-GB"/>
        </w:rPr>
        <w:t xml:space="preserve"> </w:t>
      </w:r>
      <w:proofErr w:type="spellStart"/>
      <w:r w:rsidRPr="00515BD2">
        <w:rPr>
          <w:rFonts w:ascii="Times New Roman" w:hAnsi="Times New Roman" w:cs="Times New Roman"/>
          <w:sz w:val="24"/>
          <w:szCs w:val="24"/>
          <w:lang w:val="en-GB"/>
        </w:rPr>
        <w:t>Eby</w:t>
      </w:r>
      <w:proofErr w:type="spellEnd"/>
      <w:r w:rsidRPr="00515BD2">
        <w:rPr>
          <w:rFonts w:ascii="Times New Roman" w:hAnsi="Times New Roman" w:cs="Times New Roman"/>
          <w:sz w:val="24"/>
          <w:szCs w:val="24"/>
          <w:lang w:val="en-GB"/>
        </w:rPr>
        <w:t>, L.T. and Allen, T.D. eds., (2012). </w:t>
      </w:r>
      <w:r w:rsidRPr="00515BD2">
        <w:rPr>
          <w:rFonts w:ascii="Times New Roman" w:hAnsi="Times New Roman" w:cs="Times New Roman"/>
          <w:i/>
          <w:iCs/>
          <w:sz w:val="24"/>
          <w:szCs w:val="24"/>
          <w:lang w:val="en-GB"/>
        </w:rPr>
        <w:t>Personal relationships: The effect on employee attitude</w:t>
      </w:r>
      <w:r w:rsidR="00037269">
        <w:rPr>
          <w:rFonts w:ascii="Times New Roman" w:hAnsi="Times New Roman" w:cs="Times New Roman"/>
          <w:i/>
          <w:iCs/>
          <w:sz w:val="24"/>
          <w:szCs w:val="24"/>
          <w:lang w:val="en-GB"/>
        </w:rPr>
        <w:t xml:space="preserve"> </w:t>
      </w:r>
      <w:r w:rsidRPr="00515BD2">
        <w:rPr>
          <w:rFonts w:ascii="Times New Roman" w:hAnsi="Times New Roman" w:cs="Times New Roman"/>
          <w:i/>
          <w:iCs/>
          <w:sz w:val="24"/>
          <w:szCs w:val="24"/>
          <w:lang w:val="en-GB"/>
        </w:rPr>
        <w:t xml:space="preserve">s, </w:t>
      </w:r>
      <w:proofErr w:type="spellStart"/>
      <w:r w:rsidRPr="00515BD2">
        <w:rPr>
          <w:rFonts w:ascii="Times New Roman" w:hAnsi="Times New Roman" w:cs="Times New Roman"/>
          <w:i/>
          <w:iCs/>
          <w:sz w:val="24"/>
          <w:szCs w:val="24"/>
          <w:lang w:val="en-GB"/>
        </w:rPr>
        <w:t>behavior</w:t>
      </w:r>
      <w:proofErr w:type="spellEnd"/>
      <w:r w:rsidRPr="00515BD2">
        <w:rPr>
          <w:rFonts w:ascii="Times New Roman" w:hAnsi="Times New Roman" w:cs="Times New Roman"/>
          <w:i/>
          <w:iCs/>
          <w:sz w:val="24"/>
          <w:szCs w:val="24"/>
          <w:lang w:val="en-GB"/>
        </w:rPr>
        <w:t>, and well-being</w:t>
      </w:r>
      <w:r w:rsidRPr="00515BD2">
        <w:rPr>
          <w:rFonts w:ascii="Times New Roman" w:hAnsi="Times New Roman" w:cs="Times New Roman"/>
          <w:sz w:val="24"/>
          <w:szCs w:val="24"/>
          <w:lang w:val="en-GB"/>
        </w:rPr>
        <w:t>. Routledge</w:t>
      </w:r>
      <w:r w:rsidR="000353A1">
        <w:rPr>
          <w:rFonts w:ascii="Times New Roman" w:hAnsi="Times New Roman" w:cs="Times New Roman"/>
          <w:sz w:val="24"/>
          <w:szCs w:val="24"/>
          <w:lang w:val="en-GB"/>
        </w:rPr>
        <w:t>.</w:t>
      </w:r>
    </w:p>
    <w:p w14:paraId="58A87D9C" w14:textId="5D9F61C0" w:rsidR="00830557" w:rsidRPr="00515BD2" w:rsidRDefault="00830557" w:rsidP="00830557">
      <w:pPr>
        <w:spacing w:before="120" w:line="360" w:lineRule="auto"/>
        <w:jc w:val="both"/>
        <w:rPr>
          <w:rFonts w:ascii="Times New Roman" w:hAnsi="Times New Roman" w:cs="Times New Roman"/>
          <w:sz w:val="24"/>
          <w:szCs w:val="24"/>
          <w:lang w:val="en-GB"/>
        </w:rPr>
      </w:pPr>
      <w:r w:rsidRPr="00515BD2">
        <w:rPr>
          <w:rFonts w:ascii="Times New Roman" w:hAnsi="Times New Roman" w:cs="Times New Roman"/>
          <w:sz w:val="24"/>
          <w:szCs w:val="24"/>
          <w:lang w:val="en-GB"/>
        </w:rPr>
        <w:t xml:space="preserve">EEOC, (2023). </w:t>
      </w:r>
      <w:r w:rsidRPr="00515BD2">
        <w:rPr>
          <w:rFonts w:ascii="Times New Roman" w:hAnsi="Times New Roman" w:cs="Times New Roman"/>
          <w:i/>
          <w:sz w:val="24"/>
          <w:szCs w:val="24"/>
          <w:lang w:val="en-GB"/>
        </w:rPr>
        <w:t>BMW to Pay $1.6 Million and Offer Jobs to Settle Federal Race Discrimination Lawsuit.</w:t>
      </w:r>
      <w:r w:rsidRPr="00515BD2">
        <w:rPr>
          <w:rFonts w:ascii="Times New Roman" w:hAnsi="Times New Roman" w:cs="Times New Roman"/>
          <w:sz w:val="24"/>
          <w:szCs w:val="24"/>
          <w:lang w:val="en-GB"/>
        </w:rPr>
        <w:t xml:space="preserve"> [Online]. Available at: </w:t>
      </w:r>
      <w:hyperlink r:id="rId18" w:history="1">
        <w:r w:rsidR="000C70CB" w:rsidRPr="00E12676">
          <w:rPr>
            <w:rStyle w:val="Hyperlink"/>
            <w:rFonts w:ascii="Times New Roman" w:hAnsi="Times New Roman" w:cs="Times New Roman"/>
            <w:sz w:val="24"/>
            <w:szCs w:val="24"/>
            <w:lang w:val="en-GB"/>
          </w:rPr>
          <w:t>https://www.eeoc.gov/newsroom/bmw-pay-16-million-and-offer-jobs-settle-federal-race-discrimination-lawsuit</w:t>
        </w:r>
      </w:hyperlink>
      <w:r w:rsidR="000C70CB">
        <w:rPr>
          <w:rFonts w:ascii="Times New Roman" w:hAnsi="Times New Roman" w:cs="Times New Roman"/>
          <w:sz w:val="24"/>
          <w:szCs w:val="24"/>
          <w:lang w:val="en-GB"/>
        </w:rPr>
        <w:t xml:space="preserve"> </w:t>
      </w:r>
      <w:r w:rsidRPr="00515BD2">
        <w:rPr>
          <w:rFonts w:ascii="Times New Roman" w:hAnsi="Times New Roman" w:cs="Times New Roman"/>
          <w:sz w:val="24"/>
          <w:szCs w:val="24"/>
          <w:lang w:val="en-GB"/>
        </w:rPr>
        <w:t xml:space="preserve"> [Accessed on 5 July 2023]</w:t>
      </w:r>
    </w:p>
    <w:p w14:paraId="52E7A4B5" w14:textId="743C218E" w:rsidR="00830557" w:rsidRPr="00515BD2" w:rsidRDefault="00830557" w:rsidP="00830557">
      <w:pPr>
        <w:pStyle w:val="Normal1"/>
        <w:spacing w:before="120" w:line="360" w:lineRule="auto"/>
        <w:jc w:val="both"/>
        <w:rPr>
          <w:rFonts w:ascii="Times New Roman" w:eastAsia="Times New Roman" w:hAnsi="Times New Roman" w:cs="Times New Roman"/>
          <w:sz w:val="24"/>
          <w:szCs w:val="24"/>
          <w:lang w:val="en-GB"/>
        </w:rPr>
      </w:pPr>
      <w:proofErr w:type="spellStart"/>
      <w:r w:rsidRPr="00515BD2">
        <w:rPr>
          <w:rFonts w:ascii="Times New Roman" w:eastAsia="Times New Roman" w:hAnsi="Times New Roman" w:cs="Times New Roman"/>
          <w:sz w:val="24"/>
          <w:szCs w:val="24"/>
          <w:lang w:val="en-GB"/>
        </w:rPr>
        <w:t>Elflein</w:t>
      </w:r>
      <w:proofErr w:type="spellEnd"/>
      <w:r w:rsidRPr="00515BD2">
        <w:rPr>
          <w:rFonts w:ascii="Times New Roman" w:eastAsia="Times New Roman" w:hAnsi="Times New Roman" w:cs="Times New Roman"/>
          <w:sz w:val="24"/>
          <w:szCs w:val="24"/>
          <w:lang w:val="en-GB"/>
        </w:rPr>
        <w:t xml:space="preserve">, (2023). </w:t>
      </w:r>
      <w:r w:rsidRPr="00515BD2">
        <w:rPr>
          <w:rFonts w:ascii="Times New Roman" w:eastAsia="Times New Roman" w:hAnsi="Times New Roman" w:cs="Times New Roman"/>
          <w:i/>
          <w:sz w:val="24"/>
          <w:szCs w:val="24"/>
          <w:lang w:val="en-GB"/>
        </w:rPr>
        <w:t xml:space="preserve">Workplace health and wellness in the U.S. - Statistics &amp; Facts. </w:t>
      </w:r>
      <w:r w:rsidRPr="00515BD2">
        <w:rPr>
          <w:rFonts w:ascii="Times New Roman" w:eastAsia="Times New Roman" w:hAnsi="Times New Roman" w:cs="Times New Roman"/>
          <w:sz w:val="24"/>
          <w:szCs w:val="24"/>
          <w:lang w:val="en-GB"/>
        </w:rPr>
        <w:t xml:space="preserve">Available at: </w:t>
      </w:r>
      <w:hyperlink r:id="rId19" w:anchor="topicOverview" w:history="1">
        <w:r w:rsidR="009F6FCF" w:rsidRPr="00E12676">
          <w:rPr>
            <w:rStyle w:val="Hyperlink"/>
            <w:rFonts w:ascii="Times New Roman" w:eastAsia="Times New Roman" w:hAnsi="Times New Roman" w:cs="Times New Roman"/>
            <w:sz w:val="24"/>
            <w:szCs w:val="24"/>
            <w:lang w:val="en-GB"/>
          </w:rPr>
          <w:t>https://www.statista.com/topics/3275/workplace-health-and-wellness-in-the-us/#topicOverview</w:t>
        </w:r>
      </w:hyperlink>
      <w:r w:rsidR="009F6FCF">
        <w:rPr>
          <w:rFonts w:ascii="Times New Roman" w:eastAsia="Times New Roman" w:hAnsi="Times New Roman" w:cs="Times New Roman"/>
          <w:sz w:val="24"/>
          <w:szCs w:val="24"/>
          <w:lang w:val="en-GB"/>
        </w:rPr>
        <w:t xml:space="preserve"> </w:t>
      </w:r>
      <w:r w:rsidR="00D80AF6" w:rsidRPr="00515BD2">
        <w:rPr>
          <w:rFonts w:ascii="Times New Roman" w:eastAsia="Times New Roman" w:hAnsi="Times New Roman" w:cs="Times New Roman"/>
          <w:sz w:val="24"/>
          <w:szCs w:val="24"/>
          <w:lang w:val="en-GB"/>
        </w:rPr>
        <w:t>[Accessed on: 6</w:t>
      </w:r>
      <w:r w:rsidRPr="00515BD2">
        <w:rPr>
          <w:rFonts w:ascii="Times New Roman" w:eastAsia="Times New Roman" w:hAnsi="Times New Roman" w:cs="Times New Roman"/>
          <w:sz w:val="24"/>
          <w:szCs w:val="24"/>
          <w:lang w:val="en-GB"/>
        </w:rPr>
        <w:t xml:space="preserve"> July 2023]</w:t>
      </w:r>
    </w:p>
    <w:p w14:paraId="1BA6A832" w14:textId="0192780D" w:rsidR="00830557" w:rsidRPr="00515BD2" w:rsidRDefault="00830557" w:rsidP="00830557">
      <w:pPr>
        <w:spacing w:before="120" w:line="360" w:lineRule="auto"/>
        <w:jc w:val="both"/>
        <w:rPr>
          <w:rFonts w:ascii="Times New Roman" w:hAnsi="Times New Roman" w:cs="Times New Roman"/>
          <w:sz w:val="24"/>
          <w:szCs w:val="24"/>
          <w:lang w:val="en-GB"/>
        </w:rPr>
      </w:pPr>
      <w:r w:rsidRPr="00515BD2">
        <w:rPr>
          <w:rFonts w:ascii="Times New Roman" w:hAnsi="Times New Roman" w:cs="Times New Roman"/>
          <w:sz w:val="24"/>
          <w:szCs w:val="24"/>
          <w:lang w:val="en-GB"/>
        </w:rPr>
        <w:t xml:space="preserve">Faria, J., (2023). </w:t>
      </w:r>
      <w:r w:rsidRPr="00515BD2">
        <w:rPr>
          <w:rFonts w:ascii="Times New Roman" w:hAnsi="Times New Roman" w:cs="Times New Roman"/>
          <w:i/>
          <w:sz w:val="24"/>
          <w:szCs w:val="24"/>
          <w:lang w:val="en-GB"/>
        </w:rPr>
        <w:t>BMW's global brand value from 2010 to 2022</w:t>
      </w:r>
      <w:r w:rsidRPr="00515BD2">
        <w:rPr>
          <w:rFonts w:ascii="Times New Roman" w:hAnsi="Times New Roman" w:cs="Times New Roman"/>
          <w:sz w:val="24"/>
          <w:szCs w:val="24"/>
          <w:lang w:val="en-GB"/>
        </w:rPr>
        <w:t xml:space="preserve">. [Online]. Available at: </w:t>
      </w:r>
      <w:hyperlink r:id="rId20" w:anchor=":~:text=In%202022%2C%20in%20a%20ranking,prior%20year%20by%2011%20percent" w:history="1">
        <w:r w:rsidR="00262B77" w:rsidRPr="00E12676">
          <w:rPr>
            <w:rStyle w:val="Hyperlink"/>
            <w:rFonts w:ascii="Times New Roman" w:hAnsi="Times New Roman" w:cs="Times New Roman"/>
            <w:sz w:val="24"/>
            <w:szCs w:val="24"/>
            <w:lang w:val="en-GB"/>
          </w:rPr>
          <w:t>https://www.statista.com/statistics/536927/bwm-brand-value/#:~:text=In%202022%2C%20in%20a%20ranking,prior%20year%20by%2011%20percent</w:t>
        </w:r>
      </w:hyperlink>
      <w:r w:rsidR="00262B77">
        <w:rPr>
          <w:rFonts w:ascii="Times New Roman" w:hAnsi="Times New Roman" w:cs="Times New Roman"/>
          <w:sz w:val="24"/>
          <w:szCs w:val="24"/>
          <w:lang w:val="en-GB"/>
        </w:rPr>
        <w:t xml:space="preserve"> </w:t>
      </w:r>
      <w:r w:rsidR="00D80AF6" w:rsidRPr="00515BD2">
        <w:rPr>
          <w:rFonts w:ascii="Times New Roman" w:hAnsi="Times New Roman" w:cs="Times New Roman"/>
          <w:sz w:val="24"/>
          <w:szCs w:val="24"/>
          <w:lang w:val="en-GB"/>
        </w:rPr>
        <w:t>[Accessed on 6</w:t>
      </w:r>
      <w:r w:rsidRPr="00515BD2">
        <w:rPr>
          <w:rFonts w:ascii="Times New Roman" w:hAnsi="Times New Roman" w:cs="Times New Roman"/>
          <w:sz w:val="24"/>
          <w:szCs w:val="24"/>
          <w:lang w:val="en-GB"/>
        </w:rPr>
        <w:t xml:space="preserve"> July 2023]</w:t>
      </w:r>
    </w:p>
    <w:p w14:paraId="638F43FA" w14:textId="656D589E" w:rsidR="00830557" w:rsidRPr="00515BD2" w:rsidRDefault="00830557" w:rsidP="00830557">
      <w:pPr>
        <w:pStyle w:val="Normal1"/>
        <w:spacing w:before="120" w:line="360" w:lineRule="auto"/>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He, J., Mao, Y., Morrison, A.M. and Coca-</w:t>
      </w:r>
      <w:proofErr w:type="spellStart"/>
      <w:r w:rsidRPr="00515BD2">
        <w:rPr>
          <w:rFonts w:ascii="Times New Roman" w:eastAsia="Times New Roman" w:hAnsi="Times New Roman" w:cs="Times New Roman"/>
          <w:sz w:val="24"/>
          <w:szCs w:val="24"/>
          <w:lang w:val="en-GB"/>
        </w:rPr>
        <w:t>Stefaniak</w:t>
      </w:r>
      <w:proofErr w:type="spellEnd"/>
      <w:r w:rsidRPr="00515BD2">
        <w:rPr>
          <w:rFonts w:ascii="Times New Roman" w:eastAsia="Times New Roman" w:hAnsi="Times New Roman" w:cs="Times New Roman"/>
          <w:sz w:val="24"/>
          <w:szCs w:val="24"/>
          <w:lang w:val="en-GB"/>
        </w:rPr>
        <w:t xml:space="preserve">, J.A., (2021). On being warm and friendly: the effect of socially responsible human resource management on employee fears of the threats of COVID-19. </w:t>
      </w:r>
      <w:r w:rsidRPr="00515BD2">
        <w:rPr>
          <w:rFonts w:ascii="Times New Roman" w:eastAsia="Times New Roman" w:hAnsi="Times New Roman" w:cs="Times New Roman"/>
          <w:i/>
          <w:sz w:val="24"/>
          <w:szCs w:val="24"/>
          <w:lang w:val="en-GB"/>
        </w:rPr>
        <w:t>International Journal of Contemporary Hospitality Management,</w:t>
      </w:r>
      <w:r w:rsidRPr="00515BD2">
        <w:rPr>
          <w:rFonts w:ascii="Times New Roman" w:eastAsia="Times New Roman" w:hAnsi="Times New Roman" w:cs="Times New Roman"/>
          <w:sz w:val="24"/>
          <w:szCs w:val="24"/>
          <w:lang w:val="en-GB"/>
        </w:rPr>
        <w:t xml:space="preserve"> 33(1), pp.346-366</w:t>
      </w:r>
      <w:r w:rsidR="00262B77">
        <w:rPr>
          <w:rFonts w:ascii="Times New Roman" w:eastAsia="Times New Roman" w:hAnsi="Times New Roman" w:cs="Times New Roman"/>
          <w:sz w:val="24"/>
          <w:szCs w:val="24"/>
          <w:lang w:val="en-GB"/>
        </w:rPr>
        <w:t>.</w:t>
      </w:r>
    </w:p>
    <w:p w14:paraId="0A2FC868" w14:textId="77777777" w:rsidR="00830557" w:rsidRPr="00515BD2" w:rsidRDefault="00830557" w:rsidP="00830557">
      <w:pPr>
        <w:pStyle w:val="Normal1"/>
        <w:spacing w:before="120" w:line="360" w:lineRule="auto"/>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 xml:space="preserve">Ho, H. and </w:t>
      </w:r>
      <w:proofErr w:type="spellStart"/>
      <w:r w:rsidRPr="00515BD2">
        <w:rPr>
          <w:rFonts w:ascii="Times New Roman" w:eastAsia="Times New Roman" w:hAnsi="Times New Roman" w:cs="Times New Roman"/>
          <w:sz w:val="24"/>
          <w:szCs w:val="24"/>
          <w:lang w:val="en-GB"/>
        </w:rPr>
        <w:t>Kuvaas</w:t>
      </w:r>
      <w:proofErr w:type="spellEnd"/>
      <w:r w:rsidRPr="00515BD2">
        <w:rPr>
          <w:rFonts w:ascii="Times New Roman" w:eastAsia="Times New Roman" w:hAnsi="Times New Roman" w:cs="Times New Roman"/>
          <w:sz w:val="24"/>
          <w:szCs w:val="24"/>
          <w:lang w:val="en-GB"/>
        </w:rPr>
        <w:t xml:space="preserve">, B., (2020). Human resource management systems, employee well‐being, and firm performance from the mutual gains and critical perspectives: The well‐being paradox. </w:t>
      </w:r>
      <w:r w:rsidRPr="00515BD2">
        <w:rPr>
          <w:rFonts w:ascii="Times New Roman" w:eastAsia="Times New Roman" w:hAnsi="Times New Roman" w:cs="Times New Roman"/>
          <w:i/>
          <w:sz w:val="24"/>
          <w:szCs w:val="24"/>
          <w:lang w:val="en-GB"/>
        </w:rPr>
        <w:t>Human Resource Management</w:t>
      </w:r>
      <w:r w:rsidRPr="00515BD2">
        <w:rPr>
          <w:rFonts w:ascii="Times New Roman" w:eastAsia="Times New Roman" w:hAnsi="Times New Roman" w:cs="Times New Roman"/>
          <w:sz w:val="24"/>
          <w:szCs w:val="24"/>
          <w:lang w:val="en-GB"/>
        </w:rPr>
        <w:t xml:space="preserve">, </w:t>
      </w:r>
      <w:r w:rsidRPr="00515BD2">
        <w:rPr>
          <w:rFonts w:ascii="Times New Roman" w:eastAsia="Times New Roman" w:hAnsi="Times New Roman" w:cs="Times New Roman"/>
          <w:i/>
          <w:sz w:val="24"/>
          <w:szCs w:val="24"/>
          <w:lang w:val="en-GB"/>
        </w:rPr>
        <w:t>59</w:t>
      </w:r>
      <w:r w:rsidRPr="00515BD2">
        <w:rPr>
          <w:rFonts w:ascii="Times New Roman" w:eastAsia="Times New Roman" w:hAnsi="Times New Roman" w:cs="Times New Roman"/>
          <w:sz w:val="24"/>
          <w:szCs w:val="24"/>
          <w:lang w:val="en-GB"/>
        </w:rPr>
        <w:t>(3), pp.235-253.</w:t>
      </w:r>
    </w:p>
    <w:p w14:paraId="6627F78D" w14:textId="77777777" w:rsidR="00830557" w:rsidRPr="00515BD2" w:rsidRDefault="00830557" w:rsidP="00830557">
      <w:pPr>
        <w:pStyle w:val="Normal1"/>
        <w:spacing w:before="120" w:line="360" w:lineRule="auto"/>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 xml:space="preserve">José Martínez‐Jurado, P., </w:t>
      </w:r>
      <w:proofErr w:type="spellStart"/>
      <w:r w:rsidRPr="00515BD2">
        <w:rPr>
          <w:rFonts w:ascii="Times New Roman" w:eastAsia="Times New Roman" w:hAnsi="Times New Roman" w:cs="Times New Roman"/>
          <w:sz w:val="24"/>
          <w:szCs w:val="24"/>
          <w:lang w:val="en-GB"/>
        </w:rPr>
        <w:t>Moyano</w:t>
      </w:r>
      <w:proofErr w:type="spellEnd"/>
      <w:r w:rsidRPr="00515BD2">
        <w:rPr>
          <w:rFonts w:ascii="Times New Roman" w:eastAsia="Times New Roman" w:hAnsi="Times New Roman" w:cs="Times New Roman"/>
          <w:sz w:val="24"/>
          <w:szCs w:val="24"/>
          <w:lang w:val="en-GB"/>
        </w:rPr>
        <w:t xml:space="preserve">‐Fuentes, J. and Jerez Gómez, P., 2013. HR management during lean production adoption. </w:t>
      </w:r>
      <w:r w:rsidRPr="00515BD2">
        <w:rPr>
          <w:rFonts w:ascii="Times New Roman" w:eastAsia="Times New Roman" w:hAnsi="Times New Roman" w:cs="Times New Roman"/>
          <w:i/>
          <w:sz w:val="24"/>
          <w:szCs w:val="24"/>
          <w:lang w:val="en-GB"/>
        </w:rPr>
        <w:t>Management decision</w:t>
      </w:r>
      <w:r w:rsidRPr="00515BD2">
        <w:rPr>
          <w:rFonts w:ascii="Times New Roman" w:eastAsia="Times New Roman" w:hAnsi="Times New Roman" w:cs="Times New Roman"/>
          <w:sz w:val="24"/>
          <w:szCs w:val="24"/>
          <w:lang w:val="en-GB"/>
        </w:rPr>
        <w:t xml:space="preserve">, </w:t>
      </w:r>
      <w:r w:rsidRPr="00515BD2">
        <w:rPr>
          <w:rFonts w:ascii="Times New Roman" w:eastAsia="Times New Roman" w:hAnsi="Times New Roman" w:cs="Times New Roman"/>
          <w:i/>
          <w:sz w:val="24"/>
          <w:szCs w:val="24"/>
          <w:lang w:val="en-GB"/>
        </w:rPr>
        <w:t>51</w:t>
      </w:r>
      <w:r w:rsidRPr="00515BD2">
        <w:rPr>
          <w:rFonts w:ascii="Times New Roman" w:eastAsia="Times New Roman" w:hAnsi="Times New Roman" w:cs="Times New Roman"/>
          <w:sz w:val="24"/>
          <w:szCs w:val="24"/>
          <w:lang w:val="en-GB"/>
        </w:rPr>
        <w:t>(4), pp.742-760.</w:t>
      </w:r>
    </w:p>
    <w:p w14:paraId="2650B7C9" w14:textId="77777777" w:rsidR="00830557" w:rsidRPr="00515BD2" w:rsidRDefault="00830557" w:rsidP="00830557">
      <w:pPr>
        <w:spacing w:before="120" w:line="360" w:lineRule="auto"/>
        <w:jc w:val="both"/>
        <w:rPr>
          <w:rFonts w:ascii="Times New Roman" w:hAnsi="Times New Roman" w:cs="Times New Roman"/>
          <w:sz w:val="24"/>
          <w:szCs w:val="24"/>
          <w:lang w:val="en-GB"/>
        </w:rPr>
      </w:pPr>
      <w:r w:rsidRPr="00515BD2">
        <w:rPr>
          <w:rFonts w:ascii="Times New Roman" w:hAnsi="Times New Roman" w:cs="Times New Roman"/>
          <w:sz w:val="24"/>
          <w:szCs w:val="24"/>
          <w:lang w:val="en-GB"/>
        </w:rPr>
        <w:t xml:space="preserve">Li, S., Rees, C.J. and </w:t>
      </w:r>
      <w:proofErr w:type="spellStart"/>
      <w:r w:rsidRPr="00515BD2">
        <w:rPr>
          <w:rFonts w:ascii="Times New Roman" w:hAnsi="Times New Roman" w:cs="Times New Roman"/>
          <w:sz w:val="24"/>
          <w:szCs w:val="24"/>
          <w:lang w:val="en-GB"/>
        </w:rPr>
        <w:t>Branine</w:t>
      </w:r>
      <w:proofErr w:type="spellEnd"/>
      <w:r w:rsidRPr="00515BD2">
        <w:rPr>
          <w:rFonts w:ascii="Times New Roman" w:hAnsi="Times New Roman" w:cs="Times New Roman"/>
          <w:sz w:val="24"/>
          <w:szCs w:val="24"/>
          <w:lang w:val="en-GB"/>
        </w:rPr>
        <w:t>, M., (2019). Employees’ perceptions of human resource management practices and employee outcomes: Empirical evidence from small and medium-sized enterprises in China. </w:t>
      </w:r>
      <w:r w:rsidRPr="00515BD2">
        <w:rPr>
          <w:rFonts w:ascii="Times New Roman" w:hAnsi="Times New Roman" w:cs="Times New Roman"/>
          <w:i/>
          <w:iCs/>
          <w:sz w:val="24"/>
          <w:szCs w:val="24"/>
          <w:lang w:val="en-GB"/>
        </w:rPr>
        <w:t>Employee Relations: The International Journal</w:t>
      </w:r>
      <w:r w:rsidRPr="00515BD2">
        <w:rPr>
          <w:rFonts w:ascii="Times New Roman" w:hAnsi="Times New Roman" w:cs="Times New Roman"/>
          <w:sz w:val="24"/>
          <w:szCs w:val="24"/>
          <w:lang w:val="en-GB"/>
        </w:rPr>
        <w:t>, </w:t>
      </w:r>
      <w:r w:rsidRPr="00515BD2">
        <w:rPr>
          <w:rFonts w:ascii="Times New Roman" w:hAnsi="Times New Roman" w:cs="Times New Roman"/>
          <w:i/>
          <w:iCs/>
          <w:sz w:val="24"/>
          <w:szCs w:val="24"/>
          <w:lang w:val="en-GB"/>
        </w:rPr>
        <w:t>41</w:t>
      </w:r>
      <w:r w:rsidRPr="00515BD2">
        <w:rPr>
          <w:rFonts w:ascii="Times New Roman" w:hAnsi="Times New Roman" w:cs="Times New Roman"/>
          <w:sz w:val="24"/>
          <w:szCs w:val="24"/>
          <w:lang w:val="en-GB"/>
        </w:rPr>
        <w:t>(6), pp.1419-1433.</w:t>
      </w:r>
    </w:p>
    <w:p w14:paraId="01A77284" w14:textId="77777777" w:rsidR="00830557" w:rsidRPr="00515BD2" w:rsidRDefault="00830557" w:rsidP="00830557">
      <w:pPr>
        <w:pStyle w:val="Normal1"/>
        <w:spacing w:before="120" w:line="360" w:lineRule="auto"/>
        <w:jc w:val="both"/>
        <w:rPr>
          <w:rFonts w:ascii="Times New Roman" w:eastAsia="Times New Roman" w:hAnsi="Times New Roman" w:cs="Times New Roman"/>
          <w:sz w:val="24"/>
          <w:szCs w:val="24"/>
          <w:lang w:val="en-GB"/>
        </w:rPr>
      </w:pPr>
      <w:proofErr w:type="spellStart"/>
      <w:r w:rsidRPr="00515BD2">
        <w:rPr>
          <w:rFonts w:ascii="Times New Roman" w:eastAsia="Times New Roman" w:hAnsi="Times New Roman" w:cs="Times New Roman"/>
          <w:sz w:val="24"/>
          <w:szCs w:val="24"/>
          <w:lang w:val="en-GB"/>
        </w:rPr>
        <w:t>Obrenovic</w:t>
      </w:r>
      <w:proofErr w:type="spellEnd"/>
      <w:r w:rsidRPr="00515BD2">
        <w:rPr>
          <w:rFonts w:ascii="Times New Roman" w:eastAsia="Times New Roman" w:hAnsi="Times New Roman" w:cs="Times New Roman"/>
          <w:sz w:val="24"/>
          <w:szCs w:val="24"/>
          <w:lang w:val="en-GB"/>
        </w:rPr>
        <w:t xml:space="preserve">, B., Jianguo, D., </w:t>
      </w:r>
      <w:proofErr w:type="spellStart"/>
      <w:r w:rsidRPr="00515BD2">
        <w:rPr>
          <w:rFonts w:ascii="Times New Roman" w:eastAsia="Times New Roman" w:hAnsi="Times New Roman" w:cs="Times New Roman"/>
          <w:sz w:val="24"/>
          <w:szCs w:val="24"/>
          <w:lang w:val="en-GB"/>
        </w:rPr>
        <w:t>Khudaykulov</w:t>
      </w:r>
      <w:proofErr w:type="spellEnd"/>
      <w:r w:rsidRPr="00515BD2">
        <w:rPr>
          <w:rFonts w:ascii="Times New Roman" w:eastAsia="Times New Roman" w:hAnsi="Times New Roman" w:cs="Times New Roman"/>
          <w:sz w:val="24"/>
          <w:szCs w:val="24"/>
          <w:lang w:val="en-GB"/>
        </w:rPr>
        <w:t xml:space="preserve">, A. and Khan, M.A.S., (2020). Work-family conflict impact on psychological safety and psychological well-being: A job performance model. </w:t>
      </w:r>
      <w:r w:rsidRPr="00515BD2">
        <w:rPr>
          <w:rFonts w:ascii="Times New Roman" w:eastAsia="Times New Roman" w:hAnsi="Times New Roman" w:cs="Times New Roman"/>
          <w:i/>
          <w:sz w:val="24"/>
          <w:szCs w:val="24"/>
          <w:lang w:val="en-GB"/>
        </w:rPr>
        <w:t>Frontiers in psychology</w:t>
      </w:r>
      <w:r w:rsidRPr="00515BD2">
        <w:rPr>
          <w:rFonts w:ascii="Times New Roman" w:eastAsia="Times New Roman" w:hAnsi="Times New Roman" w:cs="Times New Roman"/>
          <w:sz w:val="24"/>
          <w:szCs w:val="24"/>
          <w:lang w:val="en-GB"/>
        </w:rPr>
        <w:t xml:space="preserve">, </w:t>
      </w:r>
      <w:r w:rsidRPr="00515BD2">
        <w:rPr>
          <w:rFonts w:ascii="Times New Roman" w:eastAsia="Times New Roman" w:hAnsi="Times New Roman" w:cs="Times New Roman"/>
          <w:i/>
          <w:sz w:val="24"/>
          <w:szCs w:val="24"/>
          <w:lang w:val="en-GB"/>
        </w:rPr>
        <w:t>11</w:t>
      </w:r>
      <w:r w:rsidRPr="00515BD2">
        <w:rPr>
          <w:rFonts w:ascii="Times New Roman" w:eastAsia="Times New Roman" w:hAnsi="Times New Roman" w:cs="Times New Roman"/>
          <w:sz w:val="24"/>
          <w:szCs w:val="24"/>
          <w:lang w:val="en-GB"/>
        </w:rPr>
        <w:t xml:space="preserve">, p.475. </w:t>
      </w:r>
    </w:p>
    <w:p w14:paraId="0FE0D2ED" w14:textId="77777777" w:rsidR="00830557" w:rsidRPr="00515BD2" w:rsidRDefault="00830557" w:rsidP="00830557">
      <w:pPr>
        <w:pStyle w:val="Normal1"/>
        <w:spacing w:before="120" w:line="360" w:lineRule="auto"/>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 xml:space="preserve">Peccei, R. and Van De </w:t>
      </w:r>
      <w:proofErr w:type="spellStart"/>
      <w:r w:rsidRPr="00515BD2">
        <w:rPr>
          <w:rFonts w:ascii="Times New Roman" w:eastAsia="Times New Roman" w:hAnsi="Times New Roman" w:cs="Times New Roman"/>
          <w:sz w:val="24"/>
          <w:szCs w:val="24"/>
          <w:lang w:val="en-GB"/>
        </w:rPr>
        <w:t>Voorde</w:t>
      </w:r>
      <w:proofErr w:type="spellEnd"/>
      <w:r w:rsidRPr="00515BD2">
        <w:rPr>
          <w:rFonts w:ascii="Times New Roman" w:eastAsia="Times New Roman" w:hAnsi="Times New Roman" w:cs="Times New Roman"/>
          <w:sz w:val="24"/>
          <w:szCs w:val="24"/>
          <w:lang w:val="en-GB"/>
        </w:rPr>
        <w:t xml:space="preserve">, K., (2019). Human resource management–well‐being–performance research revisited: Past, present, and future. </w:t>
      </w:r>
      <w:r w:rsidRPr="00515BD2">
        <w:rPr>
          <w:rFonts w:ascii="Times New Roman" w:eastAsia="Times New Roman" w:hAnsi="Times New Roman" w:cs="Times New Roman"/>
          <w:i/>
          <w:sz w:val="24"/>
          <w:szCs w:val="24"/>
          <w:lang w:val="en-GB"/>
        </w:rPr>
        <w:t>Human resource management journal</w:t>
      </w:r>
      <w:r w:rsidRPr="00515BD2">
        <w:rPr>
          <w:rFonts w:ascii="Times New Roman" w:eastAsia="Times New Roman" w:hAnsi="Times New Roman" w:cs="Times New Roman"/>
          <w:sz w:val="24"/>
          <w:szCs w:val="24"/>
          <w:lang w:val="en-GB"/>
        </w:rPr>
        <w:t xml:space="preserve">, </w:t>
      </w:r>
      <w:r w:rsidRPr="00515BD2">
        <w:rPr>
          <w:rFonts w:ascii="Times New Roman" w:eastAsia="Times New Roman" w:hAnsi="Times New Roman" w:cs="Times New Roman"/>
          <w:i/>
          <w:sz w:val="24"/>
          <w:szCs w:val="24"/>
          <w:lang w:val="en-GB"/>
        </w:rPr>
        <w:t>29</w:t>
      </w:r>
      <w:r w:rsidRPr="00515BD2">
        <w:rPr>
          <w:rFonts w:ascii="Times New Roman" w:eastAsia="Times New Roman" w:hAnsi="Times New Roman" w:cs="Times New Roman"/>
          <w:sz w:val="24"/>
          <w:szCs w:val="24"/>
          <w:lang w:val="en-GB"/>
        </w:rPr>
        <w:t>(4), pp.539-563.</w:t>
      </w:r>
    </w:p>
    <w:p w14:paraId="3F087E94" w14:textId="77777777" w:rsidR="00830557" w:rsidRDefault="00830557" w:rsidP="00830557">
      <w:pPr>
        <w:pStyle w:val="Normal1"/>
        <w:spacing w:before="120" w:line="360" w:lineRule="auto"/>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lastRenderedPageBreak/>
        <w:t xml:space="preserve">Sarwar, H., Ishaq, M.I., Amin, A. and Ahmed, R., (2020). Ethical leadership, work engagement, employees’ well-being, and performance: a cross-cultural comparison. </w:t>
      </w:r>
      <w:r w:rsidRPr="00515BD2">
        <w:rPr>
          <w:rFonts w:ascii="Times New Roman" w:eastAsia="Times New Roman" w:hAnsi="Times New Roman" w:cs="Times New Roman"/>
          <w:i/>
          <w:sz w:val="24"/>
          <w:szCs w:val="24"/>
          <w:lang w:val="en-GB"/>
        </w:rPr>
        <w:t>Journal of Sustainable Tourism</w:t>
      </w:r>
      <w:r w:rsidRPr="00515BD2">
        <w:rPr>
          <w:rFonts w:ascii="Times New Roman" w:eastAsia="Times New Roman" w:hAnsi="Times New Roman" w:cs="Times New Roman"/>
          <w:sz w:val="24"/>
          <w:szCs w:val="24"/>
          <w:lang w:val="en-GB"/>
        </w:rPr>
        <w:t xml:space="preserve">, </w:t>
      </w:r>
      <w:r w:rsidRPr="00515BD2">
        <w:rPr>
          <w:rFonts w:ascii="Times New Roman" w:eastAsia="Times New Roman" w:hAnsi="Times New Roman" w:cs="Times New Roman"/>
          <w:i/>
          <w:sz w:val="24"/>
          <w:szCs w:val="24"/>
          <w:lang w:val="en-GB"/>
        </w:rPr>
        <w:t>28</w:t>
      </w:r>
      <w:r w:rsidRPr="00515BD2">
        <w:rPr>
          <w:rFonts w:ascii="Times New Roman" w:eastAsia="Times New Roman" w:hAnsi="Times New Roman" w:cs="Times New Roman"/>
          <w:sz w:val="24"/>
          <w:szCs w:val="24"/>
          <w:lang w:val="en-GB"/>
        </w:rPr>
        <w:t>(12), pp.2008-2026.</w:t>
      </w:r>
    </w:p>
    <w:p w14:paraId="2A36D23F" w14:textId="77777777" w:rsidR="00407DD8" w:rsidRDefault="004A41B1" w:rsidP="00407DD8">
      <w:pPr>
        <w:pStyle w:val="NormalWeb"/>
        <w:spacing w:before="0" w:beforeAutospacing="0" w:after="240" w:afterAutospacing="0" w:line="360" w:lineRule="auto"/>
      </w:pPr>
      <w:proofErr w:type="spellStart"/>
      <w:r>
        <w:t>Sackmann</w:t>
      </w:r>
      <w:proofErr w:type="spellEnd"/>
      <w:r>
        <w:t xml:space="preserve">, S.A. (2011). </w:t>
      </w:r>
      <w:r>
        <w:rPr>
          <w:i/>
          <w:iCs/>
        </w:rPr>
        <w:t>Success Factor: Corporate Culture: Developing a Corporate Culture for High Performance and Long-term Competitiveness, Six Best Practices</w:t>
      </w:r>
      <w:r>
        <w:t xml:space="preserve">. [online] </w:t>
      </w:r>
      <w:r>
        <w:rPr>
          <w:i/>
          <w:iCs/>
        </w:rPr>
        <w:t>Google Books</w:t>
      </w:r>
      <w:r>
        <w:t xml:space="preserve">. Verlag Bertelsmann Stiftung. Available at: </w:t>
      </w:r>
      <w:hyperlink r:id="rId21" w:anchor="v=onepage&amp;q&amp;f=false" w:history="1">
        <w:r w:rsidRPr="000319B2">
          <w:rPr>
            <w:rStyle w:val="Hyperlink"/>
          </w:rPr>
          <w:t>https://books.google.co.uk/books?hl=en&amp;lr=&amp;id=PrP1DwAAQBAJ&amp;oi=fnd&amp;pg=PA13&amp;dq=BMW+productivity+and+performance+with+the+achievement+of+increasing+employee+motivation+and+engagement+level&amp;ots=WZL1QdNpHE&amp;sig=s1Q7xgVo2fQzpq0DuG3_B5s-ULc#v=onepage&amp;q&amp;f=false</w:t>
        </w:r>
      </w:hyperlink>
      <w:r>
        <w:t xml:space="preserve">  [Accessed 1</w:t>
      </w:r>
      <w:r w:rsidR="00D4737E">
        <w:t>0</w:t>
      </w:r>
      <w:r>
        <w:t xml:space="preserve"> Jul. 2023].</w:t>
      </w:r>
    </w:p>
    <w:p w14:paraId="43ECC6C0" w14:textId="2FA00D9B" w:rsidR="00830557" w:rsidRPr="00407DD8" w:rsidRDefault="00830557" w:rsidP="00407DD8">
      <w:pPr>
        <w:pStyle w:val="NormalWeb"/>
        <w:spacing w:before="0" w:beforeAutospacing="0" w:after="240" w:afterAutospacing="0" w:line="360" w:lineRule="auto"/>
      </w:pPr>
      <w:proofErr w:type="spellStart"/>
      <w:r w:rsidRPr="00515BD2">
        <w:rPr>
          <w:lang w:val="en-GB"/>
        </w:rPr>
        <w:t>Schwepker</w:t>
      </w:r>
      <w:proofErr w:type="spellEnd"/>
      <w:r w:rsidRPr="00515BD2">
        <w:rPr>
          <w:lang w:val="en-GB"/>
        </w:rPr>
        <w:t xml:space="preserve">, C.H., Valentine, S.R., </w:t>
      </w:r>
      <w:proofErr w:type="spellStart"/>
      <w:r w:rsidRPr="00515BD2">
        <w:rPr>
          <w:lang w:val="en-GB"/>
        </w:rPr>
        <w:t>Giacalone</w:t>
      </w:r>
      <w:proofErr w:type="spellEnd"/>
      <w:r w:rsidRPr="00515BD2">
        <w:rPr>
          <w:lang w:val="en-GB"/>
        </w:rPr>
        <w:t xml:space="preserve">, R.A. and </w:t>
      </w:r>
      <w:proofErr w:type="spellStart"/>
      <w:r w:rsidRPr="00515BD2">
        <w:rPr>
          <w:lang w:val="en-GB"/>
        </w:rPr>
        <w:t>Promislo</w:t>
      </w:r>
      <w:proofErr w:type="spellEnd"/>
      <w:r w:rsidRPr="00515BD2">
        <w:rPr>
          <w:lang w:val="en-GB"/>
        </w:rPr>
        <w:t xml:space="preserve">, M., (2021). Good barrels yield healthy apples: organizational ethics as a mechanism for mitigating work-related stress and promoting employee well-being. </w:t>
      </w:r>
      <w:r w:rsidRPr="00515BD2">
        <w:rPr>
          <w:i/>
          <w:lang w:val="en-GB"/>
        </w:rPr>
        <w:t>Journal of Business Ethics</w:t>
      </w:r>
      <w:r w:rsidRPr="00515BD2">
        <w:rPr>
          <w:lang w:val="en-GB"/>
        </w:rPr>
        <w:t xml:space="preserve">, </w:t>
      </w:r>
      <w:r w:rsidRPr="00515BD2">
        <w:rPr>
          <w:i/>
          <w:lang w:val="en-GB"/>
        </w:rPr>
        <w:t>174</w:t>
      </w:r>
      <w:r w:rsidRPr="00515BD2">
        <w:rPr>
          <w:lang w:val="en-GB"/>
        </w:rPr>
        <w:t>, pp.143-159.</w:t>
      </w:r>
    </w:p>
    <w:p w14:paraId="6D9180C6" w14:textId="71CBEBDE" w:rsidR="00830557" w:rsidRPr="00515BD2" w:rsidRDefault="00830557" w:rsidP="00830557">
      <w:pPr>
        <w:spacing w:before="120" w:line="360" w:lineRule="auto"/>
        <w:jc w:val="both"/>
        <w:rPr>
          <w:rFonts w:ascii="Times New Roman" w:hAnsi="Times New Roman" w:cs="Times New Roman"/>
          <w:sz w:val="24"/>
          <w:szCs w:val="24"/>
          <w:lang w:val="en-GB"/>
        </w:rPr>
      </w:pPr>
      <w:r w:rsidRPr="00515BD2">
        <w:rPr>
          <w:rFonts w:ascii="Times New Roman" w:hAnsi="Times New Roman" w:cs="Times New Roman"/>
          <w:sz w:val="24"/>
          <w:szCs w:val="24"/>
          <w:lang w:val="en-GB"/>
        </w:rPr>
        <w:t xml:space="preserve">Singh, S., (2022). </w:t>
      </w:r>
      <w:r w:rsidRPr="00515BD2">
        <w:rPr>
          <w:rFonts w:ascii="Times New Roman" w:hAnsi="Times New Roman" w:cs="Times New Roman"/>
          <w:i/>
          <w:sz w:val="24"/>
          <w:szCs w:val="24"/>
          <w:lang w:val="en-GB"/>
        </w:rPr>
        <w:t>BMW employee sacked for taking lunch break at Burger King, wins £16,000 payout.</w:t>
      </w:r>
      <w:r w:rsidRPr="00515BD2">
        <w:rPr>
          <w:rFonts w:ascii="Times New Roman" w:hAnsi="Times New Roman" w:cs="Times New Roman"/>
          <w:sz w:val="24"/>
          <w:szCs w:val="24"/>
          <w:lang w:val="en-GB"/>
        </w:rPr>
        <w:t xml:space="preserve"> [Online]. Available at: </w:t>
      </w:r>
      <w:hyperlink r:id="rId22" w:history="1">
        <w:r w:rsidR="00262B77" w:rsidRPr="00E12676">
          <w:rPr>
            <w:rStyle w:val="Hyperlink"/>
            <w:rFonts w:ascii="Times New Roman" w:hAnsi="Times New Roman" w:cs="Times New Roman"/>
            <w:sz w:val="24"/>
            <w:szCs w:val="24"/>
            <w:lang w:val="en-GB"/>
          </w:rPr>
          <w:t>https://www.businesstoday.in/latest/trends/story/bmw-employee-sacked-for-taking-lunch-break-at-burger-king-wins-ps16000-payout-358439-2022-12-31</w:t>
        </w:r>
      </w:hyperlink>
      <w:r w:rsidR="00262B77">
        <w:rPr>
          <w:rFonts w:ascii="Times New Roman" w:hAnsi="Times New Roman" w:cs="Times New Roman"/>
          <w:sz w:val="24"/>
          <w:szCs w:val="24"/>
          <w:lang w:val="en-GB"/>
        </w:rPr>
        <w:t xml:space="preserve"> </w:t>
      </w:r>
      <w:r w:rsidR="00D80AF6" w:rsidRPr="00515BD2">
        <w:rPr>
          <w:rFonts w:ascii="Times New Roman" w:hAnsi="Times New Roman" w:cs="Times New Roman"/>
          <w:sz w:val="24"/>
          <w:szCs w:val="24"/>
          <w:lang w:val="en-GB"/>
        </w:rPr>
        <w:t xml:space="preserve"> [Accessed on 6</w:t>
      </w:r>
      <w:r w:rsidRPr="00515BD2">
        <w:rPr>
          <w:rFonts w:ascii="Times New Roman" w:hAnsi="Times New Roman" w:cs="Times New Roman"/>
          <w:sz w:val="24"/>
          <w:szCs w:val="24"/>
          <w:lang w:val="en-GB"/>
        </w:rPr>
        <w:t xml:space="preserve"> July 2023]</w:t>
      </w:r>
    </w:p>
    <w:p w14:paraId="020621A5" w14:textId="5B452A73" w:rsidR="00830557" w:rsidRPr="00515BD2" w:rsidRDefault="00830557" w:rsidP="00830557">
      <w:pPr>
        <w:pStyle w:val="Normal1"/>
        <w:spacing w:before="120" w:line="360" w:lineRule="auto"/>
        <w:jc w:val="both"/>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 xml:space="preserve">Statista, (2023). </w:t>
      </w:r>
      <w:r w:rsidRPr="00515BD2">
        <w:rPr>
          <w:rFonts w:ascii="Times New Roman" w:eastAsia="Times New Roman" w:hAnsi="Times New Roman" w:cs="Times New Roman"/>
          <w:i/>
          <w:sz w:val="24"/>
          <w:szCs w:val="24"/>
          <w:lang w:val="en-GB"/>
        </w:rPr>
        <w:t xml:space="preserve">Global number of employees of BMW Group 2006-2022. </w:t>
      </w:r>
      <w:r w:rsidRPr="00515BD2">
        <w:rPr>
          <w:rFonts w:ascii="Times New Roman" w:eastAsia="Times New Roman" w:hAnsi="Times New Roman" w:cs="Times New Roman"/>
          <w:sz w:val="24"/>
          <w:szCs w:val="24"/>
          <w:lang w:val="en-GB"/>
        </w:rPr>
        <w:t xml:space="preserve">Available at: </w:t>
      </w:r>
      <w:hyperlink r:id="rId23" w:history="1">
        <w:r w:rsidR="00262B77" w:rsidRPr="00E12676">
          <w:rPr>
            <w:rStyle w:val="Hyperlink"/>
            <w:rFonts w:ascii="Times New Roman" w:eastAsia="Times New Roman" w:hAnsi="Times New Roman" w:cs="Times New Roman"/>
            <w:sz w:val="24"/>
            <w:szCs w:val="24"/>
            <w:lang w:val="en-GB"/>
          </w:rPr>
          <w:t>https://www.statista.com/statistics/264343/global-number-of-employees-of-bmw-group</w:t>
        </w:r>
      </w:hyperlink>
      <w:r w:rsidR="00262B77">
        <w:rPr>
          <w:rFonts w:ascii="Times New Roman" w:eastAsia="Times New Roman" w:hAnsi="Times New Roman" w:cs="Times New Roman"/>
          <w:sz w:val="24"/>
          <w:szCs w:val="24"/>
          <w:lang w:val="en-GB"/>
        </w:rPr>
        <w:t xml:space="preserve"> </w:t>
      </w:r>
      <w:r w:rsidRPr="00515BD2">
        <w:rPr>
          <w:rFonts w:ascii="Times New Roman" w:eastAsia="Times New Roman" w:hAnsi="Times New Roman" w:cs="Times New Roman"/>
          <w:sz w:val="24"/>
          <w:szCs w:val="24"/>
          <w:lang w:val="en-GB"/>
        </w:rPr>
        <w:t>[Accessed on: 5 July 2023]</w:t>
      </w:r>
    </w:p>
    <w:p w14:paraId="40457834" w14:textId="77777777" w:rsidR="00830557" w:rsidRPr="00515BD2" w:rsidRDefault="00830557">
      <w:pPr>
        <w:pStyle w:val="Normal1"/>
        <w:spacing w:line="360" w:lineRule="auto"/>
        <w:jc w:val="both"/>
        <w:rPr>
          <w:rFonts w:ascii="Times New Roman" w:eastAsia="Times New Roman" w:hAnsi="Times New Roman" w:cs="Times New Roman"/>
          <w:sz w:val="24"/>
          <w:szCs w:val="24"/>
          <w:lang w:val="en-GB"/>
        </w:rPr>
      </w:pPr>
    </w:p>
    <w:p w14:paraId="442144C0" w14:textId="77777777" w:rsidR="00800EC8" w:rsidRPr="00515BD2" w:rsidRDefault="000105C4">
      <w:pPr>
        <w:pStyle w:val="Normal1"/>
        <w:spacing w:line="360" w:lineRule="auto"/>
        <w:jc w:val="both"/>
        <w:rPr>
          <w:rFonts w:ascii="Times New Roman" w:eastAsia="Times New Roman" w:hAnsi="Times New Roman" w:cs="Times New Roman"/>
          <w:sz w:val="24"/>
          <w:szCs w:val="24"/>
          <w:lang w:val="en-GB"/>
        </w:rPr>
      </w:pPr>
      <w:r w:rsidRPr="00515BD2">
        <w:rPr>
          <w:lang w:val="en-GB"/>
        </w:rPr>
        <w:br w:type="page"/>
      </w:r>
    </w:p>
    <w:p w14:paraId="4B574CC5" w14:textId="77777777" w:rsidR="00800EC8" w:rsidRPr="00515BD2" w:rsidRDefault="000105C4">
      <w:pPr>
        <w:pStyle w:val="Heading1"/>
        <w:rPr>
          <w:lang w:val="en-GB"/>
        </w:rPr>
      </w:pPr>
      <w:bookmarkStart w:id="18" w:name="_29nu0ya5si3g" w:colFirst="0" w:colLast="0"/>
      <w:bookmarkStart w:id="19" w:name="_Toc139889412"/>
      <w:bookmarkEnd w:id="18"/>
      <w:r w:rsidRPr="00515BD2">
        <w:rPr>
          <w:lang w:val="en-GB"/>
        </w:rPr>
        <w:lastRenderedPageBreak/>
        <w:t>Appendices</w:t>
      </w:r>
      <w:bookmarkEnd w:id="19"/>
    </w:p>
    <w:p w14:paraId="6F29054B" w14:textId="77777777" w:rsidR="00800EC8" w:rsidRPr="00515BD2" w:rsidRDefault="000105C4">
      <w:pPr>
        <w:pStyle w:val="Heading2"/>
        <w:rPr>
          <w:lang w:val="en-GB"/>
        </w:rPr>
      </w:pPr>
      <w:bookmarkStart w:id="20" w:name="_t3am7p5ern5f" w:colFirst="0" w:colLast="0"/>
      <w:bookmarkStart w:id="21" w:name="_Toc139889413"/>
      <w:bookmarkEnd w:id="20"/>
      <w:r w:rsidRPr="00515BD2">
        <w:rPr>
          <w:lang w:val="en-GB"/>
        </w:rPr>
        <w:t>Appendix 1: Data driven model of HR</w:t>
      </w:r>
      <w:bookmarkEnd w:id="21"/>
    </w:p>
    <w:p w14:paraId="13BD0563" w14:textId="77777777" w:rsidR="00800EC8" w:rsidRPr="00515BD2" w:rsidRDefault="00800EC8">
      <w:pPr>
        <w:pStyle w:val="Normal1"/>
        <w:spacing w:line="360" w:lineRule="auto"/>
        <w:jc w:val="both"/>
        <w:rPr>
          <w:rFonts w:ascii="Times New Roman" w:eastAsia="Times New Roman" w:hAnsi="Times New Roman" w:cs="Times New Roman"/>
          <w:b/>
          <w:sz w:val="24"/>
          <w:szCs w:val="24"/>
          <w:lang w:val="en-GB"/>
        </w:rPr>
      </w:pPr>
    </w:p>
    <w:p w14:paraId="5584533F" w14:textId="77777777" w:rsidR="00800EC8" w:rsidRPr="00515BD2" w:rsidRDefault="000105C4">
      <w:pPr>
        <w:pStyle w:val="Normal1"/>
        <w:spacing w:line="360" w:lineRule="auto"/>
        <w:jc w:val="center"/>
        <w:rPr>
          <w:rFonts w:ascii="Times New Roman" w:eastAsia="Times New Roman" w:hAnsi="Times New Roman" w:cs="Times New Roman"/>
          <w:sz w:val="24"/>
          <w:szCs w:val="24"/>
          <w:lang w:val="en-GB"/>
        </w:rPr>
      </w:pPr>
      <w:r w:rsidRPr="00515BD2">
        <w:rPr>
          <w:rFonts w:ascii="Times New Roman" w:eastAsia="Times New Roman" w:hAnsi="Times New Roman" w:cs="Times New Roman"/>
          <w:noProof/>
          <w:sz w:val="24"/>
          <w:szCs w:val="24"/>
          <w:lang w:val="en-US" w:eastAsia="en-US"/>
        </w:rPr>
        <w:drawing>
          <wp:inline distT="114300" distB="114300" distL="114300" distR="114300" wp14:anchorId="6826F654" wp14:editId="39C4F5C5">
            <wp:extent cx="4338638" cy="3769281"/>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4"/>
                    <a:srcRect/>
                    <a:stretch>
                      <a:fillRect/>
                    </a:stretch>
                  </pic:blipFill>
                  <pic:spPr>
                    <a:xfrm>
                      <a:off x="0" y="0"/>
                      <a:ext cx="4338638" cy="3769281"/>
                    </a:xfrm>
                    <a:prstGeom prst="rect">
                      <a:avLst/>
                    </a:prstGeom>
                    <a:ln/>
                  </pic:spPr>
                </pic:pic>
              </a:graphicData>
            </a:graphic>
          </wp:inline>
        </w:drawing>
      </w:r>
    </w:p>
    <w:p w14:paraId="507A7F23" w14:textId="77777777" w:rsidR="00800EC8" w:rsidRPr="00515BD2" w:rsidRDefault="00800EC8">
      <w:pPr>
        <w:pStyle w:val="Normal1"/>
        <w:spacing w:line="360" w:lineRule="auto"/>
        <w:jc w:val="center"/>
        <w:rPr>
          <w:rFonts w:ascii="Times New Roman" w:eastAsia="Times New Roman" w:hAnsi="Times New Roman" w:cs="Times New Roman"/>
          <w:sz w:val="24"/>
          <w:szCs w:val="24"/>
          <w:lang w:val="en-GB"/>
        </w:rPr>
      </w:pPr>
    </w:p>
    <w:p w14:paraId="066C4719" w14:textId="77777777" w:rsidR="00800EC8" w:rsidRPr="00515BD2" w:rsidRDefault="000105C4">
      <w:pPr>
        <w:pStyle w:val="Normal1"/>
        <w:spacing w:line="360" w:lineRule="auto"/>
        <w:jc w:val="center"/>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 xml:space="preserve">(Source: Peccei and Van De </w:t>
      </w:r>
      <w:proofErr w:type="spellStart"/>
      <w:r w:rsidRPr="00515BD2">
        <w:rPr>
          <w:rFonts w:ascii="Times New Roman" w:eastAsia="Times New Roman" w:hAnsi="Times New Roman" w:cs="Times New Roman"/>
          <w:sz w:val="24"/>
          <w:szCs w:val="24"/>
          <w:lang w:val="en-GB"/>
        </w:rPr>
        <w:t>Voorde</w:t>
      </w:r>
      <w:proofErr w:type="spellEnd"/>
      <w:r w:rsidRPr="00515BD2">
        <w:rPr>
          <w:rFonts w:ascii="Times New Roman" w:eastAsia="Times New Roman" w:hAnsi="Times New Roman" w:cs="Times New Roman"/>
          <w:sz w:val="24"/>
          <w:szCs w:val="24"/>
          <w:lang w:val="en-GB"/>
        </w:rPr>
        <w:t>, 2019)</w:t>
      </w:r>
    </w:p>
    <w:p w14:paraId="02F03458" w14:textId="77777777" w:rsidR="00800EC8" w:rsidRPr="00515BD2" w:rsidRDefault="000105C4">
      <w:pPr>
        <w:pStyle w:val="Normal1"/>
        <w:spacing w:line="360" w:lineRule="auto"/>
        <w:jc w:val="center"/>
        <w:rPr>
          <w:rFonts w:ascii="Times New Roman" w:eastAsia="Times New Roman" w:hAnsi="Times New Roman" w:cs="Times New Roman"/>
          <w:sz w:val="24"/>
          <w:szCs w:val="24"/>
          <w:lang w:val="en-GB"/>
        </w:rPr>
      </w:pPr>
      <w:r w:rsidRPr="00515BD2">
        <w:rPr>
          <w:lang w:val="en-GB"/>
        </w:rPr>
        <w:br w:type="page"/>
      </w:r>
    </w:p>
    <w:p w14:paraId="5414D887" w14:textId="77777777" w:rsidR="00800EC8" w:rsidRPr="00515BD2" w:rsidRDefault="000105C4">
      <w:pPr>
        <w:pStyle w:val="Heading2"/>
        <w:rPr>
          <w:lang w:val="en-GB"/>
        </w:rPr>
      </w:pPr>
      <w:bookmarkStart w:id="22" w:name="_z92z5dq6xa6u" w:colFirst="0" w:colLast="0"/>
      <w:bookmarkStart w:id="23" w:name="_Toc139889414"/>
      <w:bookmarkEnd w:id="22"/>
      <w:r w:rsidRPr="00515BD2">
        <w:rPr>
          <w:lang w:val="en-GB"/>
        </w:rPr>
        <w:lastRenderedPageBreak/>
        <w:t>Appendix 2: Harvard framework of HRM</w:t>
      </w:r>
      <w:bookmarkEnd w:id="23"/>
    </w:p>
    <w:p w14:paraId="3EC3949A" w14:textId="77777777" w:rsidR="00800EC8" w:rsidRPr="00515BD2" w:rsidRDefault="000105C4">
      <w:pPr>
        <w:pStyle w:val="Normal1"/>
        <w:spacing w:line="360" w:lineRule="auto"/>
        <w:jc w:val="center"/>
        <w:rPr>
          <w:rFonts w:ascii="Times New Roman" w:eastAsia="Times New Roman" w:hAnsi="Times New Roman" w:cs="Times New Roman"/>
          <w:sz w:val="24"/>
          <w:szCs w:val="24"/>
          <w:lang w:val="en-GB"/>
        </w:rPr>
      </w:pPr>
      <w:r w:rsidRPr="00515BD2">
        <w:rPr>
          <w:rFonts w:ascii="Times New Roman" w:eastAsia="Times New Roman" w:hAnsi="Times New Roman" w:cs="Times New Roman"/>
          <w:noProof/>
          <w:sz w:val="24"/>
          <w:szCs w:val="24"/>
          <w:lang w:val="en-US" w:eastAsia="en-US"/>
        </w:rPr>
        <w:drawing>
          <wp:inline distT="19050" distB="19050" distL="19050" distR="19050" wp14:anchorId="541546B4" wp14:editId="4F4653D0">
            <wp:extent cx="3675125" cy="32388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5"/>
                    <a:srcRect/>
                    <a:stretch>
                      <a:fillRect/>
                    </a:stretch>
                  </pic:blipFill>
                  <pic:spPr>
                    <a:xfrm>
                      <a:off x="0" y="0"/>
                      <a:ext cx="3675125" cy="3238800"/>
                    </a:xfrm>
                    <a:prstGeom prst="rect">
                      <a:avLst/>
                    </a:prstGeom>
                    <a:ln/>
                  </pic:spPr>
                </pic:pic>
              </a:graphicData>
            </a:graphic>
          </wp:inline>
        </w:drawing>
      </w:r>
    </w:p>
    <w:p w14:paraId="7028B574" w14:textId="77777777" w:rsidR="00800EC8" w:rsidRPr="00515BD2" w:rsidRDefault="000105C4">
      <w:pPr>
        <w:pStyle w:val="Normal1"/>
        <w:spacing w:line="360" w:lineRule="auto"/>
        <w:jc w:val="center"/>
        <w:rPr>
          <w:rFonts w:ascii="Times New Roman" w:eastAsia="Times New Roman" w:hAnsi="Times New Roman" w:cs="Times New Roman"/>
          <w:sz w:val="24"/>
          <w:szCs w:val="24"/>
          <w:lang w:val="en-GB"/>
        </w:rPr>
      </w:pPr>
      <w:r w:rsidRPr="00515BD2">
        <w:rPr>
          <w:rFonts w:ascii="Times New Roman" w:eastAsia="Times New Roman" w:hAnsi="Times New Roman" w:cs="Times New Roman"/>
          <w:sz w:val="24"/>
          <w:szCs w:val="24"/>
          <w:lang w:val="en-GB"/>
        </w:rPr>
        <w:t xml:space="preserve">(Source: Li </w:t>
      </w:r>
      <w:r w:rsidRPr="00515BD2">
        <w:rPr>
          <w:rFonts w:ascii="Times New Roman" w:eastAsia="Times New Roman" w:hAnsi="Times New Roman" w:cs="Times New Roman"/>
          <w:i/>
          <w:sz w:val="24"/>
          <w:szCs w:val="24"/>
          <w:lang w:val="en-GB"/>
        </w:rPr>
        <w:t xml:space="preserve">et al. </w:t>
      </w:r>
      <w:r w:rsidRPr="00515BD2">
        <w:rPr>
          <w:rFonts w:ascii="Times New Roman" w:eastAsia="Times New Roman" w:hAnsi="Times New Roman" w:cs="Times New Roman"/>
          <w:sz w:val="24"/>
          <w:szCs w:val="24"/>
          <w:lang w:val="en-GB"/>
        </w:rPr>
        <w:t>2019)</w:t>
      </w:r>
    </w:p>
    <w:sectPr w:rsidR="00800EC8" w:rsidRPr="00515BD2" w:rsidSect="004100DF">
      <w:footerReference w:type="default" r:id="rId26"/>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A091FD" w14:textId="77777777" w:rsidR="00E53838" w:rsidRDefault="00E53838" w:rsidP="00830557">
      <w:pPr>
        <w:spacing w:line="240" w:lineRule="auto"/>
      </w:pPr>
      <w:r>
        <w:separator/>
      </w:r>
    </w:p>
  </w:endnote>
  <w:endnote w:type="continuationSeparator" w:id="0">
    <w:p w14:paraId="32349340" w14:textId="77777777" w:rsidR="00E53838" w:rsidRDefault="00E53838" w:rsidP="008305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44063"/>
      <w:docPartObj>
        <w:docPartGallery w:val="Page Numbers (Bottom of Page)"/>
        <w:docPartUnique/>
      </w:docPartObj>
    </w:sdtPr>
    <w:sdtContent>
      <w:p w14:paraId="3A7F23C1" w14:textId="77777777" w:rsidR="00830557" w:rsidRDefault="002F59F1">
        <w:pPr>
          <w:pStyle w:val="Footer"/>
          <w:jc w:val="right"/>
        </w:pPr>
        <w:r w:rsidRPr="00830557">
          <w:rPr>
            <w:rFonts w:ascii="Times New Roman" w:hAnsi="Times New Roman" w:cs="Times New Roman"/>
            <w:sz w:val="20"/>
            <w:szCs w:val="20"/>
          </w:rPr>
          <w:fldChar w:fldCharType="begin"/>
        </w:r>
        <w:r w:rsidR="00830557" w:rsidRPr="00830557">
          <w:rPr>
            <w:rFonts w:ascii="Times New Roman" w:hAnsi="Times New Roman" w:cs="Times New Roman"/>
            <w:sz w:val="20"/>
            <w:szCs w:val="20"/>
          </w:rPr>
          <w:instrText xml:space="preserve"> PAGE   \* MERGEFORMAT </w:instrText>
        </w:r>
        <w:r w:rsidRPr="00830557">
          <w:rPr>
            <w:rFonts w:ascii="Times New Roman" w:hAnsi="Times New Roman" w:cs="Times New Roman"/>
            <w:sz w:val="20"/>
            <w:szCs w:val="20"/>
          </w:rPr>
          <w:fldChar w:fldCharType="separate"/>
        </w:r>
        <w:r w:rsidR="00515BD2">
          <w:rPr>
            <w:rFonts w:ascii="Times New Roman" w:hAnsi="Times New Roman" w:cs="Times New Roman"/>
            <w:noProof/>
            <w:sz w:val="20"/>
            <w:szCs w:val="20"/>
          </w:rPr>
          <w:t>4</w:t>
        </w:r>
        <w:r w:rsidRPr="00830557">
          <w:rPr>
            <w:rFonts w:ascii="Times New Roman" w:hAnsi="Times New Roman" w:cs="Times New Roman"/>
            <w:sz w:val="20"/>
            <w:szCs w:val="20"/>
          </w:rPr>
          <w:fldChar w:fldCharType="end"/>
        </w:r>
      </w:p>
    </w:sdtContent>
  </w:sdt>
  <w:p w14:paraId="3A8B8978" w14:textId="77777777" w:rsidR="00830557" w:rsidRDefault="008305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4101BC" w14:textId="77777777" w:rsidR="00E53838" w:rsidRDefault="00E53838" w:rsidP="00830557">
      <w:pPr>
        <w:spacing w:line="240" w:lineRule="auto"/>
      </w:pPr>
      <w:r>
        <w:separator/>
      </w:r>
    </w:p>
  </w:footnote>
  <w:footnote w:type="continuationSeparator" w:id="0">
    <w:p w14:paraId="78157E6C" w14:textId="77777777" w:rsidR="00E53838" w:rsidRDefault="00E53838" w:rsidP="0083055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72899"/>
    <w:multiLevelType w:val="multilevel"/>
    <w:tmpl w:val="C3ECD7F8"/>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9128102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activeWritingStyle w:appName="MSWord" w:lang="en-GB" w:vendorID="64" w:dllVersion="6" w:nlCheck="1" w:checkStyle="0"/>
  <w:activeWritingStyle w:appName="MSWord" w:lang="en-US" w:vendorID="64" w:dllVersion="6" w:nlCheck="1" w:checkStyle="1"/>
  <w:activeWritingStyle w:appName="MSWord" w:lang="en-IN" w:vendorID="64" w:dllVersion="6" w:nlCheck="1" w:checkStyle="1"/>
  <w:activeWritingStyle w:appName="MSWord" w:lang="en-IN" w:vendorID="64" w:dllVersion="4096" w:nlCheck="1" w:checkStyle="0"/>
  <w:activeWritingStyle w:appName="MSWord" w:lang="en-GB" w:vendorID="64" w:dllVersion="4096" w:nlCheck="1" w:checkStyle="0"/>
  <w:activeWritingStyle w:appName="MSWord" w:lang="en-US" w:vendorID="64" w:dllVersion="4096" w:nlCheck="1" w:checkStyle="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EC8"/>
    <w:rsid w:val="000105C4"/>
    <w:rsid w:val="00011231"/>
    <w:rsid w:val="000353A1"/>
    <w:rsid w:val="00037269"/>
    <w:rsid w:val="000768AE"/>
    <w:rsid w:val="00087CE2"/>
    <w:rsid w:val="000A5758"/>
    <w:rsid w:val="000A6D38"/>
    <w:rsid w:val="000C166B"/>
    <w:rsid w:val="000C4EB0"/>
    <w:rsid w:val="000C5E9E"/>
    <w:rsid w:val="000C70CB"/>
    <w:rsid w:val="00105928"/>
    <w:rsid w:val="001152F2"/>
    <w:rsid w:val="00152425"/>
    <w:rsid w:val="00163664"/>
    <w:rsid w:val="00167860"/>
    <w:rsid w:val="001A62A8"/>
    <w:rsid w:val="001C7C13"/>
    <w:rsid w:val="001D70A4"/>
    <w:rsid w:val="001F7465"/>
    <w:rsid w:val="0020269E"/>
    <w:rsid w:val="00262B77"/>
    <w:rsid w:val="00267ACC"/>
    <w:rsid w:val="00267E7D"/>
    <w:rsid w:val="002734AE"/>
    <w:rsid w:val="00276131"/>
    <w:rsid w:val="00291C38"/>
    <w:rsid w:val="002B1956"/>
    <w:rsid w:val="002C1804"/>
    <w:rsid w:val="002E421C"/>
    <w:rsid w:val="002F2D4A"/>
    <w:rsid w:val="002F59F1"/>
    <w:rsid w:val="00306322"/>
    <w:rsid w:val="00313D46"/>
    <w:rsid w:val="00322521"/>
    <w:rsid w:val="00325C8C"/>
    <w:rsid w:val="003844AF"/>
    <w:rsid w:val="003872BF"/>
    <w:rsid w:val="003C5DF8"/>
    <w:rsid w:val="003E7B23"/>
    <w:rsid w:val="00407DD8"/>
    <w:rsid w:val="004100DF"/>
    <w:rsid w:val="00412187"/>
    <w:rsid w:val="0043028C"/>
    <w:rsid w:val="0045472B"/>
    <w:rsid w:val="0047094D"/>
    <w:rsid w:val="004A41B1"/>
    <w:rsid w:val="004D0781"/>
    <w:rsid w:val="004F60A2"/>
    <w:rsid w:val="0051194A"/>
    <w:rsid w:val="00515BD2"/>
    <w:rsid w:val="0053699C"/>
    <w:rsid w:val="00547516"/>
    <w:rsid w:val="005846E1"/>
    <w:rsid w:val="005853C7"/>
    <w:rsid w:val="005907ED"/>
    <w:rsid w:val="00591174"/>
    <w:rsid w:val="00597DE0"/>
    <w:rsid w:val="005A2196"/>
    <w:rsid w:val="005A6662"/>
    <w:rsid w:val="005B24F1"/>
    <w:rsid w:val="006052F3"/>
    <w:rsid w:val="006213BD"/>
    <w:rsid w:val="006428E1"/>
    <w:rsid w:val="006676B7"/>
    <w:rsid w:val="00673504"/>
    <w:rsid w:val="00692864"/>
    <w:rsid w:val="00693176"/>
    <w:rsid w:val="00697490"/>
    <w:rsid w:val="006A5C95"/>
    <w:rsid w:val="006C1D15"/>
    <w:rsid w:val="006C6036"/>
    <w:rsid w:val="006C6606"/>
    <w:rsid w:val="006D3922"/>
    <w:rsid w:val="006F0D83"/>
    <w:rsid w:val="007222BE"/>
    <w:rsid w:val="00733D9F"/>
    <w:rsid w:val="00753944"/>
    <w:rsid w:val="0075673C"/>
    <w:rsid w:val="00776E53"/>
    <w:rsid w:val="007C3084"/>
    <w:rsid w:val="007E150C"/>
    <w:rsid w:val="00800EC8"/>
    <w:rsid w:val="00813072"/>
    <w:rsid w:val="0082244D"/>
    <w:rsid w:val="00822C62"/>
    <w:rsid w:val="00830557"/>
    <w:rsid w:val="008A76F3"/>
    <w:rsid w:val="008C423B"/>
    <w:rsid w:val="008D0DEB"/>
    <w:rsid w:val="008E5DEF"/>
    <w:rsid w:val="008F5A7B"/>
    <w:rsid w:val="009100A5"/>
    <w:rsid w:val="0092552D"/>
    <w:rsid w:val="00935597"/>
    <w:rsid w:val="00967343"/>
    <w:rsid w:val="009800FC"/>
    <w:rsid w:val="0099276D"/>
    <w:rsid w:val="0099585D"/>
    <w:rsid w:val="009B22E4"/>
    <w:rsid w:val="009F6FCF"/>
    <w:rsid w:val="00A07335"/>
    <w:rsid w:val="00A11804"/>
    <w:rsid w:val="00A255A4"/>
    <w:rsid w:val="00A60737"/>
    <w:rsid w:val="00B24B1E"/>
    <w:rsid w:val="00B700E7"/>
    <w:rsid w:val="00B96CB7"/>
    <w:rsid w:val="00BA1CB3"/>
    <w:rsid w:val="00C05FE0"/>
    <w:rsid w:val="00C20B3C"/>
    <w:rsid w:val="00C33FB7"/>
    <w:rsid w:val="00C44586"/>
    <w:rsid w:val="00C51E63"/>
    <w:rsid w:val="00C74E68"/>
    <w:rsid w:val="00CA0065"/>
    <w:rsid w:val="00CC2294"/>
    <w:rsid w:val="00CD3610"/>
    <w:rsid w:val="00CD539A"/>
    <w:rsid w:val="00D10691"/>
    <w:rsid w:val="00D11017"/>
    <w:rsid w:val="00D34014"/>
    <w:rsid w:val="00D36CCC"/>
    <w:rsid w:val="00D44E16"/>
    <w:rsid w:val="00D4737E"/>
    <w:rsid w:val="00D52828"/>
    <w:rsid w:val="00D80AF6"/>
    <w:rsid w:val="00DA3836"/>
    <w:rsid w:val="00DC68FF"/>
    <w:rsid w:val="00E032A7"/>
    <w:rsid w:val="00E13976"/>
    <w:rsid w:val="00E229AA"/>
    <w:rsid w:val="00E35D21"/>
    <w:rsid w:val="00E53838"/>
    <w:rsid w:val="00E612B5"/>
    <w:rsid w:val="00E66948"/>
    <w:rsid w:val="00E74B40"/>
    <w:rsid w:val="00E85235"/>
    <w:rsid w:val="00E954B7"/>
    <w:rsid w:val="00EA61E6"/>
    <w:rsid w:val="00EA6256"/>
    <w:rsid w:val="00EE20E1"/>
    <w:rsid w:val="00EE491E"/>
    <w:rsid w:val="00EF71BE"/>
    <w:rsid w:val="00F26560"/>
    <w:rsid w:val="00F44F95"/>
    <w:rsid w:val="00F53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9016E"/>
  <w15:docId w15:val="{F25BE3B5-A560-0041-9274-7F06E05DD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59F1"/>
  </w:style>
  <w:style w:type="paragraph" w:styleId="Heading1">
    <w:name w:val="heading 1"/>
    <w:basedOn w:val="Normal1"/>
    <w:next w:val="Normal1"/>
    <w:rsid w:val="00800EC8"/>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800EC8"/>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rsid w:val="00800EC8"/>
    <w:pPr>
      <w:keepNext/>
      <w:keepLines/>
      <w:spacing w:before="320" w:after="80"/>
      <w:outlineLvl w:val="2"/>
    </w:pPr>
    <w:rPr>
      <w:color w:val="434343"/>
      <w:sz w:val="28"/>
      <w:szCs w:val="28"/>
    </w:rPr>
  </w:style>
  <w:style w:type="paragraph" w:styleId="Heading4">
    <w:name w:val="heading 4"/>
    <w:basedOn w:val="Normal1"/>
    <w:next w:val="Normal1"/>
    <w:rsid w:val="00800EC8"/>
    <w:pPr>
      <w:keepNext/>
      <w:keepLines/>
      <w:spacing w:before="280" w:after="80"/>
      <w:outlineLvl w:val="3"/>
    </w:pPr>
    <w:rPr>
      <w:color w:val="666666"/>
      <w:sz w:val="24"/>
      <w:szCs w:val="24"/>
    </w:rPr>
  </w:style>
  <w:style w:type="paragraph" w:styleId="Heading5">
    <w:name w:val="heading 5"/>
    <w:basedOn w:val="Normal1"/>
    <w:next w:val="Normal1"/>
    <w:rsid w:val="00800EC8"/>
    <w:pPr>
      <w:keepNext/>
      <w:keepLines/>
      <w:spacing w:before="240" w:after="80"/>
      <w:outlineLvl w:val="4"/>
    </w:pPr>
    <w:rPr>
      <w:color w:val="666666"/>
    </w:rPr>
  </w:style>
  <w:style w:type="paragraph" w:styleId="Heading6">
    <w:name w:val="heading 6"/>
    <w:basedOn w:val="Normal1"/>
    <w:next w:val="Normal1"/>
    <w:rsid w:val="00800EC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00EC8"/>
  </w:style>
  <w:style w:type="paragraph" w:styleId="Title">
    <w:name w:val="Title"/>
    <w:basedOn w:val="Normal1"/>
    <w:next w:val="Normal1"/>
    <w:rsid w:val="00800EC8"/>
    <w:pPr>
      <w:keepNext/>
      <w:keepLines/>
      <w:spacing w:after="60"/>
    </w:pPr>
    <w:rPr>
      <w:sz w:val="52"/>
      <w:szCs w:val="52"/>
    </w:rPr>
  </w:style>
  <w:style w:type="paragraph" w:styleId="Subtitle">
    <w:name w:val="Subtitle"/>
    <w:basedOn w:val="Normal1"/>
    <w:next w:val="Normal1"/>
    <w:rsid w:val="00800EC8"/>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83055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0557"/>
    <w:rPr>
      <w:rFonts w:ascii="Tahoma" w:hAnsi="Tahoma" w:cs="Tahoma"/>
      <w:sz w:val="16"/>
      <w:szCs w:val="16"/>
    </w:rPr>
  </w:style>
  <w:style w:type="paragraph" w:styleId="Header">
    <w:name w:val="header"/>
    <w:basedOn w:val="Normal"/>
    <w:link w:val="HeaderChar"/>
    <w:uiPriority w:val="99"/>
    <w:semiHidden/>
    <w:unhideWhenUsed/>
    <w:rsid w:val="00830557"/>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830557"/>
  </w:style>
  <w:style w:type="paragraph" w:styleId="Footer">
    <w:name w:val="footer"/>
    <w:basedOn w:val="Normal"/>
    <w:link w:val="FooterChar"/>
    <w:uiPriority w:val="99"/>
    <w:unhideWhenUsed/>
    <w:rsid w:val="00830557"/>
    <w:pPr>
      <w:tabs>
        <w:tab w:val="center" w:pos="4513"/>
        <w:tab w:val="right" w:pos="9026"/>
      </w:tabs>
      <w:spacing w:line="240" w:lineRule="auto"/>
    </w:pPr>
  </w:style>
  <w:style w:type="character" w:customStyle="1" w:styleId="FooterChar">
    <w:name w:val="Footer Char"/>
    <w:basedOn w:val="DefaultParagraphFont"/>
    <w:link w:val="Footer"/>
    <w:uiPriority w:val="99"/>
    <w:rsid w:val="00830557"/>
  </w:style>
  <w:style w:type="paragraph" w:styleId="TOCHeading">
    <w:name w:val="TOC Heading"/>
    <w:basedOn w:val="Heading1"/>
    <w:next w:val="Normal"/>
    <w:uiPriority w:val="39"/>
    <w:unhideWhenUsed/>
    <w:qFormat/>
    <w:rsid w:val="00267ACC"/>
    <w:p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267ACC"/>
    <w:pPr>
      <w:spacing w:after="100"/>
    </w:pPr>
  </w:style>
  <w:style w:type="paragraph" w:styleId="TOC2">
    <w:name w:val="toc 2"/>
    <w:basedOn w:val="Normal"/>
    <w:next w:val="Normal"/>
    <w:autoRedefine/>
    <w:uiPriority w:val="39"/>
    <w:unhideWhenUsed/>
    <w:rsid w:val="00267ACC"/>
    <w:pPr>
      <w:spacing w:after="100"/>
      <w:ind w:left="220"/>
    </w:pPr>
  </w:style>
  <w:style w:type="character" w:styleId="Hyperlink">
    <w:name w:val="Hyperlink"/>
    <w:basedOn w:val="DefaultParagraphFont"/>
    <w:uiPriority w:val="99"/>
    <w:unhideWhenUsed/>
    <w:rsid w:val="00267ACC"/>
    <w:rPr>
      <w:color w:val="0000FF" w:themeColor="hyperlink"/>
      <w:u w:val="single"/>
    </w:rPr>
  </w:style>
  <w:style w:type="paragraph" w:styleId="BodyText">
    <w:name w:val="Body Text"/>
    <w:basedOn w:val="Normal"/>
    <w:link w:val="BodyTextChar"/>
    <w:uiPriority w:val="1"/>
    <w:qFormat/>
    <w:rsid w:val="004F60A2"/>
    <w:pPr>
      <w:widowControl w:val="0"/>
      <w:autoSpaceDE w:val="0"/>
      <w:autoSpaceDN w:val="0"/>
      <w:spacing w:line="240" w:lineRule="auto"/>
    </w:pPr>
    <w:rPr>
      <w:rFonts w:ascii="Calibri Light" w:eastAsia="Calibri Light" w:hAnsi="Calibri Light" w:cs="Calibri Light"/>
      <w:sz w:val="24"/>
      <w:szCs w:val="24"/>
      <w:lang w:val="en-US" w:eastAsia="en-US"/>
    </w:rPr>
  </w:style>
  <w:style w:type="character" w:customStyle="1" w:styleId="BodyTextChar">
    <w:name w:val="Body Text Char"/>
    <w:basedOn w:val="DefaultParagraphFont"/>
    <w:link w:val="BodyText"/>
    <w:uiPriority w:val="1"/>
    <w:rsid w:val="004F60A2"/>
    <w:rPr>
      <w:rFonts w:ascii="Calibri Light" w:eastAsia="Calibri Light" w:hAnsi="Calibri Light" w:cs="Calibri Light"/>
      <w:sz w:val="24"/>
      <w:szCs w:val="24"/>
      <w:lang w:val="en-US" w:eastAsia="en-US"/>
    </w:rPr>
  </w:style>
  <w:style w:type="paragraph" w:styleId="NormalWeb">
    <w:name w:val="Normal (Web)"/>
    <w:basedOn w:val="Normal"/>
    <w:uiPriority w:val="99"/>
    <w:unhideWhenUsed/>
    <w:rsid w:val="00C33FB7"/>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0C70CB"/>
    <w:rPr>
      <w:color w:val="605E5C"/>
      <w:shd w:val="clear" w:color="auto" w:fill="E1DFDD"/>
    </w:rPr>
  </w:style>
  <w:style w:type="paragraph" w:styleId="NoSpacing">
    <w:name w:val="No Spacing"/>
    <w:link w:val="NoSpacingChar"/>
    <w:uiPriority w:val="1"/>
    <w:qFormat/>
    <w:rsid w:val="004100DF"/>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4100DF"/>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282193">
      <w:bodyDiv w:val="1"/>
      <w:marLeft w:val="0"/>
      <w:marRight w:val="0"/>
      <w:marTop w:val="0"/>
      <w:marBottom w:val="0"/>
      <w:divBdr>
        <w:top w:val="none" w:sz="0" w:space="0" w:color="auto"/>
        <w:left w:val="none" w:sz="0" w:space="0" w:color="auto"/>
        <w:bottom w:val="none" w:sz="0" w:space="0" w:color="auto"/>
        <w:right w:val="none" w:sz="0" w:space="0" w:color="auto"/>
      </w:divBdr>
      <w:divsChild>
        <w:div w:id="1409378159">
          <w:marLeft w:val="0"/>
          <w:marRight w:val="0"/>
          <w:marTop w:val="0"/>
          <w:marBottom w:val="0"/>
          <w:divBdr>
            <w:top w:val="none" w:sz="0" w:space="0" w:color="auto"/>
            <w:left w:val="none" w:sz="0" w:space="0" w:color="auto"/>
            <w:bottom w:val="none" w:sz="0" w:space="0" w:color="auto"/>
            <w:right w:val="none" w:sz="0" w:space="0" w:color="auto"/>
          </w:divBdr>
        </w:div>
      </w:divsChild>
    </w:div>
    <w:div w:id="935556725">
      <w:bodyDiv w:val="1"/>
      <w:marLeft w:val="0"/>
      <w:marRight w:val="0"/>
      <w:marTop w:val="0"/>
      <w:marBottom w:val="0"/>
      <w:divBdr>
        <w:top w:val="none" w:sz="0" w:space="0" w:color="auto"/>
        <w:left w:val="none" w:sz="0" w:space="0" w:color="auto"/>
        <w:bottom w:val="none" w:sz="0" w:space="0" w:color="auto"/>
        <w:right w:val="none" w:sz="0" w:space="0" w:color="auto"/>
      </w:divBdr>
      <w:divsChild>
        <w:div w:id="1822843068">
          <w:marLeft w:val="0"/>
          <w:marRight w:val="0"/>
          <w:marTop w:val="0"/>
          <w:marBottom w:val="0"/>
          <w:divBdr>
            <w:top w:val="none" w:sz="0" w:space="0" w:color="auto"/>
            <w:left w:val="none" w:sz="0" w:space="0" w:color="auto"/>
            <w:bottom w:val="none" w:sz="0" w:space="0" w:color="auto"/>
            <w:right w:val="none" w:sz="0" w:space="0" w:color="auto"/>
          </w:divBdr>
        </w:div>
      </w:divsChild>
    </w:div>
    <w:div w:id="1988583421">
      <w:bodyDiv w:val="1"/>
      <w:marLeft w:val="0"/>
      <w:marRight w:val="0"/>
      <w:marTop w:val="0"/>
      <w:marBottom w:val="0"/>
      <w:divBdr>
        <w:top w:val="none" w:sz="0" w:space="0" w:color="auto"/>
        <w:left w:val="none" w:sz="0" w:space="0" w:color="auto"/>
        <w:bottom w:val="none" w:sz="0" w:space="0" w:color="auto"/>
        <w:right w:val="none" w:sz="0" w:space="0" w:color="auto"/>
      </w:divBdr>
      <w:divsChild>
        <w:div w:id="71234331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mwgroup.jobs/in/en/benefits.html" TargetMode="External"/><Relationship Id="rId18" Type="http://schemas.openxmlformats.org/officeDocument/2006/relationships/hyperlink" Target="https://www.eeoc.gov/newsroom/bmw-pay-16-million-and-offer-jobs-settle-federal-race-discrimination-lawsuit"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books.google.co.uk/books?hl=en&amp;lr=&amp;id=PrP1DwAAQBAJ&amp;oi=fnd&amp;pg=PA13&amp;dq=BMW+productivity+and+performance+with+the+achievement+of+increasing+employee+motivation+and+engagement+level&amp;ots=WZL1QdNpHE&amp;sig=s1Q7xgVo2fQzpq0DuG3_B5s-ULc" TargetMode="External"/><Relationship Id="rId7" Type="http://schemas.openxmlformats.org/officeDocument/2006/relationships/footnotes" Target="footnotes.xml"/><Relationship Id="rId12" Type="http://schemas.openxmlformats.org/officeDocument/2006/relationships/hyperlink" Target="https://www.press.bmwgroup.com/middle-east/article/detail/T0045736EN/bmw-group-hr-policy:-thinking-of-tomorrow-today-/-package-of-measures-to-meet-demographic-challenges?language=en" TargetMode="External"/><Relationship Id="rId17" Type="http://schemas.openxmlformats.org/officeDocument/2006/relationships/hyperlink" Target="https://www.comparably.com/companies/bmw" TargetMode="External"/><Relationship Id="rId25"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www.statista.com/statistics/264343/global-number-of-employees-of-bmw-group/" TargetMode="External"/><Relationship Id="rId20" Type="http://schemas.openxmlformats.org/officeDocument/2006/relationships/hyperlink" Target="https://www.statista.com/statistics/536927/bwm-brand-valu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mwgroup.com/en/company.html" TargetMode="External"/><Relationship Id="rId24"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https://www.bmwgroup.com/en/company/leadership-and-governance.html" TargetMode="External"/><Relationship Id="rId23" Type="http://schemas.openxmlformats.org/officeDocument/2006/relationships/hyperlink" Target="https://www.statista.com/statistics/264343/global-number-of-employees-of-bmw-group" TargetMode="External"/><Relationship Id="rId28" Type="http://schemas.openxmlformats.org/officeDocument/2006/relationships/theme" Target="theme/theme1.xml"/><Relationship Id="rId10" Type="http://schemas.openxmlformats.org/officeDocument/2006/relationships/hyperlink" Target="https://www.best-selling-cars.com/brands/2022-full-year-global-bmw-and-mini-brand-worldwide-sales-by-country/" TargetMode="External"/><Relationship Id="rId19" Type="http://schemas.openxmlformats.org/officeDocument/2006/relationships/hyperlink" Target="https://www.statista.com/topics/3275/workplace-health-and-wellness-in-the-u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bmwgroup.com/content/dam/grpw/websites/bmwgroup_com/responsibility/downloads/en/2003/BMWGroup_Personnel_Policy_Guidelines.pdf" TargetMode="External"/><Relationship Id="rId22" Type="http://schemas.openxmlformats.org/officeDocument/2006/relationships/hyperlink" Target="https://www.businesstoday.in/latest/trends/story/bmw-employee-sacked-for-taking-lunch-break-at-burger-king-wins-ps16000-payout-358439-2022-12-31"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2023-07-21T00:00:00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A3CEB45-3B19-486E-A19F-4A9AE68DB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15</Pages>
  <Words>4006</Words>
  <Characters>22840</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RESOURCE MANAGEMENT</dc:title>
  <dc:subject>Assignment</dc:subject>
  <dc:creator>User</dc:creator>
  <cp:lastModifiedBy>uppala rishitha</cp:lastModifiedBy>
  <cp:revision>73</cp:revision>
  <dcterms:created xsi:type="dcterms:W3CDTF">2023-07-11T11:21:00Z</dcterms:created>
  <dcterms:modified xsi:type="dcterms:W3CDTF">2023-07-19T23:19:00Z</dcterms:modified>
</cp:coreProperties>
</file>