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w:t>
      </w:r>
      <w:proofErr w:type="spellStart"/>
      <w:r w:rsidR="00EF6306" w:rsidRPr="004C3A0B">
        <w:rPr>
          <w:rFonts w:ascii="Arial" w:hAnsi="Arial" w:cs="Arial"/>
          <w:sz w:val="22"/>
          <w:szCs w:val="22"/>
        </w:rPr>
        <w:t>Frascati</w:t>
      </w:r>
      <w:proofErr w:type="spellEnd"/>
      <w:r w:rsidR="00EF6306" w:rsidRPr="004C3A0B">
        <w:rPr>
          <w:rFonts w:ascii="Arial" w:hAnsi="Arial" w:cs="Arial"/>
          <w:sz w:val="22"/>
          <w:szCs w:val="22"/>
        </w:rPr>
        <w:t xml:space="preserve">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2D27D8AF" w:rsidR="00CE6A00" w:rsidRPr="004C3A0B" w:rsidRDefault="00747BFA" w:rsidP="008C4441">
            <w:pPr>
              <w:rPr>
                <w:rFonts w:ascii="Arial" w:hAnsi="Arial" w:cs="Arial"/>
                <w:sz w:val="22"/>
                <w:szCs w:val="22"/>
              </w:rPr>
            </w:pPr>
            <w:r>
              <w:rPr>
                <w:rFonts w:ascii="Arial" w:hAnsi="Arial" w:cs="Arial"/>
                <w:sz w:val="22"/>
                <w:szCs w:val="22"/>
              </w:rPr>
              <w:t xml:space="preserve">Student: </w:t>
            </w:r>
            <w:r w:rsidR="002C0C77">
              <w:rPr>
                <w:rFonts w:ascii="Arial" w:hAnsi="Arial" w:cs="Arial"/>
                <w:sz w:val="22"/>
                <w:szCs w:val="22"/>
              </w:rPr>
              <w:t xml:space="preserve">Xxxxx </w:t>
            </w:r>
            <w:proofErr w:type="spellStart"/>
            <w:r w:rsidR="002C0C77">
              <w:rPr>
                <w:rFonts w:ascii="Arial" w:hAnsi="Arial" w:cs="Arial"/>
                <w:sz w:val="22"/>
                <w:szCs w:val="22"/>
              </w:rPr>
              <w:t>xxxxxx</w:t>
            </w:r>
            <w:proofErr w:type="spellEnd"/>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2EFFB403" w14:textId="18810AA3" w:rsidR="00B2018A" w:rsidRPr="004C3A0B" w:rsidRDefault="002C0C77"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2981CE02" w:rsidR="00A51109" w:rsidRPr="004C3A0B" w:rsidRDefault="002C0C77" w:rsidP="008C4441">
            <w:pPr>
              <w:rPr>
                <w:rFonts w:ascii="Arial" w:hAnsi="Arial" w:cs="Arial"/>
                <w:sz w:val="22"/>
                <w:szCs w:val="22"/>
              </w:rPr>
            </w:pPr>
            <w:r>
              <w:rPr>
                <w:rFonts w:ascii="Arial" w:hAnsi="Arial" w:cs="Arial"/>
                <w:sz w:val="22"/>
                <w:szCs w:val="22"/>
              </w:rPr>
              <w:t>Yr Athrofa</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3D3FDD1C" w:rsidR="00494691" w:rsidRPr="004C3A0B" w:rsidRDefault="00751F03" w:rsidP="008C4441">
            <w:pPr>
              <w:rPr>
                <w:rFonts w:ascii="Arial" w:hAnsi="Arial" w:cs="Arial"/>
                <w:sz w:val="22"/>
                <w:szCs w:val="22"/>
              </w:rPr>
            </w:pPr>
            <w:r>
              <w:rPr>
                <w:rFonts w:ascii="Arial" w:hAnsi="Arial" w:cs="Arial"/>
                <w:sz w:val="22"/>
                <w:szCs w:val="22"/>
              </w:rPr>
              <w:t xml:space="preserve">Carmarthen </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72F0F0CE" w:rsidR="00494691" w:rsidRPr="004C3A0B" w:rsidRDefault="00747BFA" w:rsidP="008C4441">
            <w:pPr>
              <w:rPr>
                <w:rFonts w:ascii="Arial" w:hAnsi="Arial" w:cs="Arial"/>
                <w:sz w:val="22"/>
                <w:szCs w:val="22"/>
              </w:rPr>
            </w:pPr>
            <w:hyperlink r:id="rId11" w:history="1">
              <w:r w:rsidR="002C0C77" w:rsidRPr="002647B4">
                <w:rPr>
                  <w:rStyle w:val="Hyperlink"/>
                  <w:rFonts w:ascii="Arial" w:hAnsi="Arial" w:cs="Arial"/>
                  <w:sz w:val="22"/>
                  <w:szCs w:val="22"/>
                </w:rPr>
                <w:t>xxxxx@student.uwtsd.ac.uk</w:t>
              </w:r>
            </w:hyperlink>
            <w:r w:rsidR="002C0C77">
              <w:rPr>
                <w:rFonts w:ascii="Arial" w:hAnsi="Arial" w:cs="Arial"/>
                <w:sz w:val="22"/>
                <w:szCs w:val="22"/>
              </w:rPr>
              <w:t xml:space="preserve"> </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77777777" w:rsidR="00494691" w:rsidRPr="004C3A0B" w:rsidRDefault="00494691" w:rsidP="008C4441">
            <w:pPr>
              <w:rPr>
                <w:rFonts w:ascii="Arial" w:hAnsi="Arial" w:cs="Arial"/>
                <w:sz w:val="22"/>
                <w:szCs w:val="22"/>
              </w:rPr>
            </w:pP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3FEFA04A" w:rsidR="00CA7241" w:rsidRPr="004C3A0B" w:rsidRDefault="002A4358" w:rsidP="0082781D">
            <w:pPr>
              <w:rPr>
                <w:rFonts w:ascii="Arial" w:hAnsi="Arial" w:cs="Arial"/>
                <w:sz w:val="22"/>
                <w:szCs w:val="22"/>
              </w:rPr>
            </w:pPr>
            <w:proofErr w:type="spellStart"/>
            <w:r>
              <w:rPr>
                <w:rFonts w:ascii="Arial" w:hAnsi="Arial" w:cs="Arial"/>
                <w:sz w:val="22"/>
                <w:szCs w:val="22"/>
              </w:rPr>
              <w:t>xxxxxxxxxxx</w:t>
            </w:r>
            <w:proofErr w:type="spellEnd"/>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5343C985" w14:textId="6D682150"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66E51C2F" w:rsidR="00CA7241" w:rsidRPr="004C3A0B" w:rsidRDefault="00751F03" w:rsidP="0082781D">
            <w:pPr>
              <w:rPr>
                <w:rFonts w:ascii="Arial" w:hAnsi="Arial" w:cs="Arial"/>
                <w:sz w:val="22"/>
                <w:szCs w:val="22"/>
              </w:rPr>
            </w:pPr>
            <w:r>
              <w:rPr>
                <w:rFonts w:ascii="Arial" w:hAnsi="Arial" w:cs="Arial"/>
                <w:sz w:val="22"/>
                <w:szCs w:val="22"/>
              </w:rPr>
              <w:t>MA</w:t>
            </w:r>
            <w:r w:rsidR="002A4358">
              <w:rPr>
                <w:rFonts w:ascii="Arial" w:hAnsi="Arial" w:cs="Arial"/>
                <w:sz w:val="22"/>
                <w:szCs w:val="22"/>
              </w:rPr>
              <w:t xml:space="preserve"> </w:t>
            </w:r>
            <w:proofErr w:type="spellStart"/>
            <w:r w:rsidR="002A4358">
              <w:rPr>
                <w:rFonts w:ascii="Arial" w:hAnsi="Arial" w:cs="Arial"/>
                <w:sz w:val="22"/>
                <w:szCs w:val="22"/>
              </w:rPr>
              <w:t>xxxxxxx</w:t>
            </w:r>
            <w:proofErr w:type="spellEnd"/>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02846EC7" w14:textId="2FE34477" w:rsidR="00CA7241" w:rsidRPr="004C3A0B" w:rsidRDefault="00751F03"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CB07E99" w14:textId="77777777" w:rsidR="00CA7241" w:rsidRDefault="00751F03" w:rsidP="0082781D">
            <w:pPr>
              <w:rPr>
                <w:rFonts w:ascii="Arial" w:hAnsi="Arial" w:cs="Arial"/>
                <w:sz w:val="22"/>
                <w:szCs w:val="22"/>
              </w:rPr>
            </w:pPr>
            <w:r>
              <w:rPr>
                <w:rFonts w:ascii="Arial" w:hAnsi="Arial" w:cs="Arial"/>
                <w:sz w:val="22"/>
                <w:szCs w:val="22"/>
              </w:rPr>
              <w:t>Dr AN Other</w:t>
            </w:r>
          </w:p>
          <w:p w14:paraId="68CB8047" w14:textId="763E3D14" w:rsidR="00747BFA" w:rsidRPr="004C3A0B" w:rsidRDefault="00747BFA" w:rsidP="0082781D">
            <w:pPr>
              <w:rPr>
                <w:rFonts w:ascii="Arial" w:hAnsi="Arial" w:cs="Arial"/>
                <w:sz w:val="22"/>
                <w:szCs w:val="22"/>
              </w:rPr>
            </w:pPr>
            <w:r>
              <w:rPr>
                <w:rFonts w:ascii="Arial" w:hAnsi="Arial" w:cs="Arial"/>
                <w:sz w:val="22"/>
                <w:szCs w:val="22"/>
              </w:rPr>
              <w:t xml:space="preserve">Supervisor </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67A0AE3" w14:textId="54C32C7E" w:rsidR="00CA7241" w:rsidRPr="004C3A0B" w:rsidRDefault="00751F03"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35DD23FA" w14:textId="420E35AB" w:rsidR="00A51109" w:rsidRPr="004C3A0B" w:rsidRDefault="002C0C77"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2BFB8F88" w14:textId="5D4B9144" w:rsidR="00B2018A" w:rsidRPr="004C3A0B" w:rsidRDefault="00751F03"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021A0851" w14:textId="77777777" w:rsidR="00747BFA" w:rsidRDefault="00751F03" w:rsidP="0082781D">
            <w:pPr>
              <w:autoSpaceDE w:val="0"/>
              <w:autoSpaceDN w:val="0"/>
              <w:adjustRightInd w:val="0"/>
              <w:rPr>
                <w:rFonts w:ascii="Arial" w:hAnsi="Arial" w:cs="Arial"/>
                <w:sz w:val="22"/>
                <w:szCs w:val="22"/>
              </w:rPr>
            </w:pPr>
            <w:r>
              <w:rPr>
                <w:rFonts w:ascii="Arial" w:hAnsi="Arial" w:cs="Arial"/>
                <w:sz w:val="22"/>
                <w:szCs w:val="22"/>
              </w:rPr>
              <w:t>Dr AN Other</w:t>
            </w:r>
            <w:r w:rsidR="00747BFA">
              <w:rPr>
                <w:rFonts w:ascii="Arial" w:hAnsi="Arial" w:cs="Arial"/>
                <w:sz w:val="22"/>
                <w:szCs w:val="22"/>
              </w:rPr>
              <w:t xml:space="preserve"> </w:t>
            </w:r>
          </w:p>
          <w:p w14:paraId="2D702397" w14:textId="3BBDA9EC" w:rsidR="00FD436F" w:rsidRPr="004C3A0B" w:rsidRDefault="00747BFA" w:rsidP="0082781D">
            <w:pPr>
              <w:autoSpaceDE w:val="0"/>
              <w:autoSpaceDN w:val="0"/>
              <w:adjustRightInd w:val="0"/>
              <w:rPr>
                <w:rFonts w:ascii="Arial" w:hAnsi="Arial" w:cs="Arial"/>
                <w:sz w:val="22"/>
                <w:szCs w:val="22"/>
              </w:rPr>
            </w:pPr>
            <w:r>
              <w:rPr>
                <w:rFonts w:ascii="Arial" w:hAnsi="Arial" w:cs="Arial"/>
                <w:sz w:val="22"/>
                <w:szCs w:val="22"/>
              </w:rPr>
              <w:t xml:space="preserve">Supervisor </w:t>
            </w: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4212325E" w14:textId="4FBFC8B8" w:rsidR="00B2018A" w:rsidRPr="004C3A0B" w:rsidRDefault="00751F03"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5DF499E4" w:rsidR="00B2018A" w:rsidRPr="004C3A0B" w:rsidRDefault="002C0C77" w:rsidP="0082781D">
            <w:pPr>
              <w:autoSpaceDE w:val="0"/>
              <w:autoSpaceDN w:val="0"/>
              <w:adjustRightInd w:val="0"/>
              <w:jc w:val="center"/>
              <w:rPr>
                <w:rFonts w:ascii="Arial" w:hAnsi="Arial" w:cs="Arial"/>
                <w:b/>
                <w:bCs/>
                <w:sz w:val="22"/>
                <w:szCs w:val="22"/>
              </w:rPr>
            </w:pPr>
            <w:r w:rsidRPr="002C0C77">
              <w:rPr>
                <w:rFonts w:ascii="Arial" w:hAnsi="Arial" w:cs="Arial"/>
                <w:b/>
                <w:bCs/>
                <w:sz w:val="16"/>
                <w:szCs w:val="22"/>
              </w:rPr>
              <w:t>Xx/xx/2018</w:t>
            </w: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751F03" w:rsidRPr="004C3A0B" w14:paraId="5BC3C3E6" w14:textId="77777777" w:rsidTr="006B1685">
        <w:trPr>
          <w:trHeight w:val="144"/>
        </w:trPr>
        <w:tc>
          <w:tcPr>
            <w:tcW w:w="8784" w:type="dxa"/>
          </w:tcPr>
          <w:p w14:paraId="0590498E" w14:textId="29A75F2E" w:rsidR="00751F03" w:rsidRPr="004C3A0B" w:rsidRDefault="00751F03" w:rsidP="00751F03">
            <w:pPr>
              <w:autoSpaceDE w:val="0"/>
              <w:autoSpaceDN w:val="0"/>
              <w:adjustRightInd w:val="0"/>
              <w:rPr>
                <w:rFonts w:ascii="Arial" w:hAnsi="Arial" w:cs="Arial"/>
                <w:b/>
                <w:bCs/>
                <w:i/>
                <w:sz w:val="22"/>
                <w:szCs w:val="22"/>
              </w:rPr>
            </w:pPr>
            <w:r>
              <w:rPr>
                <w:rFonts w:ascii="Arial" w:hAnsi="Arial" w:cs="Arial"/>
                <w:bCs/>
                <w:sz w:val="22"/>
                <w:szCs w:val="22"/>
              </w:rPr>
              <w:t>British Educational Research Association guidance</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844" w:type="dxa"/>
                <w:shd w:val="clear" w:color="auto" w:fill="BFBFBF" w:themeFill="background1" w:themeFillShade="BF"/>
              </w:tcPr>
              <w:p w14:paraId="0B6278DF" w14:textId="053F9936" w:rsidR="00751F03" w:rsidRPr="00DD0929" w:rsidRDefault="00751F03" w:rsidP="00751F0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751F03" w:rsidRPr="004C3A0B" w14:paraId="1AF48857" w14:textId="77777777" w:rsidTr="006B1685">
        <w:trPr>
          <w:trHeight w:val="144"/>
        </w:trPr>
        <w:tc>
          <w:tcPr>
            <w:tcW w:w="8784" w:type="dxa"/>
          </w:tcPr>
          <w:p w14:paraId="003F33F0" w14:textId="400C1CC1" w:rsidR="00751F03" w:rsidRPr="004C3A0B" w:rsidRDefault="00751F03" w:rsidP="00751F03">
            <w:pPr>
              <w:autoSpaceDE w:val="0"/>
              <w:autoSpaceDN w:val="0"/>
              <w:adjustRightInd w:val="0"/>
              <w:rPr>
                <w:rFonts w:ascii="Arial" w:hAnsi="Arial" w:cs="Arial"/>
                <w:b/>
                <w:bCs/>
                <w:i/>
                <w:sz w:val="22"/>
                <w:szCs w:val="22"/>
              </w:rPr>
            </w:pPr>
            <w:r>
              <w:rPr>
                <w:rFonts w:ascii="Arial" w:hAnsi="Arial" w:cs="Arial"/>
                <w:bCs/>
                <w:sz w:val="22"/>
                <w:szCs w:val="22"/>
              </w:rPr>
              <w:t>British Sociological Association guidance</w:t>
            </w:r>
          </w:p>
        </w:tc>
        <w:tc>
          <w:tcPr>
            <w:tcW w:w="84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3B82873" w14:textId="4C2E5F47" w:rsidR="00751F03" w:rsidRPr="004C3A0B" w:rsidRDefault="00751F03" w:rsidP="00751F03">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751F03" w:rsidRPr="004C3A0B" w14:paraId="39E74E9A" w14:textId="77777777" w:rsidTr="006B1685">
        <w:trPr>
          <w:trHeight w:val="144"/>
        </w:trPr>
        <w:tc>
          <w:tcPr>
            <w:tcW w:w="8784" w:type="dxa"/>
          </w:tcPr>
          <w:p w14:paraId="321F3B2B" w14:textId="5ADE6E82" w:rsidR="00751F03" w:rsidRPr="004C3A0B" w:rsidRDefault="00751F03" w:rsidP="00751F03">
            <w:pPr>
              <w:autoSpaceDE w:val="0"/>
              <w:autoSpaceDN w:val="0"/>
              <w:adjustRightInd w:val="0"/>
              <w:rPr>
                <w:rFonts w:ascii="Arial" w:hAnsi="Arial" w:cs="Arial"/>
                <w:b/>
                <w:bCs/>
                <w:i/>
                <w:sz w:val="22"/>
                <w:szCs w:val="22"/>
              </w:rPr>
            </w:pPr>
            <w:r>
              <w:rPr>
                <w:rFonts w:ascii="Arial" w:hAnsi="Arial" w:cs="Arial"/>
                <w:bCs/>
                <w:sz w:val="22"/>
                <w:szCs w:val="22"/>
              </w:rPr>
              <w:t>Data Protection Act</w:t>
            </w:r>
          </w:p>
        </w:tc>
        <w:tc>
          <w:tcPr>
            <w:tcW w:w="844" w:type="dxa"/>
            <w:shd w:val="clear" w:color="auto" w:fill="BFBFBF" w:themeFill="background1" w:themeFillShade="BF"/>
          </w:tcPr>
          <w:sdt>
            <w:sdtPr>
              <w:rPr>
                <w:rFonts w:ascii="Arial" w:hAnsi="Arial" w:cs="Arial"/>
                <w:b/>
                <w:bCs/>
                <w:sz w:val="22"/>
                <w:szCs w:val="22"/>
              </w:rPr>
              <w:id w:val="1178089498"/>
              <w14:checkbox>
                <w14:checked w14:val="1"/>
                <w14:checkedState w14:val="2612" w14:font="MS Gothic"/>
                <w14:uncheckedState w14:val="2610" w14:font="MS Gothic"/>
              </w14:checkbox>
            </w:sdtPr>
            <w:sdtContent>
              <w:p w14:paraId="732DAA33" w14:textId="65B68C4B" w:rsidR="00751F03" w:rsidRPr="004C3A0B" w:rsidRDefault="00751F03" w:rsidP="00751F03">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Content>
              <w:p w14:paraId="325D516C" w14:textId="4D8B63C4" w:rsidR="00494691" w:rsidRPr="004C3A0B" w:rsidRDefault="00751F03"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Content>
              <w:p w14:paraId="20126A76" w14:textId="1D4914E4" w:rsidR="00494691" w:rsidRPr="004C3A0B" w:rsidRDefault="00751F03"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F40AC"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67E10AF5"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3F6E383D"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6C9298FB" w14:textId="0CAA026F"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29D9B899" w:rsidR="003C07E3" w:rsidRPr="004C3A0B" w:rsidRDefault="00751F03" w:rsidP="003C07E3">
            <w:pPr>
              <w:rPr>
                <w:rFonts w:ascii="Arial" w:hAnsi="Arial" w:cs="Arial"/>
                <w:sz w:val="22"/>
                <w:szCs w:val="22"/>
              </w:rPr>
            </w:pPr>
            <w:r>
              <w:rPr>
                <w:rFonts w:ascii="Arial" w:hAnsi="Arial" w:cs="Arial"/>
                <w:sz w:val="22"/>
                <w:szCs w:val="22"/>
              </w:rPr>
              <w:t>Do mothers experience stigmatisation because the way they choose/have to feed their babies, and if so, how does this present itself?</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2355ADD5" w:rsidR="003C07E3" w:rsidRPr="004C3A0B" w:rsidRDefault="005C4C07" w:rsidP="003C07E3">
            <w:pPr>
              <w:rPr>
                <w:rFonts w:ascii="Arial" w:hAnsi="Arial" w:cs="Arial"/>
                <w:sz w:val="22"/>
                <w:szCs w:val="22"/>
              </w:rPr>
            </w:pPr>
            <w:r>
              <w:rPr>
                <w:rFonts w:ascii="Arial" w:hAnsi="Arial" w:cs="Arial"/>
                <w:sz w:val="22"/>
                <w:szCs w:val="22"/>
              </w:rPr>
              <w:t>June 2018</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28FA96BA" w:rsidR="003C07E3" w:rsidRPr="004C3A0B" w:rsidRDefault="005C4C07" w:rsidP="003C07E3">
            <w:pPr>
              <w:rPr>
                <w:rFonts w:ascii="Arial" w:hAnsi="Arial" w:cs="Arial"/>
                <w:sz w:val="22"/>
                <w:szCs w:val="22"/>
              </w:rPr>
            </w:pPr>
            <w:r>
              <w:rPr>
                <w:rFonts w:ascii="Arial" w:hAnsi="Arial" w:cs="Arial"/>
                <w:sz w:val="22"/>
                <w:szCs w:val="22"/>
              </w:rPr>
              <w:t>June 2022</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747BFA" w:rsidRPr="004C3A0B" w14:paraId="30EF5D7C" w14:textId="77777777" w:rsidTr="003C07E3">
        <w:trPr>
          <w:trHeight w:val="454"/>
        </w:trPr>
        <w:tc>
          <w:tcPr>
            <w:tcW w:w="5000" w:type="pct"/>
            <w:gridSpan w:val="4"/>
            <w:vAlign w:val="center"/>
          </w:tcPr>
          <w:p w14:paraId="5E09EBF2" w14:textId="77777777" w:rsidR="00747BFA" w:rsidRDefault="00747BFA" w:rsidP="00747BFA">
            <w:pPr>
              <w:rPr>
                <w:rFonts w:ascii="Arial" w:hAnsi="Arial" w:cs="Arial"/>
                <w:sz w:val="22"/>
                <w:szCs w:val="22"/>
              </w:rPr>
            </w:pPr>
          </w:p>
          <w:p w14:paraId="3DAD7CFA" w14:textId="77777777" w:rsidR="00747BFA" w:rsidRDefault="00747BFA" w:rsidP="00747BFA">
            <w:pPr>
              <w:jc w:val="both"/>
              <w:rPr>
                <w:rFonts w:ascii="Arial" w:hAnsi="Arial" w:cs="Arial"/>
                <w:sz w:val="22"/>
                <w:szCs w:val="22"/>
              </w:rPr>
            </w:pPr>
            <w:r>
              <w:rPr>
                <w:rFonts w:ascii="Arial" w:hAnsi="Arial" w:cs="Arial"/>
                <w:sz w:val="22"/>
                <w:szCs w:val="22"/>
              </w:rPr>
              <w:t xml:space="preserve">This research project aims to identify if, and in what way, mothers experience stigmatisation because of their infant feeding practices. Infant feeding issues can cause significant upset during a time that is already incredibly profound and emotionally challenging, whilst stigmatisation can result in increased postpartum distress and insufficient support. (Brown, 2014: Lee, 2011). Furthermore, influences on infant feeding choices can be incredibly complex and </w:t>
            </w:r>
            <w:r w:rsidRPr="00C42A66">
              <w:rPr>
                <w:rFonts w:ascii="Arial" w:hAnsi="Arial" w:cs="Arial"/>
                <w:sz w:val="22"/>
                <w:szCs w:val="22"/>
              </w:rPr>
              <w:t>are often shaped by factors such as socio-economic status, cultural beliefs, familial and social attitudes, health and illness and differing professional advice (</w:t>
            </w:r>
            <w:proofErr w:type="spellStart"/>
            <w:r w:rsidRPr="00C42A66">
              <w:rPr>
                <w:rFonts w:ascii="Arial" w:hAnsi="Arial" w:cs="Arial"/>
                <w:sz w:val="22"/>
                <w:szCs w:val="22"/>
              </w:rPr>
              <w:t>Liamputtong</w:t>
            </w:r>
            <w:proofErr w:type="spellEnd"/>
            <w:r w:rsidRPr="00C42A66">
              <w:rPr>
                <w:rFonts w:ascii="Arial" w:hAnsi="Arial" w:cs="Arial"/>
                <w:sz w:val="22"/>
                <w:szCs w:val="22"/>
              </w:rPr>
              <w:t>, 2010).</w:t>
            </w:r>
            <w:r>
              <w:rPr>
                <w:rFonts w:ascii="Arial" w:hAnsi="Arial" w:cs="Arial"/>
                <w:sz w:val="22"/>
                <w:szCs w:val="22"/>
              </w:rPr>
              <w:t xml:space="preserve"> Therefore, in line with points made by Spencer (2007), an interpretive/qualitative approach to researching this area may be incredibly beneficial in understanding the complex emotions and experiences encountered by mothers when navigating their infant feeding options.</w:t>
            </w:r>
          </w:p>
          <w:p w14:paraId="43A06966" w14:textId="77777777" w:rsidR="00747BFA" w:rsidRDefault="00747BFA" w:rsidP="00747BFA">
            <w:pPr>
              <w:jc w:val="both"/>
              <w:rPr>
                <w:rFonts w:ascii="Arial" w:hAnsi="Arial" w:cs="Arial"/>
                <w:sz w:val="22"/>
                <w:szCs w:val="22"/>
              </w:rPr>
            </w:pPr>
          </w:p>
          <w:p w14:paraId="7BF83B14" w14:textId="77777777" w:rsidR="00747BFA" w:rsidRDefault="00747BFA" w:rsidP="00747BFA">
            <w:pPr>
              <w:jc w:val="both"/>
              <w:rPr>
                <w:rFonts w:ascii="Arial" w:hAnsi="Arial" w:cs="Arial"/>
                <w:sz w:val="22"/>
                <w:szCs w:val="22"/>
              </w:rPr>
            </w:pPr>
            <w:r>
              <w:rPr>
                <w:rFonts w:ascii="Arial" w:hAnsi="Arial" w:cs="Arial"/>
                <w:sz w:val="22"/>
                <w:szCs w:val="22"/>
              </w:rPr>
              <w:t xml:space="preserve">The researcher plans to investigate both breastfeeding and bottle-feeding related stigma and will explore the experiences of mothers as well as the attitudes of wider society. Existing research in this area does exist but it is fairly limited, especially where the experiences of bottle-feeding and breastfeeding mothers as well as wider public perception are explored in one project. Two of the main contributors to this field of research are Dr Ellie Lee and Swansea based Dr Amy Brown. Lee (no date) has released several publications relating to the experiences of those who formula feed, concluding that these mothers do face considerable ‘moral judgement’ because of their infant feeding </w:t>
            </w:r>
            <w:r>
              <w:rPr>
                <w:rFonts w:ascii="Arial" w:hAnsi="Arial" w:cs="Arial"/>
                <w:sz w:val="22"/>
                <w:szCs w:val="22"/>
              </w:rPr>
              <w:lastRenderedPageBreak/>
              <w:t>choices. Brown (no date) has also released several publications, but contrastingly, hers focus on issues impacting breastfeeding mothers such as social expectations and stigmatisation. Therefore, the researcher would like to add to this body of research which she hopes will pave the way toward a reduction in stigma, improved support, better postpartum experiences for mother and baby and a more person centred, autonomous and kinder infant feeding climate.</w:t>
            </w:r>
          </w:p>
          <w:p w14:paraId="7CFF63F9" w14:textId="77777777" w:rsidR="00747BFA" w:rsidRDefault="00747BFA" w:rsidP="00747BFA">
            <w:pPr>
              <w:jc w:val="both"/>
              <w:rPr>
                <w:rFonts w:ascii="Arial" w:hAnsi="Arial" w:cs="Arial"/>
                <w:sz w:val="22"/>
                <w:szCs w:val="22"/>
              </w:rPr>
            </w:pPr>
          </w:p>
          <w:p w14:paraId="6CAB5572" w14:textId="77777777" w:rsidR="00747BFA" w:rsidRPr="0081532A" w:rsidRDefault="00747BFA" w:rsidP="00747BFA">
            <w:pPr>
              <w:jc w:val="both"/>
              <w:rPr>
                <w:rFonts w:ascii="Arial" w:hAnsi="Arial" w:cs="Arial"/>
                <w:b/>
                <w:sz w:val="22"/>
                <w:szCs w:val="22"/>
              </w:rPr>
            </w:pPr>
            <w:r w:rsidRPr="00701210">
              <w:rPr>
                <w:rFonts w:ascii="Arial" w:hAnsi="Arial" w:cs="Arial"/>
                <w:b/>
                <w:sz w:val="22"/>
                <w:szCs w:val="22"/>
              </w:rPr>
              <w:t>References</w:t>
            </w:r>
          </w:p>
          <w:p w14:paraId="03F9D859" w14:textId="77777777" w:rsidR="00747BFA" w:rsidRDefault="00747BFA" w:rsidP="00747BFA">
            <w:pPr>
              <w:jc w:val="both"/>
              <w:rPr>
                <w:rFonts w:ascii="Arial" w:hAnsi="Arial" w:cs="Arial"/>
                <w:sz w:val="22"/>
                <w:szCs w:val="22"/>
              </w:rPr>
            </w:pPr>
          </w:p>
          <w:p w14:paraId="22ED9165" w14:textId="77777777" w:rsidR="00747BFA" w:rsidRPr="008A1328" w:rsidRDefault="00747BFA" w:rsidP="00747BFA">
            <w:pPr>
              <w:keepLines/>
              <w:widowControl w:val="0"/>
              <w:tabs>
                <w:tab w:val="left" w:pos="7920"/>
              </w:tabs>
              <w:spacing w:after="240" w:line="360" w:lineRule="auto"/>
              <w:ind w:left="284" w:hanging="284"/>
              <w:rPr>
                <w:sz w:val="24"/>
                <w:szCs w:val="24"/>
              </w:rPr>
            </w:pPr>
            <w:r w:rsidRPr="008A1328">
              <w:rPr>
                <w:sz w:val="24"/>
                <w:szCs w:val="24"/>
              </w:rPr>
              <w:t>Brown, A. (2014) ‘Maternal trait personality and breastfeeding duration: the importance of confidence and social support’</w:t>
            </w:r>
            <w:r w:rsidRPr="008A1328">
              <w:rPr>
                <w:i/>
                <w:sz w:val="24"/>
                <w:szCs w:val="24"/>
              </w:rPr>
              <w:t>, Journal of Advanced Nursing</w:t>
            </w:r>
            <w:r w:rsidRPr="008A1328">
              <w:rPr>
                <w:sz w:val="24"/>
                <w:szCs w:val="24"/>
              </w:rPr>
              <w:t xml:space="preserve">, 70(3), pp.587-598. </w:t>
            </w:r>
            <w:r w:rsidRPr="008A1328">
              <w:rPr>
                <w:i/>
                <w:sz w:val="24"/>
                <w:szCs w:val="24"/>
              </w:rPr>
              <w:t xml:space="preserve">EBSCOhost </w:t>
            </w:r>
            <w:r w:rsidRPr="008A1328">
              <w:rPr>
                <w:sz w:val="24"/>
                <w:szCs w:val="24"/>
              </w:rPr>
              <w:t xml:space="preserve">[Online]. Available at: </w:t>
            </w:r>
            <w:hyperlink r:id="rId12" w:history="1">
              <w:r w:rsidRPr="008A1328">
                <w:rPr>
                  <w:rStyle w:val="Hyperlink"/>
                  <w:sz w:val="24"/>
                  <w:szCs w:val="24"/>
                </w:rPr>
                <w:t>http://web.b.ebscohost.com.ezproxy.uwtsd.ac.uk/ehost/pdfviewer/pdfviewer?sid=13c05d6d-4192-47fe-81fa-36b8e1260008%40sessionmgr102&amp;vid=1&amp;hid=101</w:t>
              </w:r>
            </w:hyperlink>
            <w:r w:rsidRPr="008A1328">
              <w:rPr>
                <w:rStyle w:val="Hyperlink"/>
                <w:sz w:val="24"/>
                <w:szCs w:val="24"/>
              </w:rPr>
              <w:t xml:space="preserve"> (Accessed: 17 November 2016).</w:t>
            </w:r>
          </w:p>
          <w:p w14:paraId="0EEF98F9" w14:textId="77777777" w:rsidR="00747BFA" w:rsidRDefault="00747BFA" w:rsidP="00747BFA">
            <w:pPr>
              <w:keepLines/>
              <w:widowControl w:val="0"/>
              <w:spacing w:after="240"/>
              <w:ind w:left="284" w:hanging="284"/>
              <w:rPr>
                <w:rFonts w:ascii="Arial" w:hAnsi="Arial" w:cs="Arial"/>
                <w:sz w:val="22"/>
                <w:szCs w:val="22"/>
              </w:rPr>
            </w:pPr>
            <w:r w:rsidRPr="00701210">
              <w:rPr>
                <w:rFonts w:ascii="Arial" w:hAnsi="Arial" w:cs="Arial"/>
                <w:sz w:val="22"/>
                <w:szCs w:val="22"/>
              </w:rPr>
              <w:t xml:space="preserve">Brown, A. (no date) Dr Amy Brown: Publications. </w:t>
            </w:r>
            <w:hyperlink r:id="rId13" w:anchor="publications=is-expanded" w:history="1">
              <w:r w:rsidRPr="00701210">
                <w:rPr>
                  <w:rStyle w:val="Hyperlink"/>
                  <w:rFonts w:ascii="Arial" w:hAnsi="Arial" w:cs="Arial"/>
                  <w:sz w:val="22"/>
                  <w:szCs w:val="22"/>
                </w:rPr>
                <w:t>http://www.swansea.ac.uk/staff/human-and-health-sciences/psychology/a.e.brown/#publications=is-expanded</w:t>
              </w:r>
            </w:hyperlink>
            <w:r w:rsidRPr="00701210">
              <w:rPr>
                <w:rFonts w:ascii="Arial" w:hAnsi="Arial" w:cs="Arial"/>
                <w:sz w:val="22"/>
                <w:szCs w:val="22"/>
              </w:rPr>
              <w:t xml:space="preserve"> (Accessed: 5</w:t>
            </w:r>
            <w:r w:rsidRPr="00701210">
              <w:rPr>
                <w:rFonts w:ascii="Arial" w:hAnsi="Arial" w:cs="Arial"/>
                <w:sz w:val="22"/>
                <w:szCs w:val="22"/>
                <w:vertAlign w:val="superscript"/>
              </w:rPr>
              <w:t>th</w:t>
            </w:r>
            <w:r w:rsidRPr="00701210">
              <w:rPr>
                <w:rFonts w:ascii="Arial" w:hAnsi="Arial" w:cs="Arial"/>
                <w:sz w:val="22"/>
                <w:szCs w:val="22"/>
              </w:rPr>
              <w:t xml:space="preserve"> December 2016). </w:t>
            </w:r>
          </w:p>
          <w:p w14:paraId="18CC54A9" w14:textId="77777777" w:rsidR="00747BFA" w:rsidRPr="008A1328" w:rsidRDefault="00747BFA" w:rsidP="00747BFA">
            <w:pPr>
              <w:keepLines/>
              <w:widowControl w:val="0"/>
              <w:tabs>
                <w:tab w:val="left" w:pos="7920"/>
              </w:tabs>
              <w:spacing w:after="240" w:line="360" w:lineRule="auto"/>
              <w:ind w:left="284" w:hanging="284"/>
              <w:rPr>
                <w:sz w:val="24"/>
                <w:szCs w:val="24"/>
              </w:rPr>
            </w:pPr>
            <w:r w:rsidRPr="008A1328">
              <w:rPr>
                <w:sz w:val="24"/>
                <w:szCs w:val="24"/>
              </w:rPr>
              <w:t xml:space="preserve">Lee, E. (2011) </w:t>
            </w:r>
            <w:r w:rsidRPr="008A1328">
              <w:rPr>
                <w:i/>
                <w:sz w:val="24"/>
                <w:szCs w:val="24"/>
              </w:rPr>
              <w:t>Feeding babies and the problems of policy</w:t>
            </w:r>
            <w:r w:rsidRPr="008A1328">
              <w:rPr>
                <w:sz w:val="24"/>
                <w:szCs w:val="24"/>
              </w:rPr>
              <w:t xml:space="preserve">. Centre for parenting Culture Studies. [Online]. Available at: </w:t>
            </w:r>
            <w:hyperlink r:id="rId14" w:history="1">
              <w:r w:rsidRPr="008A1328">
                <w:rPr>
                  <w:rStyle w:val="Hyperlink"/>
                  <w:sz w:val="24"/>
                  <w:szCs w:val="24"/>
                </w:rPr>
                <w:t>https://blogs.kent.ac.uk/parentingculturestudies/files/2011/02/CPCS-Briefing-on-feeding-babies-FINAL-revised1.pdf</w:t>
              </w:r>
            </w:hyperlink>
            <w:r w:rsidRPr="008A1328">
              <w:rPr>
                <w:sz w:val="24"/>
                <w:szCs w:val="24"/>
              </w:rPr>
              <w:t xml:space="preserve"> (Accessed: 17 November 2016).</w:t>
            </w:r>
          </w:p>
          <w:p w14:paraId="71D8A6D1" w14:textId="77777777" w:rsidR="00747BFA" w:rsidRDefault="00747BFA" w:rsidP="00747BFA">
            <w:pPr>
              <w:keepLines/>
              <w:widowControl w:val="0"/>
              <w:spacing w:after="240"/>
              <w:ind w:left="284" w:hanging="284"/>
              <w:rPr>
                <w:rFonts w:ascii="Arial" w:hAnsi="Arial" w:cs="Arial"/>
                <w:sz w:val="22"/>
                <w:szCs w:val="22"/>
              </w:rPr>
            </w:pPr>
            <w:proofErr w:type="gramStart"/>
            <w:r w:rsidRPr="00701210">
              <w:rPr>
                <w:rFonts w:ascii="Arial" w:hAnsi="Arial" w:cs="Arial"/>
                <w:sz w:val="22"/>
                <w:szCs w:val="22"/>
              </w:rPr>
              <w:t>L</w:t>
            </w:r>
            <w:r>
              <w:rPr>
                <w:rFonts w:ascii="Arial" w:hAnsi="Arial" w:cs="Arial"/>
                <w:sz w:val="22"/>
                <w:szCs w:val="22"/>
              </w:rPr>
              <w:t>ee</w:t>
            </w:r>
            <w:r w:rsidRPr="00701210">
              <w:rPr>
                <w:rFonts w:ascii="Arial" w:hAnsi="Arial" w:cs="Arial"/>
                <w:sz w:val="22"/>
                <w:szCs w:val="22"/>
              </w:rPr>
              <w:t>.,</w:t>
            </w:r>
            <w:proofErr w:type="gramEnd"/>
            <w:r w:rsidRPr="00701210">
              <w:rPr>
                <w:rFonts w:ascii="Arial" w:hAnsi="Arial" w:cs="Arial"/>
                <w:sz w:val="22"/>
                <w:szCs w:val="22"/>
              </w:rPr>
              <w:t xml:space="preserve"> E. (no date) Dr Ellie Lee: Publications. </w:t>
            </w:r>
            <w:hyperlink r:id="rId15" w:history="1">
              <w:r w:rsidRPr="00701210">
                <w:rPr>
                  <w:rStyle w:val="Hyperlink"/>
                  <w:rFonts w:ascii="Arial" w:hAnsi="Arial" w:cs="Arial"/>
                  <w:sz w:val="22"/>
                  <w:szCs w:val="22"/>
                </w:rPr>
                <w:t>https://www.kent.ac.uk/sspssr/staff/academic/l-m/lee-ellie.html</w:t>
              </w:r>
            </w:hyperlink>
            <w:r w:rsidRPr="00701210">
              <w:rPr>
                <w:rFonts w:ascii="Arial" w:hAnsi="Arial" w:cs="Arial"/>
                <w:sz w:val="22"/>
                <w:szCs w:val="22"/>
              </w:rPr>
              <w:t xml:space="preserve"> (Accessed: 5</w:t>
            </w:r>
            <w:r w:rsidRPr="00701210">
              <w:rPr>
                <w:rFonts w:ascii="Arial" w:hAnsi="Arial" w:cs="Arial"/>
                <w:sz w:val="22"/>
                <w:szCs w:val="22"/>
                <w:vertAlign w:val="superscript"/>
              </w:rPr>
              <w:t>th</w:t>
            </w:r>
            <w:r w:rsidRPr="00701210">
              <w:rPr>
                <w:rFonts w:ascii="Arial" w:hAnsi="Arial" w:cs="Arial"/>
                <w:sz w:val="22"/>
                <w:szCs w:val="22"/>
              </w:rPr>
              <w:t xml:space="preserve"> December 2016).</w:t>
            </w:r>
          </w:p>
          <w:p w14:paraId="1F848E73" w14:textId="77777777" w:rsidR="00747BFA" w:rsidRDefault="00747BFA" w:rsidP="00747BFA">
            <w:pPr>
              <w:keepLines/>
              <w:widowControl w:val="0"/>
              <w:tabs>
                <w:tab w:val="left" w:pos="7920"/>
              </w:tabs>
              <w:spacing w:after="240" w:line="360" w:lineRule="auto"/>
              <w:ind w:left="284" w:hanging="284"/>
              <w:rPr>
                <w:rFonts w:ascii="Arial" w:hAnsi="Arial" w:cs="Arial"/>
                <w:sz w:val="22"/>
                <w:szCs w:val="22"/>
              </w:rPr>
            </w:pPr>
            <w:proofErr w:type="spellStart"/>
            <w:r w:rsidRPr="00701210">
              <w:rPr>
                <w:rFonts w:ascii="Arial" w:hAnsi="Arial" w:cs="Arial"/>
                <w:sz w:val="22"/>
                <w:szCs w:val="22"/>
              </w:rPr>
              <w:t>Liamputtong</w:t>
            </w:r>
            <w:proofErr w:type="spellEnd"/>
            <w:r w:rsidRPr="00701210">
              <w:rPr>
                <w:rFonts w:ascii="Arial" w:hAnsi="Arial" w:cs="Arial"/>
                <w:sz w:val="22"/>
                <w:szCs w:val="22"/>
              </w:rPr>
              <w:t>, P. (2010</w:t>
            </w:r>
            <w:r w:rsidRPr="00701210">
              <w:rPr>
                <w:rFonts w:ascii="Arial" w:hAnsi="Arial" w:cs="Arial"/>
                <w:i/>
                <w:sz w:val="22"/>
                <w:szCs w:val="22"/>
              </w:rPr>
              <w:t>) Infant Feeding Practices: A Cross-Cultural Perspective</w:t>
            </w:r>
            <w:r w:rsidRPr="00701210">
              <w:rPr>
                <w:rFonts w:ascii="Arial" w:hAnsi="Arial" w:cs="Arial"/>
                <w:sz w:val="22"/>
                <w:szCs w:val="22"/>
              </w:rPr>
              <w:t xml:space="preserve">. </w:t>
            </w:r>
            <w:r w:rsidRPr="00701210">
              <w:rPr>
                <w:rFonts w:ascii="Arial" w:hAnsi="Arial" w:cs="Arial"/>
                <w:i/>
                <w:sz w:val="22"/>
                <w:szCs w:val="22"/>
              </w:rPr>
              <w:t>Google Books</w:t>
            </w:r>
            <w:r w:rsidRPr="00701210">
              <w:rPr>
                <w:rFonts w:ascii="Arial" w:hAnsi="Arial" w:cs="Arial"/>
                <w:sz w:val="22"/>
                <w:szCs w:val="22"/>
              </w:rPr>
              <w:t xml:space="preserve">. Available at: </w:t>
            </w:r>
            <w:hyperlink r:id="rId16" w:history="1">
              <w:r w:rsidRPr="00701210">
                <w:rPr>
                  <w:rStyle w:val="Hyperlink"/>
                  <w:rFonts w:ascii="Arial" w:hAnsi="Arial" w:cs="Arial"/>
                  <w:sz w:val="22"/>
                  <w:szCs w:val="22"/>
                </w:rPr>
                <w:t>https://books.google.co.uk/books?id=Y7yxbmJI4mQC&amp;source=gbs_navlinks_s</w:t>
              </w:r>
            </w:hyperlink>
            <w:r w:rsidRPr="00701210">
              <w:rPr>
                <w:rFonts w:ascii="Arial" w:hAnsi="Arial" w:cs="Arial"/>
                <w:sz w:val="22"/>
                <w:szCs w:val="22"/>
              </w:rPr>
              <w:t xml:space="preserve"> (Accessed: 29 October 2016).</w:t>
            </w:r>
          </w:p>
          <w:p w14:paraId="3B598242" w14:textId="77777777" w:rsidR="00747BFA" w:rsidRPr="00E8489F" w:rsidRDefault="00747BFA" w:rsidP="00747BFA">
            <w:pPr>
              <w:keepLines/>
              <w:widowControl w:val="0"/>
              <w:spacing w:after="240" w:line="360" w:lineRule="auto"/>
              <w:ind w:left="284" w:hanging="284"/>
              <w:rPr>
                <w:rFonts w:ascii="Arial" w:hAnsi="Arial" w:cs="Arial"/>
                <w:color w:val="0000FF"/>
                <w:sz w:val="22"/>
                <w:szCs w:val="22"/>
                <w:u w:val="single"/>
              </w:rPr>
            </w:pPr>
            <w:r w:rsidRPr="00701210">
              <w:rPr>
                <w:rFonts w:ascii="Arial" w:hAnsi="Arial" w:cs="Arial"/>
                <w:sz w:val="22"/>
                <w:szCs w:val="22"/>
              </w:rPr>
              <w:t xml:space="preserve">Spencer, R (2007) ‘Ontological perspectives of Breastfeeding’, </w:t>
            </w:r>
            <w:r w:rsidRPr="00701210">
              <w:rPr>
                <w:rFonts w:ascii="Arial" w:hAnsi="Arial" w:cs="Arial"/>
                <w:i/>
                <w:sz w:val="22"/>
                <w:szCs w:val="22"/>
              </w:rPr>
              <w:t>British Journal of Midwifery</w:t>
            </w:r>
            <w:r w:rsidRPr="00701210">
              <w:rPr>
                <w:rFonts w:ascii="Arial" w:hAnsi="Arial" w:cs="Arial"/>
                <w:sz w:val="22"/>
                <w:szCs w:val="22"/>
              </w:rPr>
              <w:t xml:space="preserve">, 15(12) PP.779-783, </w:t>
            </w:r>
            <w:proofErr w:type="spellStart"/>
            <w:r w:rsidRPr="00701210">
              <w:rPr>
                <w:rFonts w:ascii="Arial" w:hAnsi="Arial" w:cs="Arial"/>
                <w:i/>
                <w:sz w:val="22"/>
                <w:szCs w:val="22"/>
              </w:rPr>
              <w:t>Ebsco</w:t>
            </w:r>
            <w:proofErr w:type="spellEnd"/>
            <w:r w:rsidRPr="00701210">
              <w:rPr>
                <w:rFonts w:ascii="Arial" w:hAnsi="Arial" w:cs="Arial"/>
                <w:i/>
                <w:sz w:val="22"/>
                <w:szCs w:val="22"/>
              </w:rPr>
              <w:t xml:space="preserve"> Host </w:t>
            </w:r>
            <w:r w:rsidRPr="00701210">
              <w:rPr>
                <w:rFonts w:ascii="Arial" w:hAnsi="Arial" w:cs="Arial"/>
                <w:sz w:val="22"/>
                <w:szCs w:val="22"/>
              </w:rPr>
              <w:t xml:space="preserve">[Online]. Available at: </w:t>
            </w:r>
            <w:hyperlink r:id="rId17" w:history="1">
              <w:r w:rsidRPr="00701210">
                <w:rPr>
                  <w:rStyle w:val="Hyperlink"/>
                  <w:rFonts w:ascii="Arial" w:hAnsi="Arial" w:cs="Arial"/>
                  <w:sz w:val="22"/>
                  <w:szCs w:val="22"/>
                </w:rPr>
                <w:t>http://web.a.ebscohost.com.ezproxy.uwtsd.ac.uk/ehost/pdfviewer/pdfviewer?sid=d8db763e-58da-43db-a297-0f433632af76%40sessionmgr4006&amp;vid=1&amp;hid=4204#</w:t>
              </w:r>
            </w:hyperlink>
            <w:r w:rsidRPr="00701210">
              <w:rPr>
                <w:rStyle w:val="Hyperlink"/>
                <w:rFonts w:ascii="Arial" w:hAnsi="Arial" w:cs="Arial"/>
                <w:sz w:val="22"/>
                <w:szCs w:val="22"/>
              </w:rPr>
              <w:t xml:space="preserve"> </w:t>
            </w:r>
            <w:r w:rsidRPr="00701210">
              <w:rPr>
                <w:rFonts w:ascii="Arial" w:hAnsi="Arial" w:cs="Arial"/>
                <w:sz w:val="22"/>
                <w:szCs w:val="22"/>
              </w:rPr>
              <w:t>(Accessed: 17 November 2016</w:t>
            </w:r>
          </w:p>
          <w:p w14:paraId="5D76C84F" w14:textId="73E6E575" w:rsidR="00747BFA" w:rsidRPr="004C3A0B" w:rsidRDefault="00747BFA" w:rsidP="00747BFA">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747BFA" w:rsidRPr="004C3A0B" w14:paraId="7BB502C3" w14:textId="77777777" w:rsidTr="003C07E3">
        <w:trPr>
          <w:trHeight w:val="454"/>
        </w:trPr>
        <w:tc>
          <w:tcPr>
            <w:tcW w:w="5000" w:type="pct"/>
            <w:gridSpan w:val="4"/>
            <w:vAlign w:val="center"/>
          </w:tcPr>
          <w:p w14:paraId="70509B52" w14:textId="77777777" w:rsidR="00747BFA" w:rsidRPr="004C3A0B" w:rsidRDefault="00747BFA" w:rsidP="00747BFA">
            <w:pPr>
              <w:rPr>
                <w:rFonts w:ascii="Arial" w:hAnsi="Arial" w:cs="Arial"/>
                <w:sz w:val="22"/>
                <w:szCs w:val="22"/>
              </w:rPr>
            </w:pPr>
          </w:p>
          <w:p w14:paraId="5F6388BB" w14:textId="77777777" w:rsidR="00747BFA" w:rsidRDefault="00747BFA" w:rsidP="00747BFA">
            <w:pPr>
              <w:jc w:val="both"/>
              <w:rPr>
                <w:rFonts w:ascii="Arial" w:hAnsi="Arial" w:cs="Arial"/>
                <w:sz w:val="22"/>
                <w:szCs w:val="22"/>
              </w:rPr>
            </w:pPr>
            <w:r>
              <w:rPr>
                <w:rFonts w:ascii="Arial" w:hAnsi="Arial" w:cs="Arial"/>
                <w:sz w:val="22"/>
                <w:szCs w:val="22"/>
              </w:rPr>
              <w:t xml:space="preserve">In line with points made by </w:t>
            </w:r>
            <w:proofErr w:type="spellStart"/>
            <w:r>
              <w:rPr>
                <w:rFonts w:ascii="Arial" w:hAnsi="Arial" w:cs="Arial"/>
                <w:sz w:val="22"/>
                <w:szCs w:val="22"/>
              </w:rPr>
              <w:t>Hennink</w:t>
            </w:r>
            <w:proofErr w:type="spellEnd"/>
            <w:r>
              <w:rPr>
                <w:rFonts w:ascii="Arial" w:hAnsi="Arial" w:cs="Arial"/>
                <w:sz w:val="22"/>
                <w:szCs w:val="22"/>
              </w:rPr>
              <w:t xml:space="preserve"> </w:t>
            </w:r>
            <w:r w:rsidRPr="00FF7F0E">
              <w:rPr>
                <w:rFonts w:ascii="Arial" w:hAnsi="Arial" w:cs="Arial"/>
                <w:i/>
                <w:sz w:val="22"/>
                <w:szCs w:val="22"/>
              </w:rPr>
              <w:t>et al</w:t>
            </w:r>
            <w:r>
              <w:rPr>
                <w:rFonts w:ascii="Arial" w:hAnsi="Arial" w:cs="Arial"/>
                <w:sz w:val="22"/>
                <w:szCs w:val="22"/>
              </w:rPr>
              <w:t xml:space="preserve"> (2011), the researcher’s ontological and epistemological perspectives are centred in constructivism and therefore she intends to sit her research within an interpretive paradigm and employ qualitative research methods to collect data. The researcher feels that this is the best approach to capture lived experiences and their subjective meanings from the perspective of the participants and will carry out interviews and a focus group to do this. </w:t>
            </w:r>
          </w:p>
          <w:p w14:paraId="0881562A" w14:textId="77777777" w:rsidR="00747BFA" w:rsidRDefault="00747BFA" w:rsidP="00747BFA">
            <w:pPr>
              <w:jc w:val="both"/>
              <w:rPr>
                <w:rFonts w:ascii="Arial" w:hAnsi="Arial" w:cs="Arial"/>
                <w:sz w:val="22"/>
                <w:szCs w:val="22"/>
              </w:rPr>
            </w:pPr>
          </w:p>
          <w:p w14:paraId="64D32FC5" w14:textId="77777777" w:rsidR="00747BFA" w:rsidRDefault="00747BFA" w:rsidP="00747BFA">
            <w:pPr>
              <w:jc w:val="both"/>
              <w:rPr>
                <w:rFonts w:ascii="Arial" w:hAnsi="Arial" w:cs="Arial"/>
                <w:b/>
                <w:sz w:val="22"/>
                <w:szCs w:val="22"/>
              </w:rPr>
            </w:pPr>
            <w:r w:rsidRPr="005D455A">
              <w:rPr>
                <w:rFonts w:ascii="Arial" w:hAnsi="Arial" w:cs="Arial"/>
                <w:b/>
                <w:sz w:val="22"/>
                <w:szCs w:val="22"/>
              </w:rPr>
              <w:lastRenderedPageBreak/>
              <w:t>Interviews</w:t>
            </w:r>
          </w:p>
          <w:p w14:paraId="14DC8058" w14:textId="77777777" w:rsidR="00747BFA" w:rsidRPr="005D455A" w:rsidRDefault="00747BFA" w:rsidP="00747BFA">
            <w:pPr>
              <w:jc w:val="both"/>
              <w:rPr>
                <w:rFonts w:ascii="Arial" w:hAnsi="Arial" w:cs="Arial"/>
                <w:b/>
                <w:sz w:val="22"/>
                <w:szCs w:val="22"/>
              </w:rPr>
            </w:pPr>
          </w:p>
          <w:p w14:paraId="6A347965" w14:textId="77777777" w:rsidR="00747BFA" w:rsidRDefault="00747BFA" w:rsidP="00747BFA">
            <w:pPr>
              <w:jc w:val="both"/>
              <w:rPr>
                <w:rFonts w:ascii="Arial" w:hAnsi="Arial" w:cs="Arial"/>
                <w:sz w:val="22"/>
                <w:szCs w:val="22"/>
              </w:rPr>
            </w:pPr>
            <w:r>
              <w:rPr>
                <w:rFonts w:ascii="Arial" w:hAnsi="Arial" w:cs="Arial"/>
                <w:sz w:val="22"/>
                <w:szCs w:val="22"/>
              </w:rPr>
              <w:t xml:space="preserve">The researcher intends to interview 3 bottle-feeding mothers and 3 breastfeeding mothers from different social classes and age groups. Therefore, she will ask demographic questions during the sampling stage to ensure diversity in the cohorts. To carry out her sampling, the researcher will contact students and staff at UWTSD, local mother and baby groups, health visitors and breastfeeding classes and ask them to discuss the research project with their members/patients to see if any are willing to participate. Each participant will be invited to the Carmarthen campus of UWTSD to attend the interview and will be given money to cover their fuel costs. However, if any participants struggle to get to the Carmarthen campus, the researcher may attempt to find a more suitable/closer venue and will seek further permission if this is the case. The interview questions will be structured open ended types and will be as unobtrusive as possible. Also, depending on the responses, it may be necessary for the researcher to follow up with probing questions. Furthermore, with participant consent, the researcher will audio record the interviews and note on paper any non-verbal observations such as body language, facial expressions etc. Punch (2005), </w:t>
            </w:r>
            <w:proofErr w:type="spellStart"/>
            <w:r>
              <w:rPr>
                <w:rFonts w:ascii="Arial" w:hAnsi="Arial" w:cs="Arial"/>
                <w:sz w:val="22"/>
                <w:szCs w:val="22"/>
              </w:rPr>
              <w:t>Hennink</w:t>
            </w:r>
            <w:proofErr w:type="spellEnd"/>
            <w:r>
              <w:rPr>
                <w:rFonts w:ascii="Arial" w:hAnsi="Arial" w:cs="Arial"/>
                <w:sz w:val="22"/>
                <w:szCs w:val="22"/>
              </w:rPr>
              <w:t xml:space="preserve"> </w:t>
            </w:r>
            <w:r w:rsidRPr="00B82ED2">
              <w:rPr>
                <w:rFonts w:ascii="Arial" w:hAnsi="Arial" w:cs="Arial"/>
                <w:i/>
                <w:sz w:val="22"/>
                <w:szCs w:val="22"/>
              </w:rPr>
              <w:t>et al</w:t>
            </w:r>
            <w:r>
              <w:rPr>
                <w:rFonts w:ascii="Arial" w:hAnsi="Arial" w:cs="Arial"/>
                <w:sz w:val="22"/>
                <w:szCs w:val="22"/>
              </w:rPr>
              <w:t xml:space="preserve"> (2011) discuss interviews at length so the researcher will refer to these books and her lecturer’s advice when conducting her own.</w:t>
            </w:r>
          </w:p>
          <w:p w14:paraId="7A221831" w14:textId="77777777" w:rsidR="00747BFA" w:rsidRDefault="00747BFA" w:rsidP="00747BFA">
            <w:pPr>
              <w:jc w:val="both"/>
              <w:rPr>
                <w:rFonts w:ascii="Arial" w:hAnsi="Arial" w:cs="Arial"/>
                <w:sz w:val="22"/>
                <w:szCs w:val="22"/>
              </w:rPr>
            </w:pPr>
          </w:p>
          <w:p w14:paraId="0906FD5A" w14:textId="77777777" w:rsidR="00747BFA" w:rsidRPr="005D455A" w:rsidRDefault="00747BFA" w:rsidP="00747BFA">
            <w:pPr>
              <w:jc w:val="both"/>
              <w:rPr>
                <w:rFonts w:ascii="Arial" w:hAnsi="Arial" w:cs="Arial"/>
                <w:b/>
                <w:sz w:val="22"/>
                <w:szCs w:val="22"/>
              </w:rPr>
            </w:pPr>
            <w:r w:rsidRPr="005D455A">
              <w:rPr>
                <w:rFonts w:ascii="Arial" w:hAnsi="Arial" w:cs="Arial"/>
                <w:b/>
                <w:sz w:val="22"/>
                <w:szCs w:val="22"/>
              </w:rPr>
              <w:t>Focus group</w:t>
            </w:r>
          </w:p>
          <w:p w14:paraId="6C320862" w14:textId="77777777" w:rsidR="00747BFA" w:rsidRDefault="00747BFA" w:rsidP="00747BFA">
            <w:pPr>
              <w:jc w:val="both"/>
              <w:rPr>
                <w:rFonts w:ascii="Arial" w:hAnsi="Arial" w:cs="Arial"/>
                <w:sz w:val="22"/>
                <w:szCs w:val="22"/>
              </w:rPr>
            </w:pPr>
          </w:p>
          <w:p w14:paraId="56789BA0" w14:textId="77777777" w:rsidR="00747BFA" w:rsidRDefault="00747BFA" w:rsidP="00747BFA">
            <w:pPr>
              <w:jc w:val="both"/>
              <w:rPr>
                <w:rFonts w:ascii="Arial" w:hAnsi="Arial" w:cs="Arial"/>
                <w:sz w:val="22"/>
                <w:szCs w:val="22"/>
              </w:rPr>
            </w:pPr>
            <w:r>
              <w:rPr>
                <w:rFonts w:ascii="Arial" w:hAnsi="Arial" w:cs="Arial"/>
                <w:sz w:val="22"/>
                <w:szCs w:val="22"/>
              </w:rPr>
              <w:t xml:space="preserve">The researcher plans on holding a focus group at the Carmarthen campus of UWTSD where she will invite 6-8 of the Universities staff and students to come and discuss their views on breast and bottle-feeding. The focus group will consist of both men and woman from different courses/job roles, social classes and age groups. Therefore, it will be necessary to ask demographic questions at the sampling stage. The researcher hopes that this will give her an indication of wider public perception but recognises a weakness lies in the fact that all focus group members are connected to UWTSD. In order to stimulate discussion, the researcher will show the participants a picture of a baby breastfeeding and a picture of a baby bottle-feeding and ask for feelings and opinions. The researcher plans to gain participant consent in order to audio record the focus group and will once again note on paper any non-verbal observations. </w:t>
            </w:r>
            <w:proofErr w:type="spellStart"/>
            <w:r>
              <w:rPr>
                <w:rFonts w:ascii="Arial" w:hAnsi="Arial" w:cs="Arial"/>
                <w:sz w:val="22"/>
                <w:szCs w:val="22"/>
              </w:rPr>
              <w:t>Hennink</w:t>
            </w:r>
            <w:proofErr w:type="spellEnd"/>
            <w:r>
              <w:rPr>
                <w:rFonts w:ascii="Arial" w:hAnsi="Arial" w:cs="Arial"/>
                <w:sz w:val="22"/>
                <w:szCs w:val="22"/>
              </w:rPr>
              <w:t xml:space="preserve"> </w:t>
            </w:r>
            <w:r w:rsidRPr="009919F6">
              <w:rPr>
                <w:rFonts w:ascii="Arial" w:hAnsi="Arial" w:cs="Arial"/>
                <w:i/>
                <w:sz w:val="22"/>
                <w:szCs w:val="22"/>
              </w:rPr>
              <w:t>et al</w:t>
            </w:r>
            <w:r>
              <w:rPr>
                <w:rFonts w:ascii="Arial" w:hAnsi="Arial" w:cs="Arial"/>
                <w:sz w:val="22"/>
                <w:szCs w:val="22"/>
              </w:rPr>
              <w:t xml:space="preserve"> (2011) have written an extensive section on focus groups which the researcher will refer to throughout the process as well as seeking advice from her lecturer.</w:t>
            </w:r>
          </w:p>
          <w:p w14:paraId="6BF7250F" w14:textId="77777777" w:rsidR="00747BFA" w:rsidRDefault="00747BFA" w:rsidP="00747BFA">
            <w:pPr>
              <w:jc w:val="both"/>
              <w:rPr>
                <w:rFonts w:ascii="Arial" w:hAnsi="Arial" w:cs="Arial"/>
                <w:sz w:val="22"/>
                <w:szCs w:val="22"/>
              </w:rPr>
            </w:pPr>
          </w:p>
          <w:p w14:paraId="0355ABC9" w14:textId="77777777" w:rsidR="00747BFA" w:rsidRPr="005D455A" w:rsidRDefault="00747BFA" w:rsidP="00747BFA">
            <w:pPr>
              <w:jc w:val="both"/>
              <w:rPr>
                <w:rFonts w:ascii="Arial" w:hAnsi="Arial" w:cs="Arial"/>
                <w:b/>
                <w:sz w:val="22"/>
                <w:szCs w:val="22"/>
              </w:rPr>
            </w:pPr>
            <w:r w:rsidRPr="005D455A">
              <w:rPr>
                <w:rFonts w:ascii="Arial" w:hAnsi="Arial" w:cs="Arial"/>
                <w:b/>
                <w:sz w:val="22"/>
                <w:szCs w:val="22"/>
              </w:rPr>
              <w:t>Data analysis</w:t>
            </w:r>
          </w:p>
          <w:p w14:paraId="08ABF0E6" w14:textId="77777777" w:rsidR="00747BFA" w:rsidRDefault="00747BFA" w:rsidP="00747BFA">
            <w:pPr>
              <w:jc w:val="both"/>
              <w:rPr>
                <w:rFonts w:ascii="Arial" w:hAnsi="Arial" w:cs="Arial"/>
                <w:sz w:val="22"/>
                <w:szCs w:val="22"/>
              </w:rPr>
            </w:pPr>
          </w:p>
          <w:p w14:paraId="474567D8" w14:textId="77777777" w:rsidR="00747BFA" w:rsidRDefault="00747BFA" w:rsidP="00747BFA">
            <w:pPr>
              <w:jc w:val="both"/>
              <w:rPr>
                <w:rFonts w:ascii="Arial" w:hAnsi="Arial" w:cs="Arial"/>
                <w:sz w:val="22"/>
                <w:szCs w:val="22"/>
              </w:rPr>
            </w:pPr>
            <w:r>
              <w:rPr>
                <w:rFonts w:ascii="Arial" w:hAnsi="Arial" w:cs="Arial"/>
                <w:sz w:val="22"/>
                <w:szCs w:val="22"/>
              </w:rPr>
              <w:t>The researcher intends to use thematic data analysis methods to produce her results. She anticipates that due to the broad nature of her research project, several hypothesises may emerge which could benefit from further investigation. Therefore, a grounded approach may be used if the researcher is able to continue her research once this stage has been completed. This approach is discussed in detail by Punch (2005).</w:t>
            </w:r>
          </w:p>
          <w:p w14:paraId="4CAD9D77" w14:textId="77777777" w:rsidR="00747BFA" w:rsidRDefault="00747BFA" w:rsidP="00747BFA">
            <w:pPr>
              <w:jc w:val="both"/>
              <w:rPr>
                <w:rFonts w:ascii="Arial" w:hAnsi="Arial" w:cs="Arial"/>
                <w:sz w:val="22"/>
                <w:szCs w:val="22"/>
              </w:rPr>
            </w:pPr>
          </w:p>
          <w:p w14:paraId="3B7EA976" w14:textId="77777777" w:rsidR="00747BFA" w:rsidRPr="00246C6B" w:rsidRDefault="00747BFA" w:rsidP="00747BFA">
            <w:pPr>
              <w:jc w:val="both"/>
              <w:rPr>
                <w:rFonts w:ascii="Arial" w:hAnsi="Arial" w:cs="Arial"/>
                <w:b/>
                <w:sz w:val="22"/>
                <w:szCs w:val="22"/>
              </w:rPr>
            </w:pPr>
            <w:r w:rsidRPr="00246C6B">
              <w:rPr>
                <w:rFonts w:ascii="Arial" w:hAnsi="Arial" w:cs="Arial"/>
                <w:b/>
                <w:sz w:val="22"/>
                <w:szCs w:val="22"/>
              </w:rPr>
              <w:t>Reference</w:t>
            </w:r>
            <w:r>
              <w:rPr>
                <w:rFonts w:ascii="Arial" w:hAnsi="Arial" w:cs="Arial"/>
                <w:b/>
                <w:sz w:val="22"/>
                <w:szCs w:val="22"/>
              </w:rPr>
              <w:t>s</w:t>
            </w:r>
          </w:p>
          <w:p w14:paraId="0537D56F" w14:textId="77777777" w:rsidR="00747BFA" w:rsidRDefault="00747BFA" w:rsidP="00747BFA">
            <w:pPr>
              <w:jc w:val="both"/>
              <w:rPr>
                <w:rFonts w:ascii="Arial" w:hAnsi="Arial" w:cs="Arial"/>
                <w:sz w:val="22"/>
                <w:szCs w:val="22"/>
              </w:rPr>
            </w:pPr>
          </w:p>
          <w:p w14:paraId="4A03B454" w14:textId="77777777" w:rsidR="00747BFA" w:rsidRPr="008A1328" w:rsidRDefault="00747BFA" w:rsidP="00747BFA">
            <w:pPr>
              <w:keepLines/>
              <w:widowControl w:val="0"/>
              <w:spacing w:after="240" w:line="360" w:lineRule="auto"/>
              <w:ind w:left="284" w:hanging="284"/>
              <w:rPr>
                <w:sz w:val="24"/>
                <w:szCs w:val="24"/>
              </w:rPr>
            </w:pPr>
            <w:proofErr w:type="spellStart"/>
            <w:r w:rsidRPr="008A1328">
              <w:rPr>
                <w:sz w:val="24"/>
                <w:szCs w:val="24"/>
              </w:rPr>
              <w:t>Hennink</w:t>
            </w:r>
            <w:proofErr w:type="spellEnd"/>
            <w:r w:rsidRPr="008A1328">
              <w:rPr>
                <w:sz w:val="24"/>
                <w:szCs w:val="24"/>
              </w:rPr>
              <w:t xml:space="preserve">, M., </w:t>
            </w:r>
            <w:proofErr w:type="spellStart"/>
            <w:r w:rsidRPr="008A1328">
              <w:rPr>
                <w:sz w:val="24"/>
                <w:szCs w:val="24"/>
              </w:rPr>
              <w:t>Hutter</w:t>
            </w:r>
            <w:proofErr w:type="spellEnd"/>
            <w:r w:rsidRPr="008A1328">
              <w:rPr>
                <w:sz w:val="24"/>
                <w:szCs w:val="24"/>
              </w:rPr>
              <w:t xml:space="preserve">, I. and Bailey, A. (2011) </w:t>
            </w:r>
            <w:r w:rsidRPr="008A1328">
              <w:rPr>
                <w:i/>
                <w:sz w:val="24"/>
                <w:szCs w:val="24"/>
              </w:rPr>
              <w:t>Qualitative Research Methods</w:t>
            </w:r>
            <w:r w:rsidRPr="008A1328">
              <w:rPr>
                <w:sz w:val="24"/>
                <w:szCs w:val="24"/>
              </w:rPr>
              <w:t>. London: Sage Publications Ltd.</w:t>
            </w:r>
          </w:p>
          <w:p w14:paraId="0B29CC6A" w14:textId="77777777" w:rsidR="00747BFA" w:rsidRPr="00E8489F" w:rsidRDefault="00747BFA" w:rsidP="00747BFA">
            <w:pPr>
              <w:keepLines/>
              <w:widowControl w:val="0"/>
              <w:spacing w:after="240" w:line="360" w:lineRule="auto"/>
              <w:ind w:left="284" w:hanging="284"/>
              <w:rPr>
                <w:sz w:val="24"/>
                <w:szCs w:val="24"/>
              </w:rPr>
            </w:pPr>
            <w:r w:rsidRPr="008A1328">
              <w:rPr>
                <w:sz w:val="24"/>
                <w:szCs w:val="24"/>
              </w:rPr>
              <w:t xml:space="preserve">Punch, K (2005) </w:t>
            </w:r>
            <w:r w:rsidRPr="008A1328">
              <w:rPr>
                <w:i/>
                <w:sz w:val="24"/>
                <w:szCs w:val="24"/>
              </w:rPr>
              <w:t>Introduction to Social Research: Quantitative and Qualitative approaches</w:t>
            </w:r>
            <w:r w:rsidRPr="008A1328">
              <w:rPr>
                <w:sz w:val="24"/>
                <w:szCs w:val="24"/>
              </w:rPr>
              <w:t>. London: Sage Publishers Ltd</w:t>
            </w:r>
          </w:p>
          <w:p w14:paraId="4B78FDFF" w14:textId="5D93C670" w:rsidR="00747BFA" w:rsidRPr="004C3A0B" w:rsidRDefault="00747BFA" w:rsidP="00747BFA">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lastRenderedPageBreak/>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747BFA" w:rsidRPr="004C3A0B" w14:paraId="1048C8DE" w14:textId="77777777" w:rsidTr="003C07E3">
        <w:trPr>
          <w:trHeight w:val="454"/>
        </w:trPr>
        <w:tc>
          <w:tcPr>
            <w:tcW w:w="5000" w:type="pct"/>
            <w:vAlign w:val="center"/>
          </w:tcPr>
          <w:p w14:paraId="74214499" w14:textId="77777777" w:rsidR="00747BFA" w:rsidRPr="004C3A0B" w:rsidRDefault="00747BFA" w:rsidP="00747BFA">
            <w:pPr>
              <w:rPr>
                <w:rFonts w:ascii="Arial" w:hAnsi="Arial" w:cs="Arial"/>
                <w:sz w:val="22"/>
                <w:szCs w:val="22"/>
              </w:rPr>
            </w:pPr>
          </w:p>
          <w:p w14:paraId="3B51920D" w14:textId="77777777" w:rsidR="00747BFA" w:rsidRPr="004C3A0B" w:rsidRDefault="00747BFA" w:rsidP="00747BFA">
            <w:pPr>
              <w:rPr>
                <w:rFonts w:ascii="Arial" w:hAnsi="Arial" w:cs="Arial"/>
                <w:sz w:val="22"/>
                <w:szCs w:val="22"/>
              </w:rPr>
            </w:pPr>
            <w:r>
              <w:rPr>
                <w:rFonts w:ascii="Arial" w:hAnsi="Arial" w:cs="Arial"/>
                <w:sz w:val="22"/>
                <w:szCs w:val="22"/>
              </w:rPr>
              <w:t>Ideally, the researcher plans to invite participants to UWTSD Carmarthen campus. However, if this is difficult for some interviewees, she would like to be flexible and offer to meet at a more suitable place such as the venue of their mother and baby/breastfeeding group etc. If this is the case the researcher will seek further permission from the university.</w:t>
            </w:r>
          </w:p>
          <w:p w14:paraId="35120B50" w14:textId="0F8B7557" w:rsidR="00747BFA" w:rsidRPr="004C3A0B" w:rsidRDefault="00747BFA" w:rsidP="00747BFA">
            <w:pPr>
              <w:rPr>
                <w:rFonts w:ascii="Arial" w:hAnsi="Arial" w:cs="Arial"/>
                <w:b/>
                <w:sz w:val="22"/>
                <w:szCs w:val="22"/>
              </w:rPr>
            </w:pP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6BF835B1" w:rsidR="003C07E3" w:rsidRPr="004C3A0B" w:rsidRDefault="005C4C07" w:rsidP="003C07E3">
            <w:pPr>
              <w:rPr>
                <w:rFonts w:ascii="Arial" w:hAnsi="Arial" w:cs="Arial"/>
                <w:sz w:val="22"/>
                <w:szCs w:val="22"/>
              </w:rPr>
            </w:pPr>
            <w:r>
              <w:rPr>
                <w:rFonts w:ascii="Arial" w:hAnsi="Arial" w:cs="Arial"/>
                <w:sz w:val="22"/>
                <w:szCs w:val="22"/>
              </w:rPr>
              <w:t>N/A</w:t>
            </w: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5C4C07" w:rsidRPr="004C3A0B" w14:paraId="20648B1E" w14:textId="77777777" w:rsidTr="00A83D75">
        <w:tc>
          <w:tcPr>
            <w:tcW w:w="8217" w:type="dxa"/>
            <w:shd w:val="clear" w:color="auto" w:fill="F2F2F2" w:themeFill="background1" w:themeFillShade="F2"/>
          </w:tcPr>
          <w:p w14:paraId="76AFFD26" w14:textId="77777777" w:rsidR="005C4C07" w:rsidRPr="004C3A0B" w:rsidRDefault="005C4C07" w:rsidP="005C4C07">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37DA130B" w14:textId="77777777" w:rsidR="005C4C07" w:rsidRPr="004C3A0B" w:rsidRDefault="005C4C07" w:rsidP="005C4C07">
            <w:pPr>
              <w:autoSpaceDE w:val="0"/>
              <w:autoSpaceDN w:val="0"/>
              <w:adjustRightInd w:val="0"/>
              <w:jc w:val="center"/>
              <w:rPr>
                <w:rFonts w:ascii="Arial" w:hAnsi="Arial" w:cs="Arial"/>
                <w:b/>
                <w:bCs/>
                <w:sz w:val="22"/>
                <w:szCs w:val="22"/>
              </w:rPr>
            </w:pPr>
          </w:p>
          <w:p w14:paraId="163504C1" w14:textId="441968DC" w:rsidR="005C4C07" w:rsidRPr="004C3A0B" w:rsidRDefault="005C4C07" w:rsidP="005C4C0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7C973F3" w14:textId="77777777" w:rsidR="005C4C07" w:rsidRPr="004C3A0B" w:rsidRDefault="005C4C07" w:rsidP="005C4C07">
            <w:pPr>
              <w:autoSpaceDE w:val="0"/>
              <w:autoSpaceDN w:val="0"/>
              <w:adjustRightInd w:val="0"/>
              <w:jc w:val="center"/>
              <w:rPr>
                <w:rFonts w:ascii="Arial" w:hAnsi="Arial" w:cs="Arial"/>
                <w:b/>
                <w:bCs/>
                <w:sz w:val="22"/>
                <w:szCs w:val="22"/>
              </w:rPr>
            </w:pPr>
          </w:p>
          <w:p w14:paraId="3958D808" w14:textId="2671E342" w:rsidR="005C4C07" w:rsidRPr="004C3A0B" w:rsidRDefault="005C4C07" w:rsidP="005C4C0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7BFA"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747BFA" w:rsidRPr="004C3A0B" w:rsidRDefault="00747BFA" w:rsidP="00747BFA">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DA3F28B" w14:textId="3E16E05F" w:rsidR="00747BFA" w:rsidRPr="004C3A0B" w:rsidRDefault="00747BFA" w:rsidP="00747BF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759CAC90" w14:textId="3BC7B529" w:rsidR="00747BFA" w:rsidRPr="004C3A0B" w:rsidRDefault="00747BFA" w:rsidP="00747BF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7BFA"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747BFA" w:rsidRPr="004C3A0B" w:rsidRDefault="00747BFA" w:rsidP="00747BFA">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0A9DFC08" w14:textId="2FE08D92" w:rsidR="00747BFA" w:rsidRPr="004C3A0B" w:rsidRDefault="00747BFA" w:rsidP="00747BF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69DA6CAF" w14:textId="3017D8B0" w:rsidR="00747BFA" w:rsidRPr="004C3A0B" w:rsidRDefault="00747BFA" w:rsidP="00747BF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7BFA"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747BFA" w:rsidRPr="004C3A0B" w:rsidRDefault="00747BFA" w:rsidP="00747BFA">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74EC382D" w14:textId="4F47BA04" w:rsidR="00747BFA" w:rsidRPr="004C3A0B" w:rsidRDefault="00747BFA" w:rsidP="00747BF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25340E89" w14:textId="6A9B3E4A" w:rsidR="00747BFA" w:rsidRPr="004C3A0B" w:rsidRDefault="00747BFA" w:rsidP="00747BF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7BFA"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747BFA" w:rsidRPr="004C3A0B" w:rsidRDefault="00747BFA" w:rsidP="00747BFA">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3214EA9" w14:textId="193A62C9" w:rsidR="00747BFA" w:rsidRPr="004C3A0B" w:rsidRDefault="00747BFA" w:rsidP="00747BF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7FD36E66" w14:textId="6071E31C" w:rsidR="00747BFA" w:rsidRPr="004C3A0B" w:rsidRDefault="00747BFA" w:rsidP="00747BF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7BFA"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747BFA" w:rsidRPr="004C3A0B" w:rsidRDefault="00747BFA" w:rsidP="00747BFA">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796A937A" w14:textId="281C214F" w:rsidR="00747BFA" w:rsidRPr="004C3A0B" w:rsidRDefault="00747BFA" w:rsidP="00747BF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08A895FA" w14:textId="7B6ABE4E" w:rsidR="00747BFA" w:rsidRPr="004C3A0B" w:rsidRDefault="00747BFA" w:rsidP="00747BF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7BFA"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747BFA" w:rsidRPr="004C3A0B" w:rsidRDefault="00747BFA" w:rsidP="00747BFA">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35F157DB" w14:textId="151D9492" w:rsidR="00747BFA" w:rsidRPr="004C3A0B" w:rsidRDefault="00747BFA" w:rsidP="00747BF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06C444AE" w14:textId="71A694C8" w:rsidR="00747BFA" w:rsidRPr="004C3A0B" w:rsidRDefault="00747BFA" w:rsidP="00747BF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7BFA"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747BFA" w:rsidRPr="004C3A0B" w:rsidRDefault="00747BFA" w:rsidP="00747BFA">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13916EE" w14:textId="7DD8F364" w:rsidR="00747BFA" w:rsidRPr="004C3A0B" w:rsidRDefault="00747BFA" w:rsidP="00747BF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631787D" w14:textId="64601F7E" w:rsidR="00747BFA" w:rsidRPr="004C3A0B" w:rsidRDefault="00747BFA" w:rsidP="00747BF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7BFA"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747BFA" w:rsidRPr="004C3A0B" w:rsidRDefault="00747BFA" w:rsidP="00747BFA">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445AE48B" w14:textId="1549A1DF" w:rsidR="00747BFA" w:rsidRPr="004C3A0B" w:rsidRDefault="00747BFA" w:rsidP="00747BF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DFE8C39" w14:textId="0531B9E3" w:rsidR="00747BFA" w:rsidRPr="004C3A0B" w:rsidRDefault="00747BFA" w:rsidP="00747BF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7BFA"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747BFA" w:rsidRPr="004C3A0B" w:rsidRDefault="00747BFA" w:rsidP="00747BFA">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A3A11C8" w14:textId="3BE1407D" w:rsidR="00747BFA" w:rsidRPr="004C3A0B" w:rsidRDefault="00747BFA" w:rsidP="00747BF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20C93166" w14:textId="36332523" w:rsidR="00747BFA" w:rsidRPr="004C3A0B" w:rsidRDefault="00747BFA" w:rsidP="00747BF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47BFA"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747BFA" w:rsidRPr="004C3A0B" w:rsidRDefault="00747BFA" w:rsidP="00747BFA">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E318204" w14:textId="0BD1FD5B" w:rsidR="00747BFA" w:rsidRPr="004C3A0B" w:rsidRDefault="00747BFA" w:rsidP="00747BF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C559A6A" w14:textId="707B0CCA" w:rsidR="00747BFA" w:rsidRPr="004C3A0B" w:rsidRDefault="00747BFA" w:rsidP="00747BF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47BFA"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747BFA" w:rsidRPr="004C3A0B" w:rsidRDefault="00747BFA" w:rsidP="00747BFA">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CEE42F7" w14:textId="028369F7" w:rsidR="00747BFA" w:rsidRPr="004C3A0B" w:rsidRDefault="00747BFA" w:rsidP="00747BF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B8BF4F2" w14:textId="315CD64D" w:rsidR="00747BFA" w:rsidRPr="004C3A0B" w:rsidRDefault="00747BFA" w:rsidP="00747BF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47BFA"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747BFA" w:rsidRPr="004C3A0B" w:rsidRDefault="00747BFA" w:rsidP="00747BFA">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50C9BAD3" w14:textId="05F23167" w:rsidR="00747BFA" w:rsidRPr="004C3A0B" w:rsidRDefault="00747BFA" w:rsidP="00747BF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661123BD" w14:textId="2C38B9CD" w:rsidR="00747BFA" w:rsidRPr="004C3A0B" w:rsidRDefault="00747BFA" w:rsidP="00747BF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47BFA"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747BFA" w:rsidRPr="004C3A0B" w:rsidRDefault="00747BFA" w:rsidP="00747BFA">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A047466" w14:textId="0FDCCF14" w:rsidR="00747BFA" w:rsidRPr="004C3A0B" w:rsidRDefault="00747BFA" w:rsidP="00747BF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67F214EB" w14:textId="2CD3EEB5" w:rsidR="00747BFA" w:rsidRPr="004C3A0B" w:rsidRDefault="00747BFA" w:rsidP="00747BF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47BFA"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747BFA" w:rsidRDefault="00747BFA" w:rsidP="00747BFA">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747BFA" w:rsidRDefault="00747BFA" w:rsidP="00747BFA">
            <w:pPr>
              <w:autoSpaceDE w:val="0"/>
              <w:autoSpaceDN w:val="0"/>
              <w:adjustRightInd w:val="0"/>
              <w:rPr>
                <w:rFonts w:ascii="Arial" w:hAnsi="Arial" w:cs="Arial"/>
                <w:sz w:val="22"/>
                <w:szCs w:val="22"/>
              </w:rPr>
            </w:pPr>
          </w:p>
          <w:p w14:paraId="7CAB22B8" w14:textId="59299CA2" w:rsidR="00747BFA" w:rsidRPr="002B2814" w:rsidRDefault="00747BFA" w:rsidP="002B2814">
            <w:pPr>
              <w:pStyle w:val="ListParagraph"/>
              <w:numPr>
                <w:ilvl w:val="0"/>
                <w:numId w:val="30"/>
              </w:numPr>
              <w:autoSpaceDE w:val="0"/>
              <w:autoSpaceDN w:val="0"/>
              <w:adjustRightInd w:val="0"/>
              <w:rPr>
                <w:rFonts w:ascii="Arial" w:hAnsi="Arial" w:cs="Arial"/>
              </w:rPr>
            </w:pPr>
            <w:r w:rsidRPr="002B2814">
              <w:rPr>
                <w:rFonts w:ascii="Arial" w:hAnsi="Arial" w:cs="Arial"/>
              </w:rPr>
              <w:t>Focus Group</w:t>
            </w: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4C5FF06B" w14:textId="21761A82" w:rsidR="00747BFA" w:rsidRPr="004C3A0B" w:rsidRDefault="00747BFA" w:rsidP="00747BF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17971137" w14:textId="1A53C2A9" w:rsidR="00747BFA" w:rsidRPr="004C3A0B" w:rsidRDefault="00747BFA" w:rsidP="00747BF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50190D47" w:rsidR="003C07E3" w:rsidRPr="004C3A0B" w:rsidRDefault="003C07E3">
      <w:pPr>
        <w:rPr>
          <w:rFonts w:ascii="Arial" w:hAnsi="Arial" w:cs="Arial"/>
          <w:b/>
          <w:bCs/>
          <w:sz w:val="22"/>
          <w:szCs w:val="22"/>
        </w:rPr>
      </w:pP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7BFA"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747BFA" w:rsidRPr="004C3A0B" w:rsidRDefault="00747BFA" w:rsidP="00747BFA">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3AD91B2B" w14:textId="1DC31FAA" w:rsidR="00747BFA" w:rsidRPr="004C3A0B" w:rsidRDefault="00747BFA" w:rsidP="00747BF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35F42015" w14:textId="314AED5D" w:rsidR="00747BFA" w:rsidRPr="004C3A0B" w:rsidRDefault="00747BFA" w:rsidP="00747BF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7BFA"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747BFA" w:rsidRPr="004C3A0B" w:rsidRDefault="00747BFA" w:rsidP="00747BFA">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673B6F1C" w14:textId="45382929" w:rsidR="00747BFA" w:rsidRPr="004C3A0B" w:rsidRDefault="00747BFA" w:rsidP="00747BF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6E227BB5" w14:textId="27DE8374" w:rsidR="00747BFA" w:rsidRPr="004C3A0B" w:rsidRDefault="00747BFA" w:rsidP="00747BF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7BFA"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747BFA" w:rsidRPr="004C3A0B" w:rsidRDefault="00747BFA" w:rsidP="00747BFA">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39BB4C31" w14:textId="43787790" w:rsidR="00747BFA" w:rsidRPr="004C3A0B" w:rsidRDefault="00747BFA" w:rsidP="00747BF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166B55C" w14:textId="44DA9488" w:rsidR="00747BFA" w:rsidRPr="004C3A0B" w:rsidRDefault="00747BFA" w:rsidP="00747BF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7BFA"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747BFA" w:rsidRPr="004C3A0B" w:rsidRDefault="00747BFA" w:rsidP="00747BFA">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0F6DDE1C" w14:textId="3E2EF82F" w:rsidR="00747BFA" w:rsidRPr="004C3A0B" w:rsidRDefault="00747BFA" w:rsidP="00747BF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04EE9A0A" w14:textId="6A1B52A1" w:rsidR="00747BFA" w:rsidRPr="004C3A0B" w:rsidRDefault="00747BFA" w:rsidP="00747BF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7BFA"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747BFA" w:rsidRPr="004C3A0B" w:rsidRDefault="00747BFA" w:rsidP="00747BFA">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6FDCCC6" w14:textId="2286E3CE" w:rsidR="00747BFA" w:rsidRPr="004C3A0B" w:rsidRDefault="00747BFA" w:rsidP="00747BF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71A5A211" w14:textId="00F849A7" w:rsidR="00747BFA" w:rsidRPr="004C3A0B" w:rsidRDefault="00747BFA" w:rsidP="00747BF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7BFA"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747BFA" w:rsidRPr="004C3A0B" w:rsidRDefault="00747BFA" w:rsidP="00747BFA">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3614D14" w14:textId="16FA59FB" w:rsidR="00747BFA" w:rsidRPr="004C3A0B" w:rsidRDefault="00747BFA" w:rsidP="00747BF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16D6B4A9" w14:textId="3E0182FC" w:rsidR="00747BFA" w:rsidRPr="004C3A0B" w:rsidRDefault="00747BFA" w:rsidP="00747BF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7BFA"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747BFA" w:rsidRPr="004C3A0B" w:rsidRDefault="00747BFA" w:rsidP="00747BFA">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C9E4E70" w14:textId="47693FFE" w:rsidR="00747BFA" w:rsidRPr="004C3A0B" w:rsidRDefault="00747BFA" w:rsidP="00747BF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603413B9" w14:textId="5396AA81" w:rsidR="00747BFA" w:rsidRPr="004C3A0B" w:rsidRDefault="00747BFA" w:rsidP="00747BF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47BFA"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747BFA" w:rsidRPr="004C3A0B" w:rsidRDefault="00747BFA" w:rsidP="00747BFA">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6621BA0" w14:textId="722EBBE4" w:rsidR="00747BFA" w:rsidRPr="004C3A0B" w:rsidRDefault="00747BFA" w:rsidP="00747BF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7CCA8943" w14:textId="27E51022" w:rsidR="00747BFA" w:rsidRPr="004C3A0B" w:rsidRDefault="00747BFA" w:rsidP="00747BF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47BFA"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747BFA" w:rsidRPr="004C3A0B" w:rsidRDefault="00747BFA" w:rsidP="00747BFA">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747BFA" w:rsidRPr="004C3A0B" w:rsidRDefault="00747BFA" w:rsidP="00747BFA">
            <w:pPr>
              <w:autoSpaceDE w:val="0"/>
              <w:autoSpaceDN w:val="0"/>
              <w:adjustRightInd w:val="0"/>
              <w:rPr>
                <w:rFonts w:ascii="Arial" w:hAnsi="Arial" w:cs="Arial"/>
                <w:sz w:val="22"/>
                <w:szCs w:val="22"/>
              </w:rPr>
            </w:pPr>
          </w:p>
          <w:p w14:paraId="187AA12E" w14:textId="77777777" w:rsidR="00747BFA" w:rsidRPr="004C3A0B" w:rsidRDefault="00747BFA" w:rsidP="00747BFA">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3861F1E" w14:textId="7973CBE0" w:rsidR="00747BFA" w:rsidRPr="004C3A0B" w:rsidRDefault="00747BFA" w:rsidP="00747BF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3B6482F9" w14:textId="3231F161" w:rsidR="00747BFA" w:rsidRPr="004C3A0B" w:rsidRDefault="00747BFA" w:rsidP="00747BF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47BFA" w:rsidRPr="004C3A0B" w14:paraId="0DCA4661" w14:textId="77777777" w:rsidTr="00767FC7">
        <w:trPr>
          <w:trHeight w:val="403"/>
        </w:trPr>
        <w:tc>
          <w:tcPr>
            <w:tcW w:w="9889" w:type="dxa"/>
            <w:vAlign w:val="center"/>
          </w:tcPr>
          <w:p w14:paraId="1277392D" w14:textId="77777777" w:rsidR="00747BFA" w:rsidRPr="004C3A0B" w:rsidRDefault="00747BFA" w:rsidP="00747BFA">
            <w:pPr>
              <w:rPr>
                <w:rFonts w:ascii="Arial" w:hAnsi="Arial" w:cs="Arial"/>
                <w:sz w:val="22"/>
                <w:szCs w:val="22"/>
              </w:rPr>
            </w:pPr>
          </w:p>
          <w:p w14:paraId="02D9325E" w14:textId="77777777" w:rsidR="00747BFA" w:rsidRPr="00D71943" w:rsidRDefault="00747BFA" w:rsidP="00747BFA">
            <w:pPr>
              <w:rPr>
                <w:rFonts w:ascii="Arial" w:hAnsi="Arial" w:cs="Arial"/>
                <w:b/>
                <w:sz w:val="22"/>
                <w:szCs w:val="22"/>
              </w:rPr>
            </w:pPr>
            <w:r w:rsidRPr="00D71943">
              <w:rPr>
                <w:rFonts w:ascii="Arial" w:hAnsi="Arial" w:cs="Arial"/>
                <w:b/>
                <w:sz w:val="22"/>
                <w:szCs w:val="22"/>
              </w:rPr>
              <w:t>Interviews</w:t>
            </w:r>
          </w:p>
          <w:p w14:paraId="616DEA68" w14:textId="77777777" w:rsidR="00747BFA" w:rsidRDefault="00747BFA" w:rsidP="00747BFA">
            <w:pPr>
              <w:rPr>
                <w:rFonts w:ascii="Arial" w:hAnsi="Arial" w:cs="Arial"/>
                <w:sz w:val="22"/>
                <w:szCs w:val="22"/>
              </w:rPr>
            </w:pPr>
            <w:r>
              <w:rPr>
                <w:rFonts w:ascii="Arial" w:hAnsi="Arial" w:cs="Arial"/>
                <w:sz w:val="22"/>
                <w:szCs w:val="22"/>
              </w:rPr>
              <w:t>3 bottle-feeding mothers</w:t>
            </w:r>
          </w:p>
          <w:p w14:paraId="50C682B5" w14:textId="77777777" w:rsidR="00747BFA" w:rsidRDefault="00747BFA" w:rsidP="00747BFA">
            <w:pPr>
              <w:rPr>
                <w:rFonts w:ascii="Arial" w:hAnsi="Arial" w:cs="Arial"/>
                <w:sz w:val="22"/>
                <w:szCs w:val="22"/>
              </w:rPr>
            </w:pPr>
            <w:r>
              <w:rPr>
                <w:rFonts w:ascii="Arial" w:hAnsi="Arial" w:cs="Arial"/>
                <w:sz w:val="22"/>
                <w:szCs w:val="22"/>
              </w:rPr>
              <w:t>3 breastfeeding mothers</w:t>
            </w:r>
          </w:p>
          <w:p w14:paraId="6A912BF3" w14:textId="77777777" w:rsidR="00747BFA" w:rsidRDefault="00747BFA" w:rsidP="00747BFA">
            <w:pPr>
              <w:rPr>
                <w:rFonts w:ascii="Arial" w:hAnsi="Arial" w:cs="Arial"/>
                <w:sz w:val="22"/>
                <w:szCs w:val="22"/>
              </w:rPr>
            </w:pPr>
          </w:p>
          <w:p w14:paraId="5E4FED15" w14:textId="77777777" w:rsidR="00747BFA" w:rsidRDefault="00747BFA" w:rsidP="00747BFA">
            <w:pPr>
              <w:rPr>
                <w:rFonts w:ascii="Arial" w:hAnsi="Arial" w:cs="Arial"/>
                <w:sz w:val="22"/>
                <w:szCs w:val="22"/>
              </w:rPr>
            </w:pPr>
            <w:r>
              <w:rPr>
                <w:rFonts w:ascii="Arial" w:hAnsi="Arial" w:cs="Arial"/>
                <w:sz w:val="22"/>
                <w:szCs w:val="22"/>
              </w:rPr>
              <w:t>Identified by local mother and baby groups, breastfeeding classes, health visitors and UWTSD.</w:t>
            </w:r>
          </w:p>
          <w:p w14:paraId="3B47165F" w14:textId="77777777" w:rsidR="00747BFA" w:rsidRDefault="00747BFA" w:rsidP="00747BFA">
            <w:pPr>
              <w:rPr>
                <w:rFonts w:ascii="Arial" w:hAnsi="Arial" w:cs="Arial"/>
                <w:sz w:val="22"/>
                <w:szCs w:val="22"/>
              </w:rPr>
            </w:pPr>
            <w:r>
              <w:rPr>
                <w:rFonts w:ascii="Arial" w:hAnsi="Arial" w:cs="Arial"/>
                <w:sz w:val="22"/>
                <w:szCs w:val="22"/>
              </w:rPr>
              <w:t>Demographic questions will be asked prior to selection to ensure the right participants are recruited.</w:t>
            </w:r>
          </w:p>
          <w:p w14:paraId="678BC627" w14:textId="77777777" w:rsidR="00747BFA" w:rsidRDefault="00747BFA" w:rsidP="00747BFA">
            <w:pPr>
              <w:rPr>
                <w:rFonts w:ascii="Arial" w:hAnsi="Arial" w:cs="Arial"/>
                <w:sz w:val="22"/>
                <w:szCs w:val="22"/>
              </w:rPr>
            </w:pPr>
          </w:p>
          <w:p w14:paraId="783DB043" w14:textId="77777777" w:rsidR="00747BFA" w:rsidRPr="00D71943" w:rsidRDefault="00747BFA" w:rsidP="00747BFA">
            <w:pPr>
              <w:rPr>
                <w:rFonts w:ascii="Arial" w:hAnsi="Arial" w:cs="Arial"/>
                <w:b/>
                <w:sz w:val="22"/>
                <w:szCs w:val="22"/>
              </w:rPr>
            </w:pPr>
            <w:r w:rsidRPr="00D71943">
              <w:rPr>
                <w:rFonts w:ascii="Arial" w:hAnsi="Arial" w:cs="Arial"/>
                <w:b/>
                <w:sz w:val="22"/>
                <w:szCs w:val="22"/>
              </w:rPr>
              <w:t>Focus Group</w:t>
            </w:r>
          </w:p>
          <w:p w14:paraId="71A00255" w14:textId="77777777" w:rsidR="00747BFA" w:rsidRDefault="00747BFA" w:rsidP="00747BFA">
            <w:pPr>
              <w:rPr>
                <w:rFonts w:ascii="Arial" w:hAnsi="Arial" w:cs="Arial"/>
                <w:sz w:val="22"/>
                <w:szCs w:val="22"/>
              </w:rPr>
            </w:pPr>
            <w:r>
              <w:rPr>
                <w:rFonts w:ascii="Arial" w:hAnsi="Arial" w:cs="Arial"/>
                <w:sz w:val="22"/>
                <w:szCs w:val="22"/>
              </w:rPr>
              <w:t>6-8 staff and students from UWTSD Carmarthen campus</w:t>
            </w:r>
          </w:p>
          <w:p w14:paraId="22866ACC" w14:textId="77777777" w:rsidR="00747BFA" w:rsidRDefault="00747BFA" w:rsidP="00747BFA">
            <w:pPr>
              <w:rPr>
                <w:rFonts w:ascii="Arial" w:hAnsi="Arial" w:cs="Arial"/>
                <w:sz w:val="22"/>
                <w:szCs w:val="22"/>
              </w:rPr>
            </w:pPr>
          </w:p>
          <w:p w14:paraId="19BBC796" w14:textId="77777777" w:rsidR="00747BFA" w:rsidRDefault="00747BFA" w:rsidP="00747BFA">
            <w:pPr>
              <w:rPr>
                <w:rFonts w:ascii="Arial" w:hAnsi="Arial" w:cs="Arial"/>
                <w:sz w:val="22"/>
                <w:szCs w:val="22"/>
              </w:rPr>
            </w:pPr>
            <w:r>
              <w:rPr>
                <w:rFonts w:ascii="Arial" w:hAnsi="Arial" w:cs="Arial"/>
                <w:sz w:val="22"/>
                <w:szCs w:val="22"/>
              </w:rPr>
              <w:t>Recruited from UWTSD</w:t>
            </w:r>
          </w:p>
          <w:p w14:paraId="53E4972A" w14:textId="77777777" w:rsidR="00747BFA" w:rsidRDefault="00747BFA" w:rsidP="00747BFA">
            <w:pPr>
              <w:rPr>
                <w:rFonts w:ascii="Arial" w:hAnsi="Arial" w:cs="Arial"/>
                <w:sz w:val="22"/>
                <w:szCs w:val="22"/>
              </w:rPr>
            </w:pPr>
            <w:r>
              <w:rPr>
                <w:rFonts w:ascii="Arial" w:hAnsi="Arial" w:cs="Arial"/>
                <w:sz w:val="22"/>
                <w:szCs w:val="22"/>
              </w:rPr>
              <w:t>Demographic questions at recruitment stage to ascertain suitability.</w:t>
            </w:r>
          </w:p>
          <w:p w14:paraId="13675188" w14:textId="77777777" w:rsidR="00747BFA" w:rsidRPr="004C3A0B" w:rsidRDefault="00747BFA" w:rsidP="00747BFA">
            <w:pPr>
              <w:rPr>
                <w:rFonts w:ascii="Arial" w:hAnsi="Arial" w:cs="Arial"/>
                <w:sz w:val="22"/>
                <w:szCs w:val="22"/>
              </w:rPr>
            </w:pPr>
          </w:p>
          <w:p w14:paraId="01F42208" w14:textId="7DAF9A28" w:rsidR="00747BFA" w:rsidRPr="004C3A0B" w:rsidRDefault="00747BFA" w:rsidP="00747BFA">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p w14:paraId="3C238C66" w14:textId="77777777" w:rsidR="002A4358" w:rsidRDefault="002A4358">
      <w:r>
        <w:br w:type="page"/>
      </w: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E77271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5C4C07"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5C4C07" w:rsidRPr="004C3A0B" w:rsidRDefault="005C4C07" w:rsidP="005C4C07">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38944463" w14:textId="0003B1D8" w:rsidR="005C4C07" w:rsidRPr="004C3A0B" w:rsidRDefault="002B2814" w:rsidP="005C4C0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B106DB2" w14:textId="4F11AF1C" w:rsidR="005C4C07" w:rsidRPr="004C3A0B" w:rsidRDefault="005C4C07" w:rsidP="005C4C0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04D1670" w14:textId="2BFF490E" w:rsidR="005C4C07" w:rsidRPr="004C3A0B" w:rsidRDefault="005C4C07" w:rsidP="005C4C0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C4C07"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5C4C07" w:rsidRPr="004C3A0B" w:rsidRDefault="005C4C07" w:rsidP="005C4C07">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C8CB895" w14:textId="233B8CA2" w:rsidR="005C4C07" w:rsidRPr="004C3A0B" w:rsidRDefault="005C4C07" w:rsidP="005C4C0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3D92225E" w14:textId="0BF18176" w:rsidR="005C4C07" w:rsidRPr="004C3A0B" w:rsidRDefault="005C4C07" w:rsidP="005C4C0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2A3D3BE7" w14:textId="664E04D3" w:rsidR="005C4C07" w:rsidRPr="004C3A0B" w:rsidRDefault="005C4C07" w:rsidP="005C4C0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C4C07"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5C4C07" w:rsidRPr="004C3A0B" w:rsidRDefault="005C4C07" w:rsidP="005C4C07">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6A96F6B" w14:textId="7F884A32" w:rsidR="005C4C07" w:rsidRPr="004C3A0B" w:rsidRDefault="005C4C07" w:rsidP="005C4C0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D2457E0" w14:textId="732F8488" w:rsidR="005C4C07" w:rsidRPr="004C3A0B" w:rsidRDefault="005C4C07" w:rsidP="005C4C0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64C1DE4" w14:textId="67D81C99" w:rsidR="005C4C07" w:rsidRPr="004C3A0B" w:rsidRDefault="005C4C07" w:rsidP="005C4C0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C4C07"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5C4C07" w:rsidRPr="004C3A0B" w:rsidRDefault="005C4C07" w:rsidP="005C4C07">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300C52C0" w14:textId="4178E26E" w:rsidR="005C4C07" w:rsidRPr="004C3A0B" w:rsidRDefault="005C4C07" w:rsidP="005C4C0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63CF5B33" w14:textId="1285B08C" w:rsidR="005C4C07" w:rsidRPr="004C3A0B" w:rsidRDefault="005C4C07" w:rsidP="005C4C0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24EAB05C" w14:textId="04A69431" w:rsidR="005C4C07" w:rsidRPr="004C3A0B" w:rsidRDefault="005C4C07" w:rsidP="005C4C0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C4C07"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5C4C07" w:rsidRPr="004C3A0B" w:rsidRDefault="005C4C07" w:rsidP="005C4C07">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3DE3BD21" w14:textId="773CADB0" w:rsidR="005C4C07" w:rsidRPr="004C3A0B" w:rsidRDefault="00747BFA" w:rsidP="005C4C0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4DB6BD6" w14:textId="1ED949D6" w:rsidR="005C4C07" w:rsidRPr="004C3A0B" w:rsidRDefault="005C4C07" w:rsidP="005C4C0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50C4CA35" w14:textId="7A41660A" w:rsidR="005C4C07" w:rsidRPr="004C3A0B" w:rsidRDefault="00747BFA" w:rsidP="005C4C0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C4C07"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5C4C07" w:rsidRPr="004C3A0B" w:rsidRDefault="005C4C07" w:rsidP="005C4C07">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0C9B0780" w14:textId="1F7114C3" w:rsidR="005C4C07" w:rsidRPr="004C3A0B" w:rsidRDefault="005C4C07" w:rsidP="005C4C0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27B7093" w14:textId="4AA8FC6F" w:rsidR="005C4C07" w:rsidRPr="004C3A0B" w:rsidRDefault="005C4C07" w:rsidP="005C4C0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49A7E49" w14:textId="38B772C5" w:rsidR="005C4C07" w:rsidRPr="004C3A0B" w:rsidRDefault="005C4C07" w:rsidP="005C4C0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C4C07"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5C4C07" w:rsidRPr="004C3A0B" w:rsidRDefault="005C4C07" w:rsidP="005C4C07">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4A593E83" w14:textId="45D3AEB9" w:rsidR="005C4C07" w:rsidRPr="004C3A0B" w:rsidRDefault="005C4C07" w:rsidP="005C4C0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5CBFFBF5" w14:textId="6DE844C4" w:rsidR="005C4C07" w:rsidRPr="004C3A0B" w:rsidRDefault="005C4C07" w:rsidP="005C4C0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4C31D413" w14:textId="4451D85B" w:rsidR="005C4C07" w:rsidRPr="004C3A0B" w:rsidRDefault="005C4C07" w:rsidP="005C4C0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C4C07"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5C4C07" w:rsidRPr="004C3A0B" w:rsidRDefault="005C4C07" w:rsidP="005C4C07">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6A8B5190" w14:textId="1CDC8E1E" w:rsidR="005C4C07" w:rsidRPr="004C3A0B" w:rsidRDefault="005C4C07" w:rsidP="005C4C0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7DC4FBAB" w14:textId="6FFB4332" w:rsidR="005C4C07" w:rsidRPr="004C3A0B" w:rsidRDefault="005C4C07" w:rsidP="005C4C0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8F7C0B7" w14:textId="659D8D4A" w:rsidR="005C4C07" w:rsidRPr="004C3A0B" w:rsidRDefault="005C4C07" w:rsidP="005C4C0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C4C07"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5C4C07" w:rsidRPr="004C3A0B" w:rsidRDefault="005C4C07" w:rsidP="005C4C07">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5F4508AE" w14:textId="5201996F" w:rsidR="005C4C07" w:rsidRPr="004C3A0B" w:rsidRDefault="005C4C07" w:rsidP="005C4C0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766AE981" w14:textId="0C0B7995" w:rsidR="005C4C07" w:rsidRPr="004C3A0B" w:rsidRDefault="005C4C07" w:rsidP="005C4C0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7E8CE216" w14:textId="5E2A78E2" w:rsidR="005C4C07" w:rsidRPr="004C3A0B" w:rsidRDefault="005C4C07" w:rsidP="005C4C0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28CA5D5F" w:rsidR="00C86572" w:rsidRPr="004C3A0B" w:rsidRDefault="00747BFA" w:rsidP="00C86572">
            <w:pPr>
              <w:autoSpaceDE w:val="0"/>
              <w:autoSpaceDN w:val="0"/>
              <w:adjustRightInd w:val="0"/>
              <w:rPr>
                <w:rFonts w:ascii="Arial" w:hAnsi="Arial" w:cs="Arial"/>
                <w:sz w:val="22"/>
                <w:szCs w:val="22"/>
              </w:rPr>
            </w:pPr>
            <w:r>
              <w:rPr>
                <w:rFonts w:ascii="Arial" w:hAnsi="Arial" w:cs="Arial"/>
                <w:sz w:val="22"/>
                <w:szCs w:val="22"/>
              </w:rPr>
              <w:t>Although this research project does not involve a questionnaire, the researcher has ticked yes to this section as she will be informing her interview participants that they do not need to answer any questions if they do not wish to.</w:t>
            </w: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1E6C6C57" w:rsidR="00E45AB0" w:rsidRPr="004C3A0B" w:rsidRDefault="003C07E3" w:rsidP="00C70796">
            <w:pPr>
              <w:autoSpaceDE w:val="0"/>
              <w:autoSpaceDN w:val="0"/>
              <w:adjustRightInd w:val="0"/>
              <w:jc w:val="both"/>
              <w:rPr>
                <w:rFonts w:ascii="Arial" w:hAnsi="Arial" w:cs="Arial"/>
                <w:b/>
                <w:sz w:val="22"/>
                <w:szCs w:val="22"/>
              </w:rPr>
            </w:pPr>
            <w:r w:rsidRPr="004C3A0B">
              <w:br w:type="page"/>
            </w:r>
            <w:r w:rsidR="00E45AB0"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5C4C07"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5C4C07" w:rsidRPr="004C3A0B" w:rsidRDefault="005C4C07" w:rsidP="005C4C07">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1"/>
                <w14:checkedState w14:val="2612" w14:font="MS Gothic"/>
                <w14:uncheckedState w14:val="2610" w14:font="MS Gothic"/>
              </w14:checkbox>
            </w:sdtPr>
            <w:sdtContent>
              <w:p w14:paraId="143ABD7F" w14:textId="6E8E269D" w:rsidR="005C4C07" w:rsidRPr="004C3A0B" w:rsidRDefault="005C4C07" w:rsidP="005C4C0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2C847BD7" w14:textId="7DB2AF75" w:rsidR="005C4C07" w:rsidRPr="004C3A0B" w:rsidRDefault="005C4C07" w:rsidP="005C4C0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718FC49D" w14:textId="2A276980" w:rsidR="005C4C07" w:rsidRPr="004C3A0B" w:rsidRDefault="005C4C07" w:rsidP="005C4C0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C4C07"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5C4C07" w:rsidRPr="004C3A0B" w:rsidRDefault="005C4C07" w:rsidP="005C4C07">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5DCD4A22" w14:textId="3E0763ED" w:rsidR="005C4C07" w:rsidRPr="004C3A0B" w:rsidRDefault="005C4C07" w:rsidP="005C4C0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27A1D564" w14:textId="2E602DC4" w:rsidR="005C4C07" w:rsidRPr="004C3A0B" w:rsidRDefault="005C4C07" w:rsidP="005C4C0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6842B68" w14:textId="3A1932DE" w:rsidR="005C4C07" w:rsidRPr="004C3A0B" w:rsidRDefault="005C4C07" w:rsidP="005C4C0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C4C07"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5C4C07" w:rsidRPr="004C3A0B" w:rsidRDefault="005C4C07" w:rsidP="005C4C07">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87FB79B" w14:textId="0287075F" w:rsidR="005C4C07" w:rsidRPr="004C3A0B" w:rsidRDefault="00747BFA" w:rsidP="005C4C0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16B390F3" w14:textId="4A21DCC1" w:rsidR="005C4C07" w:rsidRPr="004C3A0B" w:rsidRDefault="00747BFA" w:rsidP="005C4C0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1CC7360" w14:textId="5E1D06BD" w:rsidR="005C4C07" w:rsidRPr="004C3A0B" w:rsidRDefault="005C4C07" w:rsidP="005C4C0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C4C07"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5C4C07" w:rsidRPr="004C3A0B" w:rsidRDefault="005C4C07" w:rsidP="005C4C07">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E58BE95" w14:textId="61B2421C" w:rsidR="005C4C07" w:rsidRPr="004C3A0B" w:rsidRDefault="005C4C07" w:rsidP="005C4C0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7D94213C" w14:textId="0696A8AE" w:rsidR="005C4C07" w:rsidRPr="004C3A0B" w:rsidRDefault="005C4C07" w:rsidP="005C4C0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6CBE319" w14:textId="75B42179" w:rsidR="005C4C07" w:rsidRPr="004C3A0B" w:rsidRDefault="005C4C07" w:rsidP="005C4C0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58770FA7" w14:textId="77777777" w:rsidR="00747BFA" w:rsidRPr="004C3A0B" w:rsidRDefault="00747BFA" w:rsidP="00747BFA">
            <w:pPr>
              <w:autoSpaceDE w:val="0"/>
              <w:autoSpaceDN w:val="0"/>
              <w:adjustRightInd w:val="0"/>
              <w:rPr>
                <w:rFonts w:ascii="Arial" w:hAnsi="Arial" w:cs="Arial"/>
                <w:sz w:val="22"/>
                <w:szCs w:val="22"/>
              </w:rPr>
            </w:pPr>
            <w:r>
              <w:rPr>
                <w:rFonts w:ascii="Arial" w:hAnsi="Arial" w:cs="Arial"/>
                <w:sz w:val="22"/>
                <w:szCs w:val="22"/>
              </w:rPr>
              <w:t>The participants will not be paid but they will be offered fuel money to cover their costs.</w:t>
            </w:r>
          </w:p>
          <w:p w14:paraId="6963B28B" w14:textId="77777777" w:rsidR="005C4C07" w:rsidRPr="004C3A0B" w:rsidRDefault="005C4C07" w:rsidP="005C4C07">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301E4D81" w14:textId="77777777" w:rsidR="002A4358" w:rsidRDefault="002A4358">
      <w:pPr>
        <w:rPr>
          <w:rFonts w:ascii="Arial" w:hAnsi="Arial" w:cs="Arial"/>
          <w:b/>
          <w:bCs/>
          <w:sz w:val="22"/>
          <w:szCs w:val="22"/>
        </w:rPr>
      </w:pPr>
      <w:r>
        <w:rPr>
          <w:rFonts w:ascii="Arial" w:hAnsi="Arial" w:cs="Arial"/>
          <w:b/>
          <w:bCs/>
          <w:sz w:val="22"/>
          <w:szCs w:val="22"/>
        </w:rPr>
        <w:br w:type="page"/>
      </w:r>
    </w:p>
    <w:p w14:paraId="1CCF0625" w14:textId="461F0C0E"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56"/>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Content>
                <w:r w:rsidR="00204E14">
                  <w:rPr>
                    <w:rFonts w:ascii="MS Gothic" w:eastAsia="MS Gothic" w:hAnsi="MS Gothic" w:cs="Arial" w:hint="eastAsia"/>
                    <w:b/>
                    <w:bCs/>
                    <w:sz w:val="24"/>
                    <w:szCs w:val="22"/>
                  </w:rPr>
                  <w:t>☐</w:t>
                </w:r>
              </w:sdtContent>
            </w:sdt>
          </w:p>
          <w:p w14:paraId="1433914C" w14:textId="0A2A52A8"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1"/>
                  <w14:checkedState w14:val="2612" w14:font="MS Gothic"/>
                  <w14:uncheckedState w14:val="2610" w14:font="MS Gothic"/>
                </w14:checkbox>
              </w:sdtPr>
              <w:sdtContent>
                <w:r w:rsidR="005C4C07">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747BFA" w:rsidRPr="004C3A0B" w14:paraId="16029B48" w14:textId="77777777" w:rsidTr="00C86572">
        <w:tc>
          <w:tcPr>
            <w:tcW w:w="9923" w:type="dxa"/>
            <w:tcBorders>
              <w:top w:val="single" w:sz="4" w:space="0" w:color="auto"/>
              <w:bottom w:val="single" w:sz="4" w:space="0" w:color="auto"/>
            </w:tcBorders>
          </w:tcPr>
          <w:p w14:paraId="452BA0C4" w14:textId="77777777" w:rsidR="00747BFA" w:rsidRDefault="00747BFA" w:rsidP="00747BFA">
            <w:pPr>
              <w:autoSpaceDE w:val="0"/>
              <w:autoSpaceDN w:val="0"/>
              <w:adjustRightInd w:val="0"/>
              <w:jc w:val="both"/>
              <w:rPr>
                <w:rFonts w:ascii="Arial" w:hAnsi="Arial" w:cs="Arial"/>
                <w:sz w:val="22"/>
                <w:szCs w:val="22"/>
              </w:rPr>
            </w:pPr>
          </w:p>
          <w:p w14:paraId="35C365C8" w14:textId="77777777" w:rsidR="00747BFA" w:rsidRPr="00AA01B1" w:rsidRDefault="00747BFA" w:rsidP="00747BFA">
            <w:pPr>
              <w:autoSpaceDE w:val="0"/>
              <w:autoSpaceDN w:val="0"/>
              <w:adjustRightInd w:val="0"/>
              <w:jc w:val="both"/>
              <w:rPr>
                <w:rFonts w:ascii="Arial" w:hAnsi="Arial" w:cs="Arial"/>
                <w:b/>
                <w:sz w:val="22"/>
                <w:szCs w:val="22"/>
              </w:rPr>
            </w:pPr>
            <w:r w:rsidRPr="00AA01B1">
              <w:rPr>
                <w:rFonts w:ascii="Arial" w:hAnsi="Arial" w:cs="Arial"/>
                <w:b/>
                <w:sz w:val="22"/>
                <w:szCs w:val="22"/>
              </w:rPr>
              <w:t>Emotional Distress</w:t>
            </w:r>
          </w:p>
          <w:p w14:paraId="242476AF" w14:textId="77777777" w:rsidR="00747BFA" w:rsidRDefault="00747BFA" w:rsidP="00747BFA">
            <w:pPr>
              <w:autoSpaceDE w:val="0"/>
              <w:autoSpaceDN w:val="0"/>
              <w:adjustRightInd w:val="0"/>
              <w:jc w:val="both"/>
              <w:rPr>
                <w:rFonts w:ascii="Arial" w:hAnsi="Arial" w:cs="Arial"/>
                <w:sz w:val="22"/>
                <w:szCs w:val="22"/>
              </w:rPr>
            </w:pPr>
          </w:p>
          <w:p w14:paraId="25E9E6ED" w14:textId="1293EA53" w:rsidR="00747BFA" w:rsidRDefault="00747BFA" w:rsidP="00747BFA">
            <w:pPr>
              <w:autoSpaceDE w:val="0"/>
              <w:autoSpaceDN w:val="0"/>
              <w:adjustRightInd w:val="0"/>
              <w:jc w:val="both"/>
              <w:rPr>
                <w:rFonts w:ascii="Arial" w:hAnsi="Arial" w:cs="Arial"/>
                <w:sz w:val="22"/>
                <w:szCs w:val="22"/>
              </w:rPr>
            </w:pPr>
            <w:r>
              <w:rPr>
                <w:rFonts w:ascii="Arial" w:hAnsi="Arial" w:cs="Arial"/>
                <w:sz w:val="22"/>
                <w:szCs w:val="22"/>
              </w:rPr>
              <w:t xml:space="preserve">The participants may relive some emotional and distressing experiences. Therefore, the researcher will ensure she monitors the </w:t>
            </w:r>
            <w:r w:rsidR="002B2814">
              <w:rPr>
                <w:rFonts w:ascii="Arial" w:hAnsi="Arial" w:cs="Arial"/>
                <w:sz w:val="22"/>
                <w:szCs w:val="22"/>
              </w:rPr>
              <w:t>participant’s</w:t>
            </w:r>
            <w:r>
              <w:rPr>
                <w:rFonts w:ascii="Arial" w:hAnsi="Arial" w:cs="Arial"/>
                <w:sz w:val="22"/>
                <w:szCs w:val="22"/>
              </w:rPr>
              <w:t xml:space="preserve"> emotional state and stops the interview/focus group if anyone becomes distressed. The researcher will also notify the participants of their right to stop the interview and focus group at any point. Following each interview and the focus group a debriefing session will take place so that the researcher can monitor the participant’s mood and offer support, whilst the participants can receive feedback and discuss any concerns that they may have.</w:t>
            </w:r>
          </w:p>
          <w:p w14:paraId="194CD34A" w14:textId="0E718242" w:rsidR="00747BFA" w:rsidRDefault="00747BFA" w:rsidP="00747BFA">
            <w:pPr>
              <w:autoSpaceDE w:val="0"/>
              <w:autoSpaceDN w:val="0"/>
              <w:adjustRightInd w:val="0"/>
              <w:jc w:val="both"/>
              <w:rPr>
                <w:rFonts w:ascii="Arial" w:hAnsi="Arial" w:cs="Arial"/>
                <w:sz w:val="22"/>
                <w:szCs w:val="22"/>
              </w:rPr>
            </w:pPr>
            <w:r>
              <w:rPr>
                <w:rFonts w:ascii="Arial" w:hAnsi="Arial" w:cs="Arial"/>
                <w:sz w:val="22"/>
                <w:szCs w:val="22"/>
              </w:rPr>
              <w:t xml:space="preserve">In line with points made by </w:t>
            </w:r>
            <w:proofErr w:type="spellStart"/>
            <w:r>
              <w:rPr>
                <w:rFonts w:ascii="Arial" w:hAnsi="Arial" w:cs="Arial"/>
                <w:sz w:val="22"/>
                <w:szCs w:val="22"/>
              </w:rPr>
              <w:t>Hennink</w:t>
            </w:r>
            <w:proofErr w:type="spellEnd"/>
            <w:r>
              <w:rPr>
                <w:rFonts w:ascii="Arial" w:hAnsi="Arial" w:cs="Arial"/>
                <w:sz w:val="22"/>
                <w:szCs w:val="22"/>
              </w:rPr>
              <w:t xml:space="preserve"> </w:t>
            </w:r>
            <w:r w:rsidRPr="00AA01B1">
              <w:rPr>
                <w:rFonts w:ascii="Arial" w:hAnsi="Arial" w:cs="Arial"/>
                <w:i/>
                <w:sz w:val="22"/>
                <w:szCs w:val="22"/>
              </w:rPr>
              <w:t>et al</w:t>
            </w:r>
            <w:r>
              <w:rPr>
                <w:rFonts w:ascii="Arial" w:hAnsi="Arial" w:cs="Arial"/>
                <w:sz w:val="22"/>
                <w:szCs w:val="22"/>
              </w:rPr>
              <w:t xml:space="preserve"> (2011), focus groups can attract dominant characters who could take over. Therefore, this may upset other participants and even lead to conflict. In order to minimise this risk, the researcher will seek the advice of her lecturer and learn the skills necessary to prevent and diffuse any such situations. The researcher also plans to hold a practice focus group with </w:t>
            </w:r>
            <w:r w:rsidR="002B2814">
              <w:rPr>
                <w:rFonts w:ascii="Arial" w:hAnsi="Arial" w:cs="Arial"/>
                <w:sz w:val="22"/>
                <w:szCs w:val="22"/>
              </w:rPr>
              <w:t>either her friends or</w:t>
            </w:r>
            <w:r>
              <w:rPr>
                <w:rFonts w:ascii="Arial" w:hAnsi="Arial" w:cs="Arial"/>
                <w:sz w:val="22"/>
                <w:szCs w:val="22"/>
              </w:rPr>
              <w:t xml:space="preserve"> family or fellow students so that she can practice her skills and methods.</w:t>
            </w:r>
          </w:p>
          <w:p w14:paraId="33527269" w14:textId="77777777" w:rsidR="00747BFA" w:rsidRDefault="00747BFA" w:rsidP="00747BFA">
            <w:pPr>
              <w:autoSpaceDE w:val="0"/>
              <w:autoSpaceDN w:val="0"/>
              <w:adjustRightInd w:val="0"/>
              <w:jc w:val="both"/>
              <w:rPr>
                <w:rFonts w:ascii="Arial" w:hAnsi="Arial" w:cs="Arial"/>
                <w:sz w:val="22"/>
                <w:szCs w:val="22"/>
              </w:rPr>
            </w:pPr>
            <w:r>
              <w:rPr>
                <w:rFonts w:ascii="Arial" w:hAnsi="Arial" w:cs="Arial"/>
                <w:sz w:val="22"/>
                <w:szCs w:val="22"/>
              </w:rPr>
              <w:t>There is also a possibility that participants may feel their responses have been misinterpreted by the researcher at the results stage. Therefore, the researcher will speak to the participants once she has analysed the data to ensure they agree with her conclusions and are still happy for their input to be published in the results.</w:t>
            </w:r>
          </w:p>
          <w:p w14:paraId="66BE4493" w14:textId="77777777" w:rsidR="00747BFA" w:rsidRPr="00AA01B1" w:rsidRDefault="00747BFA" w:rsidP="00747BFA">
            <w:pPr>
              <w:autoSpaceDE w:val="0"/>
              <w:autoSpaceDN w:val="0"/>
              <w:adjustRightInd w:val="0"/>
              <w:jc w:val="both"/>
              <w:rPr>
                <w:rFonts w:ascii="Arial" w:hAnsi="Arial" w:cs="Arial"/>
                <w:b/>
                <w:sz w:val="22"/>
                <w:szCs w:val="22"/>
              </w:rPr>
            </w:pPr>
          </w:p>
          <w:p w14:paraId="2C59B550" w14:textId="77777777" w:rsidR="00747BFA" w:rsidRDefault="00747BFA" w:rsidP="00747BFA">
            <w:pPr>
              <w:autoSpaceDE w:val="0"/>
              <w:autoSpaceDN w:val="0"/>
              <w:adjustRightInd w:val="0"/>
              <w:jc w:val="both"/>
              <w:rPr>
                <w:rFonts w:ascii="Arial" w:hAnsi="Arial" w:cs="Arial"/>
                <w:b/>
                <w:sz w:val="22"/>
                <w:szCs w:val="22"/>
              </w:rPr>
            </w:pPr>
            <w:r w:rsidRPr="00AA01B1">
              <w:rPr>
                <w:rFonts w:ascii="Arial" w:hAnsi="Arial" w:cs="Arial"/>
                <w:b/>
                <w:sz w:val="22"/>
                <w:szCs w:val="22"/>
              </w:rPr>
              <w:t>Confidentiality</w:t>
            </w:r>
          </w:p>
          <w:p w14:paraId="088D85D9" w14:textId="77777777" w:rsidR="00747BFA" w:rsidRDefault="00747BFA" w:rsidP="00747BFA">
            <w:pPr>
              <w:autoSpaceDE w:val="0"/>
              <w:autoSpaceDN w:val="0"/>
              <w:adjustRightInd w:val="0"/>
              <w:jc w:val="both"/>
              <w:rPr>
                <w:rFonts w:ascii="Arial" w:hAnsi="Arial" w:cs="Arial"/>
                <w:b/>
                <w:sz w:val="22"/>
                <w:szCs w:val="22"/>
              </w:rPr>
            </w:pPr>
          </w:p>
          <w:p w14:paraId="385489C2" w14:textId="77777777" w:rsidR="00747BFA" w:rsidRDefault="00747BFA" w:rsidP="00747BFA">
            <w:pPr>
              <w:autoSpaceDE w:val="0"/>
              <w:autoSpaceDN w:val="0"/>
              <w:adjustRightInd w:val="0"/>
              <w:jc w:val="both"/>
              <w:rPr>
                <w:rFonts w:ascii="Arial" w:hAnsi="Arial" w:cs="Arial"/>
                <w:sz w:val="22"/>
                <w:szCs w:val="22"/>
              </w:rPr>
            </w:pPr>
            <w:r>
              <w:rPr>
                <w:rFonts w:ascii="Arial" w:hAnsi="Arial" w:cs="Arial"/>
                <w:sz w:val="22"/>
                <w:szCs w:val="22"/>
              </w:rPr>
              <w:t>The researcher may be handling very sensitive and confidential information including personal data such as income and social class status as well as opinions and experiences that the individual may not want directly linked to them. Therefore, the researcher must act within the law set out by the Data Protection Act and adhere to BERA (2011) and BSA (2002) guidelines as well as UWTSD (2016) own confidentiality policies, procedures and guidance (GOV.UK, 2015). This means that she must notify participants of their confidentiality rights including their right to anonymity, how their data will be stored and used and what they should do if they believe their confidentiality has been broken. The researcher will also need to inform the participants of when she may have to breach their confidentiality i.e. if she believes someone is at risk.</w:t>
            </w:r>
          </w:p>
          <w:p w14:paraId="339EDA85" w14:textId="77777777" w:rsidR="002B2814" w:rsidRDefault="002B2814" w:rsidP="00747BFA">
            <w:pPr>
              <w:autoSpaceDE w:val="0"/>
              <w:autoSpaceDN w:val="0"/>
              <w:adjustRightInd w:val="0"/>
              <w:jc w:val="both"/>
              <w:rPr>
                <w:rFonts w:ascii="Arial" w:hAnsi="Arial" w:cs="Arial"/>
                <w:sz w:val="22"/>
                <w:szCs w:val="22"/>
              </w:rPr>
            </w:pPr>
          </w:p>
          <w:p w14:paraId="1E35AC99" w14:textId="77777777" w:rsidR="00747BFA" w:rsidRPr="00AA01B1" w:rsidRDefault="00747BFA" w:rsidP="00747BFA">
            <w:pPr>
              <w:autoSpaceDE w:val="0"/>
              <w:autoSpaceDN w:val="0"/>
              <w:adjustRightInd w:val="0"/>
              <w:jc w:val="both"/>
              <w:rPr>
                <w:rFonts w:ascii="Arial" w:hAnsi="Arial" w:cs="Arial"/>
                <w:sz w:val="22"/>
                <w:szCs w:val="22"/>
              </w:rPr>
            </w:pPr>
            <w:r>
              <w:rPr>
                <w:rFonts w:ascii="Arial" w:hAnsi="Arial" w:cs="Arial"/>
                <w:sz w:val="22"/>
                <w:szCs w:val="22"/>
              </w:rPr>
              <w:t>In order to ensure confidentiality is maintained, the researcher will ensure that all computerised data is password protected, whilst any physical data will be stored securely and destroyed as soon as possible once the research project has concluded. The researcher will also ensure that only authorised people have access to the data.</w:t>
            </w:r>
          </w:p>
          <w:p w14:paraId="6F00835B" w14:textId="77777777" w:rsidR="00747BFA" w:rsidRPr="004C3A0B" w:rsidRDefault="00747BFA" w:rsidP="00747BFA">
            <w:pPr>
              <w:autoSpaceDE w:val="0"/>
              <w:autoSpaceDN w:val="0"/>
              <w:adjustRightInd w:val="0"/>
              <w:jc w:val="both"/>
              <w:rPr>
                <w:rFonts w:ascii="Arial" w:hAnsi="Arial" w:cs="Arial"/>
                <w:sz w:val="22"/>
                <w:szCs w:val="22"/>
              </w:rPr>
            </w:pPr>
          </w:p>
          <w:p w14:paraId="5546BE62" w14:textId="01BC3D69" w:rsidR="00747BFA" w:rsidRPr="004C3A0B" w:rsidRDefault="00747BFA" w:rsidP="00747BFA">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D3AC86C"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5327DBA2" w:rsidR="006F307C" w:rsidRPr="004C3A0B" w:rsidRDefault="005C4C07" w:rsidP="00694EA8">
            <w:pPr>
              <w:autoSpaceDE w:val="0"/>
              <w:autoSpaceDN w:val="0"/>
              <w:adjustRightInd w:val="0"/>
              <w:rPr>
                <w:rFonts w:ascii="Arial" w:hAnsi="Arial" w:cs="Arial"/>
                <w:sz w:val="22"/>
                <w:szCs w:val="22"/>
              </w:rPr>
            </w:pPr>
            <w:r>
              <w:rPr>
                <w:rFonts w:ascii="Arial" w:hAnsi="Arial" w:cs="Arial"/>
                <w:bCs/>
                <w:sz w:val="22"/>
                <w:szCs w:val="22"/>
              </w:rPr>
              <w:lastRenderedPageBreak/>
              <w:t>N/A</w:t>
            </w:r>
          </w:p>
          <w:p w14:paraId="726EC2F6" w14:textId="77777777" w:rsidR="006F307C" w:rsidRPr="004C3A0B" w:rsidRDefault="006F307C" w:rsidP="00694EA8">
            <w:pPr>
              <w:autoSpaceDE w:val="0"/>
              <w:autoSpaceDN w:val="0"/>
              <w:adjustRightInd w:val="0"/>
              <w:rPr>
                <w:rFonts w:ascii="Arial" w:hAnsi="Arial" w:cs="Arial"/>
                <w:sz w:val="22"/>
                <w:szCs w:val="22"/>
              </w:rPr>
            </w:pP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747BFA" w:rsidRPr="004C3A0B" w14:paraId="3C17843B" w14:textId="77777777" w:rsidTr="00C86572">
        <w:tc>
          <w:tcPr>
            <w:tcW w:w="9923" w:type="dxa"/>
            <w:tcBorders>
              <w:top w:val="single" w:sz="4" w:space="0" w:color="auto"/>
              <w:bottom w:val="single" w:sz="4" w:space="0" w:color="auto"/>
            </w:tcBorders>
          </w:tcPr>
          <w:p w14:paraId="4769AC89" w14:textId="77777777" w:rsidR="00747BFA" w:rsidRDefault="00747BFA" w:rsidP="00747BFA">
            <w:pPr>
              <w:autoSpaceDE w:val="0"/>
              <w:autoSpaceDN w:val="0"/>
              <w:adjustRightInd w:val="0"/>
              <w:jc w:val="both"/>
              <w:rPr>
                <w:rFonts w:ascii="Arial" w:hAnsi="Arial" w:cs="Arial"/>
                <w:b/>
                <w:sz w:val="22"/>
                <w:szCs w:val="22"/>
              </w:rPr>
            </w:pPr>
          </w:p>
          <w:p w14:paraId="3C0CDCB6" w14:textId="77777777" w:rsidR="00747BFA" w:rsidRPr="00D57D83" w:rsidRDefault="00747BFA" w:rsidP="00747BFA">
            <w:pPr>
              <w:autoSpaceDE w:val="0"/>
              <w:autoSpaceDN w:val="0"/>
              <w:adjustRightInd w:val="0"/>
              <w:jc w:val="both"/>
              <w:rPr>
                <w:rFonts w:ascii="Arial" w:hAnsi="Arial" w:cs="Arial"/>
                <w:b/>
                <w:sz w:val="22"/>
                <w:szCs w:val="22"/>
              </w:rPr>
            </w:pPr>
            <w:r w:rsidRPr="00D57D83">
              <w:rPr>
                <w:rFonts w:ascii="Arial" w:hAnsi="Arial" w:cs="Arial"/>
                <w:b/>
                <w:sz w:val="22"/>
                <w:szCs w:val="22"/>
              </w:rPr>
              <w:t>Emotional distress</w:t>
            </w:r>
          </w:p>
          <w:p w14:paraId="547BFCE5" w14:textId="77777777" w:rsidR="00747BFA" w:rsidRDefault="00747BFA" w:rsidP="00747BFA">
            <w:pPr>
              <w:autoSpaceDE w:val="0"/>
              <w:autoSpaceDN w:val="0"/>
              <w:adjustRightInd w:val="0"/>
              <w:jc w:val="both"/>
              <w:rPr>
                <w:rFonts w:ascii="Arial" w:hAnsi="Arial" w:cs="Arial"/>
                <w:sz w:val="22"/>
                <w:szCs w:val="22"/>
              </w:rPr>
            </w:pPr>
          </w:p>
          <w:p w14:paraId="33A1C1AC" w14:textId="77777777" w:rsidR="00747BFA" w:rsidRDefault="00747BFA" w:rsidP="00747BFA">
            <w:pPr>
              <w:autoSpaceDE w:val="0"/>
              <w:autoSpaceDN w:val="0"/>
              <w:adjustRightInd w:val="0"/>
              <w:jc w:val="both"/>
              <w:rPr>
                <w:rFonts w:ascii="Arial" w:hAnsi="Arial" w:cs="Arial"/>
                <w:sz w:val="22"/>
                <w:szCs w:val="22"/>
              </w:rPr>
            </w:pPr>
            <w:r>
              <w:rPr>
                <w:rFonts w:ascii="Arial" w:hAnsi="Arial" w:cs="Arial"/>
                <w:sz w:val="22"/>
                <w:szCs w:val="22"/>
              </w:rPr>
              <w:t>The researcher has had her own upsetting experiences in this area and so there is a possibility that she could become emotional during the research process. Therefore, she will ensure that she is aware of how the research could affect her and that she has the support of her lecturer, friends and family.</w:t>
            </w:r>
          </w:p>
          <w:p w14:paraId="5F8FAD36" w14:textId="77777777" w:rsidR="00747BFA" w:rsidRDefault="00747BFA" w:rsidP="00747BFA">
            <w:pPr>
              <w:autoSpaceDE w:val="0"/>
              <w:autoSpaceDN w:val="0"/>
              <w:adjustRightInd w:val="0"/>
              <w:jc w:val="both"/>
              <w:rPr>
                <w:rFonts w:ascii="Arial" w:hAnsi="Arial" w:cs="Arial"/>
                <w:sz w:val="22"/>
                <w:szCs w:val="22"/>
              </w:rPr>
            </w:pPr>
          </w:p>
          <w:p w14:paraId="25F4E6A2" w14:textId="77777777" w:rsidR="00747BFA" w:rsidRPr="00D57D83" w:rsidRDefault="00747BFA" w:rsidP="00747BFA">
            <w:pPr>
              <w:autoSpaceDE w:val="0"/>
              <w:autoSpaceDN w:val="0"/>
              <w:adjustRightInd w:val="0"/>
              <w:jc w:val="both"/>
              <w:rPr>
                <w:rFonts w:ascii="Arial" w:hAnsi="Arial" w:cs="Arial"/>
                <w:b/>
                <w:sz w:val="22"/>
                <w:szCs w:val="22"/>
              </w:rPr>
            </w:pPr>
            <w:r w:rsidRPr="00D57D83">
              <w:rPr>
                <w:rFonts w:ascii="Arial" w:hAnsi="Arial" w:cs="Arial"/>
                <w:b/>
                <w:sz w:val="22"/>
                <w:szCs w:val="22"/>
              </w:rPr>
              <w:t>Bias led results</w:t>
            </w:r>
          </w:p>
          <w:p w14:paraId="3F408B8D" w14:textId="77777777" w:rsidR="00747BFA" w:rsidRDefault="00747BFA" w:rsidP="00747BFA">
            <w:pPr>
              <w:autoSpaceDE w:val="0"/>
              <w:autoSpaceDN w:val="0"/>
              <w:adjustRightInd w:val="0"/>
              <w:jc w:val="both"/>
              <w:rPr>
                <w:rFonts w:ascii="Arial" w:hAnsi="Arial" w:cs="Arial"/>
                <w:sz w:val="22"/>
                <w:szCs w:val="22"/>
              </w:rPr>
            </w:pPr>
          </w:p>
          <w:p w14:paraId="2A366AA1" w14:textId="77777777" w:rsidR="00747BFA" w:rsidRDefault="00747BFA" w:rsidP="00747BFA">
            <w:pPr>
              <w:autoSpaceDE w:val="0"/>
              <w:autoSpaceDN w:val="0"/>
              <w:adjustRightInd w:val="0"/>
              <w:jc w:val="both"/>
              <w:rPr>
                <w:rFonts w:ascii="Arial" w:hAnsi="Arial" w:cs="Arial"/>
                <w:sz w:val="22"/>
                <w:szCs w:val="22"/>
              </w:rPr>
            </w:pPr>
            <w:r>
              <w:rPr>
                <w:rFonts w:ascii="Arial" w:hAnsi="Arial" w:cs="Arial"/>
                <w:sz w:val="22"/>
                <w:szCs w:val="22"/>
              </w:rPr>
              <w:t>The researcher has undergone significant infant feeding experiences and so has her own opinions and attitudes surrounding this topic. As a result, there is a potential for these to subconsciously influence her interpretation of the results. However, the researcher has a good awareness of her own views and perceptions and recognises that her opinions have been created through her own unique experiences. Therefore, she recognises that to achieve genuine results and make a positive difference, identifying and analysing other people’s alternate life experiences, views and perceptions is vital and must be done correctly. Furthermore, to guard against any subconscious bias, the researcher will discuss her interpretation of the results with the participants in order to ensure she has not misrepresented them in any way. Finally, the researcher will also use thematic analysis to examine the data which will reduce the possibility of bias led results.</w:t>
            </w:r>
          </w:p>
          <w:p w14:paraId="04A56421" w14:textId="77777777" w:rsidR="00747BFA" w:rsidRPr="005F325C" w:rsidRDefault="00747BFA" w:rsidP="00747BFA">
            <w:pPr>
              <w:autoSpaceDE w:val="0"/>
              <w:autoSpaceDN w:val="0"/>
              <w:adjustRightInd w:val="0"/>
              <w:jc w:val="both"/>
              <w:rPr>
                <w:rFonts w:ascii="Arial" w:hAnsi="Arial" w:cs="Arial"/>
                <w:b/>
                <w:sz w:val="22"/>
                <w:szCs w:val="22"/>
              </w:rPr>
            </w:pPr>
          </w:p>
          <w:p w14:paraId="57FEFDF5" w14:textId="77777777" w:rsidR="00747BFA" w:rsidRPr="005F325C" w:rsidRDefault="00747BFA" w:rsidP="00747BFA">
            <w:pPr>
              <w:autoSpaceDE w:val="0"/>
              <w:autoSpaceDN w:val="0"/>
              <w:adjustRightInd w:val="0"/>
              <w:jc w:val="both"/>
              <w:rPr>
                <w:rFonts w:ascii="Arial" w:hAnsi="Arial" w:cs="Arial"/>
                <w:b/>
                <w:sz w:val="22"/>
                <w:szCs w:val="22"/>
              </w:rPr>
            </w:pPr>
            <w:r w:rsidRPr="005F325C">
              <w:rPr>
                <w:rFonts w:ascii="Arial" w:hAnsi="Arial" w:cs="Arial"/>
                <w:b/>
                <w:sz w:val="22"/>
                <w:szCs w:val="22"/>
              </w:rPr>
              <w:t>Bad reputation</w:t>
            </w:r>
          </w:p>
          <w:p w14:paraId="6C619424" w14:textId="77777777" w:rsidR="00747BFA" w:rsidRDefault="00747BFA" w:rsidP="00747BFA">
            <w:pPr>
              <w:autoSpaceDE w:val="0"/>
              <w:autoSpaceDN w:val="0"/>
              <w:adjustRightInd w:val="0"/>
              <w:jc w:val="both"/>
              <w:rPr>
                <w:rFonts w:ascii="Arial" w:hAnsi="Arial" w:cs="Arial"/>
                <w:sz w:val="22"/>
                <w:szCs w:val="22"/>
              </w:rPr>
            </w:pPr>
          </w:p>
          <w:p w14:paraId="767D17BF" w14:textId="77777777" w:rsidR="00747BFA" w:rsidRDefault="00747BFA" w:rsidP="00747BFA">
            <w:pPr>
              <w:autoSpaceDE w:val="0"/>
              <w:autoSpaceDN w:val="0"/>
              <w:adjustRightInd w:val="0"/>
              <w:jc w:val="both"/>
              <w:rPr>
                <w:rFonts w:ascii="Arial" w:hAnsi="Arial" w:cs="Arial"/>
                <w:sz w:val="22"/>
                <w:szCs w:val="22"/>
              </w:rPr>
            </w:pPr>
            <w:r>
              <w:rPr>
                <w:rFonts w:ascii="Arial" w:hAnsi="Arial" w:cs="Arial"/>
                <w:sz w:val="22"/>
                <w:szCs w:val="22"/>
              </w:rPr>
              <w:t>If the researcher does not act in a professional and ethical manner throughout the research project she could significantly damage her reputation and her ability to complete her course. Therefore, she will familiarise herself with and adhere to BERA (2011), BSA (2002) and UWTSD (2015) guidance as well as the Data Protection Act and UWTSD (2016) confidentiality policy.</w:t>
            </w:r>
          </w:p>
          <w:p w14:paraId="7031F129" w14:textId="77777777" w:rsidR="002B2814" w:rsidRPr="004C3A0B" w:rsidRDefault="002B2814" w:rsidP="00747BFA">
            <w:pPr>
              <w:autoSpaceDE w:val="0"/>
              <w:autoSpaceDN w:val="0"/>
              <w:adjustRightInd w:val="0"/>
              <w:jc w:val="both"/>
              <w:rPr>
                <w:rFonts w:ascii="Arial" w:hAnsi="Arial" w:cs="Arial"/>
                <w:sz w:val="22"/>
                <w:szCs w:val="22"/>
              </w:rPr>
            </w:pPr>
          </w:p>
          <w:p w14:paraId="00BF0B0C" w14:textId="3804DF2B" w:rsidR="00747BFA" w:rsidRPr="004C3A0B" w:rsidRDefault="00747BFA" w:rsidP="00747BFA">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747BFA" w:rsidRPr="004C3A0B" w14:paraId="1AF1AEF2" w14:textId="77777777" w:rsidTr="00C86572">
        <w:tc>
          <w:tcPr>
            <w:tcW w:w="9923" w:type="dxa"/>
            <w:tcBorders>
              <w:top w:val="single" w:sz="4" w:space="0" w:color="auto"/>
              <w:bottom w:val="single" w:sz="4" w:space="0" w:color="auto"/>
            </w:tcBorders>
          </w:tcPr>
          <w:p w14:paraId="63A5F3FF" w14:textId="77777777" w:rsidR="00747BFA" w:rsidRPr="004C3A0B" w:rsidRDefault="00747BFA" w:rsidP="00747BFA">
            <w:pPr>
              <w:autoSpaceDE w:val="0"/>
              <w:autoSpaceDN w:val="0"/>
              <w:adjustRightInd w:val="0"/>
              <w:rPr>
                <w:rFonts w:ascii="Arial" w:hAnsi="Arial" w:cs="Arial"/>
                <w:sz w:val="22"/>
                <w:szCs w:val="22"/>
              </w:rPr>
            </w:pPr>
          </w:p>
          <w:p w14:paraId="46FDB1B9" w14:textId="77777777" w:rsidR="00747BFA" w:rsidRDefault="00747BFA" w:rsidP="00747BFA">
            <w:pPr>
              <w:autoSpaceDE w:val="0"/>
              <w:autoSpaceDN w:val="0"/>
              <w:adjustRightInd w:val="0"/>
              <w:rPr>
                <w:rFonts w:ascii="Arial" w:hAnsi="Arial" w:cs="Arial"/>
                <w:sz w:val="22"/>
                <w:szCs w:val="22"/>
              </w:rPr>
            </w:pPr>
            <w:r>
              <w:rPr>
                <w:rFonts w:ascii="Arial" w:hAnsi="Arial" w:cs="Arial"/>
                <w:sz w:val="22"/>
                <w:szCs w:val="22"/>
              </w:rPr>
              <w:t>If the researcher does not behave in an ethical and professional manner she could negatively affect UWTSD’s reputation which in turn could have financial ramifications for the university. Furthermore, if any of the participants experience avoidable emotional distress or their confidentiality is broken, the university could face a legal challenge which has the potential to result in a significant financial loss. Therefore, the researcher will ensure that she familiarises herself with and adheres to BERA (2011), BSA (2002) and UWTSD (2015) guidance as well as the Data Protection Act and UWTSD (2016) confidentiality policy at all times.</w:t>
            </w:r>
          </w:p>
          <w:p w14:paraId="089017E7" w14:textId="708E670F" w:rsidR="002B2814" w:rsidRPr="004C3A0B" w:rsidRDefault="002B2814" w:rsidP="00747BFA">
            <w:pPr>
              <w:autoSpaceDE w:val="0"/>
              <w:autoSpaceDN w:val="0"/>
              <w:adjustRightInd w:val="0"/>
              <w:rPr>
                <w:rFonts w:cs="Arial"/>
              </w:rPr>
            </w:pPr>
          </w:p>
        </w:tc>
      </w:tr>
      <w:tr w:rsidR="005C4C07"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5C4C07" w:rsidRPr="004C3A0B" w:rsidRDefault="005C4C07" w:rsidP="005C4C07">
            <w:pPr>
              <w:rPr>
                <w:rFonts w:ascii="Arial" w:hAnsi="Arial" w:cs="Arial"/>
                <w:b/>
                <w:sz w:val="22"/>
                <w:szCs w:val="22"/>
              </w:rPr>
            </w:pPr>
            <w:r w:rsidRPr="004C3A0B">
              <w:rPr>
                <w:rFonts w:ascii="Arial" w:hAnsi="Arial" w:cs="Arial"/>
                <w:b/>
                <w:sz w:val="22"/>
                <w:szCs w:val="22"/>
              </w:rPr>
              <w:t>Adverse outcomes</w:t>
            </w:r>
          </w:p>
          <w:p w14:paraId="747B4AB3" w14:textId="77777777" w:rsidR="005C4C07" w:rsidRPr="004C3A0B" w:rsidRDefault="005C4C07" w:rsidP="005C4C07">
            <w:pPr>
              <w:rPr>
                <w:rFonts w:ascii="Arial" w:hAnsi="Arial" w:cs="Arial"/>
                <w:sz w:val="22"/>
                <w:szCs w:val="22"/>
              </w:rPr>
            </w:pPr>
            <w:r w:rsidRPr="004C3A0B">
              <w:rPr>
                <w:rFonts w:ascii="Arial" w:hAnsi="Arial" w:cs="Arial"/>
                <w:sz w:val="22"/>
                <w:szCs w:val="22"/>
              </w:rPr>
              <w:t xml:space="preserve">List measures put in place to limit any adverse effects or outcomes of research activity where appropriate. Include any emergency protocols. </w:t>
            </w:r>
          </w:p>
        </w:tc>
      </w:tr>
      <w:tr w:rsidR="00747BFA" w:rsidRPr="004C3A0B" w14:paraId="52B0C9BA" w14:textId="77777777" w:rsidTr="00C86572">
        <w:tc>
          <w:tcPr>
            <w:tcW w:w="9923" w:type="dxa"/>
            <w:tcBorders>
              <w:top w:val="single" w:sz="4" w:space="0" w:color="auto"/>
              <w:bottom w:val="single" w:sz="4" w:space="0" w:color="auto"/>
            </w:tcBorders>
          </w:tcPr>
          <w:p w14:paraId="585DE2C5" w14:textId="77777777" w:rsidR="00747BFA" w:rsidRDefault="00747BFA" w:rsidP="00747BFA">
            <w:pPr>
              <w:autoSpaceDE w:val="0"/>
              <w:autoSpaceDN w:val="0"/>
              <w:adjustRightInd w:val="0"/>
              <w:rPr>
                <w:rFonts w:ascii="Arial" w:hAnsi="Arial" w:cs="Arial"/>
                <w:sz w:val="22"/>
                <w:szCs w:val="22"/>
              </w:rPr>
            </w:pPr>
          </w:p>
          <w:p w14:paraId="24D17FB4" w14:textId="77777777" w:rsidR="00747BFA" w:rsidRPr="005F325C" w:rsidRDefault="00747BFA" w:rsidP="00747BFA">
            <w:pPr>
              <w:pStyle w:val="ListParagraph"/>
              <w:numPr>
                <w:ilvl w:val="0"/>
                <w:numId w:val="29"/>
              </w:numPr>
              <w:autoSpaceDE w:val="0"/>
              <w:autoSpaceDN w:val="0"/>
              <w:adjustRightInd w:val="0"/>
              <w:rPr>
                <w:rFonts w:ascii="Arial" w:hAnsi="Arial" w:cs="Arial"/>
              </w:rPr>
            </w:pPr>
            <w:r w:rsidRPr="005F325C">
              <w:rPr>
                <w:rFonts w:ascii="Arial" w:hAnsi="Arial" w:cs="Arial"/>
              </w:rPr>
              <w:t>Researcher will act professionally and ethically at all times</w:t>
            </w:r>
          </w:p>
          <w:p w14:paraId="141CD198" w14:textId="77777777" w:rsidR="00747BFA" w:rsidRPr="005F325C" w:rsidRDefault="00747BFA" w:rsidP="00747BFA">
            <w:pPr>
              <w:pStyle w:val="ListParagraph"/>
              <w:numPr>
                <w:ilvl w:val="0"/>
                <w:numId w:val="29"/>
              </w:numPr>
              <w:autoSpaceDE w:val="0"/>
              <w:autoSpaceDN w:val="0"/>
              <w:adjustRightInd w:val="0"/>
              <w:rPr>
                <w:rFonts w:ascii="Arial" w:hAnsi="Arial" w:cs="Arial"/>
              </w:rPr>
            </w:pPr>
            <w:r w:rsidRPr="005F325C">
              <w:rPr>
                <w:rFonts w:ascii="Arial" w:hAnsi="Arial" w:cs="Arial"/>
              </w:rPr>
              <w:t>Participants will be provided with written and verbal information about the research project, its process and their rights</w:t>
            </w:r>
          </w:p>
          <w:p w14:paraId="30A16659" w14:textId="77777777" w:rsidR="00747BFA" w:rsidRPr="005F325C" w:rsidRDefault="00747BFA" w:rsidP="00747BFA">
            <w:pPr>
              <w:pStyle w:val="ListParagraph"/>
              <w:numPr>
                <w:ilvl w:val="0"/>
                <w:numId w:val="29"/>
              </w:numPr>
              <w:autoSpaceDE w:val="0"/>
              <w:autoSpaceDN w:val="0"/>
              <w:adjustRightInd w:val="0"/>
              <w:rPr>
                <w:rFonts w:ascii="Arial" w:hAnsi="Arial" w:cs="Arial"/>
              </w:rPr>
            </w:pPr>
            <w:r w:rsidRPr="005F325C">
              <w:rPr>
                <w:rFonts w:ascii="Arial" w:hAnsi="Arial" w:cs="Arial"/>
              </w:rPr>
              <w:t>Participants will be required to sign a consent form prior to research commencing</w:t>
            </w:r>
          </w:p>
          <w:p w14:paraId="3AE02BAA" w14:textId="77777777" w:rsidR="00747BFA" w:rsidRPr="005F325C" w:rsidRDefault="00747BFA" w:rsidP="00747BFA">
            <w:pPr>
              <w:pStyle w:val="ListParagraph"/>
              <w:numPr>
                <w:ilvl w:val="0"/>
                <w:numId w:val="29"/>
              </w:numPr>
              <w:autoSpaceDE w:val="0"/>
              <w:autoSpaceDN w:val="0"/>
              <w:adjustRightInd w:val="0"/>
              <w:rPr>
                <w:rFonts w:ascii="Arial" w:hAnsi="Arial" w:cs="Arial"/>
              </w:rPr>
            </w:pPr>
            <w:r w:rsidRPr="005F325C">
              <w:rPr>
                <w:rFonts w:ascii="Arial" w:hAnsi="Arial" w:cs="Arial"/>
              </w:rPr>
              <w:t>Participants emotional wellbeing will be monitored throughout</w:t>
            </w:r>
          </w:p>
          <w:p w14:paraId="44F7EF9A" w14:textId="77777777" w:rsidR="00747BFA" w:rsidRPr="005F325C" w:rsidRDefault="00747BFA" w:rsidP="00747BFA">
            <w:pPr>
              <w:pStyle w:val="ListParagraph"/>
              <w:numPr>
                <w:ilvl w:val="0"/>
                <w:numId w:val="29"/>
              </w:numPr>
              <w:autoSpaceDE w:val="0"/>
              <w:autoSpaceDN w:val="0"/>
              <w:adjustRightInd w:val="0"/>
              <w:rPr>
                <w:rFonts w:ascii="Arial" w:hAnsi="Arial" w:cs="Arial"/>
              </w:rPr>
            </w:pPr>
            <w:r w:rsidRPr="005F325C">
              <w:rPr>
                <w:rFonts w:ascii="Arial" w:hAnsi="Arial" w:cs="Arial"/>
              </w:rPr>
              <w:t>Researcher must learn appropriate research method skills and implement them correctly</w:t>
            </w:r>
          </w:p>
          <w:p w14:paraId="76AFAE6D" w14:textId="77777777" w:rsidR="00747BFA" w:rsidRPr="005F325C" w:rsidRDefault="00747BFA" w:rsidP="00747BFA">
            <w:pPr>
              <w:pStyle w:val="ListParagraph"/>
              <w:numPr>
                <w:ilvl w:val="0"/>
                <w:numId w:val="29"/>
              </w:numPr>
              <w:autoSpaceDE w:val="0"/>
              <w:autoSpaceDN w:val="0"/>
              <w:adjustRightInd w:val="0"/>
              <w:rPr>
                <w:rFonts w:ascii="Arial" w:hAnsi="Arial" w:cs="Arial"/>
              </w:rPr>
            </w:pPr>
            <w:r w:rsidRPr="005F325C">
              <w:rPr>
                <w:rFonts w:ascii="Arial" w:hAnsi="Arial" w:cs="Arial"/>
              </w:rPr>
              <w:t>Debriefing sessions will be carried out after each interview and focus group</w:t>
            </w:r>
          </w:p>
          <w:p w14:paraId="4CC37060" w14:textId="77777777" w:rsidR="00747BFA" w:rsidRPr="005F325C" w:rsidRDefault="00747BFA" w:rsidP="00747BFA">
            <w:pPr>
              <w:pStyle w:val="ListParagraph"/>
              <w:numPr>
                <w:ilvl w:val="0"/>
                <w:numId w:val="29"/>
              </w:numPr>
              <w:autoSpaceDE w:val="0"/>
              <w:autoSpaceDN w:val="0"/>
              <w:adjustRightInd w:val="0"/>
              <w:rPr>
                <w:rFonts w:ascii="Arial" w:hAnsi="Arial" w:cs="Arial"/>
              </w:rPr>
            </w:pPr>
            <w:r w:rsidRPr="005F325C">
              <w:rPr>
                <w:rFonts w:ascii="Arial" w:hAnsi="Arial" w:cs="Arial"/>
              </w:rPr>
              <w:t>Researcher must familiarise herself and adhere to BERA (2011), BSA (2002), UWTSD</w:t>
            </w:r>
            <w:r>
              <w:rPr>
                <w:rFonts w:ascii="Arial" w:hAnsi="Arial" w:cs="Arial"/>
              </w:rPr>
              <w:t xml:space="preserve"> (2015)</w:t>
            </w:r>
            <w:r w:rsidRPr="005F325C">
              <w:rPr>
                <w:rFonts w:ascii="Arial" w:hAnsi="Arial" w:cs="Arial"/>
              </w:rPr>
              <w:t>, UWTSD</w:t>
            </w:r>
            <w:r>
              <w:rPr>
                <w:rFonts w:ascii="Arial" w:hAnsi="Arial" w:cs="Arial"/>
              </w:rPr>
              <w:t xml:space="preserve"> (2016)</w:t>
            </w:r>
            <w:r w:rsidRPr="005F325C">
              <w:rPr>
                <w:rFonts w:ascii="Arial" w:hAnsi="Arial" w:cs="Arial"/>
              </w:rPr>
              <w:t xml:space="preserve"> guidance and the Data Protection Act</w:t>
            </w:r>
          </w:p>
          <w:p w14:paraId="00BAF88F" w14:textId="77777777" w:rsidR="00747BFA" w:rsidRPr="005F325C" w:rsidRDefault="00747BFA" w:rsidP="00747BFA">
            <w:pPr>
              <w:pStyle w:val="ListParagraph"/>
              <w:numPr>
                <w:ilvl w:val="0"/>
                <w:numId w:val="29"/>
              </w:numPr>
              <w:autoSpaceDE w:val="0"/>
              <w:autoSpaceDN w:val="0"/>
              <w:adjustRightInd w:val="0"/>
              <w:rPr>
                <w:rFonts w:ascii="Arial" w:hAnsi="Arial" w:cs="Arial"/>
              </w:rPr>
            </w:pPr>
            <w:r w:rsidRPr="005F325C">
              <w:rPr>
                <w:rFonts w:ascii="Arial" w:hAnsi="Arial" w:cs="Arial"/>
              </w:rPr>
              <w:lastRenderedPageBreak/>
              <w:t>All data will be stored securely and not shared with any unauthorised people</w:t>
            </w:r>
          </w:p>
          <w:p w14:paraId="1FDE25B9" w14:textId="77777777" w:rsidR="00747BFA" w:rsidRPr="005F325C" w:rsidRDefault="00747BFA" w:rsidP="00747BFA">
            <w:pPr>
              <w:pStyle w:val="ListParagraph"/>
              <w:numPr>
                <w:ilvl w:val="0"/>
                <w:numId w:val="29"/>
              </w:numPr>
              <w:autoSpaceDE w:val="0"/>
              <w:autoSpaceDN w:val="0"/>
              <w:adjustRightInd w:val="0"/>
              <w:rPr>
                <w:rFonts w:ascii="Arial" w:hAnsi="Arial" w:cs="Arial"/>
              </w:rPr>
            </w:pPr>
            <w:r w:rsidRPr="005F325C">
              <w:rPr>
                <w:rFonts w:ascii="Arial" w:hAnsi="Arial" w:cs="Arial"/>
              </w:rPr>
              <w:t>Researcher will continuously check participant’s satisfaction with the process and results</w:t>
            </w:r>
          </w:p>
          <w:p w14:paraId="2859DE49" w14:textId="77777777" w:rsidR="00747BFA" w:rsidRPr="0081532A" w:rsidRDefault="00747BFA" w:rsidP="00747BFA">
            <w:pPr>
              <w:pStyle w:val="ListParagraph"/>
              <w:numPr>
                <w:ilvl w:val="0"/>
                <w:numId w:val="29"/>
              </w:numPr>
              <w:autoSpaceDE w:val="0"/>
              <w:autoSpaceDN w:val="0"/>
              <w:adjustRightInd w:val="0"/>
              <w:rPr>
                <w:rFonts w:ascii="Arial" w:hAnsi="Arial" w:cs="Arial"/>
              </w:rPr>
            </w:pPr>
            <w:r w:rsidRPr="005F325C">
              <w:rPr>
                <w:rFonts w:ascii="Arial" w:hAnsi="Arial" w:cs="Arial"/>
              </w:rPr>
              <w:t>Participants will be consulted after data analysis to ensure they agree with the interpretation of the results</w:t>
            </w:r>
          </w:p>
          <w:p w14:paraId="1AB15EB7" w14:textId="77777777" w:rsidR="00747BFA" w:rsidRPr="00904761" w:rsidRDefault="00747BFA" w:rsidP="00747BFA">
            <w:pPr>
              <w:autoSpaceDE w:val="0"/>
              <w:autoSpaceDN w:val="0"/>
              <w:adjustRightInd w:val="0"/>
              <w:rPr>
                <w:rFonts w:ascii="Arial" w:hAnsi="Arial" w:cs="Arial"/>
                <w:b/>
                <w:sz w:val="22"/>
                <w:szCs w:val="22"/>
              </w:rPr>
            </w:pPr>
          </w:p>
          <w:p w14:paraId="218B598D" w14:textId="77777777" w:rsidR="00747BFA" w:rsidRPr="0081532A" w:rsidRDefault="00747BFA" w:rsidP="00747BFA">
            <w:pPr>
              <w:autoSpaceDE w:val="0"/>
              <w:autoSpaceDN w:val="0"/>
              <w:adjustRightInd w:val="0"/>
              <w:rPr>
                <w:rFonts w:ascii="Arial" w:hAnsi="Arial" w:cs="Arial"/>
                <w:b/>
                <w:sz w:val="22"/>
                <w:szCs w:val="22"/>
              </w:rPr>
            </w:pPr>
            <w:r w:rsidRPr="00904761">
              <w:rPr>
                <w:rFonts w:ascii="Arial" w:hAnsi="Arial" w:cs="Arial"/>
                <w:b/>
                <w:sz w:val="22"/>
                <w:szCs w:val="22"/>
              </w:rPr>
              <w:t>References</w:t>
            </w:r>
          </w:p>
          <w:p w14:paraId="79F747DB" w14:textId="77777777" w:rsidR="00747BFA" w:rsidRDefault="00747BFA" w:rsidP="00747BFA">
            <w:pPr>
              <w:autoSpaceDE w:val="0"/>
              <w:autoSpaceDN w:val="0"/>
              <w:adjustRightInd w:val="0"/>
              <w:rPr>
                <w:rFonts w:ascii="Arial" w:hAnsi="Arial" w:cs="Arial"/>
                <w:sz w:val="22"/>
                <w:szCs w:val="22"/>
              </w:rPr>
            </w:pPr>
          </w:p>
          <w:p w14:paraId="1E8C85A6" w14:textId="77777777" w:rsidR="00747BFA" w:rsidRPr="00B82ED2" w:rsidRDefault="00747BFA" w:rsidP="00747BFA">
            <w:pPr>
              <w:keepLines/>
              <w:widowControl w:val="0"/>
              <w:spacing w:line="360" w:lineRule="auto"/>
              <w:ind w:left="284" w:hanging="284"/>
              <w:rPr>
                <w:rFonts w:ascii="Arial" w:hAnsi="Arial" w:cs="Arial"/>
                <w:sz w:val="22"/>
                <w:szCs w:val="22"/>
              </w:rPr>
            </w:pPr>
            <w:r w:rsidRPr="00B82ED2">
              <w:rPr>
                <w:rFonts w:ascii="Arial" w:hAnsi="Arial" w:cs="Arial"/>
              </w:rPr>
              <w:t xml:space="preserve">British Educational Research Association (2011) </w:t>
            </w:r>
            <w:r w:rsidRPr="00B82ED2">
              <w:rPr>
                <w:rFonts w:ascii="Arial" w:hAnsi="Arial" w:cs="Arial"/>
                <w:i/>
              </w:rPr>
              <w:t>Ethical Guidelines for Educational Research.</w:t>
            </w:r>
            <w:r w:rsidRPr="00B82ED2">
              <w:rPr>
                <w:rFonts w:ascii="Arial" w:hAnsi="Arial" w:cs="Arial"/>
              </w:rPr>
              <w:t xml:space="preserve"> British Educational Research Association. [Online]. Available at: </w:t>
            </w:r>
            <w:hyperlink r:id="rId18" w:history="1">
              <w:r w:rsidRPr="00B82ED2">
                <w:rPr>
                  <w:rStyle w:val="Hyperlink"/>
                  <w:rFonts w:ascii="Arial" w:hAnsi="Arial" w:cs="Arial"/>
                </w:rPr>
                <w:t>https://www.bera.ac.uk/wp-content/uploads/2014/02/BERA-Ethical-Guidelines-2011.pdf</w:t>
              </w:r>
            </w:hyperlink>
            <w:r w:rsidRPr="00B82ED2">
              <w:rPr>
                <w:rFonts w:ascii="Arial" w:hAnsi="Arial" w:cs="Arial"/>
              </w:rPr>
              <w:t xml:space="preserve"> (Accessed: 5November 2016).</w:t>
            </w:r>
          </w:p>
          <w:p w14:paraId="0FEFEE86" w14:textId="77777777" w:rsidR="00747BFA" w:rsidRDefault="00747BFA" w:rsidP="00747BFA">
            <w:pPr>
              <w:keepLines/>
              <w:widowControl w:val="0"/>
              <w:spacing w:line="360" w:lineRule="auto"/>
              <w:ind w:left="284" w:hanging="284"/>
              <w:rPr>
                <w:rFonts w:ascii="Arial" w:hAnsi="Arial" w:cs="Arial"/>
              </w:rPr>
            </w:pPr>
            <w:proofErr w:type="spellStart"/>
            <w:r w:rsidRPr="00B82ED2">
              <w:rPr>
                <w:rFonts w:ascii="Arial" w:hAnsi="Arial" w:cs="Arial"/>
              </w:rPr>
              <w:t>Hennink</w:t>
            </w:r>
            <w:proofErr w:type="spellEnd"/>
            <w:r w:rsidRPr="00B82ED2">
              <w:rPr>
                <w:rFonts w:ascii="Arial" w:hAnsi="Arial" w:cs="Arial"/>
              </w:rPr>
              <w:t xml:space="preserve">, M., </w:t>
            </w:r>
            <w:proofErr w:type="spellStart"/>
            <w:r w:rsidRPr="00B82ED2">
              <w:rPr>
                <w:rFonts w:ascii="Arial" w:hAnsi="Arial" w:cs="Arial"/>
              </w:rPr>
              <w:t>Hutter</w:t>
            </w:r>
            <w:proofErr w:type="spellEnd"/>
            <w:r w:rsidRPr="00B82ED2">
              <w:rPr>
                <w:rFonts w:ascii="Arial" w:hAnsi="Arial" w:cs="Arial"/>
              </w:rPr>
              <w:t xml:space="preserve">, I. and Bailey, A. (2011) </w:t>
            </w:r>
            <w:r w:rsidRPr="00B82ED2">
              <w:rPr>
                <w:rFonts w:ascii="Arial" w:hAnsi="Arial" w:cs="Arial"/>
                <w:i/>
              </w:rPr>
              <w:t>Qualitative Research Methods</w:t>
            </w:r>
            <w:r w:rsidRPr="00B82ED2">
              <w:rPr>
                <w:rFonts w:ascii="Arial" w:hAnsi="Arial" w:cs="Arial"/>
              </w:rPr>
              <w:t>. London: Sage Publications Ltd.</w:t>
            </w:r>
          </w:p>
          <w:p w14:paraId="029E4D85" w14:textId="77777777" w:rsidR="00747BFA" w:rsidRDefault="00747BFA" w:rsidP="00747BFA">
            <w:pPr>
              <w:keepLines/>
              <w:widowControl w:val="0"/>
              <w:spacing w:line="360" w:lineRule="auto"/>
              <w:ind w:left="284" w:hanging="284"/>
              <w:rPr>
                <w:rFonts w:ascii="Arial" w:hAnsi="Arial" w:cs="Arial"/>
              </w:rPr>
            </w:pPr>
            <w:r w:rsidRPr="00B82ED2">
              <w:rPr>
                <w:rFonts w:ascii="Arial" w:hAnsi="Arial" w:cs="Arial"/>
              </w:rPr>
              <w:t xml:space="preserve">GOV.UK (2016) </w:t>
            </w:r>
            <w:r w:rsidRPr="00B82ED2">
              <w:rPr>
                <w:rFonts w:ascii="Arial" w:hAnsi="Arial" w:cs="Arial"/>
                <w:i/>
              </w:rPr>
              <w:t>Data Protection</w:t>
            </w:r>
            <w:r w:rsidRPr="00B82ED2">
              <w:rPr>
                <w:rFonts w:ascii="Arial" w:hAnsi="Arial" w:cs="Arial"/>
              </w:rPr>
              <w:t xml:space="preserve">.  </w:t>
            </w:r>
            <w:hyperlink r:id="rId19" w:history="1">
              <w:r w:rsidRPr="00B82ED2">
                <w:rPr>
                  <w:rStyle w:val="Hyperlink"/>
                  <w:rFonts w:ascii="Arial" w:hAnsi="Arial" w:cs="Arial"/>
                </w:rPr>
                <w:t>https://www.gov.uk/data-protection/the-data-protection-act</w:t>
              </w:r>
            </w:hyperlink>
            <w:r w:rsidRPr="00B82ED2">
              <w:rPr>
                <w:rFonts w:ascii="Arial" w:hAnsi="Arial" w:cs="Arial"/>
              </w:rPr>
              <w:t xml:space="preserve"> (Accessed: 5 November 2016).</w:t>
            </w:r>
          </w:p>
          <w:p w14:paraId="0E109BB2" w14:textId="77777777" w:rsidR="00747BFA" w:rsidRDefault="00747BFA" w:rsidP="00747BFA">
            <w:pPr>
              <w:keepLines/>
              <w:widowControl w:val="0"/>
              <w:spacing w:line="360" w:lineRule="auto"/>
              <w:ind w:left="284" w:hanging="284"/>
              <w:rPr>
                <w:rFonts w:ascii="Arial" w:hAnsi="Arial" w:cs="Arial"/>
              </w:rPr>
            </w:pPr>
            <w:r w:rsidRPr="00B82ED2">
              <w:rPr>
                <w:rFonts w:ascii="Arial" w:hAnsi="Arial" w:cs="Arial"/>
              </w:rPr>
              <w:t xml:space="preserve">University of Wales Trinity Saint David (2016) </w:t>
            </w:r>
            <w:r w:rsidRPr="00B82ED2">
              <w:rPr>
                <w:rFonts w:ascii="Arial" w:hAnsi="Arial" w:cs="Arial"/>
                <w:i/>
              </w:rPr>
              <w:t>Research Data Management Policy.</w:t>
            </w:r>
            <w:r w:rsidRPr="00B82ED2">
              <w:rPr>
                <w:rFonts w:ascii="Arial" w:hAnsi="Arial" w:cs="Arial"/>
              </w:rPr>
              <w:t xml:space="preserve"> University of Wales Trinity Saint David [Online]. Available at: </w:t>
            </w:r>
            <w:hyperlink r:id="rId20" w:history="1">
              <w:r w:rsidRPr="00B82ED2">
                <w:rPr>
                  <w:rStyle w:val="Hyperlink"/>
                  <w:rFonts w:ascii="Arial" w:hAnsi="Arial" w:cs="Arial"/>
                </w:rPr>
                <w:t>http://dysgu.ydds.ac.uk/pluginfile.php?file=%2F313919%2Fmod_resource%2Fcontent%2F0%2FResearch-Data-Management-Policy-27.01.16.pdf</w:t>
              </w:r>
            </w:hyperlink>
            <w:r w:rsidRPr="00B82ED2">
              <w:rPr>
                <w:rFonts w:ascii="Arial" w:hAnsi="Arial" w:cs="Arial"/>
              </w:rPr>
              <w:t xml:space="preserve"> (Accessed: 5November 2016).</w:t>
            </w:r>
          </w:p>
          <w:p w14:paraId="2E31ADDF" w14:textId="77777777" w:rsidR="00747BFA" w:rsidRPr="00B82ED2" w:rsidRDefault="00747BFA" w:rsidP="00747BFA">
            <w:pPr>
              <w:keepLines/>
              <w:widowControl w:val="0"/>
              <w:spacing w:line="360" w:lineRule="auto"/>
              <w:ind w:left="284" w:hanging="284"/>
              <w:rPr>
                <w:rFonts w:ascii="Arial" w:hAnsi="Arial" w:cs="Arial"/>
              </w:rPr>
            </w:pPr>
            <w:r w:rsidRPr="00B82ED2">
              <w:rPr>
                <w:rFonts w:ascii="Arial" w:hAnsi="Arial" w:cs="Arial"/>
              </w:rPr>
              <w:t xml:space="preserve">University of Wales Trinity Saint David (2015) </w:t>
            </w:r>
            <w:r w:rsidRPr="00B82ED2">
              <w:rPr>
                <w:rFonts w:ascii="Arial" w:hAnsi="Arial" w:cs="Arial"/>
                <w:i/>
              </w:rPr>
              <w:t>Research Ethics and Integrity Code of Practice</w:t>
            </w:r>
            <w:r w:rsidRPr="00B82ED2">
              <w:rPr>
                <w:rFonts w:ascii="Arial" w:hAnsi="Arial" w:cs="Arial"/>
              </w:rPr>
              <w:t xml:space="preserve">. University of Wales Trinity Saint David [Online]. Available at: </w:t>
            </w:r>
            <w:hyperlink r:id="rId21" w:history="1">
              <w:r w:rsidRPr="00B82ED2">
                <w:rPr>
                  <w:rStyle w:val="Hyperlink"/>
                  <w:rFonts w:ascii="Arial" w:hAnsi="Arial" w:cs="Arial"/>
                </w:rPr>
                <w:t>http://dysgu.ydds.ac.uk/pluginfile.php?file=%2F310709%2Fmod_resource%2Fcontent%2F0%2FResearch-Integrity-and-Ethics---Code-of-Practice-%282015-18%29.pdf</w:t>
              </w:r>
            </w:hyperlink>
            <w:r w:rsidRPr="00B82ED2">
              <w:rPr>
                <w:rFonts w:ascii="Arial" w:hAnsi="Arial" w:cs="Arial"/>
              </w:rPr>
              <w:t xml:space="preserve"> (Accessed: 5 November 2016).</w:t>
            </w:r>
          </w:p>
          <w:p w14:paraId="42E802F4" w14:textId="77777777" w:rsidR="00747BFA" w:rsidRPr="004C3A0B" w:rsidRDefault="00747BFA" w:rsidP="00747BFA">
            <w:pPr>
              <w:autoSpaceDE w:val="0"/>
              <w:autoSpaceDN w:val="0"/>
              <w:adjustRightInd w:val="0"/>
              <w:rPr>
                <w:rFonts w:ascii="Arial" w:hAnsi="Arial" w:cs="Arial"/>
                <w:sz w:val="22"/>
                <w:szCs w:val="22"/>
              </w:rPr>
            </w:pPr>
          </w:p>
          <w:p w14:paraId="2183A72A" w14:textId="59C6144B" w:rsidR="00747BFA" w:rsidRPr="004C3A0B" w:rsidRDefault="00747BFA" w:rsidP="00747BF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1"/>
                <w14:checkedState w14:val="2612" w14:font="MS Gothic"/>
                <w14:uncheckedState w14:val="2610" w14:font="MS Gothic"/>
              </w14:checkbox>
            </w:sdtPr>
            <w:sdtContent>
              <w:p w14:paraId="5D4B9911" w14:textId="32633C17" w:rsidR="00E45AB0" w:rsidRPr="004C3A0B" w:rsidRDefault="005C4C07"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Content>
              <w:p w14:paraId="74BFA495" w14:textId="36FDA916"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02FE94E8" w14:textId="77777777" w:rsidR="005C4C07" w:rsidRDefault="005C4C07" w:rsidP="00C20294">
      <w:pPr>
        <w:rPr>
          <w:rFonts w:ascii="Arial" w:hAnsi="Arial" w:cs="Arial"/>
          <w:b/>
          <w:bCs/>
          <w:sz w:val="22"/>
          <w:szCs w:val="22"/>
        </w:rPr>
      </w:pPr>
    </w:p>
    <w:p w14:paraId="25EA03AD" w14:textId="0AEEB767" w:rsidR="00C20294" w:rsidRPr="004C3A0B" w:rsidRDefault="00C20294" w:rsidP="00C20294">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747BFA" w:rsidRPr="004C3A0B" w14:paraId="2FC00F33" w14:textId="77777777" w:rsidTr="00694EA8">
        <w:tc>
          <w:tcPr>
            <w:tcW w:w="9923" w:type="dxa"/>
            <w:tcBorders>
              <w:top w:val="single" w:sz="4" w:space="0" w:color="auto"/>
              <w:bottom w:val="single" w:sz="4" w:space="0" w:color="auto"/>
            </w:tcBorders>
          </w:tcPr>
          <w:p w14:paraId="73282B07" w14:textId="77777777" w:rsidR="00747BFA" w:rsidRPr="004C3A0B" w:rsidRDefault="00747BFA" w:rsidP="00747BFA">
            <w:pPr>
              <w:autoSpaceDE w:val="0"/>
              <w:autoSpaceDN w:val="0"/>
              <w:adjustRightInd w:val="0"/>
              <w:rPr>
                <w:rFonts w:ascii="Arial" w:hAnsi="Arial" w:cs="Arial"/>
                <w:sz w:val="22"/>
                <w:szCs w:val="22"/>
              </w:rPr>
            </w:pPr>
          </w:p>
          <w:p w14:paraId="28D69848" w14:textId="0D97DB8E" w:rsidR="00747BFA" w:rsidRPr="004C3A0B" w:rsidRDefault="00747BFA" w:rsidP="00747BFA">
            <w:pPr>
              <w:autoSpaceDE w:val="0"/>
              <w:autoSpaceDN w:val="0"/>
              <w:adjustRightInd w:val="0"/>
              <w:rPr>
                <w:rFonts w:ascii="Arial" w:hAnsi="Arial" w:cs="Arial"/>
                <w:sz w:val="22"/>
                <w:szCs w:val="22"/>
              </w:rPr>
            </w:pPr>
            <w:r>
              <w:rPr>
                <w:rFonts w:ascii="Arial" w:hAnsi="Arial" w:cs="Arial"/>
                <w:sz w:val="22"/>
                <w:szCs w:val="22"/>
              </w:rPr>
              <w:t>There will be two stages of participant feedback; immediately after the interview (during the debriefing session) and after data analysis (before the release of results) to ensure that the researcher has interpreted the participant’s responses correctly.</w:t>
            </w:r>
          </w:p>
          <w:p w14:paraId="4B9CC4D8" w14:textId="77777777" w:rsidR="00747BFA" w:rsidRPr="004C3A0B" w:rsidRDefault="00747BFA" w:rsidP="00747BFA">
            <w:pPr>
              <w:autoSpaceDE w:val="0"/>
              <w:autoSpaceDN w:val="0"/>
              <w:adjustRightInd w:val="0"/>
              <w:rPr>
                <w:rFonts w:ascii="Arial" w:hAnsi="Arial" w:cs="Arial"/>
                <w:sz w:val="22"/>
                <w:szCs w:val="22"/>
              </w:rPr>
            </w:pPr>
          </w:p>
          <w:p w14:paraId="45C19D65" w14:textId="58385F45" w:rsidR="00747BFA" w:rsidRPr="004C3A0B" w:rsidRDefault="00747BFA" w:rsidP="00747BFA">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bl>
    <w:p w14:paraId="527EA208" w14:textId="77777777" w:rsidR="002A4358" w:rsidRDefault="002A4358">
      <w:r>
        <w:br w:type="page"/>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15900E3B" w:rsidR="00C20294" w:rsidRPr="004C3A0B" w:rsidRDefault="00C20294" w:rsidP="00694EA8">
            <w:pPr>
              <w:rPr>
                <w:rFonts w:ascii="Arial" w:hAnsi="Arial" w:cs="Arial"/>
                <w:sz w:val="22"/>
                <w:szCs w:val="22"/>
              </w:rPr>
            </w:pPr>
            <w:r w:rsidRPr="004C3A0B">
              <w:rPr>
                <w:rFonts w:ascii="Arial" w:hAnsi="Arial" w:cs="Arial"/>
                <w:b/>
                <w:sz w:val="22"/>
                <w:szCs w:val="22"/>
              </w:rPr>
              <w:lastRenderedPageBreak/>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747BFA" w:rsidRPr="004C3A0B" w14:paraId="1E9B4AB9" w14:textId="77777777" w:rsidTr="00747BFA">
        <w:tc>
          <w:tcPr>
            <w:tcW w:w="9923" w:type="dxa"/>
            <w:tcBorders>
              <w:top w:val="single" w:sz="4" w:space="0" w:color="auto"/>
              <w:bottom w:val="single" w:sz="4" w:space="0" w:color="auto"/>
            </w:tcBorders>
          </w:tcPr>
          <w:p w14:paraId="100A589C" w14:textId="77777777" w:rsidR="00747BFA" w:rsidRDefault="00747BFA" w:rsidP="00747BFA">
            <w:pPr>
              <w:autoSpaceDE w:val="0"/>
              <w:autoSpaceDN w:val="0"/>
              <w:adjustRightInd w:val="0"/>
              <w:rPr>
                <w:rFonts w:ascii="Arial" w:hAnsi="Arial" w:cs="Arial"/>
                <w:sz w:val="22"/>
                <w:szCs w:val="22"/>
              </w:rPr>
            </w:pPr>
          </w:p>
          <w:p w14:paraId="77F6094C" w14:textId="77777777" w:rsidR="00747BFA" w:rsidRDefault="00747BFA" w:rsidP="00747BFA">
            <w:pPr>
              <w:autoSpaceDE w:val="0"/>
              <w:autoSpaceDN w:val="0"/>
              <w:adjustRightInd w:val="0"/>
              <w:rPr>
                <w:rFonts w:ascii="Arial" w:hAnsi="Arial" w:cs="Arial"/>
                <w:sz w:val="22"/>
                <w:szCs w:val="22"/>
              </w:rPr>
            </w:pPr>
            <w:r>
              <w:rPr>
                <w:rFonts w:ascii="Arial" w:hAnsi="Arial" w:cs="Arial"/>
                <w:sz w:val="22"/>
                <w:szCs w:val="22"/>
              </w:rPr>
              <w:t>The researcher will initially send out a letter outlining the following;</w:t>
            </w:r>
          </w:p>
          <w:p w14:paraId="34CFA464" w14:textId="77777777" w:rsidR="00747BFA" w:rsidRDefault="00747BFA" w:rsidP="00747BFA">
            <w:pPr>
              <w:autoSpaceDE w:val="0"/>
              <w:autoSpaceDN w:val="0"/>
              <w:adjustRightInd w:val="0"/>
              <w:rPr>
                <w:rFonts w:ascii="Arial" w:hAnsi="Arial" w:cs="Arial"/>
                <w:sz w:val="22"/>
                <w:szCs w:val="22"/>
              </w:rPr>
            </w:pPr>
          </w:p>
          <w:p w14:paraId="1CE26CDE" w14:textId="77777777" w:rsidR="00747BFA" w:rsidRDefault="00747BFA" w:rsidP="00747BFA">
            <w:pPr>
              <w:autoSpaceDE w:val="0"/>
              <w:autoSpaceDN w:val="0"/>
              <w:adjustRightInd w:val="0"/>
              <w:rPr>
                <w:rFonts w:ascii="Arial" w:hAnsi="Arial" w:cs="Arial"/>
                <w:sz w:val="22"/>
                <w:szCs w:val="22"/>
              </w:rPr>
            </w:pPr>
            <w:r>
              <w:rPr>
                <w:rFonts w:ascii="Arial" w:hAnsi="Arial" w:cs="Arial"/>
                <w:sz w:val="22"/>
                <w:szCs w:val="22"/>
              </w:rPr>
              <w:t>The aims and objectives of the research</w:t>
            </w:r>
          </w:p>
          <w:p w14:paraId="357740A3" w14:textId="77777777" w:rsidR="00747BFA" w:rsidRDefault="00747BFA" w:rsidP="00747BFA">
            <w:pPr>
              <w:autoSpaceDE w:val="0"/>
              <w:autoSpaceDN w:val="0"/>
              <w:adjustRightInd w:val="0"/>
              <w:rPr>
                <w:rFonts w:ascii="Arial" w:hAnsi="Arial" w:cs="Arial"/>
                <w:sz w:val="22"/>
                <w:szCs w:val="22"/>
              </w:rPr>
            </w:pPr>
            <w:r>
              <w:rPr>
                <w:rFonts w:ascii="Arial" w:hAnsi="Arial" w:cs="Arial"/>
                <w:sz w:val="22"/>
                <w:szCs w:val="22"/>
              </w:rPr>
              <w:t>The research process</w:t>
            </w:r>
          </w:p>
          <w:p w14:paraId="3AF78BB3" w14:textId="77777777" w:rsidR="00747BFA" w:rsidRDefault="00747BFA" w:rsidP="00747BFA">
            <w:pPr>
              <w:autoSpaceDE w:val="0"/>
              <w:autoSpaceDN w:val="0"/>
              <w:adjustRightInd w:val="0"/>
              <w:rPr>
                <w:rFonts w:ascii="Arial" w:hAnsi="Arial" w:cs="Arial"/>
                <w:sz w:val="22"/>
                <w:szCs w:val="22"/>
              </w:rPr>
            </w:pPr>
            <w:r>
              <w:rPr>
                <w:rFonts w:ascii="Arial" w:hAnsi="Arial" w:cs="Arial"/>
                <w:sz w:val="22"/>
                <w:szCs w:val="22"/>
              </w:rPr>
              <w:t>Participants rights (i.e. confidentiality, anonymity, exiting research process at any stage etc.)</w:t>
            </w:r>
          </w:p>
          <w:p w14:paraId="45B72DBD" w14:textId="77777777" w:rsidR="00747BFA" w:rsidRDefault="00747BFA" w:rsidP="00747BFA">
            <w:pPr>
              <w:autoSpaceDE w:val="0"/>
              <w:autoSpaceDN w:val="0"/>
              <w:adjustRightInd w:val="0"/>
              <w:rPr>
                <w:rFonts w:ascii="Arial" w:hAnsi="Arial" w:cs="Arial"/>
                <w:sz w:val="22"/>
                <w:szCs w:val="22"/>
              </w:rPr>
            </w:pPr>
            <w:r>
              <w:rPr>
                <w:rFonts w:ascii="Arial" w:hAnsi="Arial" w:cs="Arial"/>
                <w:sz w:val="22"/>
                <w:szCs w:val="22"/>
              </w:rPr>
              <w:t>What the researcher’s role is</w:t>
            </w:r>
          </w:p>
          <w:p w14:paraId="1F629217" w14:textId="77777777" w:rsidR="00747BFA" w:rsidRDefault="00747BFA" w:rsidP="00747BFA">
            <w:pPr>
              <w:autoSpaceDE w:val="0"/>
              <w:autoSpaceDN w:val="0"/>
              <w:adjustRightInd w:val="0"/>
              <w:rPr>
                <w:rFonts w:ascii="Arial" w:hAnsi="Arial" w:cs="Arial"/>
                <w:sz w:val="22"/>
                <w:szCs w:val="22"/>
              </w:rPr>
            </w:pPr>
            <w:r>
              <w:rPr>
                <w:rFonts w:ascii="Arial" w:hAnsi="Arial" w:cs="Arial"/>
                <w:sz w:val="22"/>
                <w:szCs w:val="22"/>
              </w:rPr>
              <w:t>What the participant will be expected to do</w:t>
            </w:r>
          </w:p>
          <w:p w14:paraId="238B3B72" w14:textId="77777777" w:rsidR="00747BFA" w:rsidRDefault="00747BFA" w:rsidP="00747BFA">
            <w:pPr>
              <w:autoSpaceDE w:val="0"/>
              <w:autoSpaceDN w:val="0"/>
              <w:adjustRightInd w:val="0"/>
              <w:rPr>
                <w:rFonts w:ascii="Arial" w:hAnsi="Arial" w:cs="Arial"/>
                <w:sz w:val="22"/>
                <w:szCs w:val="22"/>
              </w:rPr>
            </w:pPr>
            <w:r>
              <w:rPr>
                <w:rFonts w:ascii="Arial" w:hAnsi="Arial" w:cs="Arial"/>
                <w:sz w:val="22"/>
                <w:szCs w:val="22"/>
              </w:rPr>
              <w:t>Who will have access to the data and how it will be stored</w:t>
            </w:r>
          </w:p>
          <w:p w14:paraId="2F745C02" w14:textId="77777777" w:rsidR="00747BFA" w:rsidRDefault="00747BFA" w:rsidP="00747BFA">
            <w:pPr>
              <w:autoSpaceDE w:val="0"/>
              <w:autoSpaceDN w:val="0"/>
              <w:adjustRightInd w:val="0"/>
              <w:rPr>
                <w:rFonts w:ascii="Arial" w:hAnsi="Arial" w:cs="Arial"/>
                <w:sz w:val="22"/>
                <w:szCs w:val="22"/>
              </w:rPr>
            </w:pPr>
            <w:r>
              <w:rPr>
                <w:rFonts w:ascii="Arial" w:hAnsi="Arial" w:cs="Arial"/>
                <w:sz w:val="22"/>
                <w:szCs w:val="22"/>
              </w:rPr>
              <w:t>How the results will be presented</w:t>
            </w:r>
          </w:p>
          <w:p w14:paraId="1DFA792B" w14:textId="77777777" w:rsidR="00747BFA" w:rsidRDefault="00747BFA" w:rsidP="00747BFA">
            <w:pPr>
              <w:autoSpaceDE w:val="0"/>
              <w:autoSpaceDN w:val="0"/>
              <w:adjustRightInd w:val="0"/>
              <w:rPr>
                <w:rFonts w:ascii="Arial" w:hAnsi="Arial" w:cs="Arial"/>
                <w:sz w:val="22"/>
                <w:szCs w:val="22"/>
              </w:rPr>
            </w:pPr>
          </w:p>
          <w:p w14:paraId="2D072231" w14:textId="77777777" w:rsidR="00747BFA" w:rsidRDefault="00747BFA" w:rsidP="00747BFA">
            <w:pPr>
              <w:autoSpaceDE w:val="0"/>
              <w:autoSpaceDN w:val="0"/>
              <w:adjustRightInd w:val="0"/>
              <w:rPr>
                <w:rFonts w:ascii="Arial" w:hAnsi="Arial" w:cs="Arial"/>
                <w:sz w:val="22"/>
                <w:szCs w:val="22"/>
              </w:rPr>
            </w:pPr>
            <w:r>
              <w:rPr>
                <w:rFonts w:ascii="Arial" w:hAnsi="Arial" w:cs="Arial"/>
                <w:sz w:val="22"/>
                <w:szCs w:val="22"/>
              </w:rPr>
              <w:t>Also, focus group participants will be informed of their need to respect views of other participants.</w:t>
            </w:r>
          </w:p>
          <w:p w14:paraId="05B774CA" w14:textId="77777777" w:rsidR="00747BFA" w:rsidRDefault="00747BFA" w:rsidP="00747BFA">
            <w:pPr>
              <w:autoSpaceDE w:val="0"/>
              <w:autoSpaceDN w:val="0"/>
              <w:adjustRightInd w:val="0"/>
              <w:rPr>
                <w:rFonts w:ascii="Arial" w:hAnsi="Arial" w:cs="Arial"/>
                <w:sz w:val="22"/>
                <w:szCs w:val="22"/>
              </w:rPr>
            </w:pPr>
          </w:p>
          <w:p w14:paraId="6A082BB1" w14:textId="77777777" w:rsidR="00747BFA" w:rsidRDefault="00747BFA" w:rsidP="00747BFA">
            <w:pPr>
              <w:autoSpaceDE w:val="0"/>
              <w:autoSpaceDN w:val="0"/>
              <w:adjustRightInd w:val="0"/>
              <w:rPr>
                <w:rFonts w:ascii="Arial" w:hAnsi="Arial" w:cs="Arial"/>
                <w:sz w:val="22"/>
                <w:szCs w:val="22"/>
              </w:rPr>
            </w:pPr>
            <w:r>
              <w:rPr>
                <w:rFonts w:ascii="Arial" w:hAnsi="Arial" w:cs="Arial"/>
                <w:sz w:val="22"/>
                <w:szCs w:val="22"/>
              </w:rPr>
              <w:t>Prior to the interview/focus group, the researcher will then verbally explain the information set out above to ensure that the participants have read and understood everything. Each participant will then be required to sign a consent form confirming that they have understood all of the information provided to them.</w:t>
            </w:r>
          </w:p>
          <w:p w14:paraId="15CE85CB" w14:textId="77777777" w:rsidR="002B2814" w:rsidRPr="004C3A0B" w:rsidRDefault="002B2814" w:rsidP="00747BFA">
            <w:pPr>
              <w:autoSpaceDE w:val="0"/>
              <w:autoSpaceDN w:val="0"/>
              <w:adjustRightInd w:val="0"/>
              <w:rPr>
                <w:rFonts w:ascii="Arial" w:hAnsi="Arial" w:cs="Arial"/>
                <w:sz w:val="22"/>
                <w:szCs w:val="22"/>
              </w:rPr>
            </w:pPr>
          </w:p>
          <w:p w14:paraId="12749C42" w14:textId="56811BFC" w:rsidR="00747BFA" w:rsidRPr="004C3A0B" w:rsidRDefault="00747BFA" w:rsidP="00747BFA">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747BFA" w:rsidRPr="004C3A0B" w14:paraId="0F393CC6" w14:textId="77777777" w:rsidTr="00694EA8">
        <w:tc>
          <w:tcPr>
            <w:tcW w:w="9923" w:type="dxa"/>
            <w:tcBorders>
              <w:top w:val="single" w:sz="4" w:space="0" w:color="auto"/>
              <w:bottom w:val="single" w:sz="4" w:space="0" w:color="auto"/>
            </w:tcBorders>
          </w:tcPr>
          <w:p w14:paraId="1A727C3F" w14:textId="77777777" w:rsidR="00747BFA" w:rsidRPr="004C3A0B" w:rsidRDefault="00747BFA" w:rsidP="00747BFA">
            <w:pPr>
              <w:autoSpaceDE w:val="0"/>
              <w:autoSpaceDN w:val="0"/>
              <w:adjustRightInd w:val="0"/>
              <w:rPr>
                <w:rFonts w:ascii="Arial" w:hAnsi="Arial" w:cs="Arial"/>
                <w:sz w:val="22"/>
                <w:szCs w:val="22"/>
              </w:rPr>
            </w:pPr>
          </w:p>
          <w:p w14:paraId="351529FF" w14:textId="77777777" w:rsidR="00747BFA" w:rsidRDefault="00747BFA" w:rsidP="00747BFA">
            <w:pPr>
              <w:autoSpaceDE w:val="0"/>
              <w:autoSpaceDN w:val="0"/>
              <w:adjustRightInd w:val="0"/>
              <w:rPr>
                <w:rFonts w:ascii="Arial" w:hAnsi="Arial" w:cs="Arial"/>
                <w:sz w:val="22"/>
                <w:szCs w:val="22"/>
              </w:rPr>
            </w:pPr>
            <w:r>
              <w:rPr>
                <w:rFonts w:ascii="Arial" w:hAnsi="Arial" w:cs="Arial"/>
                <w:sz w:val="22"/>
                <w:szCs w:val="22"/>
              </w:rPr>
              <w:t>During the research process the researcher will ensure that audio recordings are locked away securely and that any computerised data is password protected.</w:t>
            </w:r>
          </w:p>
          <w:p w14:paraId="07F8DC74" w14:textId="77777777" w:rsidR="00747BFA" w:rsidRDefault="00747BFA" w:rsidP="00747BFA">
            <w:pPr>
              <w:autoSpaceDE w:val="0"/>
              <w:autoSpaceDN w:val="0"/>
              <w:adjustRightInd w:val="0"/>
              <w:rPr>
                <w:rFonts w:ascii="Arial" w:hAnsi="Arial" w:cs="Arial"/>
                <w:sz w:val="22"/>
                <w:szCs w:val="22"/>
              </w:rPr>
            </w:pPr>
          </w:p>
          <w:p w14:paraId="712E062F" w14:textId="77777777" w:rsidR="00747BFA" w:rsidRDefault="00747BFA" w:rsidP="00747BFA">
            <w:pPr>
              <w:autoSpaceDE w:val="0"/>
              <w:autoSpaceDN w:val="0"/>
              <w:adjustRightInd w:val="0"/>
              <w:rPr>
                <w:rFonts w:ascii="Arial" w:hAnsi="Arial" w:cs="Arial"/>
                <w:sz w:val="22"/>
                <w:szCs w:val="22"/>
              </w:rPr>
            </w:pPr>
            <w:r>
              <w:rPr>
                <w:rFonts w:ascii="Arial" w:hAnsi="Arial" w:cs="Arial"/>
                <w:sz w:val="22"/>
                <w:szCs w:val="22"/>
              </w:rPr>
              <w:t>Prior to the focus group the researcher will brief all participants on their responsibility in ensuring that all discussions remain confidential and should not be discussed with anyone outside of the group.</w:t>
            </w:r>
          </w:p>
          <w:p w14:paraId="0DB0342F" w14:textId="77777777" w:rsidR="00747BFA" w:rsidRDefault="00747BFA" w:rsidP="00747BFA">
            <w:pPr>
              <w:autoSpaceDE w:val="0"/>
              <w:autoSpaceDN w:val="0"/>
              <w:adjustRightInd w:val="0"/>
              <w:rPr>
                <w:rFonts w:ascii="Arial" w:hAnsi="Arial" w:cs="Arial"/>
                <w:sz w:val="22"/>
                <w:szCs w:val="22"/>
              </w:rPr>
            </w:pPr>
          </w:p>
          <w:p w14:paraId="3BCEB356" w14:textId="77777777" w:rsidR="00747BFA" w:rsidRDefault="00747BFA" w:rsidP="00747BFA">
            <w:pPr>
              <w:autoSpaceDE w:val="0"/>
              <w:autoSpaceDN w:val="0"/>
              <w:adjustRightInd w:val="0"/>
              <w:rPr>
                <w:rFonts w:ascii="Arial" w:hAnsi="Arial" w:cs="Arial"/>
                <w:sz w:val="22"/>
                <w:szCs w:val="22"/>
              </w:rPr>
            </w:pPr>
            <w:r>
              <w:rPr>
                <w:rFonts w:ascii="Arial" w:hAnsi="Arial" w:cs="Arial"/>
                <w:sz w:val="22"/>
                <w:szCs w:val="22"/>
              </w:rPr>
              <w:t>During the reporting stage, pseudonyms will be used for each participant unless they explicitly inform the researcher that they wish to be named.</w:t>
            </w:r>
          </w:p>
          <w:p w14:paraId="03C2AFEE" w14:textId="77777777" w:rsidR="00747BFA" w:rsidRDefault="00747BFA" w:rsidP="00747BFA">
            <w:pPr>
              <w:autoSpaceDE w:val="0"/>
              <w:autoSpaceDN w:val="0"/>
              <w:adjustRightInd w:val="0"/>
              <w:rPr>
                <w:rFonts w:ascii="Arial" w:hAnsi="Arial" w:cs="Arial"/>
                <w:sz w:val="22"/>
                <w:szCs w:val="22"/>
              </w:rPr>
            </w:pPr>
          </w:p>
          <w:p w14:paraId="6931BDC6" w14:textId="352F2FAB" w:rsidR="00747BFA" w:rsidRDefault="00747BFA" w:rsidP="00747BFA">
            <w:pPr>
              <w:autoSpaceDE w:val="0"/>
              <w:autoSpaceDN w:val="0"/>
              <w:adjustRightInd w:val="0"/>
              <w:rPr>
                <w:rFonts w:ascii="Arial" w:hAnsi="Arial" w:cs="Arial"/>
                <w:sz w:val="22"/>
                <w:szCs w:val="22"/>
              </w:rPr>
            </w:pPr>
            <w:r>
              <w:rPr>
                <w:rFonts w:ascii="Arial" w:hAnsi="Arial" w:cs="Arial"/>
                <w:sz w:val="22"/>
                <w:szCs w:val="22"/>
              </w:rPr>
              <w:t>The researcher will adhere to the Data Protection Act and UWTSD (2016) confidentiality policy.</w:t>
            </w:r>
          </w:p>
          <w:p w14:paraId="6E44925A" w14:textId="77777777" w:rsidR="002B2814" w:rsidRPr="004C3A0B" w:rsidRDefault="002B2814" w:rsidP="00747BFA">
            <w:pPr>
              <w:autoSpaceDE w:val="0"/>
              <w:autoSpaceDN w:val="0"/>
              <w:adjustRightInd w:val="0"/>
              <w:rPr>
                <w:rFonts w:ascii="Arial" w:hAnsi="Arial" w:cs="Arial"/>
                <w:sz w:val="22"/>
                <w:szCs w:val="22"/>
              </w:rPr>
            </w:pPr>
          </w:p>
          <w:p w14:paraId="470112C0" w14:textId="344A3178" w:rsidR="00747BFA" w:rsidRPr="004C3A0B" w:rsidRDefault="00747BFA" w:rsidP="00747BF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728E3774" w14:textId="41CC1F88" w:rsidR="000C5E77" w:rsidRPr="004C3A0B" w:rsidRDefault="000C5E77">
      <w:pPr>
        <w:rPr>
          <w:rFonts w:ascii="Arial" w:hAnsi="Arial" w:cs="Arial"/>
          <w:b/>
          <w:bCs/>
          <w:sz w:val="22"/>
          <w:szCs w:val="22"/>
        </w:rPr>
      </w:pPr>
    </w:p>
    <w:p w14:paraId="29041D2D" w14:textId="77777777" w:rsidR="002A4358" w:rsidRDefault="002A4358">
      <w:pPr>
        <w:rPr>
          <w:rFonts w:ascii="Arial" w:hAnsi="Arial" w:cs="Arial"/>
          <w:b/>
          <w:bCs/>
          <w:sz w:val="22"/>
          <w:szCs w:val="22"/>
        </w:rPr>
      </w:pPr>
      <w:r>
        <w:rPr>
          <w:rFonts w:ascii="Arial" w:hAnsi="Arial" w:cs="Arial"/>
          <w:b/>
          <w:bCs/>
          <w:sz w:val="22"/>
          <w:szCs w:val="22"/>
        </w:rPr>
        <w:br w:type="page"/>
      </w:r>
    </w:p>
    <w:p w14:paraId="54F26270" w14:textId="5F1AFA60"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22"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1"/>
                <w14:checkedState w14:val="2612" w14:font="MS Gothic"/>
                <w14:uncheckedState w14:val="2610" w14:font="MS Gothic"/>
              </w14:checkbox>
            </w:sdtPr>
            <w:sdtContent>
              <w:p w14:paraId="495AF5C2" w14:textId="60CD372C" w:rsidR="008102B5" w:rsidRPr="004C3A0B" w:rsidRDefault="005C4C0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0"/>
                <w14:checkedState w14:val="2612" w14:font="MS Gothic"/>
                <w14:uncheckedState w14:val="2610" w14:font="MS Gothic"/>
              </w14:checkbox>
            </w:sdtPr>
            <w:sdtContent>
              <w:p w14:paraId="4192F615" w14:textId="75319B6C" w:rsidR="008102B5"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747BFA" w:rsidRPr="004C3A0B" w14:paraId="680094A2" w14:textId="77777777" w:rsidTr="00694EA8">
        <w:trPr>
          <w:trHeight w:val="403"/>
        </w:trPr>
        <w:tc>
          <w:tcPr>
            <w:tcW w:w="9889" w:type="dxa"/>
            <w:gridSpan w:val="3"/>
            <w:vAlign w:val="center"/>
          </w:tcPr>
          <w:p w14:paraId="285397B8" w14:textId="77777777" w:rsidR="00747BFA" w:rsidRPr="004C3A0B" w:rsidRDefault="00747BFA" w:rsidP="00747BFA">
            <w:pPr>
              <w:autoSpaceDE w:val="0"/>
              <w:autoSpaceDN w:val="0"/>
              <w:adjustRightInd w:val="0"/>
              <w:rPr>
                <w:rFonts w:ascii="Arial" w:hAnsi="Arial" w:cs="Arial"/>
                <w:sz w:val="22"/>
                <w:szCs w:val="22"/>
              </w:rPr>
            </w:pPr>
          </w:p>
          <w:p w14:paraId="29F03A59" w14:textId="77777777" w:rsidR="00747BFA" w:rsidRPr="004C3A0B" w:rsidRDefault="00747BFA" w:rsidP="00747BFA">
            <w:pPr>
              <w:autoSpaceDE w:val="0"/>
              <w:autoSpaceDN w:val="0"/>
              <w:adjustRightInd w:val="0"/>
              <w:rPr>
                <w:rFonts w:ascii="Arial" w:hAnsi="Arial" w:cs="Arial"/>
                <w:sz w:val="22"/>
                <w:szCs w:val="22"/>
              </w:rPr>
            </w:pPr>
            <w:r>
              <w:rPr>
                <w:rFonts w:ascii="Arial" w:hAnsi="Arial" w:cs="Arial"/>
                <w:sz w:val="22"/>
                <w:szCs w:val="22"/>
              </w:rPr>
              <w:t>Names and demographics of each participant (i.e. gender, social class, age etc.) will be needed in order to identify any patterns during the analysis stage.</w:t>
            </w:r>
          </w:p>
          <w:p w14:paraId="7FFB2D43" w14:textId="77777777" w:rsidR="00747BFA" w:rsidRPr="004C3A0B" w:rsidRDefault="00747BFA" w:rsidP="00747BFA">
            <w:pPr>
              <w:autoSpaceDE w:val="0"/>
              <w:autoSpaceDN w:val="0"/>
              <w:adjustRightInd w:val="0"/>
              <w:rPr>
                <w:rFonts w:ascii="Arial" w:hAnsi="Arial" w:cs="Arial"/>
                <w:sz w:val="22"/>
                <w:szCs w:val="22"/>
              </w:rPr>
            </w:pPr>
          </w:p>
          <w:p w14:paraId="16522275" w14:textId="620467BD" w:rsidR="00747BFA" w:rsidRPr="004C3A0B" w:rsidRDefault="00747BFA" w:rsidP="00747BFA">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 xml:space="preserve">(h) </w:t>
            </w:r>
            <w:proofErr w:type="gramStart"/>
            <w:r w:rsidRPr="00204E14">
              <w:rPr>
                <w:rFonts w:ascii="Arial" w:hAnsi="Arial" w:cs="Arial"/>
                <w:i/>
                <w:color w:val="000000"/>
                <w:szCs w:val="23"/>
              </w:rPr>
              <w:t>any</w:t>
            </w:r>
            <w:proofErr w:type="gramEnd"/>
            <w:r w:rsidRPr="00204E14">
              <w:rPr>
                <w:rFonts w:ascii="Arial" w:hAnsi="Arial" w:cs="Arial"/>
                <w:i/>
                <w:color w:val="000000"/>
                <w:szCs w:val="23"/>
              </w:rPr>
              <w:t xml:space="preserve">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Content>
              <w:p w14:paraId="77E667FE" w14:textId="2A6D2CC3" w:rsidR="00331A88" w:rsidRPr="004C3A0B" w:rsidRDefault="005C4C0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747BFA" w:rsidRPr="004C3A0B" w14:paraId="093B1382" w14:textId="77777777" w:rsidTr="00694EA8">
        <w:trPr>
          <w:trHeight w:val="403"/>
        </w:trPr>
        <w:tc>
          <w:tcPr>
            <w:tcW w:w="9889" w:type="dxa"/>
            <w:gridSpan w:val="3"/>
            <w:vAlign w:val="center"/>
          </w:tcPr>
          <w:p w14:paraId="4AE54A7E" w14:textId="77777777" w:rsidR="00747BFA" w:rsidRPr="004C3A0B" w:rsidRDefault="00747BFA" w:rsidP="00747BFA">
            <w:pPr>
              <w:autoSpaceDE w:val="0"/>
              <w:autoSpaceDN w:val="0"/>
              <w:adjustRightInd w:val="0"/>
              <w:rPr>
                <w:rFonts w:ascii="Arial" w:hAnsi="Arial" w:cs="Arial"/>
                <w:sz w:val="22"/>
                <w:szCs w:val="22"/>
              </w:rPr>
            </w:pPr>
          </w:p>
          <w:p w14:paraId="596795BE" w14:textId="77777777" w:rsidR="00747BFA" w:rsidRPr="004C3A0B" w:rsidRDefault="00747BFA" w:rsidP="00747BFA">
            <w:pPr>
              <w:autoSpaceDE w:val="0"/>
              <w:autoSpaceDN w:val="0"/>
              <w:adjustRightInd w:val="0"/>
              <w:rPr>
                <w:rFonts w:ascii="Arial" w:hAnsi="Arial" w:cs="Arial"/>
                <w:sz w:val="22"/>
                <w:szCs w:val="22"/>
              </w:rPr>
            </w:pPr>
            <w:r>
              <w:rPr>
                <w:rFonts w:ascii="Arial" w:hAnsi="Arial" w:cs="Arial"/>
                <w:sz w:val="22"/>
                <w:szCs w:val="22"/>
              </w:rPr>
              <w:t>Although I have ticked no, due to the open nature of qualitative research there is a possibility that participants could disclose sensitive personal data. Therefore, the researcher must be aware of this and her duties under the Data Protection Act.</w:t>
            </w:r>
          </w:p>
          <w:p w14:paraId="2076D0F5" w14:textId="75E88F49" w:rsidR="00747BFA" w:rsidRPr="004C3A0B" w:rsidRDefault="00747BFA" w:rsidP="00747BF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p w14:paraId="0310A04E" w14:textId="77777777" w:rsidR="002B2814" w:rsidRDefault="002B2814">
      <w:r>
        <w:br w:type="page"/>
      </w: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B2814">
        <w:trPr>
          <w:trHeight w:val="439"/>
        </w:trPr>
        <w:tc>
          <w:tcPr>
            <w:tcW w:w="7763" w:type="dxa"/>
            <w:shd w:val="clear" w:color="auto" w:fill="F2F2F2" w:themeFill="background1" w:themeFillShade="F2"/>
          </w:tcPr>
          <w:p w14:paraId="5E248E6C" w14:textId="57AF81BA" w:rsidR="007407AA" w:rsidRPr="004C3A0B" w:rsidRDefault="007407AA" w:rsidP="00747BFA">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storing personal data on one of the following:</w:t>
            </w:r>
          </w:p>
        </w:tc>
        <w:tc>
          <w:tcPr>
            <w:tcW w:w="992" w:type="dxa"/>
            <w:shd w:val="clear" w:color="auto" w:fill="F2F2F2" w:themeFill="background1" w:themeFillShade="F2"/>
          </w:tcPr>
          <w:p w14:paraId="3B78B4A7" w14:textId="77777777" w:rsidR="007407AA" w:rsidRPr="004C3A0B" w:rsidRDefault="007407AA" w:rsidP="00747BFA">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0B74855" w14:textId="77777777" w:rsidR="007407AA" w:rsidRPr="004C3A0B" w:rsidRDefault="007407AA" w:rsidP="00747BFA">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5C4C07" w:rsidRPr="004C3A0B" w14:paraId="3C140D75" w14:textId="77777777" w:rsidTr="002B2814">
        <w:trPr>
          <w:trHeight w:val="439"/>
        </w:trPr>
        <w:tc>
          <w:tcPr>
            <w:tcW w:w="7763" w:type="dxa"/>
            <w:shd w:val="clear" w:color="auto" w:fill="F2F2F2" w:themeFill="background1" w:themeFillShade="F2"/>
          </w:tcPr>
          <w:p w14:paraId="7252695D" w14:textId="77777777" w:rsidR="005C4C07" w:rsidRPr="004C3A0B" w:rsidRDefault="005C4C07" w:rsidP="005C4C07">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vAlign w:val="center"/>
          </w:tcPr>
          <w:sdt>
            <w:sdtPr>
              <w:rPr>
                <w:rFonts w:ascii="Arial" w:hAnsi="Arial" w:cs="Arial"/>
                <w:b/>
                <w:bCs/>
                <w:sz w:val="22"/>
                <w:szCs w:val="22"/>
              </w:rPr>
              <w:id w:val="1520894451"/>
              <w14:checkbox>
                <w14:checked w14:val="0"/>
                <w14:checkedState w14:val="2612" w14:font="MS Gothic"/>
                <w14:uncheckedState w14:val="2610" w14:font="MS Gothic"/>
              </w14:checkbox>
            </w:sdtPr>
            <w:sdtContent>
              <w:p w14:paraId="5EA11C7B" w14:textId="60A456DC" w:rsidR="005C4C07" w:rsidRPr="004C3A0B" w:rsidRDefault="00747BFA" w:rsidP="005C4C0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01083447"/>
              <w14:checkbox>
                <w14:checked w14:val="1"/>
                <w14:checkedState w14:val="2612" w14:font="MS Gothic"/>
                <w14:uncheckedState w14:val="2610" w14:font="MS Gothic"/>
              </w14:checkbox>
            </w:sdtPr>
            <w:sdtContent>
              <w:p w14:paraId="65CE72B9" w14:textId="76BE24AD" w:rsidR="005C4C07" w:rsidRPr="004C3A0B" w:rsidRDefault="00747BFA" w:rsidP="005C4C0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C4C07" w:rsidRPr="004C3A0B" w14:paraId="2A8DF74E" w14:textId="77777777" w:rsidTr="002B2814">
        <w:trPr>
          <w:trHeight w:val="403"/>
        </w:trPr>
        <w:tc>
          <w:tcPr>
            <w:tcW w:w="7763" w:type="dxa"/>
            <w:shd w:val="clear" w:color="auto" w:fill="F2F2F2" w:themeFill="background1" w:themeFillShade="F2"/>
          </w:tcPr>
          <w:p w14:paraId="68550AB5" w14:textId="77777777" w:rsidR="005C4C07" w:rsidRPr="004C3A0B" w:rsidRDefault="005C4C07" w:rsidP="005C4C07">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vAlign w:val="center"/>
          </w:tcPr>
          <w:sdt>
            <w:sdtPr>
              <w:rPr>
                <w:rFonts w:ascii="Arial" w:hAnsi="Arial" w:cs="Arial"/>
                <w:b/>
                <w:bCs/>
                <w:sz w:val="22"/>
                <w:szCs w:val="22"/>
              </w:rPr>
              <w:id w:val="-711423214"/>
              <w14:checkbox>
                <w14:checked w14:val="0"/>
                <w14:checkedState w14:val="2612" w14:font="MS Gothic"/>
                <w14:uncheckedState w14:val="2610" w14:font="MS Gothic"/>
              </w14:checkbox>
            </w:sdtPr>
            <w:sdtContent>
              <w:p w14:paraId="2188AD5A" w14:textId="57490EE4" w:rsidR="005C4C07" w:rsidRPr="004C3A0B" w:rsidRDefault="00747BFA" w:rsidP="005C4C0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77744237"/>
              <w14:checkbox>
                <w14:checked w14:val="1"/>
                <w14:checkedState w14:val="2612" w14:font="MS Gothic"/>
                <w14:uncheckedState w14:val="2610" w14:font="MS Gothic"/>
              </w14:checkbox>
            </w:sdtPr>
            <w:sdtContent>
              <w:p w14:paraId="136F293E" w14:textId="337F0CAA" w:rsidR="005C4C07" w:rsidRPr="004C3A0B" w:rsidRDefault="00747BFA" w:rsidP="005C4C0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C4C07" w:rsidRPr="004C3A0B" w14:paraId="58C39EB2" w14:textId="77777777" w:rsidTr="002B2814">
        <w:trPr>
          <w:trHeight w:val="439"/>
        </w:trPr>
        <w:tc>
          <w:tcPr>
            <w:tcW w:w="7763" w:type="dxa"/>
            <w:shd w:val="clear" w:color="auto" w:fill="F2F2F2" w:themeFill="background1" w:themeFillShade="F2"/>
          </w:tcPr>
          <w:p w14:paraId="235545A0" w14:textId="77777777" w:rsidR="005C4C07" w:rsidRPr="004C3A0B" w:rsidRDefault="005C4C07" w:rsidP="005C4C07">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vAlign w:val="center"/>
          </w:tcPr>
          <w:sdt>
            <w:sdtPr>
              <w:rPr>
                <w:rFonts w:ascii="Arial" w:hAnsi="Arial" w:cs="Arial"/>
                <w:b/>
                <w:bCs/>
                <w:sz w:val="22"/>
                <w:szCs w:val="22"/>
              </w:rPr>
              <w:id w:val="2098751376"/>
              <w14:checkbox>
                <w14:checked w14:val="0"/>
                <w14:checkedState w14:val="2612" w14:font="MS Gothic"/>
                <w14:uncheckedState w14:val="2610" w14:font="MS Gothic"/>
              </w14:checkbox>
            </w:sdtPr>
            <w:sdtContent>
              <w:p w14:paraId="195CE03F" w14:textId="1E319CDC" w:rsidR="005C4C07" w:rsidRPr="004C3A0B" w:rsidRDefault="005C4C07" w:rsidP="005C4C0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74385748"/>
              <w14:checkbox>
                <w14:checked w14:val="1"/>
                <w14:checkedState w14:val="2612" w14:font="MS Gothic"/>
                <w14:uncheckedState w14:val="2610" w14:font="MS Gothic"/>
              </w14:checkbox>
            </w:sdtPr>
            <w:sdtContent>
              <w:p w14:paraId="1B13918D" w14:textId="7B29363E" w:rsidR="005C4C07" w:rsidRPr="004C3A0B" w:rsidRDefault="005C4C07" w:rsidP="005C4C0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C4C07" w:rsidRPr="004C3A0B" w14:paraId="1E25CAA3" w14:textId="77777777" w:rsidTr="002B2814">
        <w:trPr>
          <w:trHeight w:val="403"/>
        </w:trPr>
        <w:tc>
          <w:tcPr>
            <w:tcW w:w="7763" w:type="dxa"/>
            <w:shd w:val="clear" w:color="auto" w:fill="F2F2F2" w:themeFill="background1" w:themeFillShade="F2"/>
          </w:tcPr>
          <w:p w14:paraId="63ABEFA6" w14:textId="77777777" w:rsidR="005C4C07" w:rsidRPr="004C3A0B" w:rsidRDefault="005C4C07" w:rsidP="005C4C07">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vAlign w:val="center"/>
          </w:tcPr>
          <w:sdt>
            <w:sdtPr>
              <w:rPr>
                <w:rFonts w:ascii="Arial" w:hAnsi="Arial" w:cs="Arial"/>
                <w:b/>
                <w:bCs/>
                <w:sz w:val="22"/>
                <w:szCs w:val="22"/>
              </w:rPr>
              <w:id w:val="-1306844352"/>
              <w14:checkbox>
                <w14:checked w14:val="1"/>
                <w14:checkedState w14:val="2612" w14:font="MS Gothic"/>
                <w14:uncheckedState w14:val="2610" w14:font="MS Gothic"/>
              </w14:checkbox>
            </w:sdtPr>
            <w:sdtContent>
              <w:p w14:paraId="56159D1A" w14:textId="72701260" w:rsidR="005C4C07" w:rsidRPr="004C3A0B" w:rsidRDefault="00747BFA" w:rsidP="005C4C0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34971652"/>
              <w14:checkbox>
                <w14:checked w14:val="0"/>
                <w14:checkedState w14:val="2612" w14:font="MS Gothic"/>
                <w14:uncheckedState w14:val="2610" w14:font="MS Gothic"/>
              </w14:checkbox>
            </w:sdtPr>
            <w:sdtContent>
              <w:p w14:paraId="1638DA92" w14:textId="44B85B74" w:rsidR="005C4C07" w:rsidRPr="004C3A0B" w:rsidRDefault="00747BFA" w:rsidP="005C4C0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C4C07" w:rsidRPr="004C3A0B" w14:paraId="4F18C1C2" w14:textId="77777777" w:rsidTr="002B2814">
        <w:trPr>
          <w:trHeight w:val="403"/>
        </w:trPr>
        <w:tc>
          <w:tcPr>
            <w:tcW w:w="7763" w:type="dxa"/>
            <w:shd w:val="clear" w:color="auto" w:fill="F2F2F2" w:themeFill="background1" w:themeFillShade="F2"/>
          </w:tcPr>
          <w:p w14:paraId="2ADBA083" w14:textId="77777777" w:rsidR="005C4C07" w:rsidRPr="004C3A0B" w:rsidRDefault="005C4C07" w:rsidP="005C4C07">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vAlign w:val="center"/>
          </w:tcPr>
          <w:sdt>
            <w:sdtPr>
              <w:rPr>
                <w:rFonts w:ascii="Arial" w:hAnsi="Arial" w:cs="Arial"/>
                <w:b/>
                <w:bCs/>
                <w:sz w:val="22"/>
                <w:szCs w:val="22"/>
              </w:rPr>
              <w:id w:val="-1411378994"/>
              <w14:checkbox>
                <w14:checked w14:val="0"/>
                <w14:checkedState w14:val="2612" w14:font="MS Gothic"/>
                <w14:uncheckedState w14:val="2610" w14:font="MS Gothic"/>
              </w14:checkbox>
            </w:sdtPr>
            <w:sdtContent>
              <w:p w14:paraId="46A99E80" w14:textId="65AABEB1" w:rsidR="005C4C07" w:rsidRPr="004C3A0B" w:rsidRDefault="00747BFA" w:rsidP="005C4C0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30924928"/>
              <w14:checkbox>
                <w14:checked w14:val="1"/>
                <w14:checkedState w14:val="2612" w14:font="MS Gothic"/>
                <w14:uncheckedState w14:val="2610" w14:font="MS Gothic"/>
              </w14:checkbox>
            </w:sdtPr>
            <w:sdtContent>
              <w:p w14:paraId="74327754" w14:textId="05CF9A20" w:rsidR="005C4C07" w:rsidRPr="004C3A0B" w:rsidRDefault="00747BFA" w:rsidP="005C4C0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C4C07" w:rsidRPr="004C3A0B" w14:paraId="05BDFCBB" w14:textId="77777777" w:rsidTr="002B2814">
        <w:trPr>
          <w:trHeight w:val="403"/>
        </w:trPr>
        <w:tc>
          <w:tcPr>
            <w:tcW w:w="7763" w:type="dxa"/>
            <w:shd w:val="clear" w:color="auto" w:fill="F2F2F2" w:themeFill="background1" w:themeFillShade="F2"/>
          </w:tcPr>
          <w:p w14:paraId="03CE0D37" w14:textId="77777777" w:rsidR="005C4C07" w:rsidRPr="004C3A0B" w:rsidRDefault="005C4C07" w:rsidP="005C4C07">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vAlign w:val="center"/>
          </w:tcPr>
          <w:sdt>
            <w:sdtPr>
              <w:rPr>
                <w:rFonts w:ascii="Arial" w:hAnsi="Arial" w:cs="Arial"/>
                <w:b/>
                <w:bCs/>
                <w:sz w:val="22"/>
                <w:szCs w:val="22"/>
              </w:rPr>
              <w:id w:val="-1537427712"/>
              <w14:checkbox>
                <w14:checked w14:val="0"/>
                <w14:checkedState w14:val="2612" w14:font="MS Gothic"/>
                <w14:uncheckedState w14:val="2610" w14:font="MS Gothic"/>
              </w14:checkbox>
            </w:sdtPr>
            <w:sdtContent>
              <w:p w14:paraId="12DDB360" w14:textId="6F4E8D7E" w:rsidR="005C4C07" w:rsidRPr="004C3A0B" w:rsidRDefault="005C4C07" w:rsidP="005C4C0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3690724"/>
              <w14:checkbox>
                <w14:checked w14:val="1"/>
                <w14:checkedState w14:val="2612" w14:font="MS Gothic"/>
                <w14:uncheckedState w14:val="2610" w14:font="MS Gothic"/>
              </w14:checkbox>
            </w:sdtPr>
            <w:sdtContent>
              <w:p w14:paraId="5E372CC9" w14:textId="4623C3E1" w:rsidR="005C4C07" w:rsidRPr="004C3A0B" w:rsidRDefault="005C4C07" w:rsidP="005C4C0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C4C07" w:rsidRPr="004C3A0B" w14:paraId="2982A5DB" w14:textId="77777777" w:rsidTr="002B2814">
        <w:trPr>
          <w:trHeight w:val="403"/>
        </w:trPr>
        <w:tc>
          <w:tcPr>
            <w:tcW w:w="7763" w:type="dxa"/>
            <w:shd w:val="clear" w:color="auto" w:fill="F2F2F2" w:themeFill="background1" w:themeFillShade="F2"/>
          </w:tcPr>
          <w:p w14:paraId="64954003" w14:textId="77777777" w:rsidR="005C4C07" w:rsidRPr="004C3A0B" w:rsidRDefault="005C4C07" w:rsidP="005C4C07">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5C4C07" w:rsidRPr="004C3A0B" w:rsidRDefault="005C4C07" w:rsidP="005C4C07">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457996423"/>
              <w14:checkbox>
                <w14:checked w14:val="0"/>
                <w14:checkedState w14:val="2612" w14:font="MS Gothic"/>
                <w14:uncheckedState w14:val="2610" w14:font="MS Gothic"/>
              </w14:checkbox>
            </w:sdtPr>
            <w:sdtContent>
              <w:p w14:paraId="55CFC930" w14:textId="5A11EDC6" w:rsidR="005C4C07" w:rsidRPr="004C3A0B" w:rsidRDefault="005C4C07" w:rsidP="005C4C0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6266971"/>
              <w14:checkbox>
                <w14:checked w14:val="1"/>
                <w14:checkedState w14:val="2612" w14:font="MS Gothic"/>
                <w14:uncheckedState w14:val="2610" w14:font="MS Gothic"/>
              </w14:checkbox>
            </w:sdtPr>
            <w:sdtContent>
              <w:p w14:paraId="1F66100E" w14:textId="11D98C8F" w:rsidR="005C4C07" w:rsidRPr="004C3A0B" w:rsidRDefault="005C4C07" w:rsidP="005C4C0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747BFA">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data confidentiality, including details of password protection, encryption and </w:t>
            </w:r>
            <w:proofErr w:type="spellStart"/>
            <w:r w:rsidRPr="00204E14">
              <w:rPr>
                <w:rFonts w:ascii="Arial" w:hAnsi="Arial" w:cs="Arial"/>
                <w:bCs/>
                <w:sz w:val="22"/>
                <w:szCs w:val="22"/>
              </w:rPr>
              <w:t>anonymisation</w:t>
            </w:r>
            <w:proofErr w:type="spellEnd"/>
            <w:r w:rsidRPr="00204E14">
              <w:rPr>
                <w:rFonts w:ascii="Arial" w:hAnsi="Arial" w:cs="Arial"/>
                <w:sz w:val="22"/>
                <w:szCs w:val="22"/>
              </w:rPr>
              <w:t>:</w:t>
            </w:r>
          </w:p>
        </w:tc>
      </w:tr>
      <w:tr w:rsidR="00747BFA" w:rsidRPr="004C3A0B" w14:paraId="56D863BD" w14:textId="77777777" w:rsidTr="00747BFA">
        <w:trPr>
          <w:trHeight w:val="403"/>
        </w:trPr>
        <w:tc>
          <w:tcPr>
            <w:tcW w:w="9889" w:type="dxa"/>
            <w:gridSpan w:val="3"/>
            <w:vAlign w:val="center"/>
          </w:tcPr>
          <w:p w14:paraId="439A0CB0" w14:textId="77777777" w:rsidR="00747BFA" w:rsidRDefault="00747BFA" w:rsidP="00747BFA">
            <w:pPr>
              <w:autoSpaceDE w:val="0"/>
              <w:autoSpaceDN w:val="0"/>
              <w:adjustRightInd w:val="0"/>
              <w:rPr>
                <w:rFonts w:ascii="Arial" w:hAnsi="Arial" w:cs="Arial"/>
                <w:sz w:val="22"/>
                <w:szCs w:val="22"/>
              </w:rPr>
            </w:pPr>
          </w:p>
          <w:p w14:paraId="07E59E79" w14:textId="77777777" w:rsidR="00747BFA" w:rsidRPr="004C3A0B" w:rsidRDefault="00747BFA" w:rsidP="00747BFA">
            <w:pPr>
              <w:autoSpaceDE w:val="0"/>
              <w:autoSpaceDN w:val="0"/>
              <w:adjustRightInd w:val="0"/>
              <w:rPr>
                <w:rFonts w:ascii="Arial" w:hAnsi="Arial" w:cs="Arial"/>
                <w:sz w:val="22"/>
                <w:szCs w:val="22"/>
              </w:rPr>
            </w:pPr>
            <w:r>
              <w:rPr>
                <w:rFonts w:ascii="Arial" w:hAnsi="Arial" w:cs="Arial"/>
                <w:sz w:val="22"/>
                <w:szCs w:val="22"/>
              </w:rPr>
              <w:t>Data will be stored on the researcher’s computer and will be password protected and anonymised.</w:t>
            </w:r>
          </w:p>
          <w:p w14:paraId="0EFD35F7" w14:textId="77777777" w:rsidR="00747BFA" w:rsidRPr="004C3A0B" w:rsidRDefault="00747BFA" w:rsidP="00747BFA">
            <w:pPr>
              <w:autoSpaceDE w:val="0"/>
              <w:autoSpaceDN w:val="0"/>
              <w:adjustRightInd w:val="0"/>
              <w:rPr>
                <w:rFonts w:ascii="Arial" w:hAnsi="Arial" w:cs="Arial"/>
                <w:sz w:val="22"/>
                <w:szCs w:val="22"/>
              </w:rPr>
            </w:pPr>
          </w:p>
          <w:p w14:paraId="7CAB6897" w14:textId="230C0C70" w:rsidR="00747BFA" w:rsidRDefault="00747BFA" w:rsidP="00747BFA">
            <w:pPr>
              <w:autoSpaceDE w:val="0"/>
              <w:autoSpaceDN w:val="0"/>
              <w:adjustRightInd w:val="0"/>
              <w:jc w:val="center"/>
              <w:rPr>
                <w:rFonts w:ascii="Arial" w:hAnsi="Arial" w:cs="Arial"/>
                <w:b/>
                <w:bCs/>
                <w:sz w:val="22"/>
                <w:szCs w:val="22"/>
              </w:rPr>
            </w:pPr>
            <w:r w:rsidRPr="004C3A0B">
              <w:rPr>
                <w:rFonts w:ascii="Arial" w:hAnsi="Arial" w:cs="Arial"/>
                <w:color w:val="808080"/>
                <w:sz w:val="18"/>
                <w:szCs w:val="18"/>
              </w:rPr>
              <w:t>(this box should expand as you type)</w:t>
            </w: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5C4C07"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5C4C07" w:rsidRPr="004C3A0B" w:rsidRDefault="005C4C07" w:rsidP="005C4C07">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2E064AD0" w14:textId="189B8DD1" w:rsidR="005C4C07" w:rsidRPr="004C3A0B" w:rsidRDefault="00747BFA" w:rsidP="005C4C0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4270E441" w14:textId="6C5F3BE3" w:rsidR="005C4C07" w:rsidRPr="004C3A0B" w:rsidRDefault="00747BFA" w:rsidP="005C4C0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C4C07"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5C4C07" w:rsidRPr="004C3A0B" w:rsidRDefault="005C4C07" w:rsidP="005C4C07">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5A8A102B" w14:textId="4B5F30D2" w:rsidR="005C4C07" w:rsidRPr="004C3A0B" w:rsidRDefault="002B2814" w:rsidP="005C4C0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7D9B353B" w14:textId="3B228889" w:rsidR="005C4C07" w:rsidRPr="004C3A0B" w:rsidRDefault="005C4C07" w:rsidP="005C4C0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C4C07"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5C4C07" w:rsidRPr="004C3A0B" w:rsidRDefault="005C4C07" w:rsidP="005C4C07">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07C7A67" w14:textId="7E7EEF92" w:rsidR="005C4C07" w:rsidRPr="004C3A0B" w:rsidRDefault="00747BFA" w:rsidP="005C4C0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12706EE7" w14:textId="148306C3" w:rsidR="005C4C07" w:rsidRPr="004C3A0B" w:rsidRDefault="00747BFA" w:rsidP="005C4C0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C4C07"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5C4C07" w:rsidRPr="004C3A0B" w:rsidRDefault="005C4C07" w:rsidP="005C4C07">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1A985BEE" w14:textId="112A73BB" w:rsidR="005C4C07" w:rsidRPr="004C3A0B" w:rsidRDefault="005C4C07" w:rsidP="005C4C0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620B7301" w14:textId="25FA46E4" w:rsidR="005C4C07" w:rsidRPr="004C3A0B" w:rsidRDefault="005C4C07" w:rsidP="005C4C0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C4C07"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5C4C07" w:rsidRPr="004C3A0B" w:rsidRDefault="005C4C07" w:rsidP="005C4C07">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2773CDD" w14:textId="450512AF" w:rsidR="005C4C07" w:rsidRPr="004C3A0B" w:rsidRDefault="005C4C07" w:rsidP="005C4C0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7366B343" w14:textId="22689D0D" w:rsidR="005C4C07" w:rsidRPr="004C3A0B" w:rsidRDefault="005C4C07" w:rsidP="005C4C0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C4C07"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5C4C07" w:rsidRPr="004C3A0B" w:rsidRDefault="005C4C07" w:rsidP="005C4C07">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0B8727A" w14:textId="042A4EBF" w:rsidR="005C4C07" w:rsidRPr="004C3A0B" w:rsidRDefault="005C4C07" w:rsidP="005C4C0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5F0C6CB0" w14:textId="50A81B3F" w:rsidR="005C4C07" w:rsidRPr="004C3A0B" w:rsidRDefault="005C4C07" w:rsidP="005C4C0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C4C07"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5C4C07" w:rsidRPr="004C3A0B" w:rsidRDefault="005C4C07" w:rsidP="005C4C07">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7836B51" w14:textId="56F8BCEE" w:rsidR="005C4C07" w:rsidRPr="004C3A0B" w:rsidRDefault="005C4C07" w:rsidP="005C4C0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57B8C410" w14:textId="60DD9AD5" w:rsidR="005C4C07" w:rsidRPr="004C3A0B" w:rsidRDefault="005C4C07" w:rsidP="005C4C0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C4C07"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5C4C07" w:rsidRPr="004C3A0B" w:rsidRDefault="005C4C07" w:rsidP="005C4C07">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BA17770" w14:textId="1F3DDA7B" w:rsidR="005C4C07" w:rsidRPr="004C3A0B" w:rsidRDefault="00747BFA" w:rsidP="005C4C0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4C6FC207" w14:textId="63773FD2" w:rsidR="005C4C07" w:rsidRPr="004C3A0B" w:rsidRDefault="00747BFA" w:rsidP="005C4C0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747BFA" w:rsidRPr="004C3A0B" w14:paraId="527CCC8A" w14:textId="77777777" w:rsidTr="00694EA8">
        <w:trPr>
          <w:trHeight w:val="403"/>
        </w:trPr>
        <w:tc>
          <w:tcPr>
            <w:tcW w:w="9889" w:type="dxa"/>
            <w:gridSpan w:val="3"/>
            <w:vAlign w:val="center"/>
          </w:tcPr>
          <w:p w14:paraId="1DB2AB96" w14:textId="77777777" w:rsidR="00747BFA" w:rsidRPr="004C3A0B" w:rsidRDefault="00747BFA" w:rsidP="00747BFA">
            <w:pPr>
              <w:autoSpaceDE w:val="0"/>
              <w:autoSpaceDN w:val="0"/>
              <w:adjustRightInd w:val="0"/>
              <w:rPr>
                <w:rFonts w:ascii="Arial" w:hAnsi="Arial" w:cs="Arial"/>
                <w:sz w:val="22"/>
                <w:szCs w:val="22"/>
              </w:rPr>
            </w:pPr>
          </w:p>
          <w:p w14:paraId="35210224" w14:textId="4509A629" w:rsidR="00747BFA" w:rsidRPr="004C3A0B" w:rsidRDefault="00747BFA" w:rsidP="00747BFA">
            <w:pPr>
              <w:autoSpaceDE w:val="0"/>
              <w:autoSpaceDN w:val="0"/>
              <w:adjustRightInd w:val="0"/>
              <w:rPr>
                <w:rFonts w:ascii="Arial" w:hAnsi="Arial" w:cs="Arial"/>
                <w:sz w:val="22"/>
                <w:szCs w:val="22"/>
              </w:rPr>
            </w:pPr>
            <w:r>
              <w:rPr>
                <w:rFonts w:ascii="Arial" w:hAnsi="Arial" w:cs="Arial"/>
                <w:sz w:val="22"/>
                <w:szCs w:val="22"/>
              </w:rPr>
              <w:t>Data may be transferred to and shared with the course director Dr AN Other. Therefore, the researcher will ensure that this is done securely, privately and in line with UWTSD confidentiality policy and the Data Protection Act.</w:t>
            </w:r>
          </w:p>
          <w:p w14:paraId="4E5BEB6E" w14:textId="77777777" w:rsidR="00747BFA" w:rsidRPr="004C3A0B" w:rsidRDefault="00747BFA" w:rsidP="00747BFA">
            <w:pPr>
              <w:autoSpaceDE w:val="0"/>
              <w:autoSpaceDN w:val="0"/>
              <w:adjustRightInd w:val="0"/>
              <w:rPr>
                <w:rFonts w:ascii="Arial" w:hAnsi="Arial" w:cs="Arial"/>
                <w:sz w:val="22"/>
                <w:szCs w:val="22"/>
              </w:rPr>
            </w:pPr>
          </w:p>
          <w:p w14:paraId="33620594" w14:textId="3763B853" w:rsidR="00747BFA" w:rsidRPr="004C3A0B" w:rsidRDefault="00747BFA" w:rsidP="00747BFA">
            <w:pPr>
              <w:autoSpaceDE w:val="0"/>
              <w:autoSpaceDN w:val="0"/>
              <w:adjustRightInd w:val="0"/>
              <w:rPr>
                <w:rFonts w:cs="Arial"/>
              </w:rPr>
            </w:pPr>
            <w:r w:rsidRPr="004C3A0B">
              <w:rPr>
                <w:rFonts w:ascii="Arial" w:hAnsi="Arial" w:cs="Arial"/>
                <w:color w:val="808080"/>
                <w:sz w:val="18"/>
                <w:szCs w:val="18"/>
              </w:rPr>
              <w:t>(this box should expand as you type)</w:t>
            </w:r>
          </w:p>
        </w:tc>
      </w:tr>
    </w:tbl>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5C4C07" w:rsidRPr="004C3A0B" w14:paraId="545378FA" w14:textId="77777777" w:rsidTr="007407AA">
        <w:trPr>
          <w:trHeight w:val="403"/>
        </w:trPr>
        <w:tc>
          <w:tcPr>
            <w:tcW w:w="9889" w:type="dxa"/>
            <w:vAlign w:val="center"/>
          </w:tcPr>
          <w:p w14:paraId="09605EFC" w14:textId="20865A19" w:rsidR="005C4C07" w:rsidRPr="004C3A0B" w:rsidRDefault="00747BFA" w:rsidP="005C4C07">
            <w:pPr>
              <w:autoSpaceDE w:val="0"/>
              <w:autoSpaceDN w:val="0"/>
              <w:adjustRightInd w:val="0"/>
              <w:rPr>
                <w:rFonts w:ascii="Arial" w:hAnsi="Arial" w:cs="Arial"/>
                <w:sz w:val="22"/>
                <w:szCs w:val="22"/>
              </w:rPr>
            </w:pPr>
            <w:r>
              <w:rPr>
                <w:rFonts w:ascii="Arial" w:hAnsi="Arial" w:cs="Arial"/>
                <w:sz w:val="22"/>
                <w:szCs w:val="22"/>
              </w:rPr>
              <w:t xml:space="preserve">Student </w:t>
            </w:r>
            <w:r w:rsidR="005C4C07">
              <w:rPr>
                <w:rFonts w:ascii="Arial" w:hAnsi="Arial" w:cs="Arial"/>
                <w:sz w:val="22"/>
                <w:szCs w:val="22"/>
              </w:rPr>
              <w:t>XXXX XXXXX</w:t>
            </w:r>
          </w:p>
          <w:p w14:paraId="51289634" w14:textId="77777777" w:rsidR="005C4C07" w:rsidRDefault="005C4C07" w:rsidP="005C4C07">
            <w:pPr>
              <w:autoSpaceDE w:val="0"/>
              <w:autoSpaceDN w:val="0"/>
              <w:adjustRightInd w:val="0"/>
              <w:rPr>
                <w:rFonts w:ascii="Arial" w:hAnsi="Arial" w:cs="Arial"/>
                <w:sz w:val="22"/>
                <w:szCs w:val="22"/>
              </w:rPr>
            </w:pPr>
          </w:p>
          <w:p w14:paraId="1D172C9F" w14:textId="77777777" w:rsidR="005C4C07" w:rsidRDefault="005C4C07" w:rsidP="005C4C07">
            <w:pPr>
              <w:autoSpaceDE w:val="0"/>
              <w:autoSpaceDN w:val="0"/>
              <w:adjustRightInd w:val="0"/>
              <w:rPr>
                <w:rFonts w:ascii="Arial" w:hAnsi="Arial" w:cs="Arial"/>
                <w:sz w:val="22"/>
                <w:szCs w:val="22"/>
              </w:rPr>
            </w:pPr>
            <w:r>
              <w:rPr>
                <w:rFonts w:ascii="Arial" w:hAnsi="Arial" w:cs="Arial"/>
                <w:sz w:val="22"/>
                <w:szCs w:val="22"/>
              </w:rPr>
              <w:t xml:space="preserve">Access to anonymised data: </w:t>
            </w:r>
          </w:p>
          <w:p w14:paraId="1D17A089" w14:textId="0613BEFE" w:rsidR="005C4C07" w:rsidRDefault="00747BFA" w:rsidP="005C4C07">
            <w:pPr>
              <w:autoSpaceDE w:val="0"/>
              <w:autoSpaceDN w:val="0"/>
              <w:adjustRightInd w:val="0"/>
              <w:rPr>
                <w:rFonts w:ascii="Arial" w:hAnsi="Arial" w:cs="Arial"/>
                <w:sz w:val="22"/>
                <w:szCs w:val="22"/>
              </w:rPr>
            </w:pPr>
            <w:r>
              <w:rPr>
                <w:rFonts w:ascii="Arial" w:hAnsi="Arial" w:cs="Arial"/>
                <w:sz w:val="22"/>
                <w:szCs w:val="22"/>
              </w:rPr>
              <w:t xml:space="preserve">Dr AN Other supervisor </w:t>
            </w:r>
          </w:p>
          <w:p w14:paraId="72040D09" w14:textId="77777777" w:rsidR="002B2814" w:rsidRDefault="002B2814" w:rsidP="005C4C07">
            <w:pPr>
              <w:autoSpaceDE w:val="0"/>
              <w:autoSpaceDN w:val="0"/>
              <w:adjustRightInd w:val="0"/>
              <w:rPr>
                <w:rFonts w:ascii="Arial" w:hAnsi="Arial" w:cs="Arial"/>
                <w:sz w:val="22"/>
                <w:szCs w:val="22"/>
              </w:rPr>
            </w:pPr>
          </w:p>
          <w:p w14:paraId="77500818" w14:textId="3E92CB19" w:rsidR="005C4C07" w:rsidRPr="004C3A0B" w:rsidRDefault="00747BFA" w:rsidP="005C4C07">
            <w:pPr>
              <w:autoSpaceDE w:val="0"/>
              <w:autoSpaceDN w:val="0"/>
              <w:adjustRightInd w:val="0"/>
              <w:rPr>
                <w:rFonts w:cs="Arial"/>
              </w:rPr>
            </w:pPr>
            <w:r w:rsidRPr="004C3A0B">
              <w:rPr>
                <w:rFonts w:ascii="Arial" w:hAnsi="Arial" w:cs="Arial"/>
                <w:color w:val="808080"/>
                <w:sz w:val="18"/>
                <w:szCs w:val="18"/>
              </w:rPr>
              <w:t xml:space="preserve"> </w:t>
            </w:r>
            <w:r w:rsidR="005C4C07" w:rsidRPr="004C3A0B">
              <w:rPr>
                <w:rFonts w:ascii="Arial" w:hAnsi="Arial" w:cs="Arial"/>
                <w:color w:val="808080"/>
                <w:sz w:val="18"/>
                <w:szCs w:val="18"/>
              </w:rPr>
              <w:t>(this box should expand as you type)</w:t>
            </w:r>
          </w:p>
        </w:tc>
      </w:tr>
    </w:tbl>
    <w:p w14:paraId="06FCE083" w14:textId="77777777" w:rsidR="002B2814" w:rsidRDefault="002B2814">
      <w:bookmarkStart w:id="0" w:name="_GoBack"/>
      <w:bookmarkEnd w:id="0"/>
      <w:r>
        <w:br w:type="page"/>
      </w: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0992A676" w14:textId="77777777" w:rsidTr="007407AA">
        <w:trPr>
          <w:trHeight w:val="403"/>
        </w:trPr>
        <w:tc>
          <w:tcPr>
            <w:tcW w:w="9889" w:type="dxa"/>
            <w:shd w:val="clear" w:color="auto" w:fill="F2F2F2" w:themeFill="background1" w:themeFillShade="F2"/>
          </w:tcPr>
          <w:p w14:paraId="1BB8549C" w14:textId="22BEA641"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lastRenderedPageBreak/>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3EDE2661" w14:textId="77777777" w:rsidR="002B2814" w:rsidRDefault="002B2814" w:rsidP="007407AA">
            <w:pPr>
              <w:autoSpaceDE w:val="0"/>
              <w:autoSpaceDN w:val="0"/>
              <w:adjustRightInd w:val="0"/>
              <w:rPr>
                <w:rFonts w:ascii="Arial" w:hAnsi="Arial" w:cs="Arial"/>
                <w:sz w:val="22"/>
                <w:szCs w:val="22"/>
              </w:rPr>
            </w:pPr>
          </w:p>
          <w:p w14:paraId="1D2511D4" w14:textId="27F58CB3" w:rsidR="007407AA" w:rsidRPr="004C3A0B" w:rsidRDefault="00747BFA" w:rsidP="007407AA">
            <w:pPr>
              <w:autoSpaceDE w:val="0"/>
              <w:autoSpaceDN w:val="0"/>
              <w:adjustRightInd w:val="0"/>
              <w:rPr>
                <w:rFonts w:ascii="Arial" w:hAnsi="Arial" w:cs="Arial"/>
                <w:sz w:val="22"/>
                <w:szCs w:val="22"/>
              </w:rPr>
            </w:pPr>
            <w:r>
              <w:rPr>
                <w:rFonts w:ascii="Arial" w:hAnsi="Arial" w:cs="Arial"/>
                <w:sz w:val="22"/>
                <w:szCs w:val="22"/>
              </w:rPr>
              <w:t>Student XXXX XXXXX</w:t>
            </w: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2E3DAD59" w14:textId="77777777" w:rsidR="002B2814" w:rsidRDefault="002B2814" w:rsidP="00747BFA">
            <w:pPr>
              <w:autoSpaceDE w:val="0"/>
              <w:autoSpaceDN w:val="0"/>
              <w:adjustRightInd w:val="0"/>
              <w:rPr>
                <w:rFonts w:ascii="Arial" w:hAnsi="Arial" w:cs="Arial"/>
                <w:sz w:val="22"/>
                <w:szCs w:val="22"/>
              </w:rPr>
            </w:pPr>
          </w:p>
          <w:p w14:paraId="3C82877C" w14:textId="77777777" w:rsidR="00747BFA" w:rsidRPr="004906EE" w:rsidRDefault="00747BFA" w:rsidP="00747BFA">
            <w:pPr>
              <w:autoSpaceDE w:val="0"/>
              <w:autoSpaceDN w:val="0"/>
              <w:adjustRightInd w:val="0"/>
              <w:rPr>
                <w:rFonts w:ascii="Arial" w:hAnsi="Arial" w:cs="Arial"/>
                <w:sz w:val="22"/>
                <w:szCs w:val="22"/>
              </w:rPr>
            </w:pPr>
            <w:r w:rsidRPr="004906EE">
              <w:rPr>
                <w:rFonts w:ascii="Arial" w:hAnsi="Arial" w:cs="Arial"/>
                <w:sz w:val="22"/>
                <w:szCs w:val="22"/>
              </w:rPr>
              <w:t>Data will be stored for the duration of the research until the results have been finalised and released by which time all collected data will be destroyed.</w:t>
            </w:r>
          </w:p>
          <w:p w14:paraId="6662E748" w14:textId="0B14EADB" w:rsidR="007407AA" w:rsidRPr="004C3A0B" w:rsidRDefault="007407AA" w:rsidP="007407AA">
            <w:pPr>
              <w:autoSpaceDE w:val="0"/>
              <w:autoSpaceDN w:val="0"/>
              <w:adjustRightInd w:val="0"/>
              <w:rPr>
                <w:rFonts w:cs="Arial"/>
              </w:rPr>
            </w:pPr>
          </w:p>
        </w:tc>
      </w:tr>
    </w:tbl>
    <w:p w14:paraId="7694752A" w14:textId="77777777" w:rsidR="00747BFA" w:rsidRDefault="00747BFA" w:rsidP="00694EA8">
      <w:pPr>
        <w:rPr>
          <w:rFonts w:ascii="Arial" w:hAnsi="Arial" w:cs="Arial"/>
          <w:b/>
          <w:bCs/>
          <w:sz w:val="22"/>
          <w:szCs w:val="22"/>
        </w:rPr>
      </w:pP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23"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385FB349" w:rsidR="00694EA8" w:rsidRPr="004C3A0B" w:rsidRDefault="00747BFA" w:rsidP="00694EA8">
            <w:pPr>
              <w:spacing w:before="100" w:beforeAutospacing="1" w:after="100" w:afterAutospacing="1"/>
              <w:rPr>
                <w:rFonts w:ascii="Arial" w:hAnsi="Arial" w:cs="Arial"/>
                <w:sz w:val="22"/>
                <w:szCs w:val="22"/>
              </w:rPr>
            </w:pPr>
            <w:r>
              <w:rPr>
                <w:rFonts w:ascii="Arial" w:hAnsi="Arial" w:cs="Arial"/>
                <w:sz w:val="22"/>
                <w:szCs w:val="22"/>
              </w:rPr>
              <w:t xml:space="preserve">Student: </w:t>
            </w:r>
            <w:proofErr w:type="spellStart"/>
            <w:r w:rsidR="005C4C07">
              <w:rPr>
                <w:rFonts w:ascii="Arial" w:hAnsi="Arial" w:cs="Arial"/>
                <w:sz w:val="22"/>
                <w:szCs w:val="22"/>
              </w:rPr>
              <w:t>xxxxxxxx</w:t>
            </w:r>
            <w:proofErr w:type="spellEnd"/>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013EED10" w:rsidR="00694EA8" w:rsidRPr="004C3A0B" w:rsidRDefault="005C4C07" w:rsidP="00694EA8">
            <w:pPr>
              <w:spacing w:before="100" w:beforeAutospacing="1" w:after="100" w:afterAutospacing="1"/>
              <w:rPr>
                <w:rFonts w:ascii="Arial" w:hAnsi="Arial" w:cs="Arial"/>
                <w:sz w:val="22"/>
                <w:szCs w:val="22"/>
              </w:rPr>
            </w:pPr>
            <w:r>
              <w:rPr>
                <w:rFonts w:ascii="Arial" w:hAnsi="Arial" w:cs="Arial"/>
                <w:sz w:val="22"/>
                <w:szCs w:val="22"/>
              </w:rPr>
              <w:t>Xx/xx/</w:t>
            </w:r>
            <w:proofErr w:type="spellStart"/>
            <w:r>
              <w:rPr>
                <w:rFonts w:ascii="Arial" w:hAnsi="Arial" w:cs="Arial"/>
                <w:sz w:val="22"/>
                <w:szCs w:val="22"/>
              </w:rPr>
              <w:t>xxxx</w:t>
            </w:r>
            <w:proofErr w:type="spellEnd"/>
          </w:p>
        </w:tc>
      </w:tr>
    </w:tbl>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747BFA"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747BFA" w:rsidRPr="004C3A0B" w:rsidRDefault="00747BFA" w:rsidP="00747BFA">
            <w:pPr>
              <w:pStyle w:val="ListParagraph"/>
              <w:ind w:left="0"/>
              <w:rPr>
                <w:rFonts w:ascii="Arial" w:hAnsi="Arial" w:cs="Arial"/>
              </w:rPr>
            </w:pPr>
            <w:r w:rsidRPr="004C3A0B">
              <w:rPr>
                <w:rFonts w:ascii="Arial" w:hAnsi="Arial" w:cs="Arial"/>
              </w:rPr>
              <w:t>Director of Studies/Supervisor:</w:t>
            </w:r>
          </w:p>
        </w:tc>
        <w:tc>
          <w:tcPr>
            <w:tcW w:w="3969" w:type="dxa"/>
            <w:shd w:val="clear" w:color="auto" w:fill="auto"/>
            <w:vAlign w:val="center"/>
          </w:tcPr>
          <w:p w14:paraId="25A793CF" w14:textId="218602D8" w:rsidR="00747BFA" w:rsidRPr="004C3A0B" w:rsidRDefault="00747BFA" w:rsidP="00747BFA">
            <w:pPr>
              <w:pStyle w:val="ListParagraph"/>
              <w:ind w:left="0"/>
              <w:rPr>
                <w:rFonts w:ascii="Arial" w:hAnsi="Arial" w:cs="Arial"/>
              </w:rPr>
            </w:pPr>
            <w:r>
              <w:rPr>
                <w:rFonts w:ascii="Arial" w:hAnsi="Arial" w:cs="Arial"/>
              </w:rPr>
              <w:t>Supervisor of Dissertation</w:t>
            </w:r>
          </w:p>
        </w:tc>
      </w:tr>
      <w:tr w:rsidR="00747BFA"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747BFA" w:rsidRPr="004C3A0B" w:rsidRDefault="00747BFA" w:rsidP="00747BFA">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703462F" w14:textId="6C213C74" w:rsidR="00747BFA" w:rsidRPr="004C3A0B" w:rsidRDefault="00747BFA" w:rsidP="00747BFA">
            <w:pPr>
              <w:pStyle w:val="ListParagraph"/>
              <w:ind w:left="0"/>
              <w:rPr>
                <w:rFonts w:ascii="Arial" w:hAnsi="Arial" w:cs="Arial"/>
              </w:rPr>
            </w:pPr>
            <w:r>
              <w:rPr>
                <w:rFonts w:ascii="Arial" w:hAnsi="Arial" w:cs="Arial"/>
              </w:rPr>
              <w:t>Dr AN Other</w:t>
            </w:r>
          </w:p>
        </w:tc>
      </w:tr>
      <w:tr w:rsidR="00747BFA"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747BFA" w:rsidRPr="004C3A0B" w:rsidRDefault="00747BFA" w:rsidP="00747BFA">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3A9B88DA" w:rsidR="00747BFA" w:rsidRPr="004C3A0B" w:rsidRDefault="00747BFA" w:rsidP="00747BFA">
            <w:pPr>
              <w:pStyle w:val="ListParagraph"/>
              <w:ind w:left="0"/>
              <w:rPr>
                <w:rFonts w:ascii="Arial" w:hAnsi="Arial" w:cs="Arial"/>
              </w:rPr>
            </w:pPr>
            <w:r>
              <w:rPr>
                <w:rFonts w:ascii="Arial" w:hAnsi="Arial" w:cs="Arial"/>
              </w:rPr>
              <w:t>XX/XX/XXXX</w:t>
            </w:r>
          </w:p>
        </w:tc>
      </w:tr>
    </w:tbl>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43C270C2"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60D66873" w14:textId="0E7ABDB5" w:rsidR="00CC2661" w:rsidRPr="004C3A0B" w:rsidRDefault="005C4C0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59597E51" w14:textId="6195ABCB" w:rsidR="00CC2661" w:rsidRPr="004C3A0B" w:rsidRDefault="005C4C0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5A541018" w14:textId="1A514F5B" w:rsidR="00CC2661" w:rsidRPr="004C3A0B" w:rsidRDefault="005C4C07"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4F673F3E" w14:textId="010FC02E"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02F1FAFD" w14:textId="44C605C4"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83665DF" w14:textId="6B7336FF" w:rsidR="00743859" w:rsidRPr="004C3A0B"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71FFA54" w14:textId="7EC31CE3" w:rsidR="00743859" w:rsidRPr="004C3A0B" w:rsidRDefault="005C4C07"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39AD4E61" w14:textId="6AF535C8" w:rsidR="00743859" w:rsidRPr="004C3A0B" w:rsidRDefault="005C4C07"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ascii="Arial" w:hAnsi="Arial" w:cs="Arial"/>
                <w:sz w:val="22"/>
                <w:szCs w:val="22"/>
              </w:rPr>
              <w:t>DoS</w:t>
            </w:r>
            <w:proofErr w:type="spellEnd"/>
            <w:r w:rsidRPr="004C3A0B">
              <w:rPr>
                <w:rFonts w:ascii="Arial" w:hAnsi="Arial" w:cs="Arial"/>
                <w:sz w:val="22"/>
                <w:szCs w:val="22"/>
              </w:rPr>
              <w:t>/Supervisor, module tutor or Head of School.</w:t>
            </w:r>
          </w:p>
        </w:tc>
      </w:tr>
    </w:tbl>
    <w:p w14:paraId="4C3471D8" w14:textId="77777777" w:rsidR="005756CA" w:rsidRPr="004C3A0B" w:rsidRDefault="005756CA" w:rsidP="002B2814">
      <w:pPr>
        <w:tabs>
          <w:tab w:val="left" w:pos="5103"/>
        </w:tabs>
        <w:rPr>
          <w:rFonts w:ascii="Arial" w:hAnsi="Arial" w:cs="Arial"/>
          <w:b/>
          <w:bCs/>
          <w:sz w:val="22"/>
          <w:szCs w:val="22"/>
        </w:rPr>
      </w:pPr>
    </w:p>
    <w:sectPr w:rsidR="005756CA" w:rsidRPr="004C3A0B" w:rsidSect="00E17AFC">
      <w:headerReference w:type="default" r:id="rId24"/>
      <w:footerReference w:type="default" r:id="rId25"/>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568FE6A" w14:textId="77777777" w:rsidR="00575BD8" w:rsidRDefault="00575BD8" w:rsidP="00390251">
      <w:r>
        <w:separator/>
      </w:r>
    </w:p>
    <w:p w14:paraId="37F51514" w14:textId="77777777" w:rsidR="00575BD8" w:rsidRDefault="00575BD8"/>
  </w:endnote>
  <w:endnote w:type="continuationSeparator" w:id="0">
    <w:p w14:paraId="5619826B" w14:textId="77777777" w:rsidR="00575BD8" w:rsidRDefault="00575BD8" w:rsidP="00390251">
      <w:r>
        <w:continuationSeparator/>
      </w:r>
    </w:p>
    <w:p w14:paraId="2BAD2208" w14:textId="77777777" w:rsidR="00575BD8" w:rsidRDefault="00575BD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5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3E1BF67" w14:textId="4BCC0A45" w:rsidR="00747BFA" w:rsidRDefault="00747BFA"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2A4358">
      <w:rPr>
        <w:rStyle w:val="PageNumber"/>
        <w:rFonts w:ascii="Arial" w:hAnsi="Arial" w:cs="Arial"/>
        <w:noProof/>
      </w:rPr>
      <w:t>14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6FE7AC2" w14:textId="77777777" w:rsidR="00575BD8" w:rsidRDefault="00575BD8" w:rsidP="00390251">
      <w:r>
        <w:separator/>
      </w:r>
    </w:p>
    <w:p w14:paraId="2BB85133" w14:textId="77777777" w:rsidR="00575BD8" w:rsidRDefault="00575BD8"/>
  </w:footnote>
  <w:footnote w:type="continuationSeparator" w:id="0">
    <w:p w14:paraId="503E83EB" w14:textId="77777777" w:rsidR="00575BD8" w:rsidRDefault="00575BD8" w:rsidP="00390251">
      <w:r>
        <w:continuationSeparator/>
      </w:r>
    </w:p>
    <w:p w14:paraId="0957AE48" w14:textId="77777777" w:rsidR="00575BD8" w:rsidRDefault="00575BD8"/>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AEA8376" w14:textId="453ED005" w:rsidR="00747BFA" w:rsidRPr="00965F27" w:rsidRDefault="00747BFA"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72A3622"/>
    <w:multiLevelType w:val="hybridMultilevel"/>
    <w:tmpl w:val="F9F605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F7497B"/>
    <w:multiLevelType w:val="hybridMultilevel"/>
    <w:tmpl w:val="091A9E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E1674F4"/>
    <w:multiLevelType w:val="hybridMultilevel"/>
    <w:tmpl w:val="EF22B30A"/>
    <w:lvl w:ilvl="0" w:tplc="14E871BE">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26534F1"/>
    <w:multiLevelType w:val="hybridMultilevel"/>
    <w:tmpl w:val="61C68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281284E"/>
    <w:multiLevelType w:val="hybridMultilevel"/>
    <w:tmpl w:val="D5BAEB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4513CC4"/>
    <w:multiLevelType w:val="hybridMultilevel"/>
    <w:tmpl w:val="B70CF7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6AB027C"/>
    <w:multiLevelType w:val="hybridMultilevel"/>
    <w:tmpl w:val="1114A0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10"/>
  </w:num>
  <w:num w:numId="2">
    <w:abstractNumId w:val="20"/>
  </w:num>
  <w:num w:numId="3">
    <w:abstractNumId w:val="2"/>
  </w:num>
  <w:num w:numId="4">
    <w:abstractNumId w:val="28"/>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8"/>
  </w:num>
  <w:num w:numId="10">
    <w:abstractNumId w:val="9"/>
  </w:num>
  <w:num w:numId="11">
    <w:abstractNumId w:val="26"/>
  </w:num>
  <w:num w:numId="12">
    <w:abstractNumId w:val="23"/>
  </w:num>
  <w:num w:numId="13">
    <w:abstractNumId w:val="25"/>
  </w:num>
  <w:num w:numId="14">
    <w:abstractNumId w:val="0"/>
  </w:num>
  <w:num w:numId="15">
    <w:abstractNumId w:val="6"/>
  </w:num>
  <w:num w:numId="16">
    <w:abstractNumId w:val="7"/>
  </w:num>
  <w:num w:numId="17">
    <w:abstractNumId w:val="11"/>
  </w:num>
  <w:num w:numId="18">
    <w:abstractNumId w:val="12"/>
  </w:num>
  <w:num w:numId="19">
    <w:abstractNumId w:val="27"/>
  </w:num>
  <w:num w:numId="20">
    <w:abstractNumId w:val="5"/>
  </w:num>
  <w:num w:numId="21">
    <w:abstractNumId w:val="14"/>
  </w:num>
  <w:num w:numId="22">
    <w:abstractNumId w:val="19"/>
  </w:num>
  <w:num w:numId="23">
    <w:abstractNumId w:val="1"/>
  </w:num>
  <w:num w:numId="24">
    <w:abstractNumId w:val="15"/>
  </w:num>
  <w:num w:numId="25">
    <w:abstractNumId w:val="24"/>
  </w:num>
  <w:num w:numId="26">
    <w:abstractNumId w:val="4"/>
  </w:num>
  <w:num w:numId="27">
    <w:abstractNumId w:val="21"/>
  </w:num>
  <w:num w:numId="28">
    <w:abstractNumId w:val="13"/>
  </w:num>
  <w:num w:numId="29">
    <w:abstractNumId w:val="22"/>
  </w:num>
  <w:num w:numId="3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72EE5"/>
    <w:rsid w:val="00280A88"/>
    <w:rsid w:val="002866BC"/>
    <w:rsid w:val="0029113C"/>
    <w:rsid w:val="00293A45"/>
    <w:rsid w:val="002A4358"/>
    <w:rsid w:val="002A7E77"/>
    <w:rsid w:val="002B2814"/>
    <w:rsid w:val="002B56C1"/>
    <w:rsid w:val="002B7789"/>
    <w:rsid w:val="002C0C77"/>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1817"/>
    <w:rsid w:val="00574528"/>
    <w:rsid w:val="005756CA"/>
    <w:rsid w:val="00575BD8"/>
    <w:rsid w:val="00581C49"/>
    <w:rsid w:val="00584B8F"/>
    <w:rsid w:val="005934C5"/>
    <w:rsid w:val="005960A0"/>
    <w:rsid w:val="00596BFA"/>
    <w:rsid w:val="005A76DA"/>
    <w:rsid w:val="005B52AE"/>
    <w:rsid w:val="005C4C07"/>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F307C"/>
    <w:rsid w:val="006F4828"/>
    <w:rsid w:val="00700361"/>
    <w:rsid w:val="00717E6F"/>
    <w:rsid w:val="00720BA7"/>
    <w:rsid w:val="00726348"/>
    <w:rsid w:val="00731CAC"/>
    <w:rsid w:val="0074063A"/>
    <w:rsid w:val="007407AA"/>
    <w:rsid w:val="00743859"/>
    <w:rsid w:val="00747BFA"/>
    <w:rsid w:val="00751B2D"/>
    <w:rsid w:val="00751F03"/>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695F"/>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1C11"/>
    <w:rsid w:val="00B71FC2"/>
    <w:rsid w:val="00B72775"/>
    <w:rsid w:val="00B7789F"/>
    <w:rsid w:val="00B90B2A"/>
    <w:rsid w:val="00B91DEA"/>
    <w:rsid w:val="00B93617"/>
    <w:rsid w:val="00BA346E"/>
    <w:rsid w:val="00BB1B85"/>
    <w:rsid w:val="00BB26B7"/>
    <w:rsid w:val="00BB3142"/>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305D"/>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6306"/>
    <w:rsid w:val="00F039C7"/>
    <w:rsid w:val="00F230F0"/>
    <w:rsid w:val="00F478CB"/>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swansea.ac.uk/staff/human-and-health-sciences/psychology/a.e.brown/" TargetMode="External"/><Relationship Id="rId18" Type="http://schemas.openxmlformats.org/officeDocument/2006/relationships/hyperlink" Target="https://www.bera.ac.uk/wp-content/uploads/2014/02/BERA-Ethical-Guidelines-2011.pdf"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dysgu.ydds.ac.uk/pluginfile.php?file=%2F310709%2Fmod_resource%2Fcontent%2F0%2FResearch-Integrity-and-Ethics---Code-of-Practice-%282015-18%29.pdf" TargetMode="External"/><Relationship Id="rId7" Type="http://schemas.openxmlformats.org/officeDocument/2006/relationships/settings" Target="settings.xml"/><Relationship Id="rId12" Type="http://schemas.openxmlformats.org/officeDocument/2006/relationships/hyperlink" Target="http://web.b.ebscohost.com.ezproxy.uwtsd.ac.uk/ehost/pdfviewer/pdfviewer?sid=13c05d6d-4192-47fe-81fa-36b8e1260008%40sessionmgr102&amp;vid=1&amp;hid=101" TargetMode="External"/><Relationship Id="rId17" Type="http://schemas.openxmlformats.org/officeDocument/2006/relationships/hyperlink" Target="http://web.a.ebscohost.com.ezproxy.uwtsd.ac.uk/ehost/pdfviewer/pdfviewer?sid=d8db763e-58da-43db-a297-0f433632af76%40sessionmgr4006&amp;vid=1&amp;hid=4204"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books.google.co.uk/books?id=Y7yxbmJI4mQC&amp;source=gbs_navlinks_s" TargetMode="External"/><Relationship Id="rId20" Type="http://schemas.openxmlformats.org/officeDocument/2006/relationships/hyperlink" Target="http://dysgu.ydds.ac.uk/pluginfile.php?file=%2F313919%2Fmod_resource%2Fcontent%2F0%2FResearch-Data-Management-Policy-27.01.16.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xxxxx@student.uwtsd.ac.uk" TargetMode="External"/><Relationship Id="rId24"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yperlink" Target="https://www.kent.ac.uk/sspssr/staff/academic/l-m/lee-ellie.html" TargetMode="External"/><Relationship Id="rId23"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hyperlink" Target="https://www.gov.uk/data-protection/the-data-protection-act"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blogs.kent.ac.uk/parentingculturestudies/files/2011/02/CPCS-Briefing-on-feeding-babies-FINAL-revised1.pdf" TargetMode="External"/><Relationship Id="rId22" Type="http://schemas.openxmlformats.org/officeDocument/2006/relationships/hyperlink" Target="http://uwtsd.ac.uk/library/research-data-management/" TargetMode="External"/><Relationship Id="rId27"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F5FF6F3B-B315-4CAE-ADEE-11362E07F2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Pages>
  <Words>5485</Words>
  <Characters>31270</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36682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Caroline Lohmann-Hancock</cp:lastModifiedBy>
  <cp:revision>5</cp:revision>
  <cp:lastPrinted>2016-10-24T12:21:00Z</cp:lastPrinted>
  <dcterms:created xsi:type="dcterms:W3CDTF">2017-12-18T15:49:00Z</dcterms:created>
  <dcterms:modified xsi:type="dcterms:W3CDTF">2017-12-18T16:02:00Z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