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pPr w:leftFromText="180" w:rightFromText="180" w:horzAnchor="margin" w:tblpY="-540"/>
        <w:tblW w:w="9811" w:type="dxa"/>
        <w:tblInd w:w="0" w:type="dxa"/>
        <w:tblLook w:val="04A0" w:firstRow="1" w:lastRow="0" w:firstColumn="1" w:lastColumn="0" w:noHBand="0" w:noVBand="1"/>
      </w:tblPr>
      <w:tblGrid>
        <w:gridCol w:w="9811"/>
      </w:tblGrid>
      <w:tr w:rsidR="001A3413" w14:paraId="736F9266" w14:textId="77777777" w:rsidTr="00724AC8">
        <w:trPr>
          <w:trHeight w:val="1604"/>
        </w:trPr>
        <w:tc>
          <w:tcPr>
            <w:tcW w:w="9811" w:type="dxa"/>
          </w:tcPr>
          <w:p w14:paraId="03D73DEE" w14:textId="77777777" w:rsidR="001A3413" w:rsidRPr="00FC64F5" w:rsidRDefault="00820E68" w:rsidP="00DE55E7">
            <w:pPr>
              <w:rPr>
                <w:rFonts w:ascii="Georgia" w:hAnsi="Georgia" w:cs="Arial"/>
                <w:i/>
                <w:iCs/>
                <w:color w:val="004146"/>
                <w:sz w:val="72"/>
                <w:szCs w:val="72"/>
              </w:rPr>
            </w:pPr>
            <w:bookmarkStart w:id="0" w:name="_Toc37073551"/>
            <w:bookmarkStart w:id="1" w:name="_Toc37073555"/>
            <w:r w:rsidRPr="00FC64F5">
              <w:rPr>
                <w:rFonts w:cs="Arial"/>
                <w:color w:val="004146"/>
                <w:sz w:val="56"/>
                <w:szCs w:val="56"/>
              </w:rPr>
              <w:t>5</w:t>
            </w:r>
            <w:r w:rsidR="001A3413" w:rsidRPr="00FC64F5">
              <w:rPr>
                <w:rFonts w:cs="Arial"/>
                <w:color w:val="004146"/>
                <w:sz w:val="56"/>
                <w:szCs w:val="56"/>
              </w:rPr>
              <w:t>CO0</w:t>
            </w:r>
            <w:r w:rsidR="00EF7593" w:rsidRPr="00FC64F5">
              <w:rPr>
                <w:rFonts w:cs="Arial"/>
                <w:color w:val="004146"/>
                <w:sz w:val="56"/>
                <w:szCs w:val="56"/>
              </w:rPr>
              <w:t>1</w:t>
            </w:r>
            <w:r w:rsidR="001A3413" w:rsidRPr="00FC64F5">
              <w:rPr>
                <w:rFonts w:cs="Arial"/>
                <w:color w:val="004146"/>
                <w:sz w:val="56"/>
                <w:szCs w:val="56"/>
              </w:rPr>
              <w:t xml:space="preserve"> </w:t>
            </w:r>
            <w:r w:rsidR="001A3413" w:rsidRPr="00FC64F5">
              <w:rPr>
                <w:rFonts w:cs="Arial"/>
                <w:color w:val="004146"/>
                <w:sz w:val="56"/>
                <w:szCs w:val="56"/>
              </w:rPr>
              <w:br/>
            </w:r>
            <w:r w:rsidR="00EF7593" w:rsidRPr="00FC64F5">
              <w:rPr>
                <w:rFonts w:cs="Arial"/>
                <w:color w:val="004146"/>
                <w:sz w:val="56"/>
                <w:szCs w:val="56"/>
              </w:rPr>
              <w:t>Organisational performance and culture in practice</w:t>
            </w:r>
            <w:r w:rsidR="001A3413" w:rsidRPr="00FC64F5">
              <w:rPr>
                <w:rFonts w:cs="Arial"/>
                <w:color w:val="004146"/>
                <w:sz w:val="56"/>
                <w:szCs w:val="56"/>
              </w:rPr>
              <w:t xml:space="preserve"> </w:t>
            </w:r>
          </w:p>
        </w:tc>
      </w:tr>
      <w:tr w:rsidR="001A3413" w14:paraId="1429F8A9" w14:textId="77777777" w:rsidTr="00724AC8">
        <w:trPr>
          <w:trHeight w:val="719"/>
        </w:trPr>
        <w:tc>
          <w:tcPr>
            <w:tcW w:w="9811" w:type="dxa"/>
          </w:tcPr>
          <w:p w14:paraId="1A504313" w14:textId="77777777" w:rsidR="001A3413" w:rsidRPr="001B7129" w:rsidRDefault="001A3413" w:rsidP="00DE55E7">
            <w:pPr>
              <w:spacing w:before="120" w:after="120"/>
              <w:rPr>
                <w:rFonts w:ascii="Georgia" w:hAnsi="Georgia" w:cs="Arial"/>
                <w:i/>
                <w:iCs/>
                <w:color w:val="595959" w:themeColor="text1" w:themeTint="A6"/>
                <w:sz w:val="56"/>
                <w:szCs w:val="56"/>
              </w:rPr>
            </w:pPr>
            <w:r>
              <w:rPr>
                <w:rFonts w:ascii="Georgia" w:hAnsi="Georgia" w:cs="Arial"/>
                <w:i/>
                <w:iCs/>
                <w:color w:val="595959" w:themeColor="text1" w:themeTint="A6"/>
                <w:sz w:val="56"/>
                <w:szCs w:val="56"/>
              </w:rPr>
              <w:t>Learner Assessment Brief</w:t>
            </w:r>
          </w:p>
        </w:tc>
      </w:tr>
      <w:tr w:rsidR="001A3413" w14:paraId="781329FB" w14:textId="77777777" w:rsidTr="00724AC8">
        <w:trPr>
          <w:trHeight w:val="413"/>
        </w:trPr>
        <w:tc>
          <w:tcPr>
            <w:tcW w:w="9811" w:type="dxa"/>
          </w:tcPr>
          <w:p w14:paraId="48CFF7B4" w14:textId="77777777" w:rsidR="001A3413" w:rsidRDefault="001B7C32" w:rsidP="00DE55E7">
            <w:pPr>
              <w:spacing w:before="120" w:after="120"/>
              <w:rPr>
                <w:rFonts w:asciiTheme="minorHAnsi" w:hAnsiTheme="minorHAnsi" w:cstheme="minorHAnsi"/>
                <w:b/>
                <w:bCs/>
                <w:color w:val="595959" w:themeColor="text1" w:themeTint="A6"/>
                <w:sz w:val="28"/>
                <w:szCs w:val="28"/>
              </w:rPr>
            </w:pPr>
            <w:r>
              <w:rPr>
                <w:rFonts w:asciiTheme="minorHAnsi" w:hAnsiTheme="minorHAnsi" w:cstheme="minorHAnsi"/>
                <w:b/>
                <w:bCs/>
                <w:color w:val="595959" w:themeColor="text1" w:themeTint="A6"/>
                <w:sz w:val="28"/>
                <w:szCs w:val="28"/>
              </w:rPr>
              <w:t>Assessment ID / CIPD_</w:t>
            </w:r>
            <w:r w:rsidR="005D36E4">
              <w:rPr>
                <w:rFonts w:asciiTheme="minorHAnsi" w:hAnsiTheme="minorHAnsi" w:cstheme="minorHAnsi"/>
                <w:b/>
                <w:bCs/>
                <w:color w:val="595959" w:themeColor="text1" w:themeTint="A6"/>
                <w:sz w:val="28"/>
                <w:szCs w:val="28"/>
              </w:rPr>
              <w:t>5CO01_2</w:t>
            </w:r>
            <w:r w:rsidR="00F62317">
              <w:rPr>
                <w:rFonts w:asciiTheme="minorHAnsi" w:hAnsiTheme="minorHAnsi" w:cstheme="minorHAnsi"/>
                <w:b/>
                <w:bCs/>
                <w:color w:val="595959" w:themeColor="text1" w:themeTint="A6"/>
                <w:sz w:val="28"/>
                <w:szCs w:val="28"/>
              </w:rPr>
              <w:t>3</w:t>
            </w:r>
            <w:r w:rsidR="005D36E4">
              <w:rPr>
                <w:rFonts w:asciiTheme="minorHAnsi" w:hAnsiTheme="minorHAnsi" w:cstheme="minorHAnsi"/>
                <w:b/>
                <w:bCs/>
                <w:color w:val="595959" w:themeColor="text1" w:themeTint="A6"/>
                <w:sz w:val="28"/>
                <w:szCs w:val="28"/>
              </w:rPr>
              <w:t>_01</w:t>
            </w:r>
          </w:p>
          <w:p w14:paraId="5DB753CC" w14:textId="77777777" w:rsidR="00EE13C5" w:rsidRDefault="00EE13C5" w:rsidP="00DE55E7">
            <w:pPr>
              <w:spacing w:before="120" w:after="120"/>
              <w:rPr>
                <w:rFonts w:asciiTheme="minorHAnsi" w:hAnsiTheme="minorHAnsi" w:cstheme="minorHAnsi"/>
                <w:b/>
                <w:bCs/>
                <w:color w:val="595959" w:themeColor="text1" w:themeTint="A6"/>
                <w:sz w:val="28"/>
                <w:szCs w:val="28"/>
              </w:rPr>
            </w:pPr>
          </w:p>
          <w:p w14:paraId="4718BA0D" w14:textId="54A5E8CA" w:rsidR="00EE13C5" w:rsidRDefault="00EE13C5" w:rsidP="00DE55E7">
            <w:pPr>
              <w:spacing w:before="120" w:after="120"/>
              <w:rPr>
                <w:rFonts w:asciiTheme="minorHAnsi" w:hAnsiTheme="minorHAnsi" w:cstheme="minorHAnsi"/>
                <w:b/>
                <w:bCs/>
                <w:color w:val="595959" w:themeColor="text1" w:themeTint="A6"/>
                <w:sz w:val="28"/>
                <w:szCs w:val="28"/>
              </w:rPr>
            </w:pPr>
            <w:r>
              <w:rPr>
                <w:rFonts w:cs="Arial"/>
                <w:noProof/>
              </w:rPr>
              <mc:AlternateContent>
                <mc:Choice Requires="wpg">
                  <w:drawing>
                    <wp:anchor distT="0" distB="0" distL="114300" distR="114300" simplePos="0" relativeHeight="251658243" behindDoc="0" locked="0" layoutInCell="1" allowOverlap="1" wp14:anchorId="11DBCC0C" wp14:editId="21670B4E">
                      <wp:simplePos x="0" y="0"/>
                      <wp:positionH relativeFrom="column">
                        <wp:posOffset>2707005</wp:posOffset>
                      </wp:positionH>
                      <wp:positionV relativeFrom="paragraph">
                        <wp:posOffset>58420</wp:posOffset>
                      </wp:positionV>
                      <wp:extent cx="3098800" cy="2908300"/>
                      <wp:effectExtent l="0" t="0" r="6350" b="6350"/>
                      <wp:wrapNone/>
                      <wp:docPr id="1" name="Group 1"/>
                      <wp:cNvGraphicFramePr/>
                      <a:graphic xmlns:a="http://schemas.openxmlformats.org/drawingml/2006/main">
                        <a:graphicData uri="http://schemas.microsoft.com/office/word/2010/wordprocessingGroup">
                          <wpg:wgp>
                            <wpg:cNvGrpSpPr/>
                            <wpg:grpSpPr>
                              <a:xfrm>
                                <a:off x="0" y="0"/>
                                <a:ext cx="3098800" cy="29083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du="http://schemas.microsoft.com/office/word/2023/wordml/word16du" xmlns:a="http://schemas.openxmlformats.org/drawingml/2006/main" xmlns:pic="http://schemas.openxmlformats.org/drawingml/2006/picture" xmlns:a14="http://schemas.microsoft.com/office/drawing/2010/main" xmlns:arto="http://schemas.microsoft.com/office/word/2006/arto">
                  <w:pict w14:anchorId="246042FE">
                    <v:group id="Group 1" style="position:absolute;margin-left:213.15pt;margin-top:4.6pt;width:244pt;height:229pt;z-index:251658243;mso-width-relative:margin;mso-height-relative:margin" coordsize="34200,34200" o:spid="_x0000_s1026" w14:anchorId="04550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p w14:paraId="29352D2F" w14:textId="3F3DBA44" w:rsidR="00EE13C5" w:rsidRPr="00F7214C" w:rsidRDefault="00EE13C5" w:rsidP="00DE55E7">
            <w:pPr>
              <w:spacing w:before="120" w:after="120"/>
              <w:rPr>
                <w:rFonts w:asciiTheme="minorHAnsi" w:hAnsiTheme="minorHAnsi" w:cstheme="minorHAnsi"/>
                <w:b/>
                <w:bCs/>
                <w:color w:val="595959" w:themeColor="text1" w:themeTint="A6"/>
                <w:sz w:val="28"/>
                <w:szCs w:val="28"/>
              </w:rPr>
            </w:pPr>
          </w:p>
        </w:tc>
      </w:tr>
      <w:tr w:rsidR="001A3413" w14:paraId="0011E4B0" w14:textId="77777777" w:rsidTr="00724AC8">
        <w:trPr>
          <w:trHeight w:val="4422"/>
        </w:trPr>
        <w:tc>
          <w:tcPr>
            <w:tcW w:w="9811" w:type="dxa"/>
          </w:tcPr>
          <w:p w14:paraId="123E6E15" w14:textId="7C9AAB2D" w:rsidR="00724AC8" w:rsidRPr="00724AC8" w:rsidRDefault="00724AC8" w:rsidP="00724AC8">
            <w:pPr>
              <w:rPr>
                <w:rFonts w:ascii="Georgia" w:hAnsi="Georgia" w:cs="Arial"/>
                <w:i/>
                <w:iCs/>
                <w:color w:val="595959" w:themeColor="text1" w:themeTint="A6"/>
                <w:sz w:val="72"/>
                <w:szCs w:val="72"/>
              </w:rPr>
            </w:pPr>
          </w:p>
        </w:tc>
      </w:tr>
      <w:tr w:rsidR="001A3413" w14:paraId="490FB379" w14:textId="77777777" w:rsidTr="00724AC8">
        <w:trPr>
          <w:trHeight w:val="1524"/>
        </w:trPr>
        <w:tc>
          <w:tcPr>
            <w:tcW w:w="9811" w:type="dxa"/>
          </w:tcPr>
          <w:p w14:paraId="497EEB3C" w14:textId="33D084F2" w:rsidR="008C7D26" w:rsidRDefault="001A3413" w:rsidP="00DE55E7">
            <w:pPr>
              <w:spacing w:after="120"/>
              <w:rPr>
                <w:rFonts w:ascii="Georgia" w:hAnsi="Georgia" w:cs="Arial"/>
                <w:i/>
                <w:iCs/>
                <w:color w:val="595959" w:themeColor="text1" w:themeTint="A6"/>
                <w:sz w:val="44"/>
                <w:szCs w:val="44"/>
              </w:rPr>
            </w:pPr>
            <w:r w:rsidRPr="00E71863">
              <w:rPr>
                <w:rFonts w:ascii="Georgia" w:hAnsi="Georgia" w:cs="Arial"/>
                <w:i/>
                <w:iCs/>
                <w:color w:val="595959" w:themeColor="text1" w:themeTint="A6"/>
                <w:sz w:val="44"/>
                <w:szCs w:val="44"/>
              </w:rPr>
              <w:t xml:space="preserve">Level </w:t>
            </w:r>
            <w:r w:rsidR="00DD07DC" w:rsidRPr="00E71863">
              <w:rPr>
                <w:rFonts w:ascii="Georgia" w:hAnsi="Georgia" w:cs="Arial"/>
                <w:i/>
                <w:iCs/>
                <w:color w:val="595959" w:themeColor="text1" w:themeTint="A6"/>
                <w:sz w:val="44"/>
                <w:szCs w:val="44"/>
              </w:rPr>
              <w:t>5</w:t>
            </w:r>
            <w:r w:rsidR="00170CF8" w:rsidRPr="00E71863">
              <w:rPr>
                <w:rFonts w:ascii="Georgia" w:hAnsi="Georgia" w:cs="Arial"/>
                <w:i/>
                <w:iCs/>
                <w:color w:val="595959" w:themeColor="text1" w:themeTint="A6"/>
                <w:sz w:val="44"/>
                <w:szCs w:val="44"/>
              </w:rPr>
              <w:t xml:space="preserve"> Associate Diploma </w:t>
            </w:r>
            <w:r w:rsidRPr="00E71863">
              <w:rPr>
                <w:rFonts w:ascii="Georgia" w:hAnsi="Georgia" w:cs="Arial"/>
                <w:i/>
                <w:iCs/>
                <w:color w:val="595959" w:themeColor="text1" w:themeTint="A6"/>
                <w:sz w:val="44"/>
                <w:szCs w:val="44"/>
              </w:rPr>
              <w:t xml:space="preserve">in </w:t>
            </w:r>
          </w:p>
          <w:p w14:paraId="25133896" w14:textId="77777777" w:rsidR="001A3413" w:rsidRPr="00FC64F5" w:rsidRDefault="001A3413" w:rsidP="00DE55E7">
            <w:pPr>
              <w:pStyle w:val="listinparag"/>
              <w:ind w:left="340" w:hanging="340"/>
              <w:rPr>
                <w:color w:val="004146"/>
                <w:sz w:val="48"/>
                <w:szCs w:val="48"/>
              </w:rPr>
            </w:pPr>
            <w:r w:rsidRPr="00FC64F5">
              <w:rPr>
                <w:color w:val="004146"/>
                <w:sz w:val="48"/>
                <w:szCs w:val="48"/>
              </w:rPr>
              <w:t xml:space="preserve">People </w:t>
            </w:r>
            <w:r w:rsidR="00170CF8" w:rsidRPr="00FC64F5">
              <w:rPr>
                <w:color w:val="004146"/>
                <w:sz w:val="48"/>
                <w:szCs w:val="48"/>
              </w:rPr>
              <w:t xml:space="preserve">Management </w:t>
            </w:r>
          </w:p>
          <w:p w14:paraId="6D6EA729" w14:textId="77777777" w:rsidR="00E71863" w:rsidRDefault="00E71863" w:rsidP="00DE55E7">
            <w:pPr>
              <w:pStyle w:val="listinparag"/>
              <w:ind w:left="340" w:hanging="340"/>
              <w:rPr>
                <w:rFonts w:ascii="Georgia" w:hAnsi="Georgia"/>
                <w:i/>
                <w:iCs/>
                <w:color w:val="595959" w:themeColor="text1" w:themeTint="A6"/>
                <w:sz w:val="72"/>
                <w:szCs w:val="72"/>
              </w:rPr>
            </w:pPr>
            <w:r w:rsidRPr="00FC64F5">
              <w:rPr>
                <w:color w:val="004146"/>
                <w:sz w:val="48"/>
                <w:szCs w:val="48"/>
              </w:rPr>
              <w:t>Organisational Learning and Development</w:t>
            </w:r>
            <w:r w:rsidRPr="00997370">
              <w:rPr>
                <w:color w:val="004147" w:themeColor="accent2" w:themeShade="80"/>
                <w:sz w:val="48"/>
                <w:szCs w:val="48"/>
              </w:rPr>
              <w:t xml:space="preserve"> </w:t>
            </w:r>
          </w:p>
        </w:tc>
      </w:tr>
    </w:tbl>
    <w:bookmarkEnd w:id="0"/>
    <w:p w14:paraId="7A65123A" w14:textId="618906E3" w:rsidR="00F475B2" w:rsidRPr="00616053" w:rsidRDefault="00724AC8" w:rsidP="00494858">
      <w:pPr>
        <w:rPr>
          <w:rFonts w:cs="Arial"/>
          <w:color w:val="520D5D" w:themeColor="accent1"/>
          <w:sz w:val="16"/>
          <w:szCs w:val="16"/>
        </w:rPr>
        <w:sectPr w:rsidR="00F475B2" w:rsidRPr="00616053" w:rsidSect="00020805">
          <w:headerReference w:type="default" r:id="rId11"/>
          <w:footerReference w:type="default" r:id="rId12"/>
          <w:pgSz w:w="11900" w:h="16840"/>
          <w:pgMar w:top="3062" w:right="1077" w:bottom="340" w:left="1077" w:header="624" w:footer="720" w:gutter="0"/>
          <w:cols w:space="720"/>
          <w:docGrid w:linePitch="360"/>
        </w:sectPr>
      </w:pPr>
      <w:r>
        <w:rPr>
          <w:rFonts w:cs="Arial"/>
          <w:noProof/>
        </w:rPr>
        <mc:AlternateContent>
          <mc:Choice Requires="wps">
            <w:drawing>
              <wp:anchor distT="0" distB="0" distL="114300" distR="114300" simplePos="0" relativeHeight="251658241" behindDoc="1" locked="0" layoutInCell="1" allowOverlap="1" wp14:anchorId="189C2E56" wp14:editId="0859CD5C">
                <wp:simplePos x="0" y="0"/>
                <wp:positionH relativeFrom="page">
                  <wp:posOffset>-368300</wp:posOffset>
                </wp:positionH>
                <wp:positionV relativeFrom="page">
                  <wp:posOffset>-5359400</wp:posOffset>
                </wp:positionV>
                <wp:extent cx="8096250" cy="1624965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8096250" cy="16249650"/>
                        </a:xfrm>
                        <a:prstGeom prst="rect">
                          <a:avLst/>
                        </a:prstGeom>
                        <a:solidFill>
                          <a:srgbClr val="00838E">
                            <a:alpha val="4706"/>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http://schemas.openxmlformats.org/drawingml/2006/main" xmlns:pic="http://schemas.openxmlformats.org/drawingml/2006/picture" xmlns:a14="http://schemas.microsoft.com/office/drawing/2010/main">
            <w:pict w14:anchorId="59AA7C82">
              <v:rect id="Rectangle 8" style="position:absolute;margin-left:-29pt;margin-top:-422pt;width:637.5pt;height:1279.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strokecolor="#28062e [1604]" strokeweight="1pt" w14:anchorId="32B722A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">
                <v:fill opacity="3084f"/>
                <w10:wrap anchorx="page" anchory="page"/>
              </v:rect>
            </w:pict>
          </mc:Fallback>
        </mc:AlternateContent>
      </w:r>
      <w:r w:rsidR="00AC21B2" w:rsidRPr="00616053">
        <w:rPr>
          <w:rFonts w:cs="Arial"/>
          <w:color w:val="520D5D" w:themeColor="accent1"/>
          <w:sz w:val="16"/>
          <w:szCs w:val="16"/>
        </w:rPr>
        <w:br w:type="page"/>
      </w:r>
    </w:p>
    <w:p w14:paraId="12794325" w14:textId="77777777" w:rsidR="00AC21B2" w:rsidRPr="007453B8" w:rsidRDefault="00AC21B2" w:rsidP="00494858">
      <w:pPr>
        <w:rPr>
          <w:rFonts w:cs="Arial"/>
          <w:b/>
          <w:bCs/>
          <w:color w:val="520D5D" w:themeColor="accent1"/>
          <w:sz w:val="72"/>
          <w:szCs w:val="72"/>
        </w:rPr>
      </w:pPr>
    </w:p>
    <w:p w14:paraId="51119086" w14:textId="77777777" w:rsidR="00374986" w:rsidRPr="00D745D3" w:rsidRDefault="00374986" w:rsidP="00AA6CD6">
      <w:pPr>
        <w:rPr>
          <w:rFonts w:cs="Arial"/>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982565" w:rsidRPr="00CC7B2D" w14:paraId="69FEE084" w14:textId="77777777" w:rsidTr="1F8BAB11">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05BBA17" w14:textId="77777777" w:rsidR="00982565" w:rsidRPr="00A54F6B" w:rsidRDefault="00982565" w:rsidP="00DD7126">
            <w:pPr>
              <w:rPr>
                <w:rFonts w:eastAsia="Arial" w:cs="Arial"/>
                <w:b/>
                <w:bCs/>
              </w:rPr>
            </w:pPr>
            <w:r w:rsidRPr="009F59B1">
              <w:rPr>
                <w:rFonts w:eastAsia="Arial" w:cs="Arial"/>
                <w:b/>
                <w:bCs/>
                <w:szCs w:val="22"/>
              </w:rPr>
              <w:t>Please write clearly in block capitals.</w:t>
            </w:r>
            <w:r>
              <w:t xml:space="preserve">  </w:t>
            </w:r>
          </w:p>
        </w:tc>
      </w:tr>
      <w:tr w:rsidR="00982565" w:rsidRPr="00CC7B2D" w14:paraId="49BC9FEB" w14:textId="77777777" w:rsidTr="1F8BAB11">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F811D3" w14:textId="77777777" w:rsidR="00982565" w:rsidRPr="00A54F6B" w:rsidRDefault="00982565" w:rsidP="00DD712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4D0BEBE" w14:textId="7D2BFA8D" w:rsidR="00982565" w:rsidRPr="00980D08" w:rsidRDefault="00982565" w:rsidP="00DD7126">
            <w:pPr>
              <w:rPr>
                <w:rFonts w:eastAsia="Arial" w:cs="Arial"/>
                <w:szCs w:val="22"/>
              </w:rPr>
            </w:pPr>
            <w:r w:rsidRPr="00980D08">
              <w:rPr>
                <w:rFonts w:eastAsia="Arial" w:cs="Arial"/>
                <w:szCs w:val="22"/>
              </w:rPr>
              <w:t xml:space="preserve"> </w:t>
            </w:r>
            <w:r w:rsidR="00616619">
              <w:rPr>
                <w:rFonts w:eastAsia="Arial" w:cs="Arial"/>
                <w:szCs w:val="22"/>
              </w:rPr>
              <w:t>0</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3258DC" w14:textId="1B37F91F" w:rsidR="00982565" w:rsidRPr="00980D08" w:rsidRDefault="00616619" w:rsidP="00DD7126">
            <w:pPr>
              <w:rPr>
                <w:rFonts w:eastAsia="Arial" w:cs="Arial"/>
                <w:szCs w:val="22"/>
              </w:rPr>
            </w:pPr>
            <w:r>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187E7F6" w14:textId="4D5CE484" w:rsidR="00982565" w:rsidRPr="00980D08" w:rsidRDefault="00616619" w:rsidP="00DD7126">
            <w:pPr>
              <w:rPr>
                <w:rFonts w:eastAsia="Arial" w:cs="Arial"/>
                <w:szCs w:val="22"/>
              </w:rPr>
            </w:pPr>
            <w:r>
              <w:rPr>
                <w:rFonts w:eastAsia="Arial" w:cs="Arial"/>
                <w:szCs w:val="22"/>
              </w:rPr>
              <w:t>6</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DA7B65" w14:textId="7FB77603" w:rsidR="00982565" w:rsidRPr="00980D08" w:rsidRDefault="00616619" w:rsidP="00DD7126">
            <w:pPr>
              <w:rPr>
                <w:rFonts w:eastAsia="Arial" w:cs="Arial"/>
                <w:szCs w:val="22"/>
              </w:rPr>
            </w:pPr>
            <w:r>
              <w:rPr>
                <w:rFonts w:eastAsia="Arial" w:cs="Arial"/>
                <w:szCs w:val="22"/>
              </w:rPr>
              <w:t>9</w:t>
            </w:r>
          </w:p>
        </w:tc>
      </w:tr>
      <w:tr w:rsidR="00982565" w:rsidRPr="00CC7B2D" w14:paraId="2DFDAA89" w14:textId="77777777" w:rsidTr="1F8BAB11">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44FC61F" w14:textId="77777777" w:rsidR="00982565" w:rsidRPr="00A54F6B" w:rsidRDefault="00982565" w:rsidP="00DD712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6370859A" w14:textId="77777777" w:rsidR="00982565" w:rsidRPr="00A54F6B" w:rsidRDefault="00982565" w:rsidP="00DD7126">
            <w:pPr>
              <w:rPr>
                <w:rFonts w:eastAsia="Arial"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C245D3" w14:textId="7FDA84F7" w:rsidR="00982565" w:rsidRPr="00980D08" w:rsidRDefault="001C363D" w:rsidP="00DD7126">
            <w:pPr>
              <w:rPr>
                <w:rFonts w:eastAsia="Arial" w:cs="Arial"/>
                <w:szCs w:val="22"/>
              </w:rPr>
            </w:pPr>
            <w:r>
              <w:rPr>
                <w:rFonts w:eastAsia="Arial" w:cs="Arial"/>
                <w:szCs w:val="22"/>
              </w:rPr>
              <w:t>U</w:t>
            </w:r>
            <w:r w:rsidR="00616619">
              <w:rPr>
                <w:rFonts w:eastAsia="Arial" w:cs="Arial"/>
                <w:szCs w:val="22"/>
              </w:rPr>
              <w:t>WTSD</w:t>
            </w:r>
          </w:p>
        </w:tc>
      </w:tr>
      <w:tr w:rsidR="00982565" w:rsidRPr="00CC7B2D" w14:paraId="7D440529" w14:textId="77777777" w:rsidTr="1F8BAB11">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7841F69" w14:textId="77777777" w:rsidR="00982565" w:rsidRPr="00A54F6B" w:rsidRDefault="00982565" w:rsidP="00DD7126">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2B5F097" w14:textId="3C375E08" w:rsidR="00982565" w:rsidRPr="00980D08" w:rsidRDefault="00982565" w:rsidP="00DD7126">
            <w:pPr>
              <w:rPr>
                <w:rFonts w:eastAsia="Arial" w:cs="Arial"/>
                <w:szCs w:val="22"/>
              </w:rPr>
            </w:pPr>
            <w:r w:rsidRPr="00980D08">
              <w:rPr>
                <w:rFonts w:eastAsia="Arial" w:cs="Arial"/>
                <w:szCs w:val="22"/>
              </w:rPr>
              <w:t xml:space="preserve"> </w:t>
            </w:r>
            <w:r w:rsidR="00616619">
              <w:rPr>
                <w:rFonts w:eastAsia="Arial"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8DB84A2" w14:textId="4D01F10B" w:rsidR="00982565" w:rsidRPr="00980D08" w:rsidRDefault="00616619" w:rsidP="00DD7126">
            <w:pPr>
              <w:rPr>
                <w:rFonts w:eastAsia="Arial" w:cs="Arial"/>
                <w:szCs w:val="22"/>
              </w:rPr>
            </w:pPr>
            <w:r>
              <w:rPr>
                <w:rFonts w:eastAsia="Arial" w:cs="Arial"/>
                <w:szCs w:val="22"/>
              </w:rPr>
              <w:t>7</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7C0208" w14:textId="5E89166D" w:rsidR="00982565" w:rsidRPr="00980D08" w:rsidRDefault="00616619" w:rsidP="00DD7126">
            <w:pPr>
              <w:rPr>
                <w:rFonts w:eastAsia="Arial" w:cs="Arial"/>
                <w:szCs w:val="22"/>
              </w:rPr>
            </w:pPr>
            <w:r>
              <w:rPr>
                <w:rFonts w:eastAsia="Arial" w:cs="Arial"/>
                <w:szCs w:val="22"/>
              </w:rPr>
              <w:t>6</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866DC2D" w14:textId="4C2E2EDC" w:rsidR="00982565" w:rsidRPr="00980D08" w:rsidRDefault="00616619" w:rsidP="00DD7126">
            <w:pPr>
              <w:rPr>
                <w:rFonts w:eastAsia="Arial" w:cs="Arial"/>
                <w:szCs w:val="22"/>
              </w:rPr>
            </w:pPr>
            <w:r>
              <w:rPr>
                <w:rFonts w:eastAsia="Arial" w:cs="Arial"/>
                <w:szCs w:val="22"/>
              </w:rPr>
              <w:t>6</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197A13" w14:textId="5B1C95F4" w:rsidR="00982565" w:rsidRPr="00980D08" w:rsidRDefault="00715789" w:rsidP="00DD7126">
            <w:pPr>
              <w:rPr>
                <w:rFonts w:eastAsia="Arial" w:cs="Arial"/>
                <w:szCs w:val="22"/>
              </w:rPr>
            </w:pPr>
            <w:r>
              <w:rPr>
                <w:rFonts w:eastAsia="Arial" w:cs="Arial"/>
                <w:szCs w:val="22"/>
              </w:rPr>
              <w:t>0</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6CE892" w14:textId="72B196CB" w:rsidR="00982565" w:rsidRPr="00980D08" w:rsidRDefault="00715789" w:rsidP="00DD7126">
            <w:pPr>
              <w:rPr>
                <w:rFonts w:eastAsia="Arial" w:cs="Arial"/>
                <w:szCs w:val="22"/>
              </w:rPr>
            </w:pPr>
            <w:r>
              <w:rPr>
                <w:rFonts w:eastAsia="Arial" w:cs="Arial"/>
                <w:szCs w:val="22"/>
              </w:rPr>
              <w:t>6</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E22EF52" w14:textId="21F2CBD4" w:rsidR="00982565" w:rsidRPr="00980D08" w:rsidRDefault="00715789" w:rsidP="00DD7126">
            <w:pPr>
              <w:rPr>
                <w:rFonts w:eastAsia="Arial" w:cs="Arial"/>
                <w:szCs w:val="22"/>
              </w:rPr>
            </w:pPr>
            <w:r>
              <w:rPr>
                <w:rFonts w:eastAsia="Arial" w:cs="Arial"/>
                <w:szCs w:val="22"/>
              </w:rPr>
              <w:t>1</w:t>
            </w:r>
          </w:p>
        </w:tc>
      </w:tr>
      <w:tr w:rsidR="00982565" w:rsidRPr="00CC7B2D" w14:paraId="33B69C15"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6F712" w14:textId="77777777" w:rsidR="00982565" w:rsidRPr="00A54F6B" w:rsidRDefault="00982565" w:rsidP="00DD7126">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C14D13" w14:textId="5D288B7A" w:rsidR="00982565" w:rsidRPr="00980D08" w:rsidRDefault="00982565" w:rsidP="00DD7126">
            <w:pPr>
              <w:rPr>
                <w:rFonts w:eastAsia="Arial" w:cs="Arial"/>
                <w:szCs w:val="22"/>
              </w:rPr>
            </w:pPr>
            <w:r w:rsidRPr="00980D08">
              <w:rPr>
                <w:rFonts w:eastAsia="Arial" w:cs="Arial"/>
                <w:szCs w:val="22"/>
              </w:rPr>
              <w:t xml:space="preserve"> </w:t>
            </w:r>
            <w:r w:rsidR="00631310">
              <w:rPr>
                <w:rFonts w:eastAsia="Arial" w:cs="Arial"/>
                <w:szCs w:val="22"/>
              </w:rPr>
              <w:t>MUGFORD</w:t>
            </w:r>
          </w:p>
        </w:tc>
      </w:tr>
      <w:tr w:rsidR="00982565" w:rsidRPr="00CC7B2D" w14:paraId="53378BEF"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F8EA4B9" w14:textId="77777777" w:rsidR="00982565" w:rsidRPr="00A54F6B" w:rsidRDefault="00982565" w:rsidP="00DD7126">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5237E8" w14:textId="0DC9C352" w:rsidR="00982565" w:rsidRPr="00980D08" w:rsidRDefault="00982565" w:rsidP="00DD7126">
            <w:pPr>
              <w:rPr>
                <w:rFonts w:eastAsia="Arial" w:cs="Arial"/>
                <w:szCs w:val="22"/>
              </w:rPr>
            </w:pPr>
            <w:r w:rsidRPr="00980D08">
              <w:rPr>
                <w:rFonts w:eastAsia="Arial" w:cs="Arial"/>
                <w:szCs w:val="22"/>
              </w:rPr>
              <w:t xml:space="preserve"> </w:t>
            </w:r>
            <w:r w:rsidR="00631310">
              <w:rPr>
                <w:rFonts w:eastAsia="Arial" w:cs="Arial"/>
                <w:szCs w:val="22"/>
              </w:rPr>
              <w:t>CLARE</w:t>
            </w:r>
          </w:p>
        </w:tc>
      </w:tr>
      <w:tr w:rsidR="00982565" w:rsidRPr="00CC7B2D" w14:paraId="413FDC75" w14:textId="77777777" w:rsidTr="1F8BAB11">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50022B3" w14:textId="77777777" w:rsidR="00982565" w:rsidRPr="00980D08" w:rsidRDefault="00982565" w:rsidP="00DD7126">
            <w:pPr>
              <w:rPr>
                <w:rFonts w:eastAsia="Arial" w:cs="Arial"/>
                <w:szCs w:val="22"/>
              </w:rPr>
            </w:pPr>
          </w:p>
        </w:tc>
      </w:tr>
      <w:tr w:rsidR="00982565" w:rsidRPr="00CC7B2D" w14:paraId="680B7B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9F94D85" w14:textId="77777777" w:rsidR="00982565" w:rsidRPr="002C43D8" w:rsidRDefault="00982565" w:rsidP="00DD7126">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C1FB90F" w14:textId="77777777" w:rsidR="00982565" w:rsidRPr="00980D08" w:rsidRDefault="00982565" w:rsidP="00DD7126">
            <w:pPr>
              <w:rPr>
                <w:rFonts w:eastAsia="Arial" w:cs="Arial"/>
                <w:szCs w:val="22"/>
              </w:rPr>
            </w:pPr>
            <w:r>
              <w:rPr>
                <w:rFonts w:eastAsia="Arial" w:cs="Arial"/>
                <w:szCs w:val="22"/>
              </w:rPr>
              <w:t>5</w:t>
            </w:r>
            <w:r w:rsidRPr="00980D08">
              <w:rPr>
                <w:rFonts w:eastAsia="Arial" w:cs="Arial"/>
                <w:szCs w:val="22"/>
              </w:rPr>
              <w:t>CO0</w:t>
            </w:r>
            <w:r>
              <w:rPr>
                <w:rFonts w:eastAsia="Arial" w:cs="Arial"/>
                <w:szCs w:val="22"/>
              </w:rPr>
              <w:t>1</w:t>
            </w:r>
          </w:p>
        </w:tc>
      </w:tr>
      <w:tr w:rsidR="00982565" w:rsidRPr="00CC7B2D" w14:paraId="46AA104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B81113E" w14:textId="77777777" w:rsidR="00982565" w:rsidRPr="00A54F6B" w:rsidRDefault="00982565" w:rsidP="00DD7126">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17F2B39" w14:textId="77777777" w:rsidR="00982565" w:rsidRPr="00980D08" w:rsidRDefault="00982565" w:rsidP="00DD7126">
            <w:pPr>
              <w:rPr>
                <w:rFonts w:eastAsia="Arial" w:cs="Arial"/>
                <w:szCs w:val="22"/>
              </w:rPr>
            </w:pPr>
            <w:r w:rsidRPr="00036398">
              <w:rPr>
                <w:rFonts w:eastAsia="Arial" w:cs="Arial"/>
                <w:szCs w:val="22"/>
              </w:rPr>
              <w:t>Organisational performance and culture in practice</w:t>
            </w:r>
          </w:p>
        </w:tc>
      </w:tr>
      <w:tr w:rsidR="00982565" w:rsidRPr="00CC7B2D" w14:paraId="3755EFCE"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53F8D8D" w14:textId="77777777" w:rsidR="00982565" w:rsidRPr="00A54F6B" w:rsidRDefault="00982565" w:rsidP="00DD7126">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2260335" w14:textId="1E82836C" w:rsidR="00982565" w:rsidRPr="00980D08" w:rsidRDefault="00982565" w:rsidP="00DD7126">
            <w:pPr>
              <w:rPr>
                <w:rFonts w:eastAsia="Arial" w:cs="Arial"/>
                <w:szCs w:val="22"/>
              </w:rPr>
            </w:pPr>
            <w:r w:rsidRPr="00980D08">
              <w:rPr>
                <w:rFonts w:eastAsia="Arial" w:cs="Arial"/>
                <w:szCs w:val="22"/>
              </w:rPr>
              <w:t>CIPD_</w:t>
            </w:r>
            <w:r>
              <w:rPr>
                <w:rFonts w:eastAsia="Arial" w:cs="Arial"/>
                <w:szCs w:val="22"/>
              </w:rPr>
              <w:t>5</w:t>
            </w:r>
            <w:r w:rsidRPr="00980D08">
              <w:rPr>
                <w:rFonts w:eastAsia="Arial" w:cs="Arial"/>
                <w:szCs w:val="22"/>
              </w:rPr>
              <w:t>CO0</w:t>
            </w:r>
            <w:r>
              <w:rPr>
                <w:rFonts w:eastAsia="Arial" w:cs="Arial"/>
                <w:szCs w:val="22"/>
              </w:rPr>
              <w:t>1</w:t>
            </w:r>
            <w:r w:rsidRPr="00980D08">
              <w:rPr>
                <w:rFonts w:eastAsia="Arial" w:cs="Arial"/>
                <w:szCs w:val="22"/>
              </w:rPr>
              <w:t>_2</w:t>
            </w:r>
            <w:r w:rsidR="00F62317">
              <w:rPr>
                <w:rFonts w:eastAsia="Arial" w:cs="Arial"/>
                <w:szCs w:val="22"/>
              </w:rPr>
              <w:t>3</w:t>
            </w:r>
            <w:r w:rsidRPr="00980D08">
              <w:rPr>
                <w:rFonts w:eastAsia="Arial" w:cs="Arial"/>
                <w:szCs w:val="22"/>
              </w:rPr>
              <w:t>_01</w:t>
            </w:r>
          </w:p>
        </w:tc>
      </w:tr>
      <w:tr w:rsidR="00982565" w:rsidRPr="00CC7B2D" w14:paraId="355F8F1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DD8CDF" w14:textId="77777777" w:rsidR="00982565" w:rsidRDefault="00982565" w:rsidP="00DD7126">
            <w:pPr>
              <w:rPr>
                <w:rFonts w:eastAsia="Arial" w:cs="Arial"/>
                <w:b/>
                <w:bCs/>
              </w:rPr>
            </w:pPr>
            <w:r>
              <w:rPr>
                <w:rFonts w:eastAsia="Arial"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C723B74" w14:textId="1352E9A0" w:rsidR="00982565" w:rsidRPr="00980D08" w:rsidRDefault="002F0EFE" w:rsidP="00DD7126">
            <w:pPr>
              <w:rPr>
                <w:rFonts w:eastAsia="Arial" w:cs="Arial"/>
                <w:szCs w:val="22"/>
              </w:rPr>
            </w:pPr>
            <w:r>
              <w:rPr>
                <w:rFonts w:eastAsia="Arial" w:cs="Arial"/>
                <w:szCs w:val="22"/>
              </w:rPr>
              <w:t>07/12/2023</w:t>
            </w:r>
          </w:p>
        </w:tc>
      </w:tr>
      <w:tr w:rsidR="00982565" w:rsidRPr="00CC7B2D" w14:paraId="049C1F1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E01E0F7" w14:textId="77777777" w:rsidR="00982565" w:rsidRDefault="00982565" w:rsidP="00DD7126">
            <w:pPr>
              <w:rPr>
                <w:rFonts w:eastAsia="Arial" w:cs="Arial"/>
                <w:b/>
                <w:bCs/>
              </w:rPr>
            </w:pPr>
            <w:r>
              <w:rPr>
                <w:rFonts w:eastAsia="Arial"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203BA0" w14:textId="002C8C02" w:rsidR="00982565" w:rsidRPr="00980D08" w:rsidRDefault="001C363D" w:rsidP="00DD7126">
            <w:pPr>
              <w:rPr>
                <w:rFonts w:eastAsia="Arial" w:cs="Arial"/>
                <w:szCs w:val="22"/>
              </w:rPr>
            </w:pPr>
            <w:r>
              <w:rPr>
                <w:rFonts w:eastAsia="Arial" w:cs="Arial"/>
                <w:szCs w:val="22"/>
              </w:rPr>
              <w:t>2</w:t>
            </w:r>
            <w:r w:rsidR="004944D1">
              <w:rPr>
                <w:rFonts w:eastAsia="Arial" w:cs="Arial"/>
                <w:szCs w:val="22"/>
              </w:rPr>
              <w:t>6</w:t>
            </w:r>
            <w:r>
              <w:rPr>
                <w:rFonts w:eastAsia="Arial" w:cs="Arial"/>
                <w:szCs w:val="22"/>
              </w:rPr>
              <w:t>/01/2024</w:t>
            </w:r>
          </w:p>
        </w:tc>
      </w:tr>
      <w:tr w:rsidR="00982565" w:rsidRPr="00CC7B2D" w14:paraId="1B56717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460ED59" w14:textId="2652F745" w:rsidR="00982565" w:rsidRDefault="00982565" w:rsidP="00DD7126">
            <w:pPr>
              <w:rPr>
                <w:rFonts w:eastAsia="Arial" w:cs="Arial"/>
                <w:b/>
                <w:bCs/>
              </w:rPr>
            </w:pPr>
            <w:r w:rsidRPr="1F8BAB11">
              <w:rPr>
                <w:rFonts w:eastAsia="Arial" w:cs="Arial"/>
                <w:b/>
                <w:bCs/>
              </w:rPr>
              <w:t>First resubmission date for centre marking – if applicable</w:t>
            </w:r>
            <w:r w:rsidR="69B6701D" w:rsidRPr="1F8BAB11">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57E5A2E" w14:textId="77777777" w:rsidR="00982565" w:rsidRPr="00980D08" w:rsidRDefault="00982565" w:rsidP="00DD7126">
            <w:pPr>
              <w:rPr>
                <w:rFonts w:eastAsia="Arial" w:cs="Arial"/>
                <w:szCs w:val="22"/>
              </w:rPr>
            </w:pPr>
          </w:p>
        </w:tc>
      </w:tr>
      <w:tr w:rsidR="00982565" w:rsidRPr="00CC7B2D" w14:paraId="6E9658C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E4B2157" w14:textId="6A1921A3" w:rsidR="00982565" w:rsidRDefault="00982565" w:rsidP="00DD7126">
            <w:pPr>
              <w:rPr>
                <w:rFonts w:eastAsia="Arial" w:cs="Arial"/>
                <w:b/>
                <w:bCs/>
              </w:rPr>
            </w:pPr>
            <w:r w:rsidRPr="1F8BAB11">
              <w:rPr>
                <w:rFonts w:eastAsia="Arial" w:cs="Arial"/>
                <w:b/>
                <w:bCs/>
              </w:rPr>
              <w:t>Second resubmission date for centre marking – if applicable</w:t>
            </w:r>
            <w:r w:rsidR="0C8B9BBE" w:rsidRPr="1F8BAB11">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34AFB46" w14:textId="77777777" w:rsidR="00982565" w:rsidRPr="00980D08" w:rsidRDefault="00982565" w:rsidP="00DD7126">
            <w:pPr>
              <w:rPr>
                <w:rFonts w:eastAsia="Arial" w:cs="Arial"/>
                <w:szCs w:val="22"/>
              </w:rPr>
            </w:pPr>
          </w:p>
        </w:tc>
      </w:tr>
      <w:tr w:rsidR="00982565" w:rsidRPr="00CC7B2D" w14:paraId="306310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8D9053E" w14:textId="6986447C" w:rsidR="00982565" w:rsidRPr="00262C9D" w:rsidRDefault="00982565" w:rsidP="00DD7126">
            <w:pPr>
              <w:rPr>
                <w:rFonts w:eastAsia="Arial" w:cs="Arial"/>
                <w:b/>
                <w:bCs/>
              </w:rPr>
            </w:pPr>
            <w:r w:rsidRPr="1F8BAB11">
              <w:rPr>
                <w:rFonts w:eastAsia="Arial" w:cs="Arial"/>
                <w:b/>
                <w:bCs/>
              </w:rPr>
              <w:t>Declared word count</w:t>
            </w:r>
            <w:r w:rsidR="136D283C" w:rsidRPr="1F8BAB11">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AAED6B" w14:textId="0AD93089" w:rsidR="00982565" w:rsidRPr="00980D08" w:rsidRDefault="005B7696" w:rsidP="00DD7126">
            <w:pPr>
              <w:rPr>
                <w:rFonts w:eastAsia="Arial" w:cs="Arial"/>
                <w:szCs w:val="22"/>
              </w:rPr>
            </w:pPr>
            <w:r>
              <w:rPr>
                <w:rFonts w:eastAsia="Arial" w:cs="Arial"/>
                <w:szCs w:val="22"/>
              </w:rPr>
              <w:t>4751</w:t>
            </w:r>
          </w:p>
        </w:tc>
      </w:tr>
    </w:tbl>
    <w:p w14:paraId="35E78402" w14:textId="77777777" w:rsidR="00FD4BE3" w:rsidRPr="00D745D3" w:rsidRDefault="00FD4BE3" w:rsidP="00AA6CD6">
      <w:pPr>
        <w:rPr>
          <w:rFonts w:eastAsia="Times New Roman" w:cs="Arial"/>
          <w:b/>
          <w:bCs/>
          <w:lang w:eastAsia="en-GB"/>
        </w:rPr>
      </w:pPr>
    </w:p>
    <w:p w14:paraId="0DC01852" w14:textId="77777777" w:rsidR="00FD4BE3" w:rsidRPr="00D745D3" w:rsidRDefault="00FD4BE3" w:rsidP="00AA6CD6">
      <w:pPr>
        <w:rPr>
          <w:rFonts w:eastAsia="Times New Roman" w:cs="Arial"/>
          <w:b/>
          <w:bCs/>
          <w:lang w:eastAsia="en-GB"/>
        </w:rPr>
      </w:pPr>
    </w:p>
    <w:p w14:paraId="1D71C23B" w14:textId="77777777" w:rsidR="00D57799" w:rsidRPr="00D745D3" w:rsidRDefault="00D57799" w:rsidP="00AA6CD6">
      <w:pPr>
        <w:rPr>
          <w:rFonts w:eastAsia="Times New Roman" w:cs="Arial"/>
          <w:b/>
          <w:bCs/>
          <w:lang w:eastAsia="en-GB"/>
        </w:rPr>
        <w:sectPr w:rsidR="00D57799" w:rsidRPr="00D745D3" w:rsidSect="006E185F">
          <w:headerReference w:type="default" r:id="rId13"/>
          <w:footerReference w:type="default" r:id="rId14"/>
          <w:pgSz w:w="11900" w:h="16840"/>
          <w:pgMar w:top="1418" w:right="1077" w:bottom="1134" w:left="1077" w:header="568" w:footer="720" w:gutter="0"/>
          <w:cols w:space="720"/>
          <w:docGrid w:linePitch="360"/>
        </w:sectPr>
      </w:pPr>
      <w:r w:rsidRPr="00D745D3">
        <w:rPr>
          <w:rFonts w:eastAsia="Times New Roman" w:cs="Arial"/>
          <w:b/>
          <w:bCs/>
          <w:lang w:eastAsia="en-GB"/>
        </w:rPr>
        <w:br w:type="page"/>
      </w:r>
    </w:p>
    <w:p w14:paraId="30350D01" w14:textId="2A8A0621" w:rsidR="00892EED" w:rsidRPr="00662C23" w:rsidRDefault="00CE6958" w:rsidP="00CE6958">
      <w:pPr>
        <w:pStyle w:val="Nornal"/>
        <w:spacing w:after="0"/>
        <w:rPr>
          <w:b/>
          <w:bCs/>
          <w:color w:val="004147" w:themeColor="accent2" w:themeShade="80"/>
          <w:sz w:val="48"/>
          <w:szCs w:val="48"/>
        </w:rPr>
      </w:pPr>
      <w:r w:rsidRPr="0051227B">
        <w:rPr>
          <w:noProof/>
          <w:color w:val="00616A" w:themeColor="accent2" w:themeShade="BF"/>
          <w:sz w:val="48"/>
          <w:szCs w:val="48"/>
          <w:lang w:eastAsia="en-GB"/>
        </w:rPr>
        <w:lastRenderedPageBreak/>
        <w:drawing>
          <wp:anchor distT="0" distB="0" distL="114300" distR="114300" simplePos="0" relativeHeight="251658247" behindDoc="1" locked="0" layoutInCell="1" allowOverlap="1" wp14:anchorId="38EADBAF" wp14:editId="46540E87">
            <wp:simplePos x="0" y="0"/>
            <wp:positionH relativeFrom="margin">
              <wp:posOffset>4704080</wp:posOffset>
            </wp:positionH>
            <wp:positionV relativeFrom="paragraph">
              <wp:posOffset>6350</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11888" w:rsidRPr="000B3965">
        <w:rPr>
          <w:noProof/>
          <w:color w:val="004147" w:themeColor="accent2" w:themeShade="80"/>
          <w:highlight w:val="yellow"/>
          <w:lang w:eastAsia="en-GB"/>
        </w:rPr>
        <mc:AlternateContent>
          <mc:Choice Requires="wps">
            <w:drawing>
              <wp:anchor distT="0" distB="0" distL="114300" distR="114300" simplePos="0" relativeHeight="251658240" behindDoc="1" locked="0" layoutInCell="1" allowOverlap="1" wp14:anchorId="5DBEFB5B" wp14:editId="3A888A9F">
                <wp:simplePos x="0" y="0"/>
                <wp:positionH relativeFrom="margin">
                  <wp:align>right</wp:align>
                </wp:positionH>
                <wp:positionV relativeFrom="margin">
                  <wp:align>top</wp:align>
                </wp:positionV>
                <wp:extent cx="6115050" cy="1143000"/>
                <wp:effectExtent l="0" t="0" r="0" b="0"/>
                <wp:wrapNone/>
                <wp:docPr id="4" name="Rectangle 4"/>
                <wp:cNvGraphicFramePr/>
                <a:graphic xmlns:a="http://schemas.openxmlformats.org/drawingml/2006/main">
                  <a:graphicData uri="http://schemas.microsoft.com/office/word/2010/wordprocessingShape">
                    <wps:wsp>
                      <wps:cNvSpPr/>
                      <wps:spPr>
                        <a:xfrm>
                          <a:off x="0" y="0"/>
                          <a:ext cx="6115050" cy="11430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http://schemas.openxmlformats.org/drawingml/2006/main" xmlns:pic="http://schemas.openxmlformats.org/drawingml/2006/picture" xmlns:a14="http://schemas.microsoft.com/office/drawing/2010/main" xmlns:arto="http://schemas.microsoft.com/office/word/2006/arto">
            <w:pict w14:anchorId="015FBCF4">
              <v:rect id="Rectangle 4" style="position:absolute;margin-left:430.3pt;margin-top:0;width:481.5pt;height:90pt;z-index:-251658240;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spid="_x0000_s1026" fillcolor="#00838e [3205]" stroked="f" strokeweight="1pt" w14:anchorId="4F1E2F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">
                <v:fill opacity="3341f"/>
                <w10:wrap anchorx="margin" anchory="margin"/>
              </v:rect>
            </w:pict>
          </mc:Fallback>
        </mc:AlternateContent>
      </w:r>
      <w:r w:rsidR="008F6184" w:rsidRPr="00662C23">
        <w:rPr>
          <w:b/>
          <w:bCs/>
          <w:color w:val="004147" w:themeColor="accent2" w:themeShade="80"/>
          <w:sz w:val="48"/>
          <w:szCs w:val="48"/>
        </w:rPr>
        <w:t>5</w:t>
      </w:r>
      <w:r w:rsidR="00892EED" w:rsidRPr="00662C23">
        <w:rPr>
          <w:b/>
          <w:bCs/>
          <w:color w:val="004147" w:themeColor="accent2" w:themeShade="80"/>
          <w:sz w:val="48"/>
          <w:szCs w:val="48"/>
        </w:rPr>
        <w:t>CO0</w:t>
      </w:r>
      <w:r w:rsidR="00EF7593" w:rsidRPr="00662C23">
        <w:rPr>
          <w:b/>
          <w:bCs/>
          <w:color w:val="004147" w:themeColor="accent2" w:themeShade="80"/>
          <w:sz w:val="48"/>
          <w:szCs w:val="48"/>
        </w:rPr>
        <w:t>1</w:t>
      </w:r>
      <w:r w:rsidR="0028493F" w:rsidRPr="00662C23">
        <w:rPr>
          <w:b/>
          <w:bCs/>
          <w:color w:val="004147" w:themeColor="accent2" w:themeShade="80"/>
          <w:sz w:val="48"/>
          <w:szCs w:val="48"/>
        </w:rPr>
        <w:br/>
      </w:r>
      <w:r w:rsidR="00EF7593" w:rsidRPr="00662C23">
        <w:rPr>
          <w:b/>
          <w:bCs/>
          <w:color w:val="004147" w:themeColor="accent2" w:themeShade="80"/>
          <w:sz w:val="48"/>
          <w:szCs w:val="48"/>
        </w:rPr>
        <w:t>Organisational</w:t>
      </w:r>
      <w:r>
        <w:rPr>
          <w:b/>
          <w:bCs/>
          <w:color w:val="004147" w:themeColor="accent2" w:themeShade="80"/>
          <w:sz w:val="48"/>
          <w:szCs w:val="48"/>
        </w:rPr>
        <w:t xml:space="preserve"> </w:t>
      </w:r>
      <w:r w:rsidR="00EF7593" w:rsidRPr="00662C23">
        <w:rPr>
          <w:b/>
          <w:bCs/>
          <w:color w:val="004147" w:themeColor="accent2" w:themeShade="80"/>
          <w:sz w:val="48"/>
          <w:szCs w:val="48"/>
        </w:rPr>
        <w:t>performance and culture in practice</w:t>
      </w:r>
      <w:r w:rsidR="00892EED" w:rsidRPr="00662C23">
        <w:rPr>
          <w:b/>
          <w:bCs/>
          <w:color w:val="004147" w:themeColor="accent2" w:themeShade="80"/>
          <w:sz w:val="48"/>
          <w:szCs w:val="48"/>
        </w:rPr>
        <w:t xml:space="preserve"> </w:t>
      </w:r>
    </w:p>
    <w:bookmarkEnd w:id="1"/>
    <w:p w14:paraId="38B073C2" w14:textId="231236E5" w:rsidR="0095185B" w:rsidRDefault="0095185B" w:rsidP="006757F0">
      <w:pPr>
        <w:pStyle w:val="NormalWeb"/>
        <w:shd w:val="clear" w:color="auto" w:fill="FFFFFF"/>
        <w:rPr>
          <w:rFonts w:asciiTheme="minorHAnsi" w:hAnsiTheme="minorHAnsi" w:cstheme="minorHAnsi"/>
          <w:szCs w:val="22"/>
        </w:rPr>
      </w:pPr>
      <w:r w:rsidRPr="0095185B">
        <w:rPr>
          <w:rFonts w:asciiTheme="minorHAnsi" w:hAnsiTheme="minorHAnsi" w:cstheme="minorHAnsi"/>
          <w:szCs w:val="22"/>
        </w:rPr>
        <w:t xml:space="preserve">This unit </w:t>
      </w:r>
      <w:r>
        <w:rPr>
          <w:rFonts w:asciiTheme="minorHAnsi" w:hAnsiTheme="minorHAnsi" w:cstheme="minorHAnsi"/>
          <w:szCs w:val="22"/>
        </w:rPr>
        <w:t>assignment explores</w:t>
      </w:r>
      <w:r w:rsidRPr="0095185B">
        <w:rPr>
          <w:rFonts w:asciiTheme="minorHAnsi" w:hAnsiTheme="minorHAnsi" w:cstheme="minorHAnsi"/>
          <w:szCs w:val="22"/>
        </w:rPr>
        <w:t xml:space="preserve"> the connections between organisational structure and the wider world of work in a commercial context. It highlights the factors and trends, including the digital environment, that impact on business strategy and workforce planning</w:t>
      </w:r>
      <w:r w:rsidR="001E257E" w:rsidRPr="0095185B">
        <w:rPr>
          <w:rFonts w:asciiTheme="minorHAnsi" w:hAnsiTheme="minorHAnsi" w:cstheme="minorHAnsi"/>
          <w:szCs w:val="22"/>
        </w:rPr>
        <w:t>,</w:t>
      </w:r>
      <w:r w:rsidRPr="0095185B">
        <w:rPr>
          <w:rFonts w:asciiTheme="minorHAnsi" w:hAnsiTheme="minorHAnsi" w:cstheme="minorHAnsi"/>
          <w:szCs w:val="22"/>
        </w:rPr>
        <w:t xml:space="preserve"> recognising the influence of culture, employee wellbeing and behaviour in delivering change and organisational performance. </w:t>
      </w:r>
    </w:p>
    <w:p w14:paraId="274C4309" w14:textId="0CD0A452" w:rsidR="000C1702" w:rsidRPr="0095185B" w:rsidRDefault="000C1702" w:rsidP="006757F0">
      <w:pPr>
        <w:pStyle w:val="NormalWeb"/>
        <w:shd w:val="clear" w:color="auto" w:fill="FFFFFF"/>
        <w:rPr>
          <w:rFonts w:asciiTheme="minorHAnsi" w:hAnsiTheme="minorHAnsi" w:cstheme="minorHAnsi"/>
          <w:szCs w:val="22"/>
        </w:rPr>
      </w:pPr>
      <w:r w:rsidRPr="00A6022C">
        <w:rPr>
          <w:noProof/>
          <w:color w:val="004147" w:themeColor="accent2" w:themeShade="80"/>
          <w:sz w:val="32"/>
          <w:szCs w:val="32"/>
          <w:highlight w:val="yellow"/>
        </w:rPr>
        <mc:AlternateContent>
          <mc:Choice Requires="wps">
            <w:drawing>
              <wp:anchor distT="0" distB="0" distL="114300" distR="114300" simplePos="0" relativeHeight="251658242" behindDoc="1" locked="0" layoutInCell="1" allowOverlap="1" wp14:anchorId="3267DF5A" wp14:editId="05E6A148">
                <wp:simplePos x="0" y="0"/>
                <wp:positionH relativeFrom="margin">
                  <wp:align>right</wp:align>
                </wp:positionH>
                <wp:positionV relativeFrom="paragraph">
                  <wp:posOffset>347345</wp:posOffset>
                </wp:positionV>
                <wp:extent cx="6121400" cy="471805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47180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http://schemas.openxmlformats.org/drawingml/2006/main" xmlns:pic="http://schemas.openxmlformats.org/drawingml/2006/picture" xmlns:a14="http://schemas.microsoft.com/office/drawing/2010/main" xmlns:arto="http://schemas.microsoft.com/office/word/2006/arto">
            <w:pict w14:anchorId="2786DBEF">
              <v:rect id="Rectangle 2" style="position:absolute;margin-left:430.8pt;margin-top:27.35pt;width:482pt;height:371.5pt;z-index:-25165823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838e [3205]" stroked="f" strokeweight="1pt" w14:anchorId="4DC420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">
                <v:fill opacity="3341f"/>
                <w10:wrap anchorx="margin"/>
              </v:rect>
            </w:pict>
          </mc:Fallback>
        </mc:AlternateContent>
      </w:r>
    </w:p>
    <w:p w14:paraId="66D5407F" w14:textId="3F919AAC" w:rsidR="00350F2C" w:rsidRPr="000C1702" w:rsidRDefault="00350F2C" w:rsidP="00A6022C">
      <w:pPr>
        <w:pStyle w:val="Nornal"/>
        <w:rPr>
          <w:b/>
          <w:bCs/>
          <w:color w:val="004147" w:themeColor="accent2" w:themeShade="80"/>
          <w:sz w:val="32"/>
          <w:szCs w:val="32"/>
        </w:rPr>
      </w:pPr>
      <w:r w:rsidRPr="000C1702">
        <w:rPr>
          <w:b/>
          <w:bCs/>
          <w:color w:val="004147" w:themeColor="accent2" w:themeShade="80"/>
          <w:sz w:val="32"/>
          <w:szCs w:val="32"/>
        </w:rPr>
        <w:t xml:space="preserve">CIPD’s </w:t>
      </w:r>
      <w:r w:rsidR="00AB28DB" w:rsidRPr="000C1702">
        <w:rPr>
          <w:b/>
          <w:bCs/>
          <w:color w:val="004147" w:themeColor="accent2" w:themeShade="80"/>
          <w:sz w:val="32"/>
          <w:szCs w:val="32"/>
        </w:rPr>
        <w:t>insight</w:t>
      </w:r>
    </w:p>
    <w:p w14:paraId="3FDED49A" w14:textId="77777777" w:rsidR="00BE6DFF" w:rsidRDefault="00F25476" w:rsidP="00BE6DFF">
      <w:pPr>
        <w:spacing w:line="244" w:lineRule="auto"/>
        <w:rPr>
          <w:rFonts w:asciiTheme="majorHAnsi" w:eastAsia="Arial" w:hAnsiTheme="majorHAnsi" w:cstheme="majorHAnsi"/>
          <w:b/>
          <w:bCs/>
          <w:color w:val="004147" w:themeColor="accent2" w:themeShade="80"/>
          <w:szCs w:val="22"/>
        </w:rPr>
      </w:pPr>
      <w:r w:rsidRPr="00667751">
        <w:rPr>
          <w:rFonts w:asciiTheme="majorHAnsi" w:eastAsia="Arial" w:hAnsiTheme="majorHAnsi" w:cstheme="majorHAnsi"/>
          <w:b/>
          <w:bCs/>
          <w:color w:val="004147" w:themeColor="accent2" w:themeShade="80"/>
          <w:szCs w:val="22"/>
        </w:rPr>
        <w:t>Organisational climate and culture (October 2022)</w:t>
      </w:r>
    </w:p>
    <w:p w14:paraId="0FF2422E" w14:textId="77777777" w:rsidR="00BE6DFF" w:rsidRPr="00595709" w:rsidRDefault="00F25476" w:rsidP="00BE6DFF">
      <w:pPr>
        <w:spacing w:line="244" w:lineRule="auto"/>
        <w:rPr>
          <w:rFonts w:asciiTheme="majorHAnsi" w:eastAsia="Arial" w:hAnsiTheme="majorHAnsi" w:cstheme="majorHAnsi"/>
          <w:b/>
          <w:bCs/>
          <w:color w:val="004147"/>
          <w:szCs w:val="22"/>
        </w:rPr>
      </w:pPr>
      <w:r w:rsidRPr="00595709">
        <w:rPr>
          <w:rFonts w:eastAsia="Arial" w:cs="Arial"/>
          <w:color w:val="004147"/>
          <w:szCs w:val="22"/>
        </w:rPr>
        <w:t>Organisational culture is an important aspect of organisational life and a term that has become a mainstay among business leaders. The work of HR, L&amp;D and OD influences and is influenced by organisational culture because every organisation is made up of human relationships and human interactions. Despite its dominance, the language of culture is often unclear and difficult to define, meaning it is also hard to measure. Consequently, real culture change is near-impossible if we can’t actually pin down what we’re looking to change. Rather than culture, focusing on organisational climate – the meaning and behaviour attached to policies, practices and procedures employees experience – is a much more specific, tangible way to positively influence the workplace.</w:t>
      </w:r>
      <w:r w:rsidR="00AA5EC4" w:rsidRPr="00595709">
        <w:rPr>
          <w:rFonts w:eastAsia="Arial" w:cs="Arial"/>
          <w:color w:val="004147"/>
          <w:szCs w:val="22"/>
        </w:rPr>
        <w:t xml:space="preserve"> </w:t>
      </w:r>
      <w:r w:rsidRPr="00595709">
        <w:rPr>
          <w:rFonts w:eastAsia="Arial" w:cs="Arial"/>
          <w:color w:val="004147"/>
          <w:szCs w:val="22"/>
        </w:rPr>
        <w:t>This factsheet explores why organisational culture is a popular but limited construct, and why shifting to changing organisational is much more effective for employers.</w:t>
      </w:r>
    </w:p>
    <w:p w14:paraId="60D1FF79" w14:textId="79E535D0" w:rsidR="00F25476" w:rsidRPr="00BE6DFF" w:rsidRDefault="00000000" w:rsidP="00BE6DFF">
      <w:pPr>
        <w:spacing w:line="244" w:lineRule="auto"/>
        <w:rPr>
          <w:rStyle w:val="Hyperlink"/>
          <w:color w:val="004147"/>
        </w:rPr>
      </w:pPr>
      <w:hyperlink r:id="rId16" w:history="1">
        <w:r w:rsidR="00BE6DFF" w:rsidRPr="00BE6DFF">
          <w:rPr>
            <w:rStyle w:val="Hyperlink"/>
            <w:b/>
            <w:bCs/>
            <w:color w:val="004147"/>
          </w:rPr>
          <w:t>https://www.cipd.co.uk/knowledge/culture/working-environment/organisation-culture-change-factsheet</w:t>
        </w:r>
      </w:hyperlink>
    </w:p>
    <w:p w14:paraId="46270B6E" w14:textId="77777777" w:rsidR="00BE6DFF" w:rsidRDefault="00BE6DFF" w:rsidP="001F295D">
      <w:pPr>
        <w:spacing w:after="160" w:line="244" w:lineRule="auto"/>
        <w:rPr>
          <w:rFonts w:asciiTheme="majorHAnsi" w:eastAsia="Arial" w:hAnsiTheme="majorHAnsi" w:cstheme="majorHAnsi"/>
          <w:b/>
          <w:bCs/>
          <w:color w:val="004147" w:themeColor="accent2" w:themeShade="80"/>
          <w:szCs w:val="22"/>
        </w:rPr>
      </w:pPr>
    </w:p>
    <w:p w14:paraId="694968A7" w14:textId="77777777" w:rsidR="00BE6DFF" w:rsidRDefault="0013520D" w:rsidP="00BE6DFF">
      <w:pPr>
        <w:spacing w:line="244" w:lineRule="auto"/>
        <w:rPr>
          <w:rFonts w:asciiTheme="majorHAnsi" w:eastAsia="Arial" w:hAnsiTheme="majorHAnsi" w:cstheme="majorHAnsi"/>
          <w:b/>
          <w:bCs/>
          <w:color w:val="004147" w:themeColor="accent2" w:themeShade="80"/>
          <w:szCs w:val="22"/>
        </w:rPr>
      </w:pPr>
      <w:r w:rsidRPr="00667751">
        <w:rPr>
          <w:rFonts w:asciiTheme="majorHAnsi" w:eastAsia="Arial" w:hAnsiTheme="majorHAnsi" w:cstheme="majorHAnsi"/>
          <w:b/>
          <w:bCs/>
          <w:color w:val="004147" w:themeColor="accent2" w:themeShade="80"/>
          <w:szCs w:val="22"/>
        </w:rPr>
        <w:t>Organisation development</w:t>
      </w:r>
      <w:r w:rsidR="001F295D" w:rsidRPr="00667751">
        <w:rPr>
          <w:rFonts w:asciiTheme="majorHAnsi" w:eastAsia="Arial" w:hAnsiTheme="majorHAnsi" w:cstheme="majorHAnsi"/>
          <w:b/>
          <w:bCs/>
          <w:color w:val="004147" w:themeColor="accent2" w:themeShade="80"/>
          <w:szCs w:val="22"/>
        </w:rPr>
        <w:t xml:space="preserve"> (April 2022)</w:t>
      </w:r>
    </w:p>
    <w:p w14:paraId="74991B9F" w14:textId="77777777" w:rsidR="00BE6DFF" w:rsidRPr="00595709" w:rsidRDefault="00CC3E94" w:rsidP="00BE6DFF">
      <w:pPr>
        <w:spacing w:line="244" w:lineRule="auto"/>
        <w:rPr>
          <w:rFonts w:eastAsia="Arial" w:cs="Arial"/>
          <w:color w:val="004147"/>
          <w:szCs w:val="22"/>
        </w:rPr>
      </w:pPr>
      <w:r w:rsidRPr="00595709">
        <w:rPr>
          <w:rFonts w:eastAsia="Arial" w:cs="Arial"/>
          <w:color w:val="004147"/>
          <w:szCs w:val="22"/>
        </w:rPr>
        <w:t xml:space="preserve">In an </w:t>
      </w:r>
      <w:proofErr w:type="gramStart"/>
      <w:r w:rsidRPr="00595709">
        <w:rPr>
          <w:rFonts w:eastAsia="Arial" w:cs="Arial"/>
          <w:color w:val="004147"/>
          <w:szCs w:val="22"/>
        </w:rPr>
        <w:t>ever evolving</w:t>
      </w:r>
      <w:proofErr w:type="gramEnd"/>
      <w:r w:rsidRPr="00595709">
        <w:rPr>
          <w:rFonts w:eastAsia="Arial" w:cs="Arial"/>
          <w:color w:val="004147"/>
          <w:szCs w:val="22"/>
        </w:rPr>
        <w:t xml:space="preserve"> world of work, it’s important that organisations adapt to ensure businesses performance. This factsheet explains what organisation development (ODV) is, what areas of focus and expertise it involves, and explores what ODV looks like in </w:t>
      </w:r>
      <w:r w:rsidR="001C0B97" w:rsidRPr="00595709">
        <w:rPr>
          <w:rFonts w:eastAsia="Arial" w:cs="Arial"/>
          <w:color w:val="004147"/>
          <w:szCs w:val="22"/>
        </w:rPr>
        <w:t>practice. There</w:t>
      </w:r>
      <w:r w:rsidRPr="00595709">
        <w:rPr>
          <w:rFonts w:eastAsia="Arial" w:cs="Arial"/>
          <w:color w:val="004147"/>
          <w:szCs w:val="22"/>
        </w:rPr>
        <w:t xml:space="preserve"> are many ways to describe organisation development (ODV), all of which share common features despite their varied meanings. In this factsheet we will use the abbreviation ODV rather than OD to distinguish organisation development from organisation design.</w:t>
      </w:r>
    </w:p>
    <w:p w14:paraId="0630CFD1" w14:textId="3EE50FBA" w:rsidR="000C20DB" w:rsidRPr="00105E4B" w:rsidRDefault="00000000" w:rsidP="00BE6DFF">
      <w:pPr>
        <w:spacing w:line="244" w:lineRule="auto"/>
        <w:rPr>
          <w:rStyle w:val="Hyperlink"/>
          <w:b/>
          <w:bCs/>
          <w:color w:val="004147"/>
        </w:rPr>
      </w:pPr>
      <w:hyperlink r:id="rId17" w:history="1">
        <w:r w:rsidR="000C20DB" w:rsidRPr="00105E4B">
          <w:rPr>
            <w:rStyle w:val="Hyperlink"/>
            <w:b/>
            <w:bCs/>
            <w:color w:val="004147"/>
          </w:rPr>
          <w:t>https://www.cipd.co.uk/knowledge/strategy/organisational-development/factsheet</w:t>
        </w:r>
      </w:hyperlink>
    </w:p>
    <w:p w14:paraId="2880331B" w14:textId="77777777" w:rsidR="004000A0" w:rsidRPr="00A6022C" w:rsidRDefault="004000A0" w:rsidP="004000A0">
      <w:pPr>
        <w:pStyle w:val="Nornal"/>
        <w:spacing w:before="240" w:after="120"/>
        <w:rPr>
          <w:b/>
          <w:bCs/>
          <w:color w:val="004147" w:themeColor="accent2" w:themeShade="80"/>
        </w:rPr>
      </w:pPr>
      <w:r w:rsidRPr="00A6022C">
        <w:rPr>
          <w:rFonts w:cstheme="minorBidi"/>
          <w:color w:val="004147" w:themeColor="accent2" w:themeShade="80"/>
          <w:sz w:val="20"/>
          <w:szCs w:val="20"/>
        </w:rPr>
        <w:t xml:space="preserve">Please note that the purpose of this insight is to link you to CIPD’s research and evidence within the subject area, so that you can engage with the latest thinking.  It is not provided to replace the study required as part of the learning or as formative assessment </w:t>
      </w:r>
      <w:proofErr w:type="gramStart"/>
      <w:r w:rsidRPr="00A6022C">
        <w:rPr>
          <w:rFonts w:cstheme="minorBidi"/>
          <w:color w:val="004147" w:themeColor="accent2" w:themeShade="80"/>
          <w:sz w:val="20"/>
          <w:szCs w:val="20"/>
        </w:rPr>
        <w:t>material</w:t>
      </w:r>
      <w:proofErr w:type="gramEnd"/>
    </w:p>
    <w:p w14:paraId="376C28CC" w14:textId="77777777" w:rsidR="004000A0" w:rsidRDefault="004000A0" w:rsidP="001C0B97">
      <w:pPr>
        <w:spacing w:before="100" w:beforeAutospacing="1" w:after="100" w:afterAutospacing="1" w:line="240" w:lineRule="auto"/>
      </w:pPr>
    </w:p>
    <w:p w14:paraId="19954684" w14:textId="77777777" w:rsidR="000C20DB" w:rsidRDefault="000C20DB" w:rsidP="001C0B97">
      <w:pPr>
        <w:spacing w:before="100" w:beforeAutospacing="1" w:after="100" w:afterAutospacing="1" w:line="240" w:lineRule="auto"/>
      </w:pPr>
    </w:p>
    <w:p w14:paraId="1AD611B7" w14:textId="77777777" w:rsidR="001303BD" w:rsidRPr="00CC3E94" w:rsidRDefault="001303BD" w:rsidP="00510D90">
      <w:pPr>
        <w:spacing w:after="160" w:line="244" w:lineRule="auto"/>
        <w:rPr>
          <w:rFonts w:asciiTheme="majorHAnsi" w:eastAsia="Arial" w:hAnsiTheme="majorHAnsi" w:cstheme="majorHAnsi"/>
          <w:color w:val="004147" w:themeColor="accent2" w:themeShade="80"/>
          <w:sz w:val="28"/>
          <w:szCs w:val="28"/>
        </w:rPr>
      </w:pPr>
    </w:p>
    <w:p w14:paraId="6E2FCD6A" w14:textId="77777777" w:rsidR="00CC3E94" w:rsidRPr="001F295D" w:rsidRDefault="00CC3E94" w:rsidP="001F295D">
      <w:pPr>
        <w:spacing w:after="160" w:line="244" w:lineRule="auto"/>
        <w:rPr>
          <w:rFonts w:asciiTheme="majorHAnsi" w:eastAsia="Arial" w:hAnsiTheme="majorHAnsi" w:cstheme="majorHAnsi"/>
          <w:color w:val="004147" w:themeColor="accent2" w:themeShade="80"/>
          <w:sz w:val="28"/>
          <w:szCs w:val="28"/>
        </w:rPr>
      </w:pPr>
    </w:p>
    <w:p w14:paraId="6F853E55" w14:textId="77777777" w:rsidR="00822870" w:rsidRDefault="00822870" w:rsidP="00A6022C">
      <w:pPr>
        <w:pStyle w:val="Nornal"/>
        <w:rPr>
          <w:color w:val="004147" w:themeColor="accent2" w:themeShade="80"/>
          <w:sz w:val="32"/>
          <w:szCs w:val="32"/>
        </w:rPr>
      </w:pPr>
    </w:p>
    <w:p w14:paraId="7C5EF64B" w14:textId="5C43D72B" w:rsidR="008F725A" w:rsidRPr="00A6022C" w:rsidRDefault="008F725A" w:rsidP="00A6022C">
      <w:pPr>
        <w:pStyle w:val="Nornal"/>
        <w:rPr>
          <w:noProof/>
          <w:color w:val="004147" w:themeColor="accent2" w:themeShade="80"/>
          <w:sz w:val="32"/>
          <w:szCs w:val="32"/>
        </w:rPr>
      </w:pPr>
    </w:p>
    <w:p w14:paraId="5A233B66" w14:textId="31A27A05" w:rsidR="00982565" w:rsidRPr="00553528" w:rsidRDefault="00822870" w:rsidP="00982565">
      <w:pPr>
        <w:pStyle w:val="Heading2"/>
      </w:pPr>
      <w:r w:rsidRPr="00A6022C">
        <w:rPr>
          <w:noProof/>
          <w:color w:val="004147" w:themeColor="accent2" w:themeShade="80"/>
          <w:sz w:val="32"/>
          <w:szCs w:val="32"/>
          <w:highlight w:val="yellow"/>
        </w:rPr>
        <mc:AlternateContent>
          <mc:Choice Requires="wps">
            <w:drawing>
              <wp:anchor distT="0" distB="0" distL="114300" distR="114300" simplePos="0" relativeHeight="251658246" behindDoc="1" locked="0" layoutInCell="1" allowOverlap="1" wp14:anchorId="5CD1D456" wp14:editId="3CA6AB18">
                <wp:simplePos x="0" y="0"/>
                <wp:positionH relativeFrom="margin">
                  <wp:align>right</wp:align>
                </wp:positionH>
                <wp:positionV relativeFrom="paragraph">
                  <wp:posOffset>56515</wp:posOffset>
                </wp:positionV>
                <wp:extent cx="6121400" cy="3600450"/>
                <wp:effectExtent l="0" t="0" r="0" b="0"/>
                <wp:wrapNone/>
                <wp:docPr id="6" name="Rectangle 6"/>
                <wp:cNvGraphicFramePr/>
                <a:graphic xmlns:a="http://schemas.openxmlformats.org/drawingml/2006/main">
                  <a:graphicData uri="http://schemas.microsoft.com/office/word/2010/wordprocessingShape">
                    <wps:wsp>
                      <wps:cNvSpPr/>
                      <wps:spPr>
                        <a:xfrm>
                          <a:off x="0" y="0"/>
                          <a:ext cx="6121400" cy="36004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http://schemas.openxmlformats.org/drawingml/2006/main" xmlns:pic="http://schemas.openxmlformats.org/drawingml/2006/picture" xmlns:a14="http://schemas.microsoft.com/office/drawing/2010/main">
            <w:pict w14:anchorId="13BE2446">
              <v:rect id="Rectangle 6" style="position:absolute;margin-left:430.8pt;margin-top:4.45pt;width:482pt;height:283.5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838e [3205]" stroked="f" strokeweight="1pt" w14:anchorId="7E3C427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">
                <v:fill opacity="3341f"/>
                <w10:wrap anchorx="margin"/>
              </v:rect>
            </w:pict>
          </mc:Fallback>
        </mc:AlternateContent>
      </w:r>
      <w:r w:rsidR="00982565" w:rsidRPr="00553528">
        <w:t>Preparation for the Tasks:</w:t>
      </w:r>
    </w:p>
    <w:p w14:paraId="14AAA53A" w14:textId="6A2AB8C1" w:rsidR="00982565" w:rsidRPr="00553528" w:rsidRDefault="00982565" w:rsidP="00982565">
      <w:pPr>
        <w:pStyle w:val="Listparag"/>
        <w:numPr>
          <w:ilvl w:val="0"/>
          <w:numId w:val="12"/>
        </w:numPr>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71916E7F" w14:textId="6279441E" w:rsidR="00982565" w:rsidRPr="00553528" w:rsidRDefault="00982565" w:rsidP="00982565">
      <w:pPr>
        <w:pStyle w:val="Listparag"/>
        <w:numPr>
          <w:ilvl w:val="0"/>
          <w:numId w:val="12"/>
        </w:numPr>
      </w:pPr>
      <w:r w:rsidRPr="00553528">
        <w:t>Refer to the indicative content in the unit to guide and support your evidence.</w:t>
      </w:r>
    </w:p>
    <w:p w14:paraId="7348E277" w14:textId="6122E857" w:rsidR="00982565" w:rsidRPr="00553528" w:rsidRDefault="00982565" w:rsidP="00982565">
      <w:pPr>
        <w:pStyle w:val="Listparag"/>
        <w:numPr>
          <w:ilvl w:val="0"/>
          <w:numId w:val="12"/>
        </w:numPr>
      </w:pPr>
      <w:r w:rsidRPr="00553528">
        <w:t>Pay attention to how your evidence is presented, remember you are working in the People Practice Team.</w:t>
      </w:r>
    </w:p>
    <w:p w14:paraId="4E24D176" w14:textId="77777777" w:rsidR="00982565" w:rsidRPr="00553528" w:rsidRDefault="00982565" w:rsidP="00982565">
      <w:pPr>
        <w:pStyle w:val="Listparag"/>
        <w:numPr>
          <w:ilvl w:val="0"/>
          <w:numId w:val="12"/>
        </w:numPr>
      </w:pPr>
      <w:r w:rsidRPr="00553528">
        <w:t>Ensure that the evidence generated for this assessment remains your own work.</w:t>
      </w:r>
    </w:p>
    <w:p w14:paraId="53670DE9" w14:textId="77777777" w:rsidR="00842B9B" w:rsidRDefault="00842B9B" w:rsidP="00982565">
      <w:pPr>
        <w:pStyle w:val="Heading2"/>
      </w:pPr>
    </w:p>
    <w:p w14:paraId="75847ACC" w14:textId="13A8F260" w:rsidR="00982565" w:rsidRPr="00553528" w:rsidRDefault="00982565" w:rsidP="00982565">
      <w:pPr>
        <w:pStyle w:val="Heading2"/>
      </w:pPr>
      <w:r w:rsidRPr="00553528">
        <w:t>You will also benefit from:</w:t>
      </w:r>
    </w:p>
    <w:p w14:paraId="7667E9A1" w14:textId="77777777" w:rsidR="00982565" w:rsidRPr="00553528" w:rsidRDefault="00982565" w:rsidP="00982565">
      <w:pPr>
        <w:pStyle w:val="Listparag"/>
        <w:numPr>
          <w:ilvl w:val="0"/>
          <w:numId w:val="12"/>
        </w:numPr>
      </w:pPr>
      <w:r w:rsidRPr="00553528">
        <w:t>Completing and acting on formative feedback from your Assessor.</w:t>
      </w:r>
    </w:p>
    <w:p w14:paraId="0B7AB9B5" w14:textId="77777777" w:rsidR="00982565" w:rsidRPr="00553528" w:rsidRDefault="00982565" w:rsidP="00982565">
      <w:pPr>
        <w:pStyle w:val="Listparag"/>
        <w:numPr>
          <w:ilvl w:val="0"/>
          <w:numId w:val="12"/>
        </w:numPr>
      </w:pPr>
      <w:r w:rsidRPr="00553528">
        <w:t>Reflecting on your own experiences of learning opportunities and continuous professional development.</w:t>
      </w:r>
    </w:p>
    <w:p w14:paraId="7E32FDBC" w14:textId="77777777" w:rsidR="00982565" w:rsidRDefault="00982565" w:rsidP="00982565">
      <w:pPr>
        <w:pStyle w:val="Listparag"/>
        <w:numPr>
          <w:ilvl w:val="0"/>
          <w:numId w:val="12"/>
        </w:numPr>
      </w:pPr>
      <w:r w:rsidRPr="00553528">
        <w:t>Reading the CIPD Insight, Fact Sheets and related online material on these topics</w:t>
      </w:r>
      <w:r>
        <w:t xml:space="preserve"> as well as key research authors on the subject</w:t>
      </w:r>
      <w:r w:rsidRPr="00553528">
        <w:t>.</w:t>
      </w:r>
    </w:p>
    <w:p w14:paraId="6BCC7E09" w14:textId="77777777" w:rsidR="00296446" w:rsidRDefault="00296446" w:rsidP="00907F13">
      <w:pPr>
        <w:pStyle w:val="Listparag"/>
        <w:numPr>
          <w:ilvl w:val="0"/>
          <w:numId w:val="0"/>
        </w:numPr>
        <w:ind w:left="360"/>
      </w:pPr>
    </w:p>
    <w:p w14:paraId="14AE505A" w14:textId="3B7B1F59" w:rsidR="00555DE0" w:rsidRDefault="0090560F">
      <w:pPr>
        <w:spacing w:line="240" w:lineRule="auto"/>
        <w:rPr>
          <w:rFonts w:ascii="Georgia" w:hAnsi="Georgia" w:cstheme="minorHAnsi"/>
          <w:i/>
          <w:iCs/>
          <w:color w:val="004147" w:themeColor="accent2" w:themeShade="80"/>
          <w:sz w:val="48"/>
          <w:szCs w:val="48"/>
        </w:rPr>
      </w:pPr>
      <w:r w:rsidRPr="001D022A">
        <w:rPr>
          <w:noProof/>
        </w:rPr>
        <w:drawing>
          <wp:anchor distT="0" distB="0" distL="114300" distR="114300" simplePos="0" relativeHeight="251658249" behindDoc="0" locked="0" layoutInCell="1" allowOverlap="1" wp14:anchorId="238FECE5" wp14:editId="049DF435">
            <wp:simplePos x="0" y="0"/>
            <wp:positionH relativeFrom="margin">
              <wp:align>right</wp:align>
            </wp:positionH>
            <wp:positionV relativeFrom="margin">
              <wp:align>center</wp:align>
            </wp:positionV>
            <wp:extent cx="1354455" cy="1348740"/>
            <wp:effectExtent l="0" t="0" r="0" b="0"/>
            <wp:wrapSquare wrapText="bothSides"/>
            <wp:docPr id="11" name="Picture 1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rotWithShape="1">
                    <a:blip r:embed="rId18" cstate="print">
                      <a:extLst>
                        <a:ext uri="{BEBA8EAE-BF5A-486C-A8C5-ECC9F3942E4B}">
                          <a14:imgProps xmlns:a14="http://schemas.microsoft.com/office/drawing/2010/main">
                            <a14:imgLayer r:embed="rId19">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55DE0">
        <w:br w:type="page"/>
      </w:r>
    </w:p>
    <w:p w14:paraId="5F55FA7D" w14:textId="06430F7C" w:rsidR="00982565" w:rsidRDefault="00982565" w:rsidP="003E1F35">
      <w:pPr>
        <w:pStyle w:val="Heading1"/>
      </w:pPr>
      <w:r>
        <w:lastRenderedPageBreak/>
        <w:t xml:space="preserve">Task - </w:t>
      </w:r>
      <w:r w:rsidR="001E2ED0">
        <w:t>Q</w:t>
      </w:r>
      <w:r>
        <w:t>uestions</w:t>
      </w:r>
    </w:p>
    <w:p w14:paraId="24DBFA0C" w14:textId="77777777" w:rsidR="00134EA7" w:rsidRPr="0071059A" w:rsidRDefault="00134EA7" w:rsidP="00134EA7">
      <w:pPr>
        <w:rPr>
          <w:rFonts w:eastAsia="Arial" w:cs="Times New Roman"/>
        </w:rPr>
      </w:pPr>
      <w:r w:rsidRPr="0071059A">
        <w:rPr>
          <w:rFonts w:eastAsia="Arial" w:cs="Times New Roman"/>
        </w:rPr>
        <w:t xml:space="preserve">Knowledge and understanding for this core unit will be assessed by written answers to the questions below. </w:t>
      </w:r>
    </w:p>
    <w:p w14:paraId="261457AE" w14:textId="77777777" w:rsidR="00134EA7" w:rsidRPr="0071059A" w:rsidRDefault="00134EA7" w:rsidP="00134EA7">
      <w:pPr>
        <w:rPr>
          <w:rFonts w:eastAsia="Arial" w:cs="Times New Roman"/>
        </w:rPr>
      </w:pPr>
    </w:p>
    <w:p w14:paraId="712474AB" w14:textId="3F3B63C0" w:rsidR="00134EA7" w:rsidRPr="008822A7" w:rsidRDefault="00134EA7" w:rsidP="008822A7">
      <w:pPr>
        <w:pStyle w:val="ListParagraph"/>
        <w:numPr>
          <w:ilvl w:val="0"/>
          <w:numId w:val="14"/>
        </w:numPr>
        <w:rPr>
          <w:rFonts w:eastAsia="Arial" w:cs="Times New Roman"/>
        </w:rPr>
      </w:pPr>
      <w:r w:rsidRPr="008822A7">
        <w:rPr>
          <w:rFonts w:eastAsia="Arial" w:cs="Times New Roman"/>
        </w:rPr>
        <w:t>Evaluate the advantages and disadvantages of the organisation structure in your organisation (</w:t>
      </w:r>
      <w:bookmarkStart w:id="2" w:name="_Hlk130572615"/>
      <w:r w:rsidRPr="008822A7">
        <w:rPr>
          <w:rFonts w:eastAsia="Arial" w:cs="Times New Roman"/>
        </w:rPr>
        <w:t>or an organisation with which you are familia</w:t>
      </w:r>
      <w:bookmarkEnd w:id="2"/>
      <w:r w:rsidRPr="008822A7">
        <w:rPr>
          <w:rFonts w:eastAsia="Arial" w:cs="Times New Roman"/>
        </w:rPr>
        <w:t xml:space="preserve">r) </w:t>
      </w:r>
      <w:r w:rsidRPr="008822A7">
        <w:rPr>
          <w:rFonts w:eastAsia="Arial" w:cs="Times New Roman"/>
          <w:b/>
          <w:bCs/>
        </w:rPr>
        <w:t>and</w:t>
      </w:r>
      <w:r w:rsidRPr="008822A7">
        <w:rPr>
          <w:rFonts w:eastAsia="Arial" w:cs="Times New Roman"/>
        </w:rPr>
        <w:t xml:space="preserve"> evaluate the advantages and disadvantages of </w:t>
      </w:r>
      <w:r w:rsidRPr="008822A7">
        <w:rPr>
          <w:rFonts w:eastAsia="Arial" w:cs="Times New Roman"/>
          <w:b/>
          <w:bCs/>
        </w:rPr>
        <w:t>one other</w:t>
      </w:r>
      <w:r w:rsidRPr="008822A7">
        <w:rPr>
          <w:rFonts w:eastAsia="Arial" w:cs="Times New Roman"/>
        </w:rPr>
        <w:t xml:space="preserve"> organisation structure. Within the evaluation, you should include the reasons underpinning the structure. (AC 1.1)</w:t>
      </w:r>
    </w:p>
    <w:p w14:paraId="1E9CB710" w14:textId="77777777" w:rsidR="00134EA7" w:rsidRPr="00074A91" w:rsidRDefault="00134EA7" w:rsidP="00134EA7">
      <w:pPr>
        <w:ind w:left="1440"/>
        <w:contextualSpacing/>
        <w:rPr>
          <w:rFonts w:eastAsia="Arial" w:cs="Times New Roman"/>
        </w:rPr>
      </w:pPr>
    </w:p>
    <w:p w14:paraId="7D27ACDC" w14:textId="78AB9620" w:rsidR="00134EA7" w:rsidRPr="00074A91" w:rsidRDefault="00134EA7" w:rsidP="00134EA7">
      <w:pPr>
        <w:pStyle w:val="ListParagraph"/>
        <w:numPr>
          <w:ilvl w:val="0"/>
          <w:numId w:val="14"/>
        </w:numPr>
        <w:rPr>
          <w:rFonts w:eastAsia="Arial" w:cs="Times New Roman"/>
        </w:rPr>
      </w:pPr>
      <w:r w:rsidRPr="00074A91">
        <w:rPr>
          <w:rFonts w:eastAsia="Arial" w:cs="Times New Roman"/>
        </w:rPr>
        <w:t xml:space="preserve">Analyse connections between </w:t>
      </w:r>
      <w:r>
        <w:rPr>
          <w:rFonts w:eastAsia="Arial" w:cs="Times New Roman"/>
        </w:rPr>
        <w:t xml:space="preserve">your </w:t>
      </w:r>
      <w:r w:rsidRPr="00074A91">
        <w:rPr>
          <w:rFonts w:eastAsia="Arial" w:cs="Times New Roman"/>
        </w:rPr>
        <w:t>organisation’s strategy (or an organisation with which you are familiar) and</w:t>
      </w:r>
      <w:r>
        <w:rPr>
          <w:rFonts w:eastAsia="Arial" w:cs="Times New Roman"/>
        </w:rPr>
        <w:t xml:space="preserve"> its</w:t>
      </w:r>
      <w:r w:rsidRPr="00074A91">
        <w:rPr>
          <w:rFonts w:eastAsia="Arial" w:cs="Times New Roman"/>
        </w:rPr>
        <w:t xml:space="preserve"> products</w:t>
      </w:r>
      <w:r w:rsidR="004F5B57">
        <w:rPr>
          <w:rFonts w:eastAsia="Arial" w:cs="Times New Roman"/>
        </w:rPr>
        <w:t xml:space="preserve"> or </w:t>
      </w:r>
      <w:r w:rsidRPr="00074A91">
        <w:rPr>
          <w:rFonts w:eastAsia="Arial" w:cs="Times New Roman"/>
        </w:rPr>
        <w:t>services, and customers. (AC 1.2)</w:t>
      </w:r>
    </w:p>
    <w:p w14:paraId="761F8222" w14:textId="77777777" w:rsidR="00134EA7" w:rsidRPr="00074A91" w:rsidRDefault="00134EA7" w:rsidP="00134EA7">
      <w:pPr>
        <w:ind w:left="720"/>
        <w:contextualSpacing/>
        <w:rPr>
          <w:rFonts w:eastAsia="Arial" w:cs="Times New Roman"/>
        </w:rPr>
      </w:pPr>
    </w:p>
    <w:p w14:paraId="31D04944" w14:textId="6364637A" w:rsidR="00134EA7" w:rsidRPr="00074A91" w:rsidRDefault="00134EA7" w:rsidP="00134EA7">
      <w:pPr>
        <w:numPr>
          <w:ilvl w:val="0"/>
          <w:numId w:val="14"/>
        </w:numPr>
        <w:contextualSpacing/>
        <w:rPr>
          <w:rFonts w:eastAsia="Arial" w:cs="Times New Roman"/>
        </w:rPr>
      </w:pPr>
      <w:r w:rsidRPr="00074A91">
        <w:rPr>
          <w:rFonts w:eastAsia="Arial" w:cs="Times New Roman"/>
        </w:rPr>
        <w:t xml:space="preserve">Analyse </w:t>
      </w:r>
      <w:r w:rsidRPr="00074A91">
        <w:rPr>
          <w:rFonts w:eastAsia="Arial" w:cs="Times New Roman"/>
          <w:b/>
          <w:bCs/>
        </w:rPr>
        <w:t xml:space="preserve">three </w:t>
      </w:r>
      <w:r w:rsidRPr="00074A91">
        <w:rPr>
          <w:rFonts w:eastAsia="Arial" w:cs="Times New Roman"/>
        </w:rPr>
        <w:t>external factors</w:t>
      </w:r>
      <w:r w:rsidR="00A9604E">
        <w:rPr>
          <w:rFonts w:eastAsia="Arial" w:cs="Times New Roman"/>
        </w:rPr>
        <w:t xml:space="preserve"> or </w:t>
      </w:r>
      <w:r w:rsidRPr="00074A91">
        <w:rPr>
          <w:rFonts w:eastAsia="Arial" w:cs="Times New Roman"/>
        </w:rPr>
        <w:t xml:space="preserve">trends currently impacting your organisation (or one with which you are familiar). </w:t>
      </w:r>
      <w:r w:rsidR="002265AD" w:rsidRPr="002265AD">
        <w:rPr>
          <w:rFonts w:eastAsia="Arial" w:cs="Times New Roman"/>
        </w:rPr>
        <w:t xml:space="preserve">The impact of these factors </w:t>
      </w:r>
      <w:r w:rsidR="00823029">
        <w:rPr>
          <w:rFonts w:eastAsia="Arial" w:cs="Times New Roman"/>
        </w:rPr>
        <w:t>or</w:t>
      </w:r>
      <w:r w:rsidR="002265AD" w:rsidRPr="002265AD">
        <w:rPr>
          <w:rFonts w:eastAsia="Arial" w:cs="Times New Roman"/>
        </w:rPr>
        <w:t xml:space="preserve"> trends could be positive, neutral or negative, some are short-lived whilst others are long-lasting</w:t>
      </w:r>
      <w:r w:rsidR="002265AD">
        <w:rPr>
          <w:rFonts w:eastAsia="Arial" w:cs="Times New Roman"/>
        </w:rPr>
        <w:t xml:space="preserve">. </w:t>
      </w:r>
      <w:r w:rsidRPr="00074A91">
        <w:rPr>
          <w:rFonts w:eastAsia="Arial" w:cs="Times New Roman"/>
        </w:rPr>
        <w:t>Identify organisational priorities arising from the factors</w:t>
      </w:r>
      <w:r w:rsidR="00BA07D1">
        <w:rPr>
          <w:rFonts w:eastAsia="Arial" w:cs="Times New Roman"/>
        </w:rPr>
        <w:t xml:space="preserve"> or </w:t>
      </w:r>
      <w:r w:rsidRPr="00074A91">
        <w:rPr>
          <w:rFonts w:eastAsia="Arial" w:cs="Times New Roman"/>
        </w:rPr>
        <w:t>trends analysed. (AC 1.3)</w:t>
      </w:r>
    </w:p>
    <w:p w14:paraId="1E97735F" w14:textId="77777777" w:rsidR="00134EA7" w:rsidRPr="0071059A" w:rsidRDefault="00134EA7" w:rsidP="00134EA7">
      <w:pPr>
        <w:ind w:left="720"/>
        <w:contextualSpacing/>
        <w:rPr>
          <w:rFonts w:eastAsia="Arial" w:cs="Times New Roman"/>
        </w:rPr>
      </w:pPr>
    </w:p>
    <w:p w14:paraId="3331C9CC" w14:textId="34C56B8B" w:rsidR="00134EA7" w:rsidRPr="00074A91" w:rsidRDefault="00134EA7" w:rsidP="00134EA7">
      <w:pPr>
        <w:numPr>
          <w:ilvl w:val="0"/>
          <w:numId w:val="14"/>
        </w:numPr>
        <w:contextualSpacing/>
        <w:rPr>
          <w:rFonts w:eastAsia="Arial" w:cs="Times New Roman"/>
        </w:rPr>
      </w:pPr>
      <w:r w:rsidRPr="00074A91">
        <w:rPr>
          <w:rFonts w:eastAsia="Arial" w:cs="Times New Roman"/>
        </w:rPr>
        <w:t>When setting out its view on automation, AI and technology, the CIPD states, ‘</w:t>
      </w:r>
      <w:r w:rsidRPr="00074A91">
        <w:rPr>
          <w:rFonts w:eastAsia="Arial" w:cs="Times New Roman"/>
          <w:i/>
          <w:iCs/>
        </w:rPr>
        <w:t>Automation, artificial intelligence (AI) and other workplace technologies are bringing major changes to work and employment</w:t>
      </w:r>
      <w:r w:rsidRPr="00074A91">
        <w:rPr>
          <w:rFonts w:eastAsia="Arial" w:cs="Times New Roman"/>
        </w:rPr>
        <w:t>.</w:t>
      </w:r>
      <w:r w:rsidR="00114F64">
        <w:rPr>
          <w:rFonts w:eastAsia="Arial" w:cs="Times New Roman"/>
        </w:rPr>
        <w:t>’</w:t>
      </w:r>
      <w:r w:rsidRPr="00074A91">
        <w:rPr>
          <w:rFonts w:eastAsia="Arial" w:cs="Times New Roman"/>
        </w:rPr>
        <w:t xml:space="preserve">  Assess the scale of technology within organisations and how it impacts work. (AC 1.4)</w:t>
      </w:r>
    </w:p>
    <w:p w14:paraId="18175920" w14:textId="77777777" w:rsidR="00134EA7" w:rsidRPr="00074A91" w:rsidRDefault="00134EA7" w:rsidP="00134EA7">
      <w:pPr>
        <w:ind w:left="720"/>
        <w:contextualSpacing/>
        <w:rPr>
          <w:rFonts w:eastAsia="Arial" w:cs="Times New Roman"/>
        </w:rPr>
      </w:pPr>
    </w:p>
    <w:p w14:paraId="52C2D513" w14:textId="0DC68432" w:rsidR="00134EA7" w:rsidRPr="00074A91" w:rsidRDefault="00134EA7" w:rsidP="00134EA7">
      <w:pPr>
        <w:numPr>
          <w:ilvl w:val="0"/>
          <w:numId w:val="14"/>
        </w:numPr>
        <w:contextualSpacing/>
        <w:rPr>
          <w:rFonts w:eastAsia="Arial" w:cs="Times New Roman"/>
        </w:rPr>
      </w:pPr>
      <w:r w:rsidRPr="00074A91">
        <w:rPr>
          <w:rFonts w:eastAsia="Arial" w:cs="Times New Roman"/>
        </w:rPr>
        <w:t xml:space="preserve">Explain </w:t>
      </w:r>
      <w:r w:rsidRPr="00074A91">
        <w:rPr>
          <w:rFonts w:eastAsia="Arial" w:cs="Times New Roman"/>
          <w:bCs/>
        </w:rPr>
        <w:t>Edgar Schein’s model of organisational culture</w:t>
      </w:r>
      <w:r w:rsidRPr="00074A91">
        <w:rPr>
          <w:rFonts w:eastAsia="Arial" w:cs="Times New Roman"/>
        </w:rPr>
        <w:t xml:space="preserve"> </w:t>
      </w:r>
      <w:r w:rsidR="007E4BB2">
        <w:rPr>
          <w:rFonts w:eastAsia="Arial" w:cs="Times New Roman"/>
          <w:b/>
          <w:bCs/>
        </w:rPr>
        <w:t>and</w:t>
      </w:r>
      <w:r w:rsidRPr="00074A91">
        <w:rPr>
          <w:rFonts w:eastAsia="Arial" w:cs="Times New Roman"/>
        </w:rPr>
        <w:t xml:space="preserve"> explain </w:t>
      </w:r>
      <w:r w:rsidRPr="005E29DE">
        <w:rPr>
          <w:rFonts w:eastAsia="Arial" w:cs="Times New Roman"/>
          <w:b/>
          <w:bCs/>
        </w:rPr>
        <w:t>one</w:t>
      </w:r>
      <w:r w:rsidRPr="00074A91">
        <w:rPr>
          <w:rFonts w:eastAsia="Arial" w:cs="Times New Roman"/>
        </w:rPr>
        <w:t xml:space="preserve"> theory or model which examines human behaviour. (AC 2.1)</w:t>
      </w:r>
    </w:p>
    <w:p w14:paraId="17751970" w14:textId="77777777" w:rsidR="00134EA7" w:rsidRPr="00074A91" w:rsidRDefault="00134EA7" w:rsidP="00134EA7">
      <w:pPr>
        <w:rPr>
          <w:rFonts w:eastAsia="Arial" w:cs="Times New Roman"/>
        </w:rPr>
      </w:pPr>
    </w:p>
    <w:p w14:paraId="025DA7DF" w14:textId="68F2CD0C" w:rsidR="00134EA7" w:rsidRPr="00074A91" w:rsidRDefault="00134EA7" w:rsidP="00134EA7">
      <w:pPr>
        <w:numPr>
          <w:ilvl w:val="0"/>
          <w:numId w:val="14"/>
        </w:numPr>
        <w:contextualSpacing/>
        <w:rPr>
          <w:rFonts w:eastAsia="Arial" w:cs="Times New Roman"/>
        </w:rPr>
      </w:pPr>
      <w:r w:rsidRPr="00074A91">
        <w:rPr>
          <w:rFonts w:eastAsia="Arial" w:cs="Times New Roman"/>
        </w:rPr>
        <w:t xml:space="preserve">Assess how people practices in your organisation (or one with which you are familiar) impact </w:t>
      </w:r>
      <w:r w:rsidR="00005F03">
        <w:rPr>
          <w:rFonts w:eastAsia="Arial" w:cs="Times New Roman"/>
        </w:rPr>
        <w:t xml:space="preserve">both </w:t>
      </w:r>
      <w:r w:rsidRPr="00074A91">
        <w:rPr>
          <w:rFonts w:eastAsia="Arial" w:cs="Times New Roman"/>
        </w:rPr>
        <w:t xml:space="preserve">on organisational culture </w:t>
      </w:r>
      <w:r w:rsidRPr="00005F03">
        <w:rPr>
          <w:rFonts w:eastAsia="Arial" w:cs="Times New Roman"/>
          <w:b/>
          <w:bCs/>
        </w:rPr>
        <w:t>and</w:t>
      </w:r>
      <w:r w:rsidRPr="00074A91">
        <w:rPr>
          <w:rFonts w:eastAsia="Arial" w:cs="Times New Roman"/>
        </w:rPr>
        <w:t xml:space="preserve"> behaviour, drawing on examples to support your arguments. (AC 2.2)</w:t>
      </w:r>
    </w:p>
    <w:p w14:paraId="5DFDC2BE" w14:textId="77777777" w:rsidR="00134EA7" w:rsidRPr="0071059A" w:rsidRDefault="00134EA7" w:rsidP="00134EA7">
      <w:pPr>
        <w:ind w:left="720"/>
        <w:contextualSpacing/>
        <w:rPr>
          <w:rFonts w:eastAsia="Arial" w:cs="Times New Roman"/>
        </w:rPr>
      </w:pPr>
    </w:p>
    <w:p w14:paraId="6B24DDB9" w14:textId="6AE8E4B7" w:rsidR="00134EA7" w:rsidRPr="00074A91" w:rsidRDefault="00134EA7" w:rsidP="00134EA7">
      <w:pPr>
        <w:numPr>
          <w:ilvl w:val="0"/>
          <w:numId w:val="14"/>
        </w:numPr>
        <w:contextualSpacing/>
        <w:rPr>
          <w:rFonts w:eastAsia="Arial" w:cs="Times New Roman"/>
        </w:rPr>
      </w:pPr>
      <w:r w:rsidRPr="646CAE9B">
        <w:rPr>
          <w:rFonts w:eastAsia="Arial" w:cs="Times New Roman"/>
        </w:rPr>
        <w:t xml:space="preserve">Peter Cheese, </w:t>
      </w:r>
      <w:r w:rsidR="007F0435" w:rsidRPr="646CAE9B">
        <w:rPr>
          <w:rFonts w:eastAsia="Arial" w:cs="Times New Roman"/>
        </w:rPr>
        <w:t xml:space="preserve">current </w:t>
      </w:r>
      <w:r w:rsidRPr="646CAE9B">
        <w:rPr>
          <w:rFonts w:eastAsia="Arial" w:cs="Times New Roman"/>
        </w:rPr>
        <w:t xml:space="preserve">CEO of CIPD asserts, ‘People professionals are a vital function in supporting businesses to adapt to rapidly changing </w:t>
      </w:r>
      <w:proofErr w:type="gramStart"/>
      <w:r w:rsidRPr="646CAE9B">
        <w:rPr>
          <w:rFonts w:eastAsia="Arial" w:cs="Times New Roman"/>
        </w:rPr>
        <w:t>circumstances’</w:t>
      </w:r>
      <w:proofErr w:type="gramEnd"/>
      <w:r w:rsidRPr="646CAE9B">
        <w:rPr>
          <w:rFonts w:eastAsia="Arial" w:cs="Times New Roman"/>
        </w:rPr>
        <w:t>. Explain</w:t>
      </w:r>
      <w:r w:rsidRPr="646CAE9B">
        <w:rPr>
          <w:rFonts w:eastAsia="Arial" w:cs="Times New Roman"/>
          <w:b/>
          <w:bCs/>
        </w:rPr>
        <w:t xml:space="preserve"> two</w:t>
      </w:r>
      <w:r w:rsidRPr="646CAE9B">
        <w:rPr>
          <w:rFonts w:eastAsia="Arial" w:cs="Times New Roman"/>
        </w:rPr>
        <w:t xml:space="preserve"> different </w:t>
      </w:r>
      <w:r w:rsidR="004822B3" w:rsidRPr="646CAE9B">
        <w:rPr>
          <w:rFonts w:eastAsia="Arial" w:cs="Times New Roman"/>
        </w:rPr>
        <w:t>models or theories</w:t>
      </w:r>
      <w:r w:rsidRPr="646CAE9B">
        <w:rPr>
          <w:rFonts w:eastAsia="Arial" w:cs="Times New Roman"/>
        </w:rPr>
        <w:t xml:space="preserve"> to managing change. (AC 2.3)</w:t>
      </w:r>
    </w:p>
    <w:p w14:paraId="005AE5DE" w14:textId="77777777" w:rsidR="00134EA7" w:rsidRPr="00074A91" w:rsidRDefault="00134EA7" w:rsidP="00134EA7">
      <w:pPr>
        <w:rPr>
          <w:rFonts w:eastAsia="Arial" w:cs="Times New Roman"/>
        </w:rPr>
      </w:pPr>
    </w:p>
    <w:p w14:paraId="3A31193D" w14:textId="77777777" w:rsidR="00134EA7" w:rsidRPr="002C2AAD" w:rsidRDefault="00134EA7" w:rsidP="00134EA7">
      <w:pPr>
        <w:pStyle w:val="ListParagraph"/>
        <w:numPr>
          <w:ilvl w:val="0"/>
          <w:numId w:val="14"/>
        </w:numPr>
        <w:spacing w:after="160"/>
        <w:rPr>
          <w:rFonts w:eastAsia="Arial" w:cs="Times New Roman"/>
        </w:rPr>
      </w:pPr>
      <w:r w:rsidRPr="00074A91">
        <w:rPr>
          <w:rFonts w:eastAsia="Arial" w:cs="Times New Roman"/>
        </w:rPr>
        <w:t xml:space="preserve">A variety of models have been developed to explain how change is experienced. Discuss </w:t>
      </w:r>
      <w:r w:rsidRPr="00DE04A1">
        <w:rPr>
          <w:rFonts w:eastAsia="Arial" w:cs="Times New Roman"/>
          <w:b/>
          <w:bCs/>
        </w:rPr>
        <w:t xml:space="preserve">one </w:t>
      </w:r>
      <w:r w:rsidRPr="00074A91">
        <w:rPr>
          <w:rFonts w:eastAsia="Arial" w:cs="Times New Roman"/>
        </w:rPr>
        <w:t>model that explains how change is experienced. (AC 2.4)</w:t>
      </w:r>
    </w:p>
    <w:p w14:paraId="08A21DB8" w14:textId="1486A998" w:rsidR="00134EA7" w:rsidRPr="00074A91" w:rsidRDefault="000E40D9" w:rsidP="00134EA7">
      <w:pPr>
        <w:numPr>
          <w:ilvl w:val="0"/>
          <w:numId w:val="14"/>
        </w:numPr>
        <w:contextualSpacing/>
        <w:rPr>
          <w:rFonts w:eastAsia="Arial" w:cs="Times New Roman"/>
        </w:rPr>
      </w:pPr>
      <w:r>
        <w:rPr>
          <w:rFonts w:eastAsia="Arial" w:cs="Times New Roman"/>
        </w:rPr>
        <w:t xml:space="preserve">The </w:t>
      </w:r>
      <w:r w:rsidR="00134EA7" w:rsidRPr="00074A91">
        <w:rPr>
          <w:rFonts w:eastAsia="Arial" w:cs="Times New Roman"/>
        </w:rPr>
        <w:t>CIPD’s Health and wellbeing at work survey 2022 found,</w:t>
      </w:r>
      <w:r w:rsidR="00134EA7" w:rsidRPr="00074A91">
        <w:t xml:space="preserve"> ‘</w:t>
      </w:r>
      <w:r w:rsidR="00134EA7" w:rsidRPr="00074A91">
        <w:rPr>
          <w:rFonts w:eastAsia="Arial" w:cs="Times New Roman"/>
          <w:i/>
          <w:iCs/>
        </w:rPr>
        <w:t xml:space="preserve">There is less management focus on health and wellbeing compared with the first year of the pandemic’, </w:t>
      </w:r>
      <w:r w:rsidR="00134EA7" w:rsidRPr="00074A91">
        <w:rPr>
          <w:rFonts w:eastAsia="Arial" w:cs="Times New Roman"/>
        </w:rPr>
        <w:t xml:space="preserve">and </w:t>
      </w:r>
      <w:r w:rsidR="1BBF06C4" w:rsidRPr="0EF7449A">
        <w:rPr>
          <w:rFonts w:eastAsia="Arial" w:cs="Times New Roman"/>
        </w:rPr>
        <w:t>goes on to remark</w:t>
      </w:r>
      <w:r w:rsidR="00134EA7" w:rsidRPr="00074A91">
        <w:rPr>
          <w:rFonts w:eastAsia="Arial" w:cs="Times New Roman"/>
        </w:rPr>
        <w:t xml:space="preserve"> that this is disappointing. Assess the importance of wellbeing at work and factors which impact wellbeing. (AC 2.5)</w:t>
      </w:r>
    </w:p>
    <w:p w14:paraId="4E5AD490" w14:textId="77777777" w:rsidR="00134EA7" w:rsidRPr="00074A91" w:rsidRDefault="00134EA7" w:rsidP="00134EA7">
      <w:pPr>
        <w:ind w:left="720"/>
        <w:contextualSpacing/>
        <w:rPr>
          <w:rFonts w:eastAsia="Arial" w:cs="Times New Roman"/>
        </w:rPr>
      </w:pPr>
    </w:p>
    <w:p w14:paraId="0D998569" w14:textId="77777777" w:rsidR="00134EA7" w:rsidRPr="00074A91" w:rsidRDefault="00134EA7" w:rsidP="00134EA7">
      <w:pPr>
        <w:numPr>
          <w:ilvl w:val="0"/>
          <w:numId w:val="14"/>
        </w:numPr>
        <w:contextualSpacing/>
        <w:rPr>
          <w:rFonts w:eastAsia="Arial" w:cs="Times New Roman"/>
        </w:rPr>
      </w:pPr>
      <w:r w:rsidRPr="00074A91">
        <w:rPr>
          <w:rFonts w:eastAsia="Arial" w:cs="Times New Roman"/>
        </w:rPr>
        <w:t>The CIPD Profession Map states ‘</w:t>
      </w:r>
      <w:r w:rsidRPr="00074A91">
        <w:rPr>
          <w:rFonts w:eastAsia="Arial" w:cs="Times New Roman"/>
          <w:i/>
          <w:iCs/>
        </w:rPr>
        <w:t>People practices are the processes and approaches that we use across the employee lifecycle’.</w:t>
      </w:r>
      <w:r w:rsidRPr="00074A91">
        <w:rPr>
          <w:rFonts w:eastAsia="Arial" w:cs="Times New Roman"/>
        </w:rPr>
        <w:t xml:space="preserve"> Discuss the links between the employee lifecycle and different people practice roles. (AC 3.1)</w:t>
      </w:r>
    </w:p>
    <w:p w14:paraId="559FD29A" w14:textId="77777777" w:rsidR="00134EA7" w:rsidRPr="00074A91" w:rsidRDefault="00134EA7" w:rsidP="00134EA7">
      <w:pPr>
        <w:contextualSpacing/>
        <w:rPr>
          <w:rFonts w:eastAsia="Arial" w:cs="Times New Roman"/>
        </w:rPr>
      </w:pPr>
    </w:p>
    <w:p w14:paraId="6F5F4665" w14:textId="55CF9042" w:rsidR="00134EA7" w:rsidRPr="00074A91" w:rsidRDefault="00134EA7" w:rsidP="00134EA7">
      <w:pPr>
        <w:numPr>
          <w:ilvl w:val="0"/>
          <w:numId w:val="14"/>
        </w:numPr>
        <w:contextualSpacing/>
        <w:rPr>
          <w:rFonts w:eastAsia="Arial" w:cs="Times New Roman"/>
        </w:rPr>
      </w:pPr>
      <w:r w:rsidRPr="00074A91">
        <w:rPr>
          <w:rFonts w:eastAsia="Arial" w:cs="Times New Roman"/>
        </w:rPr>
        <w:t>Analyse how people practice connects with other areas of an organisation and supports wider people and organisational strategies. (AC 3.2)</w:t>
      </w:r>
    </w:p>
    <w:p w14:paraId="351C7279" w14:textId="77777777" w:rsidR="00134EA7" w:rsidRPr="00074A91" w:rsidRDefault="00134EA7" w:rsidP="00134EA7">
      <w:pPr>
        <w:ind w:left="720"/>
        <w:contextualSpacing/>
        <w:rPr>
          <w:rFonts w:eastAsia="Arial" w:cs="Times New Roman"/>
        </w:rPr>
      </w:pPr>
    </w:p>
    <w:p w14:paraId="1F606772" w14:textId="2D890BBA" w:rsidR="00134EA7" w:rsidRPr="00074A91" w:rsidRDefault="00134EA7" w:rsidP="00134EA7">
      <w:pPr>
        <w:numPr>
          <w:ilvl w:val="0"/>
          <w:numId w:val="14"/>
        </w:numPr>
        <w:contextualSpacing/>
        <w:rPr>
          <w:rFonts w:eastAsia="Arial" w:cs="Times New Roman"/>
        </w:rPr>
      </w:pPr>
      <w:r w:rsidRPr="00074A91">
        <w:rPr>
          <w:rFonts w:eastAsia="Arial" w:cs="Times New Roman"/>
        </w:rPr>
        <w:t xml:space="preserve">Discuss processes you have, or could use, for consulting and engaging with internal customers </w:t>
      </w:r>
      <w:r>
        <w:rPr>
          <w:rFonts w:eastAsia="Arial" w:cs="Times New Roman"/>
        </w:rPr>
        <w:t xml:space="preserve">of the people function </w:t>
      </w:r>
      <w:r w:rsidR="7D4E18C2" w:rsidRPr="0EF7449A">
        <w:rPr>
          <w:rFonts w:eastAsia="Arial" w:cs="Times New Roman"/>
        </w:rPr>
        <w:t xml:space="preserve">in order </w:t>
      </w:r>
      <w:r w:rsidRPr="00074A91">
        <w:rPr>
          <w:rFonts w:eastAsia="Arial" w:cs="Times New Roman"/>
        </w:rPr>
        <w:t>to understand their needs. (AC 3.3)</w:t>
      </w:r>
    </w:p>
    <w:p w14:paraId="02EE4F54" w14:textId="3B2C47A6" w:rsidR="00982565" w:rsidRDefault="00982565" w:rsidP="00982565">
      <w:pPr>
        <w:spacing w:after="160"/>
      </w:pPr>
    </w:p>
    <w:p w14:paraId="0B65ED30" w14:textId="2CC56D05" w:rsidR="00982565" w:rsidRDefault="00E005B3" w:rsidP="00982565">
      <w:pPr>
        <w:spacing w:line="240" w:lineRule="auto"/>
        <w:textAlignment w:val="baseline"/>
        <w:rPr>
          <w:rFonts w:eastAsia="Times New Roman" w:cs="Arial"/>
          <w:color w:val="004147"/>
          <w:sz w:val="28"/>
          <w:szCs w:val="28"/>
          <w:lang w:eastAsia="en-GB"/>
        </w:rPr>
      </w:pPr>
      <w:r>
        <w:rPr>
          <w:noProof/>
        </w:rPr>
        <w:lastRenderedPageBreak/>
        <mc:AlternateContent>
          <mc:Choice Requires="wps">
            <w:drawing>
              <wp:anchor distT="0" distB="0" distL="114300" distR="114300" simplePos="0" relativeHeight="251658245" behindDoc="1" locked="0" layoutInCell="1" allowOverlap="1" wp14:anchorId="1CC595E9" wp14:editId="23AD8338">
                <wp:simplePos x="0" y="0"/>
                <wp:positionH relativeFrom="margin">
                  <wp:posOffset>-91440</wp:posOffset>
                </wp:positionH>
                <wp:positionV relativeFrom="paragraph">
                  <wp:posOffset>3810</wp:posOffset>
                </wp:positionV>
                <wp:extent cx="6115050" cy="990600"/>
                <wp:effectExtent l="0" t="0" r="0" b="0"/>
                <wp:wrapNone/>
                <wp:docPr id="9" name="Rectangle 9"/>
                <wp:cNvGraphicFramePr/>
                <a:graphic xmlns:a="http://schemas.openxmlformats.org/drawingml/2006/main">
                  <a:graphicData uri="http://schemas.microsoft.com/office/word/2010/wordprocessingShape">
                    <wps:wsp>
                      <wps:cNvSpPr/>
                      <wps:spPr>
                        <a:xfrm>
                          <a:off x="0" y="0"/>
                          <a:ext cx="6115050" cy="990600"/>
                        </a:xfrm>
                        <a:prstGeom prst="rect">
                          <a:avLst/>
                        </a:prstGeom>
                        <a:solidFill>
                          <a:srgbClr val="00838E">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http://schemas.openxmlformats.org/drawingml/2006/main" xmlns:pic="http://schemas.openxmlformats.org/drawingml/2006/picture" xmlns:a14="http://schemas.microsoft.com/office/drawing/2010/main">
            <w:pict w14:anchorId="39834567">
              <v:rect id="Rectangle 9" style="position:absolute;margin-left:-7.2pt;margin-top:.3pt;width:481.5pt;height:78pt;z-index:-25165823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00838e" stroked="f" strokeweight="1pt" w14:anchorId="1566737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">
                <v:fill opacity="3341f"/>
                <w10:wrap anchorx="margin"/>
              </v:rect>
            </w:pict>
          </mc:Fallback>
        </mc:AlternateContent>
      </w:r>
      <w:r w:rsidR="00982565" w:rsidRPr="00E51277">
        <w:rPr>
          <w:rFonts w:eastAsia="Times New Roman" w:cs="Arial"/>
          <w:color w:val="004147"/>
          <w:sz w:val="28"/>
          <w:szCs w:val="28"/>
          <w:lang w:eastAsia="en-GB"/>
        </w:rPr>
        <w:t>Your evidence must consist of: </w:t>
      </w:r>
    </w:p>
    <w:p w14:paraId="44393432" w14:textId="77777777" w:rsidR="00487818" w:rsidRDefault="00487818" w:rsidP="00982565">
      <w:pPr>
        <w:spacing w:line="240" w:lineRule="auto"/>
        <w:textAlignment w:val="baseline"/>
        <w:rPr>
          <w:rFonts w:eastAsia="Times New Roman" w:cs="Arial"/>
          <w:color w:val="004147"/>
          <w:sz w:val="28"/>
          <w:szCs w:val="28"/>
          <w:lang w:eastAsia="en-GB"/>
        </w:rPr>
      </w:pPr>
    </w:p>
    <w:p w14:paraId="41C4F328" w14:textId="30F2C441" w:rsidR="00BD4BBA" w:rsidRDefault="00BD4BBA" w:rsidP="00BD4BBA">
      <w:pPr>
        <w:rPr>
          <w:rFonts w:eastAsia="Times New Roman" w:cs="Arial"/>
          <w:color w:val="000000"/>
          <w:lang w:eastAsia="en-GB"/>
        </w:rPr>
      </w:pPr>
      <w:r w:rsidRPr="0071059A">
        <w:rPr>
          <w:rFonts w:eastAsia="Times New Roman" w:cs="Arial"/>
          <w:color w:val="000000"/>
          <w:lang w:eastAsia="en-GB"/>
        </w:rPr>
        <w:t>Written answers to the assessment questions (</w:t>
      </w:r>
      <w:r w:rsidR="008C463D">
        <w:rPr>
          <w:rFonts w:eastAsia="Times New Roman" w:cs="Arial"/>
          <w:color w:val="000000"/>
          <w:lang w:eastAsia="en-GB"/>
        </w:rPr>
        <w:t xml:space="preserve">approx. </w:t>
      </w:r>
      <w:r w:rsidRPr="0071059A">
        <w:rPr>
          <w:rFonts w:eastAsia="Times New Roman" w:cs="Arial"/>
          <w:color w:val="000000"/>
          <w:lang w:eastAsia="en-GB"/>
        </w:rPr>
        <w:t>4550 words, refer to CIPD word count policy</w:t>
      </w:r>
      <w:r>
        <w:rPr>
          <w:rFonts w:eastAsia="Times New Roman" w:cs="Arial"/>
          <w:color w:val="000000"/>
          <w:lang w:eastAsia="en-GB"/>
        </w:rPr>
        <w:t>).</w:t>
      </w:r>
    </w:p>
    <w:p w14:paraId="4AE9112E" w14:textId="77777777" w:rsidR="00487818" w:rsidRPr="0071059A" w:rsidRDefault="00487818" w:rsidP="00BD4BBA">
      <w:pPr>
        <w:rPr>
          <w:rFonts w:cs="Arial"/>
        </w:rPr>
      </w:pPr>
    </w:p>
    <w:p w14:paraId="7E02CB23" w14:textId="77777777" w:rsidR="00E76DEE" w:rsidRPr="00E51277" w:rsidRDefault="00E76DEE" w:rsidP="00982565">
      <w:pPr>
        <w:spacing w:line="240" w:lineRule="auto"/>
        <w:textAlignment w:val="baseline"/>
        <w:rPr>
          <w:rFonts w:ascii="Segoe UI" w:eastAsia="Times New Roman" w:hAnsi="Segoe UI" w:cs="Segoe UI"/>
          <w:color w:val="7F7F7F"/>
          <w:sz w:val="18"/>
          <w:szCs w:val="18"/>
          <w:lang w:eastAsia="en-GB"/>
        </w:rPr>
      </w:pPr>
    </w:p>
    <w:p w14:paraId="6048F4BB" w14:textId="77777777" w:rsidR="00982565" w:rsidRPr="00E51277" w:rsidRDefault="00982565" w:rsidP="00982565">
      <w:pPr>
        <w:spacing w:line="240" w:lineRule="auto"/>
        <w:ind w:left="720"/>
        <w:textAlignment w:val="baseline"/>
        <w:rPr>
          <w:rFonts w:eastAsia="Times New Roman" w:cs="Arial"/>
          <w:color w:val="000000"/>
          <w:szCs w:val="22"/>
          <w:lang w:eastAsia="en-GB"/>
        </w:rPr>
      </w:pPr>
      <w:r w:rsidRPr="00E51277">
        <w:rPr>
          <w:rFonts w:eastAsia="Times New Roman" w:cs="Arial"/>
          <w:color w:val="000000"/>
          <w:szCs w:val="22"/>
          <w:lang w:eastAsia="en-GB"/>
        </w:rPr>
        <w:t> </w:t>
      </w:r>
    </w:p>
    <w:p w14:paraId="69E19487" w14:textId="5634F278" w:rsidR="00982565" w:rsidRPr="00982565" w:rsidRDefault="00982565" w:rsidP="003E1F35">
      <w:pPr>
        <w:pStyle w:val="ListParagraph"/>
        <w:spacing w:line="240" w:lineRule="auto"/>
        <w:textAlignment w:val="baseline"/>
        <w:rPr>
          <w:rFonts w:ascii="Segoe UI" w:eastAsia="Times New Roman" w:hAnsi="Segoe UI" w:cs="Segoe UI"/>
          <w:color w:val="000000"/>
          <w:sz w:val="18"/>
          <w:szCs w:val="18"/>
          <w:lang w:eastAsia="en-GB"/>
        </w:rPr>
      </w:pPr>
      <w:r w:rsidRPr="00982565">
        <w:rPr>
          <w:rFonts w:eastAsia="Times New Roman" w:cs="Arial"/>
          <w:color w:val="000000"/>
          <w:szCs w:val="22"/>
          <w:lang w:eastAsia="en-GB"/>
        </w:rPr>
        <w:t> </w:t>
      </w:r>
    </w:p>
    <w:p w14:paraId="4A20050D" w14:textId="32D5BE36" w:rsidR="00E84223" w:rsidRPr="00E84223" w:rsidRDefault="00E84223" w:rsidP="00E84223">
      <w:pPr>
        <w:pStyle w:val="ListParagraph"/>
        <w:rPr>
          <w:rFonts w:asciiTheme="minorHAnsi" w:hAnsiTheme="minorHAnsi" w:cstheme="minorHAnsi"/>
          <w:color w:val="000000"/>
          <w:szCs w:val="22"/>
        </w:rPr>
      </w:pPr>
    </w:p>
    <w:p w14:paraId="6D3F4B9B" w14:textId="5D86B5CF" w:rsidR="00394803" w:rsidRDefault="00394803" w:rsidP="00394803">
      <w:pPr>
        <w:autoSpaceDE w:val="0"/>
        <w:autoSpaceDN w:val="0"/>
        <w:adjustRightInd w:val="0"/>
        <w:spacing w:line="253" w:lineRule="atLeast"/>
        <w:jc w:val="both"/>
      </w:pPr>
    </w:p>
    <w:p w14:paraId="1BD409C0" w14:textId="2A30E0CF" w:rsidR="006E3529" w:rsidRDefault="006E3529">
      <w:pPr>
        <w:spacing w:line="240" w:lineRule="auto"/>
        <w:rPr>
          <w:rFonts w:ascii="Georgia" w:hAnsi="Georgia" w:cstheme="minorHAnsi"/>
          <w:i/>
          <w:iCs/>
          <w:color w:val="004147" w:themeColor="accent2" w:themeShade="80"/>
          <w:sz w:val="48"/>
          <w:szCs w:val="48"/>
        </w:rPr>
      </w:pPr>
      <w:r>
        <w:br w:type="page"/>
      </w:r>
    </w:p>
    <w:p w14:paraId="4CC7A753" w14:textId="35E2EAE7" w:rsidR="0095185B" w:rsidRDefault="0095185B" w:rsidP="00AA6CD6">
      <w:pPr>
        <w:rPr>
          <w:rFonts w:eastAsia="Times New Roman" w:cs="Arial"/>
          <w:b/>
          <w:bCs/>
          <w:lang w:eastAsia="en-GB"/>
        </w:rPr>
        <w:sectPr w:rsidR="0095185B" w:rsidSect="0004061E">
          <w:headerReference w:type="default" r:id="rId20"/>
          <w:pgSz w:w="11900" w:h="16840"/>
          <w:pgMar w:top="1134" w:right="1134" w:bottom="1077" w:left="1134" w:header="567" w:footer="720" w:gutter="0"/>
          <w:cols w:space="720"/>
          <w:docGrid w:linePitch="360"/>
        </w:sectPr>
      </w:pPr>
    </w:p>
    <w:p w14:paraId="09151687" w14:textId="77777777" w:rsidR="000B5DD4" w:rsidRDefault="00C81E1D" w:rsidP="002F4C07">
      <w:pPr>
        <w:pStyle w:val="Heading3"/>
        <w:rPr>
          <w:lang w:eastAsia="en-GB"/>
        </w:rPr>
      </w:pPr>
      <w:r w:rsidRPr="00D745D3">
        <w:rPr>
          <w:lang w:eastAsia="en-GB"/>
        </w:rPr>
        <w:lastRenderedPageBreak/>
        <w:t xml:space="preserve">Assessment </w:t>
      </w:r>
      <w:r w:rsidR="00285915" w:rsidRPr="00D745D3">
        <w:rPr>
          <w:lang w:eastAsia="en-GB"/>
        </w:rPr>
        <w:t xml:space="preserve">Criteria </w:t>
      </w:r>
      <w:r w:rsidRPr="00D745D3">
        <w:rPr>
          <w:lang w:eastAsia="en-GB"/>
        </w:rPr>
        <w:t>Evidence</w:t>
      </w:r>
      <w:r w:rsidR="00D7612A" w:rsidRPr="00D745D3">
        <w:rPr>
          <w:lang w:eastAsia="en-GB"/>
        </w:rPr>
        <w:t> </w:t>
      </w:r>
      <w:r w:rsidRPr="00D745D3">
        <w:rPr>
          <w:lang w:eastAsia="en-GB"/>
        </w:rPr>
        <w:t>Checklist</w:t>
      </w:r>
      <w:r w:rsidR="000B5DD4">
        <w:rPr>
          <w:lang w:eastAsia="en-GB"/>
        </w:rPr>
        <w:t xml:space="preserve"> </w:t>
      </w:r>
    </w:p>
    <w:p w14:paraId="70D08FEB" w14:textId="77777777" w:rsidR="00964849" w:rsidRDefault="00964849" w:rsidP="00964849">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18"/>
        <w:gridCol w:w="3516"/>
      </w:tblGrid>
      <w:tr w:rsidR="00517818" w:rsidRPr="00553528" w14:paraId="3BB883F1" w14:textId="77777777" w:rsidTr="0028026C">
        <w:trPr>
          <w:cantSplit/>
          <w:trHeight w:val="1011"/>
          <w:tblHeader/>
        </w:trPr>
        <w:tc>
          <w:tcPr>
            <w:tcW w:w="2491" w:type="pct"/>
            <w:gridSpan w:val="2"/>
            <w:shd w:val="clear" w:color="auto" w:fill="D0E0E2"/>
          </w:tcPr>
          <w:p w14:paraId="1B3C0B83" w14:textId="77777777" w:rsidR="00517818" w:rsidRPr="00553528" w:rsidRDefault="00517818" w:rsidP="0028026C">
            <w:pPr>
              <w:pStyle w:val="Nornal"/>
              <w:rPr>
                <w:b/>
                <w:bCs/>
                <w:color w:val="004147" w:themeColor="accent2" w:themeShade="80"/>
              </w:rPr>
            </w:pPr>
            <w:r w:rsidRPr="00553528">
              <w:rPr>
                <w:b/>
                <w:bCs/>
                <w:color w:val="004147" w:themeColor="accent2" w:themeShade="80"/>
              </w:rPr>
              <w:t>Assessment criteria</w:t>
            </w:r>
          </w:p>
        </w:tc>
        <w:tc>
          <w:tcPr>
            <w:tcW w:w="684" w:type="pct"/>
            <w:shd w:val="clear" w:color="auto" w:fill="D0E0E2"/>
            <w:vAlign w:val="center"/>
          </w:tcPr>
          <w:p w14:paraId="69925650" w14:textId="77777777" w:rsidR="00517818" w:rsidRPr="00553528" w:rsidRDefault="00517818" w:rsidP="0028026C">
            <w:pPr>
              <w:pStyle w:val="Nornal"/>
              <w:spacing w:after="0"/>
              <w:jc w:val="center"/>
              <w:rPr>
                <w:b/>
                <w:bCs/>
                <w:color w:val="004147" w:themeColor="accent2" w:themeShade="80"/>
              </w:rPr>
            </w:pPr>
            <w:r w:rsidRPr="00553528">
              <w:rPr>
                <w:b/>
                <w:bCs/>
                <w:color w:val="004147" w:themeColor="accent2" w:themeShade="80"/>
              </w:rPr>
              <w:t>Evidenced</w:t>
            </w:r>
            <w:r w:rsidRPr="00553528">
              <w:rPr>
                <w:b/>
                <w:bCs/>
                <w:color w:val="004147" w:themeColor="accent2" w:themeShade="80"/>
              </w:rPr>
              <w:br/>
              <w:t>Y/N</w:t>
            </w:r>
          </w:p>
        </w:tc>
        <w:tc>
          <w:tcPr>
            <w:tcW w:w="1825" w:type="pct"/>
            <w:shd w:val="clear" w:color="auto" w:fill="D0E0E2"/>
            <w:vAlign w:val="center"/>
          </w:tcPr>
          <w:p w14:paraId="2E061DF8" w14:textId="77777777" w:rsidR="00517818" w:rsidRPr="00553528" w:rsidRDefault="00517818" w:rsidP="0028026C">
            <w:pPr>
              <w:pStyle w:val="Nornal"/>
              <w:spacing w:after="0"/>
              <w:jc w:val="center"/>
              <w:rPr>
                <w:b/>
                <w:bCs/>
                <w:color w:val="004147" w:themeColor="accent2" w:themeShade="80"/>
              </w:rPr>
            </w:pPr>
            <w:r w:rsidRPr="00553528">
              <w:rPr>
                <w:b/>
                <w:bCs/>
                <w:color w:val="004147" w:themeColor="accent2" w:themeShade="80"/>
              </w:rPr>
              <w:t>Evidence reference</w:t>
            </w:r>
          </w:p>
        </w:tc>
      </w:tr>
      <w:tr w:rsidR="00517818" w:rsidRPr="0062213E" w14:paraId="3838957F" w14:textId="77777777" w:rsidTr="0028026C">
        <w:trPr>
          <w:cantSplit/>
        </w:trPr>
        <w:tc>
          <w:tcPr>
            <w:tcW w:w="271" w:type="pct"/>
            <w:shd w:val="clear" w:color="auto" w:fill="F0F5F6"/>
          </w:tcPr>
          <w:p w14:paraId="30AA8E04" w14:textId="77777777" w:rsidR="00517818" w:rsidRPr="0062213E" w:rsidRDefault="00517818" w:rsidP="0028026C">
            <w:pPr>
              <w:pStyle w:val="Nornal"/>
              <w:spacing w:after="120"/>
            </w:pPr>
            <w:r w:rsidRPr="0062213E">
              <w:t>1.1</w:t>
            </w:r>
          </w:p>
        </w:tc>
        <w:tc>
          <w:tcPr>
            <w:tcW w:w="2220" w:type="pct"/>
            <w:tcBorders>
              <w:right w:val="single" w:sz="4" w:space="0" w:color="D0E0E2"/>
            </w:tcBorders>
            <w:shd w:val="clear" w:color="auto" w:fill="F0F5F6"/>
          </w:tcPr>
          <w:p w14:paraId="1A1704A6" w14:textId="77777777" w:rsidR="00517818" w:rsidRPr="0062213E" w:rsidRDefault="00517818" w:rsidP="0028026C">
            <w:pPr>
              <w:pStyle w:val="Nornal"/>
              <w:spacing w:after="0"/>
              <w:jc w:val="left"/>
              <w:rPr>
                <w:bCs/>
              </w:rPr>
            </w:pPr>
            <w:r w:rsidRPr="009061C1">
              <w:rPr>
                <w:bCs/>
              </w:rPr>
              <w:t>Evaluate the advantages and disadvantages of different types of organisation structures, including the reasons underpinning them.</w:t>
            </w:r>
          </w:p>
        </w:tc>
        <w:tc>
          <w:tcPr>
            <w:tcW w:w="684" w:type="pct"/>
            <w:tcBorders>
              <w:left w:val="single" w:sz="4" w:space="0" w:color="D0E0E2"/>
              <w:right w:val="single" w:sz="4" w:space="0" w:color="D0E0E2"/>
            </w:tcBorders>
          </w:tcPr>
          <w:p w14:paraId="001A1BF1" w14:textId="49279EE2" w:rsidR="00517818" w:rsidRPr="0062213E" w:rsidRDefault="005B7696" w:rsidP="0028026C">
            <w:pPr>
              <w:pStyle w:val="Nornal"/>
            </w:pPr>
            <w:r>
              <w:t>Y</w:t>
            </w:r>
          </w:p>
        </w:tc>
        <w:tc>
          <w:tcPr>
            <w:tcW w:w="1825" w:type="pct"/>
            <w:tcBorders>
              <w:left w:val="single" w:sz="4" w:space="0" w:color="D0E0E2"/>
            </w:tcBorders>
          </w:tcPr>
          <w:p w14:paraId="04AE928B" w14:textId="77777777" w:rsidR="00517818" w:rsidRPr="0062213E" w:rsidRDefault="00517818" w:rsidP="0028026C">
            <w:pPr>
              <w:pStyle w:val="Nornal"/>
              <w:rPr>
                <w:rFonts w:ascii="Lucida Handwriting" w:hAnsi="Lucida Handwriting"/>
              </w:rPr>
            </w:pPr>
          </w:p>
        </w:tc>
      </w:tr>
      <w:tr w:rsidR="00517818" w:rsidRPr="0062213E" w14:paraId="5F0D6892" w14:textId="77777777" w:rsidTr="0028026C">
        <w:trPr>
          <w:cantSplit/>
        </w:trPr>
        <w:tc>
          <w:tcPr>
            <w:tcW w:w="271" w:type="pct"/>
            <w:shd w:val="clear" w:color="auto" w:fill="F0F5F6"/>
          </w:tcPr>
          <w:p w14:paraId="6DCBF76C" w14:textId="77777777" w:rsidR="00517818" w:rsidRPr="0062213E" w:rsidRDefault="00517818" w:rsidP="0028026C">
            <w:pPr>
              <w:pStyle w:val="Nornal"/>
              <w:spacing w:after="120"/>
            </w:pPr>
            <w:r w:rsidRPr="0062213E">
              <w:t>1.2</w:t>
            </w:r>
          </w:p>
        </w:tc>
        <w:tc>
          <w:tcPr>
            <w:tcW w:w="2220" w:type="pct"/>
            <w:tcBorders>
              <w:right w:val="single" w:sz="4" w:space="0" w:color="D0E0E2"/>
            </w:tcBorders>
            <w:shd w:val="clear" w:color="auto" w:fill="F0F5F6"/>
          </w:tcPr>
          <w:p w14:paraId="44DFCC77" w14:textId="77777777" w:rsidR="00517818" w:rsidRPr="0062213E" w:rsidRDefault="00517818" w:rsidP="0028026C">
            <w:pPr>
              <w:pStyle w:val="Nornal"/>
              <w:spacing w:after="0"/>
              <w:jc w:val="left"/>
              <w:rPr>
                <w:rFonts w:eastAsia="Times New Roman"/>
                <w:lang w:eastAsia="en-GB"/>
              </w:rPr>
            </w:pPr>
            <w:r w:rsidRPr="00B13CD7">
              <w:rPr>
                <w:rFonts w:eastAsia="Times New Roman"/>
                <w:lang w:eastAsia="en-GB"/>
              </w:rPr>
              <w:t>Analyse connections between organisational strategy, products, services and customers.</w:t>
            </w:r>
          </w:p>
        </w:tc>
        <w:tc>
          <w:tcPr>
            <w:tcW w:w="684" w:type="pct"/>
            <w:tcBorders>
              <w:left w:val="single" w:sz="4" w:space="0" w:color="D0E0E2"/>
              <w:right w:val="single" w:sz="4" w:space="0" w:color="D0E0E2"/>
            </w:tcBorders>
          </w:tcPr>
          <w:p w14:paraId="58B3D02A" w14:textId="100716E7" w:rsidR="00517818" w:rsidRPr="0062213E" w:rsidRDefault="005B7696" w:rsidP="0028026C">
            <w:pPr>
              <w:pStyle w:val="Nornal"/>
            </w:pPr>
            <w:r>
              <w:t>Y</w:t>
            </w:r>
          </w:p>
        </w:tc>
        <w:tc>
          <w:tcPr>
            <w:tcW w:w="1825" w:type="pct"/>
            <w:tcBorders>
              <w:left w:val="single" w:sz="4" w:space="0" w:color="D0E0E2"/>
            </w:tcBorders>
          </w:tcPr>
          <w:p w14:paraId="0545BA6C" w14:textId="77777777" w:rsidR="00517818" w:rsidRPr="0062213E" w:rsidRDefault="00517818" w:rsidP="0028026C">
            <w:pPr>
              <w:pStyle w:val="Nornal"/>
            </w:pPr>
          </w:p>
        </w:tc>
      </w:tr>
      <w:tr w:rsidR="00517818" w:rsidRPr="0062213E" w14:paraId="778452A6" w14:textId="77777777" w:rsidTr="0028026C">
        <w:trPr>
          <w:cantSplit/>
        </w:trPr>
        <w:tc>
          <w:tcPr>
            <w:tcW w:w="271" w:type="pct"/>
            <w:shd w:val="clear" w:color="auto" w:fill="F0F5F6"/>
          </w:tcPr>
          <w:p w14:paraId="207190BE" w14:textId="77777777" w:rsidR="00517818" w:rsidRPr="0062213E" w:rsidRDefault="00517818" w:rsidP="0028026C">
            <w:pPr>
              <w:pStyle w:val="Nornal"/>
              <w:spacing w:after="120"/>
            </w:pPr>
            <w:r w:rsidRPr="0062213E">
              <w:t>1.3</w:t>
            </w:r>
          </w:p>
        </w:tc>
        <w:tc>
          <w:tcPr>
            <w:tcW w:w="2220" w:type="pct"/>
            <w:tcBorders>
              <w:right w:val="single" w:sz="4" w:space="0" w:color="D0E0E2"/>
            </w:tcBorders>
            <w:shd w:val="clear" w:color="auto" w:fill="F0F5F6"/>
          </w:tcPr>
          <w:p w14:paraId="3FCA8B7C" w14:textId="77777777" w:rsidR="00517818" w:rsidRPr="0062213E" w:rsidRDefault="00517818" w:rsidP="0028026C">
            <w:pPr>
              <w:pStyle w:val="Nornal"/>
              <w:spacing w:after="0"/>
              <w:jc w:val="left"/>
            </w:pPr>
            <w:r w:rsidRPr="00B13CD7">
              <w:t>Analyse external factors and trends impacting organisations to identify current organisational priorities.</w:t>
            </w:r>
          </w:p>
        </w:tc>
        <w:tc>
          <w:tcPr>
            <w:tcW w:w="684" w:type="pct"/>
            <w:tcBorders>
              <w:left w:val="single" w:sz="4" w:space="0" w:color="D0E0E2"/>
              <w:right w:val="single" w:sz="4" w:space="0" w:color="D0E0E2"/>
            </w:tcBorders>
          </w:tcPr>
          <w:p w14:paraId="5855F24E" w14:textId="3A7A1A60" w:rsidR="00517818" w:rsidRPr="0062213E" w:rsidRDefault="005B7696" w:rsidP="0028026C">
            <w:pPr>
              <w:pStyle w:val="Nornal"/>
            </w:pPr>
            <w:r>
              <w:t>Y</w:t>
            </w:r>
          </w:p>
        </w:tc>
        <w:tc>
          <w:tcPr>
            <w:tcW w:w="1825" w:type="pct"/>
            <w:tcBorders>
              <w:left w:val="single" w:sz="4" w:space="0" w:color="D0E0E2"/>
            </w:tcBorders>
          </w:tcPr>
          <w:p w14:paraId="743D8781" w14:textId="77777777" w:rsidR="00517818" w:rsidRPr="0062213E" w:rsidRDefault="00517818" w:rsidP="0028026C">
            <w:pPr>
              <w:pStyle w:val="Nornal"/>
            </w:pPr>
          </w:p>
        </w:tc>
      </w:tr>
      <w:tr w:rsidR="00517818" w:rsidRPr="0062213E" w14:paraId="39CEE8B2" w14:textId="77777777" w:rsidTr="0028026C">
        <w:trPr>
          <w:cantSplit/>
        </w:trPr>
        <w:tc>
          <w:tcPr>
            <w:tcW w:w="271" w:type="pct"/>
            <w:shd w:val="clear" w:color="auto" w:fill="F0F5F6"/>
          </w:tcPr>
          <w:p w14:paraId="2A63B500" w14:textId="77777777" w:rsidR="00517818" w:rsidRPr="0062213E" w:rsidRDefault="00517818" w:rsidP="0028026C">
            <w:pPr>
              <w:pStyle w:val="Nornal"/>
              <w:spacing w:after="120"/>
            </w:pPr>
            <w:r w:rsidRPr="0062213E">
              <w:t>1.</w:t>
            </w:r>
            <w:r>
              <w:t>4</w:t>
            </w:r>
          </w:p>
        </w:tc>
        <w:tc>
          <w:tcPr>
            <w:tcW w:w="2220" w:type="pct"/>
            <w:tcBorders>
              <w:right w:val="single" w:sz="4" w:space="0" w:color="D0E0E2"/>
            </w:tcBorders>
            <w:shd w:val="clear" w:color="auto" w:fill="F0F5F6"/>
          </w:tcPr>
          <w:p w14:paraId="4E237CDE" w14:textId="77777777" w:rsidR="00517818" w:rsidRPr="0062213E" w:rsidRDefault="00517818" w:rsidP="0028026C">
            <w:pPr>
              <w:pStyle w:val="Nornal"/>
              <w:spacing w:after="0"/>
              <w:jc w:val="left"/>
            </w:pPr>
            <w:r>
              <w:t>Assess</w:t>
            </w:r>
            <w:r w:rsidRPr="00B13CD7">
              <w:t xml:space="preserve"> the scale of technology within organisations and how it impacts work</w:t>
            </w:r>
            <w:r>
              <w:t>.</w:t>
            </w:r>
          </w:p>
        </w:tc>
        <w:tc>
          <w:tcPr>
            <w:tcW w:w="684" w:type="pct"/>
            <w:tcBorders>
              <w:left w:val="single" w:sz="4" w:space="0" w:color="D0E0E2"/>
              <w:right w:val="single" w:sz="4" w:space="0" w:color="D0E0E2"/>
            </w:tcBorders>
          </w:tcPr>
          <w:p w14:paraId="427A2F82" w14:textId="7B064460" w:rsidR="00517818" w:rsidRPr="0062213E" w:rsidRDefault="005B7696" w:rsidP="0028026C">
            <w:pPr>
              <w:pStyle w:val="Nornal"/>
            </w:pPr>
            <w:r>
              <w:t>Y</w:t>
            </w:r>
          </w:p>
        </w:tc>
        <w:tc>
          <w:tcPr>
            <w:tcW w:w="1825" w:type="pct"/>
            <w:tcBorders>
              <w:left w:val="single" w:sz="4" w:space="0" w:color="D0E0E2"/>
            </w:tcBorders>
          </w:tcPr>
          <w:p w14:paraId="647D666A" w14:textId="77777777" w:rsidR="00517818" w:rsidRPr="0062213E" w:rsidRDefault="00517818" w:rsidP="0028026C">
            <w:pPr>
              <w:pStyle w:val="Nornal"/>
            </w:pPr>
          </w:p>
        </w:tc>
      </w:tr>
      <w:tr w:rsidR="00517818" w:rsidRPr="0062213E" w14:paraId="69AC7E81" w14:textId="77777777" w:rsidTr="0028026C">
        <w:trPr>
          <w:cantSplit/>
        </w:trPr>
        <w:tc>
          <w:tcPr>
            <w:tcW w:w="271" w:type="pct"/>
            <w:shd w:val="clear" w:color="auto" w:fill="F0F5F6"/>
          </w:tcPr>
          <w:p w14:paraId="51C1B5A0" w14:textId="77777777" w:rsidR="00517818" w:rsidRPr="0062213E" w:rsidRDefault="00517818" w:rsidP="0028026C">
            <w:pPr>
              <w:pStyle w:val="Nornal"/>
              <w:spacing w:after="120"/>
            </w:pPr>
            <w:r w:rsidRPr="0062213E">
              <w:t>2.</w:t>
            </w:r>
            <w:r>
              <w:t>1</w:t>
            </w:r>
          </w:p>
        </w:tc>
        <w:tc>
          <w:tcPr>
            <w:tcW w:w="2220" w:type="pct"/>
            <w:tcBorders>
              <w:right w:val="single" w:sz="4" w:space="0" w:color="D0E0E2"/>
            </w:tcBorders>
            <w:shd w:val="clear" w:color="auto" w:fill="F0F5F6"/>
          </w:tcPr>
          <w:p w14:paraId="0F61A779" w14:textId="77777777" w:rsidR="00517818" w:rsidRPr="0062213E" w:rsidRDefault="00517818" w:rsidP="0028026C">
            <w:pPr>
              <w:pStyle w:val="Nornal"/>
              <w:spacing w:after="0"/>
              <w:jc w:val="left"/>
            </w:pPr>
            <w:r>
              <w:t>Explain</w:t>
            </w:r>
            <w:r w:rsidRPr="005806AB">
              <w:t xml:space="preserve"> theories and models which examine organisational culture and human behaviour.</w:t>
            </w:r>
          </w:p>
        </w:tc>
        <w:tc>
          <w:tcPr>
            <w:tcW w:w="684" w:type="pct"/>
            <w:tcBorders>
              <w:left w:val="single" w:sz="4" w:space="0" w:color="D0E0E2"/>
              <w:right w:val="single" w:sz="4" w:space="0" w:color="D0E0E2"/>
            </w:tcBorders>
          </w:tcPr>
          <w:p w14:paraId="30629976" w14:textId="7952A652" w:rsidR="00517818" w:rsidRPr="0062213E" w:rsidRDefault="005B7696" w:rsidP="0028026C">
            <w:pPr>
              <w:pStyle w:val="Nornal"/>
            </w:pPr>
            <w:r>
              <w:t>Y</w:t>
            </w:r>
          </w:p>
        </w:tc>
        <w:tc>
          <w:tcPr>
            <w:tcW w:w="1825" w:type="pct"/>
            <w:tcBorders>
              <w:left w:val="single" w:sz="4" w:space="0" w:color="D0E0E2"/>
            </w:tcBorders>
          </w:tcPr>
          <w:p w14:paraId="51A608CD" w14:textId="77777777" w:rsidR="00517818" w:rsidRPr="0062213E" w:rsidRDefault="00517818" w:rsidP="0028026C">
            <w:pPr>
              <w:pStyle w:val="Nornal"/>
            </w:pPr>
          </w:p>
        </w:tc>
      </w:tr>
      <w:tr w:rsidR="00517818" w:rsidRPr="0062213E" w14:paraId="249A93E8" w14:textId="77777777" w:rsidTr="0028026C">
        <w:trPr>
          <w:cantSplit/>
        </w:trPr>
        <w:tc>
          <w:tcPr>
            <w:tcW w:w="271" w:type="pct"/>
            <w:shd w:val="clear" w:color="auto" w:fill="F0F5F6"/>
          </w:tcPr>
          <w:p w14:paraId="197E197F" w14:textId="77777777" w:rsidR="00517818" w:rsidRPr="0062213E" w:rsidRDefault="00517818" w:rsidP="0028026C">
            <w:pPr>
              <w:pStyle w:val="Nornal"/>
              <w:spacing w:after="120"/>
            </w:pPr>
            <w:r>
              <w:t>2.2</w:t>
            </w:r>
          </w:p>
        </w:tc>
        <w:tc>
          <w:tcPr>
            <w:tcW w:w="2220" w:type="pct"/>
            <w:tcBorders>
              <w:right w:val="single" w:sz="4" w:space="0" w:color="D0E0E2"/>
            </w:tcBorders>
            <w:shd w:val="clear" w:color="auto" w:fill="F0F5F6"/>
          </w:tcPr>
          <w:p w14:paraId="15A4CF91" w14:textId="77777777" w:rsidR="00517818" w:rsidRPr="0062213E" w:rsidRDefault="00517818" w:rsidP="0028026C">
            <w:pPr>
              <w:pStyle w:val="Nornal"/>
              <w:spacing w:after="0"/>
              <w:jc w:val="left"/>
            </w:pPr>
            <w:r>
              <w:t>Assess how people practices impact on organisational culture and behaviour.</w:t>
            </w:r>
          </w:p>
        </w:tc>
        <w:tc>
          <w:tcPr>
            <w:tcW w:w="684" w:type="pct"/>
            <w:tcBorders>
              <w:left w:val="single" w:sz="4" w:space="0" w:color="D0E0E2"/>
              <w:right w:val="single" w:sz="4" w:space="0" w:color="D0E0E2"/>
            </w:tcBorders>
          </w:tcPr>
          <w:p w14:paraId="6EBBAA84" w14:textId="72C382A2" w:rsidR="00517818" w:rsidRPr="0062213E" w:rsidRDefault="005B7696" w:rsidP="0028026C">
            <w:pPr>
              <w:pStyle w:val="Nornal"/>
            </w:pPr>
            <w:r>
              <w:t>Y</w:t>
            </w:r>
          </w:p>
        </w:tc>
        <w:tc>
          <w:tcPr>
            <w:tcW w:w="1825" w:type="pct"/>
            <w:tcBorders>
              <w:left w:val="single" w:sz="4" w:space="0" w:color="D0E0E2"/>
            </w:tcBorders>
          </w:tcPr>
          <w:p w14:paraId="308976AD" w14:textId="77777777" w:rsidR="00517818" w:rsidRPr="0062213E" w:rsidRDefault="00517818" w:rsidP="0028026C">
            <w:pPr>
              <w:pStyle w:val="Nornal"/>
            </w:pPr>
          </w:p>
        </w:tc>
      </w:tr>
      <w:tr w:rsidR="00517818" w:rsidRPr="0062213E" w14:paraId="179D20FA" w14:textId="77777777" w:rsidTr="0028026C">
        <w:trPr>
          <w:cantSplit/>
        </w:trPr>
        <w:tc>
          <w:tcPr>
            <w:tcW w:w="271" w:type="pct"/>
            <w:shd w:val="clear" w:color="auto" w:fill="F0F5F6"/>
          </w:tcPr>
          <w:p w14:paraId="5928E294" w14:textId="77777777" w:rsidR="00517818" w:rsidRPr="0062213E" w:rsidRDefault="00517818" w:rsidP="0028026C">
            <w:pPr>
              <w:pStyle w:val="Nornal"/>
              <w:spacing w:after="120"/>
            </w:pPr>
            <w:r>
              <w:t>2.3</w:t>
            </w:r>
          </w:p>
        </w:tc>
        <w:tc>
          <w:tcPr>
            <w:tcW w:w="2220" w:type="pct"/>
            <w:tcBorders>
              <w:right w:val="single" w:sz="4" w:space="0" w:color="D0E0E2"/>
            </w:tcBorders>
            <w:shd w:val="clear" w:color="auto" w:fill="F0F5F6"/>
          </w:tcPr>
          <w:p w14:paraId="1089238E" w14:textId="77777777" w:rsidR="00517818" w:rsidRPr="0062213E" w:rsidRDefault="00517818" w:rsidP="0028026C">
            <w:pPr>
              <w:pStyle w:val="Nornal"/>
              <w:spacing w:after="0"/>
              <w:jc w:val="left"/>
            </w:pPr>
            <w:r w:rsidRPr="00002341">
              <w:t>Explain differe</w:t>
            </w:r>
            <w:r>
              <w:t>nt approaches to managing change.</w:t>
            </w:r>
          </w:p>
        </w:tc>
        <w:tc>
          <w:tcPr>
            <w:tcW w:w="684" w:type="pct"/>
            <w:tcBorders>
              <w:left w:val="single" w:sz="4" w:space="0" w:color="D0E0E2"/>
              <w:right w:val="single" w:sz="4" w:space="0" w:color="D0E0E2"/>
            </w:tcBorders>
          </w:tcPr>
          <w:p w14:paraId="7825C59D" w14:textId="517781F4" w:rsidR="00517818" w:rsidRPr="0062213E" w:rsidRDefault="005B7696" w:rsidP="0028026C">
            <w:pPr>
              <w:pStyle w:val="Nornal"/>
            </w:pPr>
            <w:r>
              <w:t>Y</w:t>
            </w:r>
          </w:p>
        </w:tc>
        <w:tc>
          <w:tcPr>
            <w:tcW w:w="1825" w:type="pct"/>
            <w:tcBorders>
              <w:left w:val="single" w:sz="4" w:space="0" w:color="D0E0E2"/>
            </w:tcBorders>
          </w:tcPr>
          <w:p w14:paraId="5C1B1FBB" w14:textId="77777777" w:rsidR="00517818" w:rsidRPr="0062213E" w:rsidRDefault="00517818" w:rsidP="0028026C">
            <w:pPr>
              <w:pStyle w:val="Nornal"/>
            </w:pPr>
          </w:p>
        </w:tc>
      </w:tr>
      <w:tr w:rsidR="00517818" w:rsidRPr="0062213E" w14:paraId="41CEC0DA" w14:textId="77777777" w:rsidTr="0028026C">
        <w:trPr>
          <w:cantSplit/>
        </w:trPr>
        <w:tc>
          <w:tcPr>
            <w:tcW w:w="271" w:type="pct"/>
            <w:shd w:val="clear" w:color="auto" w:fill="F0F5F6"/>
          </w:tcPr>
          <w:p w14:paraId="0206DAB6" w14:textId="77777777" w:rsidR="00517818" w:rsidRPr="0062213E" w:rsidRDefault="00517818" w:rsidP="0028026C">
            <w:pPr>
              <w:pStyle w:val="Nornal"/>
              <w:spacing w:after="120"/>
            </w:pPr>
            <w:r>
              <w:t>2.4</w:t>
            </w:r>
          </w:p>
        </w:tc>
        <w:tc>
          <w:tcPr>
            <w:tcW w:w="2220" w:type="pct"/>
            <w:tcBorders>
              <w:right w:val="single" w:sz="4" w:space="0" w:color="D0E0E2"/>
            </w:tcBorders>
            <w:shd w:val="clear" w:color="auto" w:fill="F0F5F6"/>
          </w:tcPr>
          <w:p w14:paraId="5C011AF5" w14:textId="28379758" w:rsidR="00517818" w:rsidRPr="0062213E" w:rsidRDefault="00517818" w:rsidP="0028026C">
            <w:pPr>
              <w:pStyle w:val="Nornal"/>
              <w:spacing w:after="0"/>
              <w:jc w:val="left"/>
            </w:pPr>
            <w:r>
              <w:t xml:space="preserve">Discuss models </w:t>
            </w:r>
            <w:r w:rsidR="5183B205">
              <w:t>to show</w:t>
            </w:r>
            <w:r>
              <w:t xml:space="preserve"> how change is experienced.</w:t>
            </w:r>
          </w:p>
        </w:tc>
        <w:tc>
          <w:tcPr>
            <w:tcW w:w="684" w:type="pct"/>
            <w:tcBorders>
              <w:left w:val="single" w:sz="4" w:space="0" w:color="D0E0E2"/>
              <w:right w:val="single" w:sz="4" w:space="0" w:color="D0E0E2"/>
            </w:tcBorders>
          </w:tcPr>
          <w:p w14:paraId="3174149B" w14:textId="70C14647" w:rsidR="00517818" w:rsidRPr="0062213E" w:rsidRDefault="005B7696" w:rsidP="0028026C">
            <w:pPr>
              <w:pStyle w:val="Nornal"/>
            </w:pPr>
            <w:r>
              <w:t>Y</w:t>
            </w:r>
          </w:p>
        </w:tc>
        <w:tc>
          <w:tcPr>
            <w:tcW w:w="1825" w:type="pct"/>
            <w:tcBorders>
              <w:left w:val="single" w:sz="4" w:space="0" w:color="D0E0E2"/>
            </w:tcBorders>
          </w:tcPr>
          <w:p w14:paraId="4D47427E" w14:textId="77777777" w:rsidR="00517818" w:rsidRPr="0062213E" w:rsidRDefault="00517818" w:rsidP="0028026C">
            <w:pPr>
              <w:pStyle w:val="Nornal"/>
            </w:pPr>
          </w:p>
        </w:tc>
      </w:tr>
      <w:tr w:rsidR="00517818" w:rsidRPr="0062213E" w14:paraId="50BA9751" w14:textId="77777777" w:rsidTr="0028026C">
        <w:trPr>
          <w:cantSplit/>
        </w:trPr>
        <w:tc>
          <w:tcPr>
            <w:tcW w:w="271" w:type="pct"/>
            <w:shd w:val="clear" w:color="auto" w:fill="F0F5F6"/>
          </w:tcPr>
          <w:p w14:paraId="33C9464F" w14:textId="77777777" w:rsidR="00517818" w:rsidRPr="0062213E" w:rsidRDefault="00517818" w:rsidP="0028026C">
            <w:pPr>
              <w:pStyle w:val="Nornal"/>
              <w:spacing w:after="120"/>
            </w:pPr>
            <w:r>
              <w:t>2.5</w:t>
            </w:r>
          </w:p>
        </w:tc>
        <w:tc>
          <w:tcPr>
            <w:tcW w:w="2220" w:type="pct"/>
            <w:tcBorders>
              <w:right w:val="single" w:sz="4" w:space="0" w:color="D0E0E2"/>
            </w:tcBorders>
            <w:shd w:val="clear" w:color="auto" w:fill="F0F5F6"/>
          </w:tcPr>
          <w:p w14:paraId="4B9B19BE" w14:textId="77777777" w:rsidR="00517818" w:rsidRPr="0062213E" w:rsidRDefault="00517818" w:rsidP="0028026C">
            <w:pPr>
              <w:pStyle w:val="Nornal"/>
              <w:spacing w:after="0"/>
              <w:jc w:val="left"/>
            </w:pPr>
            <w:r w:rsidRPr="006E4BC5">
              <w:t>Assess the importance of wellbeing at work and the different factors which impact wellbeing.</w:t>
            </w:r>
          </w:p>
        </w:tc>
        <w:tc>
          <w:tcPr>
            <w:tcW w:w="684" w:type="pct"/>
            <w:tcBorders>
              <w:left w:val="single" w:sz="4" w:space="0" w:color="D0E0E2"/>
              <w:right w:val="single" w:sz="4" w:space="0" w:color="D0E0E2"/>
            </w:tcBorders>
          </w:tcPr>
          <w:p w14:paraId="18376E16" w14:textId="41B20D6D" w:rsidR="00517818" w:rsidRPr="0062213E" w:rsidRDefault="005B7696" w:rsidP="0028026C">
            <w:pPr>
              <w:pStyle w:val="Nornal"/>
            </w:pPr>
            <w:r>
              <w:t>Y</w:t>
            </w:r>
          </w:p>
        </w:tc>
        <w:tc>
          <w:tcPr>
            <w:tcW w:w="1825" w:type="pct"/>
            <w:tcBorders>
              <w:left w:val="single" w:sz="4" w:space="0" w:color="D0E0E2"/>
            </w:tcBorders>
          </w:tcPr>
          <w:p w14:paraId="2186F03A" w14:textId="77777777" w:rsidR="00517818" w:rsidRPr="0062213E" w:rsidRDefault="00517818" w:rsidP="0028026C">
            <w:pPr>
              <w:pStyle w:val="Nornal"/>
            </w:pPr>
          </w:p>
        </w:tc>
      </w:tr>
      <w:tr w:rsidR="00517818" w:rsidRPr="0062213E" w14:paraId="1920D607" w14:textId="77777777" w:rsidTr="0028026C">
        <w:trPr>
          <w:cantSplit/>
        </w:trPr>
        <w:tc>
          <w:tcPr>
            <w:tcW w:w="271" w:type="pct"/>
            <w:shd w:val="clear" w:color="auto" w:fill="F0F5F6"/>
          </w:tcPr>
          <w:p w14:paraId="214BEBC0" w14:textId="77777777" w:rsidR="00517818" w:rsidRDefault="00517818" w:rsidP="0028026C">
            <w:pPr>
              <w:pStyle w:val="Nornal"/>
              <w:spacing w:after="120"/>
            </w:pPr>
            <w:r>
              <w:t>3.1</w:t>
            </w:r>
          </w:p>
        </w:tc>
        <w:tc>
          <w:tcPr>
            <w:tcW w:w="2220" w:type="pct"/>
            <w:tcBorders>
              <w:right w:val="single" w:sz="4" w:space="0" w:color="D0E0E2"/>
            </w:tcBorders>
            <w:shd w:val="clear" w:color="auto" w:fill="F0F5F6"/>
          </w:tcPr>
          <w:p w14:paraId="789FD8BF" w14:textId="77777777" w:rsidR="00517818" w:rsidRPr="0062213E" w:rsidRDefault="00517818" w:rsidP="0028026C">
            <w:pPr>
              <w:pStyle w:val="Nornal"/>
              <w:spacing w:after="0"/>
              <w:jc w:val="left"/>
            </w:pPr>
            <w:r w:rsidRPr="005806AB">
              <w:t>Discuss the links between the employee lifecycle and different people practice roles.</w:t>
            </w:r>
          </w:p>
        </w:tc>
        <w:tc>
          <w:tcPr>
            <w:tcW w:w="684" w:type="pct"/>
            <w:tcBorders>
              <w:left w:val="single" w:sz="4" w:space="0" w:color="D0E0E2"/>
              <w:right w:val="single" w:sz="4" w:space="0" w:color="D0E0E2"/>
            </w:tcBorders>
          </w:tcPr>
          <w:p w14:paraId="274B19D7" w14:textId="66B9DD58" w:rsidR="00517818" w:rsidRPr="0062213E" w:rsidRDefault="005B7696" w:rsidP="0028026C">
            <w:pPr>
              <w:pStyle w:val="Nornal"/>
            </w:pPr>
            <w:r>
              <w:t>Y</w:t>
            </w:r>
          </w:p>
        </w:tc>
        <w:tc>
          <w:tcPr>
            <w:tcW w:w="1825" w:type="pct"/>
            <w:tcBorders>
              <w:left w:val="single" w:sz="4" w:space="0" w:color="D0E0E2"/>
            </w:tcBorders>
          </w:tcPr>
          <w:p w14:paraId="072B09BA" w14:textId="77777777" w:rsidR="00517818" w:rsidRPr="0062213E" w:rsidRDefault="00517818" w:rsidP="0028026C">
            <w:pPr>
              <w:pStyle w:val="Nornal"/>
            </w:pPr>
          </w:p>
        </w:tc>
      </w:tr>
      <w:tr w:rsidR="00517818" w:rsidRPr="0062213E" w14:paraId="00CBB9A5" w14:textId="77777777" w:rsidTr="0028026C">
        <w:trPr>
          <w:cantSplit/>
        </w:trPr>
        <w:tc>
          <w:tcPr>
            <w:tcW w:w="271" w:type="pct"/>
            <w:shd w:val="clear" w:color="auto" w:fill="F0F5F6"/>
          </w:tcPr>
          <w:p w14:paraId="1BBF7987" w14:textId="77777777" w:rsidR="00517818" w:rsidRDefault="00517818" w:rsidP="0028026C">
            <w:pPr>
              <w:pStyle w:val="Nornal"/>
              <w:spacing w:after="120"/>
            </w:pPr>
            <w:r>
              <w:t>3.2</w:t>
            </w:r>
          </w:p>
        </w:tc>
        <w:tc>
          <w:tcPr>
            <w:tcW w:w="2220" w:type="pct"/>
            <w:tcBorders>
              <w:right w:val="single" w:sz="4" w:space="0" w:color="D0E0E2"/>
            </w:tcBorders>
            <w:shd w:val="clear" w:color="auto" w:fill="F0F5F6"/>
          </w:tcPr>
          <w:p w14:paraId="1BA5DF40" w14:textId="77777777" w:rsidR="00517818" w:rsidRPr="0062213E" w:rsidRDefault="00517818" w:rsidP="0028026C">
            <w:pPr>
              <w:pStyle w:val="Nornal"/>
              <w:spacing w:after="0"/>
              <w:jc w:val="left"/>
            </w:pPr>
            <w:r w:rsidRPr="00550E6E">
              <w:t>A</w:t>
            </w:r>
            <w:r>
              <w:t>nalyse</w:t>
            </w:r>
            <w:r w:rsidRPr="00550E6E">
              <w:t xml:space="preserve"> how people practice connects with other areas of an organisation and supports wider people and organisational strategies.</w:t>
            </w:r>
          </w:p>
        </w:tc>
        <w:tc>
          <w:tcPr>
            <w:tcW w:w="684" w:type="pct"/>
            <w:tcBorders>
              <w:left w:val="single" w:sz="4" w:space="0" w:color="D0E0E2"/>
              <w:right w:val="single" w:sz="4" w:space="0" w:color="D0E0E2"/>
            </w:tcBorders>
          </w:tcPr>
          <w:p w14:paraId="45725E5C" w14:textId="036D7581" w:rsidR="00517818" w:rsidRPr="0062213E" w:rsidRDefault="005B7696" w:rsidP="0028026C">
            <w:pPr>
              <w:pStyle w:val="Nornal"/>
            </w:pPr>
            <w:r>
              <w:t>Y</w:t>
            </w:r>
          </w:p>
        </w:tc>
        <w:tc>
          <w:tcPr>
            <w:tcW w:w="1825" w:type="pct"/>
            <w:tcBorders>
              <w:left w:val="single" w:sz="4" w:space="0" w:color="D0E0E2"/>
            </w:tcBorders>
          </w:tcPr>
          <w:p w14:paraId="4F9ACD88" w14:textId="77777777" w:rsidR="00517818" w:rsidRPr="0062213E" w:rsidRDefault="00517818" w:rsidP="0028026C">
            <w:pPr>
              <w:pStyle w:val="Nornal"/>
            </w:pPr>
          </w:p>
        </w:tc>
      </w:tr>
      <w:tr w:rsidR="00517818" w:rsidRPr="0062213E" w14:paraId="301D66EC" w14:textId="77777777" w:rsidTr="0028026C">
        <w:trPr>
          <w:cantSplit/>
        </w:trPr>
        <w:tc>
          <w:tcPr>
            <w:tcW w:w="271" w:type="pct"/>
            <w:shd w:val="clear" w:color="auto" w:fill="F0F5F6"/>
          </w:tcPr>
          <w:p w14:paraId="229D9D40" w14:textId="77777777" w:rsidR="00517818" w:rsidRDefault="00517818" w:rsidP="0028026C">
            <w:pPr>
              <w:pStyle w:val="Nornal"/>
              <w:spacing w:after="120"/>
            </w:pPr>
            <w:r>
              <w:t>3.3</w:t>
            </w:r>
          </w:p>
        </w:tc>
        <w:tc>
          <w:tcPr>
            <w:tcW w:w="2220" w:type="pct"/>
            <w:tcBorders>
              <w:right w:val="single" w:sz="4" w:space="0" w:color="D0E0E2"/>
            </w:tcBorders>
            <w:shd w:val="clear" w:color="auto" w:fill="F0F5F6"/>
          </w:tcPr>
          <w:p w14:paraId="13A65D78" w14:textId="77777777" w:rsidR="00517818" w:rsidRPr="0062213E" w:rsidRDefault="00517818" w:rsidP="0028026C">
            <w:pPr>
              <w:pStyle w:val="Nornal"/>
              <w:spacing w:after="0"/>
              <w:jc w:val="left"/>
            </w:pPr>
            <w:r>
              <w:t>D</w:t>
            </w:r>
            <w:r w:rsidRPr="00550E6E">
              <w:t>iscuss processes for consulting and engaging with internal customers to understand their needs</w:t>
            </w:r>
            <w:r>
              <w:t>.</w:t>
            </w:r>
          </w:p>
        </w:tc>
        <w:tc>
          <w:tcPr>
            <w:tcW w:w="684" w:type="pct"/>
            <w:tcBorders>
              <w:left w:val="single" w:sz="4" w:space="0" w:color="D0E0E2"/>
              <w:right w:val="single" w:sz="4" w:space="0" w:color="D0E0E2"/>
            </w:tcBorders>
          </w:tcPr>
          <w:p w14:paraId="705C92EE" w14:textId="194184FF" w:rsidR="00517818" w:rsidRPr="0062213E" w:rsidRDefault="005B7696" w:rsidP="0028026C">
            <w:pPr>
              <w:pStyle w:val="Nornal"/>
            </w:pPr>
            <w:r>
              <w:t>Y</w:t>
            </w:r>
          </w:p>
        </w:tc>
        <w:tc>
          <w:tcPr>
            <w:tcW w:w="1825" w:type="pct"/>
            <w:tcBorders>
              <w:left w:val="single" w:sz="4" w:space="0" w:color="D0E0E2"/>
            </w:tcBorders>
          </w:tcPr>
          <w:p w14:paraId="2A7D9DD9" w14:textId="77777777" w:rsidR="00517818" w:rsidRPr="0062213E" w:rsidRDefault="00517818" w:rsidP="0028026C">
            <w:pPr>
              <w:pStyle w:val="Nornal"/>
            </w:pPr>
          </w:p>
        </w:tc>
      </w:tr>
    </w:tbl>
    <w:p w14:paraId="53ED6CB1" w14:textId="0CC61110" w:rsidR="006B1120" w:rsidRDefault="006B1120">
      <w:pPr>
        <w:spacing w:line="240" w:lineRule="auto"/>
      </w:pPr>
      <w:r>
        <w:br w:type="page"/>
      </w:r>
    </w:p>
    <w:p w14:paraId="604F2137" w14:textId="77777777" w:rsidR="001E2ED0" w:rsidRDefault="001E2ED0" w:rsidP="002F4C07">
      <w:pPr>
        <w:pStyle w:val="Heading3"/>
        <w:rPr>
          <w:rFonts w:eastAsia="Arial"/>
        </w:rPr>
      </w:pPr>
    </w:p>
    <w:p w14:paraId="1EF37C25" w14:textId="240148B6" w:rsidR="00964A2B" w:rsidRPr="00D745D3" w:rsidRDefault="00964A2B" w:rsidP="002F4C07">
      <w:pPr>
        <w:pStyle w:val="Heading3"/>
        <w:rPr>
          <w:rFonts w:eastAsia="Times New Roman"/>
          <w:lang w:eastAsia="en-GB"/>
        </w:rPr>
      </w:pPr>
      <w:r w:rsidRPr="00D745D3">
        <w:rPr>
          <w:rFonts w:eastAsia="Arial"/>
        </w:rPr>
        <w:t xml:space="preserve">Declaration of Authentication </w:t>
      </w:r>
    </w:p>
    <w:p w14:paraId="7DEE5BEC" w14:textId="77777777" w:rsidR="00964A2B" w:rsidRPr="00D745D3" w:rsidRDefault="00964A2B" w:rsidP="00740D87">
      <w:pPr>
        <w:pStyle w:val="Heading2"/>
        <w:rPr>
          <w:rFonts w:eastAsia="Arial" w:cs="Arial"/>
        </w:rPr>
      </w:pPr>
      <w:r w:rsidRPr="00D745D3">
        <w:rPr>
          <w:rFonts w:eastAsia="Arial"/>
        </w:rPr>
        <w:t xml:space="preserve">Declaration by learner </w:t>
      </w:r>
    </w:p>
    <w:p w14:paraId="3C496DB0" w14:textId="77777777" w:rsidR="00E916B3" w:rsidRPr="00E916B3" w:rsidRDefault="00E916B3" w:rsidP="00E916B3">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1E2ED0" w:rsidRPr="00553528" w14:paraId="601FE7CD" w14:textId="77777777" w:rsidTr="00DD7126">
        <w:trPr>
          <w:trHeight w:val="629"/>
        </w:trPr>
        <w:tc>
          <w:tcPr>
            <w:tcW w:w="9351" w:type="dxa"/>
            <w:gridSpan w:val="2"/>
            <w:tcBorders>
              <w:bottom w:val="nil"/>
            </w:tcBorders>
          </w:tcPr>
          <w:p w14:paraId="5A49E696" w14:textId="77777777" w:rsidR="001E2ED0" w:rsidRPr="008E0695" w:rsidRDefault="001E2ED0" w:rsidP="00DD712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1E2ED0" w:rsidRPr="00553528" w14:paraId="1870EE11" w14:textId="77777777" w:rsidTr="00DD7126">
        <w:trPr>
          <w:trHeight w:val="680"/>
        </w:trPr>
        <w:tc>
          <w:tcPr>
            <w:tcW w:w="4248" w:type="dxa"/>
            <w:tcBorders>
              <w:top w:val="nil"/>
              <w:bottom w:val="nil"/>
              <w:right w:val="nil"/>
            </w:tcBorders>
          </w:tcPr>
          <w:p w14:paraId="430C7F1C" w14:textId="77777777" w:rsidR="001E2ED0" w:rsidRPr="00553528" w:rsidRDefault="001E2ED0" w:rsidP="00DD7126">
            <w:pPr>
              <w:spacing w:before="120" w:after="120" w:line="360" w:lineRule="auto"/>
              <w:rPr>
                <w:rFonts w:cs="Arial"/>
              </w:rPr>
            </w:pPr>
            <w:r w:rsidRPr="00553528">
              <w:rPr>
                <w:rFonts w:eastAsia="Arial" w:cs="Arial"/>
                <w:b/>
              </w:rPr>
              <w:t>Learner name:</w:t>
            </w:r>
          </w:p>
        </w:tc>
        <w:tc>
          <w:tcPr>
            <w:tcW w:w="5103" w:type="dxa"/>
            <w:tcBorders>
              <w:top w:val="nil"/>
              <w:left w:val="nil"/>
              <w:bottom w:val="nil"/>
            </w:tcBorders>
          </w:tcPr>
          <w:p w14:paraId="517534A1" w14:textId="06E662F9" w:rsidR="001E2ED0" w:rsidRPr="00553528" w:rsidRDefault="005B7696" w:rsidP="00DD7126">
            <w:pPr>
              <w:spacing w:before="120" w:after="120" w:line="360" w:lineRule="auto"/>
              <w:rPr>
                <w:rFonts w:cs="Arial"/>
              </w:rPr>
            </w:pPr>
            <w:r>
              <w:rPr>
                <w:rFonts w:cs="Arial"/>
              </w:rPr>
              <w:t>CLARE MUGFORD</w:t>
            </w:r>
          </w:p>
        </w:tc>
      </w:tr>
      <w:tr w:rsidR="001E2ED0" w:rsidRPr="00553528" w14:paraId="61E8FDD2" w14:textId="77777777" w:rsidTr="00DD7126">
        <w:trPr>
          <w:trHeight w:val="680"/>
        </w:trPr>
        <w:tc>
          <w:tcPr>
            <w:tcW w:w="4248" w:type="dxa"/>
            <w:tcBorders>
              <w:top w:val="nil"/>
              <w:bottom w:val="nil"/>
              <w:right w:val="nil"/>
            </w:tcBorders>
          </w:tcPr>
          <w:p w14:paraId="3F69B308" w14:textId="77777777" w:rsidR="001E2ED0" w:rsidRPr="00553528" w:rsidRDefault="001E2ED0" w:rsidP="00DD7126">
            <w:pPr>
              <w:spacing w:before="120" w:after="120" w:line="360" w:lineRule="auto"/>
              <w:rPr>
                <w:rFonts w:cs="Arial"/>
              </w:rPr>
            </w:pPr>
            <w:r w:rsidRPr="00553528">
              <w:rPr>
                <w:rFonts w:eastAsia="Arial" w:cs="Arial"/>
                <w:b/>
              </w:rPr>
              <w:t>Learner signature:</w:t>
            </w:r>
          </w:p>
        </w:tc>
        <w:tc>
          <w:tcPr>
            <w:tcW w:w="5103" w:type="dxa"/>
            <w:tcBorders>
              <w:top w:val="nil"/>
              <w:left w:val="nil"/>
              <w:bottom w:val="nil"/>
            </w:tcBorders>
          </w:tcPr>
          <w:p w14:paraId="5505FDDE" w14:textId="759E8C14" w:rsidR="001E2ED0" w:rsidRPr="00553528" w:rsidRDefault="002C358F" w:rsidP="00DD7126">
            <w:pPr>
              <w:spacing w:before="120" w:after="120" w:line="360" w:lineRule="auto"/>
              <w:rPr>
                <w:rFonts w:cs="Arial"/>
              </w:rPr>
            </w:pPr>
            <w:r>
              <w:rPr>
                <w:rFonts w:cs="Arial"/>
                <w:noProof/>
              </w:rPr>
              <w:drawing>
                <wp:inline distT="0" distB="0" distL="0" distR="0" wp14:anchorId="2ABF01FC" wp14:editId="369E653C">
                  <wp:extent cx="2487295" cy="859790"/>
                  <wp:effectExtent l="0" t="0" r="825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487295" cy="859790"/>
                          </a:xfrm>
                          <a:prstGeom prst="rect">
                            <a:avLst/>
                          </a:prstGeom>
                          <a:noFill/>
                        </pic:spPr>
                      </pic:pic>
                    </a:graphicData>
                  </a:graphic>
                </wp:inline>
              </w:drawing>
            </w:r>
          </w:p>
        </w:tc>
      </w:tr>
      <w:tr w:rsidR="001E2ED0" w:rsidRPr="00553528" w14:paraId="60AA3026" w14:textId="77777777" w:rsidTr="00DD7126">
        <w:trPr>
          <w:trHeight w:val="680"/>
        </w:trPr>
        <w:tc>
          <w:tcPr>
            <w:tcW w:w="4248" w:type="dxa"/>
            <w:tcBorders>
              <w:top w:val="nil"/>
              <w:bottom w:val="single" w:sz="4" w:space="0" w:color="7F7F7F" w:themeColor="text1" w:themeTint="80"/>
              <w:right w:val="nil"/>
            </w:tcBorders>
          </w:tcPr>
          <w:p w14:paraId="425E48C4" w14:textId="77777777" w:rsidR="001E2ED0" w:rsidRDefault="001E2ED0" w:rsidP="00DD7126">
            <w:pPr>
              <w:spacing w:before="120" w:after="120" w:line="360" w:lineRule="auto"/>
              <w:rPr>
                <w:rFonts w:eastAsia="Arial" w:cs="Arial"/>
                <w:b/>
              </w:rPr>
            </w:pPr>
            <w:r w:rsidRPr="00553528">
              <w:rPr>
                <w:rFonts w:eastAsia="Arial" w:cs="Arial"/>
                <w:b/>
              </w:rPr>
              <w:t>Dat</w:t>
            </w:r>
            <w:r>
              <w:rPr>
                <w:rFonts w:eastAsia="Arial" w:cs="Arial"/>
                <w:b/>
              </w:rPr>
              <w:t>e*</w:t>
            </w:r>
          </w:p>
          <w:p w14:paraId="361A5B20" w14:textId="0C576B81" w:rsidR="001E2ED0" w:rsidRPr="00553528" w:rsidRDefault="001E2ED0" w:rsidP="00DD7126">
            <w:pPr>
              <w:spacing w:before="120" w:after="120" w:line="360" w:lineRule="auto"/>
              <w:rPr>
                <w:rFonts w:eastAsia="Arial" w:cs="Arial"/>
                <w:b/>
              </w:rPr>
            </w:pPr>
            <w:r>
              <w:rPr>
                <w:rFonts w:eastAsia="Arial" w:cs="Arial"/>
                <w:b/>
              </w:rPr>
              <w:t xml:space="preserve">*This should be the date on which you submit your </w:t>
            </w:r>
            <w:r w:rsidR="00964849">
              <w:rPr>
                <w:rFonts w:eastAsia="Arial" w:cs="Arial"/>
                <w:b/>
              </w:rPr>
              <w:t>assessment</w:t>
            </w:r>
          </w:p>
        </w:tc>
        <w:tc>
          <w:tcPr>
            <w:tcW w:w="5103" w:type="dxa"/>
            <w:tcBorders>
              <w:top w:val="nil"/>
              <w:left w:val="nil"/>
              <w:bottom w:val="single" w:sz="4" w:space="0" w:color="7F7F7F" w:themeColor="text1" w:themeTint="80"/>
            </w:tcBorders>
          </w:tcPr>
          <w:p w14:paraId="2C269EE3" w14:textId="57A40970" w:rsidR="001E2ED0" w:rsidRPr="00553528" w:rsidRDefault="004944D1" w:rsidP="00DD7126">
            <w:pPr>
              <w:spacing w:before="120" w:after="120" w:line="360" w:lineRule="auto"/>
              <w:rPr>
                <w:rFonts w:cs="Arial"/>
              </w:rPr>
            </w:pPr>
            <w:r>
              <w:rPr>
                <w:rFonts w:cs="Arial"/>
              </w:rPr>
              <w:t>26/01/2024</w:t>
            </w:r>
          </w:p>
        </w:tc>
      </w:tr>
    </w:tbl>
    <w:p w14:paraId="5BAA8149" w14:textId="77777777" w:rsidR="001E2ED0" w:rsidRDefault="001E2ED0" w:rsidP="000E2EDB">
      <w:pPr>
        <w:pStyle w:val="Heading2"/>
        <w:rPr>
          <w:rFonts w:eastAsia="Arial"/>
        </w:rPr>
      </w:pPr>
    </w:p>
    <w:p w14:paraId="6269D9F7" w14:textId="6580F5EF" w:rsidR="005C3F10" w:rsidRDefault="005C3F10" w:rsidP="0085407D">
      <w:pPr>
        <w:spacing w:line="240" w:lineRule="auto"/>
        <w:rPr>
          <w:rFonts w:cs="Arial"/>
        </w:rPr>
      </w:pPr>
    </w:p>
    <w:p w14:paraId="1F67B03C" w14:textId="67E0C28A" w:rsidR="00BD4980" w:rsidRDefault="00BD4980" w:rsidP="0085407D">
      <w:pPr>
        <w:spacing w:line="240" w:lineRule="auto"/>
        <w:rPr>
          <w:rFonts w:cs="Arial"/>
        </w:rPr>
      </w:pPr>
    </w:p>
    <w:p w14:paraId="349412AF" w14:textId="2F9D824A" w:rsidR="00BD4980" w:rsidRDefault="00BD4980" w:rsidP="0085407D">
      <w:pPr>
        <w:spacing w:line="240" w:lineRule="auto"/>
        <w:rPr>
          <w:rFonts w:cs="Arial"/>
        </w:rPr>
      </w:pPr>
    </w:p>
    <w:p w14:paraId="489C2BFF" w14:textId="2A50AAAF" w:rsidR="00BD4980" w:rsidRDefault="00BD4980" w:rsidP="0085407D">
      <w:pPr>
        <w:spacing w:line="240" w:lineRule="auto"/>
        <w:rPr>
          <w:rFonts w:cs="Arial"/>
        </w:rPr>
      </w:pPr>
    </w:p>
    <w:p w14:paraId="73B0B544" w14:textId="5D26ECA9" w:rsidR="00BD4980" w:rsidRDefault="00BD4980" w:rsidP="0085407D">
      <w:pPr>
        <w:spacing w:line="240" w:lineRule="auto"/>
        <w:rPr>
          <w:rFonts w:cs="Arial"/>
        </w:rPr>
      </w:pPr>
    </w:p>
    <w:p w14:paraId="786F256D" w14:textId="77777777" w:rsidR="00A90DDA" w:rsidRDefault="00A90DDA" w:rsidP="000F3DEA">
      <w:pPr>
        <w:pStyle w:val="Nornal"/>
      </w:pPr>
    </w:p>
    <w:p w14:paraId="0423E4F8" w14:textId="77777777" w:rsidR="00A90DDA" w:rsidRDefault="00A90DDA" w:rsidP="000F3DEA">
      <w:pPr>
        <w:pStyle w:val="Nornal"/>
      </w:pPr>
    </w:p>
    <w:p w14:paraId="40814956" w14:textId="77777777" w:rsidR="00A90DDA" w:rsidRDefault="00A90DDA" w:rsidP="000F3DEA">
      <w:pPr>
        <w:pStyle w:val="Nornal"/>
      </w:pPr>
    </w:p>
    <w:p w14:paraId="5734D666" w14:textId="77777777" w:rsidR="00A90DDA" w:rsidRDefault="00A90DDA" w:rsidP="000F3DEA">
      <w:pPr>
        <w:pStyle w:val="Nornal"/>
      </w:pPr>
    </w:p>
    <w:p w14:paraId="6750FBF0" w14:textId="77777777" w:rsidR="00100A7A" w:rsidRDefault="00100A7A" w:rsidP="000F3DEA">
      <w:pPr>
        <w:pStyle w:val="Nornal"/>
        <w:sectPr w:rsidR="00100A7A" w:rsidSect="00FE62D3">
          <w:headerReference w:type="default" r:id="rId22"/>
          <w:pgSz w:w="11900" w:h="16840"/>
          <w:pgMar w:top="1134" w:right="1134" w:bottom="1077" w:left="1134" w:header="720" w:footer="454" w:gutter="0"/>
          <w:cols w:space="720"/>
          <w:docGrid w:linePitch="360"/>
        </w:sectPr>
      </w:pPr>
    </w:p>
    <w:p w14:paraId="5E8DB0D4" w14:textId="6C2118C0" w:rsidR="00BD4980" w:rsidRPr="00F1132D" w:rsidRDefault="00CE6958" w:rsidP="000F3DEA">
      <w:pPr>
        <w:pStyle w:val="Nornal"/>
        <w:rPr>
          <w:b/>
          <w:bCs/>
          <w:color w:val="004147"/>
          <w:sz w:val="48"/>
          <w:szCs w:val="48"/>
        </w:rPr>
      </w:pPr>
      <w:r w:rsidRPr="00F1132D">
        <w:rPr>
          <w:b/>
          <w:bCs/>
          <w:noProof/>
          <w:color w:val="004147"/>
          <w:highlight w:val="yellow"/>
          <w:lang w:eastAsia="en-GB"/>
        </w:rPr>
        <w:lastRenderedPageBreak/>
        <mc:AlternateContent>
          <mc:Choice Requires="wps">
            <w:drawing>
              <wp:anchor distT="0" distB="0" distL="114300" distR="114300" simplePos="0" relativeHeight="251658248" behindDoc="1" locked="0" layoutInCell="1" allowOverlap="1" wp14:anchorId="776E3320" wp14:editId="4C4949B4">
                <wp:simplePos x="0" y="0"/>
                <wp:positionH relativeFrom="margin">
                  <wp:align>right</wp:align>
                </wp:positionH>
                <wp:positionV relativeFrom="margin">
                  <wp:posOffset>3810</wp:posOffset>
                </wp:positionV>
                <wp:extent cx="6121400" cy="1238250"/>
                <wp:effectExtent l="0" t="0" r="0" b="0"/>
                <wp:wrapNone/>
                <wp:docPr id="10" name="Rectangle 10"/>
                <wp:cNvGraphicFramePr/>
                <a:graphic xmlns:a="http://schemas.openxmlformats.org/drawingml/2006/main">
                  <a:graphicData uri="http://schemas.microsoft.com/office/word/2010/wordprocessingShape">
                    <wps:wsp>
                      <wps:cNvSpPr/>
                      <wps:spPr>
                        <a:xfrm>
                          <a:off x="0" y="0"/>
                          <a:ext cx="6121400" cy="123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http://schemas.openxmlformats.org/drawingml/2006/main" xmlns:pic="http://schemas.openxmlformats.org/drawingml/2006/picture" xmlns:a14="http://schemas.microsoft.com/office/drawing/2010/main" xmlns:arto="http://schemas.microsoft.com/office/word/2006/arto">
            <w:pict w14:anchorId="7BEB60A3">
              <v:rect id="Rectangle 10" style="position:absolute;margin-left:430.8pt;margin-top:.3pt;width:482pt;height:97.5pt;z-index:-25165413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spid="_x0000_s1026" fillcolor="#00838e [3205]" stroked="f" strokeweight="1pt" w14:anchorId="73E587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">
                <v:fill opacity="3341f"/>
                <w10:wrap anchorx="margin" anchory="margin"/>
              </v:rect>
            </w:pict>
          </mc:Fallback>
        </mc:AlternateContent>
      </w:r>
      <w:r w:rsidR="00BD4980" w:rsidRPr="00F1132D">
        <w:rPr>
          <w:b/>
          <w:bCs/>
          <w:noProof/>
          <w:color w:val="004147"/>
          <w:sz w:val="48"/>
          <w:szCs w:val="48"/>
          <w:lang w:eastAsia="en-GB"/>
        </w:rPr>
        <w:drawing>
          <wp:anchor distT="0" distB="0" distL="114300" distR="114300" simplePos="0" relativeHeight="251658244" behindDoc="1" locked="0" layoutInCell="1" allowOverlap="1" wp14:anchorId="730045B0" wp14:editId="27E3386F">
            <wp:simplePos x="0" y="0"/>
            <wp:positionH relativeFrom="column">
              <wp:posOffset>4856480</wp:posOffset>
            </wp:positionH>
            <wp:positionV relativeFrom="paragraph">
              <wp:posOffset>6350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DDA" w:rsidRPr="00F1132D">
        <w:rPr>
          <w:b/>
          <w:bCs/>
          <w:color w:val="004147"/>
          <w:sz w:val="48"/>
          <w:szCs w:val="48"/>
        </w:rPr>
        <w:t>5</w:t>
      </w:r>
      <w:r w:rsidR="00BD4980" w:rsidRPr="00F1132D">
        <w:rPr>
          <w:b/>
          <w:bCs/>
          <w:color w:val="004147"/>
          <w:sz w:val="48"/>
          <w:szCs w:val="48"/>
        </w:rPr>
        <w:t>CO0</w:t>
      </w:r>
      <w:r w:rsidR="00A90DDA" w:rsidRPr="00F1132D">
        <w:rPr>
          <w:b/>
          <w:bCs/>
          <w:color w:val="004147"/>
          <w:sz w:val="48"/>
          <w:szCs w:val="48"/>
        </w:rPr>
        <w:t>1</w:t>
      </w:r>
    </w:p>
    <w:p w14:paraId="0EFCD534" w14:textId="7A460B01" w:rsidR="0023268B" w:rsidRPr="00F1132D" w:rsidRDefault="0051227B" w:rsidP="0051227B">
      <w:pPr>
        <w:pStyle w:val="Nornal"/>
        <w:ind w:right="2686"/>
        <w:jc w:val="left"/>
        <w:rPr>
          <w:b/>
          <w:bCs/>
          <w:color w:val="004147"/>
          <w:sz w:val="48"/>
          <w:szCs w:val="48"/>
        </w:rPr>
      </w:pPr>
      <w:r w:rsidRPr="00F1132D">
        <w:rPr>
          <w:rFonts w:cs="Arial"/>
          <w:b/>
          <w:bCs/>
          <w:color w:val="004147"/>
          <w:sz w:val="48"/>
          <w:szCs w:val="48"/>
        </w:rPr>
        <w:t>Organisational performance and culture in practice</w:t>
      </w:r>
    </w:p>
    <w:p w14:paraId="56131EAA" w14:textId="77777777" w:rsidR="0023268B" w:rsidRPr="0023268B" w:rsidRDefault="0023268B" w:rsidP="0023268B">
      <w:pPr>
        <w:pStyle w:val="Nornal"/>
      </w:pPr>
    </w:p>
    <w:p w14:paraId="426AD4B4" w14:textId="77777777" w:rsidR="00BD4980" w:rsidRPr="0023268B" w:rsidRDefault="00BD4980" w:rsidP="00BD4980">
      <w:pPr>
        <w:pStyle w:val="Heading1"/>
        <w:rPr>
          <w:sz w:val="40"/>
          <w:szCs w:val="40"/>
        </w:rPr>
      </w:pPr>
      <w:r w:rsidRPr="0023268B">
        <w:rPr>
          <w:sz w:val="40"/>
          <w:szCs w:val="40"/>
        </w:rPr>
        <w:t>Assessment Criteria marking descriptors.</w:t>
      </w:r>
    </w:p>
    <w:p w14:paraId="176EE013" w14:textId="77777777" w:rsidR="00BD4980" w:rsidRDefault="00BD4980" w:rsidP="00F35A3C">
      <w:pPr>
        <w:pStyle w:val="Nornal"/>
        <w:jc w:val="left"/>
      </w:pPr>
      <w:r>
        <w:t xml:space="preserve">Assessors will mark in line with the following assessment criteria (AC) marking descriptors, and will indicate where the learner sits within the marking band range </w:t>
      </w:r>
      <w:r w:rsidRPr="00F14358">
        <w:rPr>
          <w:rStyle w:val="IntenseEmphasis"/>
          <w:b/>
          <w:bCs/>
          <w:color w:val="004147"/>
        </w:rPr>
        <w:t>for each AC</w:t>
      </w:r>
      <w:r>
        <w:t xml:space="preserve">. </w:t>
      </w:r>
    </w:p>
    <w:p w14:paraId="1396F4D9" w14:textId="77777777" w:rsidR="00BD4980" w:rsidRPr="00985F35" w:rsidRDefault="00BD4980" w:rsidP="00F35A3C">
      <w:pPr>
        <w:pStyle w:val="Nornal"/>
        <w:jc w:val="left"/>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13BE84C" w14:textId="77777777" w:rsidR="00BD4980" w:rsidRPr="00985F35" w:rsidRDefault="00BD4980" w:rsidP="00F35A3C">
      <w:pPr>
        <w:pStyle w:val="Nornal"/>
        <w:jc w:val="left"/>
      </w:pPr>
      <w:r>
        <w:t xml:space="preserve">The grid below shows the range for each unit assessment result based on total number of marks awarded across all assessment criteria.  </w:t>
      </w:r>
    </w:p>
    <w:p w14:paraId="124B7FAF" w14:textId="77777777" w:rsidR="00BD4980" w:rsidRPr="00985F35" w:rsidRDefault="00BD4980" w:rsidP="00F35A3C">
      <w:pPr>
        <w:pStyle w:val="Nornal"/>
        <w:jc w:val="left"/>
        <w:rPr>
          <w:u w:val="single"/>
        </w:rPr>
      </w:pPr>
      <w:r w:rsidRPr="00985F35">
        <w:t>To pass the unit assessment learners must achieve a 2 (</w:t>
      </w:r>
      <w:r w:rsidRPr="00985F35">
        <w:rPr>
          <w:bCs/>
        </w:rPr>
        <w:t xml:space="preserve">Low </w:t>
      </w:r>
      <w:r w:rsidRPr="00985F35">
        <w:t xml:space="preserve">Pass) or above </w:t>
      </w:r>
      <w:r w:rsidRPr="00985F35">
        <w:rPr>
          <w:u w:val="single"/>
        </w:rPr>
        <w:t xml:space="preserve">for each of the </w:t>
      </w:r>
      <w:r w:rsidRPr="00985F35">
        <w:rPr>
          <w:bCs/>
          <w:u w:val="single"/>
        </w:rPr>
        <w:t>assessment criteria</w:t>
      </w:r>
      <w:r w:rsidRPr="00985F35">
        <w:rPr>
          <w:u w:val="single"/>
        </w:rPr>
        <w:t>.</w:t>
      </w:r>
    </w:p>
    <w:p w14:paraId="756E0868" w14:textId="77777777" w:rsidR="00BD4980" w:rsidRDefault="00BD4980" w:rsidP="00F35A3C">
      <w:pPr>
        <w:pStyle w:val="Nornal"/>
        <w:jc w:val="left"/>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19456197" w14:textId="77777777" w:rsidR="00BD4980" w:rsidRPr="001E3FCC" w:rsidRDefault="00BD4980" w:rsidP="00F35A3C">
      <w:pPr>
        <w:pStyle w:val="Nornal"/>
        <w:jc w:val="left"/>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15BD8F3C" w14:textId="77777777" w:rsidR="00BD4980" w:rsidRDefault="00BD4980" w:rsidP="00BD4980">
      <w:pPr>
        <w:rPr>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BD4980" w:rsidRPr="00431C3E" w14:paraId="4521B495" w14:textId="77777777" w:rsidTr="00F35A3C">
        <w:trPr>
          <w:trHeight w:val="50"/>
        </w:trPr>
        <w:tc>
          <w:tcPr>
            <w:tcW w:w="3005" w:type="dxa"/>
            <w:shd w:val="clear" w:color="auto" w:fill="DDCCE6"/>
            <w:vAlign w:val="center"/>
          </w:tcPr>
          <w:p w14:paraId="242CBF2D" w14:textId="77777777" w:rsidR="00BD4980" w:rsidRPr="00775D6C" w:rsidRDefault="00BD4980" w:rsidP="000F3DEA">
            <w:pPr>
              <w:pStyle w:val="Nornal"/>
              <w:rPr>
                <w:b/>
                <w:bCs/>
              </w:rPr>
            </w:pPr>
            <w:r w:rsidRPr="00775D6C">
              <w:rPr>
                <w:b/>
                <w:bCs/>
              </w:rPr>
              <w:t>Overall mark</w:t>
            </w:r>
          </w:p>
        </w:tc>
        <w:tc>
          <w:tcPr>
            <w:tcW w:w="3005" w:type="dxa"/>
            <w:shd w:val="clear" w:color="auto" w:fill="DDCCE6"/>
            <w:vAlign w:val="center"/>
          </w:tcPr>
          <w:p w14:paraId="63AED4AC" w14:textId="77777777" w:rsidR="00BD4980" w:rsidRPr="00775D6C" w:rsidRDefault="00BD4980" w:rsidP="000F3DEA">
            <w:pPr>
              <w:pStyle w:val="Nornal"/>
              <w:rPr>
                <w:b/>
                <w:bCs/>
              </w:rPr>
            </w:pPr>
            <w:r w:rsidRPr="00775D6C">
              <w:rPr>
                <w:b/>
                <w:bCs/>
              </w:rPr>
              <w:t>Unit result</w:t>
            </w:r>
          </w:p>
        </w:tc>
      </w:tr>
      <w:tr w:rsidR="00BD4980" w:rsidRPr="00431C3E" w14:paraId="184F4539" w14:textId="77777777" w:rsidTr="00F35A3C">
        <w:trPr>
          <w:trHeight w:val="454"/>
        </w:trPr>
        <w:tc>
          <w:tcPr>
            <w:tcW w:w="3005" w:type="dxa"/>
            <w:shd w:val="clear" w:color="auto" w:fill="B3D7DB"/>
            <w:vAlign w:val="center"/>
          </w:tcPr>
          <w:p w14:paraId="391999C3" w14:textId="0FF29D60" w:rsidR="00BD4980" w:rsidRPr="00775D6C" w:rsidRDefault="00BD4980" w:rsidP="000F3DEA">
            <w:pPr>
              <w:pStyle w:val="Nornal"/>
              <w:rPr>
                <w:b/>
                <w:bCs/>
              </w:rPr>
            </w:pPr>
            <w:r w:rsidRPr="00775D6C">
              <w:rPr>
                <w:b/>
                <w:bCs/>
              </w:rPr>
              <w:t xml:space="preserve">0 to </w:t>
            </w:r>
            <w:r w:rsidR="00394B84">
              <w:rPr>
                <w:b/>
                <w:bCs/>
              </w:rPr>
              <w:t>23</w:t>
            </w:r>
          </w:p>
        </w:tc>
        <w:tc>
          <w:tcPr>
            <w:tcW w:w="3005" w:type="dxa"/>
            <w:shd w:val="clear" w:color="auto" w:fill="B3D7DB"/>
            <w:vAlign w:val="center"/>
          </w:tcPr>
          <w:p w14:paraId="262C9B51" w14:textId="77777777" w:rsidR="00BD4980" w:rsidRPr="00775D6C" w:rsidRDefault="00BD4980" w:rsidP="000F3DEA">
            <w:pPr>
              <w:pStyle w:val="Nornal"/>
              <w:rPr>
                <w:b/>
                <w:bCs/>
              </w:rPr>
            </w:pPr>
            <w:r w:rsidRPr="00775D6C">
              <w:rPr>
                <w:b/>
                <w:bCs/>
              </w:rPr>
              <w:t>Fail</w:t>
            </w:r>
          </w:p>
        </w:tc>
      </w:tr>
      <w:tr w:rsidR="00BD4980" w:rsidRPr="00431C3E" w14:paraId="195565DF" w14:textId="77777777" w:rsidTr="00F35A3C">
        <w:trPr>
          <w:trHeight w:val="454"/>
        </w:trPr>
        <w:tc>
          <w:tcPr>
            <w:tcW w:w="3005" w:type="dxa"/>
            <w:shd w:val="clear" w:color="auto" w:fill="CEE6E8"/>
            <w:vAlign w:val="center"/>
          </w:tcPr>
          <w:p w14:paraId="341F6A88" w14:textId="5263BEA5" w:rsidR="00BD4980" w:rsidRPr="00775D6C" w:rsidRDefault="00394B84" w:rsidP="000F3DEA">
            <w:pPr>
              <w:pStyle w:val="Nornal"/>
              <w:rPr>
                <w:b/>
                <w:bCs/>
              </w:rPr>
            </w:pPr>
            <w:r>
              <w:rPr>
                <w:b/>
                <w:bCs/>
              </w:rPr>
              <w:t xml:space="preserve">24 </w:t>
            </w:r>
            <w:r w:rsidR="00BD4980" w:rsidRPr="00775D6C">
              <w:rPr>
                <w:b/>
                <w:bCs/>
              </w:rPr>
              <w:t xml:space="preserve">to </w:t>
            </w:r>
            <w:r>
              <w:rPr>
                <w:b/>
                <w:bCs/>
              </w:rPr>
              <w:t>30</w:t>
            </w:r>
            <w:r w:rsidR="00BD4980" w:rsidRPr="00775D6C">
              <w:rPr>
                <w:b/>
                <w:bCs/>
              </w:rPr>
              <w:t xml:space="preserve"> </w:t>
            </w:r>
          </w:p>
        </w:tc>
        <w:tc>
          <w:tcPr>
            <w:tcW w:w="3005" w:type="dxa"/>
            <w:shd w:val="clear" w:color="auto" w:fill="CEE6E8"/>
            <w:vAlign w:val="center"/>
          </w:tcPr>
          <w:p w14:paraId="3446C08B" w14:textId="77777777" w:rsidR="00BD4980" w:rsidRPr="00775D6C" w:rsidRDefault="00BD4980" w:rsidP="000F3DEA">
            <w:pPr>
              <w:pStyle w:val="Nornal"/>
              <w:rPr>
                <w:b/>
                <w:bCs/>
              </w:rPr>
            </w:pPr>
            <w:r w:rsidRPr="00775D6C">
              <w:rPr>
                <w:b/>
                <w:bCs/>
              </w:rPr>
              <w:t>Low Pass</w:t>
            </w:r>
          </w:p>
        </w:tc>
      </w:tr>
      <w:tr w:rsidR="00BD4980" w:rsidRPr="00431C3E" w14:paraId="173E2C5F" w14:textId="77777777" w:rsidTr="00F35A3C">
        <w:trPr>
          <w:trHeight w:val="454"/>
        </w:trPr>
        <w:tc>
          <w:tcPr>
            <w:tcW w:w="3005" w:type="dxa"/>
            <w:shd w:val="clear" w:color="auto" w:fill="E3EFF1"/>
            <w:vAlign w:val="center"/>
          </w:tcPr>
          <w:p w14:paraId="7C31D986" w14:textId="1B8BD998" w:rsidR="00BD4980" w:rsidRPr="00775D6C" w:rsidRDefault="00394B84" w:rsidP="000F3DEA">
            <w:pPr>
              <w:pStyle w:val="Nornal"/>
              <w:rPr>
                <w:b/>
                <w:bCs/>
              </w:rPr>
            </w:pPr>
            <w:r>
              <w:rPr>
                <w:b/>
                <w:bCs/>
              </w:rPr>
              <w:t>31</w:t>
            </w:r>
            <w:r w:rsidR="00BD4980" w:rsidRPr="00775D6C">
              <w:rPr>
                <w:b/>
                <w:bCs/>
              </w:rPr>
              <w:t xml:space="preserve"> to </w:t>
            </w:r>
            <w:r>
              <w:rPr>
                <w:b/>
                <w:bCs/>
              </w:rPr>
              <w:t>39</w:t>
            </w:r>
          </w:p>
        </w:tc>
        <w:tc>
          <w:tcPr>
            <w:tcW w:w="3005" w:type="dxa"/>
            <w:shd w:val="clear" w:color="auto" w:fill="E3EFF1"/>
            <w:vAlign w:val="center"/>
          </w:tcPr>
          <w:p w14:paraId="1F72EEC1" w14:textId="77777777" w:rsidR="00BD4980" w:rsidRPr="00775D6C" w:rsidRDefault="00BD4980" w:rsidP="000F3DEA">
            <w:pPr>
              <w:pStyle w:val="Nornal"/>
              <w:rPr>
                <w:b/>
                <w:bCs/>
              </w:rPr>
            </w:pPr>
            <w:r w:rsidRPr="00775D6C">
              <w:rPr>
                <w:b/>
                <w:bCs/>
              </w:rPr>
              <w:t>Pass</w:t>
            </w:r>
          </w:p>
        </w:tc>
      </w:tr>
      <w:tr w:rsidR="00BD4980" w:rsidRPr="00431C3E" w14:paraId="1555DD31" w14:textId="77777777" w:rsidTr="00F35A3C">
        <w:trPr>
          <w:trHeight w:val="50"/>
        </w:trPr>
        <w:tc>
          <w:tcPr>
            <w:tcW w:w="3005" w:type="dxa"/>
            <w:shd w:val="clear" w:color="auto" w:fill="EFF6F7"/>
            <w:vAlign w:val="center"/>
          </w:tcPr>
          <w:p w14:paraId="4738EC36" w14:textId="4711B47D" w:rsidR="00BD4980" w:rsidRPr="00775D6C" w:rsidRDefault="00394B84" w:rsidP="000F3DEA">
            <w:pPr>
              <w:pStyle w:val="Nornal"/>
              <w:rPr>
                <w:b/>
                <w:bCs/>
              </w:rPr>
            </w:pPr>
            <w:r>
              <w:rPr>
                <w:b/>
                <w:bCs/>
              </w:rPr>
              <w:t>40</w:t>
            </w:r>
            <w:r w:rsidR="00BD4980" w:rsidRPr="00775D6C">
              <w:rPr>
                <w:b/>
                <w:bCs/>
              </w:rPr>
              <w:t xml:space="preserve"> to </w:t>
            </w:r>
            <w:r>
              <w:rPr>
                <w:b/>
                <w:bCs/>
              </w:rPr>
              <w:t>48</w:t>
            </w:r>
          </w:p>
        </w:tc>
        <w:tc>
          <w:tcPr>
            <w:tcW w:w="3005" w:type="dxa"/>
            <w:shd w:val="clear" w:color="auto" w:fill="EFF6F7"/>
            <w:vAlign w:val="center"/>
          </w:tcPr>
          <w:p w14:paraId="6DCABA31" w14:textId="77777777" w:rsidR="00BD4980" w:rsidRPr="00775D6C" w:rsidRDefault="00BD4980" w:rsidP="000F3DEA">
            <w:pPr>
              <w:pStyle w:val="Nornal"/>
              <w:rPr>
                <w:b/>
                <w:bCs/>
              </w:rPr>
            </w:pPr>
            <w:r w:rsidRPr="00775D6C">
              <w:rPr>
                <w:b/>
                <w:bCs/>
              </w:rPr>
              <w:t>High Pass</w:t>
            </w:r>
          </w:p>
        </w:tc>
      </w:tr>
    </w:tbl>
    <w:p w14:paraId="76C2495A" w14:textId="4EAD1E39" w:rsidR="00BD4980" w:rsidRPr="00EA1ACB" w:rsidRDefault="00BD4980" w:rsidP="004A1E14">
      <w:pPr>
        <w:rPr>
          <w:color w:val="520D5D" w:themeColor="accent1"/>
        </w:rPr>
      </w:pPr>
      <w:r>
        <w:rPr>
          <w:b/>
          <w:bCs/>
          <w:color w:val="28062E" w:themeColor="accent1" w:themeShade="80"/>
          <w:sz w:val="36"/>
          <w:szCs w:val="36"/>
        </w:rPr>
        <w:br w:type="page"/>
      </w:r>
    </w:p>
    <w:p w14:paraId="4CDD7F29" w14:textId="621E43E5" w:rsidR="00460079" w:rsidRPr="0023268B" w:rsidRDefault="00460079" w:rsidP="0023268B">
      <w:pPr>
        <w:pStyle w:val="Heading1"/>
        <w:rPr>
          <w:sz w:val="40"/>
          <w:szCs w:val="40"/>
        </w:rPr>
      </w:pPr>
      <w:r w:rsidRPr="0023268B">
        <w:rPr>
          <w:sz w:val="40"/>
          <w:szCs w:val="40"/>
        </w:rPr>
        <w:lastRenderedPageBreak/>
        <w:t>Marking Descriptors</w:t>
      </w: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B32508" w:rsidRPr="006E2B96" w14:paraId="6F74226F" w14:textId="77777777" w:rsidTr="00DD7126">
        <w:trPr>
          <w:cantSplit/>
          <w:trHeight w:val="344"/>
          <w:tblHeader/>
        </w:trPr>
        <w:tc>
          <w:tcPr>
            <w:tcW w:w="964" w:type="dxa"/>
            <w:shd w:val="clear" w:color="auto" w:fill="B3D7DB"/>
          </w:tcPr>
          <w:p w14:paraId="7685C371"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Mark</w:t>
            </w:r>
          </w:p>
        </w:tc>
        <w:tc>
          <w:tcPr>
            <w:tcW w:w="1590" w:type="dxa"/>
            <w:tcBorders>
              <w:right w:val="single" w:sz="4" w:space="0" w:color="85BFC5"/>
            </w:tcBorders>
            <w:shd w:val="clear" w:color="auto" w:fill="B3D7DB"/>
          </w:tcPr>
          <w:p w14:paraId="04A7AF1B"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Range</w:t>
            </w:r>
          </w:p>
        </w:tc>
        <w:tc>
          <w:tcPr>
            <w:tcW w:w="7066" w:type="dxa"/>
            <w:tcBorders>
              <w:left w:val="single" w:sz="4" w:space="0" w:color="85BFC5"/>
            </w:tcBorders>
            <w:shd w:val="clear" w:color="auto" w:fill="B3D7DB"/>
          </w:tcPr>
          <w:p w14:paraId="2FF54566" w14:textId="77777777" w:rsidR="00B32508" w:rsidRPr="006E2B96" w:rsidRDefault="00B32508" w:rsidP="00DD7126">
            <w:pPr>
              <w:autoSpaceDE w:val="0"/>
              <w:autoSpaceDN w:val="0"/>
              <w:adjustRightInd w:val="0"/>
              <w:jc w:val="both"/>
              <w:rPr>
                <w:rFonts w:eastAsia="Arial" w:cs="Times New Roman"/>
                <w:b/>
                <w:bCs/>
                <w:sz w:val="32"/>
                <w:szCs w:val="32"/>
              </w:rPr>
            </w:pPr>
            <w:r w:rsidRPr="007C2DF2">
              <w:rPr>
                <w:rFonts w:eastAsia="Arial" w:cs="Arial"/>
                <w:b/>
                <w:bCs/>
                <w:color w:val="004147"/>
                <w:sz w:val="32"/>
                <w:szCs w:val="32"/>
              </w:rPr>
              <w:t>Descriptor</w:t>
            </w:r>
          </w:p>
        </w:tc>
      </w:tr>
      <w:tr w:rsidR="00B32508" w:rsidRPr="006E2B96" w14:paraId="711DFA16" w14:textId="77777777" w:rsidTr="00DD7126">
        <w:trPr>
          <w:cantSplit/>
          <w:trHeight w:val="494"/>
          <w:tblHeader/>
        </w:trPr>
        <w:tc>
          <w:tcPr>
            <w:tcW w:w="964" w:type="dxa"/>
            <w:shd w:val="clear" w:color="auto" w:fill="B3D7DB"/>
          </w:tcPr>
          <w:p w14:paraId="5559E7FF"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1</w:t>
            </w:r>
          </w:p>
        </w:tc>
        <w:tc>
          <w:tcPr>
            <w:tcW w:w="1590" w:type="dxa"/>
            <w:tcBorders>
              <w:right w:val="single" w:sz="4" w:space="0" w:color="85BFC5"/>
            </w:tcBorders>
            <w:shd w:val="clear" w:color="auto" w:fill="B3D7DB"/>
          </w:tcPr>
          <w:p w14:paraId="7525FC39" w14:textId="77777777" w:rsidR="00B32508" w:rsidRPr="006E2B96" w:rsidRDefault="00B32508" w:rsidP="00DD7126">
            <w:pPr>
              <w:autoSpaceDE w:val="0"/>
              <w:autoSpaceDN w:val="0"/>
              <w:adjustRightInd w:val="0"/>
              <w:jc w:val="both"/>
              <w:rPr>
                <w:rFonts w:eastAsia="Arial" w:cs="Arial"/>
                <w:b/>
                <w:bCs/>
                <w:color w:val="004147"/>
                <w:sz w:val="28"/>
                <w:szCs w:val="28"/>
              </w:rPr>
            </w:pPr>
            <w:r w:rsidRPr="006E2B96">
              <w:rPr>
                <w:rFonts w:eastAsia="Arial" w:cs="Arial"/>
                <w:b/>
                <w:bCs/>
                <w:color w:val="004147"/>
                <w:sz w:val="28"/>
                <w:szCs w:val="28"/>
              </w:rPr>
              <w:t xml:space="preserve"> Fail </w:t>
            </w:r>
          </w:p>
        </w:tc>
        <w:tc>
          <w:tcPr>
            <w:tcW w:w="7066" w:type="dxa"/>
            <w:tcBorders>
              <w:left w:val="single" w:sz="4" w:space="0" w:color="85BFC5"/>
            </w:tcBorders>
          </w:tcPr>
          <w:p w14:paraId="4D4A07B3"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Insufficient demonstration of knowledge, understanding or skills (as appropriate) required to meet the AC.</w:t>
            </w:r>
          </w:p>
          <w:p w14:paraId="2C163492"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Insufficient examples included, where required, to support answers.</w:t>
            </w:r>
          </w:p>
          <w:p w14:paraId="6AEB9702" w14:textId="77777777" w:rsidR="00B32508" w:rsidRDefault="00B32508" w:rsidP="00DD7126">
            <w:pPr>
              <w:autoSpaceDE w:val="0"/>
              <w:autoSpaceDN w:val="0"/>
              <w:adjustRightInd w:val="0"/>
              <w:spacing w:after="40"/>
              <w:rPr>
                <w:rFonts w:eastAsia="Arial" w:cs="Arial"/>
                <w:color w:val="000000"/>
              </w:rPr>
            </w:pPr>
            <w:r w:rsidRPr="006E2B96">
              <w:rPr>
                <w:rFonts w:eastAsia="Arial" w:cs="Arial"/>
                <w:color w:val="000000"/>
              </w:rPr>
              <w:t>Presentation and structure of assignment is not appropriate and does not meet the assessment brief.</w:t>
            </w:r>
          </w:p>
          <w:p w14:paraId="6B0D1CFD" w14:textId="77777777" w:rsidR="00B32508" w:rsidRPr="006E2B96" w:rsidRDefault="00B32508" w:rsidP="00DD7126">
            <w:pPr>
              <w:autoSpaceDE w:val="0"/>
              <w:autoSpaceDN w:val="0"/>
              <w:adjustRightInd w:val="0"/>
              <w:spacing w:after="40"/>
              <w:rPr>
                <w:rFonts w:eastAsia="Arial" w:cs="Arial"/>
                <w:color w:val="000000"/>
              </w:rPr>
            </w:pPr>
            <w:r>
              <w:rPr>
                <w:rFonts w:eastAsia="Arial" w:cs="Arial"/>
                <w:color w:val="000000"/>
              </w:rPr>
              <w:t>Insufficient or no</w:t>
            </w:r>
            <w:r w:rsidRPr="006E2B96">
              <w:rPr>
                <w:rFonts w:eastAsia="Arial" w:cs="Arial"/>
                <w:color w:val="000000"/>
              </w:rPr>
              <w:t xml:space="preserve"> evidence of the use of references to wider reading to help inform answer.</w:t>
            </w:r>
          </w:p>
        </w:tc>
      </w:tr>
      <w:tr w:rsidR="00B32508" w:rsidRPr="006E2B96" w14:paraId="5620D95A" w14:textId="77777777" w:rsidTr="00DD7126">
        <w:trPr>
          <w:cantSplit/>
          <w:trHeight w:val="494"/>
          <w:tblHeader/>
        </w:trPr>
        <w:tc>
          <w:tcPr>
            <w:tcW w:w="964" w:type="dxa"/>
            <w:shd w:val="clear" w:color="auto" w:fill="CEE6E8"/>
          </w:tcPr>
          <w:p w14:paraId="261018A7"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2</w:t>
            </w:r>
          </w:p>
        </w:tc>
        <w:tc>
          <w:tcPr>
            <w:tcW w:w="1590" w:type="dxa"/>
            <w:tcBorders>
              <w:right w:val="single" w:sz="4" w:space="0" w:color="85BFC5"/>
            </w:tcBorders>
            <w:shd w:val="clear" w:color="auto" w:fill="CEE6E8"/>
          </w:tcPr>
          <w:p w14:paraId="528E7F7B" w14:textId="77777777" w:rsidR="00B32508" w:rsidRPr="006E2B96" w:rsidRDefault="00B32508" w:rsidP="00DD7126">
            <w:pPr>
              <w:autoSpaceDE w:val="0"/>
              <w:autoSpaceDN w:val="0"/>
              <w:adjustRightInd w:val="0"/>
              <w:jc w:val="both"/>
              <w:rPr>
                <w:rFonts w:eastAsia="Arial" w:cs="Arial"/>
                <w:b/>
                <w:bCs/>
                <w:color w:val="004147"/>
                <w:sz w:val="28"/>
                <w:szCs w:val="28"/>
              </w:rPr>
            </w:pPr>
            <w:r w:rsidRPr="006E2B96">
              <w:rPr>
                <w:rFonts w:eastAsia="Arial" w:cs="Arial"/>
                <w:b/>
                <w:bCs/>
                <w:color w:val="004147"/>
                <w:sz w:val="28"/>
                <w:szCs w:val="28"/>
              </w:rPr>
              <w:t>Low Pass</w:t>
            </w:r>
          </w:p>
        </w:tc>
        <w:tc>
          <w:tcPr>
            <w:tcW w:w="7066" w:type="dxa"/>
            <w:tcBorders>
              <w:left w:val="single" w:sz="4" w:space="0" w:color="85BFC5"/>
            </w:tcBorders>
          </w:tcPr>
          <w:p w14:paraId="3FBD7018"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 xml:space="preserve">Demonstrates an acceptable level of knowledge, understanding or skills (as appropriate) required to meet the AC.  </w:t>
            </w:r>
          </w:p>
          <w:p w14:paraId="61821D76"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Sufficient and acceptable examples included, where required, to support answers.</w:t>
            </w:r>
          </w:p>
          <w:p w14:paraId="57B1226A"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Required format adopted but some improvement required to the structure and presentation of the assignment.</w:t>
            </w:r>
          </w:p>
          <w:p w14:paraId="41822196" w14:textId="77777777" w:rsidR="00B32508" w:rsidRDefault="00B32508" w:rsidP="00DD7126">
            <w:pPr>
              <w:autoSpaceDE w:val="0"/>
              <w:autoSpaceDN w:val="0"/>
              <w:adjustRightInd w:val="0"/>
              <w:spacing w:after="40"/>
              <w:rPr>
                <w:rFonts w:eastAsia="Arial" w:cs="Arial"/>
                <w:color w:val="000000"/>
              </w:rPr>
            </w:pPr>
            <w:r w:rsidRPr="006E2B96">
              <w:rPr>
                <w:rFonts w:eastAsia="Arial" w:cs="Arial"/>
                <w:color w:val="000000"/>
              </w:rPr>
              <w:t>Answers are acceptable but could be clearer in responding to the task and presented in a more coherent way.</w:t>
            </w:r>
          </w:p>
          <w:p w14:paraId="384F529B" w14:textId="77777777" w:rsidR="00B32508" w:rsidRPr="006E2B96" w:rsidRDefault="00B32508" w:rsidP="00DD7126">
            <w:pPr>
              <w:autoSpaceDE w:val="0"/>
              <w:autoSpaceDN w:val="0"/>
              <w:adjustRightInd w:val="0"/>
              <w:spacing w:after="40"/>
              <w:rPr>
                <w:rFonts w:eastAsia="Arial" w:cs="Arial"/>
                <w:color w:val="000000"/>
              </w:rPr>
            </w:pPr>
            <w:r>
              <w:rPr>
                <w:rFonts w:eastAsia="Arial" w:cs="Arial"/>
                <w:color w:val="000000"/>
              </w:rPr>
              <w:t>S</w:t>
            </w:r>
            <w:r w:rsidRPr="006E2B96">
              <w:rPr>
                <w:rFonts w:eastAsia="Arial" w:cs="Arial"/>
                <w:color w:val="000000"/>
              </w:rPr>
              <w:t>ufficient evidence of the use of references to wider reading to help inform answer</w:t>
            </w:r>
            <w:r>
              <w:rPr>
                <w:rFonts w:eastAsia="Arial" w:cs="Arial"/>
                <w:color w:val="000000"/>
              </w:rPr>
              <w:t>.</w:t>
            </w:r>
          </w:p>
        </w:tc>
      </w:tr>
      <w:tr w:rsidR="00B32508" w:rsidRPr="006E2B96" w14:paraId="67403EE1" w14:textId="77777777" w:rsidTr="00DD7126">
        <w:trPr>
          <w:cantSplit/>
          <w:trHeight w:val="494"/>
          <w:tblHeader/>
        </w:trPr>
        <w:tc>
          <w:tcPr>
            <w:tcW w:w="964" w:type="dxa"/>
            <w:shd w:val="clear" w:color="auto" w:fill="E3EFF1"/>
          </w:tcPr>
          <w:p w14:paraId="453F31C1"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3</w:t>
            </w:r>
          </w:p>
        </w:tc>
        <w:tc>
          <w:tcPr>
            <w:tcW w:w="1590" w:type="dxa"/>
            <w:tcBorders>
              <w:right w:val="single" w:sz="4" w:space="0" w:color="85BFC5"/>
            </w:tcBorders>
            <w:shd w:val="clear" w:color="auto" w:fill="E3EFF1"/>
          </w:tcPr>
          <w:p w14:paraId="24648DB6" w14:textId="77777777" w:rsidR="00B32508" w:rsidRPr="006E2B96" w:rsidRDefault="00B32508" w:rsidP="00DD7126">
            <w:pPr>
              <w:autoSpaceDE w:val="0"/>
              <w:autoSpaceDN w:val="0"/>
              <w:adjustRightInd w:val="0"/>
              <w:jc w:val="both"/>
              <w:rPr>
                <w:rFonts w:eastAsia="Arial" w:cs="Arial"/>
                <w:b/>
                <w:bCs/>
                <w:color w:val="004147"/>
                <w:sz w:val="28"/>
                <w:szCs w:val="28"/>
              </w:rPr>
            </w:pPr>
            <w:r w:rsidRPr="006E2B96">
              <w:rPr>
                <w:rFonts w:eastAsia="Arial" w:cs="Arial"/>
                <w:b/>
                <w:bCs/>
                <w:color w:val="004147"/>
                <w:sz w:val="28"/>
                <w:szCs w:val="28"/>
              </w:rPr>
              <w:t>Pass</w:t>
            </w:r>
          </w:p>
          <w:p w14:paraId="409D355E" w14:textId="77777777" w:rsidR="00B32508" w:rsidRPr="006E2B96" w:rsidRDefault="00B32508" w:rsidP="00DD7126">
            <w:pPr>
              <w:autoSpaceDE w:val="0"/>
              <w:autoSpaceDN w:val="0"/>
              <w:adjustRightInd w:val="0"/>
              <w:jc w:val="both"/>
              <w:rPr>
                <w:rFonts w:eastAsia="Arial" w:cs="Arial"/>
                <w:b/>
                <w:bCs/>
                <w:color w:val="004147"/>
                <w:sz w:val="28"/>
                <w:szCs w:val="28"/>
              </w:rPr>
            </w:pPr>
          </w:p>
        </w:tc>
        <w:tc>
          <w:tcPr>
            <w:tcW w:w="7066" w:type="dxa"/>
            <w:tcBorders>
              <w:left w:val="single" w:sz="4" w:space="0" w:color="85BFC5"/>
            </w:tcBorders>
          </w:tcPr>
          <w:p w14:paraId="6A151E1A"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Demonstrates good knowledge, understanding or skills (as appropriate) required to meet the AC.</w:t>
            </w:r>
          </w:p>
          <w:p w14:paraId="4730CC2C"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Includes confident use of examples, where required, to support each answer.</w:t>
            </w:r>
          </w:p>
          <w:p w14:paraId="36159012"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Presentation and structure of assignment is appropriate for the assessment brief.</w:t>
            </w:r>
          </w:p>
          <w:p w14:paraId="7444E571" w14:textId="77777777" w:rsidR="00B32508" w:rsidRDefault="00B32508" w:rsidP="00DD7126">
            <w:pPr>
              <w:autoSpaceDE w:val="0"/>
              <w:autoSpaceDN w:val="0"/>
              <w:adjustRightInd w:val="0"/>
              <w:spacing w:after="40"/>
              <w:rPr>
                <w:rFonts w:eastAsia="Arial" w:cs="Arial"/>
                <w:color w:val="000000"/>
              </w:rPr>
            </w:pPr>
            <w:r w:rsidRPr="006E2B96">
              <w:rPr>
                <w:rFonts w:eastAsia="Arial" w:cs="Arial"/>
                <w:color w:val="000000"/>
              </w:rPr>
              <w:t>Answers are clear and well expressed.</w:t>
            </w:r>
          </w:p>
          <w:p w14:paraId="12231744" w14:textId="77777777" w:rsidR="00B32508" w:rsidRPr="006E2B96" w:rsidRDefault="00B32508" w:rsidP="00DD7126">
            <w:pPr>
              <w:autoSpaceDE w:val="0"/>
              <w:autoSpaceDN w:val="0"/>
              <w:adjustRightInd w:val="0"/>
              <w:spacing w:after="40"/>
              <w:rPr>
                <w:rFonts w:eastAsia="Arial" w:cs="Arial"/>
                <w:color w:val="000000"/>
              </w:rPr>
            </w:pPr>
            <w:r>
              <w:rPr>
                <w:rFonts w:eastAsia="Arial" w:cs="Arial"/>
                <w:color w:val="000000"/>
              </w:rPr>
              <w:t>Good</w:t>
            </w:r>
            <w:r w:rsidRPr="006E2B96">
              <w:rPr>
                <w:rFonts w:eastAsia="Arial" w:cs="Arial"/>
                <w:color w:val="000000"/>
              </w:rPr>
              <w:t xml:space="preserve"> evidence of the use of references to wider reading to help inform answer</w:t>
            </w:r>
            <w:r>
              <w:rPr>
                <w:rFonts w:eastAsia="Arial" w:cs="Arial"/>
                <w:color w:val="000000"/>
              </w:rPr>
              <w:t>.</w:t>
            </w:r>
          </w:p>
        </w:tc>
      </w:tr>
      <w:tr w:rsidR="00B32508" w:rsidRPr="006E2B96" w14:paraId="0CA403A6" w14:textId="77777777" w:rsidTr="00DD7126">
        <w:trPr>
          <w:cantSplit/>
          <w:trHeight w:val="1436"/>
          <w:tblHeader/>
        </w:trPr>
        <w:tc>
          <w:tcPr>
            <w:tcW w:w="964" w:type="dxa"/>
            <w:shd w:val="clear" w:color="auto" w:fill="EFF6F7"/>
          </w:tcPr>
          <w:p w14:paraId="26B919E7"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4</w:t>
            </w:r>
          </w:p>
        </w:tc>
        <w:tc>
          <w:tcPr>
            <w:tcW w:w="1590" w:type="dxa"/>
            <w:tcBorders>
              <w:right w:val="single" w:sz="4" w:space="0" w:color="85BFC5"/>
            </w:tcBorders>
            <w:shd w:val="clear" w:color="auto" w:fill="EFF6F7"/>
          </w:tcPr>
          <w:p w14:paraId="2623766E" w14:textId="77777777" w:rsidR="00B32508" w:rsidRPr="006E2B96" w:rsidRDefault="00B32508" w:rsidP="00DD7126">
            <w:pPr>
              <w:autoSpaceDE w:val="0"/>
              <w:autoSpaceDN w:val="0"/>
              <w:adjustRightInd w:val="0"/>
              <w:jc w:val="both"/>
              <w:rPr>
                <w:rFonts w:eastAsia="Arial" w:cs="Arial"/>
                <w:b/>
                <w:bCs/>
                <w:color w:val="004147"/>
                <w:sz w:val="28"/>
                <w:szCs w:val="28"/>
              </w:rPr>
            </w:pPr>
            <w:r w:rsidRPr="006E2B96">
              <w:rPr>
                <w:rFonts w:eastAsia="Arial" w:cs="Arial"/>
                <w:b/>
                <w:bCs/>
                <w:color w:val="004147"/>
                <w:sz w:val="28"/>
                <w:szCs w:val="28"/>
              </w:rPr>
              <w:t>High Pass</w:t>
            </w:r>
          </w:p>
        </w:tc>
        <w:tc>
          <w:tcPr>
            <w:tcW w:w="7066" w:type="dxa"/>
            <w:tcBorders>
              <w:left w:val="single" w:sz="4" w:space="0" w:color="85BFC5"/>
            </w:tcBorders>
          </w:tcPr>
          <w:p w14:paraId="398326B0"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Demonstrates a wide range and confident level of knowledge, understanding or skill (as appropriate).</w:t>
            </w:r>
          </w:p>
          <w:p w14:paraId="777007C6"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Includes strong examples that illustrate the point being made, that link and support the answer well.</w:t>
            </w:r>
          </w:p>
          <w:p w14:paraId="1FE72EF8"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Answers are applied to the case organisation or an alternative organisation.</w:t>
            </w:r>
          </w:p>
          <w:p w14:paraId="03019346"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Answers are clear, concise and well argued, directly respond to what has been asked.</w:t>
            </w:r>
          </w:p>
          <w:p w14:paraId="6E7B9A3A"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The presentation of the assignment is well structured, coherent and focusses on the need of the questions.</w:t>
            </w:r>
          </w:p>
          <w:p w14:paraId="16D88CF3" w14:textId="77777777" w:rsidR="00B32508" w:rsidRPr="006E2B96" w:rsidRDefault="00B32508" w:rsidP="00DD7126">
            <w:pPr>
              <w:autoSpaceDE w:val="0"/>
              <w:autoSpaceDN w:val="0"/>
              <w:adjustRightInd w:val="0"/>
              <w:spacing w:after="40"/>
              <w:rPr>
                <w:rFonts w:eastAsia="Arial" w:cs="Arial"/>
                <w:color w:val="000000"/>
              </w:rPr>
            </w:pPr>
            <w:r>
              <w:rPr>
                <w:rFonts w:eastAsia="Arial" w:cs="Arial"/>
                <w:color w:val="000000"/>
              </w:rPr>
              <w:t>Considerable</w:t>
            </w:r>
            <w:r w:rsidRPr="006E2B96">
              <w:rPr>
                <w:rFonts w:eastAsia="Arial" w:cs="Arial"/>
                <w:color w:val="000000"/>
              </w:rPr>
              <w:t xml:space="preserve"> evidence of the use of references to wider reading to inform answer</w:t>
            </w:r>
            <w:r>
              <w:rPr>
                <w:rFonts w:eastAsia="Arial" w:cs="Arial"/>
                <w:color w:val="000000"/>
              </w:rPr>
              <w:t xml:space="preserve">. </w:t>
            </w:r>
          </w:p>
        </w:tc>
      </w:tr>
    </w:tbl>
    <w:p w14:paraId="73CD1F72" w14:textId="2A9B02C4" w:rsidR="009676AB" w:rsidRPr="00460079" w:rsidRDefault="009676AB" w:rsidP="00460079">
      <w:pPr>
        <w:ind w:firstLine="720"/>
        <w:sectPr w:rsidR="009676AB" w:rsidRPr="00460079" w:rsidSect="00FE62D3">
          <w:pgSz w:w="11900" w:h="16840"/>
          <w:pgMar w:top="1134" w:right="1134" w:bottom="1077" w:left="1134" w:header="720" w:footer="454" w:gutter="0"/>
          <w:cols w:space="720"/>
          <w:docGrid w:linePitch="360"/>
        </w:sectPr>
      </w:pPr>
    </w:p>
    <w:p w14:paraId="7A40407B" w14:textId="77777777" w:rsidR="00650510" w:rsidRPr="0023268B" w:rsidRDefault="00650510" w:rsidP="00650510">
      <w:pPr>
        <w:pStyle w:val="Heading1"/>
        <w:spacing w:after="240" w:line="360" w:lineRule="auto"/>
        <w:rPr>
          <w:sz w:val="40"/>
          <w:szCs w:val="40"/>
          <w:lang w:eastAsia="en-GB"/>
        </w:rPr>
      </w:pPr>
      <w:r w:rsidRPr="0023268B">
        <w:rPr>
          <w:sz w:val="40"/>
          <w:szCs w:val="40"/>
          <w:lang w:eastAsia="en-GB"/>
        </w:rPr>
        <w:lastRenderedPageBreak/>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650510" w:rsidRPr="000E6777" w14:paraId="4CBD19DE" w14:textId="77777777" w:rsidTr="0028026C">
        <w:tc>
          <w:tcPr>
            <w:tcW w:w="9016" w:type="dxa"/>
            <w:gridSpan w:val="2"/>
            <w:shd w:val="clear" w:color="auto" w:fill="D0E0E2"/>
          </w:tcPr>
          <w:p w14:paraId="0DF697A9" w14:textId="77777777" w:rsidR="00650510" w:rsidRPr="00276C56" w:rsidRDefault="00650510" w:rsidP="0028026C">
            <w:pPr>
              <w:rPr>
                <w:rFonts w:eastAsia="Arial" w:cs="Arial"/>
                <w:b/>
                <w:bCs/>
                <w:color w:val="004147"/>
                <w:sz w:val="32"/>
                <w:szCs w:val="32"/>
              </w:rPr>
            </w:pPr>
            <w:r w:rsidRPr="00276C56">
              <w:rPr>
                <w:rFonts w:eastAsia="Arial" w:cs="Arial"/>
                <w:b/>
                <w:bCs/>
                <w:color w:val="004147"/>
                <w:sz w:val="32"/>
                <w:szCs w:val="32"/>
              </w:rPr>
              <w:t>Unit 5CO01: Assessor Feedback to Learner</w:t>
            </w:r>
          </w:p>
          <w:p w14:paraId="4824F44D" w14:textId="77777777" w:rsidR="00650510" w:rsidRPr="00276C56" w:rsidRDefault="00650510" w:rsidP="0028026C">
            <w:pPr>
              <w:rPr>
                <w:rFonts w:eastAsia="Arial" w:cs="Arial"/>
                <w:b/>
                <w:bCs/>
                <w:color w:val="004147"/>
              </w:rPr>
            </w:pPr>
          </w:p>
        </w:tc>
      </w:tr>
      <w:tr w:rsidR="00650510" w:rsidRPr="000E6777" w14:paraId="4F406387" w14:textId="77777777" w:rsidTr="0028026C">
        <w:tc>
          <w:tcPr>
            <w:tcW w:w="3397" w:type="dxa"/>
            <w:shd w:val="clear" w:color="auto" w:fill="D0E0E2"/>
          </w:tcPr>
          <w:p w14:paraId="0D964912" w14:textId="77777777" w:rsidR="00650510" w:rsidRPr="00276C56" w:rsidRDefault="00650510" w:rsidP="0028026C">
            <w:pPr>
              <w:rPr>
                <w:rFonts w:eastAsia="Arial" w:cs="Arial"/>
                <w:b/>
                <w:bCs/>
                <w:color w:val="004147"/>
              </w:rPr>
            </w:pPr>
            <w:r w:rsidRPr="00276C56">
              <w:rPr>
                <w:rFonts w:eastAsia="Arial" w:cs="Arial"/>
                <w:b/>
                <w:bCs/>
                <w:color w:val="004147"/>
              </w:rPr>
              <w:t>Centre number</w:t>
            </w:r>
          </w:p>
        </w:tc>
        <w:tc>
          <w:tcPr>
            <w:tcW w:w="5619" w:type="dxa"/>
            <w:shd w:val="clear" w:color="auto" w:fill="auto"/>
          </w:tcPr>
          <w:p w14:paraId="597DEED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centre number here</w:t>
            </w:r>
          </w:p>
        </w:tc>
      </w:tr>
      <w:tr w:rsidR="00650510" w:rsidRPr="000E6777" w14:paraId="6E3AB0DB" w14:textId="77777777" w:rsidTr="0028026C">
        <w:tc>
          <w:tcPr>
            <w:tcW w:w="3397" w:type="dxa"/>
            <w:shd w:val="clear" w:color="auto" w:fill="D0E0E2"/>
          </w:tcPr>
          <w:p w14:paraId="74371F6F" w14:textId="77777777" w:rsidR="00650510" w:rsidRPr="00276C56" w:rsidRDefault="00650510" w:rsidP="0028026C">
            <w:pPr>
              <w:rPr>
                <w:rFonts w:eastAsia="Arial" w:cs="Arial"/>
                <w:b/>
                <w:bCs/>
                <w:color w:val="004147"/>
              </w:rPr>
            </w:pPr>
            <w:r w:rsidRPr="00276C56">
              <w:rPr>
                <w:rFonts w:eastAsia="Arial" w:cs="Arial"/>
                <w:b/>
                <w:bCs/>
                <w:color w:val="004147"/>
              </w:rPr>
              <w:t>Centre name</w:t>
            </w:r>
          </w:p>
        </w:tc>
        <w:tc>
          <w:tcPr>
            <w:tcW w:w="5619" w:type="dxa"/>
            <w:shd w:val="clear" w:color="auto" w:fill="auto"/>
          </w:tcPr>
          <w:p w14:paraId="01BDED06" w14:textId="77777777" w:rsidR="00650510" w:rsidRPr="00276C56" w:rsidRDefault="00650510" w:rsidP="0028026C">
            <w:pPr>
              <w:rPr>
                <w:rFonts w:eastAsia="Arial" w:cs="Arial"/>
                <w:color w:val="004147"/>
              </w:rPr>
            </w:pPr>
            <w:r w:rsidRPr="00276C56">
              <w:rPr>
                <w:rFonts w:eastAsia="Arial" w:cs="Arial"/>
                <w:i/>
                <w:iCs/>
                <w:color w:val="004147"/>
                <w:highlight w:val="lightGray"/>
              </w:rPr>
              <w:t>Please enter your centre name here</w:t>
            </w:r>
          </w:p>
        </w:tc>
      </w:tr>
      <w:tr w:rsidR="00650510" w:rsidRPr="000E6777" w14:paraId="2DABCC2F" w14:textId="77777777" w:rsidTr="0028026C">
        <w:tc>
          <w:tcPr>
            <w:tcW w:w="3397" w:type="dxa"/>
            <w:shd w:val="clear" w:color="auto" w:fill="D0E0E2"/>
          </w:tcPr>
          <w:p w14:paraId="5C9FABCF" w14:textId="77777777" w:rsidR="00650510" w:rsidRPr="00276C56" w:rsidRDefault="00650510" w:rsidP="0028026C">
            <w:pPr>
              <w:rPr>
                <w:rFonts w:eastAsia="Arial" w:cs="Arial"/>
                <w:b/>
                <w:bCs/>
                <w:color w:val="004147"/>
              </w:rPr>
            </w:pPr>
            <w:r w:rsidRPr="00276C56">
              <w:rPr>
                <w:rFonts w:eastAsia="Arial" w:cs="Arial"/>
                <w:b/>
                <w:bCs/>
                <w:color w:val="004147"/>
              </w:rPr>
              <w:t>Learner number (1st 7 digits of CIPD Membership number)</w:t>
            </w:r>
          </w:p>
        </w:tc>
        <w:tc>
          <w:tcPr>
            <w:tcW w:w="5619" w:type="dxa"/>
            <w:shd w:val="clear" w:color="auto" w:fill="auto"/>
          </w:tcPr>
          <w:p w14:paraId="748F047B" w14:textId="77777777" w:rsidR="00650510" w:rsidRPr="00276C56" w:rsidRDefault="00650510" w:rsidP="0028026C">
            <w:pPr>
              <w:rPr>
                <w:rFonts w:eastAsia="Arial" w:cs="Arial"/>
                <w:color w:val="004147"/>
              </w:rPr>
            </w:pPr>
            <w:r w:rsidRPr="00276C56">
              <w:rPr>
                <w:rFonts w:eastAsia="Arial" w:cs="Arial"/>
                <w:i/>
                <w:iCs/>
                <w:color w:val="004147"/>
                <w:highlight w:val="lightGray"/>
              </w:rPr>
              <w:t>Please enter the learner number here. Must be 1</w:t>
            </w:r>
            <w:r w:rsidRPr="00276C56">
              <w:rPr>
                <w:rFonts w:eastAsia="Arial" w:cs="Arial"/>
                <w:i/>
                <w:iCs/>
                <w:color w:val="004147"/>
                <w:highlight w:val="lightGray"/>
                <w:vertAlign w:val="superscript"/>
              </w:rPr>
              <w:t>st</w:t>
            </w:r>
            <w:r w:rsidRPr="00276C56">
              <w:rPr>
                <w:rFonts w:eastAsia="Arial" w:cs="Arial"/>
                <w:i/>
                <w:iCs/>
                <w:color w:val="004147"/>
                <w:highlight w:val="lightGray"/>
              </w:rPr>
              <w:t xml:space="preserve"> 7 digits of CIPD membership number</w:t>
            </w:r>
          </w:p>
        </w:tc>
      </w:tr>
      <w:tr w:rsidR="00650510" w:rsidRPr="000E6777" w14:paraId="41901499" w14:textId="77777777" w:rsidTr="0028026C">
        <w:tc>
          <w:tcPr>
            <w:tcW w:w="3397" w:type="dxa"/>
            <w:shd w:val="clear" w:color="auto" w:fill="D0E0E2"/>
          </w:tcPr>
          <w:p w14:paraId="32C4F753" w14:textId="77777777" w:rsidR="00650510" w:rsidRPr="00276C56" w:rsidRDefault="00650510" w:rsidP="0028026C">
            <w:pPr>
              <w:rPr>
                <w:rFonts w:eastAsia="Arial" w:cs="Arial"/>
                <w:b/>
                <w:bCs/>
                <w:color w:val="004147"/>
              </w:rPr>
            </w:pPr>
            <w:r w:rsidRPr="00276C56">
              <w:rPr>
                <w:rFonts w:eastAsia="Arial" w:cs="Arial"/>
                <w:b/>
                <w:bCs/>
                <w:color w:val="004147"/>
              </w:rPr>
              <w:t>Learner surname</w:t>
            </w:r>
          </w:p>
        </w:tc>
        <w:tc>
          <w:tcPr>
            <w:tcW w:w="5619" w:type="dxa"/>
            <w:shd w:val="clear" w:color="auto" w:fill="auto"/>
          </w:tcPr>
          <w:p w14:paraId="4950F33C"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learner surname here</w:t>
            </w:r>
          </w:p>
        </w:tc>
      </w:tr>
      <w:tr w:rsidR="00650510" w:rsidRPr="000E6777" w14:paraId="6054319D" w14:textId="77777777" w:rsidTr="0028026C">
        <w:tc>
          <w:tcPr>
            <w:tcW w:w="3397" w:type="dxa"/>
            <w:shd w:val="clear" w:color="auto" w:fill="D0E0E2"/>
          </w:tcPr>
          <w:p w14:paraId="4F72F637" w14:textId="77777777" w:rsidR="00650510" w:rsidRPr="00276C56" w:rsidRDefault="00650510" w:rsidP="0028026C">
            <w:pPr>
              <w:rPr>
                <w:rFonts w:eastAsia="Arial" w:cs="Arial"/>
                <w:b/>
                <w:bCs/>
                <w:color w:val="004147"/>
              </w:rPr>
            </w:pPr>
            <w:r w:rsidRPr="00276C56">
              <w:rPr>
                <w:rFonts w:eastAsia="Arial" w:cs="Arial"/>
                <w:b/>
                <w:bCs/>
                <w:color w:val="004147"/>
              </w:rPr>
              <w:t>Learner other names</w:t>
            </w:r>
          </w:p>
        </w:tc>
        <w:tc>
          <w:tcPr>
            <w:tcW w:w="5619" w:type="dxa"/>
            <w:shd w:val="clear" w:color="auto" w:fill="auto"/>
          </w:tcPr>
          <w:p w14:paraId="085C8482"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learner other names here e.g., first name and middle name(s)</w:t>
            </w:r>
          </w:p>
        </w:tc>
      </w:tr>
    </w:tbl>
    <w:p w14:paraId="19002B54" w14:textId="77777777" w:rsidR="00650510" w:rsidRDefault="00650510" w:rsidP="00650510">
      <w:pPr>
        <w:spacing w:line="240" w:lineRule="auto"/>
      </w:pPr>
    </w:p>
    <w:p w14:paraId="368B0072" w14:textId="77777777" w:rsidR="00650510" w:rsidRDefault="00650510" w:rsidP="00650510">
      <w:pPr>
        <w:spacing w:line="240" w:lineRule="auto"/>
      </w:pPr>
    </w:p>
    <w:tbl>
      <w:tblPr>
        <w:tblStyle w:val="TableGrid1"/>
        <w:tblW w:w="9016" w:type="dxa"/>
        <w:tblLook w:val="04A0" w:firstRow="1" w:lastRow="0" w:firstColumn="1" w:lastColumn="0" w:noHBand="0" w:noVBand="1"/>
      </w:tblPr>
      <w:tblGrid>
        <w:gridCol w:w="1185"/>
        <w:gridCol w:w="6687"/>
        <w:gridCol w:w="1144"/>
      </w:tblGrid>
      <w:tr w:rsidR="00650510" w:rsidRPr="00276C56" w14:paraId="66924806" w14:textId="77777777" w:rsidTr="0028026C">
        <w:tc>
          <w:tcPr>
            <w:tcW w:w="9016" w:type="dxa"/>
            <w:gridSpan w:val="3"/>
            <w:shd w:val="clear" w:color="auto" w:fill="D0E0E2"/>
          </w:tcPr>
          <w:p w14:paraId="0D9CE178" w14:textId="77777777" w:rsidR="00650510" w:rsidRPr="00276C56" w:rsidRDefault="00650510" w:rsidP="0028026C">
            <w:pPr>
              <w:rPr>
                <w:rFonts w:eastAsia="Arial" w:cs="Arial"/>
                <w:b/>
                <w:bCs/>
                <w:color w:val="004147"/>
              </w:rPr>
            </w:pPr>
            <w:r w:rsidRPr="00276C56">
              <w:rPr>
                <w:rFonts w:eastAsia="Arial" w:cs="Arial"/>
                <w:b/>
                <w:bCs/>
                <w:color w:val="004147"/>
              </w:rPr>
              <w:t>TASK</w:t>
            </w:r>
          </w:p>
          <w:p w14:paraId="56827A14" w14:textId="77777777" w:rsidR="00650510" w:rsidRPr="00276C56" w:rsidRDefault="00650510" w:rsidP="0028026C">
            <w:pPr>
              <w:rPr>
                <w:rFonts w:eastAsia="Arial" w:cs="Arial"/>
                <w:b/>
                <w:bCs/>
                <w:color w:val="004147"/>
              </w:rPr>
            </w:pPr>
          </w:p>
        </w:tc>
      </w:tr>
      <w:tr w:rsidR="00650510" w:rsidRPr="00276C56" w14:paraId="7BE092E2" w14:textId="77777777" w:rsidTr="0028026C">
        <w:tc>
          <w:tcPr>
            <w:tcW w:w="1185" w:type="dxa"/>
            <w:shd w:val="clear" w:color="auto" w:fill="D0E0E2"/>
          </w:tcPr>
          <w:p w14:paraId="14E20A90" w14:textId="77777777" w:rsidR="00650510" w:rsidRPr="00276C56" w:rsidRDefault="00650510" w:rsidP="0028026C">
            <w:pPr>
              <w:rPr>
                <w:rFonts w:eastAsia="Arial" w:cs="Arial"/>
                <w:b/>
                <w:bCs/>
                <w:color w:val="004147"/>
              </w:rPr>
            </w:pPr>
            <w:r w:rsidRPr="00276C56">
              <w:rPr>
                <w:rFonts w:eastAsia="Arial" w:cs="Arial"/>
                <w:b/>
                <w:bCs/>
                <w:color w:val="004147"/>
              </w:rPr>
              <w:t>AC Number</w:t>
            </w:r>
          </w:p>
        </w:tc>
        <w:tc>
          <w:tcPr>
            <w:tcW w:w="6687" w:type="dxa"/>
            <w:shd w:val="clear" w:color="auto" w:fill="D0E0E2"/>
          </w:tcPr>
          <w:p w14:paraId="3EBBFDDF" w14:textId="77777777" w:rsidR="00650510" w:rsidRPr="00276C56" w:rsidRDefault="00650510" w:rsidP="0028026C">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4D071965" w14:textId="77777777" w:rsidR="00650510" w:rsidRPr="00276C56" w:rsidRDefault="00650510" w:rsidP="0028026C">
            <w:pPr>
              <w:rPr>
                <w:rFonts w:eastAsia="Arial" w:cs="Arial"/>
                <w:b/>
                <w:bCs/>
                <w:color w:val="004147"/>
              </w:rPr>
            </w:pPr>
            <w:r w:rsidRPr="00276C56">
              <w:rPr>
                <w:rFonts w:eastAsia="Arial" w:cs="Arial"/>
                <w:b/>
                <w:bCs/>
                <w:color w:val="004147"/>
              </w:rPr>
              <w:t xml:space="preserve">Mark </w:t>
            </w:r>
          </w:p>
          <w:p w14:paraId="2466192D" w14:textId="77777777" w:rsidR="00650510" w:rsidRPr="00276C56" w:rsidRDefault="00650510" w:rsidP="0028026C">
            <w:pPr>
              <w:rPr>
                <w:rFonts w:eastAsia="Arial" w:cs="Arial"/>
                <w:b/>
                <w:bCs/>
                <w:color w:val="004147"/>
              </w:rPr>
            </w:pPr>
            <w:r w:rsidRPr="00276C56">
              <w:rPr>
                <w:rFonts w:eastAsia="Arial" w:cs="Arial"/>
                <w:b/>
                <w:bCs/>
                <w:color w:val="004147"/>
              </w:rPr>
              <w:t>1-4</w:t>
            </w:r>
          </w:p>
        </w:tc>
      </w:tr>
      <w:tr w:rsidR="00650510" w:rsidRPr="00276C56" w14:paraId="3E320234" w14:textId="77777777" w:rsidTr="0028026C">
        <w:tc>
          <w:tcPr>
            <w:tcW w:w="1185" w:type="dxa"/>
            <w:vMerge w:val="restart"/>
            <w:shd w:val="clear" w:color="auto" w:fill="D0E0E2"/>
          </w:tcPr>
          <w:p w14:paraId="716FE980" w14:textId="77777777" w:rsidR="00650510" w:rsidRPr="00276C56" w:rsidRDefault="00650510" w:rsidP="0028026C">
            <w:pPr>
              <w:rPr>
                <w:rFonts w:eastAsia="Arial" w:cs="Arial"/>
                <w:b/>
                <w:bCs/>
                <w:color w:val="004147"/>
              </w:rPr>
            </w:pPr>
            <w:r w:rsidRPr="00276C56">
              <w:rPr>
                <w:rFonts w:eastAsia="Arial" w:cs="Arial"/>
                <w:color w:val="004147"/>
              </w:rPr>
              <w:t>1.1</w:t>
            </w:r>
          </w:p>
        </w:tc>
        <w:tc>
          <w:tcPr>
            <w:tcW w:w="6687" w:type="dxa"/>
            <w:shd w:val="clear" w:color="auto" w:fill="D0E0E2"/>
          </w:tcPr>
          <w:p w14:paraId="6D5DC803" w14:textId="77777777" w:rsidR="00650510" w:rsidRPr="00276C56" w:rsidRDefault="00650510" w:rsidP="0028026C">
            <w:pPr>
              <w:rPr>
                <w:rFonts w:eastAsia="Arial" w:cs="Arial"/>
                <w:b/>
                <w:bCs/>
                <w:color w:val="004147"/>
              </w:rPr>
            </w:pPr>
            <w:r w:rsidRPr="0032614F">
              <w:rPr>
                <w:rFonts w:eastAsia="Arial" w:cs="Arial"/>
                <w:color w:val="004147"/>
              </w:rPr>
              <w:t>Evaluate the advantages and disadvantages of different types of organisation structures, including the reasons underpinning them.</w:t>
            </w:r>
          </w:p>
        </w:tc>
        <w:tc>
          <w:tcPr>
            <w:tcW w:w="1144" w:type="dxa"/>
            <w:shd w:val="clear" w:color="auto" w:fill="D0E0E2"/>
          </w:tcPr>
          <w:p w14:paraId="41CF0650" w14:textId="77777777" w:rsidR="00650510" w:rsidRPr="00276C56" w:rsidRDefault="00650510" w:rsidP="0028026C">
            <w:pPr>
              <w:rPr>
                <w:rFonts w:eastAsia="Arial" w:cs="Arial"/>
                <w:b/>
                <w:bCs/>
                <w:color w:val="004147"/>
              </w:rPr>
            </w:pPr>
          </w:p>
        </w:tc>
      </w:tr>
      <w:tr w:rsidR="00650510" w:rsidRPr="00276C56" w14:paraId="7AE4BA3A" w14:textId="77777777" w:rsidTr="0EF7449A">
        <w:trPr>
          <w:trHeight w:val="213"/>
        </w:trPr>
        <w:tc>
          <w:tcPr>
            <w:tcW w:w="1185" w:type="dxa"/>
            <w:vMerge/>
          </w:tcPr>
          <w:p w14:paraId="1F8B683F" w14:textId="77777777" w:rsidR="00650510" w:rsidRPr="00276C56" w:rsidRDefault="00650510" w:rsidP="0028026C">
            <w:pPr>
              <w:rPr>
                <w:rFonts w:eastAsia="Arial" w:cs="Arial"/>
                <w:color w:val="004147"/>
              </w:rPr>
            </w:pPr>
          </w:p>
        </w:tc>
        <w:tc>
          <w:tcPr>
            <w:tcW w:w="6687" w:type="dxa"/>
          </w:tcPr>
          <w:p w14:paraId="422B0D2E"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08A584D1" w14:textId="77777777" w:rsidR="00650510" w:rsidRPr="00276C56" w:rsidRDefault="00650510" w:rsidP="0028026C">
            <w:pPr>
              <w:rPr>
                <w:rFonts w:eastAsia="Arial" w:cs="Arial"/>
                <w:color w:val="004147"/>
              </w:rPr>
            </w:pPr>
          </w:p>
        </w:tc>
        <w:tc>
          <w:tcPr>
            <w:tcW w:w="1144" w:type="dxa"/>
          </w:tcPr>
          <w:p w14:paraId="50E4F701"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Enter mark here</w:t>
            </w:r>
          </w:p>
        </w:tc>
      </w:tr>
      <w:tr w:rsidR="00650510" w:rsidRPr="00276C56" w14:paraId="640A5EA3" w14:textId="77777777" w:rsidTr="0EF7449A">
        <w:trPr>
          <w:trHeight w:val="213"/>
        </w:trPr>
        <w:tc>
          <w:tcPr>
            <w:tcW w:w="1185" w:type="dxa"/>
            <w:vMerge/>
          </w:tcPr>
          <w:p w14:paraId="33C92D3F" w14:textId="77777777" w:rsidR="00650510" w:rsidRPr="00276C56" w:rsidRDefault="00650510" w:rsidP="0028026C">
            <w:pPr>
              <w:rPr>
                <w:rFonts w:eastAsia="Arial" w:cs="Arial"/>
                <w:color w:val="004147"/>
              </w:rPr>
            </w:pPr>
          </w:p>
        </w:tc>
        <w:tc>
          <w:tcPr>
            <w:tcW w:w="6687" w:type="dxa"/>
          </w:tcPr>
          <w:p w14:paraId="47D98C33"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7FE450D9" w14:textId="77777777" w:rsidR="00650510" w:rsidRPr="00276C56" w:rsidRDefault="00650510" w:rsidP="0028026C">
            <w:pPr>
              <w:rPr>
                <w:rFonts w:eastAsia="Arial" w:cs="Arial"/>
                <w:color w:val="004147"/>
              </w:rPr>
            </w:pPr>
          </w:p>
        </w:tc>
        <w:tc>
          <w:tcPr>
            <w:tcW w:w="1144" w:type="dxa"/>
          </w:tcPr>
          <w:p w14:paraId="74FE8A3E"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7B5BBDF0" w14:textId="77777777" w:rsidTr="0EF7449A">
        <w:trPr>
          <w:trHeight w:val="213"/>
        </w:trPr>
        <w:tc>
          <w:tcPr>
            <w:tcW w:w="1185" w:type="dxa"/>
            <w:vMerge/>
          </w:tcPr>
          <w:p w14:paraId="7CDD85A1" w14:textId="77777777" w:rsidR="00650510" w:rsidRPr="00276C56" w:rsidRDefault="00650510" w:rsidP="0028026C">
            <w:pPr>
              <w:rPr>
                <w:rFonts w:eastAsia="Arial" w:cs="Arial"/>
                <w:color w:val="004147"/>
              </w:rPr>
            </w:pPr>
          </w:p>
        </w:tc>
        <w:tc>
          <w:tcPr>
            <w:tcW w:w="6687" w:type="dxa"/>
          </w:tcPr>
          <w:p w14:paraId="595C595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6DC2F27" w14:textId="77777777" w:rsidR="00650510" w:rsidRPr="00276C56" w:rsidRDefault="00650510" w:rsidP="0028026C">
            <w:pPr>
              <w:rPr>
                <w:rFonts w:eastAsia="Arial" w:cs="Arial"/>
                <w:color w:val="004147"/>
              </w:rPr>
            </w:pPr>
          </w:p>
        </w:tc>
        <w:tc>
          <w:tcPr>
            <w:tcW w:w="1144" w:type="dxa"/>
          </w:tcPr>
          <w:p w14:paraId="0809CF20"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125E183B" w14:textId="77777777" w:rsidTr="0028026C">
        <w:tc>
          <w:tcPr>
            <w:tcW w:w="1185" w:type="dxa"/>
            <w:vMerge w:val="restart"/>
            <w:shd w:val="clear" w:color="auto" w:fill="D0E0E2"/>
          </w:tcPr>
          <w:p w14:paraId="09928CB0" w14:textId="77777777" w:rsidR="00650510" w:rsidRPr="00276C56" w:rsidRDefault="00650510" w:rsidP="0028026C">
            <w:pPr>
              <w:rPr>
                <w:rFonts w:eastAsia="Arial" w:cs="Arial"/>
                <w:b/>
                <w:bCs/>
                <w:color w:val="004147"/>
              </w:rPr>
            </w:pPr>
            <w:r w:rsidRPr="00276C56">
              <w:rPr>
                <w:rFonts w:eastAsia="Arial" w:cs="Arial"/>
                <w:color w:val="004147"/>
              </w:rPr>
              <w:t>1.2</w:t>
            </w:r>
          </w:p>
        </w:tc>
        <w:tc>
          <w:tcPr>
            <w:tcW w:w="6687" w:type="dxa"/>
            <w:shd w:val="clear" w:color="auto" w:fill="D0E0E2"/>
          </w:tcPr>
          <w:p w14:paraId="562BF003" w14:textId="77777777" w:rsidR="00650510" w:rsidRPr="00276C56" w:rsidRDefault="00650510" w:rsidP="0028026C">
            <w:pPr>
              <w:rPr>
                <w:rFonts w:eastAsia="Arial" w:cs="Arial"/>
                <w:b/>
                <w:bCs/>
                <w:color w:val="004147"/>
              </w:rPr>
            </w:pPr>
            <w:r w:rsidRPr="00EA56FF">
              <w:rPr>
                <w:rFonts w:eastAsia="Arial" w:cs="Arial"/>
                <w:color w:val="004147"/>
              </w:rPr>
              <w:t>Analyse connections between organisational strategy, products, services and customers.</w:t>
            </w:r>
          </w:p>
        </w:tc>
        <w:tc>
          <w:tcPr>
            <w:tcW w:w="1144" w:type="dxa"/>
            <w:shd w:val="clear" w:color="auto" w:fill="D0E0E2"/>
          </w:tcPr>
          <w:p w14:paraId="6EA38624" w14:textId="77777777" w:rsidR="00650510" w:rsidRPr="00276C56" w:rsidRDefault="00650510" w:rsidP="0028026C">
            <w:pPr>
              <w:rPr>
                <w:rFonts w:eastAsia="Arial" w:cs="Arial"/>
                <w:b/>
                <w:bCs/>
                <w:color w:val="004147"/>
              </w:rPr>
            </w:pPr>
          </w:p>
        </w:tc>
      </w:tr>
      <w:tr w:rsidR="00650510" w:rsidRPr="00276C56" w14:paraId="3D1BA16B" w14:textId="77777777" w:rsidTr="0EF7449A">
        <w:trPr>
          <w:trHeight w:val="213"/>
        </w:trPr>
        <w:tc>
          <w:tcPr>
            <w:tcW w:w="1185" w:type="dxa"/>
            <w:vMerge/>
          </w:tcPr>
          <w:p w14:paraId="3ED43A5E" w14:textId="77777777" w:rsidR="00650510" w:rsidRPr="00276C56" w:rsidRDefault="00650510" w:rsidP="0028026C">
            <w:pPr>
              <w:rPr>
                <w:rFonts w:eastAsia="Arial" w:cs="Arial"/>
                <w:color w:val="004147"/>
              </w:rPr>
            </w:pPr>
          </w:p>
        </w:tc>
        <w:tc>
          <w:tcPr>
            <w:tcW w:w="6687" w:type="dxa"/>
          </w:tcPr>
          <w:p w14:paraId="6ED0050F"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3D5EF348" w14:textId="77777777" w:rsidR="00650510" w:rsidRPr="00276C56" w:rsidRDefault="00650510" w:rsidP="0028026C">
            <w:pPr>
              <w:rPr>
                <w:rFonts w:eastAsia="Arial" w:cs="Arial"/>
                <w:color w:val="004147"/>
              </w:rPr>
            </w:pPr>
          </w:p>
          <w:p w14:paraId="7EA7DB1B" w14:textId="77777777" w:rsidR="00650510" w:rsidRPr="00276C56" w:rsidRDefault="00650510" w:rsidP="0028026C">
            <w:pPr>
              <w:rPr>
                <w:rFonts w:eastAsia="Arial" w:cs="Arial"/>
                <w:color w:val="004147"/>
              </w:rPr>
            </w:pPr>
          </w:p>
        </w:tc>
        <w:tc>
          <w:tcPr>
            <w:tcW w:w="1144" w:type="dxa"/>
          </w:tcPr>
          <w:p w14:paraId="088DA5BB"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4D8C7783" w14:textId="77777777" w:rsidTr="0EF7449A">
        <w:trPr>
          <w:trHeight w:val="213"/>
        </w:trPr>
        <w:tc>
          <w:tcPr>
            <w:tcW w:w="1185" w:type="dxa"/>
            <w:vMerge/>
          </w:tcPr>
          <w:p w14:paraId="680C5F55" w14:textId="77777777" w:rsidR="00650510" w:rsidRPr="00276C56" w:rsidRDefault="00650510" w:rsidP="0028026C">
            <w:pPr>
              <w:rPr>
                <w:rFonts w:eastAsia="Arial" w:cs="Arial"/>
                <w:color w:val="004147"/>
              </w:rPr>
            </w:pPr>
          </w:p>
        </w:tc>
        <w:tc>
          <w:tcPr>
            <w:tcW w:w="6687" w:type="dxa"/>
          </w:tcPr>
          <w:p w14:paraId="3DB23B70"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799EFF51" w14:textId="77777777" w:rsidR="00650510" w:rsidRPr="00276C56" w:rsidRDefault="00650510" w:rsidP="0028026C">
            <w:pPr>
              <w:rPr>
                <w:rFonts w:eastAsia="Arial" w:cs="Arial"/>
                <w:color w:val="004147"/>
              </w:rPr>
            </w:pPr>
          </w:p>
        </w:tc>
        <w:tc>
          <w:tcPr>
            <w:tcW w:w="1144" w:type="dxa"/>
          </w:tcPr>
          <w:p w14:paraId="63B5B924"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556A6512" w14:textId="77777777" w:rsidTr="0EF7449A">
        <w:trPr>
          <w:trHeight w:val="213"/>
        </w:trPr>
        <w:tc>
          <w:tcPr>
            <w:tcW w:w="1185" w:type="dxa"/>
            <w:vMerge/>
          </w:tcPr>
          <w:p w14:paraId="20D1C9D6" w14:textId="77777777" w:rsidR="00650510" w:rsidRPr="00276C56" w:rsidRDefault="00650510" w:rsidP="0028026C">
            <w:pPr>
              <w:rPr>
                <w:rFonts w:eastAsia="Arial" w:cs="Arial"/>
                <w:color w:val="004147"/>
              </w:rPr>
            </w:pPr>
          </w:p>
        </w:tc>
        <w:tc>
          <w:tcPr>
            <w:tcW w:w="6687" w:type="dxa"/>
          </w:tcPr>
          <w:p w14:paraId="2B38EA24"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17B20EC" w14:textId="77777777" w:rsidR="00650510" w:rsidRPr="00276C56" w:rsidRDefault="00650510" w:rsidP="0028026C">
            <w:pPr>
              <w:rPr>
                <w:rFonts w:eastAsia="Arial" w:cs="Arial"/>
                <w:color w:val="004147"/>
              </w:rPr>
            </w:pPr>
          </w:p>
        </w:tc>
        <w:tc>
          <w:tcPr>
            <w:tcW w:w="1144" w:type="dxa"/>
          </w:tcPr>
          <w:p w14:paraId="2BAAE044"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6815CD3D" w14:textId="77777777" w:rsidTr="0028026C">
        <w:tc>
          <w:tcPr>
            <w:tcW w:w="1185" w:type="dxa"/>
            <w:vMerge w:val="restart"/>
            <w:shd w:val="clear" w:color="auto" w:fill="D0E0E2"/>
          </w:tcPr>
          <w:p w14:paraId="6DB4519B" w14:textId="77777777" w:rsidR="00650510" w:rsidRPr="00276C56" w:rsidRDefault="00650510" w:rsidP="0028026C">
            <w:pPr>
              <w:rPr>
                <w:rFonts w:eastAsia="Arial" w:cs="Arial"/>
                <w:color w:val="004147"/>
              </w:rPr>
            </w:pPr>
            <w:r>
              <w:rPr>
                <w:rFonts w:eastAsia="Arial" w:cs="Arial"/>
                <w:color w:val="004147"/>
              </w:rPr>
              <w:t>1.3</w:t>
            </w:r>
          </w:p>
        </w:tc>
        <w:tc>
          <w:tcPr>
            <w:tcW w:w="6687" w:type="dxa"/>
            <w:shd w:val="clear" w:color="auto" w:fill="D0E0E2"/>
          </w:tcPr>
          <w:p w14:paraId="39ABA0FE" w14:textId="77777777" w:rsidR="00650510" w:rsidRPr="00276C56" w:rsidRDefault="00650510" w:rsidP="0028026C">
            <w:pPr>
              <w:rPr>
                <w:rFonts w:eastAsia="Arial" w:cs="Arial"/>
                <w:b/>
                <w:bCs/>
                <w:color w:val="004147"/>
              </w:rPr>
            </w:pPr>
            <w:r w:rsidRPr="0042655D">
              <w:rPr>
                <w:rFonts w:eastAsia="Arial" w:cs="Arial"/>
                <w:color w:val="004147"/>
              </w:rPr>
              <w:t>Analyse external factors and trends impacting organisations to identify current organisational priorities.</w:t>
            </w:r>
          </w:p>
        </w:tc>
        <w:tc>
          <w:tcPr>
            <w:tcW w:w="1144" w:type="dxa"/>
            <w:shd w:val="clear" w:color="auto" w:fill="D0E0E2"/>
          </w:tcPr>
          <w:p w14:paraId="084C0984" w14:textId="77777777" w:rsidR="00650510" w:rsidRPr="00276C56" w:rsidRDefault="00650510" w:rsidP="0028026C">
            <w:pPr>
              <w:rPr>
                <w:rFonts w:eastAsia="Arial" w:cs="Arial"/>
                <w:b/>
                <w:bCs/>
                <w:color w:val="004147"/>
              </w:rPr>
            </w:pPr>
          </w:p>
        </w:tc>
      </w:tr>
      <w:tr w:rsidR="00650510" w:rsidRPr="00276C56" w14:paraId="4894F74A" w14:textId="77777777" w:rsidTr="0EF7449A">
        <w:trPr>
          <w:trHeight w:val="213"/>
        </w:trPr>
        <w:tc>
          <w:tcPr>
            <w:tcW w:w="1185" w:type="dxa"/>
            <w:vMerge/>
          </w:tcPr>
          <w:p w14:paraId="276F9785" w14:textId="77777777" w:rsidR="00650510" w:rsidRPr="00276C56" w:rsidRDefault="00650510" w:rsidP="0028026C">
            <w:pPr>
              <w:rPr>
                <w:rFonts w:eastAsia="Arial" w:cs="Arial"/>
                <w:color w:val="004147"/>
              </w:rPr>
            </w:pPr>
          </w:p>
        </w:tc>
        <w:tc>
          <w:tcPr>
            <w:tcW w:w="6687" w:type="dxa"/>
          </w:tcPr>
          <w:p w14:paraId="7F14948A"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5393806C" w14:textId="77777777" w:rsidR="00650510" w:rsidRPr="00276C56" w:rsidRDefault="00650510" w:rsidP="0028026C">
            <w:pPr>
              <w:rPr>
                <w:rFonts w:eastAsia="Arial" w:cs="Arial"/>
                <w:color w:val="004147"/>
              </w:rPr>
            </w:pPr>
          </w:p>
          <w:p w14:paraId="5CB286AD" w14:textId="77777777" w:rsidR="00650510" w:rsidRPr="00276C56" w:rsidRDefault="00650510" w:rsidP="0028026C">
            <w:pPr>
              <w:rPr>
                <w:rFonts w:eastAsia="Arial" w:cs="Arial"/>
                <w:color w:val="004147"/>
              </w:rPr>
            </w:pPr>
          </w:p>
        </w:tc>
        <w:tc>
          <w:tcPr>
            <w:tcW w:w="1144" w:type="dxa"/>
          </w:tcPr>
          <w:p w14:paraId="47E573B6"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3F6CAB6D" w14:textId="77777777" w:rsidTr="0EF7449A">
        <w:trPr>
          <w:trHeight w:val="213"/>
        </w:trPr>
        <w:tc>
          <w:tcPr>
            <w:tcW w:w="1185" w:type="dxa"/>
            <w:vMerge/>
          </w:tcPr>
          <w:p w14:paraId="15DFBA7C" w14:textId="77777777" w:rsidR="00650510" w:rsidRPr="00276C56" w:rsidRDefault="00650510" w:rsidP="0028026C">
            <w:pPr>
              <w:rPr>
                <w:rFonts w:eastAsia="Arial" w:cs="Arial"/>
                <w:color w:val="004147"/>
              </w:rPr>
            </w:pPr>
          </w:p>
        </w:tc>
        <w:tc>
          <w:tcPr>
            <w:tcW w:w="6687" w:type="dxa"/>
          </w:tcPr>
          <w:p w14:paraId="4301F06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C707297" w14:textId="77777777" w:rsidR="00650510" w:rsidRPr="00276C56" w:rsidRDefault="00650510" w:rsidP="0028026C">
            <w:pPr>
              <w:rPr>
                <w:rFonts w:eastAsia="Arial" w:cs="Arial"/>
                <w:color w:val="004147"/>
              </w:rPr>
            </w:pPr>
          </w:p>
        </w:tc>
        <w:tc>
          <w:tcPr>
            <w:tcW w:w="1144" w:type="dxa"/>
          </w:tcPr>
          <w:p w14:paraId="40E8D629"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1F225FAB" w14:textId="77777777" w:rsidTr="0EF7449A">
        <w:trPr>
          <w:trHeight w:val="213"/>
        </w:trPr>
        <w:tc>
          <w:tcPr>
            <w:tcW w:w="1185" w:type="dxa"/>
            <w:vMerge/>
          </w:tcPr>
          <w:p w14:paraId="46F947D8" w14:textId="77777777" w:rsidR="00650510" w:rsidRPr="00276C56" w:rsidRDefault="00650510" w:rsidP="0028026C">
            <w:pPr>
              <w:rPr>
                <w:rFonts w:eastAsia="Arial" w:cs="Arial"/>
                <w:color w:val="004147"/>
              </w:rPr>
            </w:pPr>
          </w:p>
        </w:tc>
        <w:tc>
          <w:tcPr>
            <w:tcW w:w="6687" w:type="dxa"/>
          </w:tcPr>
          <w:p w14:paraId="6445FBBD"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BD76C6E" w14:textId="77777777" w:rsidR="00650510" w:rsidRPr="00276C56" w:rsidRDefault="00650510" w:rsidP="0028026C">
            <w:pPr>
              <w:rPr>
                <w:rFonts w:eastAsia="Arial" w:cs="Arial"/>
                <w:color w:val="004147"/>
              </w:rPr>
            </w:pPr>
          </w:p>
        </w:tc>
        <w:tc>
          <w:tcPr>
            <w:tcW w:w="1144" w:type="dxa"/>
          </w:tcPr>
          <w:p w14:paraId="4267B1F2"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60049AA7" w14:textId="77777777" w:rsidTr="0028026C">
        <w:tc>
          <w:tcPr>
            <w:tcW w:w="1185" w:type="dxa"/>
            <w:vMerge w:val="restart"/>
            <w:shd w:val="clear" w:color="auto" w:fill="D0E0E2"/>
          </w:tcPr>
          <w:p w14:paraId="04BCD2EE" w14:textId="77777777" w:rsidR="00650510" w:rsidRPr="00276C56" w:rsidRDefault="00650510" w:rsidP="0028026C">
            <w:pPr>
              <w:rPr>
                <w:rFonts w:eastAsia="Arial" w:cs="Arial"/>
                <w:color w:val="004147"/>
              </w:rPr>
            </w:pPr>
            <w:r>
              <w:rPr>
                <w:rFonts w:eastAsia="Arial" w:cs="Arial"/>
                <w:color w:val="004147"/>
              </w:rPr>
              <w:lastRenderedPageBreak/>
              <w:t>1.4</w:t>
            </w:r>
          </w:p>
        </w:tc>
        <w:tc>
          <w:tcPr>
            <w:tcW w:w="6687" w:type="dxa"/>
            <w:shd w:val="clear" w:color="auto" w:fill="D0E0E2"/>
          </w:tcPr>
          <w:p w14:paraId="5AF4A397" w14:textId="77777777" w:rsidR="00650510" w:rsidRPr="00276C56" w:rsidRDefault="00650510" w:rsidP="0028026C">
            <w:pPr>
              <w:rPr>
                <w:rFonts w:eastAsia="Arial" w:cs="Arial"/>
                <w:b/>
                <w:bCs/>
                <w:color w:val="004147"/>
              </w:rPr>
            </w:pPr>
            <w:r w:rsidRPr="00D26111">
              <w:rPr>
                <w:rFonts w:eastAsia="Arial" w:cs="Arial"/>
                <w:color w:val="004147"/>
              </w:rPr>
              <w:t>Assess the scale of technology within organisations and how it impacts work.</w:t>
            </w:r>
          </w:p>
        </w:tc>
        <w:tc>
          <w:tcPr>
            <w:tcW w:w="1144" w:type="dxa"/>
            <w:shd w:val="clear" w:color="auto" w:fill="D0E0E2"/>
          </w:tcPr>
          <w:p w14:paraId="7634BB5B" w14:textId="77777777" w:rsidR="00650510" w:rsidRPr="00276C56" w:rsidRDefault="00650510" w:rsidP="0028026C">
            <w:pPr>
              <w:rPr>
                <w:rFonts w:eastAsia="Arial" w:cs="Arial"/>
                <w:b/>
                <w:bCs/>
                <w:color w:val="004147"/>
              </w:rPr>
            </w:pPr>
          </w:p>
        </w:tc>
      </w:tr>
      <w:tr w:rsidR="00650510" w:rsidRPr="00276C56" w14:paraId="45651512" w14:textId="77777777" w:rsidTr="0028026C">
        <w:trPr>
          <w:trHeight w:val="213"/>
        </w:trPr>
        <w:tc>
          <w:tcPr>
            <w:tcW w:w="1185" w:type="dxa"/>
            <w:vMerge/>
          </w:tcPr>
          <w:p w14:paraId="2BADD79B" w14:textId="77777777" w:rsidR="00650510" w:rsidRPr="00276C56" w:rsidRDefault="00650510" w:rsidP="0028026C">
            <w:pPr>
              <w:rPr>
                <w:rFonts w:eastAsia="Arial" w:cs="Arial"/>
                <w:color w:val="004147"/>
              </w:rPr>
            </w:pPr>
          </w:p>
        </w:tc>
        <w:tc>
          <w:tcPr>
            <w:tcW w:w="6687" w:type="dxa"/>
          </w:tcPr>
          <w:p w14:paraId="47350E1B"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596AEF82" w14:textId="77777777" w:rsidR="00650510" w:rsidRPr="00276C56" w:rsidRDefault="00650510" w:rsidP="0028026C">
            <w:pPr>
              <w:rPr>
                <w:rFonts w:eastAsia="Arial" w:cs="Arial"/>
                <w:color w:val="004147"/>
              </w:rPr>
            </w:pPr>
          </w:p>
          <w:p w14:paraId="767335ED" w14:textId="77777777" w:rsidR="00650510" w:rsidRPr="00276C56" w:rsidRDefault="00650510" w:rsidP="0028026C">
            <w:pPr>
              <w:rPr>
                <w:rFonts w:eastAsia="Arial" w:cs="Arial"/>
                <w:color w:val="004147"/>
              </w:rPr>
            </w:pPr>
          </w:p>
        </w:tc>
        <w:tc>
          <w:tcPr>
            <w:tcW w:w="1144" w:type="dxa"/>
          </w:tcPr>
          <w:p w14:paraId="3CE8ADEC"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62F9EF8E" w14:textId="77777777" w:rsidTr="0028026C">
        <w:trPr>
          <w:trHeight w:val="213"/>
        </w:trPr>
        <w:tc>
          <w:tcPr>
            <w:tcW w:w="1185" w:type="dxa"/>
            <w:vMerge/>
          </w:tcPr>
          <w:p w14:paraId="51E62150" w14:textId="77777777" w:rsidR="00650510" w:rsidRPr="00276C56" w:rsidRDefault="00650510" w:rsidP="0028026C">
            <w:pPr>
              <w:rPr>
                <w:rFonts w:eastAsia="Arial" w:cs="Arial"/>
                <w:color w:val="004147"/>
              </w:rPr>
            </w:pPr>
          </w:p>
        </w:tc>
        <w:tc>
          <w:tcPr>
            <w:tcW w:w="6687" w:type="dxa"/>
          </w:tcPr>
          <w:p w14:paraId="0498E8BC"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792532A2" w14:textId="77777777" w:rsidR="00650510" w:rsidRPr="00276C56" w:rsidRDefault="00650510" w:rsidP="0028026C">
            <w:pPr>
              <w:rPr>
                <w:rFonts w:eastAsia="Arial" w:cs="Arial"/>
                <w:color w:val="004147"/>
              </w:rPr>
            </w:pPr>
          </w:p>
        </w:tc>
        <w:tc>
          <w:tcPr>
            <w:tcW w:w="1144" w:type="dxa"/>
          </w:tcPr>
          <w:p w14:paraId="231475DA"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2689BF68" w14:textId="77777777" w:rsidTr="0028026C">
        <w:trPr>
          <w:trHeight w:val="213"/>
        </w:trPr>
        <w:tc>
          <w:tcPr>
            <w:tcW w:w="1185" w:type="dxa"/>
            <w:vMerge/>
          </w:tcPr>
          <w:p w14:paraId="2967FFBE" w14:textId="77777777" w:rsidR="00650510" w:rsidRPr="00276C56" w:rsidRDefault="00650510" w:rsidP="0028026C">
            <w:pPr>
              <w:rPr>
                <w:rFonts w:eastAsia="Arial" w:cs="Arial"/>
                <w:color w:val="004147"/>
              </w:rPr>
            </w:pPr>
          </w:p>
        </w:tc>
        <w:tc>
          <w:tcPr>
            <w:tcW w:w="6687" w:type="dxa"/>
          </w:tcPr>
          <w:p w14:paraId="15CAD7BF"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1C364F3" w14:textId="77777777" w:rsidR="00650510" w:rsidRPr="00276C56" w:rsidRDefault="00650510" w:rsidP="0028026C">
            <w:pPr>
              <w:rPr>
                <w:rFonts w:eastAsia="Arial" w:cs="Arial"/>
                <w:color w:val="004147"/>
              </w:rPr>
            </w:pPr>
          </w:p>
        </w:tc>
        <w:tc>
          <w:tcPr>
            <w:tcW w:w="1144" w:type="dxa"/>
          </w:tcPr>
          <w:p w14:paraId="60047858"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3A580073" w14:textId="77777777" w:rsidTr="0028026C">
        <w:trPr>
          <w:trHeight w:val="213"/>
        </w:trPr>
        <w:tc>
          <w:tcPr>
            <w:tcW w:w="1185" w:type="dxa"/>
            <w:vMerge w:val="restart"/>
            <w:shd w:val="clear" w:color="auto" w:fill="D0E0E2"/>
          </w:tcPr>
          <w:p w14:paraId="0D80C0CA" w14:textId="77777777" w:rsidR="00650510" w:rsidRPr="00276C56" w:rsidRDefault="00650510" w:rsidP="0028026C">
            <w:pPr>
              <w:rPr>
                <w:rFonts w:eastAsia="Arial" w:cs="Arial"/>
                <w:color w:val="004147"/>
              </w:rPr>
            </w:pPr>
            <w:r>
              <w:rPr>
                <w:rFonts w:eastAsia="Arial" w:cs="Arial"/>
                <w:color w:val="004147"/>
              </w:rPr>
              <w:t>2.1</w:t>
            </w:r>
          </w:p>
        </w:tc>
        <w:tc>
          <w:tcPr>
            <w:tcW w:w="6687" w:type="dxa"/>
            <w:shd w:val="clear" w:color="auto" w:fill="D0E0E2"/>
          </w:tcPr>
          <w:p w14:paraId="1F70CE37" w14:textId="77777777" w:rsidR="00650510" w:rsidRPr="00276C56" w:rsidRDefault="00650510" w:rsidP="0028026C">
            <w:pPr>
              <w:rPr>
                <w:rFonts w:eastAsia="Arial" w:cs="Arial"/>
                <w:i/>
                <w:iCs/>
                <w:color w:val="004147"/>
                <w:highlight w:val="lightGray"/>
              </w:rPr>
            </w:pPr>
            <w:r w:rsidRPr="003E6293">
              <w:rPr>
                <w:rFonts w:eastAsia="Arial" w:cs="Arial"/>
                <w:i/>
                <w:iCs/>
                <w:color w:val="004147"/>
              </w:rPr>
              <w:t>Explain theories and models which examine organisational culture and human behaviour.</w:t>
            </w:r>
          </w:p>
        </w:tc>
        <w:tc>
          <w:tcPr>
            <w:tcW w:w="1144" w:type="dxa"/>
            <w:shd w:val="clear" w:color="auto" w:fill="D0E0E2"/>
          </w:tcPr>
          <w:p w14:paraId="45A3DCBC" w14:textId="77777777" w:rsidR="00650510" w:rsidRPr="00276C56" w:rsidRDefault="00650510" w:rsidP="0028026C">
            <w:pPr>
              <w:rPr>
                <w:rFonts w:eastAsia="Arial" w:cs="Arial"/>
                <w:i/>
                <w:iCs/>
                <w:color w:val="004147"/>
                <w:highlight w:val="lightGray"/>
              </w:rPr>
            </w:pPr>
          </w:p>
        </w:tc>
      </w:tr>
      <w:tr w:rsidR="00650510" w:rsidRPr="00276C56" w14:paraId="71AEBE89" w14:textId="77777777" w:rsidTr="0EF7449A">
        <w:trPr>
          <w:trHeight w:val="213"/>
        </w:trPr>
        <w:tc>
          <w:tcPr>
            <w:tcW w:w="1185" w:type="dxa"/>
            <w:vMerge/>
          </w:tcPr>
          <w:p w14:paraId="5D1601AF" w14:textId="77777777" w:rsidR="00650510" w:rsidRPr="00276C56" w:rsidRDefault="00650510" w:rsidP="0028026C">
            <w:pPr>
              <w:rPr>
                <w:rFonts w:eastAsia="Arial" w:cs="Arial"/>
                <w:color w:val="004147"/>
              </w:rPr>
            </w:pPr>
          </w:p>
        </w:tc>
        <w:tc>
          <w:tcPr>
            <w:tcW w:w="6687" w:type="dxa"/>
          </w:tcPr>
          <w:p w14:paraId="304B8279"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5BD92503" w14:textId="77777777" w:rsidR="00650510" w:rsidRPr="00276C56" w:rsidRDefault="00650510" w:rsidP="0028026C">
            <w:pPr>
              <w:rPr>
                <w:rFonts w:eastAsia="Arial" w:cs="Arial"/>
                <w:i/>
                <w:iCs/>
                <w:color w:val="004147"/>
                <w:highlight w:val="lightGray"/>
              </w:rPr>
            </w:pPr>
          </w:p>
        </w:tc>
        <w:tc>
          <w:tcPr>
            <w:tcW w:w="1144" w:type="dxa"/>
          </w:tcPr>
          <w:p w14:paraId="346DC1C0"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EA9FC2E" w14:textId="77777777" w:rsidTr="0EF7449A">
        <w:trPr>
          <w:trHeight w:val="213"/>
        </w:trPr>
        <w:tc>
          <w:tcPr>
            <w:tcW w:w="1185" w:type="dxa"/>
            <w:vMerge/>
          </w:tcPr>
          <w:p w14:paraId="57D07B2A" w14:textId="77777777" w:rsidR="00650510" w:rsidRPr="00276C56" w:rsidRDefault="00650510" w:rsidP="0028026C">
            <w:pPr>
              <w:rPr>
                <w:rFonts w:eastAsia="Arial" w:cs="Arial"/>
                <w:color w:val="004147"/>
              </w:rPr>
            </w:pPr>
          </w:p>
        </w:tc>
        <w:tc>
          <w:tcPr>
            <w:tcW w:w="6687" w:type="dxa"/>
          </w:tcPr>
          <w:p w14:paraId="7411DB9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C2207D2" w14:textId="77777777" w:rsidR="00650510" w:rsidRPr="00276C56" w:rsidRDefault="00650510" w:rsidP="0028026C">
            <w:pPr>
              <w:rPr>
                <w:rFonts w:eastAsia="Arial" w:cs="Arial"/>
                <w:i/>
                <w:iCs/>
                <w:color w:val="004147"/>
                <w:highlight w:val="lightGray"/>
              </w:rPr>
            </w:pPr>
          </w:p>
        </w:tc>
        <w:tc>
          <w:tcPr>
            <w:tcW w:w="1144" w:type="dxa"/>
          </w:tcPr>
          <w:p w14:paraId="7092E6B7"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05619E85" w14:textId="77777777" w:rsidTr="0EF7449A">
        <w:trPr>
          <w:trHeight w:val="213"/>
        </w:trPr>
        <w:tc>
          <w:tcPr>
            <w:tcW w:w="1185" w:type="dxa"/>
            <w:vMerge/>
          </w:tcPr>
          <w:p w14:paraId="6A3C5ABB" w14:textId="77777777" w:rsidR="00650510" w:rsidRPr="00276C56" w:rsidRDefault="00650510" w:rsidP="0028026C">
            <w:pPr>
              <w:rPr>
                <w:rFonts w:eastAsia="Arial" w:cs="Arial"/>
                <w:color w:val="004147"/>
              </w:rPr>
            </w:pPr>
          </w:p>
        </w:tc>
        <w:tc>
          <w:tcPr>
            <w:tcW w:w="6687" w:type="dxa"/>
          </w:tcPr>
          <w:p w14:paraId="2871B8F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DD186F7" w14:textId="77777777" w:rsidR="00650510" w:rsidRPr="00276C56" w:rsidRDefault="00650510" w:rsidP="0028026C">
            <w:pPr>
              <w:rPr>
                <w:rFonts w:eastAsia="Arial" w:cs="Arial"/>
                <w:i/>
                <w:iCs/>
                <w:color w:val="004147"/>
                <w:highlight w:val="lightGray"/>
              </w:rPr>
            </w:pPr>
          </w:p>
        </w:tc>
        <w:tc>
          <w:tcPr>
            <w:tcW w:w="1144" w:type="dxa"/>
          </w:tcPr>
          <w:p w14:paraId="5A338426"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2943836F" w14:textId="77777777" w:rsidTr="0028026C">
        <w:trPr>
          <w:trHeight w:val="213"/>
        </w:trPr>
        <w:tc>
          <w:tcPr>
            <w:tcW w:w="1185" w:type="dxa"/>
            <w:vMerge w:val="restart"/>
            <w:shd w:val="clear" w:color="auto" w:fill="D0E0E2"/>
          </w:tcPr>
          <w:p w14:paraId="0D0AF956" w14:textId="77777777" w:rsidR="00650510" w:rsidRPr="00276C56" w:rsidRDefault="00650510" w:rsidP="0028026C">
            <w:pPr>
              <w:rPr>
                <w:rFonts w:eastAsia="Arial" w:cs="Arial"/>
                <w:color w:val="004147"/>
              </w:rPr>
            </w:pPr>
            <w:r>
              <w:rPr>
                <w:rFonts w:eastAsia="Arial" w:cs="Arial"/>
                <w:color w:val="004147"/>
              </w:rPr>
              <w:t>2.2</w:t>
            </w:r>
          </w:p>
        </w:tc>
        <w:tc>
          <w:tcPr>
            <w:tcW w:w="6687" w:type="dxa"/>
            <w:shd w:val="clear" w:color="auto" w:fill="D0E0E2"/>
          </w:tcPr>
          <w:p w14:paraId="790C0160" w14:textId="77777777" w:rsidR="00650510" w:rsidRPr="00276C56" w:rsidRDefault="00650510" w:rsidP="0028026C">
            <w:pPr>
              <w:rPr>
                <w:rFonts w:eastAsia="Arial" w:cs="Arial"/>
                <w:i/>
                <w:iCs/>
                <w:color w:val="004147"/>
                <w:highlight w:val="lightGray"/>
              </w:rPr>
            </w:pPr>
            <w:r w:rsidRPr="00475983">
              <w:rPr>
                <w:rFonts w:eastAsia="Arial" w:cs="Arial"/>
                <w:i/>
                <w:iCs/>
                <w:color w:val="004147"/>
              </w:rPr>
              <w:t>Assess how people practices impact on organisational culture and behaviour.</w:t>
            </w:r>
          </w:p>
        </w:tc>
        <w:tc>
          <w:tcPr>
            <w:tcW w:w="1144" w:type="dxa"/>
            <w:shd w:val="clear" w:color="auto" w:fill="D0E0E2"/>
          </w:tcPr>
          <w:p w14:paraId="5C9DB55C" w14:textId="77777777" w:rsidR="00650510" w:rsidRPr="00276C56" w:rsidRDefault="00650510" w:rsidP="0028026C">
            <w:pPr>
              <w:rPr>
                <w:rFonts w:eastAsia="Arial" w:cs="Arial"/>
                <w:i/>
                <w:iCs/>
                <w:color w:val="004147"/>
                <w:highlight w:val="lightGray"/>
              </w:rPr>
            </w:pPr>
          </w:p>
        </w:tc>
      </w:tr>
      <w:tr w:rsidR="00650510" w:rsidRPr="00276C56" w14:paraId="5D17B42F" w14:textId="77777777" w:rsidTr="0EF7449A">
        <w:trPr>
          <w:trHeight w:val="213"/>
        </w:trPr>
        <w:tc>
          <w:tcPr>
            <w:tcW w:w="1185" w:type="dxa"/>
            <w:vMerge/>
          </w:tcPr>
          <w:p w14:paraId="1E15FA37" w14:textId="77777777" w:rsidR="00650510" w:rsidRPr="00276C56" w:rsidRDefault="00650510" w:rsidP="0028026C">
            <w:pPr>
              <w:rPr>
                <w:rFonts w:eastAsia="Arial" w:cs="Arial"/>
                <w:color w:val="004147"/>
              </w:rPr>
            </w:pPr>
          </w:p>
        </w:tc>
        <w:tc>
          <w:tcPr>
            <w:tcW w:w="6687" w:type="dxa"/>
          </w:tcPr>
          <w:p w14:paraId="4C2CCEFF"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6E0DDD42" w14:textId="77777777" w:rsidR="00650510" w:rsidRPr="00276C56" w:rsidRDefault="00650510" w:rsidP="0028026C">
            <w:pPr>
              <w:rPr>
                <w:rFonts w:eastAsia="Arial" w:cs="Arial"/>
                <w:i/>
                <w:iCs/>
                <w:color w:val="004147"/>
                <w:highlight w:val="lightGray"/>
              </w:rPr>
            </w:pPr>
          </w:p>
        </w:tc>
        <w:tc>
          <w:tcPr>
            <w:tcW w:w="1144" w:type="dxa"/>
          </w:tcPr>
          <w:p w14:paraId="24EE17E7"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185852AC" w14:textId="77777777" w:rsidTr="0EF7449A">
        <w:trPr>
          <w:trHeight w:val="213"/>
        </w:trPr>
        <w:tc>
          <w:tcPr>
            <w:tcW w:w="1185" w:type="dxa"/>
            <w:vMerge/>
          </w:tcPr>
          <w:p w14:paraId="716862E9" w14:textId="77777777" w:rsidR="00650510" w:rsidRPr="00276C56" w:rsidRDefault="00650510" w:rsidP="0028026C">
            <w:pPr>
              <w:rPr>
                <w:rFonts w:eastAsia="Arial" w:cs="Arial"/>
                <w:color w:val="004147"/>
              </w:rPr>
            </w:pPr>
          </w:p>
        </w:tc>
        <w:tc>
          <w:tcPr>
            <w:tcW w:w="6687" w:type="dxa"/>
          </w:tcPr>
          <w:p w14:paraId="4CA77DCE"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509216BC" w14:textId="77777777" w:rsidR="00650510" w:rsidRPr="00276C56" w:rsidRDefault="00650510" w:rsidP="0028026C">
            <w:pPr>
              <w:rPr>
                <w:rFonts w:eastAsia="Arial" w:cs="Arial"/>
                <w:i/>
                <w:iCs/>
                <w:color w:val="004147"/>
                <w:highlight w:val="lightGray"/>
              </w:rPr>
            </w:pPr>
          </w:p>
        </w:tc>
        <w:tc>
          <w:tcPr>
            <w:tcW w:w="1144" w:type="dxa"/>
          </w:tcPr>
          <w:p w14:paraId="0F7F0E68"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AE0B4D3" w14:textId="77777777" w:rsidTr="0EF7449A">
        <w:trPr>
          <w:trHeight w:val="213"/>
        </w:trPr>
        <w:tc>
          <w:tcPr>
            <w:tcW w:w="1185" w:type="dxa"/>
            <w:vMerge/>
          </w:tcPr>
          <w:p w14:paraId="0F684E61" w14:textId="77777777" w:rsidR="00650510" w:rsidRPr="00276C56" w:rsidRDefault="00650510" w:rsidP="0028026C">
            <w:pPr>
              <w:rPr>
                <w:rFonts w:eastAsia="Arial" w:cs="Arial"/>
                <w:color w:val="004147"/>
              </w:rPr>
            </w:pPr>
          </w:p>
        </w:tc>
        <w:tc>
          <w:tcPr>
            <w:tcW w:w="6687" w:type="dxa"/>
          </w:tcPr>
          <w:p w14:paraId="2F939410"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BA405D3" w14:textId="77777777" w:rsidR="00650510" w:rsidRPr="00276C56" w:rsidRDefault="00650510" w:rsidP="0028026C">
            <w:pPr>
              <w:rPr>
                <w:rFonts w:eastAsia="Arial" w:cs="Arial"/>
                <w:i/>
                <w:iCs/>
                <w:color w:val="004147"/>
                <w:highlight w:val="lightGray"/>
              </w:rPr>
            </w:pPr>
          </w:p>
        </w:tc>
        <w:tc>
          <w:tcPr>
            <w:tcW w:w="1144" w:type="dxa"/>
          </w:tcPr>
          <w:p w14:paraId="6E804B96"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3847870" w14:textId="77777777" w:rsidTr="0028026C">
        <w:trPr>
          <w:trHeight w:val="213"/>
        </w:trPr>
        <w:tc>
          <w:tcPr>
            <w:tcW w:w="1185" w:type="dxa"/>
            <w:vMerge w:val="restart"/>
            <w:shd w:val="clear" w:color="auto" w:fill="D0E0E2"/>
          </w:tcPr>
          <w:p w14:paraId="2985DBE5" w14:textId="77777777" w:rsidR="00650510" w:rsidRPr="00276C56" w:rsidRDefault="00650510" w:rsidP="0028026C">
            <w:pPr>
              <w:rPr>
                <w:rFonts w:eastAsia="Arial" w:cs="Arial"/>
                <w:color w:val="004147"/>
              </w:rPr>
            </w:pPr>
            <w:r>
              <w:rPr>
                <w:rFonts w:eastAsia="Arial" w:cs="Arial"/>
                <w:color w:val="004147"/>
              </w:rPr>
              <w:t>2.3</w:t>
            </w:r>
          </w:p>
        </w:tc>
        <w:tc>
          <w:tcPr>
            <w:tcW w:w="6687" w:type="dxa"/>
            <w:shd w:val="clear" w:color="auto" w:fill="D0E0E2"/>
          </w:tcPr>
          <w:p w14:paraId="0F51A07C" w14:textId="77777777" w:rsidR="00650510" w:rsidRPr="00276C56" w:rsidRDefault="00650510" w:rsidP="0028026C">
            <w:pPr>
              <w:rPr>
                <w:rFonts w:eastAsia="Arial" w:cs="Arial"/>
                <w:i/>
                <w:iCs/>
                <w:color w:val="004147"/>
                <w:highlight w:val="lightGray"/>
              </w:rPr>
            </w:pPr>
            <w:r w:rsidRPr="00296E55">
              <w:rPr>
                <w:rFonts w:eastAsia="Arial" w:cs="Arial"/>
                <w:i/>
                <w:iCs/>
                <w:color w:val="004147"/>
              </w:rPr>
              <w:t>Explain different approaches to managing change.</w:t>
            </w:r>
          </w:p>
        </w:tc>
        <w:tc>
          <w:tcPr>
            <w:tcW w:w="1144" w:type="dxa"/>
            <w:shd w:val="clear" w:color="auto" w:fill="D0E0E2"/>
          </w:tcPr>
          <w:p w14:paraId="498662AE" w14:textId="77777777" w:rsidR="00650510" w:rsidRPr="00276C56" w:rsidRDefault="00650510" w:rsidP="0028026C">
            <w:pPr>
              <w:rPr>
                <w:rFonts w:eastAsia="Arial" w:cs="Arial"/>
                <w:i/>
                <w:iCs/>
                <w:color w:val="004147"/>
                <w:highlight w:val="lightGray"/>
              </w:rPr>
            </w:pPr>
          </w:p>
        </w:tc>
      </w:tr>
      <w:tr w:rsidR="00650510" w:rsidRPr="00276C56" w14:paraId="242B9149" w14:textId="77777777" w:rsidTr="0EF7449A">
        <w:trPr>
          <w:trHeight w:val="213"/>
        </w:trPr>
        <w:tc>
          <w:tcPr>
            <w:tcW w:w="1185" w:type="dxa"/>
            <w:vMerge/>
          </w:tcPr>
          <w:p w14:paraId="4C0D489D" w14:textId="77777777" w:rsidR="00650510" w:rsidRPr="00276C56" w:rsidRDefault="00650510" w:rsidP="0028026C">
            <w:pPr>
              <w:rPr>
                <w:rFonts w:eastAsia="Arial" w:cs="Arial"/>
                <w:color w:val="004147"/>
              </w:rPr>
            </w:pPr>
          </w:p>
        </w:tc>
        <w:tc>
          <w:tcPr>
            <w:tcW w:w="6687" w:type="dxa"/>
          </w:tcPr>
          <w:p w14:paraId="34A7866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19DBEF51" w14:textId="77777777" w:rsidR="00650510" w:rsidRPr="00276C56" w:rsidRDefault="00650510" w:rsidP="0028026C">
            <w:pPr>
              <w:rPr>
                <w:rFonts w:eastAsia="Arial" w:cs="Arial"/>
                <w:i/>
                <w:iCs/>
                <w:color w:val="004147"/>
                <w:highlight w:val="lightGray"/>
              </w:rPr>
            </w:pPr>
          </w:p>
        </w:tc>
        <w:tc>
          <w:tcPr>
            <w:tcW w:w="1144" w:type="dxa"/>
          </w:tcPr>
          <w:p w14:paraId="2578BE5C"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78CB39F8" w14:textId="77777777" w:rsidTr="0EF7449A">
        <w:trPr>
          <w:trHeight w:val="213"/>
        </w:trPr>
        <w:tc>
          <w:tcPr>
            <w:tcW w:w="1185" w:type="dxa"/>
            <w:vMerge/>
          </w:tcPr>
          <w:p w14:paraId="36716A66" w14:textId="77777777" w:rsidR="00650510" w:rsidRPr="00276C56" w:rsidRDefault="00650510" w:rsidP="0028026C">
            <w:pPr>
              <w:rPr>
                <w:rFonts w:eastAsia="Arial" w:cs="Arial"/>
                <w:color w:val="004147"/>
              </w:rPr>
            </w:pPr>
          </w:p>
        </w:tc>
        <w:tc>
          <w:tcPr>
            <w:tcW w:w="6687" w:type="dxa"/>
          </w:tcPr>
          <w:p w14:paraId="380B8C78"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E18A106" w14:textId="77777777" w:rsidR="00650510" w:rsidRPr="00276C56" w:rsidRDefault="00650510" w:rsidP="0028026C">
            <w:pPr>
              <w:rPr>
                <w:rFonts w:eastAsia="Arial" w:cs="Arial"/>
                <w:i/>
                <w:iCs/>
                <w:color w:val="004147"/>
                <w:highlight w:val="lightGray"/>
              </w:rPr>
            </w:pPr>
          </w:p>
        </w:tc>
        <w:tc>
          <w:tcPr>
            <w:tcW w:w="1144" w:type="dxa"/>
          </w:tcPr>
          <w:p w14:paraId="01E63D53"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7D533C99" w14:textId="77777777" w:rsidTr="0EF7449A">
        <w:trPr>
          <w:trHeight w:val="213"/>
        </w:trPr>
        <w:tc>
          <w:tcPr>
            <w:tcW w:w="1185" w:type="dxa"/>
            <w:vMerge/>
          </w:tcPr>
          <w:p w14:paraId="277BCE5E" w14:textId="77777777" w:rsidR="00650510" w:rsidRPr="00276C56" w:rsidRDefault="00650510" w:rsidP="0028026C">
            <w:pPr>
              <w:rPr>
                <w:rFonts w:eastAsia="Arial" w:cs="Arial"/>
                <w:color w:val="004147"/>
              </w:rPr>
            </w:pPr>
          </w:p>
        </w:tc>
        <w:tc>
          <w:tcPr>
            <w:tcW w:w="6687" w:type="dxa"/>
          </w:tcPr>
          <w:p w14:paraId="53A8AC83"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8EEF88E" w14:textId="77777777" w:rsidR="00650510" w:rsidRPr="00276C56" w:rsidRDefault="00650510" w:rsidP="0028026C">
            <w:pPr>
              <w:rPr>
                <w:rFonts w:eastAsia="Arial" w:cs="Arial"/>
                <w:i/>
                <w:iCs/>
                <w:color w:val="004147"/>
                <w:highlight w:val="lightGray"/>
              </w:rPr>
            </w:pPr>
          </w:p>
        </w:tc>
        <w:tc>
          <w:tcPr>
            <w:tcW w:w="1144" w:type="dxa"/>
          </w:tcPr>
          <w:p w14:paraId="52C226B1"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0CD91E12" w14:textId="77777777" w:rsidTr="0028026C">
        <w:trPr>
          <w:trHeight w:val="213"/>
        </w:trPr>
        <w:tc>
          <w:tcPr>
            <w:tcW w:w="1185" w:type="dxa"/>
            <w:vMerge w:val="restart"/>
            <w:shd w:val="clear" w:color="auto" w:fill="D0E0E2"/>
          </w:tcPr>
          <w:p w14:paraId="7D48B3C9" w14:textId="77777777" w:rsidR="00650510" w:rsidRPr="00276C56" w:rsidRDefault="00650510" w:rsidP="0028026C">
            <w:pPr>
              <w:rPr>
                <w:rFonts w:eastAsia="Arial" w:cs="Arial"/>
                <w:color w:val="004147"/>
              </w:rPr>
            </w:pPr>
            <w:r>
              <w:rPr>
                <w:rFonts w:eastAsia="Arial" w:cs="Arial"/>
                <w:color w:val="004147"/>
              </w:rPr>
              <w:t>2.4</w:t>
            </w:r>
          </w:p>
        </w:tc>
        <w:tc>
          <w:tcPr>
            <w:tcW w:w="6687" w:type="dxa"/>
            <w:shd w:val="clear" w:color="auto" w:fill="D0E0E2"/>
          </w:tcPr>
          <w:p w14:paraId="6926301C" w14:textId="7E4C486F" w:rsidR="00650510" w:rsidRPr="00276C56" w:rsidRDefault="00650510" w:rsidP="0028026C">
            <w:pPr>
              <w:rPr>
                <w:rFonts w:eastAsia="Arial" w:cs="Arial"/>
                <w:i/>
                <w:color w:val="004147"/>
              </w:rPr>
            </w:pPr>
            <w:r w:rsidRPr="0EF7449A">
              <w:rPr>
                <w:rFonts w:eastAsia="Arial" w:cs="Arial"/>
                <w:i/>
                <w:color w:val="004147" w:themeColor="accent2" w:themeShade="80"/>
              </w:rPr>
              <w:t xml:space="preserve">Discuss models </w:t>
            </w:r>
            <w:r w:rsidR="092C4CD6" w:rsidRPr="0EF7449A">
              <w:rPr>
                <w:rFonts w:eastAsia="Arial" w:cs="Arial"/>
                <w:i/>
                <w:iCs/>
                <w:color w:val="004147" w:themeColor="accent2" w:themeShade="80"/>
              </w:rPr>
              <w:t>to show</w:t>
            </w:r>
            <w:r w:rsidRPr="0EF7449A">
              <w:rPr>
                <w:rFonts w:eastAsia="Arial" w:cs="Arial"/>
                <w:i/>
                <w:color w:val="004147" w:themeColor="accent2" w:themeShade="80"/>
              </w:rPr>
              <w:t xml:space="preserve"> how change is experienced.</w:t>
            </w:r>
          </w:p>
        </w:tc>
        <w:tc>
          <w:tcPr>
            <w:tcW w:w="1144" w:type="dxa"/>
            <w:shd w:val="clear" w:color="auto" w:fill="D0E0E2"/>
          </w:tcPr>
          <w:p w14:paraId="79109961" w14:textId="77777777" w:rsidR="00650510" w:rsidRPr="00276C56" w:rsidRDefault="00650510" w:rsidP="0028026C">
            <w:pPr>
              <w:rPr>
                <w:rFonts w:eastAsia="Arial" w:cs="Arial"/>
                <w:i/>
                <w:iCs/>
                <w:color w:val="004147"/>
                <w:highlight w:val="lightGray"/>
              </w:rPr>
            </w:pPr>
          </w:p>
        </w:tc>
      </w:tr>
      <w:tr w:rsidR="00650510" w:rsidRPr="00276C56" w14:paraId="3BF346DD" w14:textId="77777777" w:rsidTr="0EF7449A">
        <w:trPr>
          <w:trHeight w:val="213"/>
        </w:trPr>
        <w:tc>
          <w:tcPr>
            <w:tcW w:w="1185" w:type="dxa"/>
            <w:vMerge/>
          </w:tcPr>
          <w:p w14:paraId="00634786" w14:textId="77777777" w:rsidR="00650510" w:rsidRPr="00276C56" w:rsidRDefault="00650510" w:rsidP="0028026C">
            <w:pPr>
              <w:rPr>
                <w:rFonts w:eastAsia="Arial" w:cs="Arial"/>
                <w:color w:val="004147"/>
              </w:rPr>
            </w:pPr>
          </w:p>
        </w:tc>
        <w:tc>
          <w:tcPr>
            <w:tcW w:w="6687" w:type="dxa"/>
          </w:tcPr>
          <w:p w14:paraId="7BBB8EE2"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65655E93" w14:textId="77777777" w:rsidR="00650510" w:rsidRPr="00276C56" w:rsidRDefault="00650510" w:rsidP="0028026C">
            <w:pPr>
              <w:rPr>
                <w:rFonts w:eastAsia="Arial" w:cs="Arial"/>
                <w:i/>
                <w:iCs/>
                <w:color w:val="004147"/>
                <w:highlight w:val="lightGray"/>
              </w:rPr>
            </w:pPr>
          </w:p>
        </w:tc>
        <w:tc>
          <w:tcPr>
            <w:tcW w:w="1144" w:type="dxa"/>
          </w:tcPr>
          <w:p w14:paraId="7CEA19F8"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3E9697B2" w14:textId="77777777" w:rsidTr="0EF7449A">
        <w:trPr>
          <w:trHeight w:val="213"/>
        </w:trPr>
        <w:tc>
          <w:tcPr>
            <w:tcW w:w="1185" w:type="dxa"/>
            <w:vMerge/>
          </w:tcPr>
          <w:p w14:paraId="7EF26B37" w14:textId="77777777" w:rsidR="00650510" w:rsidRPr="00276C56" w:rsidRDefault="00650510" w:rsidP="0028026C">
            <w:pPr>
              <w:rPr>
                <w:rFonts w:eastAsia="Arial" w:cs="Arial"/>
                <w:color w:val="004147"/>
              </w:rPr>
            </w:pPr>
          </w:p>
        </w:tc>
        <w:tc>
          <w:tcPr>
            <w:tcW w:w="6687" w:type="dxa"/>
          </w:tcPr>
          <w:p w14:paraId="35082281"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4207CB7" w14:textId="77777777" w:rsidR="00650510" w:rsidRPr="00276C56" w:rsidRDefault="00650510" w:rsidP="0028026C">
            <w:pPr>
              <w:rPr>
                <w:rFonts w:eastAsia="Arial" w:cs="Arial"/>
                <w:i/>
                <w:iCs/>
                <w:color w:val="004147"/>
                <w:highlight w:val="lightGray"/>
              </w:rPr>
            </w:pPr>
          </w:p>
        </w:tc>
        <w:tc>
          <w:tcPr>
            <w:tcW w:w="1144" w:type="dxa"/>
          </w:tcPr>
          <w:p w14:paraId="3D5D47C1"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EFEDC79" w14:textId="77777777" w:rsidTr="0EF7449A">
        <w:trPr>
          <w:trHeight w:val="213"/>
        </w:trPr>
        <w:tc>
          <w:tcPr>
            <w:tcW w:w="1185" w:type="dxa"/>
            <w:vMerge/>
          </w:tcPr>
          <w:p w14:paraId="324666AD" w14:textId="77777777" w:rsidR="00650510" w:rsidRPr="00276C56" w:rsidRDefault="00650510" w:rsidP="0028026C">
            <w:pPr>
              <w:rPr>
                <w:rFonts w:eastAsia="Arial" w:cs="Arial"/>
                <w:color w:val="004147"/>
              </w:rPr>
            </w:pPr>
          </w:p>
        </w:tc>
        <w:tc>
          <w:tcPr>
            <w:tcW w:w="6687" w:type="dxa"/>
          </w:tcPr>
          <w:p w14:paraId="51DDBA9C"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24CE29D" w14:textId="77777777" w:rsidR="00650510" w:rsidRPr="00276C56" w:rsidRDefault="00650510" w:rsidP="0028026C">
            <w:pPr>
              <w:rPr>
                <w:rFonts w:eastAsia="Arial" w:cs="Arial"/>
                <w:i/>
                <w:iCs/>
                <w:color w:val="004147"/>
                <w:highlight w:val="lightGray"/>
              </w:rPr>
            </w:pPr>
          </w:p>
        </w:tc>
        <w:tc>
          <w:tcPr>
            <w:tcW w:w="1144" w:type="dxa"/>
          </w:tcPr>
          <w:p w14:paraId="1A9E891D"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0475DE9B" w14:textId="77777777" w:rsidTr="0028026C">
        <w:trPr>
          <w:trHeight w:val="213"/>
        </w:trPr>
        <w:tc>
          <w:tcPr>
            <w:tcW w:w="1185" w:type="dxa"/>
            <w:vMerge w:val="restart"/>
            <w:shd w:val="clear" w:color="auto" w:fill="D0E0E2"/>
          </w:tcPr>
          <w:p w14:paraId="225CFDFA" w14:textId="77777777" w:rsidR="00650510" w:rsidRPr="00276C56" w:rsidRDefault="00650510" w:rsidP="0028026C">
            <w:pPr>
              <w:rPr>
                <w:rFonts w:eastAsia="Arial" w:cs="Arial"/>
                <w:color w:val="004147"/>
              </w:rPr>
            </w:pPr>
            <w:r>
              <w:rPr>
                <w:rFonts w:eastAsia="Arial" w:cs="Arial"/>
                <w:color w:val="004147"/>
              </w:rPr>
              <w:t>2.5</w:t>
            </w:r>
          </w:p>
        </w:tc>
        <w:tc>
          <w:tcPr>
            <w:tcW w:w="6687" w:type="dxa"/>
            <w:shd w:val="clear" w:color="auto" w:fill="D0E0E2"/>
          </w:tcPr>
          <w:p w14:paraId="64882880" w14:textId="77777777" w:rsidR="00650510" w:rsidRPr="00276C56" w:rsidRDefault="00650510" w:rsidP="0028026C">
            <w:pPr>
              <w:rPr>
                <w:rFonts w:eastAsia="Arial" w:cs="Arial"/>
                <w:i/>
                <w:iCs/>
                <w:color w:val="004147"/>
                <w:highlight w:val="lightGray"/>
              </w:rPr>
            </w:pPr>
            <w:r w:rsidRPr="00A93EE7">
              <w:rPr>
                <w:rFonts w:eastAsia="Arial" w:cs="Arial"/>
                <w:i/>
                <w:iCs/>
                <w:color w:val="004147"/>
              </w:rPr>
              <w:t>Assess the importance of wellbeing at work and the different factors which impact wellbeing.</w:t>
            </w:r>
          </w:p>
        </w:tc>
        <w:tc>
          <w:tcPr>
            <w:tcW w:w="1144" w:type="dxa"/>
            <w:shd w:val="clear" w:color="auto" w:fill="D0E0E2"/>
          </w:tcPr>
          <w:p w14:paraId="568697AE" w14:textId="77777777" w:rsidR="00650510" w:rsidRPr="00276C56" w:rsidRDefault="00650510" w:rsidP="0028026C">
            <w:pPr>
              <w:rPr>
                <w:rFonts w:eastAsia="Arial" w:cs="Arial"/>
                <w:i/>
                <w:iCs/>
                <w:color w:val="004147"/>
                <w:highlight w:val="lightGray"/>
              </w:rPr>
            </w:pPr>
          </w:p>
        </w:tc>
      </w:tr>
      <w:tr w:rsidR="00650510" w:rsidRPr="00276C56" w14:paraId="63653FBF" w14:textId="77777777" w:rsidTr="0EF7449A">
        <w:trPr>
          <w:trHeight w:val="213"/>
        </w:trPr>
        <w:tc>
          <w:tcPr>
            <w:tcW w:w="1185" w:type="dxa"/>
            <w:vMerge/>
          </w:tcPr>
          <w:p w14:paraId="38E9A578" w14:textId="77777777" w:rsidR="00650510" w:rsidRPr="00276C56" w:rsidRDefault="00650510" w:rsidP="0028026C">
            <w:pPr>
              <w:rPr>
                <w:rFonts w:eastAsia="Arial" w:cs="Arial"/>
                <w:color w:val="004147"/>
              </w:rPr>
            </w:pPr>
          </w:p>
        </w:tc>
        <w:tc>
          <w:tcPr>
            <w:tcW w:w="6687" w:type="dxa"/>
          </w:tcPr>
          <w:p w14:paraId="767DB92B"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503598E3" w14:textId="77777777" w:rsidR="00650510" w:rsidRPr="00276C56" w:rsidRDefault="00650510" w:rsidP="0028026C">
            <w:pPr>
              <w:rPr>
                <w:rFonts w:eastAsia="Arial" w:cs="Arial"/>
                <w:i/>
                <w:iCs/>
                <w:color w:val="004147"/>
                <w:highlight w:val="lightGray"/>
              </w:rPr>
            </w:pPr>
          </w:p>
        </w:tc>
        <w:tc>
          <w:tcPr>
            <w:tcW w:w="1144" w:type="dxa"/>
          </w:tcPr>
          <w:p w14:paraId="33371674"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2305F60B" w14:textId="77777777" w:rsidTr="0EF7449A">
        <w:trPr>
          <w:trHeight w:val="213"/>
        </w:trPr>
        <w:tc>
          <w:tcPr>
            <w:tcW w:w="1185" w:type="dxa"/>
            <w:vMerge/>
          </w:tcPr>
          <w:p w14:paraId="3E4B79E6" w14:textId="77777777" w:rsidR="00650510" w:rsidRPr="00276C56" w:rsidRDefault="00650510" w:rsidP="0028026C">
            <w:pPr>
              <w:rPr>
                <w:rFonts w:eastAsia="Arial" w:cs="Arial"/>
                <w:color w:val="004147"/>
              </w:rPr>
            </w:pPr>
          </w:p>
        </w:tc>
        <w:tc>
          <w:tcPr>
            <w:tcW w:w="6687" w:type="dxa"/>
          </w:tcPr>
          <w:p w14:paraId="70903B8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848951D" w14:textId="77777777" w:rsidR="00650510" w:rsidRPr="00276C56" w:rsidRDefault="00650510" w:rsidP="0028026C">
            <w:pPr>
              <w:rPr>
                <w:rFonts w:eastAsia="Arial" w:cs="Arial"/>
                <w:i/>
                <w:iCs/>
                <w:color w:val="004147"/>
                <w:highlight w:val="lightGray"/>
              </w:rPr>
            </w:pPr>
          </w:p>
        </w:tc>
        <w:tc>
          <w:tcPr>
            <w:tcW w:w="1144" w:type="dxa"/>
          </w:tcPr>
          <w:p w14:paraId="438D691A"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56BFD969" w14:textId="77777777" w:rsidTr="0EF7449A">
        <w:trPr>
          <w:trHeight w:val="213"/>
        </w:trPr>
        <w:tc>
          <w:tcPr>
            <w:tcW w:w="1185" w:type="dxa"/>
            <w:vMerge/>
          </w:tcPr>
          <w:p w14:paraId="36BCD78B" w14:textId="77777777" w:rsidR="00650510" w:rsidRPr="00276C56" w:rsidRDefault="00650510" w:rsidP="0028026C">
            <w:pPr>
              <w:rPr>
                <w:rFonts w:eastAsia="Arial" w:cs="Arial"/>
                <w:color w:val="004147"/>
              </w:rPr>
            </w:pPr>
          </w:p>
        </w:tc>
        <w:tc>
          <w:tcPr>
            <w:tcW w:w="6687" w:type="dxa"/>
          </w:tcPr>
          <w:p w14:paraId="05A5B748"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174F915" w14:textId="77777777" w:rsidR="00650510" w:rsidRPr="00276C56" w:rsidRDefault="00650510" w:rsidP="0028026C">
            <w:pPr>
              <w:rPr>
                <w:rFonts w:eastAsia="Arial" w:cs="Arial"/>
                <w:i/>
                <w:iCs/>
                <w:color w:val="004147"/>
                <w:highlight w:val="lightGray"/>
              </w:rPr>
            </w:pPr>
          </w:p>
        </w:tc>
        <w:tc>
          <w:tcPr>
            <w:tcW w:w="1144" w:type="dxa"/>
          </w:tcPr>
          <w:p w14:paraId="3F846FBF"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0E970FE" w14:textId="77777777" w:rsidTr="0028026C">
        <w:trPr>
          <w:trHeight w:val="213"/>
        </w:trPr>
        <w:tc>
          <w:tcPr>
            <w:tcW w:w="1185" w:type="dxa"/>
            <w:vMerge w:val="restart"/>
            <w:shd w:val="clear" w:color="auto" w:fill="D0E0E2"/>
          </w:tcPr>
          <w:p w14:paraId="190487FC" w14:textId="77777777" w:rsidR="00650510" w:rsidRPr="00276C56" w:rsidRDefault="00650510" w:rsidP="0028026C">
            <w:pPr>
              <w:rPr>
                <w:rFonts w:eastAsia="Arial" w:cs="Arial"/>
                <w:color w:val="004147"/>
              </w:rPr>
            </w:pPr>
            <w:r>
              <w:rPr>
                <w:rFonts w:eastAsia="Arial" w:cs="Arial"/>
                <w:color w:val="004147"/>
              </w:rPr>
              <w:t>3.1</w:t>
            </w:r>
          </w:p>
        </w:tc>
        <w:tc>
          <w:tcPr>
            <w:tcW w:w="6687" w:type="dxa"/>
            <w:shd w:val="clear" w:color="auto" w:fill="D0E0E2"/>
          </w:tcPr>
          <w:p w14:paraId="5DE1852B" w14:textId="77777777" w:rsidR="00650510" w:rsidRPr="00276C56" w:rsidRDefault="00650510" w:rsidP="0028026C">
            <w:pPr>
              <w:rPr>
                <w:rFonts w:eastAsia="Arial" w:cs="Arial"/>
                <w:i/>
                <w:iCs/>
                <w:color w:val="004147"/>
                <w:highlight w:val="lightGray"/>
              </w:rPr>
            </w:pPr>
            <w:r w:rsidRPr="00B37F74">
              <w:rPr>
                <w:rFonts w:eastAsia="Arial" w:cs="Arial"/>
                <w:i/>
                <w:iCs/>
                <w:color w:val="004147"/>
              </w:rPr>
              <w:t>Discuss the links between the employee lifecycle and different people practice roles.</w:t>
            </w:r>
          </w:p>
        </w:tc>
        <w:tc>
          <w:tcPr>
            <w:tcW w:w="1144" w:type="dxa"/>
            <w:shd w:val="clear" w:color="auto" w:fill="D0E0E2"/>
          </w:tcPr>
          <w:p w14:paraId="2FBEAC6C" w14:textId="77777777" w:rsidR="00650510" w:rsidRPr="00276C56" w:rsidRDefault="00650510" w:rsidP="0028026C">
            <w:pPr>
              <w:rPr>
                <w:rFonts w:eastAsia="Arial" w:cs="Arial"/>
                <w:i/>
                <w:iCs/>
                <w:color w:val="004147"/>
                <w:highlight w:val="lightGray"/>
              </w:rPr>
            </w:pPr>
          </w:p>
        </w:tc>
      </w:tr>
      <w:tr w:rsidR="00650510" w:rsidRPr="00276C56" w14:paraId="6E2210AA" w14:textId="77777777" w:rsidTr="0EF7449A">
        <w:trPr>
          <w:trHeight w:val="213"/>
        </w:trPr>
        <w:tc>
          <w:tcPr>
            <w:tcW w:w="1185" w:type="dxa"/>
            <w:vMerge/>
          </w:tcPr>
          <w:p w14:paraId="56A09E3C" w14:textId="77777777" w:rsidR="00650510" w:rsidRPr="00276C56" w:rsidRDefault="00650510" w:rsidP="0028026C">
            <w:pPr>
              <w:rPr>
                <w:rFonts w:eastAsia="Arial" w:cs="Arial"/>
                <w:color w:val="004147"/>
              </w:rPr>
            </w:pPr>
          </w:p>
        </w:tc>
        <w:tc>
          <w:tcPr>
            <w:tcW w:w="6687" w:type="dxa"/>
          </w:tcPr>
          <w:p w14:paraId="6AE3351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2978B6A2" w14:textId="77777777" w:rsidR="00650510" w:rsidRPr="00276C56" w:rsidRDefault="00650510" w:rsidP="0028026C">
            <w:pPr>
              <w:rPr>
                <w:rFonts w:eastAsia="Arial" w:cs="Arial"/>
                <w:i/>
                <w:iCs/>
                <w:color w:val="004147"/>
                <w:highlight w:val="lightGray"/>
              </w:rPr>
            </w:pPr>
          </w:p>
        </w:tc>
        <w:tc>
          <w:tcPr>
            <w:tcW w:w="1144" w:type="dxa"/>
          </w:tcPr>
          <w:p w14:paraId="17032152"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378F0B30" w14:textId="77777777" w:rsidTr="0EF7449A">
        <w:trPr>
          <w:trHeight w:val="213"/>
        </w:trPr>
        <w:tc>
          <w:tcPr>
            <w:tcW w:w="1185" w:type="dxa"/>
            <w:vMerge/>
          </w:tcPr>
          <w:p w14:paraId="2BE64DB5" w14:textId="77777777" w:rsidR="00650510" w:rsidRPr="00276C56" w:rsidRDefault="00650510" w:rsidP="0028026C">
            <w:pPr>
              <w:rPr>
                <w:rFonts w:eastAsia="Arial" w:cs="Arial"/>
                <w:color w:val="004147"/>
              </w:rPr>
            </w:pPr>
          </w:p>
        </w:tc>
        <w:tc>
          <w:tcPr>
            <w:tcW w:w="6687" w:type="dxa"/>
          </w:tcPr>
          <w:p w14:paraId="3D3FEDA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588CCB6D" w14:textId="77777777" w:rsidR="00650510" w:rsidRPr="00276C56" w:rsidRDefault="00650510" w:rsidP="0028026C">
            <w:pPr>
              <w:rPr>
                <w:rFonts w:eastAsia="Arial" w:cs="Arial"/>
                <w:i/>
                <w:iCs/>
                <w:color w:val="004147"/>
                <w:highlight w:val="lightGray"/>
              </w:rPr>
            </w:pPr>
          </w:p>
        </w:tc>
        <w:tc>
          <w:tcPr>
            <w:tcW w:w="1144" w:type="dxa"/>
          </w:tcPr>
          <w:p w14:paraId="2C64F16F"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5ED7575C" w14:textId="77777777" w:rsidTr="0EF7449A">
        <w:trPr>
          <w:trHeight w:val="213"/>
        </w:trPr>
        <w:tc>
          <w:tcPr>
            <w:tcW w:w="1185" w:type="dxa"/>
            <w:vMerge/>
          </w:tcPr>
          <w:p w14:paraId="05ACFE71" w14:textId="77777777" w:rsidR="00650510" w:rsidRPr="00276C56" w:rsidRDefault="00650510" w:rsidP="0028026C">
            <w:pPr>
              <w:rPr>
                <w:rFonts w:eastAsia="Arial" w:cs="Arial"/>
                <w:color w:val="004147"/>
              </w:rPr>
            </w:pPr>
          </w:p>
        </w:tc>
        <w:tc>
          <w:tcPr>
            <w:tcW w:w="6687" w:type="dxa"/>
          </w:tcPr>
          <w:p w14:paraId="58A9EBE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9CBAEE6" w14:textId="77777777" w:rsidR="00650510" w:rsidRPr="00276C56" w:rsidRDefault="00650510" w:rsidP="0028026C">
            <w:pPr>
              <w:rPr>
                <w:rFonts w:eastAsia="Arial" w:cs="Arial"/>
                <w:i/>
                <w:iCs/>
                <w:color w:val="004147"/>
                <w:highlight w:val="lightGray"/>
              </w:rPr>
            </w:pPr>
          </w:p>
        </w:tc>
        <w:tc>
          <w:tcPr>
            <w:tcW w:w="1144" w:type="dxa"/>
          </w:tcPr>
          <w:p w14:paraId="660166F3"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22E34F06" w14:textId="77777777" w:rsidTr="0028026C">
        <w:trPr>
          <w:trHeight w:val="213"/>
        </w:trPr>
        <w:tc>
          <w:tcPr>
            <w:tcW w:w="1185" w:type="dxa"/>
            <w:vMerge w:val="restart"/>
            <w:shd w:val="clear" w:color="auto" w:fill="D0E0E2"/>
          </w:tcPr>
          <w:p w14:paraId="063F5185" w14:textId="77777777" w:rsidR="00650510" w:rsidRPr="00276C56" w:rsidRDefault="00650510" w:rsidP="0028026C">
            <w:pPr>
              <w:rPr>
                <w:rFonts w:eastAsia="Arial" w:cs="Arial"/>
                <w:color w:val="004147"/>
              </w:rPr>
            </w:pPr>
            <w:r>
              <w:rPr>
                <w:rFonts w:eastAsia="Arial" w:cs="Arial"/>
                <w:color w:val="004147"/>
              </w:rPr>
              <w:t>3.2</w:t>
            </w:r>
          </w:p>
        </w:tc>
        <w:tc>
          <w:tcPr>
            <w:tcW w:w="6687" w:type="dxa"/>
            <w:shd w:val="clear" w:color="auto" w:fill="D0E0E2"/>
          </w:tcPr>
          <w:p w14:paraId="462720C6" w14:textId="77777777" w:rsidR="00650510" w:rsidRPr="00276C56" w:rsidRDefault="00650510" w:rsidP="0028026C">
            <w:pPr>
              <w:rPr>
                <w:rFonts w:eastAsia="Arial" w:cs="Arial"/>
                <w:i/>
                <w:iCs/>
                <w:color w:val="004147"/>
                <w:highlight w:val="lightGray"/>
              </w:rPr>
            </w:pPr>
            <w:r w:rsidRPr="0023687F">
              <w:rPr>
                <w:rFonts w:eastAsia="Arial" w:cs="Arial"/>
                <w:i/>
                <w:iCs/>
                <w:color w:val="004147"/>
              </w:rPr>
              <w:t>Analyse how people practice connects with other areas of an organisation and supports wider people and organisational strategies.</w:t>
            </w:r>
          </w:p>
        </w:tc>
        <w:tc>
          <w:tcPr>
            <w:tcW w:w="1144" w:type="dxa"/>
            <w:shd w:val="clear" w:color="auto" w:fill="D0E0E2"/>
          </w:tcPr>
          <w:p w14:paraId="66213461" w14:textId="77777777" w:rsidR="00650510" w:rsidRPr="00276C56" w:rsidRDefault="00650510" w:rsidP="0028026C">
            <w:pPr>
              <w:rPr>
                <w:rFonts w:eastAsia="Arial" w:cs="Arial"/>
                <w:i/>
                <w:iCs/>
                <w:color w:val="004147"/>
                <w:highlight w:val="lightGray"/>
              </w:rPr>
            </w:pPr>
          </w:p>
        </w:tc>
      </w:tr>
      <w:tr w:rsidR="00650510" w:rsidRPr="00276C56" w14:paraId="6FE726AD" w14:textId="77777777" w:rsidTr="0EF7449A">
        <w:trPr>
          <w:trHeight w:val="213"/>
        </w:trPr>
        <w:tc>
          <w:tcPr>
            <w:tcW w:w="1185" w:type="dxa"/>
            <w:vMerge/>
          </w:tcPr>
          <w:p w14:paraId="055B4E3C" w14:textId="77777777" w:rsidR="00650510" w:rsidRPr="00276C56" w:rsidRDefault="00650510" w:rsidP="0028026C">
            <w:pPr>
              <w:rPr>
                <w:rFonts w:eastAsia="Arial" w:cs="Arial"/>
                <w:color w:val="004147"/>
              </w:rPr>
            </w:pPr>
          </w:p>
        </w:tc>
        <w:tc>
          <w:tcPr>
            <w:tcW w:w="6687" w:type="dxa"/>
          </w:tcPr>
          <w:p w14:paraId="1AD4F7FD"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773A747B" w14:textId="77777777" w:rsidR="00650510" w:rsidRPr="00276C56" w:rsidRDefault="00650510" w:rsidP="0028026C">
            <w:pPr>
              <w:rPr>
                <w:rFonts w:eastAsia="Arial" w:cs="Arial"/>
                <w:i/>
                <w:iCs/>
                <w:color w:val="004147"/>
                <w:highlight w:val="lightGray"/>
              </w:rPr>
            </w:pPr>
          </w:p>
        </w:tc>
        <w:tc>
          <w:tcPr>
            <w:tcW w:w="1144" w:type="dxa"/>
          </w:tcPr>
          <w:p w14:paraId="18938F24"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6BDC8B98" w14:textId="77777777" w:rsidTr="0EF7449A">
        <w:trPr>
          <w:trHeight w:val="213"/>
        </w:trPr>
        <w:tc>
          <w:tcPr>
            <w:tcW w:w="1185" w:type="dxa"/>
            <w:vMerge/>
          </w:tcPr>
          <w:p w14:paraId="11C3A972" w14:textId="77777777" w:rsidR="00650510" w:rsidRPr="00276C56" w:rsidRDefault="00650510" w:rsidP="0028026C">
            <w:pPr>
              <w:rPr>
                <w:rFonts w:eastAsia="Arial" w:cs="Arial"/>
                <w:color w:val="004147"/>
              </w:rPr>
            </w:pPr>
          </w:p>
        </w:tc>
        <w:tc>
          <w:tcPr>
            <w:tcW w:w="6687" w:type="dxa"/>
          </w:tcPr>
          <w:p w14:paraId="1A4831CA"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5EAACEC6" w14:textId="77777777" w:rsidR="00650510" w:rsidRPr="00276C56" w:rsidRDefault="00650510" w:rsidP="0028026C">
            <w:pPr>
              <w:rPr>
                <w:rFonts w:eastAsia="Arial" w:cs="Arial"/>
                <w:i/>
                <w:iCs/>
                <w:color w:val="004147"/>
                <w:highlight w:val="lightGray"/>
              </w:rPr>
            </w:pPr>
          </w:p>
        </w:tc>
        <w:tc>
          <w:tcPr>
            <w:tcW w:w="1144" w:type="dxa"/>
          </w:tcPr>
          <w:p w14:paraId="59CB6B34"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629CBE3F" w14:textId="77777777" w:rsidTr="0EF7449A">
        <w:trPr>
          <w:trHeight w:val="213"/>
        </w:trPr>
        <w:tc>
          <w:tcPr>
            <w:tcW w:w="1185" w:type="dxa"/>
            <w:vMerge/>
          </w:tcPr>
          <w:p w14:paraId="06E44108" w14:textId="77777777" w:rsidR="00650510" w:rsidRPr="00276C56" w:rsidRDefault="00650510" w:rsidP="0028026C">
            <w:pPr>
              <w:rPr>
                <w:rFonts w:eastAsia="Arial" w:cs="Arial"/>
                <w:color w:val="004147"/>
              </w:rPr>
            </w:pPr>
          </w:p>
        </w:tc>
        <w:tc>
          <w:tcPr>
            <w:tcW w:w="6687" w:type="dxa"/>
          </w:tcPr>
          <w:p w14:paraId="7D9F784A"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9D6AB69" w14:textId="77777777" w:rsidR="00650510" w:rsidRPr="00276C56" w:rsidRDefault="00650510" w:rsidP="0028026C">
            <w:pPr>
              <w:rPr>
                <w:rFonts w:eastAsia="Arial" w:cs="Arial"/>
                <w:i/>
                <w:iCs/>
                <w:color w:val="004147"/>
                <w:highlight w:val="lightGray"/>
              </w:rPr>
            </w:pPr>
          </w:p>
        </w:tc>
        <w:tc>
          <w:tcPr>
            <w:tcW w:w="1144" w:type="dxa"/>
          </w:tcPr>
          <w:p w14:paraId="6B7AD726"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76E6600A" w14:textId="77777777" w:rsidTr="0028026C">
        <w:trPr>
          <w:trHeight w:val="213"/>
        </w:trPr>
        <w:tc>
          <w:tcPr>
            <w:tcW w:w="1185" w:type="dxa"/>
            <w:vMerge w:val="restart"/>
            <w:shd w:val="clear" w:color="auto" w:fill="D0E0E2"/>
          </w:tcPr>
          <w:p w14:paraId="323B5107" w14:textId="77777777" w:rsidR="00650510" w:rsidRPr="00276C56" w:rsidRDefault="00650510" w:rsidP="0028026C">
            <w:pPr>
              <w:rPr>
                <w:rFonts w:eastAsia="Arial" w:cs="Arial"/>
                <w:color w:val="004147"/>
              </w:rPr>
            </w:pPr>
            <w:r>
              <w:rPr>
                <w:rFonts w:eastAsia="Arial" w:cs="Arial"/>
                <w:color w:val="004147"/>
              </w:rPr>
              <w:t>3.3</w:t>
            </w:r>
          </w:p>
        </w:tc>
        <w:tc>
          <w:tcPr>
            <w:tcW w:w="6687" w:type="dxa"/>
            <w:shd w:val="clear" w:color="auto" w:fill="D0E0E2"/>
          </w:tcPr>
          <w:p w14:paraId="28A040BA" w14:textId="77777777" w:rsidR="00650510" w:rsidRPr="00276C56" w:rsidRDefault="00650510" w:rsidP="0028026C">
            <w:pPr>
              <w:rPr>
                <w:rFonts w:eastAsia="Arial" w:cs="Arial"/>
                <w:i/>
                <w:iCs/>
                <w:color w:val="004147"/>
                <w:highlight w:val="lightGray"/>
              </w:rPr>
            </w:pPr>
            <w:r w:rsidRPr="00251017">
              <w:rPr>
                <w:rFonts w:eastAsia="Arial" w:cs="Arial"/>
                <w:i/>
                <w:iCs/>
                <w:color w:val="004147"/>
              </w:rPr>
              <w:t>Discuss processes for consulting and engaging with internal customers to understand their needs.</w:t>
            </w:r>
          </w:p>
        </w:tc>
        <w:tc>
          <w:tcPr>
            <w:tcW w:w="1144" w:type="dxa"/>
            <w:shd w:val="clear" w:color="auto" w:fill="D0E0E2"/>
          </w:tcPr>
          <w:p w14:paraId="26DFE87A" w14:textId="77777777" w:rsidR="00650510" w:rsidRPr="00276C56" w:rsidRDefault="00650510" w:rsidP="0028026C">
            <w:pPr>
              <w:rPr>
                <w:rFonts w:eastAsia="Arial" w:cs="Arial"/>
                <w:i/>
                <w:iCs/>
                <w:color w:val="004147"/>
                <w:highlight w:val="lightGray"/>
              </w:rPr>
            </w:pPr>
          </w:p>
        </w:tc>
      </w:tr>
      <w:tr w:rsidR="00650510" w:rsidRPr="00276C56" w14:paraId="7B25CAAF" w14:textId="77777777" w:rsidTr="0EF7449A">
        <w:trPr>
          <w:trHeight w:val="213"/>
        </w:trPr>
        <w:tc>
          <w:tcPr>
            <w:tcW w:w="1185" w:type="dxa"/>
            <w:vMerge/>
          </w:tcPr>
          <w:p w14:paraId="7EFF6A06" w14:textId="77777777" w:rsidR="00650510" w:rsidRPr="00276C56" w:rsidRDefault="00650510" w:rsidP="0028026C">
            <w:pPr>
              <w:rPr>
                <w:rFonts w:eastAsia="Arial" w:cs="Arial"/>
                <w:color w:val="004147"/>
              </w:rPr>
            </w:pPr>
          </w:p>
        </w:tc>
        <w:tc>
          <w:tcPr>
            <w:tcW w:w="6687" w:type="dxa"/>
          </w:tcPr>
          <w:p w14:paraId="279354E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5A2CEAF9" w14:textId="77777777" w:rsidR="00650510" w:rsidRPr="00276C56" w:rsidRDefault="00650510" w:rsidP="0028026C">
            <w:pPr>
              <w:rPr>
                <w:rFonts w:eastAsia="Arial" w:cs="Arial"/>
                <w:i/>
                <w:iCs/>
                <w:color w:val="004147"/>
                <w:highlight w:val="lightGray"/>
              </w:rPr>
            </w:pPr>
          </w:p>
        </w:tc>
        <w:tc>
          <w:tcPr>
            <w:tcW w:w="1144" w:type="dxa"/>
          </w:tcPr>
          <w:p w14:paraId="083F301F"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54E0CD6F" w14:textId="77777777" w:rsidTr="0EF7449A">
        <w:trPr>
          <w:trHeight w:val="213"/>
        </w:trPr>
        <w:tc>
          <w:tcPr>
            <w:tcW w:w="1185" w:type="dxa"/>
            <w:vMerge/>
          </w:tcPr>
          <w:p w14:paraId="73DD88F7" w14:textId="77777777" w:rsidR="00650510" w:rsidRPr="00276C56" w:rsidRDefault="00650510" w:rsidP="0028026C">
            <w:pPr>
              <w:rPr>
                <w:rFonts w:eastAsia="Arial" w:cs="Arial"/>
                <w:color w:val="004147"/>
              </w:rPr>
            </w:pPr>
          </w:p>
        </w:tc>
        <w:tc>
          <w:tcPr>
            <w:tcW w:w="6687" w:type="dxa"/>
          </w:tcPr>
          <w:p w14:paraId="14DC736E"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844F4A3" w14:textId="77777777" w:rsidR="00650510" w:rsidRPr="00276C56" w:rsidRDefault="00650510" w:rsidP="0028026C">
            <w:pPr>
              <w:rPr>
                <w:rFonts w:eastAsia="Arial" w:cs="Arial"/>
                <w:i/>
                <w:iCs/>
                <w:color w:val="004147"/>
                <w:highlight w:val="lightGray"/>
              </w:rPr>
            </w:pPr>
          </w:p>
        </w:tc>
        <w:tc>
          <w:tcPr>
            <w:tcW w:w="1144" w:type="dxa"/>
          </w:tcPr>
          <w:p w14:paraId="3869FB77"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E2CBE70" w14:textId="77777777" w:rsidTr="0EF7449A">
        <w:trPr>
          <w:trHeight w:val="213"/>
        </w:trPr>
        <w:tc>
          <w:tcPr>
            <w:tcW w:w="1185" w:type="dxa"/>
            <w:vMerge/>
          </w:tcPr>
          <w:p w14:paraId="4F3606EC" w14:textId="77777777" w:rsidR="00650510" w:rsidRPr="00276C56" w:rsidRDefault="00650510" w:rsidP="0028026C">
            <w:pPr>
              <w:rPr>
                <w:rFonts w:eastAsia="Arial" w:cs="Arial"/>
                <w:color w:val="004147"/>
              </w:rPr>
            </w:pPr>
          </w:p>
        </w:tc>
        <w:tc>
          <w:tcPr>
            <w:tcW w:w="6687" w:type="dxa"/>
          </w:tcPr>
          <w:p w14:paraId="66B45F4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0B814F0" w14:textId="77777777" w:rsidR="00650510" w:rsidRPr="00276C56" w:rsidRDefault="00650510" w:rsidP="0028026C">
            <w:pPr>
              <w:rPr>
                <w:rFonts w:eastAsia="Arial" w:cs="Arial"/>
                <w:i/>
                <w:iCs/>
                <w:color w:val="004147"/>
                <w:highlight w:val="lightGray"/>
              </w:rPr>
            </w:pPr>
          </w:p>
        </w:tc>
        <w:tc>
          <w:tcPr>
            <w:tcW w:w="1144" w:type="dxa"/>
          </w:tcPr>
          <w:p w14:paraId="2108157A"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257021ED" w14:textId="77777777" w:rsidTr="0028026C">
        <w:trPr>
          <w:trHeight w:val="318"/>
        </w:trPr>
        <w:tc>
          <w:tcPr>
            <w:tcW w:w="7872" w:type="dxa"/>
            <w:gridSpan w:val="2"/>
            <w:shd w:val="clear" w:color="auto" w:fill="D0E0E2"/>
          </w:tcPr>
          <w:p w14:paraId="2592B5B7" w14:textId="77777777" w:rsidR="00650510" w:rsidRPr="00276C56" w:rsidRDefault="00650510" w:rsidP="0028026C">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p>
          <w:p w14:paraId="0851FDF5" w14:textId="77777777" w:rsidR="00650510" w:rsidRPr="00276C56" w:rsidRDefault="00650510" w:rsidP="0028026C">
            <w:pPr>
              <w:rPr>
                <w:rFonts w:eastAsia="Arial" w:cs="Arial"/>
                <w:b/>
                <w:bCs/>
                <w:color w:val="004147"/>
              </w:rPr>
            </w:pPr>
          </w:p>
        </w:tc>
        <w:tc>
          <w:tcPr>
            <w:tcW w:w="1144" w:type="dxa"/>
            <w:shd w:val="clear" w:color="auto" w:fill="auto"/>
          </w:tcPr>
          <w:p w14:paraId="4C8856A0"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Enter total marks here</w:t>
            </w:r>
          </w:p>
        </w:tc>
      </w:tr>
      <w:tr w:rsidR="00650510" w:rsidRPr="00276C56" w14:paraId="2E408C06" w14:textId="77777777" w:rsidTr="0028026C">
        <w:trPr>
          <w:trHeight w:val="317"/>
        </w:trPr>
        <w:tc>
          <w:tcPr>
            <w:tcW w:w="7872" w:type="dxa"/>
            <w:gridSpan w:val="2"/>
            <w:shd w:val="clear" w:color="auto" w:fill="D0E0E2"/>
          </w:tcPr>
          <w:p w14:paraId="59D246DB" w14:textId="77777777" w:rsidR="00650510" w:rsidRPr="00276C56" w:rsidRDefault="00650510" w:rsidP="0028026C">
            <w:pPr>
              <w:rPr>
                <w:rFonts w:eastAsia="Arial" w:cs="Arial"/>
                <w:b/>
                <w:bCs/>
                <w:color w:val="004147"/>
              </w:rPr>
            </w:pPr>
            <w:r w:rsidRPr="00276C56">
              <w:rPr>
                <w:rFonts w:eastAsia="Arial" w:cs="Arial"/>
                <w:b/>
                <w:bCs/>
                <w:color w:val="004147"/>
              </w:rPr>
              <w:lastRenderedPageBreak/>
              <w:t xml:space="preserve">Total marks for </w:t>
            </w:r>
            <w:r>
              <w:rPr>
                <w:rFonts w:eastAsia="Arial" w:cs="Arial"/>
                <w:b/>
                <w:bCs/>
                <w:color w:val="004147"/>
              </w:rPr>
              <w:t>TASK</w:t>
            </w:r>
            <w:r w:rsidRPr="00276C56">
              <w:rPr>
                <w:rFonts w:eastAsia="Arial" w:cs="Arial"/>
                <w:b/>
                <w:bCs/>
                <w:color w:val="004147"/>
              </w:rPr>
              <w:t xml:space="preserve"> (resubmission 1 if applicable)</w:t>
            </w:r>
          </w:p>
          <w:p w14:paraId="72F51D84" w14:textId="77777777" w:rsidR="00650510" w:rsidRPr="00276C56" w:rsidRDefault="00650510" w:rsidP="0028026C">
            <w:pPr>
              <w:rPr>
                <w:rFonts w:eastAsia="Arial" w:cs="Arial"/>
                <w:b/>
                <w:bCs/>
                <w:color w:val="004147"/>
              </w:rPr>
            </w:pPr>
          </w:p>
        </w:tc>
        <w:tc>
          <w:tcPr>
            <w:tcW w:w="1144" w:type="dxa"/>
            <w:shd w:val="clear" w:color="auto" w:fill="auto"/>
          </w:tcPr>
          <w:p w14:paraId="407A489D"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total marks here</w:t>
            </w:r>
          </w:p>
        </w:tc>
      </w:tr>
      <w:tr w:rsidR="00650510" w:rsidRPr="00276C56" w14:paraId="03841092" w14:textId="77777777" w:rsidTr="0028026C">
        <w:trPr>
          <w:trHeight w:val="317"/>
        </w:trPr>
        <w:tc>
          <w:tcPr>
            <w:tcW w:w="7872" w:type="dxa"/>
            <w:gridSpan w:val="2"/>
            <w:shd w:val="clear" w:color="auto" w:fill="D0E0E2"/>
          </w:tcPr>
          <w:p w14:paraId="7D48859D" w14:textId="77777777" w:rsidR="00650510" w:rsidRPr="00276C56" w:rsidRDefault="00650510" w:rsidP="0028026C">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(resubmission 2 if applicable)</w:t>
            </w:r>
          </w:p>
        </w:tc>
        <w:tc>
          <w:tcPr>
            <w:tcW w:w="1144" w:type="dxa"/>
            <w:shd w:val="clear" w:color="auto" w:fill="auto"/>
          </w:tcPr>
          <w:p w14:paraId="623AC428"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total marks here</w:t>
            </w:r>
          </w:p>
        </w:tc>
      </w:tr>
    </w:tbl>
    <w:p w14:paraId="7C7C62F0" w14:textId="77777777" w:rsidR="00650510" w:rsidRDefault="00650510" w:rsidP="00650510">
      <w:pPr>
        <w:spacing w:line="240" w:lineRule="auto"/>
      </w:pPr>
    </w:p>
    <w:p w14:paraId="4AEC9057" w14:textId="77777777" w:rsidR="00650510" w:rsidRDefault="00650510" w:rsidP="00650510">
      <w:pPr>
        <w:spacing w:line="240" w:lineRule="auto"/>
      </w:pPr>
    </w:p>
    <w:p w14:paraId="706A3CE2" w14:textId="77777777" w:rsidR="00650510" w:rsidRDefault="00650510" w:rsidP="00650510">
      <w:pPr>
        <w:spacing w:line="240" w:lineRule="auto"/>
      </w:pPr>
    </w:p>
    <w:tbl>
      <w:tblPr>
        <w:tblStyle w:val="TableGrid1"/>
        <w:tblW w:w="9016" w:type="dxa"/>
        <w:tblLook w:val="04A0" w:firstRow="1" w:lastRow="0" w:firstColumn="1" w:lastColumn="0" w:noHBand="0" w:noVBand="1"/>
      </w:tblPr>
      <w:tblGrid>
        <w:gridCol w:w="2547"/>
        <w:gridCol w:w="850"/>
        <w:gridCol w:w="1701"/>
        <w:gridCol w:w="2774"/>
        <w:gridCol w:w="1144"/>
      </w:tblGrid>
      <w:tr w:rsidR="00650510" w:rsidRPr="00276C56" w14:paraId="166F41D8" w14:textId="77777777" w:rsidTr="0028026C">
        <w:trPr>
          <w:trHeight w:val="213"/>
        </w:trPr>
        <w:tc>
          <w:tcPr>
            <w:tcW w:w="3397" w:type="dxa"/>
            <w:gridSpan w:val="2"/>
            <w:shd w:val="clear" w:color="auto" w:fill="D0E0E2"/>
          </w:tcPr>
          <w:p w14:paraId="36AE9DCB" w14:textId="77777777" w:rsidR="00650510" w:rsidRPr="00276C56" w:rsidRDefault="00650510" w:rsidP="0028026C">
            <w:pPr>
              <w:rPr>
                <w:rFonts w:eastAsia="Arial" w:cs="Arial"/>
                <w:b/>
                <w:bCs/>
                <w:color w:val="004147"/>
              </w:rPr>
            </w:pPr>
            <w:r w:rsidRPr="00276C56">
              <w:rPr>
                <w:rFonts w:eastAsia="Arial" w:cs="Arial"/>
                <w:b/>
                <w:bCs/>
                <w:color w:val="004147"/>
              </w:rPr>
              <w:t>Total marks for UNIT</w:t>
            </w:r>
          </w:p>
          <w:p w14:paraId="63E8399A" w14:textId="77777777" w:rsidR="00650510" w:rsidRPr="00276C56" w:rsidRDefault="00650510" w:rsidP="0028026C">
            <w:pPr>
              <w:rPr>
                <w:rFonts w:eastAsia="Arial" w:cs="Arial"/>
                <w:b/>
                <w:bCs/>
                <w:color w:val="004147"/>
              </w:rPr>
            </w:pPr>
          </w:p>
        </w:tc>
        <w:tc>
          <w:tcPr>
            <w:tcW w:w="1701" w:type="dxa"/>
            <w:shd w:val="clear" w:color="auto" w:fill="auto"/>
          </w:tcPr>
          <w:p w14:paraId="5EF6C660" w14:textId="77777777" w:rsidR="00650510" w:rsidRPr="00276C56" w:rsidRDefault="00650510" w:rsidP="0028026C">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3C252D43" w14:textId="77777777" w:rsidR="00650510" w:rsidRPr="00276C56" w:rsidRDefault="00650510" w:rsidP="0028026C">
            <w:pPr>
              <w:jc w:val="right"/>
              <w:rPr>
                <w:rFonts w:eastAsia="Arial" w:cs="Arial"/>
                <w:b/>
                <w:bCs/>
                <w:color w:val="004147"/>
              </w:rPr>
            </w:pPr>
            <w:r w:rsidRPr="00276C56">
              <w:rPr>
                <w:rFonts w:eastAsia="Arial" w:cs="Arial"/>
                <w:b/>
                <w:bCs/>
                <w:color w:val="004147"/>
              </w:rPr>
              <w:t>Grade</w:t>
            </w:r>
          </w:p>
        </w:tc>
        <w:tc>
          <w:tcPr>
            <w:tcW w:w="1144" w:type="dxa"/>
            <w:shd w:val="clear" w:color="auto" w:fill="auto"/>
          </w:tcPr>
          <w:p w14:paraId="79463BC1"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Enter grade here</w:t>
            </w:r>
          </w:p>
        </w:tc>
      </w:tr>
      <w:tr w:rsidR="00650510" w:rsidRPr="00276C56" w14:paraId="24D0D18C" w14:textId="77777777" w:rsidTr="0028026C">
        <w:trPr>
          <w:trHeight w:val="213"/>
        </w:trPr>
        <w:tc>
          <w:tcPr>
            <w:tcW w:w="3397" w:type="dxa"/>
            <w:gridSpan w:val="2"/>
            <w:shd w:val="clear" w:color="auto" w:fill="D0E0E2"/>
          </w:tcPr>
          <w:p w14:paraId="453DB025" w14:textId="77777777" w:rsidR="00650510" w:rsidRPr="00276C56" w:rsidRDefault="00650510" w:rsidP="0028026C">
            <w:pPr>
              <w:rPr>
                <w:rFonts w:eastAsia="Arial" w:cs="Arial"/>
                <w:b/>
                <w:bCs/>
                <w:color w:val="004147"/>
              </w:rPr>
            </w:pPr>
            <w:r w:rsidRPr="00276C56">
              <w:rPr>
                <w:rFonts w:eastAsia="Arial" w:cs="Arial"/>
                <w:b/>
                <w:bCs/>
                <w:color w:val="004147"/>
              </w:rPr>
              <w:t>Total marks for UNIT (resubmission 1 if applicable)</w:t>
            </w:r>
          </w:p>
          <w:p w14:paraId="6A9B4984" w14:textId="77777777" w:rsidR="00650510" w:rsidRPr="00276C56" w:rsidRDefault="00650510" w:rsidP="0028026C">
            <w:pPr>
              <w:rPr>
                <w:rFonts w:eastAsia="Arial" w:cs="Arial"/>
                <w:b/>
                <w:bCs/>
                <w:color w:val="004147"/>
              </w:rPr>
            </w:pPr>
          </w:p>
        </w:tc>
        <w:tc>
          <w:tcPr>
            <w:tcW w:w="1701" w:type="dxa"/>
            <w:shd w:val="clear" w:color="auto" w:fill="auto"/>
          </w:tcPr>
          <w:p w14:paraId="62603121" w14:textId="77777777" w:rsidR="00650510" w:rsidRPr="00276C56" w:rsidRDefault="00650510" w:rsidP="0028026C">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1F49B993" w14:textId="77777777" w:rsidR="00650510" w:rsidRPr="00276C56" w:rsidRDefault="00650510" w:rsidP="0028026C">
            <w:pPr>
              <w:jc w:val="right"/>
              <w:rPr>
                <w:rFonts w:eastAsia="Arial" w:cs="Arial"/>
                <w:b/>
                <w:bCs/>
                <w:color w:val="004147"/>
              </w:rPr>
            </w:pPr>
            <w:r w:rsidRPr="00276C56">
              <w:rPr>
                <w:rFonts w:eastAsia="Arial" w:cs="Arial"/>
                <w:b/>
                <w:bCs/>
                <w:color w:val="004147"/>
              </w:rPr>
              <w:t>Grade (resubmission 1 if applicable)</w:t>
            </w:r>
          </w:p>
        </w:tc>
        <w:tc>
          <w:tcPr>
            <w:tcW w:w="1144" w:type="dxa"/>
            <w:shd w:val="clear" w:color="auto" w:fill="auto"/>
          </w:tcPr>
          <w:p w14:paraId="6A60F62B"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grade here</w:t>
            </w:r>
          </w:p>
        </w:tc>
      </w:tr>
      <w:tr w:rsidR="00650510" w:rsidRPr="00276C56" w14:paraId="06D57173" w14:textId="77777777" w:rsidTr="0028026C">
        <w:trPr>
          <w:trHeight w:val="213"/>
        </w:trPr>
        <w:tc>
          <w:tcPr>
            <w:tcW w:w="3397" w:type="dxa"/>
            <w:gridSpan w:val="2"/>
            <w:shd w:val="clear" w:color="auto" w:fill="D0E0E2"/>
          </w:tcPr>
          <w:p w14:paraId="7A03C059" w14:textId="77777777" w:rsidR="00650510" w:rsidRPr="00276C56" w:rsidRDefault="00650510" w:rsidP="0028026C">
            <w:pPr>
              <w:tabs>
                <w:tab w:val="left" w:pos="2317"/>
                <w:tab w:val="right" w:pos="7656"/>
              </w:tabs>
              <w:rPr>
                <w:rFonts w:eastAsia="Arial" w:cs="Arial"/>
                <w:b/>
                <w:bCs/>
                <w:color w:val="004147"/>
              </w:rPr>
            </w:pPr>
            <w:r w:rsidRPr="00276C56">
              <w:rPr>
                <w:rFonts w:eastAsia="Arial" w:cs="Arial"/>
                <w:b/>
                <w:bCs/>
                <w:color w:val="004147"/>
              </w:rPr>
              <w:t>Total marks for UNIT (resubmission 2 if applicable)</w:t>
            </w:r>
          </w:p>
          <w:p w14:paraId="7CF70406" w14:textId="77777777" w:rsidR="00650510" w:rsidRPr="00276C56" w:rsidRDefault="00650510" w:rsidP="0028026C">
            <w:pPr>
              <w:tabs>
                <w:tab w:val="left" w:pos="2317"/>
                <w:tab w:val="right" w:pos="7656"/>
              </w:tabs>
              <w:rPr>
                <w:rFonts w:eastAsia="Arial" w:cs="Arial"/>
                <w:b/>
                <w:bCs/>
                <w:color w:val="004147"/>
              </w:rPr>
            </w:pPr>
          </w:p>
        </w:tc>
        <w:tc>
          <w:tcPr>
            <w:tcW w:w="1701" w:type="dxa"/>
            <w:shd w:val="clear" w:color="auto" w:fill="auto"/>
          </w:tcPr>
          <w:p w14:paraId="2B625763" w14:textId="77777777" w:rsidR="00650510" w:rsidRPr="00276C56" w:rsidRDefault="00650510" w:rsidP="0028026C">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76BF3885" w14:textId="77777777" w:rsidR="00650510" w:rsidRPr="00276C56" w:rsidRDefault="00650510" w:rsidP="0028026C">
            <w:pPr>
              <w:jc w:val="right"/>
              <w:rPr>
                <w:rFonts w:eastAsia="Arial" w:cs="Arial"/>
                <w:b/>
                <w:bCs/>
                <w:color w:val="004147"/>
              </w:rPr>
            </w:pPr>
            <w:r w:rsidRPr="00276C56">
              <w:rPr>
                <w:rFonts w:eastAsia="Arial" w:cs="Arial"/>
                <w:b/>
                <w:bCs/>
                <w:color w:val="004147"/>
              </w:rPr>
              <w:t>Grade (resubmission 2 if applicable)</w:t>
            </w:r>
          </w:p>
        </w:tc>
        <w:tc>
          <w:tcPr>
            <w:tcW w:w="1144" w:type="dxa"/>
            <w:shd w:val="clear" w:color="auto" w:fill="auto"/>
          </w:tcPr>
          <w:p w14:paraId="20E83211"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grade here</w:t>
            </w:r>
          </w:p>
        </w:tc>
      </w:tr>
      <w:tr w:rsidR="00650510" w:rsidRPr="00276C56" w14:paraId="34B5F990" w14:textId="77777777" w:rsidTr="0028026C">
        <w:tc>
          <w:tcPr>
            <w:tcW w:w="9016" w:type="dxa"/>
            <w:gridSpan w:val="5"/>
            <w:shd w:val="clear" w:color="auto" w:fill="auto"/>
          </w:tcPr>
          <w:p w14:paraId="456DEFE4" w14:textId="77777777" w:rsidR="00650510" w:rsidRPr="00276C56" w:rsidRDefault="00650510" w:rsidP="0028026C">
            <w:pPr>
              <w:rPr>
                <w:rFonts w:eastAsia="Arial" w:cs="Arial"/>
                <w:b/>
                <w:bCs/>
                <w:color w:val="004147"/>
              </w:rPr>
            </w:pPr>
            <w:r w:rsidRPr="00276C56">
              <w:rPr>
                <w:rFonts w:eastAsia="Arial" w:cs="Arial"/>
                <w:b/>
                <w:bCs/>
                <w:color w:val="004147"/>
              </w:rPr>
              <w:t>Assessor Feedback Summary</w:t>
            </w:r>
          </w:p>
          <w:p w14:paraId="2598D0A0" w14:textId="77777777" w:rsidR="00650510" w:rsidRPr="00276C56" w:rsidRDefault="00650510" w:rsidP="0028026C">
            <w:pPr>
              <w:rPr>
                <w:rFonts w:eastAsia="Arial" w:cs="Arial"/>
                <w:b/>
                <w:bCs/>
                <w:color w:val="004147"/>
              </w:rPr>
            </w:pPr>
          </w:p>
          <w:p w14:paraId="728858F2"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 xml:space="preserve">Please enter your summary and developmental points for the learner here. Please use a different </w:t>
            </w:r>
            <w:r w:rsidRPr="00251017">
              <w:rPr>
                <w:rFonts w:eastAsia="Arial" w:cs="Arial"/>
                <w:i/>
                <w:iCs/>
                <w:color w:val="FF0000"/>
                <w:highlight w:val="lightGray"/>
              </w:rPr>
              <w:t xml:space="preserve">font colour </w:t>
            </w:r>
            <w:r w:rsidRPr="00276C56">
              <w:rPr>
                <w:rFonts w:eastAsia="Arial" w:cs="Arial"/>
                <w:i/>
                <w:iCs/>
                <w:color w:val="004147"/>
                <w:highlight w:val="lightGray"/>
              </w:rPr>
              <w:t xml:space="preserve">for any resubmission comments. </w:t>
            </w:r>
          </w:p>
          <w:p w14:paraId="73C93F69" w14:textId="77777777" w:rsidR="00650510" w:rsidRPr="00276C56" w:rsidRDefault="00650510" w:rsidP="0028026C">
            <w:pPr>
              <w:rPr>
                <w:rFonts w:eastAsia="Arial" w:cs="Arial"/>
                <w:i/>
                <w:iCs/>
                <w:color w:val="004147"/>
                <w:highlight w:val="lightGray"/>
              </w:rPr>
            </w:pPr>
          </w:p>
          <w:p w14:paraId="0A9296F5" w14:textId="77777777" w:rsidR="00650510" w:rsidRPr="00276C56" w:rsidRDefault="00650510" w:rsidP="0028026C">
            <w:pPr>
              <w:rPr>
                <w:rFonts w:eastAsia="Arial" w:cs="Arial"/>
                <w:b/>
                <w:bCs/>
                <w:color w:val="004147"/>
              </w:rPr>
            </w:pPr>
          </w:p>
        </w:tc>
      </w:tr>
      <w:tr w:rsidR="00650510" w:rsidRPr="00276C56" w14:paraId="15806840" w14:textId="77777777" w:rsidTr="00FB5C9E">
        <w:trPr>
          <w:trHeight w:val="140"/>
        </w:trPr>
        <w:tc>
          <w:tcPr>
            <w:tcW w:w="2547" w:type="dxa"/>
            <w:shd w:val="clear" w:color="auto" w:fill="D0E0E2"/>
          </w:tcPr>
          <w:p w14:paraId="4433EADF" w14:textId="079FE934" w:rsidR="00650510" w:rsidRPr="00276C56" w:rsidRDefault="00650510" w:rsidP="0028026C">
            <w:pPr>
              <w:rPr>
                <w:rFonts w:eastAsia="Arial" w:cs="Arial"/>
                <w:b/>
                <w:bCs/>
                <w:color w:val="004147"/>
              </w:rPr>
            </w:pPr>
            <w:r w:rsidRPr="00276C56">
              <w:rPr>
                <w:rFonts w:eastAsia="Arial" w:cs="Arial"/>
                <w:b/>
                <w:bCs/>
                <w:color w:val="004147"/>
              </w:rPr>
              <w:t xml:space="preserve">Assessor </w:t>
            </w:r>
            <w:r w:rsidR="007F45FC">
              <w:rPr>
                <w:rFonts w:eastAsia="Arial" w:cs="Arial"/>
                <w:b/>
                <w:bCs/>
                <w:color w:val="004147"/>
              </w:rPr>
              <w:t>name</w:t>
            </w:r>
          </w:p>
        </w:tc>
        <w:tc>
          <w:tcPr>
            <w:tcW w:w="6469" w:type="dxa"/>
            <w:gridSpan w:val="4"/>
            <w:shd w:val="clear" w:color="auto" w:fill="auto"/>
          </w:tcPr>
          <w:p w14:paraId="4CB34C3C" w14:textId="447444CF" w:rsidR="00650510" w:rsidRPr="00276C56" w:rsidRDefault="00650510" w:rsidP="0028026C">
            <w:pPr>
              <w:rPr>
                <w:rFonts w:eastAsia="Arial" w:cs="Arial"/>
                <w:b/>
                <w:bCs/>
                <w:color w:val="004147"/>
              </w:rPr>
            </w:pPr>
            <w:r w:rsidRPr="00276C56">
              <w:rPr>
                <w:rFonts w:eastAsia="Arial" w:cs="Arial"/>
                <w:i/>
                <w:iCs/>
                <w:color w:val="004147"/>
                <w:highlight w:val="lightGray"/>
              </w:rPr>
              <w:t xml:space="preserve">Please enter your Assessor </w:t>
            </w:r>
            <w:r w:rsidR="00AE0D32" w:rsidRPr="00AE0D32">
              <w:rPr>
                <w:rFonts w:eastAsia="Arial" w:cs="Arial"/>
                <w:i/>
                <w:iCs/>
                <w:color w:val="004147"/>
                <w:highlight w:val="lightGray"/>
              </w:rPr>
              <w:t>name</w:t>
            </w:r>
            <w:r w:rsidRPr="00276C56">
              <w:rPr>
                <w:rFonts w:eastAsia="Arial" w:cs="Arial"/>
                <w:i/>
                <w:iCs/>
                <w:color w:val="004147"/>
                <w:highlight w:val="lightGray"/>
              </w:rPr>
              <w:t xml:space="preserve"> here</w:t>
            </w:r>
          </w:p>
        </w:tc>
      </w:tr>
      <w:tr w:rsidR="007F45FC" w:rsidRPr="00276C56" w14:paraId="5C51B97F" w14:textId="77777777" w:rsidTr="0028026C">
        <w:trPr>
          <w:trHeight w:val="400"/>
        </w:trPr>
        <w:tc>
          <w:tcPr>
            <w:tcW w:w="2547" w:type="dxa"/>
            <w:shd w:val="clear" w:color="auto" w:fill="D0E0E2"/>
          </w:tcPr>
          <w:p w14:paraId="33E2C097" w14:textId="77777777" w:rsidR="007F45FC" w:rsidRDefault="007F45FC" w:rsidP="007F45FC">
            <w:pPr>
              <w:rPr>
                <w:rFonts w:eastAsia="Arial" w:cs="Arial"/>
                <w:b/>
                <w:bCs/>
                <w:color w:val="004147"/>
              </w:rPr>
            </w:pPr>
            <w:r w:rsidRPr="00276C56">
              <w:rPr>
                <w:rFonts w:eastAsia="Arial" w:cs="Arial"/>
                <w:b/>
                <w:bCs/>
                <w:color w:val="004147"/>
              </w:rPr>
              <w:t>Assessor signature</w:t>
            </w:r>
          </w:p>
          <w:p w14:paraId="4BE31174" w14:textId="1D0338F9" w:rsidR="00817E23" w:rsidRPr="00276C56" w:rsidRDefault="00817E23" w:rsidP="007F45FC">
            <w:pPr>
              <w:rPr>
                <w:rFonts w:eastAsia="Arial" w:cs="Arial"/>
                <w:b/>
                <w:bCs/>
                <w:color w:val="004147"/>
              </w:rPr>
            </w:pPr>
            <w:r w:rsidRPr="00817E23">
              <w:rPr>
                <w:rFonts w:eastAsia="Arial" w:cs="Arial"/>
                <w:i/>
                <w:iCs/>
                <w:color w:val="004147"/>
                <w:highlight w:val="lightGray"/>
              </w:rPr>
              <w:t>I confirm that I am satisfied that to the best of my knowledge, the work produced is solely that of the learner.</w:t>
            </w:r>
          </w:p>
        </w:tc>
        <w:tc>
          <w:tcPr>
            <w:tcW w:w="6469" w:type="dxa"/>
            <w:gridSpan w:val="4"/>
            <w:shd w:val="clear" w:color="auto" w:fill="auto"/>
          </w:tcPr>
          <w:p w14:paraId="612179FD" w14:textId="22B57A69" w:rsidR="007F45FC" w:rsidRPr="00276C56" w:rsidRDefault="007F45FC" w:rsidP="007F45FC">
            <w:pPr>
              <w:rPr>
                <w:rFonts w:eastAsia="Arial" w:cs="Arial"/>
                <w:i/>
                <w:iCs/>
                <w:color w:val="004147"/>
                <w:highlight w:val="lightGray"/>
              </w:rPr>
            </w:pPr>
            <w:r w:rsidRPr="00276C56">
              <w:rPr>
                <w:rFonts w:eastAsia="Arial" w:cs="Arial"/>
                <w:i/>
                <w:iCs/>
                <w:color w:val="004147"/>
                <w:highlight w:val="lightGray"/>
              </w:rPr>
              <w:t>Please enter your Assessor signature here</w:t>
            </w:r>
          </w:p>
        </w:tc>
      </w:tr>
      <w:tr w:rsidR="00650510" w:rsidRPr="00276C56" w14:paraId="7B1C4B8D" w14:textId="77777777" w:rsidTr="0028026C">
        <w:tc>
          <w:tcPr>
            <w:tcW w:w="2547" w:type="dxa"/>
            <w:shd w:val="clear" w:color="auto" w:fill="D0E0E2"/>
          </w:tcPr>
          <w:p w14:paraId="7A2C198A" w14:textId="77777777" w:rsidR="00650510" w:rsidRPr="00276C56" w:rsidRDefault="00650510" w:rsidP="0028026C">
            <w:pPr>
              <w:rPr>
                <w:rFonts w:eastAsia="Arial" w:cs="Arial"/>
                <w:b/>
                <w:bCs/>
                <w:color w:val="004147"/>
              </w:rPr>
            </w:pPr>
            <w:r w:rsidRPr="00276C56">
              <w:rPr>
                <w:rFonts w:eastAsia="Arial" w:cs="Arial"/>
                <w:b/>
                <w:bCs/>
                <w:color w:val="004147"/>
              </w:rPr>
              <w:t>Date</w:t>
            </w:r>
          </w:p>
        </w:tc>
        <w:tc>
          <w:tcPr>
            <w:tcW w:w="6469" w:type="dxa"/>
            <w:gridSpan w:val="4"/>
            <w:shd w:val="clear" w:color="auto" w:fill="auto"/>
          </w:tcPr>
          <w:p w14:paraId="08DCCF7A"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date here</w:t>
            </w:r>
          </w:p>
          <w:p w14:paraId="1A10370A" w14:textId="77777777" w:rsidR="00650510" w:rsidRPr="00276C56" w:rsidRDefault="00650510" w:rsidP="0028026C">
            <w:pPr>
              <w:rPr>
                <w:rFonts w:eastAsia="Arial" w:cs="Arial"/>
                <w:b/>
                <w:bCs/>
                <w:color w:val="004147"/>
              </w:rPr>
            </w:pPr>
          </w:p>
        </w:tc>
      </w:tr>
      <w:tr w:rsidR="003307D9" w:rsidRPr="00276C56" w14:paraId="4B2E036F" w14:textId="77777777" w:rsidTr="00997D1A">
        <w:trPr>
          <w:trHeight w:val="140"/>
        </w:trPr>
        <w:tc>
          <w:tcPr>
            <w:tcW w:w="2547" w:type="dxa"/>
            <w:shd w:val="clear" w:color="auto" w:fill="D0E0E2"/>
          </w:tcPr>
          <w:p w14:paraId="7CE0B008" w14:textId="766B0CC0" w:rsidR="003307D9" w:rsidRPr="00276C56" w:rsidRDefault="003307D9" w:rsidP="00813B2C">
            <w:pPr>
              <w:rPr>
                <w:rFonts w:eastAsia="Arial" w:cs="Arial"/>
                <w:b/>
                <w:bCs/>
                <w:color w:val="004147"/>
              </w:rPr>
            </w:pPr>
            <w:r>
              <w:rPr>
                <w:rFonts w:eastAsia="Arial" w:cs="Arial"/>
                <w:b/>
                <w:bCs/>
                <w:color w:val="004147"/>
              </w:rPr>
              <w:t>IQA</w:t>
            </w:r>
            <w:r w:rsidRPr="00276C56">
              <w:rPr>
                <w:rFonts w:eastAsia="Arial" w:cs="Arial"/>
                <w:b/>
                <w:bCs/>
                <w:color w:val="004147"/>
              </w:rPr>
              <w:t xml:space="preserve"> </w:t>
            </w:r>
            <w:r>
              <w:rPr>
                <w:rFonts w:eastAsia="Arial" w:cs="Arial"/>
                <w:b/>
                <w:bCs/>
                <w:color w:val="004147"/>
              </w:rPr>
              <w:t>name</w:t>
            </w:r>
          </w:p>
        </w:tc>
        <w:tc>
          <w:tcPr>
            <w:tcW w:w="6469" w:type="dxa"/>
            <w:gridSpan w:val="4"/>
          </w:tcPr>
          <w:p w14:paraId="52CE30AB" w14:textId="06AC7444" w:rsidR="003307D9" w:rsidRPr="00276C56" w:rsidRDefault="003307D9" w:rsidP="00813B2C">
            <w:pPr>
              <w:rPr>
                <w:rFonts w:eastAsia="Arial" w:cs="Arial"/>
                <w:b/>
                <w:bCs/>
                <w:color w:val="004147"/>
              </w:rPr>
            </w:pPr>
            <w:r w:rsidRPr="00276C56">
              <w:rPr>
                <w:rFonts w:eastAsia="Arial" w:cs="Arial"/>
                <w:i/>
                <w:iCs/>
                <w:color w:val="004147"/>
                <w:highlight w:val="lightGray"/>
              </w:rPr>
              <w:t xml:space="preserve">Please enter your </w:t>
            </w:r>
            <w:r>
              <w:rPr>
                <w:rFonts w:eastAsia="Arial" w:cs="Arial"/>
                <w:i/>
                <w:iCs/>
                <w:color w:val="004147"/>
                <w:highlight w:val="lightGray"/>
              </w:rPr>
              <w:t>IQA</w:t>
            </w:r>
            <w:r w:rsidRPr="00276C56">
              <w:rPr>
                <w:rFonts w:eastAsia="Arial" w:cs="Arial"/>
                <w:i/>
                <w:iCs/>
                <w:color w:val="004147"/>
                <w:highlight w:val="lightGray"/>
              </w:rPr>
              <w:t xml:space="preserve"> </w:t>
            </w:r>
            <w:r w:rsidRPr="00AE0D32">
              <w:rPr>
                <w:rFonts w:eastAsia="Arial" w:cs="Arial"/>
                <w:i/>
                <w:iCs/>
                <w:color w:val="004147"/>
                <w:highlight w:val="lightGray"/>
              </w:rPr>
              <w:t>name</w:t>
            </w:r>
            <w:r w:rsidRPr="00276C56">
              <w:rPr>
                <w:rFonts w:eastAsia="Arial" w:cs="Arial"/>
                <w:i/>
                <w:iCs/>
                <w:color w:val="004147"/>
                <w:highlight w:val="lightGray"/>
              </w:rPr>
              <w:t xml:space="preserve"> here</w:t>
            </w:r>
          </w:p>
        </w:tc>
      </w:tr>
      <w:tr w:rsidR="003307D9" w:rsidRPr="00276C56" w14:paraId="115053FF" w14:textId="77777777" w:rsidTr="00997D1A">
        <w:trPr>
          <w:trHeight w:val="400"/>
        </w:trPr>
        <w:tc>
          <w:tcPr>
            <w:tcW w:w="2547" w:type="dxa"/>
            <w:shd w:val="clear" w:color="auto" w:fill="D0E0E2"/>
          </w:tcPr>
          <w:p w14:paraId="14AA7FDA" w14:textId="642FE083" w:rsidR="003307D9" w:rsidRPr="00276C56" w:rsidRDefault="003307D9" w:rsidP="00813B2C">
            <w:pPr>
              <w:rPr>
                <w:rFonts w:eastAsia="Arial" w:cs="Arial"/>
                <w:b/>
                <w:bCs/>
                <w:color w:val="004147"/>
              </w:rPr>
            </w:pPr>
            <w:r>
              <w:rPr>
                <w:rFonts w:eastAsia="Arial" w:cs="Arial"/>
                <w:b/>
                <w:bCs/>
                <w:color w:val="004147"/>
              </w:rPr>
              <w:t>IQA</w:t>
            </w:r>
            <w:r w:rsidRPr="00276C56">
              <w:rPr>
                <w:rFonts w:eastAsia="Arial" w:cs="Arial"/>
                <w:b/>
                <w:bCs/>
                <w:color w:val="004147"/>
              </w:rPr>
              <w:t xml:space="preserve"> signature</w:t>
            </w:r>
          </w:p>
        </w:tc>
        <w:tc>
          <w:tcPr>
            <w:tcW w:w="6469" w:type="dxa"/>
            <w:gridSpan w:val="4"/>
          </w:tcPr>
          <w:p w14:paraId="6BF78258" w14:textId="6B0549E2" w:rsidR="003307D9" w:rsidRPr="00276C56" w:rsidRDefault="003307D9" w:rsidP="00813B2C">
            <w:pPr>
              <w:rPr>
                <w:rFonts w:eastAsia="Arial" w:cs="Arial"/>
                <w:i/>
                <w:iCs/>
                <w:color w:val="004147"/>
                <w:highlight w:val="lightGray"/>
              </w:rPr>
            </w:pPr>
            <w:r w:rsidRPr="00276C56">
              <w:rPr>
                <w:rFonts w:eastAsia="Arial" w:cs="Arial"/>
                <w:i/>
                <w:iCs/>
                <w:color w:val="004147"/>
                <w:highlight w:val="lightGray"/>
              </w:rPr>
              <w:t xml:space="preserve">Please enter your </w:t>
            </w:r>
            <w:r>
              <w:rPr>
                <w:rFonts w:eastAsia="Arial" w:cs="Arial"/>
                <w:i/>
                <w:iCs/>
                <w:color w:val="004147"/>
                <w:highlight w:val="lightGray"/>
              </w:rPr>
              <w:t>IQA</w:t>
            </w:r>
            <w:r w:rsidRPr="00276C56">
              <w:rPr>
                <w:rFonts w:eastAsia="Arial" w:cs="Arial"/>
                <w:i/>
                <w:iCs/>
                <w:color w:val="004147"/>
                <w:highlight w:val="lightGray"/>
              </w:rPr>
              <w:t xml:space="preserve"> signature here</w:t>
            </w:r>
          </w:p>
        </w:tc>
      </w:tr>
      <w:tr w:rsidR="003307D9" w:rsidRPr="00276C56" w14:paraId="7285FB99" w14:textId="77777777" w:rsidTr="00997D1A">
        <w:tc>
          <w:tcPr>
            <w:tcW w:w="2547" w:type="dxa"/>
            <w:shd w:val="clear" w:color="auto" w:fill="D0E0E2"/>
          </w:tcPr>
          <w:p w14:paraId="51B31203" w14:textId="77777777" w:rsidR="003307D9" w:rsidRPr="00276C56" w:rsidRDefault="003307D9" w:rsidP="00813B2C">
            <w:pPr>
              <w:rPr>
                <w:rFonts w:eastAsia="Arial" w:cs="Arial"/>
                <w:b/>
                <w:bCs/>
                <w:color w:val="004147"/>
              </w:rPr>
            </w:pPr>
            <w:r w:rsidRPr="00276C56">
              <w:rPr>
                <w:rFonts w:eastAsia="Arial" w:cs="Arial"/>
                <w:b/>
                <w:bCs/>
                <w:color w:val="004147"/>
              </w:rPr>
              <w:t>Date</w:t>
            </w:r>
          </w:p>
        </w:tc>
        <w:tc>
          <w:tcPr>
            <w:tcW w:w="6469" w:type="dxa"/>
            <w:gridSpan w:val="4"/>
          </w:tcPr>
          <w:p w14:paraId="2FFF5C55" w14:textId="798CE123" w:rsidR="003307D9" w:rsidRPr="003307D9" w:rsidRDefault="003307D9" w:rsidP="00813B2C">
            <w:pPr>
              <w:rPr>
                <w:rFonts w:eastAsia="Arial" w:cs="Arial"/>
                <w:i/>
                <w:iCs/>
                <w:color w:val="004147"/>
              </w:rPr>
            </w:pPr>
            <w:r w:rsidRPr="00276C56">
              <w:rPr>
                <w:rFonts w:eastAsia="Arial" w:cs="Arial"/>
                <w:i/>
                <w:iCs/>
                <w:color w:val="004147"/>
                <w:highlight w:val="lightGray"/>
              </w:rPr>
              <w:t>Please enter date here</w:t>
            </w:r>
          </w:p>
        </w:tc>
      </w:tr>
    </w:tbl>
    <w:p w14:paraId="078B6706" w14:textId="77777777" w:rsidR="00650510" w:rsidRDefault="00650510" w:rsidP="00650510">
      <w:pPr>
        <w:spacing w:line="240" w:lineRule="auto"/>
      </w:pPr>
    </w:p>
    <w:p w14:paraId="09FBFBF8" w14:textId="77777777" w:rsidR="00650510" w:rsidRDefault="00650510" w:rsidP="00650510">
      <w:pPr>
        <w:spacing w:line="240" w:lineRule="auto"/>
      </w:pPr>
    </w:p>
    <w:p w14:paraId="22FE01B5" w14:textId="77777777" w:rsidR="00650510" w:rsidRDefault="00650510" w:rsidP="00650510">
      <w:pPr>
        <w:spacing w:line="240" w:lineRule="auto"/>
      </w:pPr>
    </w:p>
    <w:p w14:paraId="05944178" w14:textId="77777777" w:rsidR="00650510" w:rsidRDefault="00650510" w:rsidP="00650510">
      <w:pPr>
        <w:pStyle w:val="BodyText"/>
      </w:pPr>
    </w:p>
    <w:p w14:paraId="23A03B5D" w14:textId="77777777" w:rsidR="00650510" w:rsidRDefault="00650510" w:rsidP="00650510">
      <w:pPr>
        <w:spacing w:line="240" w:lineRule="auto"/>
        <w:rPr>
          <w:rFonts w:cs="Arial"/>
        </w:rPr>
      </w:pPr>
    </w:p>
    <w:p w14:paraId="3951EC15" w14:textId="77777777" w:rsidR="005C3F10" w:rsidRDefault="005C3F10" w:rsidP="00560346">
      <w:pPr>
        <w:pStyle w:val="Heading1"/>
        <w:spacing w:after="240" w:line="360" w:lineRule="auto"/>
        <w:rPr>
          <w:rFonts w:cs="Arial"/>
        </w:rPr>
      </w:pPr>
    </w:p>
    <w:sectPr w:rsidR="005C3F10" w:rsidSect="0085407D">
      <w:headerReference w:type="default" r:id="rId23"/>
      <w:pgSz w:w="11900" w:h="16840"/>
      <w:pgMar w:top="1077" w:right="1134" w:bottom="1077" w:left="9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A61124" w14:textId="77777777" w:rsidR="005F4F17" w:rsidRDefault="005F4F17" w:rsidP="00CB3ADD">
      <w:pPr>
        <w:spacing w:line="240" w:lineRule="auto"/>
      </w:pPr>
      <w:r>
        <w:separator/>
      </w:r>
    </w:p>
  </w:endnote>
  <w:endnote w:type="continuationSeparator" w:id="0">
    <w:p w14:paraId="225F9A48" w14:textId="77777777" w:rsidR="005F4F17" w:rsidRDefault="005F4F17" w:rsidP="00CB3ADD">
      <w:pPr>
        <w:spacing w:line="240" w:lineRule="auto"/>
      </w:pPr>
      <w:r>
        <w:continuationSeparator/>
      </w:r>
    </w:p>
  </w:endnote>
  <w:endnote w:type="continuationNotice" w:id="1">
    <w:p w14:paraId="67C3C299" w14:textId="77777777" w:rsidR="005F4F17" w:rsidRDefault="005F4F1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D9E05" w14:textId="77777777" w:rsidR="00AE06D3" w:rsidRPr="00F31950" w:rsidRDefault="00AE06D3" w:rsidP="00AE06D3">
    <w:pPr>
      <w:pStyle w:val="pf0"/>
      <w:numPr>
        <w:ilvl w:val="0"/>
        <w:numId w:val="17"/>
      </w:numPr>
      <w:shd w:val="clear" w:color="auto" w:fill="FFFFFF" w:themeFill="background1"/>
      <w:rPr>
        <w:rStyle w:val="cf31"/>
        <w:rFonts w:asciiTheme="minorHAnsi" w:hAnsiTheme="minorHAnsi" w:cstheme="minorHAnsi"/>
        <w:color w:val="000000"/>
        <w:sz w:val="22"/>
        <w:szCs w:val="22"/>
        <w:shd w:val="clear" w:color="auto" w:fill="auto"/>
      </w:rPr>
    </w:pPr>
    <w:r w:rsidRPr="00F31950">
      <w:rPr>
        <w:rStyle w:val="cf31"/>
        <w:rFonts w:asciiTheme="minorHAnsi" w:hAnsiTheme="minorHAnsi" w:cstheme="minorHAnsi"/>
        <w:color w:val="000000"/>
        <w:sz w:val="22"/>
        <w:szCs w:val="22"/>
        <w:shd w:val="clear" w:color="auto" w:fill="auto"/>
      </w:rPr>
      <w:t>Ve</w:t>
    </w:r>
    <w:r w:rsidRPr="00F31950">
      <w:rPr>
        <w:rStyle w:val="cf31"/>
        <w:rFonts w:asciiTheme="minorHAnsi" w:eastAsia="Times New Roman" w:hAnsiTheme="minorHAnsi" w:cstheme="minorHAnsi"/>
        <w:color w:val="000000"/>
        <w:sz w:val="22"/>
        <w:szCs w:val="22"/>
        <w:shd w:val="clear" w:color="auto" w:fill="auto"/>
      </w:rPr>
      <w:t xml:space="preserve">rsion 1 – Released </w:t>
    </w:r>
    <w:r w:rsidRPr="00F31950">
      <w:rPr>
        <w:rStyle w:val="cf31"/>
        <w:rFonts w:asciiTheme="minorHAnsi" w:hAnsiTheme="minorHAnsi" w:cstheme="minorHAnsi"/>
        <w:color w:val="000000"/>
        <w:sz w:val="22"/>
        <w:szCs w:val="22"/>
        <w:shd w:val="clear" w:color="auto" w:fill="auto"/>
      </w:rPr>
      <w:t>June 2023</w:t>
    </w:r>
  </w:p>
  <w:p w14:paraId="4FF401D4" w14:textId="77777777" w:rsidR="00AE06D3" w:rsidRPr="00F31950" w:rsidRDefault="00AE06D3" w:rsidP="00AE06D3">
    <w:pPr>
      <w:pStyle w:val="pf0"/>
      <w:numPr>
        <w:ilvl w:val="0"/>
        <w:numId w:val="17"/>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Expires June 2024</w:t>
    </w:r>
  </w:p>
  <w:p w14:paraId="5EF6FDF3" w14:textId="77777777" w:rsidR="00AE06D3" w:rsidRPr="00F31950" w:rsidRDefault="00AE06D3" w:rsidP="00AE06D3">
    <w:pPr>
      <w:pStyle w:val="pf0"/>
      <w:numPr>
        <w:ilvl w:val="0"/>
        <w:numId w:val="17"/>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Study Centre information only:</w:t>
    </w:r>
    <w:r w:rsidRPr="00F31950">
      <w:rPr>
        <w:rStyle w:val="cf31"/>
        <w:rFonts w:asciiTheme="minorHAnsi" w:hAnsiTheme="minorHAnsi" w:cstheme="minorHAnsi"/>
        <w:color w:val="000000"/>
        <w:sz w:val="22"/>
        <w:szCs w:val="22"/>
        <w:shd w:val="clear" w:color="auto" w:fill="auto"/>
      </w:rPr>
      <w:t xml:space="preserve"> Last moderation window is September 2024</w:t>
    </w:r>
  </w:p>
  <w:p w14:paraId="25BF7535" w14:textId="6618FF27" w:rsidR="00B36EB0" w:rsidRPr="002414CB" w:rsidRDefault="009B275F" w:rsidP="00982565">
    <w:pPr>
      <w:pStyle w:val="Footer"/>
      <w:rPr>
        <w:b/>
        <w:bCs/>
        <w:sz w:val="24"/>
        <w:szCs w:val="28"/>
      </w:rPr>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3D1D37" w14:textId="49A2C37F" w:rsidR="00F475B2" w:rsidRDefault="00F475B2" w:rsidP="009B275F">
    <w:pPr>
      <w:pStyle w:val="Footer"/>
      <w:jc w:val="right"/>
    </w:pPr>
    <w:r>
      <w:rPr>
        <w:noProof/>
        <w:color w:val="FFFFFF" w:themeColor="background1"/>
        <w:lang w:eastAsia="en-GB"/>
      </w:rPr>
      <w:drawing>
        <wp:inline distT="0" distB="0" distL="0" distR="0" wp14:anchorId="62DF3ED5" wp14:editId="297A65E5">
          <wp:extent cx="741045" cy="251460"/>
          <wp:effectExtent l="0" t="0" r="1905" b="0"/>
          <wp:docPr id="5" name="Picture 5"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00B9606E">
      <w:tab/>
    </w:r>
    <w:r w:rsidR="00B9606E" w:rsidRPr="00645F65">
      <w:rPr>
        <w:rStyle w:val="cf01"/>
        <w:rFonts w:asciiTheme="minorHAnsi" w:hAnsiTheme="minorHAnsi" w:cstheme="minorHAnsi"/>
        <w:sz w:val="22"/>
        <w:szCs w:val="22"/>
      </w:rPr>
      <w:t>Version 1</w:t>
    </w:r>
    <w:r w:rsidR="00DE1338" w:rsidRPr="00645F65">
      <w:rPr>
        <w:rStyle w:val="cf01"/>
        <w:rFonts w:asciiTheme="minorHAnsi" w:hAnsiTheme="minorHAnsi" w:cstheme="minorHAnsi"/>
        <w:sz w:val="22"/>
        <w:szCs w:val="22"/>
      </w:rPr>
      <w:t xml:space="preserve"> </w:t>
    </w:r>
    <w:r w:rsidR="00B9606E" w:rsidRPr="00645F65">
      <w:rPr>
        <w:rStyle w:val="cf01"/>
        <w:rFonts w:asciiTheme="minorHAnsi" w:hAnsiTheme="minorHAnsi" w:cstheme="minorHAnsi"/>
        <w:sz w:val="22"/>
        <w:szCs w:val="22"/>
      </w:rPr>
      <w:t xml:space="preserve">- </w:t>
    </w:r>
    <w:r w:rsidR="00724AC8">
      <w:rPr>
        <w:rStyle w:val="cf01"/>
        <w:rFonts w:asciiTheme="minorHAnsi" w:hAnsiTheme="minorHAnsi" w:cstheme="minorHAnsi"/>
        <w:sz w:val="22"/>
        <w:szCs w:val="22"/>
      </w:rPr>
      <w:t>R</w:t>
    </w:r>
    <w:r w:rsidR="00645F65" w:rsidRPr="00645F65">
      <w:rPr>
        <w:rStyle w:val="cf01"/>
        <w:rFonts w:asciiTheme="minorHAnsi" w:hAnsiTheme="minorHAnsi" w:cstheme="minorHAnsi"/>
        <w:sz w:val="22"/>
        <w:szCs w:val="22"/>
      </w:rPr>
      <w:t xml:space="preserve">eleased </w:t>
    </w:r>
    <w:r w:rsidR="00B9606E" w:rsidRPr="00645F65">
      <w:rPr>
        <w:rStyle w:val="cf01"/>
        <w:rFonts w:asciiTheme="minorHAnsi" w:hAnsiTheme="minorHAnsi" w:cstheme="minorHAnsi"/>
        <w:sz w:val="22"/>
        <w:szCs w:val="22"/>
      </w:rPr>
      <w:t>June 202</w:t>
    </w:r>
    <w:r w:rsidR="00F62317" w:rsidRPr="00645F65">
      <w:rPr>
        <w:rStyle w:val="cf01"/>
        <w:rFonts w:asciiTheme="minorHAnsi" w:hAnsiTheme="minorHAnsi" w:cstheme="minorHAnsi"/>
        <w:sz w:val="22"/>
        <w:szCs w:val="22"/>
      </w:rPr>
      <w:t>3</w:t>
    </w: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72A14A84">
          <w:rPr>
            <w:noProof/>
            <w:color w:val="7F7F7F" w:themeColor="text1" w:themeTint="80"/>
          </w:rPr>
          <w:t>2</w:t>
        </w:r>
        <w:r w:rsidRPr="001C43A1">
          <w:rPr>
            <w:color w:val="7F7F7F" w:themeColor="text1" w:themeTint="8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92E982" w14:textId="77777777" w:rsidR="005F4F17" w:rsidRDefault="005F4F17" w:rsidP="00CB3ADD">
      <w:pPr>
        <w:spacing w:line="240" w:lineRule="auto"/>
      </w:pPr>
      <w:r>
        <w:separator/>
      </w:r>
    </w:p>
  </w:footnote>
  <w:footnote w:type="continuationSeparator" w:id="0">
    <w:p w14:paraId="2E95419B" w14:textId="77777777" w:rsidR="005F4F17" w:rsidRDefault="005F4F17" w:rsidP="00CB3ADD">
      <w:pPr>
        <w:spacing w:line="240" w:lineRule="auto"/>
      </w:pPr>
      <w:r>
        <w:continuationSeparator/>
      </w:r>
    </w:p>
  </w:footnote>
  <w:footnote w:type="continuationNotice" w:id="1">
    <w:p w14:paraId="154FF09C" w14:textId="77777777" w:rsidR="005F4F17" w:rsidRDefault="005F4F17">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69F576"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3AB557D0" wp14:editId="59F68F2B">
          <wp:simplePos x="0" y="0"/>
          <wp:positionH relativeFrom="page">
            <wp:posOffset>665035</wp:posOffset>
          </wp:positionH>
          <wp:positionV relativeFrom="page">
            <wp:posOffset>720090</wp:posOffset>
          </wp:positionV>
          <wp:extent cx="1332000" cy="687600"/>
          <wp:effectExtent l="0" t="0" r="190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2764EE" w14:textId="77777777" w:rsidR="00FC4CF2" w:rsidRPr="009F0B2F" w:rsidRDefault="00FC4CF2"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486E19" w14:textId="77777777" w:rsidR="00730BBF" w:rsidRPr="009F0B2F" w:rsidRDefault="00730BBF"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sidR="005105EE">
      <w:rPr>
        <w:color w:val="808080" w:themeColor="background1" w:themeShade="80"/>
      </w:rPr>
      <w:t>5</w:t>
    </w:r>
    <w:r w:rsidRPr="00E86C53">
      <w:rPr>
        <w:color w:val="808080" w:themeColor="background1" w:themeShade="80"/>
      </w:rPr>
      <w:t xml:space="preserve"> </w:t>
    </w:r>
    <w:r w:rsidR="005105EE">
      <w:rPr>
        <w:color w:val="808080" w:themeColor="background1" w:themeShade="80"/>
      </w:rPr>
      <w:t>Associate Diploma</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6A5F1" w14:textId="3106A50E" w:rsidR="00BD4980" w:rsidRPr="009F0B2F" w:rsidRDefault="00BD4980" w:rsidP="00FE62D3">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sidR="00987A11">
      <w:rPr>
        <w:color w:val="808080" w:themeColor="background1" w:themeShade="80"/>
      </w:rPr>
      <w:t xml:space="preserve">5 Associate </w:t>
    </w:r>
    <w:r w:rsidR="009676AB">
      <w:rPr>
        <w:color w:val="808080" w:themeColor="background1" w:themeShade="80"/>
      </w:rPr>
      <w:t>Diploma</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21D0D" w14:textId="77777777" w:rsidR="00C35828" w:rsidRPr="009F0B2F" w:rsidRDefault="00C35828"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00D30A5D" w:rsidRPr="00E86C53">
      <w:rPr>
        <w:color w:val="808080" w:themeColor="background1" w:themeShade="80"/>
      </w:rPr>
      <w:t xml:space="preserve">Level </w:t>
    </w:r>
    <w:r w:rsidR="00D30A5D">
      <w:rPr>
        <w:color w:val="808080" w:themeColor="background1" w:themeShade="80"/>
      </w:rPr>
      <w:t>5</w:t>
    </w:r>
    <w:r w:rsidR="00D30A5D" w:rsidRPr="00E86C53">
      <w:rPr>
        <w:color w:val="808080" w:themeColor="background1" w:themeShade="80"/>
      </w:rPr>
      <w:t xml:space="preserve"> </w:t>
    </w:r>
    <w:r w:rsidR="00D30A5D">
      <w:rPr>
        <w:color w:val="808080" w:themeColor="background1" w:themeShade="80"/>
      </w:rPr>
      <w:t>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F93EBC"/>
    <w:multiLevelType w:val="hybridMultilevel"/>
    <w:tmpl w:val="298C68B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5D6068"/>
    <w:multiLevelType w:val="hybridMultilevel"/>
    <w:tmpl w:val="BBAAF100"/>
    <w:lvl w:ilvl="0" w:tplc="5388EE60">
      <w:numFmt w:val="bullet"/>
      <w:pStyle w:val="Listparag"/>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EF0A00"/>
    <w:multiLevelType w:val="hybridMultilevel"/>
    <w:tmpl w:val="B08683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FC7E14"/>
    <w:multiLevelType w:val="hybridMultilevel"/>
    <w:tmpl w:val="44B06958"/>
    <w:lvl w:ilvl="0" w:tplc="84424AF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623FAD"/>
    <w:multiLevelType w:val="hybridMultilevel"/>
    <w:tmpl w:val="35205A8E"/>
    <w:lvl w:ilvl="0" w:tplc="54A83D16">
      <w:start w:val="1"/>
      <w:numFmt w:val="bullet"/>
      <w:lvlText w:val="·"/>
      <w:lvlJc w:val="left"/>
      <w:pPr>
        <w:ind w:left="720" w:hanging="360"/>
      </w:pPr>
      <w:rPr>
        <w:rFonts w:ascii="Symbol" w:hAnsi="Symbol" w:hint="default"/>
      </w:rPr>
    </w:lvl>
    <w:lvl w:ilvl="1" w:tplc="F94A4E3E">
      <w:start w:val="1"/>
      <w:numFmt w:val="bullet"/>
      <w:lvlText w:val="o"/>
      <w:lvlJc w:val="left"/>
      <w:pPr>
        <w:ind w:left="1440" w:hanging="360"/>
      </w:pPr>
      <w:rPr>
        <w:rFonts w:ascii="Courier New" w:hAnsi="Courier New" w:hint="default"/>
      </w:rPr>
    </w:lvl>
    <w:lvl w:ilvl="2" w:tplc="FAB8F1D2">
      <w:start w:val="1"/>
      <w:numFmt w:val="bullet"/>
      <w:lvlText w:val=""/>
      <w:lvlJc w:val="left"/>
      <w:pPr>
        <w:ind w:left="2160" w:hanging="360"/>
      </w:pPr>
      <w:rPr>
        <w:rFonts w:ascii="Wingdings" w:hAnsi="Wingdings" w:hint="default"/>
      </w:rPr>
    </w:lvl>
    <w:lvl w:ilvl="3" w:tplc="B312610A">
      <w:start w:val="1"/>
      <w:numFmt w:val="bullet"/>
      <w:lvlText w:val=""/>
      <w:lvlJc w:val="left"/>
      <w:pPr>
        <w:ind w:left="2880" w:hanging="360"/>
      </w:pPr>
      <w:rPr>
        <w:rFonts w:ascii="Symbol" w:hAnsi="Symbol" w:hint="default"/>
      </w:rPr>
    </w:lvl>
    <w:lvl w:ilvl="4" w:tplc="4282F7C0">
      <w:start w:val="1"/>
      <w:numFmt w:val="bullet"/>
      <w:lvlText w:val="o"/>
      <w:lvlJc w:val="left"/>
      <w:pPr>
        <w:ind w:left="3600" w:hanging="360"/>
      </w:pPr>
      <w:rPr>
        <w:rFonts w:ascii="Courier New" w:hAnsi="Courier New" w:hint="default"/>
      </w:rPr>
    </w:lvl>
    <w:lvl w:ilvl="5" w:tplc="20C2FF24">
      <w:start w:val="1"/>
      <w:numFmt w:val="bullet"/>
      <w:lvlText w:val=""/>
      <w:lvlJc w:val="left"/>
      <w:pPr>
        <w:ind w:left="4320" w:hanging="360"/>
      </w:pPr>
      <w:rPr>
        <w:rFonts w:ascii="Wingdings" w:hAnsi="Wingdings" w:hint="default"/>
      </w:rPr>
    </w:lvl>
    <w:lvl w:ilvl="6" w:tplc="CEFE76F4">
      <w:start w:val="1"/>
      <w:numFmt w:val="bullet"/>
      <w:lvlText w:val=""/>
      <w:lvlJc w:val="left"/>
      <w:pPr>
        <w:ind w:left="5040" w:hanging="360"/>
      </w:pPr>
      <w:rPr>
        <w:rFonts w:ascii="Symbol" w:hAnsi="Symbol" w:hint="default"/>
      </w:rPr>
    </w:lvl>
    <w:lvl w:ilvl="7" w:tplc="D6BA374C">
      <w:start w:val="1"/>
      <w:numFmt w:val="bullet"/>
      <w:lvlText w:val="o"/>
      <w:lvlJc w:val="left"/>
      <w:pPr>
        <w:ind w:left="5760" w:hanging="360"/>
      </w:pPr>
      <w:rPr>
        <w:rFonts w:ascii="Courier New" w:hAnsi="Courier New" w:hint="default"/>
      </w:rPr>
    </w:lvl>
    <w:lvl w:ilvl="8" w:tplc="E774FEB6">
      <w:start w:val="1"/>
      <w:numFmt w:val="bullet"/>
      <w:lvlText w:val=""/>
      <w:lvlJc w:val="left"/>
      <w:pPr>
        <w:ind w:left="6480" w:hanging="360"/>
      </w:pPr>
      <w:rPr>
        <w:rFonts w:ascii="Wingdings" w:hAnsi="Wingdings" w:hint="default"/>
      </w:rPr>
    </w:lvl>
  </w:abstractNum>
  <w:abstractNum w:abstractNumId="6"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D10F6D"/>
    <w:multiLevelType w:val="hybridMultilevel"/>
    <w:tmpl w:val="8AEE3598"/>
    <w:lvl w:ilvl="0" w:tplc="6F7432AC">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1B6B6A"/>
    <w:multiLevelType w:val="hybridMultilevel"/>
    <w:tmpl w:val="91EC82D2"/>
    <w:lvl w:ilvl="0" w:tplc="2EF85AC0">
      <w:start w:val="1"/>
      <w:numFmt w:val="bullet"/>
      <w:pStyle w:val="listinparag"/>
      <w:lvlText w:val=""/>
      <w:lvlJc w:val="left"/>
      <w:pPr>
        <w:ind w:left="720" w:hanging="360"/>
      </w:pPr>
      <w:rPr>
        <w:rFonts w:ascii="Wingdings" w:hAnsi="Wingdings" w:hint="default"/>
        <w:color w:val="004146"/>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3A4C05"/>
    <w:multiLevelType w:val="hybridMultilevel"/>
    <w:tmpl w:val="3DC89B8A"/>
    <w:lvl w:ilvl="0" w:tplc="3AE01EF4">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8E356A8"/>
    <w:multiLevelType w:val="hybridMultilevel"/>
    <w:tmpl w:val="5D10A2A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94C6675"/>
    <w:multiLevelType w:val="hybridMultilevel"/>
    <w:tmpl w:val="6098429C"/>
    <w:lvl w:ilvl="0" w:tplc="9E20DEF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33C1560"/>
    <w:multiLevelType w:val="hybridMultilevel"/>
    <w:tmpl w:val="09D8E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6"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7745145">
    <w:abstractNumId w:val="5"/>
  </w:num>
  <w:num w:numId="2" w16cid:durableId="1205680468">
    <w:abstractNumId w:val="0"/>
  </w:num>
  <w:num w:numId="3" w16cid:durableId="301010472">
    <w:abstractNumId w:val="8"/>
  </w:num>
  <w:num w:numId="4" w16cid:durableId="1897160064">
    <w:abstractNumId w:val="16"/>
  </w:num>
  <w:num w:numId="5" w16cid:durableId="666664689">
    <w:abstractNumId w:val="6"/>
  </w:num>
  <w:num w:numId="6" w16cid:durableId="132262630">
    <w:abstractNumId w:val="1"/>
  </w:num>
  <w:num w:numId="7" w16cid:durableId="1552695760">
    <w:abstractNumId w:val="14"/>
  </w:num>
  <w:num w:numId="8" w16cid:durableId="651720773">
    <w:abstractNumId w:val="12"/>
  </w:num>
  <w:num w:numId="9" w16cid:durableId="1138188816">
    <w:abstractNumId w:val="4"/>
  </w:num>
  <w:num w:numId="10" w16cid:durableId="1343170309">
    <w:abstractNumId w:val="2"/>
  </w:num>
  <w:num w:numId="11" w16cid:durableId="1943106811">
    <w:abstractNumId w:val="10"/>
  </w:num>
  <w:num w:numId="12" w16cid:durableId="744258813">
    <w:abstractNumId w:val="13"/>
  </w:num>
  <w:num w:numId="13" w16cid:durableId="1534807361">
    <w:abstractNumId w:val="9"/>
  </w:num>
  <w:num w:numId="14" w16cid:durableId="1099373750">
    <w:abstractNumId w:val="11"/>
  </w:num>
  <w:num w:numId="15" w16cid:durableId="931232851">
    <w:abstractNumId w:val="3"/>
  </w:num>
  <w:num w:numId="16" w16cid:durableId="842819565">
    <w:abstractNumId w:val="7"/>
  </w:num>
  <w:num w:numId="17" w16cid:durableId="1843159052">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yNLMwsTQztjSwNDRS0lEKTi0uzszPAykwNK0FAAMRnfstAAAA"/>
  </w:docVars>
  <w:rsids>
    <w:rsidRoot w:val="00EF7593"/>
    <w:rsid w:val="00001907"/>
    <w:rsid w:val="00002E28"/>
    <w:rsid w:val="00004303"/>
    <w:rsid w:val="00005F03"/>
    <w:rsid w:val="00006E80"/>
    <w:rsid w:val="00010B10"/>
    <w:rsid w:val="00011888"/>
    <w:rsid w:val="00012A56"/>
    <w:rsid w:val="000133BF"/>
    <w:rsid w:val="00014646"/>
    <w:rsid w:val="00015B1D"/>
    <w:rsid w:val="0002032E"/>
    <w:rsid w:val="00020805"/>
    <w:rsid w:val="00023583"/>
    <w:rsid w:val="0002439C"/>
    <w:rsid w:val="00025950"/>
    <w:rsid w:val="000262B3"/>
    <w:rsid w:val="00030347"/>
    <w:rsid w:val="00031F2D"/>
    <w:rsid w:val="000331ED"/>
    <w:rsid w:val="00033368"/>
    <w:rsid w:val="000343F7"/>
    <w:rsid w:val="000356BA"/>
    <w:rsid w:val="0004061E"/>
    <w:rsid w:val="00040E0A"/>
    <w:rsid w:val="0004421E"/>
    <w:rsid w:val="00044F03"/>
    <w:rsid w:val="00047457"/>
    <w:rsid w:val="00051963"/>
    <w:rsid w:val="0005297D"/>
    <w:rsid w:val="0005324D"/>
    <w:rsid w:val="00053915"/>
    <w:rsid w:val="00055DAA"/>
    <w:rsid w:val="000603EC"/>
    <w:rsid w:val="00064427"/>
    <w:rsid w:val="0006634B"/>
    <w:rsid w:val="00066666"/>
    <w:rsid w:val="000667D4"/>
    <w:rsid w:val="000710CF"/>
    <w:rsid w:val="00071E62"/>
    <w:rsid w:val="00072281"/>
    <w:rsid w:val="0007286D"/>
    <w:rsid w:val="00074BFC"/>
    <w:rsid w:val="00076468"/>
    <w:rsid w:val="000848A8"/>
    <w:rsid w:val="000850FA"/>
    <w:rsid w:val="00085944"/>
    <w:rsid w:val="00086D1D"/>
    <w:rsid w:val="00086D8E"/>
    <w:rsid w:val="00087359"/>
    <w:rsid w:val="000873AB"/>
    <w:rsid w:val="000907DE"/>
    <w:rsid w:val="000912FD"/>
    <w:rsid w:val="0009260A"/>
    <w:rsid w:val="00094991"/>
    <w:rsid w:val="0009614F"/>
    <w:rsid w:val="000A11FE"/>
    <w:rsid w:val="000A146C"/>
    <w:rsid w:val="000A4725"/>
    <w:rsid w:val="000A52C0"/>
    <w:rsid w:val="000A720F"/>
    <w:rsid w:val="000B1489"/>
    <w:rsid w:val="000B3588"/>
    <w:rsid w:val="000B3965"/>
    <w:rsid w:val="000B53FD"/>
    <w:rsid w:val="000B5DD4"/>
    <w:rsid w:val="000C003F"/>
    <w:rsid w:val="000C04ED"/>
    <w:rsid w:val="000C1702"/>
    <w:rsid w:val="000C20DB"/>
    <w:rsid w:val="000C5E90"/>
    <w:rsid w:val="000C7E42"/>
    <w:rsid w:val="000D10C5"/>
    <w:rsid w:val="000D580A"/>
    <w:rsid w:val="000D7ABB"/>
    <w:rsid w:val="000E001A"/>
    <w:rsid w:val="000E1C41"/>
    <w:rsid w:val="000E2EDB"/>
    <w:rsid w:val="000E40D9"/>
    <w:rsid w:val="000E4CB0"/>
    <w:rsid w:val="000E4D5D"/>
    <w:rsid w:val="000E4FA8"/>
    <w:rsid w:val="000E5F23"/>
    <w:rsid w:val="000E7865"/>
    <w:rsid w:val="000F0AE3"/>
    <w:rsid w:val="000F3DEA"/>
    <w:rsid w:val="000F4197"/>
    <w:rsid w:val="000F5C6C"/>
    <w:rsid w:val="000F6258"/>
    <w:rsid w:val="001003E6"/>
    <w:rsid w:val="001006C4"/>
    <w:rsid w:val="00100A7A"/>
    <w:rsid w:val="00101429"/>
    <w:rsid w:val="00103692"/>
    <w:rsid w:val="00104525"/>
    <w:rsid w:val="00105E4B"/>
    <w:rsid w:val="001064DF"/>
    <w:rsid w:val="00110095"/>
    <w:rsid w:val="001108BC"/>
    <w:rsid w:val="001122BB"/>
    <w:rsid w:val="001134DB"/>
    <w:rsid w:val="00114F64"/>
    <w:rsid w:val="001156C4"/>
    <w:rsid w:val="001160A9"/>
    <w:rsid w:val="001169F7"/>
    <w:rsid w:val="00117A1D"/>
    <w:rsid w:val="001220B1"/>
    <w:rsid w:val="0012227C"/>
    <w:rsid w:val="00123A3C"/>
    <w:rsid w:val="00125402"/>
    <w:rsid w:val="00127569"/>
    <w:rsid w:val="001303BD"/>
    <w:rsid w:val="001337EA"/>
    <w:rsid w:val="00134EA7"/>
    <w:rsid w:val="0013520D"/>
    <w:rsid w:val="00136B2D"/>
    <w:rsid w:val="00137B0D"/>
    <w:rsid w:val="00145BA2"/>
    <w:rsid w:val="00152798"/>
    <w:rsid w:val="00154F7F"/>
    <w:rsid w:val="00155606"/>
    <w:rsid w:val="0015577D"/>
    <w:rsid w:val="001570B5"/>
    <w:rsid w:val="0015752B"/>
    <w:rsid w:val="001607F0"/>
    <w:rsid w:val="00160C5D"/>
    <w:rsid w:val="00162192"/>
    <w:rsid w:val="00162221"/>
    <w:rsid w:val="001629DD"/>
    <w:rsid w:val="00162C57"/>
    <w:rsid w:val="00165BC8"/>
    <w:rsid w:val="001671EB"/>
    <w:rsid w:val="0016728B"/>
    <w:rsid w:val="00170CF8"/>
    <w:rsid w:val="001716B1"/>
    <w:rsid w:val="0017344A"/>
    <w:rsid w:val="00173C20"/>
    <w:rsid w:val="00174AA5"/>
    <w:rsid w:val="00175DE9"/>
    <w:rsid w:val="00176D6C"/>
    <w:rsid w:val="00184330"/>
    <w:rsid w:val="00184E25"/>
    <w:rsid w:val="00192E93"/>
    <w:rsid w:val="001931CD"/>
    <w:rsid w:val="00194169"/>
    <w:rsid w:val="00195720"/>
    <w:rsid w:val="0019644C"/>
    <w:rsid w:val="001A3413"/>
    <w:rsid w:val="001A4858"/>
    <w:rsid w:val="001A584D"/>
    <w:rsid w:val="001A6206"/>
    <w:rsid w:val="001A77A4"/>
    <w:rsid w:val="001B10BF"/>
    <w:rsid w:val="001B11A3"/>
    <w:rsid w:val="001B2DA1"/>
    <w:rsid w:val="001B45D7"/>
    <w:rsid w:val="001B7129"/>
    <w:rsid w:val="001B75C4"/>
    <w:rsid w:val="001B7C32"/>
    <w:rsid w:val="001C0B97"/>
    <w:rsid w:val="001C0BED"/>
    <w:rsid w:val="001C1600"/>
    <w:rsid w:val="001C363D"/>
    <w:rsid w:val="001C43A1"/>
    <w:rsid w:val="001C4558"/>
    <w:rsid w:val="001C587C"/>
    <w:rsid w:val="001D022A"/>
    <w:rsid w:val="001D12C2"/>
    <w:rsid w:val="001D36E1"/>
    <w:rsid w:val="001D3B2A"/>
    <w:rsid w:val="001D541A"/>
    <w:rsid w:val="001E257E"/>
    <w:rsid w:val="001E2ED0"/>
    <w:rsid w:val="001E3984"/>
    <w:rsid w:val="001F0191"/>
    <w:rsid w:val="001F0B25"/>
    <w:rsid w:val="001F295D"/>
    <w:rsid w:val="001F2A64"/>
    <w:rsid w:val="001F579F"/>
    <w:rsid w:val="001F6F74"/>
    <w:rsid w:val="001F6F7C"/>
    <w:rsid w:val="0020041A"/>
    <w:rsid w:val="00201066"/>
    <w:rsid w:val="0020281E"/>
    <w:rsid w:val="00203454"/>
    <w:rsid w:val="00203DC2"/>
    <w:rsid w:val="00204B9B"/>
    <w:rsid w:val="002051DC"/>
    <w:rsid w:val="00206242"/>
    <w:rsid w:val="00210166"/>
    <w:rsid w:val="00210AE3"/>
    <w:rsid w:val="0021150D"/>
    <w:rsid w:val="00211F7B"/>
    <w:rsid w:val="002132A2"/>
    <w:rsid w:val="002146ED"/>
    <w:rsid w:val="00220120"/>
    <w:rsid w:val="002207B3"/>
    <w:rsid w:val="00221358"/>
    <w:rsid w:val="002214F3"/>
    <w:rsid w:val="00224410"/>
    <w:rsid w:val="00224870"/>
    <w:rsid w:val="002265AD"/>
    <w:rsid w:val="002272E4"/>
    <w:rsid w:val="002278B9"/>
    <w:rsid w:val="00230832"/>
    <w:rsid w:val="0023268B"/>
    <w:rsid w:val="00232F6B"/>
    <w:rsid w:val="00233995"/>
    <w:rsid w:val="002361B4"/>
    <w:rsid w:val="00237A04"/>
    <w:rsid w:val="002414CB"/>
    <w:rsid w:val="00242706"/>
    <w:rsid w:val="00245BA2"/>
    <w:rsid w:val="002513BD"/>
    <w:rsid w:val="00251CFC"/>
    <w:rsid w:val="00251E90"/>
    <w:rsid w:val="0025510B"/>
    <w:rsid w:val="00255EE1"/>
    <w:rsid w:val="002562D7"/>
    <w:rsid w:val="00261937"/>
    <w:rsid w:val="00265C2F"/>
    <w:rsid w:val="002672B1"/>
    <w:rsid w:val="00271687"/>
    <w:rsid w:val="00271F47"/>
    <w:rsid w:val="002729DD"/>
    <w:rsid w:val="002730C8"/>
    <w:rsid w:val="00274D2B"/>
    <w:rsid w:val="0028026C"/>
    <w:rsid w:val="0028315D"/>
    <w:rsid w:val="0028493F"/>
    <w:rsid w:val="00285915"/>
    <w:rsid w:val="00287C76"/>
    <w:rsid w:val="00290767"/>
    <w:rsid w:val="00292626"/>
    <w:rsid w:val="00292803"/>
    <w:rsid w:val="00294216"/>
    <w:rsid w:val="00296446"/>
    <w:rsid w:val="00296E93"/>
    <w:rsid w:val="002A0BA8"/>
    <w:rsid w:val="002A1A8E"/>
    <w:rsid w:val="002A69EC"/>
    <w:rsid w:val="002A6DD9"/>
    <w:rsid w:val="002B0C12"/>
    <w:rsid w:val="002B210B"/>
    <w:rsid w:val="002B2D87"/>
    <w:rsid w:val="002B3E23"/>
    <w:rsid w:val="002B4975"/>
    <w:rsid w:val="002B49AC"/>
    <w:rsid w:val="002C27D2"/>
    <w:rsid w:val="002C358F"/>
    <w:rsid w:val="002C3CA5"/>
    <w:rsid w:val="002C5020"/>
    <w:rsid w:val="002C51B1"/>
    <w:rsid w:val="002C6F5B"/>
    <w:rsid w:val="002C757E"/>
    <w:rsid w:val="002D350E"/>
    <w:rsid w:val="002D49CF"/>
    <w:rsid w:val="002D4F9D"/>
    <w:rsid w:val="002D6D05"/>
    <w:rsid w:val="002D7361"/>
    <w:rsid w:val="002E3F66"/>
    <w:rsid w:val="002E592E"/>
    <w:rsid w:val="002E6F56"/>
    <w:rsid w:val="002F03B9"/>
    <w:rsid w:val="002F0BE8"/>
    <w:rsid w:val="002F0C07"/>
    <w:rsid w:val="002F0EFE"/>
    <w:rsid w:val="002F1EE8"/>
    <w:rsid w:val="002F4C07"/>
    <w:rsid w:val="002F69BB"/>
    <w:rsid w:val="002F6BBA"/>
    <w:rsid w:val="003013AE"/>
    <w:rsid w:val="0030174F"/>
    <w:rsid w:val="00302132"/>
    <w:rsid w:val="00302E15"/>
    <w:rsid w:val="00303A1D"/>
    <w:rsid w:val="00310552"/>
    <w:rsid w:val="00311A61"/>
    <w:rsid w:val="003137C3"/>
    <w:rsid w:val="00314E20"/>
    <w:rsid w:val="00317362"/>
    <w:rsid w:val="00325133"/>
    <w:rsid w:val="00327F95"/>
    <w:rsid w:val="003307D9"/>
    <w:rsid w:val="00331655"/>
    <w:rsid w:val="00333136"/>
    <w:rsid w:val="00335AE3"/>
    <w:rsid w:val="00343612"/>
    <w:rsid w:val="003447E5"/>
    <w:rsid w:val="00345985"/>
    <w:rsid w:val="00350F2C"/>
    <w:rsid w:val="00352533"/>
    <w:rsid w:val="00353EE1"/>
    <w:rsid w:val="00354F67"/>
    <w:rsid w:val="00356D8A"/>
    <w:rsid w:val="00360709"/>
    <w:rsid w:val="00363742"/>
    <w:rsid w:val="00366CA7"/>
    <w:rsid w:val="003741F6"/>
    <w:rsid w:val="00374986"/>
    <w:rsid w:val="00386814"/>
    <w:rsid w:val="0038716F"/>
    <w:rsid w:val="003875D9"/>
    <w:rsid w:val="0039172C"/>
    <w:rsid w:val="00393227"/>
    <w:rsid w:val="0039380F"/>
    <w:rsid w:val="00394803"/>
    <w:rsid w:val="00394B84"/>
    <w:rsid w:val="00395271"/>
    <w:rsid w:val="00397E1A"/>
    <w:rsid w:val="003A089C"/>
    <w:rsid w:val="003A0E02"/>
    <w:rsid w:val="003A33B4"/>
    <w:rsid w:val="003A563D"/>
    <w:rsid w:val="003A640D"/>
    <w:rsid w:val="003A6670"/>
    <w:rsid w:val="003A66CB"/>
    <w:rsid w:val="003B1571"/>
    <w:rsid w:val="003B2FFA"/>
    <w:rsid w:val="003B3DAC"/>
    <w:rsid w:val="003B4C1F"/>
    <w:rsid w:val="003B50DB"/>
    <w:rsid w:val="003B53FF"/>
    <w:rsid w:val="003B5D55"/>
    <w:rsid w:val="003C0EA5"/>
    <w:rsid w:val="003C24B3"/>
    <w:rsid w:val="003C46B4"/>
    <w:rsid w:val="003C4C16"/>
    <w:rsid w:val="003C5730"/>
    <w:rsid w:val="003C64C9"/>
    <w:rsid w:val="003D0C08"/>
    <w:rsid w:val="003D1892"/>
    <w:rsid w:val="003D2E41"/>
    <w:rsid w:val="003D37AA"/>
    <w:rsid w:val="003D4F79"/>
    <w:rsid w:val="003D63F1"/>
    <w:rsid w:val="003D66BD"/>
    <w:rsid w:val="003E0410"/>
    <w:rsid w:val="003E1F35"/>
    <w:rsid w:val="003E2C17"/>
    <w:rsid w:val="003E49CC"/>
    <w:rsid w:val="003E5354"/>
    <w:rsid w:val="003E60C5"/>
    <w:rsid w:val="003E715C"/>
    <w:rsid w:val="003F1C15"/>
    <w:rsid w:val="003F22CD"/>
    <w:rsid w:val="003F2A58"/>
    <w:rsid w:val="004000A0"/>
    <w:rsid w:val="00401520"/>
    <w:rsid w:val="00401DC5"/>
    <w:rsid w:val="0040208A"/>
    <w:rsid w:val="00406BE1"/>
    <w:rsid w:val="00407163"/>
    <w:rsid w:val="00411D6E"/>
    <w:rsid w:val="00413100"/>
    <w:rsid w:val="004131E2"/>
    <w:rsid w:val="00413E12"/>
    <w:rsid w:val="0041444F"/>
    <w:rsid w:val="00421F36"/>
    <w:rsid w:val="004253D6"/>
    <w:rsid w:val="004266F9"/>
    <w:rsid w:val="0043258B"/>
    <w:rsid w:val="0043260B"/>
    <w:rsid w:val="00435498"/>
    <w:rsid w:val="004370B8"/>
    <w:rsid w:val="004473FB"/>
    <w:rsid w:val="00451AF2"/>
    <w:rsid w:val="00452887"/>
    <w:rsid w:val="00454EB8"/>
    <w:rsid w:val="00460079"/>
    <w:rsid w:val="00460539"/>
    <w:rsid w:val="00461C6D"/>
    <w:rsid w:val="004624B7"/>
    <w:rsid w:val="00462DEA"/>
    <w:rsid w:val="00465E91"/>
    <w:rsid w:val="00474724"/>
    <w:rsid w:val="004763D2"/>
    <w:rsid w:val="00476FE0"/>
    <w:rsid w:val="00477069"/>
    <w:rsid w:val="0048076B"/>
    <w:rsid w:val="00481457"/>
    <w:rsid w:val="004822B3"/>
    <w:rsid w:val="00482CA3"/>
    <w:rsid w:val="00483E7B"/>
    <w:rsid w:val="00484285"/>
    <w:rsid w:val="00487818"/>
    <w:rsid w:val="00491D4F"/>
    <w:rsid w:val="0049378C"/>
    <w:rsid w:val="004944D1"/>
    <w:rsid w:val="00494858"/>
    <w:rsid w:val="0049681F"/>
    <w:rsid w:val="00496B13"/>
    <w:rsid w:val="00496B6A"/>
    <w:rsid w:val="004A1CA8"/>
    <w:rsid w:val="004A1E14"/>
    <w:rsid w:val="004A2B7F"/>
    <w:rsid w:val="004B286E"/>
    <w:rsid w:val="004B48DB"/>
    <w:rsid w:val="004B5CEE"/>
    <w:rsid w:val="004B66C7"/>
    <w:rsid w:val="004C0965"/>
    <w:rsid w:val="004C1A58"/>
    <w:rsid w:val="004C305B"/>
    <w:rsid w:val="004C3A98"/>
    <w:rsid w:val="004C469D"/>
    <w:rsid w:val="004D1DCA"/>
    <w:rsid w:val="004D2D93"/>
    <w:rsid w:val="004E32AA"/>
    <w:rsid w:val="004E3E2A"/>
    <w:rsid w:val="004E4BFF"/>
    <w:rsid w:val="004E5FCD"/>
    <w:rsid w:val="004F1146"/>
    <w:rsid w:val="004F35E3"/>
    <w:rsid w:val="004F3C11"/>
    <w:rsid w:val="004F4BEE"/>
    <w:rsid w:val="004F5B57"/>
    <w:rsid w:val="004F69A4"/>
    <w:rsid w:val="004F7E33"/>
    <w:rsid w:val="00501D48"/>
    <w:rsid w:val="00502976"/>
    <w:rsid w:val="00506ED1"/>
    <w:rsid w:val="0050734F"/>
    <w:rsid w:val="005105EE"/>
    <w:rsid w:val="00510D90"/>
    <w:rsid w:val="00511B7E"/>
    <w:rsid w:val="0051227B"/>
    <w:rsid w:val="00517381"/>
    <w:rsid w:val="00517818"/>
    <w:rsid w:val="00524C1B"/>
    <w:rsid w:val="005255C5"/>
    <w:rsid w:val="005258B3"/>
    <w:rsid w:val="005303A1"/>
    <w:rsid w:val="00531528"/>
    <w:rsid w:val="0053185B"/>
    <w:rsid w:val="00533685"/>
    <w:rsid w:val="00542DDA"/>
    <w:rsid w:val="00542E69"/>
    <w:rsid w:val="00544706"/>
    <w:rsid w:val="00546B58"/>
    <w:rsid w:val="00547BD1"/>
    <w:rsid w:val="00554405"/>
    <w:rsid w:val="00555DE0"/>
    <w:rsid w:val="00555F12"/>
    <w:rsid w:val="00560346"/>
    <w:rsid w:val="0056064C"/>
    <w:rsid w:val="005625CE"/>
    <w:rsid w:val="00562A6C"/>
    <w:rsid w:val="00563BF6"/>
    <w:rsid w:val="00565DBA"/>
    <w:rsid w:val="005670A3"/>
    <w:rsid w:val="005766D9"/>
    <w:rsid w:val="00584410"/>
    <w:rsid w:val="00585FD3"/>
    <w:rsid w:val="00586BA7"/>
    <w:rsid w:val="00587A66"/>
    <w:rsid w:val="00590DC5"/>
    <w:rsid w:val="00593B8E"/>
    <w:rsid w:val="00595709"/>
    <w:rsid w:val="0059675E"/>
    <w:rsid w:val="005A17FD"/>
    <w:rsid w:val="005B02F7"/>
    <w:rsid w:val="005B15CF"/>
    <w:rsid w:val="005B3E8C"/>
    <w:rsid w:val="005B7696"/>
    <w:rsid w:val="005C026E"/>
    <w:rsid w:val="005C3F10"/>
    <w:rsid w:val="005C473F"/>
    <w:rsid w:val="005C4BE4"/>
    <w:rsid w:val="005C6EF3"/>
    <w:rsid w:val="005C722B"/>
    <w:rsid w:val="005C75F6"/>
    <w:rsid w:val="005C7F09"/>
    <w:rsid w:val="005D0A19"/>
    <w:rsid w:val="005D23A9"/>
    <w:rsid w:val="005D326C"/>
    <w:rsid w:val="005D36E4"/>
    <w:rsid w:val="005D3B31"/>
    <w:rsid w:val="005D46E2"/>
    <w:rsid w:val="005D5B06"/>
    <w:rsid w:val="005D6359"/>
    <w:rsid w:val="005E058F"/>
    <w:rsid w:val="005E0D75"/>
    <w:rsid w:val="005E29DE"/>
    <w:rsid w:val="005E4B49"/>
    <w:rsid w:val="005F386F"/>
    <w:rsid w:val="005F4F17"/>
    <w:rsid w:val="005F771B"/>
    <w:rsid w:val="005F7D50"/>
    <w:rsid w:val="006003B4"/>
    <w:rsid w:val="006012CF"/>
    <w:rsid w:val="00602E8C"/>
    <w:rsid w:val="00607F6B"/>
    <w:rsid w:val="0061091C"/>
    <w:rsid w:val="00614B55"/>
    <w:rsid w:val="00616053"/>
    <w:rsid w:val="00616619"/>
    <w:rsid w:val="00621BCB"/>
    <w:rsid w:val="00622DB1"/>
    <w:rsid w:val="006259DA"/>
    <w:rsid w:val="00630481"/>
    <w:rsid w:val="00631310"/>
    <w:rsid w:val="0064049A"/>
    <w:rsid w:val="0064108A"/>
    <w:rsid w:val="00645441"/>
    <w:rsid w:val="00645F65"/>
    <w:rsid w:val="006476EC"/>
    <w:rsid w:val="00650510"/>
    <w:rsid w:val="00651277"/>
    <w:rsid w:val="00655B97"/>
    <w:rsid w:val="006562F3"/>
    <w:rsid w:val="00661A67"/>
    <w:rsid w:val="00661B79"/>
    <w:rsid w:val="00662C23"/>
    <w:rsid w:val="006641B0"/>
    <w:rsid w:val="00665FF2"/>
    <w:rsid w:val="0066673E"/>
    <w:rsid w:val="00667751"/>
    <w:rsid w:val="00667997"/>
    <w:rsid w:val="0067043C"/>
    <w:rsid w:val="0067127A"/>
    <w:rsid w:val="006721BD"/>
    <w:rsid w:val="006757F0"/>
    <w:rsid w:val="00676E90"/>
    <w:rsid w:val="00680FB8"/>
    <w:rsid w:val="00681DFA"/>
    <w:rsid w:val="00683281"/>
    <w:rsid w:val="006859C3"/>
    <w:rsid w:val="006859E0"/>
    <w:rsid w:val="00687F52"/>
    <w:rsid w:val="006921F6"/>
    <w:rsid w:val="006934D4"/>
    <w:rsid w:val="006954EA"/>
    <w:rsid w:val="00696A9D"/>
    <w:rsid w:val="006A5E84"/>
    <w:rsid w:val="006A60E7"/>
    <w:rsid w:val="006B1120"/>
    <w:rsid w:val="006B24E2"/>
    <w:rsid w:val="006B36DB"/>
    <w:rsid w:val="006B3820"/>
    <w:rsid w:val="006B42CE"/>
    <w:rsid w:val="006B496C"/>
    <w:rsid w:val="006B5D0F"/>
    <w:rsid w:val="006B5D40"/>
    <w:rsid w:val="006B63F2"/>
    <w:rsid w:val="006B745D"/>
    <w:rsid w:val="006C528B"/>
    <w:rsid w:val="006C6636"/>
    <w:rsid w:val="006C6809"/>
    <w:rsid w:val="006D18A3"/>
    <w:rsid w:val="006D1F6C"/>
    <w:rsid w:val="006D28F5"/>
    <w:rsid w:val="006D34EC"/>
    <w:rsid w:val="006D3512"/>
    <w:rsid w:val="006E13E1"/>
    <w:rsid w:val="006E13FC"/>
    <w:rsid w:val="006E145B"/>
    <w:rsid w:val="006E17ED"/>
    <w:rsid w:val="006E185F"/>
    <w:rsid w:val="006E1B24"/>
    <w:rsid w:val="006E3529"/>
    <w:rsid w:val="006E49AF"/>
    <w:rsid w:val="006E6676"/>
    <w:rsid w:val="006E7A8C"/>
    <w:rsid w:val="006F1156"/>
    <w:rsid w:val="006F2926"/>
    <w:rsid w:val="006F7E11"/>
    <w:rsid w:val="0070016E"/>
    <w:rsid w:val="00703294"/>
    <w:rsid w:val="00704BCF"/>
    <w:rsid w:val="00715789"/>
    <w:rsid w:val="007159E3"/>
    <w:rsid w:val="007205EF"/>
    <w:rsid w:val="00720DCD"/>
    <w:rsid w:val="00722E4E"/>
    <w:rsid w:val="0072444B"/>
    <w:rsid w:val="00724AC8"/>
    <w:rsid w:val="00725029"/>
    <w:rsid w:val="007269B9"/>
    <w:rsid w:val="00730BBF"/>
    <w:rsid w:val="0073301F"/>
    <w:rsid w:val="00734C83"/>
    <w:rsid w:val="00737043"/>
    <w:rsid w:val="007379E5"/>
    <w:rsid w:val="00740D87"/>
    <w:rsid w:val="00741F2C"/>
    <w:rsid w:val="00743C23"/>
    <w:rsid w:val="007453B8"/>
    <w:rsid w:val="00755E9D"/>
    <w:rsid w:val="00756AA9"/>
    <w:rsid w:val="00761978"/>
    <w:rsid w:val="007619C5"/>
    <w:rsid w:val="00763200"/>
    <w:rsid w:val="00766525"/>
    <w:rsid w:val="00770D87"/>
    <w:rsid w:val="00772A1C"/>
    <w:rsid w:val="00775D6C"/>
    <w:rsid w:val="00782626"/>
    <w:rsid w:val="0078314A"/>
    <w:rsid w:val="00783412"/>
    <w:rsid w:val="0078589D"/>
    <w:rsid w:val="00793702"/>
    <w:rsid w:val="00795B4A"/>
    <w:rsid w:val="007970CD"/>
    <w:rsid w:val="007974EE"/>
    <w:rsid w:val="007A1385"/>
    <w:rsid w:val="007A229F"/>
    <w:rsid w:val="007A7782"/>
    <w:rsid w:val="007B01AC"/>
    <w:rsid w:val="007D339A"/>
    <w:rsid w:val="007D5D6C"/>
    <w:rsid w:val="007E308B"/>
    <w:rsid w:val="007E3D70"/>
    <w:rsid w:val="007E4BB2"/>
    <w:rsid w:val="007E6BFB"/>
    <w:rsid w:val="007F0435"/>
    <w:rsid w:val="007F3E10"/>
    <w:rsid w:val="007F45FC"/>
    <w:rsid w:val="007F70AA"/>
    <w:rsid w:val="008002E2"/>
    <w:rsid w:val="00800A61"/>
    <w:rsid w:val="008028E2"/>
    <w:rsid w:val="00804342"/>
    <w:rsid w:val="00804787"/>
    <w:rsid w:val="0080543C"/>
    <w:rsid w:val="00814061"/>
    <w:rsid w:val="00815739"/>
    <w:rsid w:val="008157DA"/>
    <w:rsid w:val="00815CD9"/>
    <w:rsid w:val="00816DE4"/>
    <w:rsid w:val="00817E23"/>
    <w:rsid w:val="00820E68"/>
    <w:rsid w:val="0082234A"/>
    <w:rsid w:val="00822870"/>
    <w:rsid w:val="00823029"/>
    <w:rsid w:val="00827788"/>
    <w:rsid w:val="00827C52"/>
    <w:rsid w:val="008310A1"/>
    <w:rsid w:val="00833155"/>
    <w:rsid w:val="00837C89"/>
    <w:rsid w:val="00842B9B"/>
    <w:rsid w:val="00843523"/>
    <w:rsid w:val="008436AD"/>
    <w:rsid w:val="0084542C"/>
    <w:rsid w:val="008470A9"/>
    <w:rsid w:val="00853117"/>
    <w:rsid w:val="0085407D"/>
    <w:rsid w:val="00854EB0"/>
    <w:rsid w:val="008564C6"/>
    <w:rsid w:val="008619E2"/>
    <w:rsid w:val="00861AE3"/>
    <w:rsid w:val="008627F3"/>
    <w:rsid w:val="00862CE9"/>
    <w:rsid w:val="00862EE5"/>
    <w:rsid w:val="0086377B"/>
    <w:rsid w:val="008637CD"/>
    <w:rsid w:val="00873B96"/>
    <w:rsid w:val="00875B1D"/>
    <w:rsid w:val="00880AD1"/>
    <w:rsid w:val="008822A7"/>
    <w:rsid w:val="00883855"/>
    <w:rsid w:val="008838F9"/>
    <w:rsid w:val="00884500"/>
    <w:rsid w:val="00884B1A"/>
    <w:rsid w:val="00884C28"/>
    <w:rsid w:val="0088534E"/>
    <w:rsid w:val="00887BB4"/>
    <w:rsid w:val="008901F2"/>
    <w:rsid w:val="00890B20"/>
    <w:rsid w:val="00890CD4"/>
    <w:rsid w:val="00892EED"/>
    <w:rsid w:val="008948AF"/>
    <w:rsid w:val="008971B0"/>
    <w:rsid w:val="008A1949"/>
    <w:rsid w:val="008A19CB"/>
    <w:rsid w:val="008A5268"/>
    <w:rsid w:val="008A67AF"/>
    <w:rsid w:val="008A689F"/>
    <w:rsid w:val="008A709D"/>
    <w:rsid w:val="008A7E3D"/>
    <w:rsid w:val="008B070F"/>
    <w:rsid w:val="008B63AD"/>
    <w:rsid w:val="008B6911"/>
    <w:rsid w:val="008B6D0D"/>
    <w:rsid w:val="008B7571"/>
    <w:rsid w:val="008C27A4"/>
    <w:rsid w:val="008C463D"/>
    <w:rsid w:val="008C59C6"/>
    <w:rsid w:val="008C7D26"/>
    <w:rsid w:val="008D030E"/>
    <w:rsid w:val="008D0343"/>
    <w:rsid w:val="008D0701"/>
    <w:rsid w:val="008D267C"/>
    <w:rsid w:val="008D27BD"/>
    <w:rsid w:val="008D2B79"/>
    <w:rsid w:val="008D3105"/>
    <w:rsid w:val="008D32B4"/>
    <w:rsid w:val="008D4E03"/>
    <w:rsid w:val="008D72BE"/>
    <w:rsid w:val="008D75FC"/>
    <w:rsid w:val="008E15B3"/>
    <w:rsid w:val="008E1DD4"/>
    <w:rsid w:val="008E20C5"/>
    <w:rsid w:val="008E2949"/>
    <w:rsid w:val="008E5C70"/>
    <w:rsid w:val="008E5C88"/>
    <w:rsid w:val="008E60D1"/>
    <w:rsid w:val="008E72AF"/>
    <w:rsid w:val="008E75CF"/>
    <w:rsid w:val="008E7892"/>
    <w:rsid w:val="008F002C"/>
    <w:rsid w:val="008F0974"/>
    <w:rsid w:val="008F0D9D"/>
    <w:rsid w:val="008F2165"/>
    <w:rsid w:val="008F3368"/>
    <w:rsid w:val="008F3B9A"/>
    <w:rsid w:val="008F3E9F"/>
    <w:rsid w:val="008F4C1A"/>
    <w:rsid w:val="008F5D47"/>
    <w:rsid w:val="008F6184"/>
    <w:rsid w:val="008F725A"/>
    <w:rsid w:val="00900224"/>
    <w:rsid w:val="009008F5"/>
    <w:rsid w:val="009016D4"/>
    <w:rsid w:val="00904073"/>
    <w:rsid w:val="009055A8"/>
    <w:rsid w:val="0090560F"/>
    <w:rsid w:val="0090577A"/>
    <w:rsid w:val="00905A17"/>
    <w:rsid w:val="00907F13"/>
    <w:rsid w:val="0091036B"/>
    <w:rsid w:val="00910715"/>
    <w:rsid w:val="0091137B"/>
    <w:rsid w:val="00911B5B"/>
    <w:rsid w:val="00912864"/>
    <w:rsid w:val="009136F3"/>
    <w:rsid w:val="0091423F"/>
    <w:rsid w:val="009152A6"/>
    <w:rsid w:val="0092036B"/>
    <w:rsid w:val="00922B67"/>
    <w:rsid w:val="00923E25"/>
    <w:rsid w:val="00925421"/>
    <w:rsid w:val="009256EE"/>
    <w:rsid w:val="0092688F"/>
    <w:rsid w:val="00926A64"/>
    <w:rsid w:val="00926BF9"/>
    <w:rsid w:val="00927E6A"/>
    <w:rsid w:val="00930996"/>
    <w:rsid w:val="00931BC0"/>
    <w:rsid w:val="00931C54"/>
    <w:rsid w:val="0093341E"/>
    <w:rsid w:val="00935494"/>
    <w:rsid w:val="00935B5A"/>
    <w:rsid w:val="00936B25"/>
    <w:rsid w:val="00937FA0"/>
    <w:rsid w:val="00943A55"/>
    <w:rsid w:val="009445DF"/>
    <w:rsid w:val="00947487"/>
    <w:rsid w:val="009476AA"/>
    <w:rsid w:val="0095185B"/>
    <w:rsid w:val="0095366D"/>
    <w:rsid w:val="0095508F"/>
    <w:rsid w:val="009568A7"/>
    <w:rsid w:val="00957C73"/>
    <w:rsid w:val="00962032"/>
    <w:rsid w:val="009636E9"/>
    <w:rsid w:val="00964849"/>
    <w:rsid w:val="00964A2B"/>
    <w:rsid w:val="00965DD2"/>
    <w:rsid w:val="00966236"/>
    <w:rsid w:val="00967244"/>
    <w:rsid w:val="009676AB"/>
    <w:rsid w:val="00967796"/>
    <w:rsid w:val="00967EDA"/>
    <w:rsid w:val="00973398"/>
    <w:rsid w:val="00973456"/>
    <w:rsid w:val="00976FC2"/>
    <w:rsid w:val="009778C3"/>
    <w:rsid w:val="00981DFC"/>
    <w:rsid w:val="00982565"/>
    <w:rsid w:val="0098277E"/>
    <w:rsid w:val="00984477"/>
    <w:rsid w:val="009847C5"/>
    <w:rsid w:val="00987A11"/>
    <w:rsid w:val="009925CB"/>
    <w:rsid w:val="00994590"/>
    <w:rsid w:val="009945E8"/>
    <w:rsid w:val="009953BD"/>
    <w:rsid w:val="00995DB8"/>
    <w:rsid w:val="00997370"/>
    <w:rsid w:val="00997D1A"/>
    <w:rsid w:val="009A06DD"/>
    <w:rsid w:val="009A0724"/>
    <w:rsid w:val="009A1055"/>
    <w:rsid w:val="009A1AFB"/>
    <w:rsid w:val="009A1C5C"/>
    <w:rsid w:val="009A1C85"/>
    <w:rsid w:val="009A4791"/>
    <w:rsid w:val="009A7F42"/>
    <w:rsid w:val="009B275F"/>
    <w:rsid w:val="009B3DF1"/>
    <w:rsid w:val="009B4573"/>
    <w:rsid w:val="009C0E74"/>
    <w:rsid w:val="009C3E7B"/>
    <w:rsid w:val="009C41D1"/>
    <w:rsid w:val="009D50B1"/>
    <w:rsid w:val="009E0439"/>
    <w:rsid w:val="009E35CC"/>
    <w:rsid w:val="009E3F81"/>
    <w:rsid w:val="009E753F"/>
    <w:rsid w:val="009F0B2F"/>
    <w:rsid w:val="009F17DB"/>
    <w:rsid w:val="009F1F11"/>
    <w:rsid w:val="009F750D"/>
    <w:rsid w:val="00A015FB"/>
    <w:rsid w:val="00A0201B"/>
    <w:rsid w:val="00A039BB"/>
    <w:rsid w:val="00A03D0F"/>
    <w:rsid w:val="00A03F8A"/>
    <w:rsid w:val="00A1133C"/>
    <w:rsid w:val="00A12E3E"/>
    <w:rsid w:val="00A179EA"/>
    <w:rsid w:val="00A247AD"/>
    <w:rsid w:val="00A256CD"/>
    <w:rsid w:val="00A25ED1"/>
    <w:rsid w:val="00A25F84"/>
    <w:rsid w:val="00A266BB"/>
    <w:rsid w:val="00A26B8F"/>
    <w:rsid w:val="00A26D6C"/>
    <w:rsid w:val="00A30D6D"/>
    <w:rsid w:val="00A30F1B"/>
    <w:rsid w:val="00A37228"/>
    <w:rsid w:val="00A438EC"/>
    <w:rsid w:val="00A45FB5"/>
    <w:rsid w:val="00A46840"/>
    <w:rsid w:val="00A47682"/>
    <w:rsid w:val="00A47CD3"/>
    <w:rsid w:val="00A51546"/>
    <w:rsid w:val="00A56D04"/>
    <w:rsid w:val="00A57E1D"/>
    <w:rsid w:val="00A6022C"/>
    <w:rsid w:val="00A60A25"/>
    <w:rsid w:val="00A71CE4"/>
    <w:rsid w:val="00A7350B"/>
    <w:rsid w:val="00A75B81"/>
    <w:rsid w:val="00A76818"/>
    <w:rsid w:val="00A77BE8"/>
    <w:rsid w:val="00A81F90"/>
    <w:rsid w:val="00A82C09"/>
    <w:rsid w:val="00A83949"/>
    <w:rsid w:val="00A84D51"/>
    <w:rsid w:val="00A8751D"/>
    <w:rsid w:val="00A90B84"/>
    <w:rsid w:val="00A90DDA"/>
    <w:rsid w:val="00A91626"/>
    <w:rsid w:val="00A92B84"/>
    <w:rsid w:val="00A9604E"/>
    <w:rsid w:val="00A970B6"/>
    <w:rsid w:val="00AA02CF"/>
    <w:rsid w:val="00AA0DA2"/>
    <w:rsid w:val="00AA193A"/>
    <w:rsid w:val="00AA5EC4"/>
    <w:rsid w:val="00AA6CD6"/>
    <w:rsid w:val="00AB1F67"/>
    <w:rsid w:val="00AB26D2"/>
    <w:rsid w:val="00AB28DB"/>
    <w:rsid w:val="00AB49D8"/>
    <w:rsid w:val="00AB6E95"/>
    <w:rsid w:val="00AB7916"/>
    <w:rsid w:val="00AC1706"/>
    <w:rsid w:val="00AC21B2"/>
    <w:rsid w:val="00AC28CD"/>
    <w:rsid w:val="00AC35C8"/>
    <w:rsid w:val="00AC59A6"/>
    <w:rsid w:val="00AC6429"/>
    <w:rsid w:val="00AC6721"/>
    <w:rsid w:val="00AC672F"/>
    <w:rsid w:val="00AD05BA"/>
    <w:rsid w:val="00AD07CC"/>
    <w:rsid w:val="00AD48C6"/>
    <w:rsid w:val="00AE06D3"/>
    <w:rsid w:val="00AE0A58"/>
    <w:rsid w:val="00AE0CF2"/>
    <w:rsid w:val="00AE0D32"/>
    <w:rsid w:val="00AE0EFC"/>
    <w:rsid w:val="00AE3220"/>
    <w:rsid w:val="00AE35E8"/>
    <w:rsid w:val="00AE59DD"/>
    <w:rsid w:val="00AE61DE"/>
    <w:rsid w:val="00AF2388"/>
    <w:rsid w:val="00AF2C14"/>
    <w:rsid w:val="00AF341C"/>
    <w:rsid w:val="00AF5077"/>
    <w:rsid w:val="00B01107"/>
    <w:rsid w:val="00B037EB"/>
    <w:rsid w:val="00B0385A"/>
    <w:rsid w:val="00B03F73"/>
    <w:rsid w:val="00B05265"/>
    <w:rsid w:val="00B05587"/>
    <w:rsid w:val="00B05A12"/>
    <w:rsid w:val="00B0655D"/>
    <w:rsid w:val="00B065F1"/>
    <w:rsid w:val="00B104B0"/>
    <w:rsid w:val="00B141B8"/>
    <w:rsid w:val="00B15360"/>
    <w:rsid w:val="00B16021"/>
    <w:rsid w:val="00B204D7"/>
    <w:rsid w:val="00B231D9"/>
    <w:rsid w:val="00B24E44"/>
    <w:rsid w:val="00B3117E"/>
    <w:rsid w:val="00B31A86"/>
    <w:rsid w:val="00B32508"/>
    <w:rsid w:val="00B3350A"/>
    <w:rsid w:val="00B33DA8"/>
    <w:rsid w:val="00B34D31"/>
    <w:rsid w:val="00B36154"/>
    <w:rsid w:val="00B36EB0"/>
    <w:rsid w:val="00B40180"/>
    <w:rsid w:val="00B433A8"/>
    <w:rsid w:val="00B43B77"/>
    <w:rsid w:val="00B50BD3"/>
    <w:rsid w:val="00B5360A"/>
    <w:rsid w:val="00B53853"/>
    <w:rsid w:val="00B6003C"/>
    <w:rsid w:val="00B61DFA"/>
    <w:rsid w:val="00B66845"/>
    <w:rsid w:val="00B7126E"/>
    <w:rsid w:val="00B714C5"/>
    <w:rsid w:val="00B74116"/>
    <w:rsid w:val="00B763C9"/>
    <w:rsid w:val="00B842D7"/>
    <w:rsid w:val="00B85DA1"/>
    <w:rsid w:val="00B86D3F"/>
    <w:rsid w:val="00B92707"/>
    <w:rsid w:val="00B929C5"/>
    <w:rsid w:val="00B930EB"/>
    <w:rsid w:val="00B93F79"/>
    <w:rsid w:val="00B9606E"/>
    <w:rsid w:val="00BA07D1"/>
    <w:rsid w:val="00BA267F"/>
    <w:rsid w:val="00BA42A6"/>
    <w:rsid w:val="00BB0B68"/>
    <w:rsid w:val="00BB14F3"/>
    <w:rsid w:val="00BB3E01"/>
    <w:rsid w:val="00BC124B"/>
    <w:rsid w:val="00BC2AF3"/>
    <w:rsid w:val="00BC6CE7"/>
    <w:rsid w:val="00BC6F95"/>
    <w:rsid w:val="00BC73A4"/>
    <w:rsid w:val="00BD18C1"/>
    <w:rsid w:val="00BD2A34"/>
    <w:rsid w:val="00BD4980"/>
    <w:rsid w:val="00BD4BBA"/>
    <w:rsid w:val="00BD515B"/>
    <w:rsid w:val="00BD793B"/>
    <w:rsid w:val="00BE3839"/>
    <w:rsid w:val="00BE3ACD"/>
    <w:rsid w:val="00BE6DFF"/>
    <w:rsid w:val="00BF03E1"/>
    <w:rsid w:val="00BF2BA1"/>
    <w:rsid w:val="00BF3225"/>
    <w:rsid w:val="00BF3641"/>
    <w:rsid w:val="00BF56A9"/>
    <w:rsid w:val="00C00586"/>
    <w:rsid w:val="00C01511"/>
    <w:rsid w:val="00C01710"/>
    <w:rsid w:val="00C02FB1"/>
    <w:rsid w:val="00C03B73"/>
    <w:rsid w:val="00C040E2"/>
    <w:rsid w:val="00C040FC"/>
    <w:rsid w:val="00C0581D"/>
    <w:rsid w:val="00C07F15"/>
    <w:rsid w:val="00C20158"/>
    <w:rsid w:val="00C2773F"/>
    <w:rsid w:val="00C317F4"/>
    <w:rsid w:val="00C33F8D"/>
    <w:rsid w:val="00C35429"/>
    <w:rsid w:val="00C35828"/>
    <w:rsid w:val="00C36BC6"/>
    <w:rsid w:val="00C37F8D"/>
    <w:rsid w:val="00C4505F"/>
    <w:rsid w:val="00C475BB"/>
    <w:rsid w:val="00C5395B"/>
    <w:rsid w:val="00C55112"/>
    <w:rsid w:val="00C5549D"/>
    <w:rsid w:val="00C61065"/>
    <w:rsid w:val="00C61A2D"/>
    <w:rsid w:val="00C63AEB"/>
    <w:rsid w:val="00C6576E"/>
    <w:rsid w:val="00C664FB"/>
    <w:rsid w:val="00C676CF"/>
    <w:rsid w:val="00C73614"/>
    <w:rsid w:val="00C81E1D"/>
    <w:rsid w:val="00C84355"/>
    <w:rsid w:val="00C84B23"/>
    <w:rsid w:val="00C84D0B"/>
    <w:rsid w:val="00C85BE0"/>
    <w:rsid w:val="00C86FF2"/>
    <w:rsid w:val="00C910F4"/>
    <w:rsid w:val="00C94706"/>
    <w:rsid w:val="00C94CFB"/>
    <w:rsid w:val="00CA041C"/>
    <w:rsid w:val="00CA085B"/>
    <w:rsid w:val="00CA352B"/>
    <w:rsid w:val="00CB2122"/>
    <w:rsid w:val="00CB2FC1"/>
    <w:rsid w:val="00CB3ADD"/>
    <w:rsid w:val="00CB4397"/>
    <w:rsid w:val="00CB5CFB"/>
    <w:rsid w:val="00CC3E94"/>
    <w:rsid w:val="00CC4716"/>
    <w:rsid w:val="00CC4B32"/>
    <w:rsid w:val="00CC5948"/>
    <w:rsid w:val="00CC7C5D"/>
    <w:rsid w:val="00CD0861"/>
    <w:rsid w:val="00CD0C40"/>
    <w:rsid w:val="00CD2BD9"/>
    <w:rsid w:val="00CD3197"/>
    <w:rsid w:val="00CD6C4C"/>
    <w:rsid w:val="00CD6CFC"/>
    <w:rsid w:val="00CE020D"/>
    <w:rsid w:val="00CE5557"/>
    <w:rsid w:val="00CE6958"/>
    <w:rsid w:val="00CE7537"/>
    <w:rsid w:val="00CF20E9"/>
    <w:rsid w:val="00D002D2"/>
    <w:rsid w:val="00D01018"/>
    <w:rsid w:val="00D040B1"/>
    <w:rsid w:val="00D0456C"/>
    <w:rsid w:val="00D07A60"/>
    <w:rsid w:val="00D132A5"/>
    <w:rsid w:val="00D13A0F"/>
    <w:rsid w:val="00D14360"/>
    <w:rsid w:val="00D153A4"/>
    <w:rsid w:val="00D16C03"/>
    <w:rsid w:val="00D16D97"/>
    <w:rsid w:val="00D20992"/>
    <w:rsid w:val="00D2164A"/>
    <w:rsid w:val="00D23DD5"/>
    <w:rsid w:val="00D30391"/>
    <w:rsid w:val="00D30944"/>
    <w:rsid w:val="00D30A5D"/>
    <w:rsid w:val="00D323B0"/>
    <w:rsid w:val="00D324E9"/>
    <w:rsid w:val="00D338E5"/>
    <w:rsid w:val="00D35A80"/>
    <w:rsid w:val="00D40E56"/>
    <w:rsid w:val="00D41562"/>
    <w:rsid w:val="00D416DB"/>
    <w:rsid w:val="00D42378"/>
    <w:rsid w:val="00D439DF"/>
    <w:rsid w:val="00D442E0"/>
    <w:rsid w:val="00D46105"/>
    <w:rsid w:val="00D51A3B"/>
    <w:rsid w:val="00D53D10"/>
    <w:rsid w:val="00D57799"/>
    <w:rsid w:val="00D57D27"/>
    <w:rsid w:val="00D65D11"/>
    <w:rsid w:val="00D67641"/>
    <w:rsid w:val="00D70176"/>
    <w:rsid w:val="00D71375"/>
    <w:rsid w:val="00D745D3"/>
    <w:rsid w:val="00D74C9B"/>
    <w:rsid w:val="00D74D59"/>
    <w:rsid w:val="00D7612A"/>
    <w:rsid w:val="00D76D7B"/>
    <w:rsid w:val="00D76F3E"/>
    <w:rsid w:val="00D779BA"/>
    <w:rsid w:val="00D80E3D"/>
    <w:rsid w:val="00D81FAB"/>
    <w:rsid w:val="00D825AE"/>
    <w:rsid w:val="00D826D2"/>
    <w:rsid w:val="00D87A72"/>
    <w:rsid w:val="00D90C1A"/>
    <w:rsid w:val="00D93665"/>
    <w:rsid w:val="00D939C9"/>
    <w:rsid w:val="00D96991"/>
    <w:rsid w:val="00D9721F"/>
    <w:rsid w:val="00D9795C"/>
    <w:rsid w:val="00DA5CD9"/>
    <w:rsid w:val="00DA6108"/>
    <w:rsid w:val="00DA6B29"/>
    <w:rsid w:val="00DB0750"/>
    <w:rsid w:val="00DB1808"/>
    <w:rsid w:val="00DB3287"/>
    <w:rsid w:val="00DC480E"/>
    <w:rsid w:val="00DC48F8"/>
    <w:rsid w:val="00DC67B5"/>
    <w:rsid w:val="00DC691A"/>
    <w:rsid w:val="00DD07DC"/>
    <w:rsid w:val="00DD0F87"/>
    <w:rsid w:val="00DD1374"/>
    <w:rsid w:val="00DD2D17"/>
    <w:rsid w:val="00DD32A6"/>
    <w:rsid w:val="00DD32E0"/>
    <w:rsid w:val="00DD7126"/>
    <w:rsid w:val="00DD7A57"/>
    <w:rsid w:val="00DD7B5B"/>
    <w:rsid w:val="00DE111F"/>
    <w:rsid w:val="00DE1338"/>
    <w:rsid w:val="00DE313B"/>
    <w:rsid w:val="00DE5328"/>
    <w:rsid w:val="00DE55E7"/>
    <w:rsid w:val="00DE5877"/>
    <w:rsid w:val="00DE5D76"/>
    <w:rsid w:val="00DE5F46"/>
    <w:rsid w:val="00DE6006"/>
    <w:rsid w:val="00DE688D"/>
    <w:rsid w:val="00DF13FE"/>
    <w:rsid w:val="00DF1AE8"/>
    <w:rsid w:val="00DF4F65"/>
    <w:rsid w:val="00E005B3"/>
    <w:rsid w:val="00E01773"/>
    <w:rsid w:val="00E04657"/>
    <w:rsid w:val="00E0679F"/>
    <w:rsid w:val="00E06BA8"/>
    <w:rsid w:val="00E072E8"/>
    <w:rsid w:val="00E11E11"/>
    <w:rsid w:val="00E12B0F"/>
    <w:rsid w:val="00E1643F"/>
    <w:rsid w:val="00E20247"/>
    <w:rsid w:val="00E214F3"/>
    <w:rsid w:val="00E2177B"/>
    <w:rsid w:val="00E228EB"/>
    <w:rsid w:val="00E246F4"/>
    <w:rsid w:val="00E24CE4"/>
    <w:rsid w:val="00E24D5B"/>
    <w:rsid w:val="00E276A6"/>
    <w:rsid w:val="00E307D6"/>
    <w:rsid w:val="00E33F9D"/>
    <w:rsid w:val="00E34D21"/>
    <w:rsid w:val="00E42E6E"/>
    <w:rsid w:val="00E44E56"/>
    <w:rsid w:val="00E46145"/>
    <w:rsid w:val="00E463CC"/>
    <w:rsid w:val="00E5310D"/>
    <w:rsid w:val="00E532CE"/>
    <w:rsid w:val="00E53FD0"/>
    <w:rsid w:val="00E567FD"/>
    <w:rsid w:val="00E56D98"/>
    <w:rsid w:val="00E62A7E"/>
    <w:rsid w:val="00E6437E"/>
    <w:rsid w:val="00E6710C"/>
    <w:rsid w:val="00E71863"/>
    <w:rsid w:val="00E76DEE"/>
    <w:rsid w:val="00E80C38"/>
    <w:rsid w:val="00E82AE8"/>
    <w:rsid w:val="00E83565"/>
    <w:rsid w:val="00E84223"/>
    <w:rsid w:val="00E86C53"/>
    <w:rsid w:val="00E90DF6"/>
    <w:rsid w:val="00E916B3"/>
    <w:rsid w:val="00E92F46"/>
    <w:rsid w:val="00E93785"/>
    <w:rsid w:val="00E9682C"/>
    <w:rsid w:val="00E972CA"/>
    <w:rsid w:val="00EA0A9C"/>
    <w:rsid w:val="00EA1C75"/>
    <w:rsid w:val="00EA3503"/>
    <w:rsid w:val="00EA56A1"/>
    <w:rsid w:val="00EB0E6B"/>
    <w:rsid w:val="00EB25B2"/>
    <w:rsid w:val="00EB3FBC"/>
    <w:rsid w:val="00EB5928"/>
    <w:rsid w:val="00EB7119"/>
    <w:rsid w:val="00EC1E69"/>
    <w:rsid w:val="00EC29B5"/>
    <w:rsid w:val="00EC3F91"/>
    <w:rsid w:val="00EC4FE4"/>
    <w:rsid w:val="00EC58F9"/>
    <w:rsid w:val="00EC66DE"/>
    <w:rsid w:val="00EC687D"/>
    <w:rsid w:val="00ED0030"/>
    <w:rsid w:val="00ED0298"/>
    <w:rsid w:val="00ED7518"/>
    <w:rsid w:val="00EE033A"/>
    <w:rsid w:val="00EE079E"/>
    <w:rsid w:val="00EE13C5"/>
    <w:rsid w:val="00EE1E6D"/>
    <w:rsid w:val="00EE61B2"/>
    <w:rsid w:val="00EE753A"/>
    <w:rsid w:val="00EF170B"/>
    <w:rsid w:val="00EF55A3"/>
    <w:rsid w:val="00EF6EF7"/>
    <w:rsid w:val="00EF7593"/>
    <w:rsid w:val="00F1132D"/>
    <w:rsid w:val="00F14358"/>
    <w:rsid w:val="00F15965"/>
    <w:rsid w:val="00F24B08"/>
    <w:rsid w:val="00F25476"/>
    <w:rsid w:val="00F3020C"/>
    <w:rsid w:val="00F3119A"/>
    <w:rsid w:val="00F35670"/>
    <w:rsid w:val="00F35A3C"/>
    <w:rsid w:val="00F365B7"/>
    <w:rsid w:val="00F36BBD"/>
    <w:rsid w:val="00F40BCF"/>
    <w:rsid w:val="00F4160E"/>
    <w:rsid w:val="00F42711"/>
    <w:rsid w:val="00F438D5"/>
    <w:rsid w:val="00F43C6D"/>
    <w:rsid w:val="00F461B0"/>
    <w:rsid w:val="00F475B2"/>
    <w:rsid w:val="00F5423D"/>
    <w:rsid w:val="00F56F8C"/>
    <w:rsid w:val="00F62267"/>
    <w:rsid w:val="00F62317"/>
    <w:rsid w:val="00F67A50"/>
    <w:rsid w:val="00F71C8B"/>
    <w:rsid w:val="00F7214C"/>
    <w:rsid w:val="00F72D47"/>
    <w:rsid w:val="00F7463B"/>
    <w:rsid w:val="00F768A0"/>
    <w:rsid w:val="00F819F6"/>
    <w:rsid w:val="00F86345"/>
    <w:rsid w:val="00F90A31"/>
    <w:rsid w:val="00F90BC1"/>
    <w:rsid w:val="00F915F4"/>
    <w:rsid w:val="00F9372F"/>
    <w:rsid w:val="00F94D1C"/>
    <w:rsid w:val="00F977ED"/>
    <w:rsid w:val="00FA06EF"/>
    <w:rsid w:val="00FA15B4"/>
    <w:rsid w:val="00FA1B02"/>
    <w:rsid w:val="00FA1E26"/>
    <w:rsid w:val="00FA31B2"/>
    <w:rsid w:val="00FA3900"/>
    <w:rsid w:val="00FA45F8"/>
    <w:rsid w:val="00FA5B20"/>
    <w:rsid w:val="00FA7783"/>
    <w:rsid w:val="00FB04B7"/>
    <w:rsid w:val="00FB2F84"/>
    <w:rsid w:val="00FB3380"/>
    <w:rsid w:val="00FB5362"/>
    <w:rsid w:val="00FB5C9E"/>
    <w:rsid w:val="00FC04C1"/>
    <w:rsid w:val="00FC115D"/>
    <w:rsid w:val="00FC2A3B"/>
    <w:rsid w:val="00FC38AD"/>
    <w:rsid w:val="00FC46B5"/>
    <w:rsid w:val="00FC4CF2"/>
    <w:rsid w:val="00FC5EBD"/>
    <w:rsid w:val="00FC64F5"/>
    <w:rsid w:val="00FC709F"/>
    <w:rsid w:val="00FC7AF4"/>
    <w:rsid w:val="00FD039B"/>
    <w:rsid w:val="00FD0566"/>
    <w:rsid w:val="00FD0FBC"/>
    <w:rsid w:val="00FD12D9"/>
    <w:rsid w:val="00FD152A"/>
    <w:rsid w:val="00FD391E"/>
    <w:rsid w:val="00FD3F00"/>
    <w:rsid w:val="00FD4BE3"/>
    <w:rsid w:val="00FD5E5B"/>
    <w:rsid w:val="00FD672E"/>
    <w:rsid w:val="00FE1935"/>
    <w:rsid w:val="00FE1993"/>
    <w:rsid w:val="00FE3432"/>
    <w:rsid w:val="00FE4878"/>
    <w:rsid w:val="00FE62D3"/>
    <w:rsid w:val="00FE6C93"/>
    <w:rsid w:val="00FF3D6B"/>
    <w:rsid w:val="00FF46A9"/>
    <w:rsid w:val="01DDEB5A"/>
    <w:rsid w:val="021A6B0D"/>
    <w:rsid w:val="03BE02B0"/>
    <w:rsid w:val="0476ADE1"/>
    <w:rsid w:val="06644A3A"/>
    <w:rsid w:val="073BBAB4"/>
    <w:rsid w:val="076B3516"/>
    <w:rsid w:val="0784EEC1"/>
    <w:rsid w:val="083ECBDD"/>
    <w:rsid w:val="08E35957"/>
    <w:rsid w:val="092C4CD6"/>
    <w:rsid w:val="0984477B"/>
    <w:rsid w:val="09A17459"/>
    <w:rsid w:val="09A511BE"/>
    <w:rsid w:val="09DA9C3E"/>
    <w:rsid w:val="0A8E075A"/>
    <w:rsid w:val="0B3B5BA0"/>
    <w:rsid w:val="0B3DD5C0"/>
    <w:rsid w:val="0BD3958F"/>
    <w:rsid w:val="0C8B9BBE"/>
    <w:rsid w:val="0E96FB1A"/>
    <w:rsid w:val="0EF7449A"/>
    <w:rsid w:val="0F038E55"/>
    <w:rsid w:val="10472AAB"/>
    <w:rsid w:val="108A956C"/>
    <w:rsid w:val="1128025A"/>
    <w:rsid w:val="119DE7C1"/>
    <w:rsid w:val="11CFB78C"/>
    <w:rsid w:val="12EAF7E6"/>
    <w:rsid w:val="136B87ED"/>
    <w:rsid w:val="136D283C"/>
    <w:rsid w:val="1449EE87"/>
    <w:rsid w:val="147F4EFF"/>
    <w:rsid w:val="156B5AFE"/>
    <w:rsid w:val="16F4B1A5"/>
    <w:rsid w:val="176B81B7"/>
    <w:rsid w:val="189D6A06"/>
    <w:rsid w:val="191A8033"/>
    <w:rsid w:val="19968C12"/>
    <w:rsid w:val="19B31741"/>
    <w:rsid w:val="1A8D1833"/>
    <w:rsid w:val="1AB084EB"/>
    <w:rsid w:val="1BBF06C4"/>
    <w:rsid w:val="1C563C3B"/>
    <w:rsid w:val="1D67E510"/>
    <w:rsid w:val="1DC55C41"/>
    <w:rsid w:val="1E5BC200"/>
    <w:rsid w:val="1E5C5EEC"/>
    <w:rsid w:val="1F5F6478"/>
    <w:rsid w:val="1F8BAB11"/>
    <w:rsid w:val="205236DD"/>
    <w:rsid w:val="20EA6522"/>
    <w:rsid w:val="2154C3DD"/>
    <w:rsid w:val="2192DCE8"/>
    <w:rsid w:val="222EAE9E"/>
    <w:rsid w:val="2239EE99"/>
    <w:rsid w:val="23B6DA1E"/>
    <w:rsid w:val="242AE815"/>
    <w:rsid w:val="246209A6"/>
    <w:rsid w:val="25B24BD9"/>
    <w:rsid w:val="287B9DDD"/>
    <w:rsid w:val="287F52F2"/>
    <w:rsid w:val="2BE281F0"/>
    <w:rsid w:val="2C8EB3C2"/>
    <w:rsid w:val="2C90CBD3"/>
    <w:rsid w:val="2CEF9ECA"/>
    <w:rsid w:val="2DBD0DC4"/>
    <w:rsid w:val="2E03F7DB"/>
    <w:rsid w:val="2E989C41"/>
    <w:rsid w:val="2FD7734E"/>
    <w:rsid w:val="3137E0B1"/>
    <w:rsid w:val="33147306"/>
    <w:rsid w:val="33EA975A"/>
    <w:rsid w:val="3558F349"/>
    <w:rsid w:val="35D5872D"/>
    <w:rsid w:val="36723D28"/>
    <w:rsid w:val="3708F308"/>
    <w:rsid w:val="375B6D10"/>
    <w:rsid w:val="379D68FB"/>
    <w:rsid w:val="3939E8A7"/>
    <w:rsid w:val="3A8FCFF3"/>
    <w:rsid w:val="3A9FB7EE"/>
    <w:rsid w:val="3B315C25"/>
    <w:rsid w:val="3B9BBAE0"/>
    <w:rsid w:val="3C59D175"/>
    <w:rsid w:val="3E22CFF1"/>
    <w:rsid w:val="3E6A09AB"/>
    <w:rsid w:val="4125C928"/>
    <w:rsid w:val="41A13438"/>
    <w:rsid w:val="41AC323D"/>
    <w:rsid w:val="41B66F9C"/>
    <w:rsid w:val="42F4AB06"/>
    <w:rsid w:val="43DF3879"/>
    <w:rsid w:val="45E05384"/>
    <w:rsid w:val="47083165"/>
    <w:rsid w:val="47944013"/>
    <w:rsid w:val="47C4F7F8"/>
    <w:rsid w:val="49C9A200"/>
    <w:rsid w:val="4B10E42B"/>
    <w:rsid w:val="4B4A973E"/>
    <w:rsid w:val="4C32459D"/>
    <w:rsid w:val="4D32C13D"/>
    <w:rsid w:val="4EE68E58"/>
    <w:rsid w:val="4FC2A513"/>
    <w:rsid w:val="506D27D3"/>
    <w:rsid w:val="5183B205"/>
    <w:rsid w:val="521E2F1A"/>
    <w:rsid w:val="52EED3B8"/>
    <w:rsid w:val="53F28D7C"/>
    <w:rsid w:val="54D523A0"/>
    <w:rsid w:val="54F9D2E8"/>
    <w:rsid w:val="555BF7F8"/>
    <w:rsid w:val="55D76B8D"/>
    <w:rsid w:val="564AFFFD"/>
    <w:rsid w:val="57CA3B1D"/>
    <w:rsid w:val="598E1E5C"/>
    <w:rsid w:val="59B75DCF"/>
    <w:rsid w:val="5A0AF8FD"/>
    <w:rsid w:val="5BD0C424"/>
    <w:rsid w:val="5C45B0C9"/>
    <w:rsid w:val="5C494847"/>
    <w:rsid w:val="5C9FC3D6"/>
    <w:rsid w:val="5D075EDC"/>
    <w:rsid w:val="5F8C1EBD"/>
    <w:rsid w:val="60A73127"/>
    <w:rsid w:val="6127EF1E"/>
    <w:rsid w:val="618D2E4E"/>
    <w:rsid w:val="62AA9722"/>
    <w:rsid w:val="62C3BF7F"/>
    <w:rsid w:val="646CAE9B"/>
    <w:rsid w:val="64CFBF40"/>
    <w:rsid w:val="668DBF03"/>
    <w:rsid w:val="66E1524A"/>
    <w:rsid w:val="67C51AD9"/>
    <w:rsid w:val="6841CD7A"/>
    <w:rsid w:val="68F968EB"/>
    <w:rsid w:val="6919D8A6"/>
    <w:rsid w:val="69B6701D"/>
    <w:rsid w:val="6A18F30C"/>
    <w:rsid w:val="6AFE6F85"/>
    <w:rsid w:val="6B3CD406"/>
    <w:rsid w:val="6BB6E887"/>
    <w:rsid w:val="6CB5CFC0"/>
    <w:rsid w:val="6CE73A84"/>
    <w:rsid w:val="711B1F31"/>
    <w:rsid w:val="72A14A84"/>
    <w:rsid w:val="72D4359B"/>
    <w:rsid w:val="730FF182"/>
    <w:rsid w:val="740298CB"/>
    <w:rsid w:val="741BFF76"/>
    <w:rsid w:val="74982042"/>
    <w:rsid w:val="752E0CB5"/>
    <w:rsid w:val="7677D24B"/>
    <w:rsid w:val="78222276"/>
    <w:rsid w:val="787A3D5F"/>
    <w:rsid w:val="7A33838E"/>
    <w:rsid w:val="7A48B1DD"/>
    <w:rsid w:val="7D4E18C2"/>
    <w:rsid w:val="7D66CAFB"/>
    <w:rsid w:val="7DB1D86E"/>
    <w:rsid w:val="7DFD8A2F"/>
    <w:rsid w:val="7F552A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1534EB"/>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2F4C07"/>
    <w:pPr>
      <w:keepNext/>
      <w:keepLines/>
      <w:spacing w:before="360" w:after="240" w:line="264" w:lineRule="auto"/>
      <w:ind w:right="227"/>
      <w:outlineLvl w:val="2"/>
    </w:pPr>
    <w:rPr>
      <w:rFonts w:eastAsiaTheme="majorEastAsia" w:cs="Arial"/>
      <w:b/>
      <w:bCs/>
      <w:noProof/>
      <w:color w:val="004147" w:themeColor="accent2" w:themeShade="80"/>
      <w:sz w:val="32"/>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5">
    <w:name w:val="heading 5"/>
    <w:basedOn w:val="Normal"/>
    <w:next w:val="Normal"/>
    <w:link w:val="Heading5Char"/>
    <w:uiPriority w:val="9"/>
    <w:unhideWhenUsed/>
    <w:qFormat/>
    <w:rsid w:val="002B210B"/>
    <w:pPr>
      <w:spacing w:before="240" w:after="120"/>
      <w:outlineLvl w:val="4"/>
    </w:pPr>
    <w:rPr>
      <w:color w:val="004146"/>
      <w:sz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0F3DEA"/>
    <w:pPr>
      <w:autoSpaceDE w:val="0"/>
      <w:autoSpaceDN w:val="0"/>
      <w:adjustRightInd w:val="0"/>
      <w:spacing w:after="160"/>
      <w:jc w:val="both"/>
    </w:pPr>
    <w:rPr>
      <w:rFonts w:asciiTheme="minorHAnsi" w:hAnsiTheme="minorHAnsi" w:cstheme="minorHAnsi"/>
      <w:color w:val="000000" w:themeColor="text1"/>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0F3DEA"/>
    <w:rPr>
      <w:rFonts w:cstheme="minorHAnsi"/>
      <w:color w:val="000000" w:themeColor="text1"/>
      <w:sz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2F4C07"/>
    <w:rPr>
      <w:rFonts w:ascii="Arial" w:eastAsiaTheme="majorEastAsia" w:hAnsi="Arial" w:cs="Arial"/>
      <w:b/>
      <w:bCs/>
      <w:noProof/>
      <w:color w:val="004147" w:themeColor="accent2" w:themeShade="80"/>
      <w:sz w:val="32"/>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907F13"/>
    <w:pPr>
      <w:numPr>
        <w:numId w:val="10"/>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907F13"/>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3"/>
      </w:numPr>
    </w:pPr>
  </w:style>
  <w:style w:type="character" w:styleId="UnresolvedMention">
    <w:name w:val="Unresolved Mention"/>
    <w:basedOn w:val="DefaultParagraphFont"/>
    <w:uiPriority w:val="99"/>
    <w:unhideWhenUsed/>
    <w:rsid w:val="00722E4E"/>
    <w:rPr>
      <w:color w:val="605E5C"/>
      <w:shd w:val="clear" w:color="auto" w:fill="E1DFDD"/>
    </w:rPr>
  </w:style>
  <w:style w:type="character" w:styleId="Mention">
    <w:name w:val="Mention"/>
    <w:basedOn w:val="DefaultParagraphFont"/>
    <w:uiPriority w:val="99"/>
    <w:unhideWhenUsed/>
    <w:rsid w:val="00722E4E"/>
    <w:rPr>
      <w:color w:val="2B579A"/>
      <w:shd w:val="clear" w:color="auto" w:fill="E1DFDD"/>
    </w:rPr>
  </w:style>
  <w:style w:type="paragraph" w:styleId="BodyText">
    <w:name w:val="Body Text"/>
    <w:basedOn w:val="Normal"/>
    <w:link w:val="BodyTextChar"/>
    <w:uiPriority w:val="1"/>
    <w:qFormat/>
    <w:rsid w:val="00203DC2"/>
    <w:pPr>
      <w:widowControl w:val="0"/>
      <w:autoSpaceDE w:val="0"/>
      <w:autoSpaceDN w:val="0"/>
      <w:spacing w:line="240" w:lineRule="auto"/>
    </w:pPr>
    <w:rPr>
      <w:rFonts w:eastAsia="Arial" w:cs="Arial"/>
      <w:szCs w:val="22"/>
    </w:rPr>
  </w:style>
  <w:style w:type="character" w:customStyle="1" w:styleId="BodyTextChar">
    <w:name w:val="Body Text Char"/>
    <w:basedOn w:val="DefaultParagraphFont"/>
    <w:link w:val="BodyText"/>
    <w:uiPriority w:val="1"/>
    <w:rsid w:val="00203DC2"/>
    <w:rPr>
      <w:rFonts w:ascii="Arial" w:eastAsia="Arial" w:hAnsi="Arial" w:cs="Arial"/>
      <w:sz w:val="22"/>
      <w:szCs w:val="22"/>
    </w:rPr>
  </w:style>
  <w:style w:type="paragraph" w:customStyle="1" w:styleId="TableParagraph">
    <w:name w:val="Table Paragraph"/>
    <w:basedOn w:val="Normal"/>
    <w:uiPriority w:val="1"/>
    <w:qFormat/>
    <w:rsid w:val="00203DC2"/>
    <w:pPr>
      <w:widowControl w:val="0"/>
      <w:autoSpaceDE w:val="0"/>
      <w:autoSpaceDN w:val="0"/>
      <w:spacing w:line="240" w:lineRule="auto"/>
    </w:pPr>
    <w:rPr>
      <w:rFonts w:eastAsia="Arial" w:cs="Arial"/>
      <w:szCs w:val="22"/>
    </w:rPr>
  </w:style>
  <w:style w:type="table" w:customStyle="1" w:styleId="TableGrid1">
    <w:name w:val="Table Grid1"/>
    <w:basedOn w:val="TableNormal"/>
    <w:next w:val="TableGrid"/>
    <w:uiPriority w:val="39"/>
    <w:rsid w:val="00203DC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203DC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203DC2"/>
    <w:rPr>
      <w:i/>
      <w:iCs/>
      <w:color w:val="520D5D" w:themeColor="accent1"/>
    </w:rPr>
  </w:style>
  <w:style w:type="character" w:customStyle="1" w:styleId="Mention2">
    <w:name w:val="Mention2"/>
    <w:basedOn w:val="DefaultParagraphFont"/>
    <w:uiPriority w:val="99"/>
    <w:unhideWhenUsed/>
    <w:rsid w:val="00203DC2"/>
    <w:rPr>
      <w:color w:val="2B579A"/>
      <w:shd w:val="clear" w:color="auto" w:fill="E1DFDD"/>
    </w:rPr>
  </w:style>
  <w:style w:type="character" w:customStyle="1" w:styleId="UnresolvedMention2">
    <w:name w:val="Unresolved Mention2"/>
    <w:basedOn w:val="DefaultParagraphFont"/>
    <w:uiPriority w:val="99"/>
    <w:unhideWhenUsed/>
    <w:rsid w:val="00203DC2"/>
    <w:rPr>
      <w:color w:val="605E5C"/>
      <w:shd w:val="clear" w:color="auto" w:fill="E1DFDD"/>
    </w:rPr>
  </w:style>
  <w:style w:type="character" w:customStyle="1" w:styleId="Heading5Char">
    <w:name w:val="Heading 5 Char"/>
    <w:basedOn w:val="DefaultParagraphFont"/>
    <w:link w:val="Heading5"/>
    <w:uiPriority w:val="9"/>
    <w:rsid w:val="002B210B"/>
    <w:rPr>
      <w:rFonts w:ascii="Arial" w:hAnsi="Arial"/>
      <w:color w:val="004146"/>
      <w:sz w:val="28"/>
    </w:rPr>
  </w:style>
  <w:style w:type="paragraph" w:customStyle="1" w:styleId="large">
    <w:name w:val="large"/>
    <w:basedOn w:val="Normal"/>
    <w:rsid w:val="00DC48F8"/>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cf01">
    <w:name w:val="cf01"/>
    <w:basedOn w:val="DefaultParagraphFont"/>
    <w:rsid w:val="0084542C"/>
    <w:rPr>
      <w:rFonts w:ascii="Segoe UI" w:hAnsi="Segoe UI" w:cs="Segoe UI" w:hint="default"/>
      <w:sz w:val="18"/>
      <w:szCs w:val="18"/>
    </w:rPr>
  </w:style>
  <w:style w:type="paragraph" w:customStyle="1" w:styleId="pf0">
    <w:name w:val="pf0"/>
    <w:basedOn w:val="Normal"/>
    <w:rsid w:val="00AE06D3"/>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AE06D3"/>
    <w:rPr>
      <w:rFonts w:ascii="Segoe UI" w:hAnsi="Segoe UI" w:cs="Segoe UI" w:hint="default"/>
      <w:b/>
      <w:bCs/>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319122622">
      <w:bodyDiv w:val="1"/>
      <w:marLeft w:val="0"/>
      <w:marRight w:val="0"/>
      <w:marTop w:val="0"/>
      <w:marBottom w:val="0"/>
      <w:divBdr>
        <w:top w:val="none" w:sz="0" w:space="0" w:color="auto"/>
        <w:left w:val="none" w:sz="0" w:space="0" w:color="auto"/>
        <w:bottom w:val="none" w:sz="0" w:space="0" w:color="auto"/>
        <w:right w:val="none" w:sz="0" w:space="0" w:color="auto"/>
      </w:divBdr>
    </w:div>
    <w:div w:id="496119418">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858037898">
      <w:bodyDiv w:val="1"/>
      <w:marLeft w:val="0"/>
      <w:marRight w:val="0"/>
      <w:marTop w:val="0"/>
      <w:marBottom w:val="0"/>
      <w:divBdr>
        <w:top w:val="none" w:sz="0" w:space="0" w:color="auto"/>
        <w:left w:val="none" w:sz="0" w:space="0" w:color="auto"/>
        <w:bottom w:val="none" w:sz="0" w:space="0" w:color="auto"/>
        <w:right w:val="none" w:sz="0" w:space="0" w:color="auto"/>
      </w:divBdr>
    </w:div>
    <w:div w:id="1872063807">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4.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strategy/organisational-development/factsheet"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cipd.co.uk/knowledge/culture/working-environment/organisation-culture-change-factsheet"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eader" Target="header5.xml"/><Relationship Id="rId10" Type="http://schemas.openxmlformats.org/officeDocument/2006/relationships/endnotes" Target="endnotes.xml"/><Relationship Id="rId19" Type="http://schemas.microsoft.com/office/2007/relationships/hdphoto" Target="media/hdphoto1.wdp"/><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4.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BB979476-8139-4E1F-87EB-69EE89D79DA3}"/>
      </w:docPartPr>
      <w:docPartBody>
        <w:p w:rsidR="008324B9" w:rsidRDefault="008324B9"/>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8324B9"/>
    <w:rsid w:val="000C06E3"/>
    <w:rsid w:val="001773F7"/>
    <w:rsid w:val="001A2F3D"/>
    <w:rsid w:val="001A498E"/>
    <w:rsid w:val="001F71FB"/>
    <w:rsid w:val="002207B4"/>
    <w:rsid w:val="00224D33"/>
    <w:rsid w:val="0034170C"/>
    <w:rsid w:val="00394F96"/>
    <w:rsid w:val="003A5A39"/>
    <w:rsid w:val="00473705"/>
    <w:rsid w:val="005355CF"/>
    <w:rsid w:val="00556C2B"/>
    <w:rsid w:val="00703AF5"/>
    <w:rsid w:val="007B6D91"/>
    <w:rsid w:val="008324B9"/>
    <w:rsid w:val="00971644"/>
    <w:rsid w:val="009C3406"/>
    <w:rsid w:val="00A13E8F"/>
    <w:rsid w:val="00C01434"/>
    <w:rsid w:val="00CD2EA7"/>
    <w:rsid w:val="00DD4B7C"/>
    <w:rsid w:val="00E276AD"/>
    <w:rsid w:val="00E940D9"/>
    <w:rsid w:val="00F15E35"/>
    <w:rsid w:val="00F5032F"/>
    <w:rsid w:val="00F80A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36571E-5DEF-4ADC-8705-6EC2A00907C7}">
  <ds:schemaRefs>
    <ds:schemaRef ds:uri="http://schemas.microsoft.com/office/2006/metadata/properties"/>
    <ds:schemaRef ds:uri="http://schemas.microsoft.com/office/infopath/2007/PartnerControls"/>
    <ds:schemaRef ds:uri="08719aca-9944-47ed-99d0-5d6a4bfa3e55"/>
  </ds:schemaRefs>
</ds:datastoreItem>
</file>

<file path=customXml/itemProps2.xml><?xml version="1.0" encoding="utf-8"?>
<ds:datastoreItem xmlns:ds="http://schemas.openxmlformats.org/officeDocument/2006/customXml" ds:itemID="{FFB68122-9BF4-4BFF-BE84-66BA5B4BBF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ABD9943-A488-4970-9FCC-F8727F544625}">
  <ds:schemaRefs>
    <ds:schemaRef ds:uri="http://schemas.openxmlformats.org/officeDocument/2006/bibliography"/>
  </ds:schemaRefs>
</ds:datastoreItem>
</file>

<file path=customXml/itemProps4.xml><?xml version="1.0" encoding="utf-8"?>
<ds:datastoreItem xmlns:ds="http://schemas.openxmlformats.org/officeDocument/2006/customXml" ds:itemID="{99B9A1E7-379E-4788-9223-5C628C6074C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2685</Words>
  <Characters>15310</Characters>
  <Application>Microsoft Office Word</Application>
  <DocSecurity>0</DocSecurity>
  <Lines>127</Lines>
  <Paragraphs>35</Paragraphs>
  <ScaleCrop>false</ScaleCrop>
  <Company/>
  <LinksUpToDate>false</LinksUpToDate>
  <CharactersWithSpaces>17960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2023-11-30T13:35:00Z</dcterms:created>
  <dcterms:modified xsi:type="dcterms:W3CDTF">2024-01-26T09:38:00Z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