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E6A330" w14:textId="1424009E" w:rsidR="008D11EC" w:rsidRDefault="0084432C">
      <w:pPr>
        <w:rPr>
          <w:rFonts w:ascii="Times New Roman" w:hAnsi="Times New Roman" w:cs="Times New Roman"/>
          <w:b/>
          <w:bCs/>
          <w:sz w:val="24"/>
          <w:szCs w:val="24"/>
          <w:u w:val="single"/>
        </w:rPr>
      </w:pPr>
      <w:r>
        <w:rPr>
          <w:rFonts w:ascii="Times New Roman" w:hAnsi="Times New Roman" w:cs="Times New Roman"/>
          <w:b/>
          <w:bCs/>
          <w:sz w:val="24"/>
          <w:szCs w:val="24"/>
          <w:u w:val="single"/>
        </w:rPr>
        <w:t>Rachel Diplock</w:t>
      </w:r>
    </w:p>
    <w:p w14:paraId="44386A64" w14:textId="25A0E42A" w:rsidR="0084432C" w:rsidRDefault="0084432C">
      <w:pPr>
        <w:rPr>
          <w:rFonts w:ascii="Times New Roman" w:hAnsi="Times New Roman" w:cs="Times New Roman"/>
          <w:b/>
          <w:bCs/>
          <w:sz w:val="24"/>
          <w:szCs w:val="24"/>
          <w:u w:val="single"/>
        </w:rPr>
      </w:pPr>
      <w:r>
        <w:rPr>
          <w:rFonts w:ascii="Times New Roman" w:hAnsi="Times New Roman" w:cs="Times New Roman"/>
          <w:b/>
          <w:bCs/>
          <w:sz w:val="24"/>
          <w:szCs w:val="24"/>
          <w:u w:val="single"/>
        </w:rPr>
        <w:t>MA Psychotherapeutic Practice</w:t>
      </w:r>
    </w:p>
    <w:p w14:paraId="285DE970" w14:textId="2CCBCB90" w:rsidR="0084432C" w:rsidRDefault="0084432C">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Module: </w:t>
      </w:r>
      <w:r w:rsidR="00307C44">
        <w:rPr>
          <w:rFonts w:ascii="Times New Roman" w:hAnsi="Times New Roman" w:cs="Times New Roman"/>
          <w:b/>
          <w:bCs/>
          <w:sz w:val="24"/>
          <w:szCs w:val="24"/>
          <w:u w:val="single"/>
        </w:rPr>
        <w:t>Therapy and Context</w:t>
      </w:r>
      <w:bookmarkStart w:id="0" w:name="_GoBack"/>
      <w:bookmarkEnd w:id="0"/>
    </w:p>
    <w:p w14:paraId="3A4CF76B" w14:textId="35BC8A3B" w:rsidR="0084432C" w:rsidRDefault="0084432C">
      <w:pPr>
        <w:rPr>
          <w:rFonts w:ascii="Times New Roman" w:hAnsi="Times New Roman" w:cs="Times New Roman"/>
          <w:b/>
          <w:bCs/>
          <w:sz w:val="24"/>
          <w:szCs w:val="24"/>
          <w:u w:val="single"/>
        </w:rPr>
      </w:pPr>
    </w:p>
    <w:p w14:paraId="1D0FC26B" w14:textId="00A23334" w:rsidR="0084432C" w:rsidRDefault="0084432C">
      <w:pPr>
        <w:rPr>
          <w:rFonts w:ascii="Times New Roman" w:hAnsi="Times New Roman" w:cs="Times New Roman"/>
          <w:b/>
          <w:bCs/>
          <w:sz w:val="24"/>
          <w:szCs w:val="24"/>
          <w:u w:val="single"/>
        </w:rPr>
      </w:pPr>
    </w:p>
    <w:p w14:paraId="69930B6F" w14:textId="492A8E59" w:rsidR="0084432C" w:rsidRDefault="0084432C">
      <w:pPr>
        <w:rPr>
          <w:rFonts w:ascii="Times New Roman" w:hAnsi="Times New Roman" w:cs="Times New Roman"/>
          <w:b/>
          <w:bCs/>
          <w:sz w:val="24"/>
          <w:szCs w:val="24"/>
          <w:u w:val="single"/>
        </w:rPr>
      </w:pPr>
    </w:p>
    <w:p w14:paraId="00A3B64A" w14:textId="4FA488AE" w:rsidR="0084432C" w:rsidRDefault="0084432C">
      <w:pPr>
        <w:rPr>
          <w:rFonts w:ascii="Times New Roman" w:hAnsi="Times New Roman" w:cs="Times New Roman"/>
          <w:b/>
          <w:bCs/>
          <w:sz w:val="24"/>
          <w:szCs w:val="24"/>
          <w:u w:val="single"/>
        </w:rPr>
      </w:pPr>
    </w:p>
    <w:p w14:paraId="761C562C" w14:textId="3822C375" w:rsidR="0084432C" w:rsidRDefault="0084432C">
      <w:pPr>
        <w:rPr>
          <w:rFonts w:ascii="Times New Roman" w:hAnsi="Times New Roman" w:cs="Times New Roman"/>
          <w:b/>
          <w:bCs/>
          <w:sz w:val="24"/>
          <w:szCs w:val="24"/>
          <w:u w:val="single"/>
        </w:rPr>
      </w:pPr>
    </w:p>
    <w:p w14:paraId="28B12184" w14:textId="77777777" w:rsidR="0084432C" w:rsidRDefault="0084432C">
      <w:pPr>
        <w:rPr>
          <w:rFonts w:ascii="Times New Roman" w:hAnsi="Times New Roman" w:cs="Times New Roman"/>
          <w:b/>
          <w:bCs/>
          <w:sz w:val="24"/>
          <w:szCs w:val="24"/>
          <w:u w:val="single"/>
        </w:rPr>
      </w:pPr>
    </w:p>
    <w:p w14:paraId="243DF09A" w14:textId="2E5F9FC5" w:rsidR="0084432C" w:rsidRDefault="0084432C" w:rsidP="0084432C">
      <w:pPr>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Process Notes</w:t>
      </w:r>
    </w:p>
    <w:p w14:paraId="258101BD" w14:textId="0AE491E7" w:rsidR="0084432C" w:rsidRDefault="0084432C" w:rsidP="0084432C">
      <w:pPr>
        <w:rPr>
          <w:rFonts w:ascii="Times New Roman" w:hAnsi="Times New Roman" w:cs="Times New Roman"/>
          <w:sz w:val="24"/>
          <w:szCs w:val="24"/>
        </w:rPr>
      </w:pPr>
    </w:p>
    <w:p w14:paraId="7DBDF639" w14:textId="7B9BE875" w:rsidR="0084432C" w:rsidRDefault="0084432C" w:rsidP="0084432C">
      <w:pPr>
        <w:rPr>
          <w:rFonts w:ascii="Times New Roman" w:hAnsi="Times New Roman" w:cs="Times New Roman"/>
          <w:sz w:val="24"/>
          <w:szCs w:val="24"/>
        </w:rPr>
      </w:pPr>
    </w:p>
    <w:p w14:paraId="2731C52B" w14:textId="3B65D56B" w:rsidR="0084432C" w:rsidRDefault="0084432C" w:rsidP="0084432C">
      <w:pPr>
        <w:rPr>
          <w:rFonts w:ascii="Times New Roman" w:hAnsi="Times New Roman" w:cs="Times New Roman"/>
          <w:sz w:val="24"/>
          <w:szCs w:val="24"/>
        </w:rPr>
      </w:pPr>
    </w:p>
    <w:p w14:paraId="4CB938B2" w14:textId="78C0E1CC" w:rsidR="0084432C" w:rsidRDefault="0084432C" w:rsidP="0084432C">
      <w:pPr>
        <w:rPr>
          <w:rFonts w:ascii="Times New Roman" w:hAnsi="Times New Roman" w:cs="Times New Roman"/>
          <w:sz w:val="24"/>
          <w:szCs w:val="24"/>
        </w:rPr>
      </w:pPr>
    </w:p>
    <w:p w14:paraId="1AA346D9" w14:textId="04E1B080" w:rsidR="0084432C" w:rsidRDefault="0084432C" w:rsidP="0084432C">
      <w:pPr>
        <w:rPr>
          <w:rFonts w:ascii="Times New Roman" w:hAnsi="Times New Roman" w:cs="Times New Roman"/>
          <w:sz w:val="24"/>
          <w:szCs w:val="24"/>
        </w:rPr>
      </w:pPr>
    </w:p>
    <w:p w14:paraId="613CE4C8" w14:textId="7821B507" w:rsidR="0084432C" w:rsidRDefault="0084432C" w:rsidP="0084432C">
      <w:pPr>
        <w:rPr>
          <w:rFonts w:ascii="Times New Roman" w:hAnsi="Times New Roman" w:cs="Times New Roman"/>
          <w:sz w:val="24"/>
          <w:szCs w:val="24"/>
        </w:rPr>
      </w:pPr>
    </w:p>
    <w:p w14:paraId="402ACEB8" w14:textId="45494861" w:rsidR="0084432C" w:rsidRDefault="0084432C" w:rsidP="0084432C">
      <w:pPr>
        <w:rPr>
          <w:rFonts w:ascii="Times New Roman" w:hAnsi="Times New Roman" w:cs="Times New Roman"/>
          <w:sz w:val="24"/>
          <w:szCs w:val="24"/>
        </w:rPr>
      </w:pPr>
    </w:p>
    <w:p w14:paraId="276A7B6B" w14:textId="3B0D8AF8" w:rsidR="0084432C" w:rsidRDefault="0084432C" w:rsidP="0084432C">
      <w:pPr>
        <w:rPr>
          <w:rFonts w:ascii="Times New Roman" w:hAnsi="Times New Roman" w:cs="Times New Roman"/>
          <w:sz w:val="24"/>
          <w:szCs w:val="24"/>
        </w:rPr>
      </w:pPr>
    </w:p>
    <w:p w14:paraId="1199106E" w14:textId="3818189D" w:rsidR="0084432C" w:rsidRDefault="0084432C" w:rsidP="0084432C">
      <w:pPr>
        <w:rPr>
          <w:rFonts w:ascii="Times New Roman" w:hAnsi="Times New Roman" w:cs="Times New Roman"/>
          <w:sz w:val="24"/>
          <w:szCs w:val="24"/>
        </w:rPr>
      </w:pPr>
    </w:p>
    <w:p w14:paraId="0F7511E9" w14:textId="193CC714" w:rsidR="0084432C" w:rsidRDefault="0084432C" w:rsidP="0084432C">
      <w:pPr>
        <w:rPr>
          <w:rFonts w:ascii="Times New Roman" w:hAnsi="Times New Roman" w:cs="Times New Roman"/>
          <w:sz w:val="24"/>
          <w:szCs w:val="24"/>
        </w:rPr>
      </w:pPr>
    </w:p>
    <w:p w14:paraId="4BADFCEB" w14:textId="6CCC951E" w:rsidR="0084432C" w:rsidRDefault="0084432C" w:rsidP="0084432C">
      <w:pPr>
        <w:rPr>
          <w:rFonts w:ascii="Times New Roman" w:hAnsi="Times New Roman" w:cs="Times New Roman"/>
          <w:sz w:val="24"/>
          <w:szCs w:val="24"/>
        </w:rPr>
      </w:pPr>
    </w:p>
    <w:p w14:paraId="7F818041" w14:textId="26222E3B" w:rsidR="0084432C" w:rsidRDefault="0084432C" w:rsidP="0084432C">
      <w:pPr>
        <w:rPr>
          <w:rFonts w:ascii="Times New Roman" w:hAnsi="Times New Roman" w:cs="Times New Roman"/>
          <w:sz w:val="24"/>
          <w:szCs w:val="24"/>
        </w:rPr>
      </w:pPr>
    </w:p>
    <w:p w14:paraId="08546793" w14:textId="29163996" w:rsidR="0084432C" w:rsidRDefault="0084432C" w:rsidP="0084432C">
      <w:pPr>
        <w:rPr>
          <w:rFonts w:ascii="Times New Roman" w:hAnsi="Times New Roman" w:cs="Times New Roman"/>
          <w:sz w:val="24"/>
          <w:szCs w:val="24"/>
        </w:rPr>
      </w:pPr>
    </w:p>
    <w:p w14:paraId="54ABF865" w14:textId="646530C7" w:rsidR="0084432C" w:rsidRDefault="0084432C" w:rsidP="0084432C">
      <w:pPr>
        <w:rPr>
          <w:rFonts w:ascii="Times New Roman" w:hAnsi="Times New Roman" w:cs="Times New Roman"/>
          <w:sz w:val="24"/>
          <w:szCs w:val="24"/>
        </w:rPr>
      </w:pPr>
    </w:p>
    <w:p w14:paraId="190D2653" w14:textId="28840470" w:rsidR="0084432C" w:rsidRDefault="0084432C" w:rsidP="0084432C">
      <w:pPr>
        <w:rPr>
          <w:rFonts w:ascii="Times New Roman" w:hAnsi="Times New Roman" w:cs="Times New Roman"/>
          <w:sz w:val="24"/>
          <w:szCs w:val="24"/>
        </w:rPr>
      </w:pPr>
    </w:p>
    <w:p w14:paraId="6BAAFEB2" w14:textId="19F9F3D8" w:rsidR="0084432C" w:rsidRDefault="0084432C" w:rsidP="0084432C">
      <w:pPr>
        <w:rPr>
          <w:rFonts w:ascii="Times New Roman" w:hAnsi="Times New Roman" w:cs="Times New Roman"/>
          <w:sz w:val="24"/>
          <w:szCs w:val="24"/>
        </w:rPr>
      </w:pPr>
    </w:p>
    <w:p w14:paraId="250C5EA4" w14:textId="669783C1" w:rsidR="0084432C" w:rsidRDefault="0084432C" w:rsidP="0084432C">
      <w:pPr>
        <w:rPr>
          <w:rFonts w:ascii="Times New Roman" w:hAnsi="Times New Roman" w:cs="Times New Roman"/>
          <w:sz w:val="24"/>
          <w:szCs w:val="24"/>
        </w:rPr>
      </w:pPr>
    </w:p>
    <w:p w14:paraId="5DA67C92" w14:textId="5705D7BC" w:rsidR="0084432C" w:rsidRDefault="0084432C" w:rsidP="0084432C">
      <w:pPr>
        <w:rPr>
          <w:rFonts w:ascii="Times New Roman" w:hAnsi="Times New Roman" w:cs="Times New Roman"/>
          <w:sz w:val="24"/>
          <w:szCs w:val="24"/>
        </w:rPr>
      </w:pPr>
    </w:p>
    <w:p w14:paraId="16323A51" w14:textId="1FF3E1EF" w:rsidR="0084432C" w:rsidRDefault="0084432C" w:rsidP="0084432C">
      <w:pPr>
        <w:rPr>
          <w:rFonts w:ascii="Times New Roman" w:hAnsi="Times New Roman" w:cs="Times New Roman"/>
          <w:sz w:val="24"/>
          <w:szCs w:val="24"/>
        </w:rPr>
      </w:pPr>
    </w:p>
    <w:p w14:paraId="6A2F639D" w14:textId="370D7D6A" w:rsidR="0084432C" w:rsidRDefault="0084432C" w:rsidP="0084432C">
      <w:pPr>
        <w:rPr>
          <w:rFonts w:ascii="Times New Roman" w:hAnsi="Times New Roman" w:cs="Times New Roman"/>
          <w:sz w:val="24"/>
          <w:szCs w:val="24"/>
        </w:rPr>
      </w:pPr>
    </w:p>
    <w:p w14:paraId="380FE890" w14:textId="12C95DC9" w:rsidR="0084432C" w:rsidRDefault="0084432C" w:rsidP="0084432C">
      <w:pPr>
        <w:rPr>
          <w:rFonts w:ascii="Times New Roman" w:hAnsi="Times New Roman" w:cs="Times New Roman"/>
          <w:sz w:val="24"/>
          <w:szCs w:val="24"/>
        </w:rPr>
      </w:pPr>
      <w:r>
        <w:rPr>
          <w:rFonts w:ascii="Times New Roman" w:hAnsi="Times New Roman" w:cs="Times New Roman"/>
          <w:sz w:val="24"/>
          <w:szCs w:val="24"/>
        </w:rPr>
        <w:lastRenderedPageBreak/>
        <w:t xml:space="preserve">Date of Session:  </w:t>
      </w:r>
      <w:r w:rsidR="00E05E3E">
        <w:rPr>
          <w:rFonts w:ascii="Times New Roman" w:hAnsi="Times New Roman" w:cs="Times New Roman"/>
          <w:sz w:val="24"/>
          <w:szCs w:val="24"/>
        </w:rPr>
        <w:t>05/03/2020</w:t>
      </w:r>
    </w:p>
    <w:p w14:paraId="4BB00C6F" w14:textId="73C5A153" w:rsidR="0084432C" w:rsidRDefault="0084432C" w:rsidP="0084432C">
      <w:pPr>
        <w:rPr>
          <w:rFonts w:ascii="Times New Roman" w:hAnsi="Times New Roman" w:cs="Times New Roman"/>
          <w:sz w:val="24"/>
          <w:szCs w:val="24"/>
        </w:rPr>
      </w:pPr>
      <w:r>
        <w:rPr>
          <w:rFonts w:ascii="Times New Roman" w:hAnsi="Times New Roman" w:cs="Times New Roman"/>
          <w:sz w:val="24"/>
          <w:szCs w:val="24"/>
        </w:rPr>
        <w:t>Length of Session:  2</w:t>
      </w:r>
      <w:r w:rsidR="00835E01">
        <w:rPr>
          <w:rFonts w:ascii="Times New Roman" w:hAnsi="Times New Roman" w:cs="Times New Roman"/>
          <w:sz w:val="24"/>
          <w:szCs w:val="24"/>
        </w:rPr>
        <w:t>1</w:t>
      </w:r>
      <w:r>
        <w:rPr>
          <w:rFonts w:ascii="Times New Roman" w:hAnsi="Times New Roman" w:cs="Times New Roman"/>
          <w:sz w:val="24"/>
          <w:szCs w:val="24"/>
        </w:rPr>
        <w:t xml:space="preserve"> minutes</w:t>
      </w:r>
    </w:p>
    <w:p w14:paraId="653B5C70" w14:textId="7FCAE76F" w:rsidR="0084432C" w:rsidRDefault="0084432C" w:rsidP="0084432C">
      <w:pPr>
        <w:rPr>
          <w:rFonts w:ascii="Times New Roman" w:hAnsi="Times New Roman" w:cs="Times New Roman"/>
          <w:sz w:val="24"/>
          <w:szCs w:val="24"/>
        </w:rPr>
      </w:pPr>
      <w:r>
        <w:rPr>
          <w:rFonts w:ascii="Times New Roman" w:hAnsi="Times New Roman" w:cs="Times New Roman"/>
          <w:sz w:val="24"/>
          <w:szCs w:val="24"/>
        </w:rPr>
        <w:t>Session number:  1</w:t>
      </w:r>
    </w:p>
    <w:p w14:paraId="400A163B" w14:textId="02FEB5DA" w:rsidR="00835E01" w:rsidRDefault="00835E01" w:rsidP="0084432C">
      <w:pPr>
        <w:rPr>
          <w:rFonts w:ascii="Times New Roman" w:hAnsi="Times New Roman" w:cs="Times New Roman"/>
          <w:sz w:val="24"/>
          <w:szCs w:val="24"/>
        </w:rPr>
      </w:pPr>
      <w:r>
        <w:rPr>
          <w:rFonts w:ascii="Times New Roman" w:hAnsi="Times New Roman" w:cs="Times New Roman"/>
          <w:sz w:val="24"/>
          <w:szCs w:val="24"/>
        </w:rPr>
        <w:t>Recording Submission 4 – from 4 mins 30 seconds – 25 mins 30 seconds.</w:t>
      </w:r>
    </w:p>
    <w:p w14:paraId="25CA5D19" w14:textId="5F6259C1" w:rsidR="0084432C" w:rsidRDefault="0084432C" w:rsidP="0084432C">
      <w:pPr>
        <w:rPr>
          <w:rFonts w:ascii="Times New Roman" w:hAnsi="Times New Roman" w:cs="Times New Roman"/>
          <w:sz w:val="24"/>
          <w:szCs w:val="24"/>
        </w:rPr>
      </w:pPr>
    </w:p>
    <w:p w14:paraId="5B1A1A80" w14:textId="2E5F7C24" w:rsidR="0084432C" w:rsidRDefault="0084432C" w:rsidP="0084432C">
      <w:pPr>
        <w:rPr>
          <w:rFonts w:ascii="Times New Roman" w:hAnsi="Times New Roman" w:cs="Times New Roman"/>
          <w:b/>
          <w:bCs/>
          <w:sz w:val="24"/>
          <w:szCs w:val="24"/>
          <w:u w:val="single"/>
        </w:rPr>
      </w:pPr>
      <w:r w:rsidRPr="0084432C">
        <w:rPr>
          <w:rFonts w:ascii="Times New Roman" w:hAnsi="Times New Roman" w:cs="Times New Roman"/>
          <w:b/>
          <w:bCs/>
          <w:sz w:val="24"/>
          <w:szCs w:val="24"/>
          <w:u w:val="single"/>
        </w:rPr>
        <w:t>Summary of clients</w:t>
      </w:r>
      <w:r>
        <w:rPr>
          <w:rFonts w:ascii="Times New Roman" w:hAnsi="Times New Roman" w:cs="Times New Roman"/>
          <w:b/>
          <w:bCs/>
          <w:sz w:val="24"/>
          <w:szCs w:val="24"/>
          <w:u w:val="single"/>
        </w:rPr>
        <w:t>’</w:t>
      </w:r>
      <w:r w:rsidRPr="0084432C">
        <w:rPr>
          <w:rFonts w:ascii="Times New Roman" w:hAnsi="Times New Roman" w:cs="Times New Roman"/>
          <w:b/>
          <w:bCs/>
          <w:sz w:val="24"/>
          <w:szCs w:val="24"/>
          <w:u w:val="single"/>
        </w:rPr>
        <w:t xml:space="preserve"> narrative, behaviour and feelings</w:t>
      </w:r>
      <w:r>
        <w:rPr>
          <w:rFonts w:ascii="Times New Roman" w:hAnsi="Times New Roman" w:cs="Times New Roman"/>
          <w:b/>
          <w:bCs/>
          <w:sz w:val="24"/>
          <w:szCs w:val="24"/>
          <w:u w:val="single"/>
        </w:rPr>
        <w:t xml:space="preserve"> </w:t>
      </w:r>
    </w:p>
    <w:p w14:paraId="77EF4824" w14:textId="31AF7DFF" w:rsidR="00F77D2F" w:rsidRDefault="00E05E3E" w:rsidP="0084432C">
      <w:pPr>
        <w:rPr>
          <w:rFonts w:ascii="Times New Roman" w:hAnsi="Times New Roman" w:cs="Times New Roman"/>
          <w:sz w:val="24"/>
          <w:szCs w:val="24"/>
        </w:rPr>
      </w:pPr>
      <w:r>
        <w:rPr>
          <w:rFonts w:ascii="Times New Roman" w:hAnsi="Times New Roman" w:cs="Times New Roman"/>
          <w:sz w:val="24"/>
          <w:szCs w:val="24"/>
        </w:rPr>
        <w:t>The client wished to discuss the recent changes in their personality following some changes to their personal life, i.e. the breakdown of a marriage and their ex-spouse moving to another country with their young daughter.  The client has since this happening begun to reflect on certain behaviour patterns that they have displayed since childhood, that in their words were an adapted behaviour to protect themselves from violence, and the changes that they are now experiencing where they are allowing the mask to fall, and for their true feelings to be shown and heard.</w:t>
      </w:r>
      <w:r w:rsidR="00F77D2F">
        <w:rPr>
          <w:rFonts w:ascii="Times New Roman" w:hAnsi="Times New Roman" w:cs="Times New Roman"/>
          <w:sz w:val="24"/>
          <w:szCs w:val="24"/>
        </w:rPr>
        <w:t xml:space="preserve">  </w:t>
      </w:r>
      <w:r w:rsidR="00D0120B">
        <w:rPr>
          <w:rFonts w:ascii="Times New Roman" w:hAnsi="Times New Roman" w:cs="Times New Roman"/>
          <w:sz w:val="24"/>
          <w:szCs w:val="24"/>
        </w:rPr>
        <w:t xml:space="preserve">The client verbally expressed their feelings of anxiety around this but welcomes the change at the same time.  </w:t>
      </w:r>
    </w:p>
    <w:p w14:paraId="64972094" w14:textId="77777777" w:rsidR="00F77D2F" w:rsidRDefault="00D0120B" w:rsidP="0084432C">
      <w:pPr>
        <w:rPr>
          <w:rFonts w:ascii="Times New Roman" w:hAnsi="Times New Roman" w:cs="Times New Roman"/>
          <w:sz w:val="24"/>
          <w:szCs w:val="24"/>
        </w:rPr>
      </w:pPr>
      <w:r>
        <w:rPr>
          <w:rFonts w:ascii="Times New Roman" w:hAnsi="Times New Roman" w:cs="Times New Roman"/>
          <w:sz w:val="24"/>
          <w:szCs w:val="24"/>
        </w:rPr>
        <w:t>The client is experiencing discomfort at the newness of expressing thoughts and feelings that they had not experienced before.  The client’s body language was largely tense, restless and fidgety.  The client often verbally reassured themselves that everything is going to be ok, however the body language massively spoke of the uncertainty they are feeling.  The client frequently briefly broke eye contact, shifted in their seats, focused on their fidgeting hands, and occasionally put a leg across their lap between us which gave me a feeling of a barrier being put up between us.</w:t>
      </w:r>
      <w:r w:rsidR="00835E01">
        <w:rPr>
          <w:rFonts w:ascii="Times New Roman" w:hAnsi="Times New Roman" w:cs="Times New Roman"/>
          <w:sz w:val="24"/>
          <w:szCs w:val="24"/>
        </w:rPr>
        <w:t xml:space="preserve">  </w:t>
      </w:r>
    </w:p>
    <w:p w14:paraId="54D1FCED" w14:textId="77777777" w:rsidR="00F77D2F" w:rsidRDefault="00835E01" w:rsidP="0084432C">
      <w:pPr>
        <w:rPr>
          <w:rFonts w:ascii="Times New Roman" w:hAnsi="Times New Roman" w:cs="Times New Roman"/>
          <w:sz w:val="24"/>
          <w:szCs w:val="24"/>
        </w:rPr>
      </w:pPr>
      <w:r>
        <w:rPr>
          <w:rFonts w:ascii="Times New Roman" w:hAnsi="Times New Roman" w:cs="Times New Roman"/>
          <w:sz w:val="24"/>
          <w:szCs w:val="24"/>
        </w:rPr>
        <w:t>The client struck me that they are feeling quite lost in this new way of life, and that while they are comfortable reassuring themselves that they are doing the right thing, that they are</w:t>
      </w:r>
      <w:r w:rsidR="00F77D2F">
        <w:rPr>
          <w:rFonts w:ascii="Times New Roman" w:hAnsi="Times New Roman" w:cs="Times New Roman"/>
          <w:sz w:val="24"/>
          <w:szCs w:val="24"/>
        </w:rPr>
        <w:t xml:space="preserve"> however</w:t>
      </w:r>
      <w:r>
        <w:rPr>
          <w:rFonts w:ascii="Times New Roman" w:hAnsi="Times New Roman" w:cs="Times New Roman"/>
          <w:sz w:val="24"/>
          <w:szCs w:val="24"/>
        </w:rPr>
        <w:t xml:space="preserve"> struggling without the feedback and reassurance from a third party, as they feel that no one else understands their story other than themselves in order to be able to offer them that reassurance.  </w:t>
      </w:r>
    </w:p>
    <w:p w14:paraId="2135AD77" w14:textId="4D3C30B4" w:rsidR="00E05E3E" w:rsidRDefault="00835E01" w:rsidP="0084432C">
      <w:pPr>
        <w:rPr>
          <w:rFonts w:ascii="Times New Roman" w:hAnsi="Times New Roman" w:cs="Times New Roman"/>
          <w:sz w:val="24"/>
          <w:szCs w:val="24"/>
        </w:rPr>
      </w:pPr>
      <w:r>
        <w:rPr>
          <w:rFonts w:ascii="Times New Roman" w:hAnsi="Times New Roman" w:cs="Times New Roman"/>
          <w:sz w:val="24"/>
          <w:szCs w:val="24"/>
        </w:rPr>
        <w:t xml:space="preserve">As the session pushed forward, the client’s body language did appear to relax, with </w:t>
      </w:r>
      <w:proofErr w:type="gramStart"/>
      <w:r>
        <w:rPr>
          <w:rFonts w:ascii="Times New Roman" w:hAnsi="Times New Roman" w:cs="Times New Roman"/>
          <w:sz w:val="24"/>
          <w:szCs w:val="24"/>
        </w:rPr>
        <w:t>more steady</w:t>
      </w:r>
      <w:proofErr w:type="gramEnd"/>
      <w:r>
        <w:rPr>
          <w:rFonts w:ascii="Times New Roman" w:hAnsi="Times New Roman" w:cs="Times New Roman"/>
          <w:sz w:val="24"/>
          <w:szCs w:val="24"/>
        </w:rPr>
        <w:t xml:space="preserve"> eye contact and less physical barriers being </w:t>
      </w:r>
      <w:r w:rsidR="00F77D2F">
        <w:rPr>
          <w:rFonts w:ascii="Times New Roman" w:hAnsi="Times New Roman" w:cs="Times New Roman"/>
          <w:sz w:val="24"/>
          <w:szCs w:val="24"/>
        </w:rPr>
        <w:t>p</w:t>
      </w:r>
      <w:r>
        <w:rPr>
          <w:rFonts w:ascii="Times New Roman" w:hAnsi="Times New Roman" w:cs="Times New Roman"/>
          <w:sz w:val="24"/>
          <w:szCs w:val="24"/>
        </w:rPr>
        <w:t>ut between us.  During this time the client’s tone of voice appeared more enthused and lighter.</w:t>
      </w:r>
    </w:p>
    <w:p w14:paraId="15CDF3C6" w14:textId="77777777" w:rsidR="0067611E" w:rsidRDefault="0067611E" w:rsidP="0084432C">
      <w:pPr>
        <w:rPr>
          <w:rFonts w:ascii="Times New Roman" w:hAnsi="Times New Roman" w:cs="Times New Roman"/>
          <w:sz w:val="24"/>
          <w:szCs w:val="24"/>
        </w:rPr>
      </w:pPr>
    </w:p>
    <w:p w14:paraId="3BAFF5B6" w14:textId="77777777" w:rsidR="0067611E" w:rsidRDefault="0067611E" w:rsidP="0084432C">
      <w:pPr>
        <w:rPr>
          <w:rFonts w:ascii="Times New Roman" w:hAnsi="Times New Roman" w:cs="Times New Roman"/>
          <w:b/>
          <w:bCs/>
          <w:sz w:val="24"/>
          <w:szCs w:val="24"/>
          <w:u w:val="single"/>
        </w:rPr>
      </w:pPr>
      <w:r>
        <w:rPr>
          <w:rFonts w:ascii="Times New Roman" w:hAnsi="Times New Roman" w:cs="Times New Roman"/>
          <w:b/>
          <w:bCs/>
          <w:sz w:val="24"/>
          <w:szCs w:val="24"/>
          <w:u w:val="single"/>
        </w:rPr>
        <w:t>Personal notes</w:t>
      </w:r>
    </w:p>
    <w:p w14:paraId="1D0B4FFA" w14:textId="2E7B145E" w:rsidR="00D62F1F" w:rsidRDefault="0067611E" w:rsidP="0084432C">
      <w:pPr>
        <w:rPr>
          <w:rFonts w:ascii="Times New Roman" w:hAnsi="Times New Roman" w:cs="Times New Roman"/>
          <w:sz w:val="24"/>
          <w:szCs w:val="24"/>
        </w:rPr>
      </w:pPr>
      <w:r>
        <w:rPr>
          <w:rFonts w:ascii="Times New Roman" w:hAnsi="Times New Roman" w:cs="Times New Roman"/>
          <w:sz w:val="24"/>
          <w:szCs w:val="24"/>
        </w:rPr>
        <w:t xml:space="preserve">I feel that this was a </w:t>
      </w:r>
      <w:r w:rsidR="0030353F">
        <w:rPr>
          <w:rFonts w:ascii="Times New Roman" w:hAnsi="Times New Roman" w:cs="Times New Roman"/>
          <w:sz w:val="24"/>
          <w:szCs w:val="24"/>
        </w:rPr>
        <w:t>succ</w:t>
      </w:r>
      <w:r>
        <w:rPr>
          <w:rFonts w:ascii="Times New Roman" w:hAnsi="Times New Roman" w:cs="Times New Roman"/>
          <w:sz w:val="24"/>
          <w:szCs w:val="24"/>
        </w:rPr>
        <w:t>e</w:t>
      </w:r>
      <w:r w:rsidR="0030353F">
        <w:rPr>
          <w:rFonts w:ascii="Times New Roman" w:hAnsi="Times New Roman" w:cs="Times New Roman"/>
          <w:sz w:val="24"/>
          <w:szCs w:val="24"/>
        </w:rPr>
        <w:t>ssful</w:t>
      </w:r>
      <w:r>
        <w:rPr>
          <w:rFonts w:ascii="Times New Roman" w:hAnsi="Times New Roman" w:cs="Times New Roman"/>
          <w:sz w:val="24"/>
          <w:szCs w:val="24"/>
        </w:rPr>
        <w:t xml:space="preserve"> first session with th</w:t>
      </w:r>
      <w:r w:rsidR="0030353F">
        <w:rPr>
          <w:rFonts w:ascii="Times New Roman" w:hAnsi="Times New Roman" w:cs="Times New Roman"/>
          <w:sz w:val="24"/>
          <w:szCs w:val="24"/>
        </w:rPr>
        <w:t>is</w:t>
      </w:r>
      <w:r>
        <w:rPr>
          <w:rFonts w:ascii="Times New Roman" w:hAnsi="Times New Roman" w:cs="Times New Roman"/>
          <w:sz w:val="24"/>
          <w:szCs w:val="24"/>
        </w:rPr>
        <w:t xml:space="preserve"> client.  I feel that this was a </w:t>
      </w:r>
      <w:r w:rsidR="0030353F">
        <w:rPr>
          <w:rFonts w:ascii="Times New Roman" w:hAnsi="Times New Roman" w:cs="Times New Roman"/>
          <w:sz w:val="24"/>
          <w:szCs w:val="24"/>
        </w:rPr>
        <w:t>positive</w:t>
      </w:r>
      <w:r>
        <w:rPr>
          <w:rFonts w:ascii="Times New Roman" w:hAnsi="Times New Roman" w:cs="Times New Roman"/>
          <w:sz w:val="24"/>
          <w:szCs w:val="24"/>
        </w:rPr>
        <w:t xml:space="preserve"> beginning to the development of our therapeutic relationship.  The client appeared </w:t>
      </w:r>
      <w:r w:rsidR="0030353F">
        <w:rPr>
          <w:rFonts w:ascii="Times New Roman" w:hAnsi="Times New Roman" w:cs="Times New Roman"/>
          <w:sz w:val="24"/>
          <w:szCs w:val="24"/>
        </w:rPr>
        <w:t xml:space="preserve">initially as very tense and guarded, but as the session progressed, I could visibly hear and see the client relaxing in my company and their willingness to discuss the issue at hand.  </w:t>
      </w:r>
    </w:p>
    <w:p w14:paraId="54DD10AE" w14:textId="54BA84DD" w:rsidR="00D62F1F" w:rsidRDefault="00D62F1F" w:rsidP="0084432C">
      <w:pPr>
        <w:rPr>
          <w:rFonts w:ascii="Times New Roman" w:hAnsi="Times New Roman" w:cs="Times New Roman"/>
          <w:sz w:val="24"/>
          <w:szCs w:val="24"/>
        </w:rPr>
      </w:pPr>
      <w:r>
        <w:rPr>
          <w:rFonts w:ascii="Times New Roman" w:hAnsi="Times New Roman" w:cs="Times New Roman"/>
          <w:sz w:val="24"/>
          <w:szCs w:val="24"/>
        </w:rPr>
        <w:t xml:space="preserve">The client was able to notice areas in which they have experienced </w:t>
      </w:r>
      <w:r w:rsidR="0030353F">
        <w:rPr>
          <w:rFonts w:ascii="Times New Roman" w:hAnsi="Times New Roman" w:cs="Times New Roman"/>
          <w:sz w:val="24"/>
          <w:szCs w:val="24"/>
        </w:rPr>
        <w:t xml:space="preserve">change within their feelings and physical responses to experiences within their life.  I felt a great sadness coming from the client when they discussed their childhood and the exposure to violence that they had experienced, and the strategies that they had learnt to use in order to deal with the </w:t>
      </w:r>
      <w:r w:rsidR="0030353F">
        <w:rPr>
          <w:rFonts w:ascii="Times New Roman" w:hAnsi="Times New Roman" w:cs="Times New Roman"/>
          <w:sz w:val="24"/>
          <w:szCs w:val="24"/>
        </w:rPr>
        <w:lastRenderedPageBreak/>
        <w:t>situation they found themselves in.  It came across as a subject that given time the client would like to discuss further, but at this early stage of our therapeutic relationship, that this is an area that they are very guarded about and find difficult to discuss.</w:t>
      </w:r>
    </w:p>
    <w:p w14:paraId="2226F898" w14:textId="635784AE" w:rsidR="004F7BD7" w:rsidRDefault="00D62F1F" w:rsidP="0084432C">
      <w:pPr>
        <w:rPr>
          <w:rFonts w:ascii="Times New Roman" w:hAnsi="Times New Roman" w:cs="Times New Roman"/>
          <w:sz w:val="24"/>
          <w:szCs w:val="24"/>
        </w:rPr>
      </w:pPr>
      <w:r>
        <w:rPr>
          <w:rFonts w:ascii="Times New Roman" w:hAnsi="Times New Roman" w:cs="Times New Roman"/>
          <w:sz w:val="24"/>
          <w:szCs w:val="24"/>
        </w:rPr>
        <w:t xml:space="preserve">The client </w:t>
      </w:r>
      <w:r w:rsidR="0030353F">
        <w:rPr>
          <w:rFonts w:ascii="Times New Roman" w:hAnsi="Times New Roman" w:cs="Times New Roman"/>
          <w:sz w:val="24"/>
          <w:szCs w:val="24"/>
        </w:rPr>
        <w:t>spoke briefly of the breakdown of their marriage and the fact that their ex-spouse had now moved to another country with their young daughter, and while speaking of this I could feel the anger and hurt that this has caused for my client, and the uncertainty of what the future may look like for the relationship between my client and their daughter and the anxiety that causes for them.  I feel that this is another area that could be worked upon in further sessions to explore the client</w:t>
      </w:r>
      <w:r w:rsidR="003F6FB6">
        <w:rPr>
          <w:rFonts w:ascii="Times New Roman" w:hAnsi="Times New Roman" w:cs="Times New Roman"/>
          <w:sz w:val="24"/>
          <w:szCs w:val="24"/>
        </w:rPr>
        <w:t>’</w:t>
      </w:r>
      <w:r w:rsidR="0030353F">
        <w:rPr>
          <w:rFonts w:ascii="Times New Roman" w:hAnsi="Times New Roman" w:cs="Times New Roman"/>
          <w:sz w:val="24"/>
          <w:szCs w:val="24"/>
        </w:rPr>
        <w:t>s feelings around this.</w:t>
      </w:r>
    </w:p>
    <w:p w14:paraId="3B2C580F" w14:textId="00C3ED72" w:rsidR="0030353F" w:rsidRDefault="0030353F" w:rsidP="0084432C">
      <w:pPr>
        <w:rPr>
          <w:rFonts w:ascii="Times New Roman" w:hAnsi="Times New Roman" w:cs="Times New Roman"/>
          <w:sz w:val="24"/>
          <w:szCs w:val="24"/>
        </w:rPr>
      </w:pPr>
      <w:r>
        <w:rPr>
          <w:rFonts w:ascii="Times New Roman" w:hAnsi="Times New Roman" w:cs="Times New Roman"/>
          <w:sz w:val="24"/>
          <w:szCs w:val="24"/>
        </w:rPr>
        <w:t>I was able to reassure the client that the desire to experience reassurance or feedback from a third party rather than just from themselves was totally acceptable, and that as people we need that validation</w:t>
      </w:r>
      <w:r w:rsidR="007B6895">
        <w:rPr>
          <w:rFonts w:ascii="Times New Roman" w:hAnsi="Times New Roman" w:cs="Times New Roman"/>
          <w:sz w:val="24"/>
          <w:szCs w:val="24"/>
        </w:rPr>
        <w:t xml:space="preserve"> from others in order to help our self-esteem.</w:t>
      </w:r>
    </w:p>
    <w:p w14:paraId="2DA88101" w14:textId="3EC82FC2" w:rsidR="001D6323" w:rsidRDefault="001D6323" w:rsidP="0084432C">
      <w:pPr>
        <w:rPr>
          <w:rFonts w:ascii="Times New Roman" w:hAnsi="Times New Roman" w:cs="Times New Roman"/>
          <w:sz w:val="24"/>
          <w:szCs w:val="24"/>
        </w:rPr>
      </w:pPr>
      <w:r>
        <w:rPr>
          <w:rFonts w:ascii="Times New Roman" w:hAnsi="Times New Roman" w:cs="Times New Roman"/>
          <w:sz w:val="24"/>
          <w:szCs w:val="24"/>
        </w:rPr>
        <w:t xml:space="preserve">I felt that at </w:t>
      </w:r>
      <w:r w:rsidR="007B6895">
        <w:rPr>
          <w:rFonts w:ascii="Times New Roman" w:hAnsi="Times New Roman" w:cs="Times New Roman"/>
          <w:sz w:val="24"/>
          <w:szCs w:val="24"/>
        </w:rPr>
        <w:t>various</w:t>
      </w:r>
      <w:r>
        <w:rPr>
          <w:rFonts w:ascii="Times New Roman" w:hAnsi="Times New Roman" w:cs="Times New Roman"/>
          <w:sz w:val="24"/>
          <w:szCs w:val="24"/>
        </w:rPr>
        <w:t xml:space="preserve"> points during the session, my summaries of the clients narrative and body language were </w:t>
      </w:r>
      <w:r w:rsidR="007B6895">
        <w:rPr>
          <w:rFonts w:ascii="Times New Roman" w:hAnsi="Times New Roman" w:cs="Times New Roman"/>
          <w:sz w:val="24"/>
          <w:szCs w:val="24"/>
        </w:rPr>
        <w:t xml:space="preserve">well </w:t>
      </w:r>
      <w:r>
        <w:rPr>
          <w:rFonts w:ascii="Times New Roman" w:hAnsi="Times New Roman" w:cs="Times New Roman"/>
          <w:sz w:val="24"/>
          <w:szCs w:val="24"/>
        </w:rPr>
        <w:t>received by the client, and that this promoted a sense of</w:t>
      </w:r>
      <w:r w:rsidR="007B6895">
        <w:rPr>
          <w:rFonts w:ascii="Times New Roman" w:hAnsi="Times New Roman" w:cs="Times New Roman"/>
          <w:sz w:val="24"/>
          <w:szCs w:val="24"/>
        </w:rPr>
        <w:t xml:space="preserve"> acceptance</w:t>
      </w:r>
      <w:r>
        <w:rPr>
          <w:rFonts w:ascii="Times New Roman" w:hAnsi="Times New Roman" w:cs="Times New Roman"/>
          <w:sz w:val="24"/>
          <w:szCs w:val="24"/>
        </w:rPr>
        <w:t xml:space="preserve"> and understanding within our therapeutic relationship.</w:t>
      </w:r>
    </w:p>
    <w:p w14:paraId="58754105" w14:textId="7261926F" w:rsidR="007B6895" w:rsidRDefault="007B6895" w:rsidP="0084432C">
      <w:pPr>
        <w:rPr>
          <w:rFonts w:ascii="Times New Roman" w:hAnsi="Times New Roman" w:cs="Times New Roman"/>
          <w:sz w:val="24"/>
          <w:szCs w:val="24"/>
        </w:rPr>
      </w:pPr>
      <w:r>
        <w:rPr>
          <w:rFonts w:ascii="Times New Roman" w:hAnsi="Times New Roman" w:cs="Times New Roman"/>
          <w:sz w:val="24"/>
          <w:szCs w:val="24"/>
        </w:rPr>
        <w:t>I feel that the client talking of themselves as if they were two separate people, the old version and the new. And the inner-battle that this is currently creating for the client, that this could quite nicely progress in our next session together into perhaps some empty chair work, where my client as the old version of themselves could express why it is important to be polite and use the strategies to cope with unwanted behaviour being displayed towards them, followed by the new version of themselves validating that being polite may be a personality trait that they still value, but express where some changes in their expression of thoughts and feelings need to occur and why this is so.</w:t>
      </w:r>
    </w:p>
    <w:p w14:paraId="3E427559" w14:textId="243BB1B3" w:rsidR="0084432C" w:rsidRPr="0084432C" w:rsidRDefault="0084432C" w:rsidP="0084432C">
      <w:pPr>
        <w:rPr>
          <w:rFonts w:ascii="Times New Roman" w:hAnsi="Times New Roman" w:cs="Times New Roman"/>
          <w:sz w:val="24"/>
          <w:szCs w:val="24"/>
        </w:rPr>
      </w:pPr>
    </w:p>
    <w:sectPr w:rsidR="0084432C" w:rsidRPr="008443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32C"/>
    <w:rsid w:val="00192D18"/>
    <w:rsid w:val="001D6323"/>
    <w:rsid w:val="00216B82"/>
    <w:rsid w:val="0030353F"/>
    <w:rsid w:val="00307C44"/>
    <w:rsid w:val="00383E5F"/>
    <w:rsid w:val="003D6AF3"/>
    <w:rsid w:val="003F6FB6"/>
    <w:rsid w:val="00474C9C"/>
    <w:rsid w:val="004F7BD7"/>
    <w:rsid w:val="0067611E"/>
    <w:rsid w:val="007B6895"/>
    <w:rsid w:val="00835E01"/>
    <w:rsid w:val="0084432C"/>
    <w:rsid w:val="008D11EC"/>
    <w:rsid w:val="00A77D81"/>
    <w:rsid w:val="00CD5C85"/>
    <w:rsid w:val="00D0120B"/>
    <w:rsid w:val="00D62F1F"/>
    <w:rsid w:val="00D861D8"/>
    <w:rsid w:val="00E05E3E"/>
    <w:rsid w:val="00F33D4D"/>
    <w:rsid w:val="00F77D2F"/>
    <w:rsid w:val="00F90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9A87B"/>
  <w15:chartTrackingRefBased/>
  <w15:docId w15:val="{0795E93C-CA0E-419A-85A1-E74579BF7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3</Pages>
  <Words>738</Words>
  <Characters>4207</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Diplock</dc:creator>
  <cp:keywords/>
  <dc:description/>
  <cp:lastModifiedBy>Aarron Diplock</cp:lastModifiedBy>
  <cp:revision>5</cp:revision>
  <dcterms:created xsi:type="dcterms:W3CDTF">2020-03-25T12:09:00Z</dcterms:created>
  <dcterms:modified xsi:type="dcterms:W3CDTF">2020-03-25T12:21:00Z</dcterms:modified>
</cp:coreProperties>
</file>