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B2CE53" w14:textId="77777777" w:rsidR="001728F8" w:rsidRDefault="001728F8" w:rsidP="001728F8">
      <w:pPr>
        <w:spacing w:before="100" w:beforeAutospacing="1" w:after="100" w:afterAutospacing="1"/>
        <w:rPr>
          <w:rFonts w:ascii="Calibri" w:eastAsia="Times New Roman" w:hAnsi="Calibri" w:cs="Calibri"/>
          <w:color w:val="FFFFFF"/>
          <w:sz w:val="26"/>
          <w:szCs w:val="26"/>
          <w:shd w:val="clear" w:color="auto" w:fill="009EB7"/>
          <w:lang w:eastAsia="en-GB"/>
        </w:rPr>
      </w:pPr>
    </w:p>
    <w:p w14:paraId="7E7AD95C" w14:textId="2847B363" w:rsidR="001728F8" w:rsidRDefault="001728F8" w:rsidP="001728F8">
      <w:pPr>
        <w:spacing w:before="100" w:beforeAutospacing="1" w:after="100" w:afterAutospacing="1"/>
        <w:rPr>
          <w:rFonts w:ascii="Calibri" w:eastAsia="Times New Roman" w:hAnsi="Calibri" w:cs="Calibri"/>
          <w:color w:val="FFFFFF"/>
          <w:sz w:val="26"/>
          <w:szCs w:val="26"/>
          <w:shd w:val="clear" w:color="auto" w:fill="009EB7"/>
          <w:lang w:eastAsia="en-GB"/>
        </w:rPr>
      </w:pPr>
      <w:r>
        <w:rPr>
          <w:rFonts w:ascii="Calibri" w:eastAsia="Times New Roman" w:hAnsi="Calibri" w:cs="Calibri"/>
          <w:color w:val="FFFFFF"/>
          <w:sz w:val="26"/>
          <w:szCs w:val="26"/>
          <w:shd w:val="clear" w:color="auto" w:fill="009EB7"/>
          <w:lang w:eastAsia="en-GB"/>
        </w:rPr>
        <w:t>Gym Induction Assessment Criteria (YMCA)</w:t>
      </w:r>
    </w:p>
    <w:p w14:paraId="4D3FA8FF" w14:textId="24A2393F"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sz w:val="22"/>
          <w:szCs w:val="22"/>
          <w:lang w:eastAsia="en-GB"/>
        </w:rPr>
        <w:t xml:space="preserve">To successfully complete this task the learner must: </w:t>
      </w:r>
    </w:p>
    <w:p w14:paraId="1E432E48"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b/>
          <w:bCs/>
          <w:sz w:val="22"/>
          <w:szCs w:val="22"/>
          <w:lang w:eastAsia="en-GB"/>
        </w:rPr>
        <w:t xml:space="preserve">P1: Prepare self to supervise gym-based exercise </w:t>
      </w:r>
    </w:p>
    <w:p w14:paraId="12534C5D"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sz w:val="22"/>
          <w:szCs w:val="22"/>
          <w:lang w:eastAsia="en-GB"/>
        </w:rPr>
        <w:t xml:space="preserve">The learner pre-plans for the session. They must present themselves with a professional appearance, arrive punctually and have all appropriate paperwork ready (as required). </w:t>
      </w:r>
    </w:p>
    <w:p w14:paraId="20A534D9"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b/>
          <w:bCs/>
          <w:sz w:val="22"/>
          <w:szCs w:val="22"/>
          <w:lang w:eastAsia="en-GB"/>
        </w:rPr>
        <w:t xml:space="preserve">P2: Select equipment for gym-based exercise programmes appropriate to client needs </w:t>
      </w:r>
    </w:p>
    <w:p w14:paraId="7CE930FC"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sz w:val="22"/>
          <w:szCs w:val="22"/>
          <w:lang w:eastAsia="en-GB"/>
        </w:rPr>
        <w:t xml:space="preserve">The learner pre-selects appropriate equipment for all components of the session suitable for an induction/gym-based session. </w:t>
      </w:r>
    </w:p>
    <w:p w14:paraId="190930AE"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b/>
          <w:bCs/>
          <w:sz w:val="22"/>
          <w:szCs w:val="22"/>
          <w:lang w:eastAsia="en-GB"/>
        </w:rPr>
        <w:t xml:space="preserve">P3: Prepare the environment with safety and hygiene in mind, including cleaning (as needed) and checking all equipment to be used. </w:t>
      </w:r>
    </w:p>
    <w:p w14:paraId="7AD49DD3" w14:textId="77777777" w:rsidR="001728F8" w:rsidRPr="001728F8" w:rsidRDefault="001728F8" w:rsidP="001728F8">
      <w:pPr>
        <w:spacing w:before="100" w:beforeAutospacing="1" w:after="100" w:afterAutospacing="1"/>
        <w:rPr>
          <w:rFonts w:ascii="Calibri" w:eastAsia="Times New Roman" w:hAnsi="Calibri" w:cs="Calibri"/>
          <w:b/>
          <w:bCs/>
          <w:sz w:val="22"/>
          <w:szCs w:val="22"/>
          <w:lang w:eastAsia="en-GB"/>
        </w:rPr>
      </w:pPr>
      <w:r w:rsidRPr="001728F8">
        <w:rPr>
          <w:rFonts w:ascii="Calibri" w:eastAsia="Times New Roman" w:hAnsi="Calibri" w:cs="Calibri"/>
          <w:b/>
          <w:bCs/>
          <w:sz w:val="22"/>
          <w:szCs w:val="22"/>
          <w:lang w:eastAsia="en-GB"/>
        </w:rPr>
        <w:t xml:space="preserve">P4: Introduce the gym environment to the clients by: </w:t>
      </w:r>
    </w:p>
    <w:p w14:paraId="49B7ACBA" w14:textId="77777777" w:rsidR="001728F8" w:rsidRPr="001728F8" w:rsidRDefault="001728F8" w:rsidP="001728F8">
      <w:pPr>
        <w:numPr>
          <w:ilvl w:val="0"/>
          <w:numId w:val="2"/>
        </w:numPr>
        <w:spacing w:before="100" w:beforeAutospacing="1" w:after="100" w:afterAutospacing="1"/>
        <w:rPr>
          <w:rFonts w:ascii="Calibri" w:eastAsia="Times New Roman" w:hAnsi="Calibri" w:cs="Calibri"/>
          <w:b/>
          <w:bCs/>
          <w:sz w:val="22"/>
          <w:szCs w:val="22"/>
          <w:lang w:eastAsia="en-GB"/>
        </w:rPr>
      </w:pPr>
      <w:proofErr w:type="gramStart"/>
      <w:r w:rsidRPr="001728F8">
        <w:rPr>
          <w:rFonts w:ascii="Calibri" w:eastAsia="Times New Roman" w:hAnsi="Calibri" w:cs="Calibri"/>
          <w:b/>
          <w:bCs/>
          <w:sz w:val="22"/>
          <w:szCs w:val="22"/>
          <w:lang w:eastAsia="en-GB"/>
        </w:rPr>
        <w:t>􏰀  performing</w:t>
      </w:r>
      <w:proofErr w:type="gramEnd"/>
      <w:r w:rsidRPr="001728F8">
        <w:rPr>
          <w:rFonts w:ascii="Calibri" w:eastAsia="Times New Roman" w:hAnsi="Calibri" w:cs="Calibri"/>
          <w:b/>
          <w:bCs/>
          <w:sz w:val="22"/>
          <w:szCs w:val="22"/>
          <w:lang w:eastAsia="en-GB"/>
        </w:rPr>
        <w:t xml:space="preserve"> a verbal health check prior to starting the session </w:t>
      </w:r>
    </w:p>
    <w:p w14:paraId="266A25D3" w14:textId="77777777" w:rsidR="001728F8" w:rsidRPr="001728F8" w:rsidRDefault="001728F8" w:rsidP="001728F8">
      <w:pPr>
        <w:numPr>
          <w:ilvl w:val="0"/>
          <w:numId w:val="2"/>
        </w:numPr>
        <w:spacing w:before="100" w:beforeAutospacing="1" w:after="100" w:afterAutospacing="1"/>
        <w:rPr>
          <w:rFonts w:ascii="Calibri" w:eastAsia="Times New Roman" w:hAnsi="Calibri" w:cs="Calibri"/>
          <w:b/>
          <w:bCs/>
          <w:sz w:val="22"/>
          <w:szCs w:val="22"/>
          <w:lang w:eastAsia="en-GB"/>
        </w:rPr>
      </w:pPr>
      <w:proofErr w:type="gramStart"/>
      <w:r w:rsidRPr="001728F8">
        <w:rPr>
          <w:rFonts w:ascii="Calibri" w:eastAsia="Times New Roman" w:hAnsi="Calibri" w:cs="Calibri"/>
          <w:b/>
          <w:bCs/>
          <w:sz w:val="22"/>
          <w:szCs w:val="22"/>
          <w:lang w:eastAsia="en-GB"/>
        </w:rPr>
        <w:t>􏰀  describing</w:t>
      </w:r>
      <w:proofErr w:type="gramEnd"/>
      <w:r w:rsidRPr="001728F8">
        <w:rPr>
          <w:rFonts w:ascii="Calibri" w:eastAsia="Times New Roman" w:hAnsi="Calibri" w:cs="Calibri"/>
          <w:b/>
          <w:bCs/>
          <w:sz w:val="22"/>
          <w:szCs w:val="22"/>
          <w:lang w:eastAsia="en-GB"/>
        </w:rPr>
        <w:t xml:space="preserve"> the demands of the session confirming or revising plans as needed </w:t>
      </w:r>
    </w:p>
    <w:p w14:paraId="5139E9B7" w14:textId="77777777" w:rsidR="001728F8" w:rsidRPr="001728F8" w:rsidRDefault="001728F8" w:rsidP="001728F8">
      <w:pPr>
        <w:numPr>
          <w:ilvl w:val="0"/>
          <w:numId w:val="2"/>
        </w:numPr>
        <w:spacing w:before="100" w:beforeAutospacing="1" w:after="100" w:afterAutospacing="1"/>
        <w:rPr>
          <w:rFonts w:ascii="Calibri" w:eastAsia="Times New Roman" w:hAnsi="Calibri" w:cs="Calibri"/>
          <w:b/>
          <w:bCs/>
          <w:sz w:val="22"/>
          <w:szCs w:val="22"/>
          <w:lang w:eastAsia="en-GB"/>
        </w:rPr>
      </w:pPr>
      <w:proofErr w:type="gramStart"/>
      <w:r w:rsidRPr="001728F8">
        <w:rPr>
          <w:rFonts w:ascii="Calibri" w:eastAsia="Times New Roman" w:hAnsi="Calibri" w:cs="Calibri"/>
          <w:b/>
          <w:bCs/>
          <w:sz w:val="22"/>
          <w:szCs w:val="22"/>
          <w:lang w:eastAsia="en-GB"/>
        </w:rPr>
        <w:t>􏰀  explaining</w:t>
      </w:r>
      <w:proofErr w:type="gramEnd"/>
      <w:r w:rsidRPr="001728F8">
        <w:rPr>
          <w:rFonts w:ascii="Calibri" w:eastAsia="Times New Roman" w:hAnsi="Calibri" w:cs="Calibri"/>
          <w:b/>
          <w:bCs/>
          <w:sz w:val="22"/>
          <w:szCs w:val="22"/>
          <w:lang w:eastAsia="en-GB"/>
        </w:rPr>
        <w:t xml:space="preserve"> the purpose of each session component </w:t>
      </w:r>
    </w:p>
    <w:p w14:paraId="35C7F80F" w14:textId="77777777" w:rsidR="001728F8" w:rsidRPr="001728F8" w:rsidRDefault="001728F8" w:rsidP="001728F8">
      <w:pPr>
        <w:numPr>
          <w:ilvl w:val="0"/>
          <w:numId w:val="2"/>
        </w:numPr>
        <w:spacing w:before="100" w:beforeAutospacing="1" w:after="100" w:afterAutospacing="1"/>
        <w:rPr>
          <w:rFonts w:ascii="Calibri" w:eastAsia="Times New Roman" w:hAnsi="Calibri" w:cs="Calibri"/>
          <w:b/>
          <w:bCs/>
          <w:sz w:val="22"/>
          <w:szCs w:val="22"/>
          <w:lang w:eastAsia="en-GB"/>
        </w:rPr>
      </w:pPr>
      <w:proofErr w:type="gramStart"/>
      <w:r w:rsidRPr="001728F8">
        <w:rPr>
          <w:rFonts w:ascii="Calibri" w:eastAsia="Times New Roman" w:hAnsi="Calibri" w:cs="Calibri"/>
          <w:b/>
          <w:bCs/>
          <w:sz w:val="22"/>
          <w:szCs w:val="22"/>
          <w:lang w:eastAsia="en-GB"/>
        </w:rPr>
        <w:t>􏰀  providing</w:t>
      </w:r>
      <w:proofErr w:type="gramEnd"/>
      <w:r w:rsidRPr="001728F8">
        <w:rPr>
          <w:rFonts w:ascii="Calibri" w:eastAsia="Times New Roman" w:hAnsi="Calibri" w:cs="Calibri"/>
          <w:b/>
          <w:bCs/>
          <w:sz w:val="22"/>
          <w:szCs w:val="22"/>
          <w:lang w:eastAsia="en-GB"/>
        </w:rPr>
        <w:t xml:space="preserve"> the clients with health and safety information and emergency procedures </w:t>
      </w:r>
    </w:p>
    <w:p w14:paraId="7F2B4078" w14:textId="77777777" w:rsidR="001728F8" w:rsidRDefault="001728F8" w:rsidP="001728F8">
      <w:pPr>
        <w:spacing w:before="100" w:beforeAutospacing="1" w:after="100" w:afterAutospacing="1"/>
        <w:rPr>
          <w:rFonts w:ascii="Calibri" w:eastAsia="Times New Roman" w:hAnsi="Calibri" w:cs="Calibri"/>
          <w:b/>
          <w:bCs/>
          <w:sz w:val="22"/>
          <w:szCs w:val="22"/>
          <w:lang w:eastAsia="en-GB"/>
        </w:rPr>
      </w:pPr>
    </w:p>
    <w:p w14:paraId="2B285A0D"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b/>
          <w:bCs/>
          <w:sz w:val="22"/>
          <w:szCs w:val="22"/>
          <w:lang w:eastAsia="en-GB"/>
        </w:rPr>
        <w:t xml:space="preserve">I1: Instruct safe and effective exercises (including safe lifting and spotting where required) for all the components of a gym-based programme suitable for the clients including: </w:t>
      </w:r>
    </w:p>
    <w:p w14:paraId="461380A9"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sz w:val="22"/>
          <w:szCs w:val="22"/>
          <w:lang w:eastAsia="en-GB"/>
        </w:rPr>
        <w:t xml:space="preserve">Used appropriate warm up activities that were both safe and effective: </w:t>
      </w:r>
    </w:p>
    <w:p w14:paraId="753BA85C" w14:textId="77777777" w:rsidR="001728F8" w:rsidRPr="001728F8" w:rsidRDefault="001728F8" w:rsidP="001728F8">
      <w:pPr>
        <w:numPr>
          <w:ilvl w:val="0"/>
          <w:numId w:val="3"/>
        </w:numPr>
        <w:spacing w:before="100" w:beforeAutospacing="1" w:after="100" w:afterAutospacing="1"/>
        <w:rPr>
          <w:rFonts w:ascii="Times New Roman" w:eastAsia="Times New Roman" w:hAnsi="Times New Roman" w:cs="Times New Roman"/>
          <w:lang w:eastAsia="en-GB"/>
        </w:rPr>
      </w:pPr>
      <w:proofErr w:type="gramStart"/>
      <w:r w:rsidRPr="001728F8">
        <w:rPr>
          <w:rFonts w:ascii="SymbolMT" w:eastAsia="Times New Roman" w:hAnsi="SymbolMT" w:cs="Times New Roman"/>
          <w:sz w:val="22"/>
          <w:szCs w:val="22"/>
          <w:lang w:eastAsia="en-GB"/>
        </w:rPr>
        <w:t>􏰀  </w:t>
      </w:r>
      <w:r w:rsidRPr="001728F8">
        <w:rPr>
          <w:rFonts w:ascii="Calibri" w:eastAsia="Times New Roman" w:hAnsi="Calibri" w:cs="Calibri"/>
          <w:sz w:val="22"/>
          <w:szCs w:val="22"/>
          <w:lang w:eastAsia="en-GB"/>
        </w:rPr>
        <w:t>CV</w:t>
      </w:r>
      <w:proofErr w:type="gramEnd"/>
      <w:r w:rsidRPr="001728F8">
        <w:rPr>
          <w:rFonts w:ascii="Calibri" w:eastAsia="Times New Roman" w:hAnsi="Calibri" w:cs="Calibri"/>
          <w:sz w:val="22"/>
          <w:szCs w:val="22"/>
          <w:lang w:eastAsia="en-GB"/>
        </w:rPr>
        <w:t xml:space="preserve"> component </w:t>
      </w:r>
    </w:p>
    <w:p w14:paraId="0CB6D0E1" w14:textId="77777777" w:rsidR="001728F8" w:rsidRPr="001728F8" w:rsidRDefault="001728F8" w:rsidP="001728F8">
      <w:pPr>
        <w:numPr>
          <w:ilvl w:val="0"/>
          <w:numId w:val="3"/>
        </w:numPr>
        <w:spacing w:before="100" w:beforeAutospacing="1" w:after="100" w:afterAutospacing="1"/>
        <w:rPr>
          <w:rFonts w:ascii="Times New Roman" w:eastAsia="Times New Roman" w:hAnsi="Times New Roman" w:cs="Times New Roman"/>
          <w:lang w:eastAsia="en-GB"/>
        </w:rPr>
      </w:pPr>
      <w:proofErr w:type="gramStart"/>
      <w:r w:rsidRPr="001728F8">
        <w:rPr>
          <w:rFonts w:ascii="SymbolMT" w:eastAsia="Times New Roman" w:hAnsi="SymbolMT" w:cs="Times New Roman"/>
          <w:sz w:val="22"/>
          <w:szCs w:val="22"/>
          <w:lang w:eastAsia="en-GB"/>
        </w:rPr>
        <w:t>􏰀  </w:t>
      </w:r>
      <w:r w:rsidRPr="001728F8">
        <w:rPr>
          <w:rFonts w:ascii="Calibri" w:eastAsia="Times New Roman" w:hAnsi="Calibri" w:cs="Calibri"/>
          <w:sz w:val="22"/>
          <w:szCs w:val="22"/>
          <w:lang w:eastAsia="en-GB"/>
        </w:rPr>
        <w:t>resistance</w:t>
      </w:r>
      <w:proofErr w:type="gramEnd"/>
      <w:r w:rsidRPr="001728F8">
        <w:rPr>
          <w:rFonts w:ascii="Calibri" w:eastAsia="Times New Roman" w:hAnsi="Calibri" w:cs="Calibri"/>
          <w:sz w:val="22"/>
          <w:szCs w:val="22"/>
          <w:lang w:eastAsia="en-GB"/>
        </w:rPr>
        <w:t xml:space="preserve"> machines </w:t>
      </w:r>
    </w:p>
    <w:p w14:paraId="5C77FA2A" w14:textId="77777777" w:rsidR="001728F8" w:rsidRPr="001728F8" w:rsidRDefault="001728F8" w:rsidP="001728F8">
      <w:pPr>
        <w:numPr>
          <w:ilvl w:val="0"/>
          <w:numId w:val="3"/>
        </w:numPr>
        <w:spacing w:before="100" w:beforeAutospacing="1" w:after="100" w:afterAutospacing="1"/>
        <w:rPr>
          <w:rFonts w:ascii="Times New Roman" w:eastAsia="Times New Roman" w:hAnsi="Times New Roman" w:cs="Times New Roman"/>
          <w:lang w:eastAsia="en-GB"/>
        </w:rPr>
      </w:pPr>
      <w:proofErr w:type="gramStart"/>
      <w:r w:rsidRPr="001728F8">
        <w:rPr>
          <w:rFonts w:ascii="SymbolMT" w:eastAsia="Times New Roman" w:hAnsi="SymbolMT" w:cs="Times New Roman"/>
          <w:sz w:val="22"/>
          <w:szCs w:val="22"/>
          <w:lang w:eastAsia="en-GB"/>
        </w:rPr>
        <w:t>􏰀  </w:t>
      </w:r>
      <w:r w:rsidRPr="001728F8">
        <w:rPr>
          <w:rFonts w:ascii="Calibri" w:eastAsia="Times New Roman" w:hAnsi="Calibri" w:cs="Calibri"/>
          <w:sz w:val="22"/>
          <w:szCs w:val="22"/>
          <w:lang w:eastAsia="en-GB"/>
        </w:rPr>
        <w:t>free</w:t>
      </w:r>
      <w:proofErr w:type="gramEnd"/>
      <w:r w:rsidRPr="001728F8">
        <w:rPr>
          <w:rFonts w:ascii="Calibri" w:eastAsia="Times New Roman" w:hAnsi="Calibri" w:cs="Calibri"/>
          <w:sz w:val="22"/>
          <w:szCs w:val="22"/>
          <w:lang w:eastAsia="en-GB"/>
        </w:rPr>
        <w:t xml:space="preserve"> weight exercises </w:t>
      </w:r>
    </w:p>
    <w:p w14:paraId="01C50078" w14:textId="77777777" w:rsidR="001728F8" w:rsidRPr="001728F8" w:rsidRDefault="001728F8" w:rsidP="001728F8">
      <w:pPr>
        <w:numPr>
          <w:ilvl w:val="0"/>
          <w:numId w:val="3"/>
        </w:numPr>
        <w:spacing w:before="100" w:beforeAutospacing="1" w:after="100" w:afterAutospacing="1"/>
        <w:rPr>
          <w:rFonts w:ascii="Times New Roman" w:eastAsia="Times New Roman" w:hAnsi="Times New Roman" w:cs="Times New Roman"/>
          <w:lang w:eastAsia="en-GB"/>
        </w:rPr>
      </w:pPr>
      <w:proofErr w:type="gramStart"/>
      <w:r w:rsidRPr="001728F8">
        <w:rPr>
          <w:rFonts w:ascii="SymbolMT" w:eastAsia="Times New Roman" w:hAnsi="SymbolMT" w:cs="Times New Roman"/>
          <w:sz w:val="22"/>
          <w:szCs w:val="22"/>
          <w:lang w:eastAsia="en-GB"/>
        </w:rPr>
        <w:t>􏰀  </w:t>
      </w:r>
      <w:r w:rsidRPr="001728F8">
        <w:rPr>
          <w:rFonts w:ascii="Calibri" w:eastAsia="Times New Roman" w:hAnsi="Calibri" w:cs="Calibri"/>
          <w:sz w:val="22"/>
          <w:szCs w:val="22"/>
          <w:lang w:eastAsia="en-GB"/>
        </w:rPr>
        <w:t>use</w:t>
      </w:r>
      <w:proofErr w:type="gramEnd"/>
      <w:r w:rsidRPr="001728F8">
        <w:rPr>
          <w:rFonts w:ascii="Calibri" w:eastAsia="Times New Roman" w:hAnsi="Calibri" w:cs="Calibri"/>
          <w:sz w:val="22"/>
          <w:szCs w:val="22"/>
          <w:lang w:eastAsia="en-GB"/>
        </w:rPr>
        <w:t xml:space="preserve"> of small apparatus (optional) </w:t>
      </w:r>
    </w:p>
    <w:p w14:paraId="7DAF9B96" w14:textId="77777777" w:rsidR="001728F8" w:rsidRPr="001728F8" w:rsidRDefault="001728F8" w:rsidP="001728F8">
      <w:pPr>
        <w:numPr>
          <w:ilvl w:val="0"/>
          <w:numId w:val="3"/>
        </w:numPr>
        <w:spacing w:before="100" w:beforeAutospacing="1" w:after="100" w:afterAutospacing="1"/>
        <w:rPr>
          <w:rFonts w:ascii="Times New Roman" w:eastAsia="Times New Roman" w:hAnsi="Times New Roman" w:cs="Times New Roman"/>
          <w:lang w:eastAsia="en-GB"/>
        </w:rPr>
      </w:pPr>
      <w:proofErr w:type="gramStart"/>
      <w:r w:rsidRPr="001728F8">
        <w:rPr>
          <w:rFonts w:ascii="SymbolMT" w:eastAsia="Times New Roman" w:hAnsi="SymbolMT" w:cs="Times New Roman"/>
          <w:sz w:val="22"/>
          <w:szCs w:val="22"/>
          <w:lang w:eastAsia="en-GB"/>
        </w:rPr>
        <w:t>􏰀  </w:t>
      </w:r>
      <w:r w:rsidRPr="001728F8">
        <w:rPr>
          <w:rFonts w:ascii="Calibri" w:eastAsia="Times New Roman" w:hAnsi="Calibri" w:cs="Calibri"/>
          <w:sz w:val="22"/>
          <w:szCs w:val="22"/>
          <w:lang w:eastAsia="en-GB"/>
        </w:rPr>
        <w:t>body</w:t>
      </w:r>
      <w:proofErr w:type="gramEnd"/>
      <w:r w:rsidRPr="001728F8">
        <w:rPr>
          <w:rFonts w:ascii="Calibri" w:eastAsia="Times New Roman" w:hAnsi="Calibri" w:cs="Calibri"/>
          <w:sz w:val="22"/>
          <w:szCs w:val="22"/>
          <w:lang w:eastAsia="en-GB"/>
        </w:rPr>
        <w:t xml:space="preserve"> weight/functional exercises</w:t>
      </w:r>
      <w:r w:rsidRPr="001728F8">
        <w:rPr>
          <w:rFonts w:ascii="Calibri" w:eastAsia="Times New Roman" w:hAnsi="Calibri" w:cs="Calibri"/>
          <w:sz w:val="22"/>
          <w:szCs w:val="22"/>
          <w:lang w:eastAsia="en-GB"/>
        </w:rPr>
        <w:br/>
        <w:t xml:space="preserve">Cool downs to include as a minimum pulse lowering and suitable flexibility/mobility exercises. </w:t>
      </w:r>
    </w:p>
    <w:p w14:paraId="54F0B8D6" w14:textId="77777777" w:rsidR="001728F8" w:rsidRPr="001728F8" w:rsidRDefault="001728F8" w:rsidP="001728F8">
      <w:pPr>
        <w:spacing w:before="100" w:beforeAutospacing="1" w:after="100" w:afterAutospacing="1"/>
        <w:ind w:left="720"/>
        <w:rPr>
          <w:rFonts w:ascii="Times New Roman" w:eastAsia="Times New Roman" w:hAnsi="Times New Roman" w:cs="Times New Roman"/>
          <w:lang w:eastAsia="en-GB"/>
        </w:rPr>
      </w:pPr>
      <w:r w:rsidRPr="001728F8">
        <w:rPr>
          <w:rFonts w:ascii="Calibri" w:eastAsia="Times New Roman" w:hAnsi="Calibri" w:cs="Calibri"/>
          <w:sz w:val="22"/>
          <w:szCs w:val="22"/>
          <w:lang w:eastAsia="en-GB"/>
        </w:rPr>
        <w:t xml:space="preserve">The learner should provide clear instruction, demonstration and explanation of exercises giving key teaching points throughout all components. They should look after the safety of themselves and their clients at all times. </w:t>
      </w:r>
    </w:p>
    <w:p w14:paraId="31EFD783" w14:textId="77777777" w:rsidR="001728F8" w:rsidRPr="001728F8" w:rsidRDefault="001728F8" w:rsidP="001728F8">
      <w:pPr>
        <w:spacing w:before="100" w:beforeAutospacing="1" w:after="100" w:afterAutospacing="1"/>
        <w:ind w:left="720"/>
        <w:rPr>
          <w:rFonts w:ascii="Times New Roman" w:eastAsia="Times New Roman" w:hAnsi="Times New Roman" w:cs="Times New Roman"/>
          <w:lang w:eastAsia="en-GB"/>
        </w:rPr>
      </w:pPr>
      <w:r w:rsidRPr="001728F8">
        <w:rPr>
          <w:rFonts w:ascii="Calibri" w:eastAsia="Times New Roman" w:hAnsi="Calibri" w:cs="Calibri"/>
          <w:b/>
          <w:bCs/>
          <w:sz w:val="22"/>
          <w:szCs w:val="22"/>
          <w:lang w:eastAsia="en-GB"/>
        </w:rPr>
        <w:t xml:space="preserve">I2: Monitor the safety and intensity of the exercises with the clients, adapting them to ensure progression/regression as required. </w:t>
      </w:r>
    </w:p>
    <w:p w14:paraId="592B9A66" w14:textId="77777777" w:rsidR="001728F8" w:rsidRPr="001728F8" w:rsidRDefault="001728F8" w:rsidP="001728F8">
      <w:pPr>
        <w:spacing w:before="100" w:beforeAutospacing="1" w:after="100" w:afterAutospacing="1"/>
        <w:ind w:left="720"/>
        <w:rPr>
          <w:rFonts w:ascii="Times New Roman" w:eastAsia="Times New Roman" w:hAnsi="Times New Roman" w:cs="Times New Roman"/>
          <w:lang w:eastAsia="en-GB"/>
        </w:rPr>
      </w:pPr>
      <w:r w:rsidRPr="001728F8">
        <w:rPr>
          <w:rFonts w:ascii="Calibri" w:eastAsia="Times New Roman" w:hAnsi="Calibri" w:cs="Calibri"/>
          <w:sz w:val="22"/>
          <w:szCs w:val="22"/>
          <w:lang w:eastAsia="en-GB"/>
        </w:rPr>
        <w:lastRenderedPageBreak/>
        <w:t xml:space="preserve">The learner must check the exertion levels of the clients at regular/suitable times using a variety of methods (observations, talk test etc) and provide regressions/progressions according to ability and need. </w:t>
      </w:r>
    </w:p>
    <w:p w14:paraId="78CF24C6" w14:textId="77777777" w:rsidR="001728F8" w:rsidRPr="001728F8" w:rsidRDefault="001728F8" w:rsidP="001728F8">
      <w:pPr>
        <w:spacing w:before="100" w:beforeAutospacing="1" w:after="100" w:afterAutospacing="1"/>
        <w:ind w:left="720"/>
        <w:rPr>
          <w:rFonts w:ascii="Times New Roman" w:eastAsia="Times New Roman" w:hAnsi="Times New Roman" w:cs="Times New Roman"/>
          <w:lang w:eastAsia="en-GB"/>
        </w:rPr>
      </w:pPr>
      <w:r w:rsidRPr="001728F8">
        <w:rPr>
          <w:rFonts w:ascii="Calibri" w:eastAsia="Times New Roman" w:hAnsi="Calibri" w:cs="Calibri"/>
          <w:b/>
          <w:bCs/>
          <w:sz w:val="22"/>
          <w:szCs w:val="22"/>
          <w:lang w:eastAsia="en-GB"/>
        </w:rPr>
        <w:t xml:space="preserve">I3: Give explanations that were technically correct, with particular attention on alignment. </w:t>
      </w:r>
    </w:p>
    <w:p w14:paraId="46D8BC19" w14:textId="00279053" w:rsidR="001728F8" w:rsidRDefault="001728F8" w:rsidP="001728F8">
      <w:pPr>
        <w:spacing w:before="100" w:beforeAutospacing="1" w:after="100" w:afterAutospacing="1"/>
        <w:rPr>
          <w:rFonts w:ascii="Calibri" w:eastAsia="Times New Roman" w:hAnsi="Calibri" w:cs="Calibri"/>
          <w:sz w:val="22"/>
          <w:szCs w:val="22"/>
          <w:lang w:eastAsia="en-GB"/>
        </w:rPr>
      </w:pPr>
      <w:r w:rsidRPr="001728F8">
        <w:rPr>
          <w:rFonts w:ascii="Calibri" w:eastAsia="Times New Roman" w:hAnsi="Calibri" w:cs="Calibri"/>
          <w:sz w:val="22"/>
          <w:szCs w:val="22"/>
          <w:lang w:eastAsia="en-GB"/>
        </w:rPr>
        <w:t xml:space="preserve">The learner should provide instruction, demonstration and explanation of the key teaching points and provide explanations in jargon-free language (depending on client experience), highlighting the purpose and benefit of each exercise. They should apply concepts such as IDEA or NAMSET for demonstration purposes (where relevant to the client). Their performance of the exercises must be of sound technique. The learner should pay particular attention to the client’s alignment and technique and correct (using verbal and visual methods). </w:t>
      </w:r>
    </w:p>
    <w:p w14:paraId="7196C7A5"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b/>
          <w:bCs/>
          <w:sz w:val="22"/>
          <w:szCs w:val="22"/>
          <w:lang w:eastAsia="en-GB"/>
        </w:rPr>
        <w:t xml:space="preserve">I4: Check client’s understanding regularly. </w:t>
      </w:r>
    </w:p>
    <w:p w14:paraId="4075EDE8"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sz w:val="22"/>
          <w:szCs w:val="22"/>
          <w:lang w:eastAsia="en-GB"/>
        </w:rPr>
        <w:t xml:space="preserve">The learner should use effective communication methods appropriate to the clients and ask open- ended questions that encourage the clients to speak. They should use active listening to create rapport and ensure the clients understand the instructions and guidance offered. They should also ensure they understand information given to them by the clients. </w:t>
      </w:r>
    </w:p>
    <w:p w14:paraId="0734BA45"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b/>
          <w:bCs/>
          <w:sz w:val="22"/>
          <w:szCs w:val="22"/>
          <w:lang w:eastAsia="en-GB"/>
        </w:rPr>
        <w:t xml:space="preserve">I5: Adopt appropriate positions to observe clients and respond to them accordingly. </w:t>
      </w:r>
    </w:p>
    <w:p w14:paraId="08D86B3D" w14:textId="76A0F076" w:rsidR="001728F8" w:rsidRDefault="001728F8" w:rsidP="001728F8">
      <w:pPr>
        <w:spacing w:before="100" w:beforeAutospacing="1" w:after="100" w:afterAutospacing="1"/>
        <w:rPr>
          <w:rFonts w:ascii="Calibri" w:eastAsia="Times New Roman" w:hAnsi="Calibri" w:cs="Calibri"/>
          <w:sz w:val="22"/>
          <w:szCs w:val="22"/>
          <w:lang w:eastAsia="en-GB"/>
        </w:rPr>
      </w:pPr>
      <w:r w:rsidRPr="001728F8">
        <w:rPr>
          <w:rFonts w:ascii="Calibri" w:eastAsia="Times New Roman" w:hAnsi="Calibri" w:cs="Calibri"/>
          <w:sz w:val="22"/>
          <w:szCs w:val="22"/>
          <w:lang w:eastAsia="en-GB"/>
        </w:rPr>
        <w:t>The learner should explain to the clients why they are observing them and use appropriate methods with consideration to nervous clients. They should aim to observe their clients from all angles when possible and adapt their teaching position.</w:t>
      </w:r>
    </w:p>
    <w:p w14:paraId="664D5297"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b/>
          <w:bCs/>
          <w:sz w:val="22"/>
          <w:szCs w:val="22"/>
          <w:lang w:eastAsia="en-GB"/>
        </w:rPr>
        <w:t xml:space="preserve">E1: Allow sufficient time to end the session. </w:t>
      </w:r>
    </w:p>
    <w:p w14:paraId="3F665CF9"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sz w:val="22"/>
          <w:szCs w:val="22"/>
          <w:lang w:eastAsia="en-GB"/>
        </w:rPr>
        <w:t xml:space="preserve">The learner should consider clients’ fitness levels, intensity of workout and temperature/environmental conditions. </w:t>
      </w:r>
    </w:p>
    <w:p w14:paraId="5509886F"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b/>
          <w:bCs/>
          <w:sz w:val="22"/>
          <w:szCs w:val="22"/>
          <w:lang w:eastAsia="en-GB"/>
        </w:rPr>
        <w:t xml:space="preserve">E2: Use safe and effective cool down exercises. </w:t>
      </w:r>
    </w:p>
    <w:p w14:paraId="69C3EB34"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sz w:val="22"/>
          <w:szCs w:val="22"/>
          <w:lang w:eastAsia="en-GB"/>
        </w:rPr>
        <w:t xml:space="preserve">The learner should provide a cool down appropriate to the clients’ needs and goals which may include a pulse lowering element (this may be on a CV machine) and stretching, to include a developmental stretch. </w:t>
      </w:r>
    </w:p>
    <w:p w14:paraId="1C2324C7"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b/>
          <w:bCs/>
          <w:sz w:val="22"/>
          <w:szCs w:val="22"/>
          <w:lang w:eastAsia="en-GB"/>
        </w:rPr>
        <w:t xml:space="preserve">E3: Give the client an accurate summary of the session, providing relevant feedback. </w:t>
      </w:r>
    </w:p>
    <w:p w14:paraId="0B469594"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sz w:val="22"/>
          <w:szCs w:val="22"/>
          <w:lang w:eastAsia="en-GB"/>
        </w:rPr>
        <w:t xml:space="preserve">The learner should highlight areas for the clients to develop and give praise to the group. They should also give them the opportunity to reflect on the session, ask questions, provide feedback and identify any further needs they may have. </w:t>
      </w:r>
    </w:p>
    <w:p w14:paraId="2DE4F37B"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b/>
          <w:bCs/>
          <w:sz w:val="22"/>
          <w:szCs w:val="22"/>
          <w:lang w:eastAsia="en-GB"/>
        </w:rPr>
        <w:t xml:space="preserve">E4: Make sure the group understood how to continue with a gym-based programme without supervision. </w:t>
      </w:r>
    </w:p>
    <w:p w14:paraId="435D8FAC"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sz w:val="22"/>
          <w:szCs w:val="22"/>
          <w:lang w:eastAsia="en-GB"/>
        </w:rPr>
        <w:t xml:space="preserve">The learner should gain clarification on the clients’ understanding of a gym programme, how they would find help and assistance with their programme, together with where to find help if they are experiencing difficulties. The learner should offer their support. </w:t>
      </w:r>
    </w:p>
    <w:p w14:paraId="5CC6FEDD"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b/>
          <w:bCs/>
          <w:sz w:val="22"/>
          <w:szCs w:val="22"/>
          <w:lang w:eastAsia="en-GB"/>
        </w:rPr>
        <w:lastRenderedPageBreak/>
        <w:t xml:space="preserve">E6: Leave the environment in a suitable condition for future use, including maintaining health and safety and hygiene. </w:t>
      </w:r>
    </w:p>
    <w:p w14:paraId="1735D7BB" w14:textId="592C59B2"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sz w:val="22"/>
          <w:szCs w:val="22"/>
          <w:lang w:eastAsia="en-GB"/>
        </w:rPr>
        <w:t>The learner should return equipment to its correct storage space, wipe down equipment, report any maintenance issues (as needed) and leave the area safe, clean, tidy and ready for other users.</w:t>
      </w:r>
    </w:p>
    <w:p w14:paraId="163C8D0B"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b/>
          <w:bCs/>
          <w:sz w:val="22"/>
          <w:szCs w:val="22"/>
          <w:lang w:eastAsia="en-GB"/>
        </w:rPr>
        <w:t xml:space="preserve">C1: Identify the most appropriate way to communicate with the individual/group, taking into account background, culture and experience. </w:t>
      </w:r>
    </w:p>
    <w:p w14:paraId="2BFB959F"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sz w:val="22"/>
          <w:szCs w:val="22"/>
          <w:lang w:eastAsia="en-GB"/>
        </w:rPr>
        <w:t xml:space="preserve">The learner should adapt their communication style as appropriate to the clients’ and their specific needs. They should be professional, friendly and polite, using appropriate language. </w:t>
      </w:r>
    </w:p>
    <w:p w14:paraId="6DA7B832"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b/>
          <w:bCs/>
          <w:sz w:val="22"/>
          <w:szCs w:val="22"/>
          <w:lang w:eastAsia="en-GB"/>
        </w:rPr>
        <w:t xml:space="preserve">C2: Engage the individual/group from the outset making them feel at ease. </w:t>
      </w:r>
    </w:p>
    <w:p w14:paraId="56524249"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sz w:val="22"/>
          <w:szCs w:val="22"/>
          <w:lang w:eastAsia="en-GB"/>
        </w:rPr>
        <w:t xml:space="preserve">The learner should demonstrate active listening skills, support clients’ and give clear and concise explanations avoiding jargon. </w:t>
      </w:r>
    </w:p>
    <w:p w14:paraId="2CC5C88E"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b/>
          <w:bCs/>
          <w:sz w:val="22"/>
          <w:szCs w:val="22"/>
          <w:lang w:eastAsia="en-GB"/>
        </w:rPr>
        <w:t xml:space="preserve">C3: Demonstrate professional behaviour towards the individual/group to give a positive impression of both themselves and the facility. </w:t>
      </w:r>
    </w:p>
    <w:p w14:paraId="3AABC7DA"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sz w:val="22"/>
          <w:szCs w:val="22"/>
          <w:lang w:eastAsia="en-GB"/>
        </w:rPr>
        <w:t xml:space="preserve">The learner should display a positive attitude and customer focus with a natural empathy towards the clients. They should demonstrate that they care about the specific concerns of the </w:t>
      </w:r>
      <w:proofErr w:type="gramStart"/>
      <w:r w:rsidRPr="001728F8">
        <w:rPr>
          <w:rFonts w:ascii="Calibri" w:eastAsia="Times New Roman" w:hAnsi="Calibri" w:cs="Calibri"/>
          <w:sz w:val="22"/>
          <w:szCs w:val="22"/>
          <w:lang w:eastAsia="en-GB"/>
        </w:rPr>
        <w:t>clients’</w:t>
      </w:r>
      <w:proofErr w:type="gramEnd"/>
      <w:r w:rsidRPr="001728F8">
        <w:rPr>
          <w:rFonts w:ascii="Calibri" w:eastAsia="Times New Roman" w:hAnsi="Calibri" w:cs="Calibri"/>
          <w:sz w:val="22"/>
          <w:szCs w:val="22"/>
          <w:lang w:eastAsia="en-GB"/>
        </w:rPr>
        <w:t xml:space="preserve">. They were courteous, helpful and treated clients with respect, fairness and honesty. The learner was also smartly dressed </w:t>
      </w:r>
      <w:proofErr w:type="gramStart"/>
      <w:r w:rsidRPr="001728F8">
        <w:rPr>
          <w:rFonts w:ascii="Calibri" w:eastAsia="Times New Roman" w:hAnsi="Calibri" w:cs="Calibri"/>
          <w:sz w:val="22"/>
          <w:szCs w:val="22"/>
          <w:lang w:eastAsia="en-GB"/>
        </w:rPr>
        <w:t>with</w:t>
      </w:r>
      <w:proofErr w:type="gramEnd"/>
      <w:r w:rsidRPr="001728F8">
        <w:rPr>
          <w:rFonts w:ascii="Calibri" w:eastAsia="Times New Roman" w:hAnsi="Calibri" w:cs="Calibri"/>
          <w:sz w:val="22"/>
          <w:szCs w:val="22"/>
          <w:lang w:eastAsia="en-GB"/>
        </w:rPr>
        <w:t xml:space="preserve"> attention to personal hygiene. They demonstrated positive body language and mannerisms and gave the clients their full attention. </w:t>
      </w:r>
    </w:p>
    <w:p w14:paraId="6B1ECEFC"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b/>
          <w:bCs/>
          <w:sz w:val="22"/>
          <w:szCs w:val="22"/>
          <w:lang w:eastAsia="en-GB"/>
        </w:rPr>
        <w:t xml:space="preserve">C4: Communicate with the individual/group in a way that made them feel valued. </w:t>
      </w:r>
    </w:p>
    <w:p w14:paraId="17F77CC1"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sz w:val="22"/>
          <w:szCs w:val="22"/>
          <w:lang w:eastAsia="en-GB"/>
        </w:rPr>
        <w:t xml:space="preserve">The learner should use active listening and be positive in response to clients’ opinions and questions. </w:t>
      </w:r>
    </w:p>
    <w:p w14:paraId="0C79BE79"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b/>
          <w:bCs/>
          <w:sz w:val="22"/>
          <w:szCs w:val="22"/>
          <w:lang w:eastAsia="en-GB"/>
        </w:rPr>
        <w:t xml:space="preserve">C5: Use motivational styles appropriate to the individual/group and the exercise format. </w:t>
      </w:r>
    </w:p>
    <w:p w14:paraId="358CF0F0"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sz w:val="22"/>
          <w:szCs w:val="22"/>
          <w:lang w:eastAsia="en-GB"/>
        </w:rPr>
        <w:t xml:space="preserve">The learner was able to ‘read’ the clients’ and adapt motivational styles appropriately. </w:t>
      </w:r>
    </w:p>
    <w:p w14:paraId="7B03FDE0"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b/>
          <w:bCs/>
          <w:sz w:val="22"/>
          <w:szCs w:val="22"/>
          <w:lang w:eastAsia="en-GB"/>
        </w:rPr>
        <w:t xml:space="preserve">C6: Provide clear and supportive feedback and instruction at appropriate times. </w:t>
      </w:r>
    </w:p>
    <w:p w14:paraId="632F80A5"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sz w:val="22"/>
          <w:szCs w:val="22"/>
          <w:lang w:eastAsia="en-GB"/>
        </w:rPr>
        <w:t xml:space="preserve">The learner gave clear instruction and was supportive throughout all session components. </w:t>
      </w:r>
    </w:p>
    <w:p w14:paraId="306726F7"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b/>
          <w:bCs/>
          <w:sz w:val="22"/>
          <w:szCs w:val="22"/>
          <w:lang w:eastAsia="en-GB"/>
        </w:rPr>
        <w:t xml:space="preserve">C7: Use skill in communication to promote their individual services and the facilities as a whole in supporting the individual/group goals. </w:t>
      </w:r>
    </w:p>
    <w:p w14:paraId="004E903A" w14:textId="15A77E9E" w:rsidR="001728F8" w:rsidRDefault="001728F8" w:rsidP="001728F8">
      <w:pPr>
        <w:spacing w:before="100" w:beforeAutospacing="1" w:after="100" w:afterAutospacing="1"/>
        <w:rPr>
          <w:rFonts w:ascii="Calibri" w:eastAsia="Times New Roman" w:hAnsi="Calibri" w:cs="Calibri"/>
          <w:sz w:val="22"/>
          <w:szCs w:val="22"/>
          <w:lang w:eastAsia="en-GB"/>
        </w:rPr>
      </w:pPr>
      <w:r w:rsidRPr="001728F8">
        <w:rPr>
          <w:rFonts w:ascii="Calibri" w:eastAsia="Times New Roman" w:hAnsi="Calibri" w:cs="Calibri"/>
          <w:sz w:val="22"/>
          <w:szCs w:val="22"/>
          <w:lang w:eastAsia="en-GB"/>
        </w:rPr>
        <w:t xml:space="preserve">The learner should provide a ‘show round’ of the facilities at the same time as providing the gym- based session and clearly inform clients’ of other services that may suit their needs and help them achieve their goals. </w:t>
      </w:r>
    </w:p>
    <w:p w14:paraId="024431D1"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b/>
          <w:bCs/>
          <w:sz w:val="22"/>
          <w:szCs w:val="22"/>
          <w:lang w:eastAsia="en-GB"/>
        </w:rPr>
        <w:t xml:space="preserve">EV1: Review the outcomes of working with the client, taking into account their feedback. </w:t>
      </w:r>
    </w:p>
    <w:p w14:paraId="0D37DAF2" w14:textId="77777777" w:rsidR="001728F8" w:rsidRPr="001728F8" w:rsidRDefault="001728F8" w:rsidP="001728F8">
      <w:pPr>
        <w:spacing w:before="100" w:beforeAutospacing="1" w:after="100" w:afterAutospacing="1"/>
        <w:rPr>
          <w:rFonts w:ascii="Times New Roman" w:eastAsia="Times New Roman" w:hAnsi="Times New Roman" w:cs="Times New Roman"/>
          <w:lang w:eastAsia="en-GB"/>
        </w:rPr>
      </w:pPr>
      <w:r w:rsidRPr="001728F8">
        <w:rPr>
          <w:rFonts w:ascii="Calibri" w:eastAsia="Times New Roman" w:hAnsi="Calibri" w:cs="Calibri"/>
          <w:sz w:val="22"/>
          <w:szCs w:val="22"/>
          <w:lang w:eastAsia="en-GB"/>
        </w:rPr>
        <w:t xml:space="preserve">The learner gathers feedback from the clients in verbal or written formats and accepted feedback objectively. </w:t>
      </w:r>
    </w:p>
    <w:p w14:paraId="60FFA0EA" w14:textId="049E748A" w:rsidR="001728F8" w:rsidRDefault="001728F8" w:rsidP="001728F8">
      <w:pPr>
        <w:spacing w:before="100" w:beforeAutospacing="1" w:after="100" w:afterAutospacing="1"/>
        <w:rPr>
          <w:rFonts w:ascii="Calibri" w:eastAsia="Times New Roman" w:hAnsi="Calibri" w:cs="Calibri"/>
          <w:b/>
          <w:bCs/>
          <w:sz w:val="22"/>
          <w:szCs w:val="22"/>
          <w:lang w:eastAsia="en-GB"/>
        </w:rPr>
      </w:pPr>
      <w:r w:rsidRPr="001728F8">
        <w:rPr>
          <w:rFonts w:ascii="Calibri" w:eastAsia="Times New Roman" w:hAnsi="Calibri" w:cs="Calibri"/>
          <w:b/>
          <w:bCs/>
          <w:sz w:val="22"/>
          <w:szCs w:val="22"/>
          <w:lang w:eastAsia="en-GB"/>
        </w:rPr>
        <w:t>EV2: Give the client the opportunity to ask questions and reflect on:</w:t>
      </w:r>
    </w:p>
    <w:p w14:paraId="78D0E6DA" w14:textId="77777777" w:rsidR="001728F8" w:rsidRPr="001728F8" w:rsidRDefault="001728F8" w:rsidP="001728F8">
      <w:pPr>
        <w:numPr>
          <w:ilvl w:val="0"/>
          <w:numId w:val="4"/>
        </w:numPr>
        <w:spacing w:before="100" w:beforeAutospacing="1" w:after="100" w:afterAutospacing="1"/>
        <w:rPr>
          <w:rFonts w:ascii="Times New Roman" w:eastAsia="Times New Roman" w:hAnsi="Times New Roman" w:cs="Times New Roman"/>
          <w:lang w:eastAsia="en-GB"/>
        </w:rPr>
      </w:pPr>
      <w:proofErr w:type="gramStart"/>
      <w:r w:rsidRPr="001728F8">
        <w:rPr>
          <w:rFonts w:ascii="Times New Roman" w:eastAsia="Times New Roman" w:hAnsi="Times New Roman" w:cs="Times New Roman"/>
          <w:lang w:eastAsia="en-GB"/>
        </w:rPr>
        <w:lastRenderedPageBreak/>
        <w:t>􏰀  how</w:t>
      </w:r>
      <w:proofErr w:type="gramEnd"/>
      <w:r w:rsidRPr="001728F8">
        <w:rPr>
          <w:rFonts w:ascii="Times New Roman" w:eastAsia="Times New Roman" w:hAnsi="Times New Roman" w:cs="Times New Roman"/>
          <w:lang w:eastAsia="en-GB"/>
        </w:rPr>
        <w:t xml:space="preserve"> well the exercises met the clients’ needs </w:t>
      </w:r>
    </w:p>
    <w:p w14:paraId="01353069" w14:textId="77777777" w:rsidR="001728F8" w:rsidRPr="001728F8" w:rsidRDefault="001728F8" w:rsidP="001728F8">
      <w:pPr>
        <w:numPr>
          <w:ilvl w:val="0"/>
          <w:numId w:val="4"/>
        </w:numPr>
        <w:spacing w:before="100" w:beforeAutospacing="1" w:after="100" w:afterAutospacing="1"/>
        <w:rPr>
          <w:rFonts w:ascii="Times New Roman" w:eastAsia="Times New Roman" w:hAnsi="Times New Roman" w:cs="Times New Roman"/>
          <w:lang w:eastAsia="en-GB"/>
        </w:rPr>
      </w:pPr>
      <w:proofErr w:type="gramStart"/>
      <w:r w:rsidRPr="001728F8">
        <w:rPr>
          <w:rFonts w:ascii="Times New Roman" w:eastAsia="Times New Roman" w:hAnsi="Times New Roman" w:cs="Times New Roman"/>
          <w:lang w:eastAsia="en-GB"/>
        </w:rPr>
        <w:t>􏰀  the</w:t>
      </w:r>
      <w:proofErr w:type="gramEnd"/>
      <w:r w:rsidRPr="001728F8">
        <w:rPr>
          <w:rFonts w:ascii="Times New Roman" w:eastAsia="Times New Roman" w:hAnsi="Times New Roman" w:cs="Times New Roman"/>
          <w:lang w:eastAsia="en-GB"/>
        </w:rPr>
        <w:t xml:space="preserve"> effectiveness of session structure and equipment for meeting the clients’ needs </w:t>
      </w:r>
    </w:p>
    <w:p w14:paraId="708EDF51" w14:textId="77777777" w:rsidR="001728F8" w:rsidRPr="001728F8" w:rsidRDefault="001728F8" w:rsidP="001728F8">
      <w:pPr>
        <w:numPr>
          <w:ilvl w:val="0"/>
          <w:numId w:val="4"/>
        </w:numPr>
        <w:spacing w:before="100" w:beforeAutospacing="1" w:after="100" w:afterAutospacing="1"/>
        <w:rPr>
          <w:rFonts w:ascii="Times New Roman" w:eastAsia="Times New Roman" w:hAnsi="Times New Roman" w:cs="Times New Roman"/>
          <w:lang w:eastAsia="en-GB"/>
        </w:rPr>
      </w:pPr>
      <w:proofErr w:type="gramStart"/>
      <w:r w:rsidRPr="001728F8">
        <w:rPr>
          <w:rFonts w:ascii="Times New Roman" w:eastAsia="Times New Roman" w:hAnsi="Times New Roman" w:cs="Times New Roman"/>
          <w:lang w:eastAsia="en-GB"/>
        </w:rPr>
        <w:t>􏰀  how</w:t>
      </w:r>
      <w:proofErr w:type="gramEnd"/>
      <w:r w:rsidRPr="001728F8">
        <w:rPr>
          <w:rFonts w:ascii="Times New Roman" w:eastAsia="Times New Roman" w:hAnsi="Times New Roman" w:cs="Times New Roman"/>
          <w:lang w:eastAsia="en-GB"/>
        </w:rPr>
        <w:t xml:space="preserve"> effective and motivational the relationship with the clients was </w:t>
      </w:r>
    </w:p>
    <w:p w14:paraId="341A28F4" w14:textId="77777777" w:rsidR="001728F8" w:rsidRPr="001728F8" w:rsidRDefault="001728F8" w:rsidP="001728F8">
      <w:pPr>
        <w:numPr>
          <w:ilvl w:val="0"/>
          <w:numId w:val="4"/>
        </w:numPr>
        <w:spacing w:before="100" w:beforeAutospacing="1" w:after="100" w:afterAutospacing="1"/>
        <w:rPr>
          <w:rFonts w:ascii="Times New Roman" w:eastAsia="Times New Roman" w:hAnsi="Times New Roman" w:cs="Times New Roman"/>
          <w:lang w:eastAsia="en-GB"/>
        </w:rPr>
      </w:pPr>
      <w:proofErr w:type="gramStart"/>
      <w:r w:rsidRPr="001728F8">
        <w:rPr>
          <w:rFonts w:ascii="Times New Roman" w:eastAsia="Times New Roman" w:hAnsi="Times New Roman" w:cs="Times New Roman"/>
          <w:lang w:eastAsia="en-GB"/>
        </w:rPr>
        <w:t>􏰀  how</w:t>
      </w:r>
      <w:proofErr w:type="gramEnd"/>
      <w:r w:rsidRPr="001728F8">
        <w:rPr>
          <w:rFonts w:ascii="Times New Roman" w:eastAsia="Times New Roman" w:hAnsi="Times New Roman" w:cs="Times New Roman"/>
          <w:lang w:eastAsia="en-GB"/>
        </w:rPr>
        <w:t xml:space="preserve"> well the instruction and communication style matched the clients’ needs </w:t>
      </w:r>
    </w:p>
    <w:p w14:paraId="6AA1E7B0" w14:textId="77777777" w:rsidR="001728F8" w:rsidRPr="001728F8" w:rsidRDefault="001728F8" w:rsidP="001728F8">
      <w:pPr>
        <w:numPr>
          <w:ilvl w:val="0"/>
          <w:numId w:val="4"/>
        </w:numPr>
        <w:spacing w:before="100" w:beforeAutospacing="1" w:after="100" w:afterAutospacing="1"/>
        <w:rPr>
          <w:rFonts w:ascii="Times New Roman" w:eastAsia="Times New Roman" w:hAnsi="Times New Roman" w:cs="Times New Roman"/>
          <w:lang w:eastAsia="en-GB"/>
        </w:rPr>
      </w:pPr>
      <w:proofErr w:type="gramStart"/>
      <w:r w:rsidRPr="001728F8">
        <w:rPr>
          <w:rFonts w:ascii="Times New Roman" w:eastAsia="Times New Roman" w:hAnsi="Times New Roman" w:cs="Times New Roman"/>
          <w:lang w:eastAsia="en-GB"/>
        </w:rPr>
        <w:t>􏰀  the</w:t>
      </w:r>
      <w:proofErr w:type="gramEnd"/>
      <w:r w:rsidRPr="001728F8">
        <w:rPr>
          <w:rFonts w:ascii="Times New Roman" w:eastAsia="Times New Roman" w:hAnsi="Times New Roman" w:cs="Times New Roman"/>
          <w:lang w:eastAsia="en-GB"/>
        </w:rPr>
        <w:t xml:space="preserve"> safety and effectiveness of the programme and exercises </w:t>
      </w:r>
    </w:p>
    <w:p w14:paraId="60423CFA" w14:textId="77777777" w:rsidR="001728F8" w:rsidRPr="001728F8" w:rsidRDefault="001728F8" w:rsidP="001728F8">
      <w:pPr>
        <w:numPr>
          <w:ilvl w:val="0"/>
          <w:numId w:val="4"/>
        </w:numPr>
        <w:spacing w:before="100" w:beforeAutospacing="1" w:after="100" w:afterAutospacing="1"/>
        <w:rPr>
          <w:rFonts w:ascii="Times New Roman" w:eastAsia="Times New Roman" w:hAnsi="Times New Roman" w:cs="Times New Roman"/>
          <w:lang w:eastAsia="en-GB"/>
        </w:rPr>
      </w:pPr>
      <w:proofErr w:type="gramStart"/>
      <w:r w:rsidRPr="001728F8">
        <w:rPr>
          <w:rFonts w:ascii="Times New Roman" w:eastAsia="Times New Roman" w:hAnsi="Times New Roman" w:cs="Times New Roman"/>
          <w:lang w:eastAsia="en-GB"/>
        </w:rPr>
        <w:t>􏰀  things</w:t>
      </w:r>
      <w:proofErr w:type="gramEnd"/>
      <w:r w:rsidRPr="001728F8">
        <w:rPr>
          <w:rFonts w:ascii="Times New Roman" w:eastAsia="Times New Roman" w:hAnsi="Times New Roman" w:cs="Times New Roman"/>
          <w:lang w:eastAsia="en-GB"/>
        </w:rPr>
        <w:t xml:space="preserve"> that went well and things to improve </w:t>
      </w:r>
    </w:p>
    <w:p w14:paraId="7BFFB33C" w14:textId="77777777" w:rsidR="005A7CD0" w:rsidRDefault="005A7CD0"/>
    <w:sectPr w:rsidR="005A7C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ymbolMT">
    <w:altName w:val="Cambria"/>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D84A32"/>
    <w:multiLevelType w:val="multilevel"/>
    <w:tmpl w:val="4044E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6F641E"/>
    <w:multiLevelType w:val="multilevel"/>
    <w:tmpl w:val="40789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F07D69"/>
    <w:multiLevelType w:val="multilevel"/>
    <w:tmpl w:val="E0F22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844F7B"/>
    <w:multiLevelType w:val="multilevel"/>
    <w:tmpl w:val="CC1CC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8F8"/>
    <w:rsid w:val="001728F8"/>
    <w:rsid w:val="005A7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776DD9"/>
  <w15:chartTrackingRefBased/>
  <w15:docId w15:val="{20619705-9CAE-3844-B1EA-D157CDCDA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728F8"/>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7868597">
      <w:bodyDiv w:val="1"/>
      <w:marLeft w:val="0"/>
      <w:marRight w:val="0"/>
      <w:marTop w:val="0"/>
      <w:marBottom w:val="0"/>
      <w:divBdr>
        <w:top w:val="none" w:sz="0" w:space="0" w:color="auto"/>
        <w:left w:val="none" w:sz="0" w:space="0" w:color="auto"/>
        <w:bottom w:val="none" w:sz="0" w:space="0" w:color="auto"/>
        <w:right w:val="none" w:sz="0" w:space="0" w:color="auto"/>
      </w:divBdr>
      <w:divsChild>
        <w:div w:id="1396588894">
          <w:marLeft w:val="0"/>
          <w:marRight w:val="0"/>
          <w:marTop w:val="0"/>
          <w:marBottom w:val="0"/>
          <w:divBdr>
            <w:top w:val="none" w:sz="0" w:space="0" w:color="auto"/>
            <w:left w:val="none" w:sz="0" w:space="0" w:color="auto"/>
            <w:bottom w:val="none" w:sz="0" w:space="0" w:color="auto"/>
            <w:right w:val="none" w:sz="0" w:space="0" w:color="auto"/>
          </w:divBdr>
          <w:divsChild>
            <w:div w:id="266696806">
              <w:marLeft w:val="0"/>
              <w:marRight w:val="0"/>
              <w:marTop w:val="0"/>
              <w:marBottom w:val="0"/>
              <w:divBdr>
                <w:top w:val="none" w:sz="0" w:space="0" w:color="auto"/>
                <w:left w:val="none" w:sz="0" w:space="0" w:color="auto"/>
                <w:bottom w:val="none" w:sz="0" w:space="0" w:color="auto"/>
                <w:right w:val="none" w:sz="0" w:space="0" w:color="auto"/>
              </w:divBdr>
              <w:divsChild>
                <w:div w:id="1053695996">
                  <w:marLeft w:val="0"/>
                  <w:marRight w:val="0"/>
                  <w:marTop w:val="0"/>
                  <w:marBottom w:val="0"/>
                  <w:divBdr>
                    <w:top w:val="none" w:sz="0" w:space="0" w:color="auto"/>
                    <w:left w:val="none" w:sz="0" w:space="0" w:color="auto"/>
                    <w:bottom w:val="none" w:sz="0" w:space="0" w:color="auto"/>
                    <w:right w:val="none" w:sz="0" w:space="0" w:color="auto"/>
                  </w:divBdr>
                </w:div>
              </w:divsChild>
            </w:div>
            <w:div w:id="1956324051">
              <w:marLeft w:val="0"/>
              <w:marRight w:val="0"/>
              <w:marTop w:val="0"/>
              <w:marBottom w:val="0"/>
              <w:divBdr>
                <w:top w:val="none" w:sz="0" w:space="0" w:color="auto"/>
                <w:left w:val="none" w:sz="0" w:space="0" w:color="auto"/>
                <w:bottom w:val="none" w:sz="0" w:space="0" w:color="auto"/>
                <w:right w:val="none" w:sz="0" w:space="0" w:color="auto"/>
              </w:divBdr>
              <w:divsChild>
                <w:div w:id="2125076408">
                  <w:marLeft w:val="0"/>
                  <w:marRight w:val="0"/>
                  <w:marTop w:val="0"/>
                  <w:marBottom w:val="0"/>
                  <w:divBdr>
                    <w:top w:val="none" w:sz="0" w:space="0" w:color="auto"/>
                    <w:left w:val="none" w:sz="0" w:space="0" w:color="auto"/>
                    <w:bottom w:val="none" w:sz="0" w:space="0" w:color="auto"/>
                    <w:right w:val="none" w:sz="0" w:space="0" w:color="auto"/>
                  </w:divBdr>
                </w:div>
              </w:divsChild>
            </w:div>
            <w:div w:id="695891863">
              <w:marLeft w:val="0"/>
              <w:marRight w:val="0"/>
              <w:marTop w:val="0"/>
              <w:marBottom w:val="0"/>
              <w:divBdr>
                <w:top w:val="none" w:sz="0" w:space="0" w:color="auto"/>
                <w:left w:val="none" w:sz="0" w:space="0" w:color="auto"/>
                <w:bottom w:val="none" w:sz="0" w:space="0" w:color="auto"/>
                <w:right w:val="none" w:sz="0" w:space="0" w:color="auto"/>
              </w:divBdr>
              <w:divsChild>
                <w:div w:id="373693820">
                  <w:marLeft w:val="0"/>
                  <w:marRight w:val="0"/>
                  <w:marTop w:val="0"/>
                  <w:marBottom w:val="0"/>
                  <w:divBdr>
                    <w:top w:val="none" w:sz="0" w:space="0" w:color="auto"/>
                    <w:left w:val="none" w:sz="0" w:space="0" w:color="auto"/>
                    <w:bottom w:val="none" w:sz="0" w:space="0" w:color="auto"/>
                    <w:right w:val="none" w:sz="0" w:space="0" w:color="auto"/>
                  </w:divBdr>
                </w:div>
              </w:divsChild>
            </w:div>
            <w:div w:id="1593464976">
              <w:marLeft w:val="0"/>
              <w:marRight w:val="0"/>
              <w:marTop w:val="0"/>
              <w:marBottom w:val="0"/>
              <w:divBdr>
                <w:top w:val="none" w:sz="0" w:space="0" w:color="auto"/>
                <w:left w:val="none" w:sz="0" w:space="0" w:color="auto"/>
                <w:bottom w:val="none" w:sz="0" w:space="0" w:color="auto"/>
                <w:right w:val="none" w:sz="0" w:space="0" w:color="auto"/>
              </w:divBdr>
              <w:divsChild>
                <w:div w:id="1866359654">
                  <w:marLeft w:val="0"/>
                  <w:marRight w:val="0"/>
                  <w:marTop w:val="0"/>
                  <w:marBottom w:val="0"/>
                  <w:divBdr>
                    <w:top w:val="none" w:sz="0" w:space="0" w:color="auto"/>
                    <w:left w:val="none" w:sz="0" w:space="0" w:color="auto"/>
                    <w:bottom w:val="none" w:sz="0" w:space="0" w:color="auto"/>
                    <w:right w:val="none" w:sz="0" w:space="0" w:color="auto"/>
                  </w:divBdr>
                </w:div>
              </w:divsChild>
            </w:div>
            <w:div w:id="1180001673">
              <w:marLeft w:val="0"/>
              <w:marRight w:val="0"/>
              <w:marTop w:val="0"/>
              <w:marBottom w:val="0"/>
              <w:divBdr>
                <w:top w:val="none" w:sz="0" w:space="0" w:color="auto"/>
                <w:left w:val="none" w:sz="0" w:space="0" w:color="auto"/>
                <w:bottom w:val="none" w:sz="0" w:space="0" w:color="auto"/>
                <w:right w:val="none" w:sz="0" w:space="0" w:color="auto"/>
              </w:divBdr>
              <w:divsChild>
                <w:div w:id="1098408448">
                  <w:marLeft w:val="0"/>
                  <w:marRight w:val="0"/>
                  <w:marTop w:val="0"/>
                  <w:marBottom w:val="0"/>
                  <w:divBdr>
                    <w:top w:val="none" w:sz="0" w:space="0" w:color="auto"/>
                    <w:left w:val="none" w:sz="0" w:space="0" w:color="auto"/>
                    <w:bottom w:val="none" w:sz="0" w:space="0" w:color="auto"/>
                    <w:right w:val="none" w:sz="0" w:space="0" w:color="auto"/>
                  </w:divBdr>
                </w:div>
              </w:divsChild>
            </w:div>
            <w:div w:id="1277559296">
              <w:marLeft w:val="0"/>
              <w:marRight w:val="0"/>
              <w:marTop w:val="0"/>
              <w:marBottom w:val="0"/>
              <w:divBdr>
                <w:top w:val="none" w:sz="0" w:space="0" w:color="auto"/>
                <w:left w:val="none" w:sz="0" w:space="0" w:color="auto"/>
                <w:bottom w:val="none" w:sz="0" w:space="0" w:color="auto"/>
                <w:right w:val="none" w:sz="0" w:space="0" w:color="auto"/>
              </w:divBdr>
              <w:divsChild>
                <w:div w:id="699354343">
                  <w:marLeft w:val="0"/>
                  <w:marRight w:val="0"/>
                  <w:marTop w:val="0"/>
                  <w:marBottom w:val="0"/>
                  <w:divBdr>
                    <w:top w:val="none" w:sz="0" w:space="0" w:color="auto"/>
                    <w:left w:val="none" w:sz="0" w:space="0" w:color="auto"/>
                    <w:bottom w:val="none" w:sz="0" w:space="0" w:color="auto"/>
                    <w:right w:val="none" w:sz="0" w:space="0" w:color="auto"/>
                  </w:divBdr>
                  <w:divsChild>
                    <w:div w:id="912156423">
                      <w:marLeft w:val="0"/>
                      <w:marRight w:val="0"/>
                      <w:marTop w:val="0"/>
                      <w:marBottom w:val="0"/>
                      <w:divBdr>
                        <w:top w:val="none" w:sz="0" w:space="0" w:color="auto"/>
                        <w:left w:val="none" w:sz="0" w:space="0" w:color="auto"/>
                        <w:bottom w:val="none" w:sz="0" w:space="0" w:color="auto"/>
                        <w:right w:val="none" w:sz="0" w:space="0" w:color="auto"/>
                      </w:divBdr>
                    </w:div>
                  </w:divsChild>
                </w:div>
                <w:div w:id="821459091">
                  <w:marLeft w:val="0"/>
                  <w:marRight w:val="0"/>
                  <w:marTop w:val="0"/>
                  <w:marBottom w:val="0"/>
                  <w:divBdr>
                    <w:top w:val="none" w:sz="0" w:space="0" w:color="auto"/>
                    <w:left w:val="none" w:sz="0" w:space="0" w:color="auto"/>
                    <w:bottom w:val="none" w:sz="0" w:space="0" w:color="auto"/>
                    <w:right w:val="none" w:sz="0" w:space="0" w:color="auto"/>
                  </w:divBdr>
                  <w:divsChild>
                    <w:div w:id="1755125713">
                      <w:marLeft w:val="0"/>
                      <w:marRight w:val="0"/>
                      <w:marTop w:val="0"/>
                      <w:marBottom w:val="0"/>
                      <w:divBdr>
                        <w:top w:val="none" w:sz="0" w:space="0" w:color="auto"/>
                        <w:left w:val="none" w:sz="0" w:space="0" w:color="auto"/>
                        <w:bottom w:val="none" w:sz="0" w:space="0" w:color="auto"/>
                        <w:right w:val="none" w:sz="0" w:space="0" w:color="auto"/>
                      </w:divBdr>
                    </w:div>
                  </w:divsChild>
                </w:div>
                <w:div w:id="419252181">
                  <w:marLeft w:val="0"/>
                  <w:marRight w:val="0"/>
                  <w:marTop w:val="0"/>
                  <w:marBottom w:val="0"/>
                  <w:divBdr>
                    <w:top w:val="none" w:sz="0" w:space="0" w:color="auto"/>
                    <w:left w:val="none" w:sz="0" w:space="0" w:color="auto"/>
                    <w:bottom w:val="none" w:sz="0" w:space="0" w:color="auto"/>
                    <w:right w:val="none" w:sz="0" w:space="0" w:color="auto"/>
                  </w:divBdr>
                  <w:divsChild>
                    <w:div w:id="102917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24603">
              <w:marLeft w:val="0"/>
              <w:marRight w:val="0"/>
              <w:marTop w:val="0"/>
              <w:marBottom w:val="0"/>
              <w:divBdr>
                <w:top w:val="none" w:sz="0" w:space="0" w:color="auto"/>
                <w:left w:val="none" w:sz="0" w:space="0" w:color="auto"/>
                <w:bottom w:val="none" w:sz="0" w:space="0" w:color="auto"/>
                <w:right w:val="none" w:sz="0" w:space="0" w:color="auto"/>
              </w:divBdr>
              <w:divsChild>
                <w:div w:id="136394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091589">
          <w:marLeft w:val="0"/>
          <w:marRight w:val="0"/>
          <w:marTop w:val="0"/>
          <w:marBottom w:val="0"/>
          <w:divBdr>
            <w:top w:val="none" w:sz="0" w:space="0" w:color="auto"/>
            <w:left w:val="none" w:sz="0" w:space="0" w:color="auto"/>
            <w:bottom w:val="none" w:sz="0" w:space="0" w:color="auto"/>
            <w:right w:val="none" w:sz="0" w:space="0" w:color="auto"/>
          </w:divBdr>
          <w:divsChild>
            <w:div w:id="806971628">
              <w:marLeft w:val="0"/>
              <w:marRight w:val="0"/>
              <w:marTop w:val="0"/>
              <w:marBottom w:val="0"/>
              <w:divBdr>
                <w:top w:val="none" w:sz="0" w:space="0" w:color="auto"/>
                <w:left w:val="none" w:sz="0" w:space="0" w:color="auto"/>
                <w:bottom w:val="none" w:sz="0" w:space="0" w:color="auto"/>
                <w:right w:val="none" w:sz="0" w:space="0" w:color="auto"/>
              </w:divBdr>
              <w:divsChild>
                <w:div w:id="1995374913">
                  <w:marLeft w:val="0"/>
                  <w:marRight w:val="0"/>
                  <w:marTop w:val="0"/>
                  <w:marBottom w:val="0"/>
                  <w:divBdr>
                    <w:top w:val="none" w:sz="0" w:space="0" w:color="auto"/>
                    <w:left w:val="none" w:sz="0" w:space="0" w:color="auto"/>
                    <w:bottom w:val="none" w:sz="0" w:space="0" w:color="auto"/>
                    <w:right w:val="none" w:sz="0" w:space="0" w:color="auto"/>
                  </w:divBdr>
                  <w:divsChild>
                    <w:div w:id="166673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857704">
              <w:marLeft w:val="0"/>
              <w:marRight w:val="0"/>
              <w:marTop w:val="0"/>
              <w:marBottom w:val="0"/>
              <w:divBdr>
                <w:top w:val="none" w:sz="0" w:space="0" w:color="auto"/>
                <w:left w:val="none" w:sz="0" w:space="0" w:color="auto"/>
                <w:bottom w:val="none" w:sz="0" w:space="0" w:color="auto"/>
                <w:right w:val="none" w:sz="0" w:space="0" w:color="auto"/>
              </w:divBdr>
              <w:divsChild>
                <w:div w:id="1773476239">
                  <w:marLeft w:val="0"/>
                  <w:marRight w:val="0"/>
                  <w:marTop w:val="0"/>
                  <w:marBottom w:val="0"/>
                  <w:divBdr>
                    <w:top w:val="none" w:sz="0" w:space="0" w:color="auto"/>
                    <w:left w:val="none" w:sz="0" w:space="0" w:color="auto"/>
                    <w:bottom w:val="none" w:sz="0" w:space="0" w:color="auto"/>
                    <w:right w:val="none" w:sz="0" w:space="0" w:color="auto"/>
                  </w:divBdr>
                  <w:divsChild>
                    <w:div w:id="1261256584">
                      <w:marLeft w:val="0"/>
                      <w:marRight w:val="0"/>
                      <w:marTop w:val="0"/>
                      <w:marBottom w:val="0"/>
                      <w:divBdr>
                        <w:top w:val="none" w:sz="0" w:space="0" w:color="auto"/>
                        <w:left w:val="none" w:sz="0" w:space="0" w:color="auto"/>
                        <w:bottom w:val="none" w:sz="0" w:space="0" w:color="auto"/>
                        <w:right w:val="none" w:sz="0" w:space="0" w:color="auto"/>
                      </w:divBdr>
                    </w:div>
                  </w:divsChild>
                </w:div>
                <w:div w:id="1455521268">
                  <w:marLeft w:val="0"/>
                  <w:marRight w:val="0"/>
                  <w:marTop w:val="0"/>
                  <w:marBottom w:val="0"/>
                  <w:divBdr>
                    <w:top w:val="none" w:sz="0" w:space="0" w:color="auto"/>
                    <w:left w:val="none" w:sz="0" w:space="0" w:color="auto"/>
                    <w:bottom w:val="none" w:sz="0" w:space="0" w:color="auto"/>
                    <w:right w:val="none" w:sz="0" w:space="0" w:color="auto"/>
                  </w:divBdr>
                  <w:divsChild>
                    <w:div w:id="183328286">
                      <w:marLeft w:val="0"/>
                      <w:marRight w:val="0"/>
                      <w:marTop w:val="0"/>
                      <w:marBottom w:val="0"/>
                      <w:divBdr>
                        <w:top w:val="none" w:sz="0" w:space="0" w:color="auto"/>
                        <w:left w:val="none" w:sz="0" w:space="0" w:color="auto"/>
                        <w:bottom w:val="none" w:sz="0" w:space="0" w:color="auto"/>
                        <w:right w:val="none" w:sz="0" w:space="0" w:color="auto"/>
                      </w:divBdr>
                    </w:div>
                  </w:divsChild>
                </w:div>
                <w:div w:id="956637579">
                  <w:marLeft w:val="0"/>
                  <w:marRight w:val="0"/>
                  <w:marTop w:val="0"/>
                  <w:marBottom w:val="0"/>
                  <w:divBdr>
                    <w:top w:val="none" w:sz="0" w:space="0" w:color="auto"/>
                    <w:left w:val="none" w:sz="0" w:space="0" w:color="auto"/>
                    <w:bottom w:val="none" w:sz="0" w:space="0" w:color="auto"/>
                    <w:right w:val="none" w:sz="0" w:space="0" w:color="auto"/>
                  </w:divBdr>
                  <w:divsChild>
                    <w:div w:id="120359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766238">
              <w:marLeft w:val="0"/>
              <w:marRight w:val="0"/>
              <w:marTop w:val="0"/>
              <w:marBottom w:val="0"/>
              <w:divBdr>
                <w:top w:val="none" w:sz="0" w:space="0" w:color="auto"/>
                <w:left w:val="none" w:sz="0" w:space="0" w:color="auto"/>
                <w:bottom w:val="none" w:sz="0" w:space="0" w:color="auto"/>
                <w:right w:val="none" w:sz="0" w:space="0" w:color="auto"/>
              </w:divBdr>
              <w:divsChild>
                <w:div w:id="80073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13337">
          <w:marLeft w:val="0"/>
          <w:marRight w:val="0"/>
          <w:marTop w:val="0"/>
          <w:marBottom w:val="0"/>
          <w:divBdr>
            <w:top w:val="none" w:sz="0" w:space="0" w:color="auto"/>
            <w:left w:val="none" w:sz="0" w:space="0" w:color="auto"/>
            <w:bottom w:val="none" w:sz="0" w:space="0" w:color="auto"/>
            <w:right w:val="none" w:sz="0" w:space="0" w:color="auto"/>
          </w:divBdr>
          <w:divsChild>
            <w:div w:id="1829634574">
              <w:marLeft w:val="0"/>
              <w:marRight w:val="0"/>
              <w:marTop w:val="0"/>
              <w:marBottom w:val="0"/>
              <w:divBdr>
                <w:top w:val="none" w:sz="0" w:space="0" w:color="auto"/>
                <w:left w:val="none" w:sz="0" w:space="0" w:color="auto"/>
                <w:bottom w:val="none" w:sz="0" w:space="0" w:color="auto"/>
                <w:right w:val="none" w:sz="0" w:space="0" w:color="auto"/>
              </w:divBdr>
              <w:divsChild>
                <w:div w:id="450058392">
                  <w:marLeft w:val="0"/>
                  <w:marRight w:val="0"/>
                  <w:marTop w:val="0"/>
                  <w:marBottom w:val="0"/>
                  <w:divBdr>
                    <w:top w:val="none" w:sz="0" w:space="0" w:color="auto"/>
                    <w:left w:val="none" w:sz="0" w:space="0" w:color="auto"/>
                    <w:bottom w:val="none" w:sz="0" w:space="0" w:color="auto"/>
                    <w:right w:val="none" w:sz="0" w:space="0" w:color="auto"/>
                  </w:divBdr>
                </w:div>
              </w:divsChild>
            </w:div>
            <w:div w:id="2012415179">
              <w:marLeft w:val="0"/>
              <w:marRight w:val="0"/>
              <w:marTop w:val="0"/>
              <w:marBottom w:val="0"/>
              <w:divBdr>
                <w:top w:val="none" w:sz="0" w:space="0" w:color="auto"/>
                <w:left w:val="none" w:sz="0" w:space="0" w:color="auto"/>
                <w:bottom w:val="none" w:sz="0" w:space="0" w:color="auto"/>
                <w:right w:val="none" w:sz="0" w:space="0" w:color="auto"/>
              </w:divBdr>
              <w:divsChild>
                <w:div w:id="1394428753">
                  <w:marLeft w:val="0"/>
                  <w:marRight w:val="0"/>
                  <w:marTop w:val="0"/>
                  <w:marBottom w:val="0"/>
                  <w:divBdr>
                    <w:top w:val="none" w:sz="0" w:space="0" w:color="auto"/>
                    <w:left w:val="none" w:sz="0" w:space="0" w:color="auto"/>
                    <w:bottom w:val="none" w:sz="0" w:space="0" w:color="auto"/>
                    <w:right w:val="none" w:sz="0" w:space="0" w:color="auto"/>
                  </w:divBdr>
                </w:div>
              </w:divsChild>
            </w:div>
            <w:div w:id="1114788399">
              <w:marLeft w:val="0"/>
              <w:marRight w:val="0"/>
              <w:marTop w:val="0"/>
              <w:marBottom w:val="0"/>
              <w:divBdr>
                <w:top w:val="none" w:sz="0" w:space="0" w:color="auto"/>
                <w:left w:val="none" w:sz="0" w:space="0" w:color="auto"/>
                <w:bottom w:val="none" w:sz="0" w:space="0" w:color="auto"/>
                <w:right w:val="none" w:sz="0" w:space="0" w:color="auto"/>
              </w:divBdr>
              <w:divsChild>
                <w:div w:id="991520286">
                  <w:marLeft w:val="0"/>
                  <w:marRight w:val="0"/>
                  <w:marTop w:val="0"/>
                  <w:marBottom w:val="0"/>
                  <w:divBdr>
                    <w:top w:val="none" w:sz="0" w:space="0" w:color="auto"/>
                    <w:left w:val="none" w:sz="0" w:space="0" w:color="auto"/>
                    <w:bottom w:val="none" w:sz="0" w:space="0" w:color="auto"/>
                    <w:right w:val="none" w:sz="0" w:space="0" w:color="auto"/>
                  </w:divBdr>
                </w:div>
              </w:divsChild>
            </w:div>
            <w:div w:id="734428457">
              <w:marLeft w:val="0"/>
              <w:marRight w:val="0"/>
              <w:marTop w:val="0"/>
              <w:marBottom w:val="0"/>
              <w:divBdr>
                <w:top w:val="none" w:sz="0" w:space="0" w:color="auto"/>
                <w:left w:val="none" w:sz="0" w:space="0" w:color="auto"/>
                <w:bottom w:val="none" w:sz="0" w:space="0" w:color="auto"/>
                <w:right w:val="none" w:sz="0" w:space="0" w:color="auto"/>
              </w:divBdr>
            </w:div>
          </w:divsChild>
        </w:div>
        <w:div w:id="2088264954">
          <w:marLeft w:val="0"/>
          <w:marRight w:val="0"/>
          <w:marTop w:val="0"/>
          <w:marBottom w:val="0"/>
          <w:divBdr>
            <w:top w:val="none" w:sz="0" w:space="0" w:color="auto"/>
            <w:left w:val="none" w:sz="0" w:space="0" w:color="auto"/>
            <w:bottom w:val="none" w:sz="0" w:space="0" w:color="auto"/>
            <w:right w:val="none" w:sz="0" w:space="0" w:color="auto"/>
          </w:divBdr>
          <w:divsChild>
            <w:div w:id="233709023">
              <w:marLeft w:val="0"/>
              <w:marRight w:val="0"/>
              <w:marTop w:val="0"/>
              <w:marBottom w:val="0"/>
              <w:divBdr>
                <w:top w:val="none" w:sz="0" w:space="0" w:color="auto"/>
                <w:left w:val="none" w:sz="0" w:space="0" w:color="auto"/>
                <w:bottom w:val="none" w:sz="0" w:space="0" w:color="auto"/>
                <w:right w:val="none" w:sz="0" w:space="0" w:color="auto"/>
              </w:divBdr>
              <w:divsChild>
                <w:div w:id="1259557276">
                  <w:marLeft w:val="0"/>
                  <w:marRight w:val="0"/>
                  <w:marTop w:val="0"/>
                  <w:marBottom w:val="0"/>
                  <w:divBdr>
                    <w:top w:val="none" w:sz="0" w:space="0" w:color="auto"/>
                    <w:left w:val="none" w:sz="0" w:space="0" w:color="auto"/>
                    <w:bottom w:val="none" w:sz="0" w:space="0" w:color="auto"/>
                    <w:right w:val="none" w:sz="0" w:space="0" w:color="auto"/>
                  </w:divBdr>
                  <w:divsChild>
                    <w:div w:id="571433162">
                      <w:marLeft w:val="0"/>
                      <w:marRight w:val="0"/>
                      <w:marTop w:val="0"/>
                      <w:marBottom w:val="0"/>
                      <w:divBdr>
                        <w:top w:val="none" w:sz="0" w:space="0" w:color="auto"/>
                        <w:left w:val="none" w:sz="0" w:space="0" w:color="auto"/>
                        <w:bottom w:val="none" w:sz="0" w:space="0" w:color="auto"/>
                        <w:right w:val="none" w:sz="0" w:space="0" w:color="auto"/>
                      </w:divBdr>
                      <w:divsChild>
                        <w:div w:id="4937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280977">
                  <w:marLeft w:val="0"/>
                  <w:marRight w:val="0"/>
                  <w:marTop w:val="0"/>
                  <w:marBottom w:val="0"/>
                  <w:divBdr>
                    <w:top w:val="none" w:sz="0" w:space="0" w:color="auto"/>
                    <w:left w:val="none" w:sz="0" w:space="0" w:color="auto"/>
                    <w:bottom w:val="none" w:sz="0" w:space="0" w:color="auto"/>
                    <w:right w:val="none" w:sz="0" w:space="0" w:color="auto"/>
                  </w:divBdr>
                  <w:divsChild>
                    <w:div w:id="1259827323">
                      <w:marLeft w:val="0"/>
                      <w:marRight w:val="0"/>
                      <w:marTop w:val="0"/>
                      <w:marBottom w:val="0"/>
                      <w:divBdr>
                        <w:top w:val="none" w:sz="0" w:space="0" w:color="auto"/>
                        <w:left w:val="none" w:sz="0" w:space="0" w:color="auto"/>
                        <w:bottom w:val="none" w:sz="0" w:space="0" w:color="auto"/>
                        <w:right w:val="none" w:sz="0" w:space="0" w:color="auto"/>
                      </w:divBdr>
                      <w:divsChild>
                        <w:div w:id="191608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525165">
                  <w:marLeft w:val="0"/>
                  <w:marRight w:val="0"/>
                  <w:marTop w:val="0"/>
                  <w:marBottom w:val="0"/>
                  <w:divBdr>
                    <w:top w:val="none" w:sz="0" w:space="0" w:color="auto"/>
                    <w:left w:val="none" w:sz="0" w:space="0" w:color="auto"/>
                    <w:bottom w:val="none" w:sz="0" w:space="0" w:color="auto"/>
                    <w:right w:val="none" w:sz="0" w:space="0" w:color="auto"/>
                  </w:divBdr>
                  <w:divsChild>
                    <w:div w:id="1299609193">
                      <w:marLeft w:val="0"/>
                      <w:marRight w:val="0"/>
                      <w:marTop w:val="0"/>
                      <w:marBottom w:val="0"/>
                      <w:divBdr>
                        <w:top w:val="none" w:sz="0" w:space="0" w:color="auto"/>
                        <w:left w:val="none" w:sz="0" w:space="0" w:color="auto"/>
                        <w:bottom w:val="none" w:sz="0" w:space="0" w:color="auto"/>
                        <w:right w:val="none" w:sz="0" w:space="0" w:color="auto"/>
                      </w:divBdr>
                      <w:divsChild>
                        <w:div w:id="158584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782067">
              <w:marLeft w:val="0"/>
              <w:marRight w:val="0"/>
              <w:marTop w:val="0"/>
              <w:marBottom w:val="0"/>
              <w:divBdr>
                <w:top w:val="none" w:sz="0" w:space="0" w:color="auto"/>
                <w:left w:val="none" w:sz="0" w:space="0" w:color="auto"/>
                <w:bottom w:val="none" w:sz="0" w:space="0" w:color="auto"/>
                <w:right w:val="none" w:sz="0" w:space="0" w:color="auto"/>
              </w:divBdr>
              <w:divsChild>
                <w:div w:id="137578849">
                  <w:marLeft w:val="0"/>
                  <w:marRight w:val="0"/>
                  <w:marTop w:val="0"/>
                  <w:marBottom w:val="0"/>
                  <w:divBdr>
                    <w:top w:val="none" w:sz="0" w:space="0" w:color="auto"/>
                    <w:left w:val="none" w:sz="0" w:space="0" w:color="auto"/>
                    <w:bottom w:val="none" w:sz="0" w:space="0" w:color="auto"/>
                    <w:right w:val="none" w:sz="0" w:space="0" w:color="auto"/>
                  </w:divBdr>
                </w:div>
              </w:divsChild>
            </w:div>
            <w:div w:id="530536384">
              <w:marLeft w:val="0"/>
              <w:marRight w:val="0"/>
              <w:marTop w:val="0"/>
              <w:marBottom w:val="0"/>
              <w:divBdr>
                <w:top w:val="none" w:sz="0" w:space="0" w:color="auto"/>
                <w:left w:val="none" w:sz="0" w:space="0" w:color="auto"/>
                <w:bottom w:val="none" w:sz="0" w:space="0" w:color="auto"/>
                <w:right w:val="none" w:sz="0" w:space="0" w:color="auto"/>
              </w:divBdr>
              <w:divsChild>
                <w:div w:id="1998336147">
                  <w:marLeft w:val="0"/>
                  <w:marRight w:val="0"/>
                  <w:marTop w:val="0"/>
                  <w:marBottom w:val="0"/>
                  <w:divBdr>
                    <w:top w:val="none" w:sz="0" w:space="0" w:color="auto"/>
                    <w:left w:val="none" w:sz="0" w:space="0" w:color="auto"/>
                    <w:bottom w:val="none" w:sz="0" w:space="0" w:color="auto"/>
                    <w:right w:val="none" w:sz="0" w:space="0" w:color="auto"/>
                  </w:divBdr>
                </w:div>
              </w:divsChild>
            </w:div>
            <w:div w:id="824400185">
              <w:marLeft w:val="0"/>
              <w:marRight w:val="0"/>
              <w:marTop w:val="0"/>
              <w:marBottom w:val="0"/>
              <w:divBdr>
                <w:top w:val="none" w:sz="0" w:space="0" w:color="auto"/>
                <w:left w:val="none" w:sz="0" w:space="0" w:color="auto"/>
                <w:bottom w:val="none" w:sz="0" w:space="0" w:color="auto"/>
                <w:right w:val="none" w:sz="0" w:space="0" w:color="auto"/>
              </w:divBdr>
              <w:divsChild>
                <w:div w:id="130628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469665">
          <w:marLeft w:val="0"/>
          <w:marRight w:val="0"/>
          <w:marTop w:val="0"/>
          <w:marBottom w:val="0"/>
          <w:divBdr>
            <w:top w:val="none" w:sz="0" w:space="0" w:color="auto"/>
            <w:left w:val="none" w:sz="0" w:space="0" w:color="auto"/>
            <w:bottom w:val="none" w:sz="0" w:space="0" w:color="auto"/>
            <w:right w:val="none" w:sz="0" w:space="0" w:color="auto"/>
          </w:divBdr>
          <w:divsChild>
            <w:div w:id="67923421">
              <w:marLeft w:val="0"/>
              <w:marRight w:val="0"/>
              <w:marTop w:val="0"/>
              <w:marBottom w:val="0"/>
              <w:divBdr>
                <w:top w:val="none" w:sz="0" w:space="0" w:color="auto"/>
                <w:left w:val="none" w:sz="0" w:space="0" w:color="auto"/>
                <w:bottom w:val="none" w:sz="0" w:space="0" w:color="auto"/>
                <w:right w:val="none" w:sz="0" w:space="0" w:color="auto"/>
              </w:divBdr>
              <w:divsChild>
                <w:div w:id="336883283">
                  <w:marLeft w:val="0"/>
                  <w:marRight w:val="0"/>
                  <w:marTop w:val="0"/>
                  <w:marBottom w:val="0"/>
                  <w:divBdr>
                    <w:top w:val="none" w:sz="0" w:space="0" w:color="auto"/>
                    <w:left w:val="none" w:sz="0" w:space="0" w:color="auto"/>
                    <w:bottom w:val="none" w:sz="0" w:space="0" w:color="auto"/>
                    <w:right w:val="none" w:sz="0" w:space="0" w:color="auto"/>
                  </w:divBdr>
                  <w:divsChild>
                    <w:div w:id="66960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584588">
              <w:marLeft w:val="0"/>
              <w:marRight w:val="0"/>
              <w:marTop w:val="0"/>
              <w:marBottom w:val="0"/>
              <w:divBdr>
                <w:top w:val="none" w:sz="0" w:space="0" w:color="auto"/>
                <w:left w:val="none" w:sz="0" w:space="0" w:color="auto"/>
                <w:bottom w:val="none" w:sz="0" w:space="0" w:color="auto"/>
                <w:right w:val="none" w:sz="0" w:space="0" w:color="auto"/>
              </w:divBdr>
              <w:divsChild>
                <w:div w:id="170848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1127</Words>
  <Characters>6427</Characters>
  <Application>Microsoft Office Word</Application>
  <DocSecurity>0</DocSecurity>
  <Lines>53</Lines>
  <Paragraphs>15</Paragraphs>
  <ScaleCrop>false</ScaleCrop>
  <Company/>
  <LinksUpToDate>false</LinksUpToDate>
  <CharactersWithSpaces>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Geraint Forster</dc:creator>
  <cp:keywords/>
  <dc:description/>
  <cp:lastModifiedBy>Geraint Forster</cp:lastModifiedBy>
  <cp:revision>1</cp:revision>
  <dcterms:created xsi:type="dcterms:W3CDTF">2021-04-27T08:34:00Z</dcterms:created>
  <dcterms:modified xsi:type="dcterms:W3CDTF">2021-04-27T08:42:00Z</dcterms:modified>
</cp:coreProperties>
</file>