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C4117" w14:textId="77777777" w:rsidR="00E049DD" w:rsidRPr="001A73F2" w:rsidRDefault="00E049DD" w:rsidP="00127474">
      <w:pPr>
        <w:spacing w:line="480" w:lineRule="auto"/>
        <w:jc w:val="center"/>
        <w:rPr>
          <w:rFonts w:ascii="Arial" w:hAnsi="Arial" w:cs="Arial"/>
          <w:sz w:val="24"/>
          <w:szCs w:val="24"/>
        </w:rPr>
      </w:pPr>
      <w:r w:rsidRPr="001A73F2">
        <w:rPr>
          <w:rFonts w:ascii="Arial" w:hAnsi="Arial" w:cs="Arial"/>
          <w:sz w:val="24"/>
          <w:szCs w:val="24"/>
        </w:rPr>
        <w:t>Counselling Skills Essay</w:t>
      </w:r>
    </w:p>
    <w:p w14:paraId="7576B66F" w14:textId="5CE1D2C6" w:rsidR="00B32C62" w:rsidRPr="001A73F2" w:rsidRDefault="00B32C62" w:rsidP="00127474">
      <w:pPr>
        <w:spacing w:line="480" w:lineRule="auto"/>
        <w:jc w:val="center"/>
        <w:rPr>
          <w:rFonts w:ascii="Arial" w:hAnsi="Arial" w:cs="Arial"/>
          <w:sz w:val="24"/>
          <w:szCs w:val="24"/>
        </w:rPr>
      </w:pPr>
      <w:r w:rsidRPr="001A73F2">
        <w:rPr>
          <w:rFonts w:ascii="Arial" w:hAnsi="Arial" w:cs="Arial"/>
          <w:sz w:val="24"/>
          <w:szCs w:val="24"/>
        </w:rPr>
        <w:t>Student: Lloyd Evans</w:t>
      </w:r>
    </w:p>
    <w:p w14:paraId="4DF9655A" w14:textId="21A881E2" w:rsidR="00A8701E" w:rsidRPr="001A73F2" w:rsidRDefault="00B32C62" w:rsidP="00127474">
      <w:pPr>
        <w:spacing w:line="480" w:lineRule="auto"/>
        <w:jc w:val="center"/>
        <w:rPr>
          <w:rFonts w:ascii="Arial" w:hAnsi="Arial" w:cs="Arial"/>
          <w:sz w:val="24"/>
          <w:szCs w:val="24"/>
        </w:rPr>
      </w:pPr>
      <w:r w:rsidRPr="001A73F2">
        <w:rPr>
          <w:rFonts w:ascii="Arial" w:hAnsi="Arial" w:cs="Arial"/>
          <w:sz w:val="24"/>
          <w:szCs w:val="24"/>
        </w:rPr>
        <w:t>ID Number: 2405248</w:t>
      </w:r>
    </w:p>
    <w:p w14:paraId="1DAF7EDC" w14:textId="6E3239DA" w:rsidR="00B32C62" w:rsidRPr="001A73F2" w:rsidRDefault="00B32C62" w:rsidP="00127474">
      <w:pPr>
        <w:spacing w:line="480" w:lineRule="auto"/>
        <w:jc w:val="center"/>
        <w:rPr>
          <w:rFonts w:ascii="Arial" w:hAnsi="Arial" w:cs="Arial"/>
          <w:sz w:val="24"/>
          <w:szCs w:val="24"/>
        </w:rPr>
      </w:pPr>
      <w:r w:rsidRPr="001A73F2">
        <w:rPr>
          <w:rFonts w:ascii="Arial" w:hAnsi="Arial" w:cs="Arial"/>
          <w:sz w:val="24"/>
          <w:szCs w:val="24"/>
        </w:rPr>
        <w:t xml:space="preserve">Module Code: </w:t>
      </w:r>
      <w:r w:rsidR="008E1FA5" w:rsidRPr="001A73F2">
        <w:rPr>
          <w:rFonts w:ascii="Arial" w:hAnsi="Arial" w:cs="Arial"/>
          <w:sz w:val="24"/>
          <w:szCs w:val="24"/>
        </w:rPr>
        <w:t>ECCS</w:t>
      </w:r>
      <w:r w:rsidR="00A428FF" w:rsidRPr="001A73F2">
        <w:rPr>
          <w:rFonts w:ascii="Arial" w:hAnsi="Arial" w:cs="Arial"/>
          <w:sz w:val="24"/>
          <w:szCs w:val="24"/>
        </w:rPr>
        <w:t>6005</w:t>
      </w:r>
    </w:p>
    <w:p w14:paraId="00A04F69" w14:textId="027996AA" w:rsidR="007E4DC2" w:rsidRPr="001A73F2" w:rsidRDefault="007E4DC2" w:rsidP="00127474">
      <w:pPr>
        <w:spacing w:line="480" w:lineRule="auto"/>
        <w:jc w:val="center"/>
        <w:rPr>
          <w:rFonts w:ascii="Arial" w:hAnsi="Arial" w:cs="Arial"/>
          <w:sz w:val="24"/>
          <w:szCs w:val="24"/>
        </w:rPr>
      </w:pPr>
      <w:r w:rsidRPr="001A73F2">
        <w:rPr>
          <w:rFonts w:ascii="Arial" w:hAnsi="Arial" w:cs="Arial"/>
          <w:sz w:val="24"/>
          <w:szCs w:val="24"/>
        </w:rPr>
        <w:t>Vide</w:t>
      </w:r>
      <w:r w:rsidR="00A769A9" w:rsidRPr="001A73F2">
        <w:rPr>
          <w:rFonts w:ascii="Arial" w:hAnsi="Arial" w:cs="Arial"/>
          <w:sz w:val="24"/>
          <w:szCs w:val="24"/>
        </w:rPr>
        <w:t>o;</w:t>
      </w:r>
      <w:r w:rsidR="0097419B" w:rsidRPr="001A73F2">
        <w:rPr>
          <w:rFonts w:ascii="Arial" w:hAnsi="Arial" w:cs="Arial"/>
          <w:sz w:val="24"/>
          <w:szCs w:val="24"/>
        </w:rPr>
        <w:t xml:space="preserve"> </w:t>
      </w:r>
      <w:r w:rsidR="00B77712" w:rsidRPr="001A73F2">
        <w:rPr>
          <w:rFonts w:ascii="Arial" w:hAnsi="Arial" w:cs="Arial"/>
          <w:sz w:val="24"/>
          <w:szCs w:val="24"/>
        </w:rPr>
        <w:t>“</w:t>
      </w:r>
      <w:r w:rsidR="0097419B" w:rsidRPr="001A73F2">
        <w:rPr>
          <w:rFonts w:ascii="Arial" w:hAnsi="Arial" w:cs="Arial"/>
          <w:sz w:val="24"/>
          <w:szCs w:val="24"/>
        </w:rPr>
        <w:t>Lloyd Laura</w:t>
      </w:r>
      <w:r w:rsidR="00B77712" w:rsidRPr="001A73F2">
        <w:rPr>
          <w:rFonts w:ascii="Arial" w:hAnsi="Arial" w:cs="Arial"/>
          <w:sz w:val="24"/>
          <w:szCs w:val="24"/>
        </w:rPr>
        <w:t>”</w:t>
      </w:r>
      <w:r w:rsidR="002B3B31" w:rsidRPr="001A73F2">
        <w:rPr>
          <w:rFonts w:ascii="Arial" w:hAnsi="Arial" w:cs="Arial"/>
          <w:sz w:val="24"/>
          <w:szCs w:val="24"/>
        </w:rPr>
        <w:t xml:space="preserve"> 19/03 15:08</w:t>
      </w:r>
      <w:r w:rsidR="00A769A9" w:rsidRPr="001A73F2">
        <w:rPr>
          <w:rFonts w:ascii="Arial" w:hAnsi="Arial" w:cs="Arial"/>
          <w:sz w:val="24"/>
          <w:szCs w:val="24"/>
        </w:rPr>
        <w:t>.</w:t>
      </w:r>
      <w:r w:rsidR="002B3B31" w:rsidRPr="001A73F2">
        <w:rPr>
          <w:rFonts w:ascii="Arial" w:hAnsi="Arial" w:cs="Arial"/>
          <w:sz w:val="24"/>
          <w:szCs w:val="24"/>
        </w:rPr>
        <w:t xml:space="preserve"> </w:t>
      </w:r>
      <w:r w:rsidR="00A769A9" w:rsidRPr="001A73F2">
        <w:rPr>
          <w:rFonts w:ascii="Arial" w:hAnsi="Arial" w:cs="Arial"/>
          <w:sz w:val="24"/>
          <w:szCs w:val="24"/>
        </w:rPr>
        <w:t>L</w:t>
      </w:r>
      <w:r w:rsidR="002B3B31" w:rsidRPr="001A73F2">
        <w:rPr>
          <w:rFonts w:ascii="Arial" w:hAnsi="Arial" w:cs="Arial"/>
          <w:sz w:val="24"/>
          <w:szCs w:val="24"/>
        </w:rPr>
        <w:t>ocation</w:t>
      </w:r>
      <w:r w:rsidR="00A769A9" w:rsidRPr="001A73F2">
        <w:rPr>
          <w:rFonts w:ascii="Arial" w:hAnsi="Arial" w:cs="Arial"/>
          <w:sz w:val="24"/>
          <w:szCs w:val="24"/>
        </w:rPr>
        <w:t>;</w:t>
      </w:r>
      <w:r w:rsidR="002B3B31" w:rsidRPr="001A73F2">
        <w:rPr>
          <w:rFonts w:ascii="Arial" w:hAnsi="Arial" w:cs="Arial"/>
          <w:sz w:val="24"/>
          <w:szCs w:val="24"/>
        </w:rPr>
        <w:t xml:space="preserve"> Group 2 </w:t>
      </w:r>
      <w:r w:rsidR="0097419B" w:rsidRPr="001A73F2">
        <w:rPr>
          <w:rFonts w:ascii="Arial" w:hAnsi="Arial" w:cs="Arial"/>
          <w:sz w:val="24"/>
          <w:szCs w:val="24"/>
        </w:rPr>
        <w:t xml:space="preserve"> </w:t>
      </w:r>
    </w:p>
    <w:p w14:paraId="6C62E411" w14:textId="77777777" w:rsidR="009C0D21" w:rsidRPr="001A73F2" w:rsidRDefault="009C0D21">
      <w:pPr>
        <w:rPr>
          <w:rFonts w:ascii="Arial" w:hAnsi="Arial" w:cs="Arial"/>
          <w:sz w:val="24"/>
          <w:szCs w:val="24"/>
        </w:rPr>
      </w:pPr>
    </w:p>
    <w:p w14:paraId="72C2262D" w14:textId="77777777" w:rsidR="009C0D21" w:rsidRPr="001A73F2" w:rsidRDefault="009C0D21">
      <w:pPr>
        <w:rPr>
          <w:rFonts w:ascii="Arial" w:hAnsi="Arial" w:cs="Arial"/>
          <w:sz w:val="24"/>
          <w:szCs w:val="24"/>
        </w:rPr>
      </w:pPr>
    </w:p>
    <w:p w14:paraId="2A47ABAA" w14:textId="77777777" w:rsidR="009C0D21" w:rsidRPr="001A73F2" w:rsidRDefault="009C0D21">
      <w:pPr>
        <w:rPr>
          <w:rFonts w:ascii="Arial" w:hAnsi="Arial" w:cs="Arial"/>
          <w:sz w:val="24"/>
          <w:szCs w:val="24"/>
        </w:rPr>
      </w:pPr>
    </w:p>
    <w:p w14:paraId="54E3F76C" w14:textId="77777777" w:rsidR="009C0D21" w:rsidRPr="001A73F2" w:rsidRDefault="009C0D21">
      <w:pPr>
        <w:rPr>
          <w:rFonts w:ascii="Arial" w:hAnsi="Arial" w:cs="Arial"/>
          <w:sz w:val="24"/>
          <w:szCs w:val="24"/>
        </w:rPr>
      </w:pPr>
    </w:p>
    <w:p w14:paraId="033B2834" w14:textId="77777777" w:rsidR="009C0D21" w:rsidRPr="001A73F2" w:rsidRDefault="009C0D21">
      <w:pPr>
        <w:rPr>
          <w:rFonts w:ascii="Arial" w:hAnsi="Arial" w:cs="Arial"/>
          <w:sz w:val="24"/>
          <w:szCs w:val="24"/>
        </w:rPr>
      </w:pPr>
    </w:p>
    <w:p w14:paraId="0C8E1B0E" w14:textId="77777777" w:rsidR="009C0D21" w:rsidRPr="001A73F2" w:rsidRDefault="009C0D21">
      <w:pPr>
        <w:rPr>
          <w:rFonts w:ascii="Arial" w:hAnsi="Arial" w:cs="Arial"/>
          <w:sz w:val="24"/>
          <w:szCs w:val="24"/>
        </w:rPr>
      </w:pPr>
    </w:p>
    <w:p w14:paraId="601AE30D" w14:textId="77777777" w:rsidR="00A428FF" w:rsidRPr="001A73F2" w:rsidRDefault="00A428FF">
      <w:pPr>
        <w:rPr>
          <w:rFonts w:ascii="Arial" w:hAnsi="Arial" w:cs="Arial"/>
          <w:sz w:val="24"/>
          <w:szCs w:val="24"/>
        </w:rPr>
      </w:pPr>
    </w:p>
    <w:p w14:paraId="4D6F5DA1" w14:textId="77777777" w:rsidR="00A428FF" w:rsidRPr="001A73F2" w:rsidRDefault="00A428FF">
      <w:pPr>
        <w:rPr>
          <w:rFonts w:ascii="Arial" w:hAnsi="Arial" w:cs="Arial"/>
          <w:sz w:val="24"/>
          <w:szCs w:val="24"/>
        </w:rPr>
      </w:pPr>
    </w:p>
    <w:p w14:paraId="5EC29366" w14:textId="77777777" w:rsidR="00A428FF" w:rsidRPr="001A73F2" w:rsidRDefault="00A428FF">
      <w:pPr>
        <w:rPr>
          <w:rFonts w:ascii="Arial" w:hAnsi="Arial" w:cs="Arial"/>
          <w:sz w:val="24"/>
          <w:szCs w:val="24"/>
        </w:rPr>
      </w:pPr>
    </w:p>
    <w:p w14:paraId="60AAEF38" w14:textId="77777777" w:rsidR="00A428FF" w:rsidRPr="001A73F2" w:rsidRDefault="00A428FF">
      <w:pPr>
        <w:rPr>
          <w:rFonts w:ascii="Arial" w:hAnsi="Arial" w:cs="Arial"/>
          <w:sz w:val="24"/>
          <w:szCs w:val="24"/>
        </w:rPr>
      </w:pPr>
    </w:p>
    <w:p w14:paraId="024C0DE3" w14:textId="77777777" w:rsidR="00A428FF" w:rsidRPr="001A73F2" w:rsidRDefault="00A428FF">
      <w:pPr>
        <w:rPr>
          <w:rFonts w:ascii="Arial" w:hAnsi="Arial" w:cs="Arial"/>
          <w:sz w:val="24"/>
          <w:szCs w:val="24"/>
        </w:rPr>
      </w:pPr>
    </w:p>
    <w:p w14:paraId="13154309" w14:textId="77777777" w:rsidR="00A428FF" w:rsidRPr="001A73F2" w:rsidRDefault="00A428FF">
      <w:pPr>
        <w:rPr>
          <w:rFonts w:ascii="Arial" w:hAnsi="Arial" w:cs="Arial"/>
          <w:sz w:val="24"/>
          <w:szCs w:val="24"/>
        </w:rPr>
      </w:pPr>
    </w:p>
    <w:p w14:paraId="312E7CCF" w14:textId="77777777" w:rsidR="00A428FF" w:rsidRPr="001A73F2" w:rsidRDefault="00A428FF">
      <w:pPr>
        <w:rPr>
          <w:rFonts w:ascii="Arial" w:hAnsi="Arial" w:cs="Arial"/>
          <w:sz w:val="24"/>
          <w:szCs w:val="24"/>
        </w:rPr>
      </w:pPr>
    </w:p>
    <w:p w14:paraId="6E15A7F8" w14:textId="77777777" w:rsidR="00A428FF" w:rsidRPr="001A73F2" w:rsidRDefault="00A428FF">
      <w:pPr>
        <w:rPr>
          <w:rFonts w:ascii="Arial" w:hAnsi="Arial" w:cs="Arial"/>
          <w:sz w:val="24"/>
          <w:szCs w:val="24"/>
        </w:rPr>
      </w:pPr>
    </w:p>
    <w:p w14:paraId="70D04DD6" w14:textId="77777777" w:rsidR="00A428FF" w:rsidRPr="001A73F2" w:rsidRDefault="00A428FF">
      <w:pPr>
        <w:rPr>
          <w:rFonts w:ascii="Arial" w:hAnsi="Arial" w:cs="Arial"/>
          <w:sz w:val="24"/>
          <w:szCs w:val="24"/>
        </w:rPr>
      </w:pPr>
    </w:p>
    <w:p w14:paraId="794DE550" w14:textId="77777777" w:rsidR="00A428FF" w:rsidRPr="001A73F2" w:rsidRDefault="00A428FF">
      <w:pPr>
        <w:rPr>
          <w:rFonts w:ascii="Arial" w:hAnsi="Arial" w:cs="Arial"/>
          <w:sz w:val="24"/>
          <w:szCs w:val="24"/>
        </w:rPr>
      </w:pPr>
    </w:p>
    <w:p w14:paraId="41D387E5" w14:textId="77777777" w:rsidR="00A428FF" w:rsidRPr="001A73F2" w:rsidRDefault="00A428FF">
      <w:pPr>
        <w:rPr>
          <w:rFonts w:ascii="Arial" w:hAnsi="Arial" w:cs="Arial"/>
          <w:sz w:val="24"/>
          <w:szCs w:val="24"/>
        </w:rPr>
      </w:pPr>
    </w:p>
    <w:p w14:paraId="0FAE72EF" w14:textId="77777777" w:rsidR="00A428FF" w:rsidRPr="001A73F2" w:rsidRDefault="00A428FF">
      <w:pPr>
        <w:rPr>
          <w:rFonts w:ascii="Arial" w:hAnsi="Arial" w:cs="Arial"/>
          <w:sz w:val="24"/>
          <w:szCs w:val="24"/>
        </w:rPr>
      </w:pPr>
    </w:p>
    <w:p w14:paraId="57665229" w14:textId="77777777" w:rsidR="00A428FF" w:rsidRPr="001A73F2" w:rsidRDefault="00A428FF">
      <w:pPr>
        <w:rPr>
          <w:rFonts w:ascii="Arial" w:hAnsi="Arial" w:cs="Arial"/>
          <w:sz w:val="24"/>
          <w:szCs w:val="24"/>
        </w:rPr>
      </w:pPr>
    </w:p>
    <w:p w14:paraId="1D0ACA4C" w14:textId="77777777" w:rsidR="00A428FF" w:rsidRPr="001A73F2" w:rsidRDefault="00A428FF">
      <w:pPr>
        <w:rPr>
          <w:rFonts w:ascii="Arial" w:hAnsi="Arial" w:cs="Arial"/>
          <w:sz w:val="24"/>
          <w:szCs w:val="24"/>
        </w:rPr>
      </w:pPr>
    </w:p>
    <w:p w14:paraId="00D512AB" w14:textId="77777777" w:rsidR="00A428FF" w:rsidRPr="001A73F2" w:rsidRDefault="00A428FF">
      <w:pPr>
        <w:rPr>
          <w:rFonts w:ascii="Arial" w:hAnsi="Arial" w:cs="Arial"/>
          <w:sz w:val="24"/>
          <w:szCs w:val="24"/>
        </w:rPr>
      </w:pPr>
    </w:p>
    <w:p w14:paraId="0BE5C909" w14:textId="77777777" w:rsidR="00A428FF" w:rsidRPr="001A73F2" w:rsidRDefault="00A428FF">
      <w:pPr>
        <w:rPr>
          <w:rFonts w:ascii="Arial" w:hAnsi="Arial" w:cs="Arial"/>
          <w:sz w:val="24"/>
          <w:szCs w:val="24"/>
        </w:rPr>
      </w:pPr>
    </w:p>
    <w:p w14:paraId="78787284" w14:textId="77777777" w:rsidR="00A428FF" w:rsidRPr="001A73F2" w:rsidRDefault="00A428FF">
      <w:pPr>
        <w:rPr>
          <w:rFonts w:ascii="Arial" w:hAnsi="Arial" w:cs="Arial"/>
          <w:sz w:val="24"/>
          <w:szCs w:val="24"/>
        </w:rPr>
      </w:pPr>
    </w:p>
    <w:p w14:paraId="4AE0E573" w14:textId="0EAE9115" w:rsidR="00D23EDB" w:rsidRPr="00E30E7E" w:rsidRDefault="00F92A8B" w:rsidP="00D23EDB">
      <w:pPr>
        <w:spacing w:line="480" w:lineRule="auto"/>
        <w:ind w:firstLine="720"/>
        <w:rPr>
          <w:rFonts w:ascii="Arial" w:hAnsi="Arial" w:cs="Arial"/>
          <w:sz w:val="24"/>
          <w:szCs w:val="24"/>
        </w:rPr>
      </w:pPr>
      <w:r w:rsidRPr="00E30E7E">
        <w:rPr>
          <w:rFonts w:ascii="Arial" w:hAnsi="Arial" w:cs="Arial"/>
          <w:sz w:val="24"/>
          <w:szCs w:val="24"/>
        </w:rPr>
        <w:lastRenderedPageBreak/>
        <w:t xml:space="preserve">This essay will critically </w:t>
      </w:r>
      <w:r w:rsidR="00AC1A23" w:rsidRPr="00E30E7E">
        <w:rPr>
          <w:rFonts w:ascii="Arial" w:hAnsi="Arial" w:cs="Arial"/>
          <w:sz w:val="24"/>
          <w:szCs w:val="24"/>
        </w:rPr>
        <w:t xml:space="preserve">reflect on my use of counselling skills and evaluate the </w:t>
      </w:r>
      <w:r w:rsidR="00C55A82" w:rsidRPr="00E30E7E">
        <w:rPr>
          <w:rFonts w:ascii="Arial" w:hAnsi="Arial" w:cs="Arial"/>
          <w:sz w:val="24"/>
          <w:szCs w:val="24"/>
        </w:rPr>
        <w:t xml:space="preserve">therapeutic approach and relational process in a </w:t>
      </w:r>
      <w:r w:rsidR="00942872" w:rsidRPr="00E30E7E">
        <w:rPr>
          <w:rFonts w:ascii="Arial" w:hAnsi="Arial" w:cs="Arial"/>
          <w:sz w:val="24"/>
          <w:szCs w:val="24"/>
        </w:rPr>
        <w:t xml:space="preserve">counselling </w:t>
      </w:r>
      <w:r w:rsidR="00572FD6" w:rsidRPr="00E30E7E">
        <w:rPr>
          <w:rFonts w:ascii="Arial" w:hAnsi="Arial" w:cs="Arial"/>
          <w:sz w:val="24"/>
          <w:szCs w:val="24"/>
        </w:rPr>
        <w:t>session</w:t>
      </w:r>
      <w:r w:rsidR="00942872" w:rsidRPr="00E30E7E">
        <w:rPr>
          <w:rFonts w:ascii="Arial" w:hAnsi="Arial" w:cs="Arial"/>
          <w:sz w:val="24"/>
          <w:szCs w:val="24"/>
        </w:rPr>
        <w:t xml:space="preserve">. </w:t>
      </w:r>
      <w:r w:rsidR="00E15545" w:rsidRPr="00E30E7E">
        <w:rPr>
          <w:rFonts w:ascii="Arial" w:hAnsi="Arial" w:cs="Arial"/>
          <w:sz w:val="24"/>
          <w:szCs w:val="24"/>
        </w:rPr>
        <w:t>It will identify</w:t>
      </w:r>
      <w:r w:rsidR="00CC23F7" w:rsidRPr="00E30E7E">
        <w:rPr>
          <w:rFonts w:ascii="Arial" w:hAnsi="Arial" w:cs="Arial"/>
          <w:sz w:val="24"/>
          <w:szCs w:val="24"/>
        </w:rPr>
        <w:t xml:space="preserve"> and reference</w:t>
      </w:r>
      <w:r w:rsidR="00E15545" w:rsidRPr="00E30E7E">
        <w:rPr>
          <w:rFonts w:ascii="Arial" w:hAnsi="Arial" w:cs="Arial"/>
          <w:sz w:val="24"/>
          <w:szCs w:val="24"/>
        </w:rPr>
        <w:t xml:space="preserve"> an appropriate therapeutic model or framework and </w:t>
      </w:r>
      <w:r w:rsidR="00AD44D1" w:rsidRPr="00E30E7E">
        <w:rPr>
          <w:rFonts w:ascii="Arial" w:hAnsi="Arial" w:cs="Arial"/>
          <w:sz w:val="24"/>
          <w:szCs w:val="24"/>
        </w:rPr>
        <w:t xml:space="preserve">demonstrate </w:t>
      </w:r>
      <w:r w:rsidR="008E21BF" w:rsidRPr="00E30E7E">
        <w:rPr>
          <w:rFonts w:ascii="Arial" w:hAnsi="Arial" w:cs="Arial"/>
          <w:sz w:val="24"/>
          <w:szCs w:val="24"/>
        </w:rPr>
        <w:t>its</w:t>
      </w:r>
      <w:r w:rsidR="00AD44D1" w:rsidRPr="00E30E7E">
        <w:rPr>
          <w:rFonts w:ascii="Arial" w:hAnsi="Arial" w:cs="Arial"/>
          <w:sz w:val="24"/>
          <w:szCs w:val="24"/>
        </w:rPr>
        <w:t xml:space="preserve"> relevance to</w:t>
      </w:r>
      <w:r w:rsidR="008E21BF" w:rsidRPr="00E30E7E">
        <w:rPr>
          <w:rFonts w:ascii="Arial" w:hAnsi="Arial" w:cs="Arial"/>
          <w:sz w:val="24"/>
          <w:szCs w:val="24"/>
        </w:rPr>
        <w:t xml:space="preserve"> my own counselling skills, </w:t>
      </w:r>
      <w:r w:rsidR="00CC23F7" w:rsidRPr="00E30E7E">
        <w:rPr>
          <w:rFonts w:ascii="Arial" w:hAnsi="Arial" w:cs="Arial"/>
          <w:sz w:val="24"/>
          <w:szCs w:val="24"/>
        </w:rPr>
        <w:t>referring</w:t>
      </w:r>
      <w:r w:rsidR="008E21BF" w:rsidRPr="00E30E7E">
        <w:rPr>
          <w:rFonts w:ascii="Arial" w:hAnsi="Arial" w:cs="Arial"/>
          <w:sz w:val="24"/>
          <w:szCs w:val="24"/>
        </w:rPr>
        <w:t xml:space="preserve"> </w:t>
      </w:r>
      <w:r w:rsidR="00CC23F7" w:rsidRPr="00E30E7E">
        <w:rPr>
          <w:rFonts w:ascii="Arial" w:hAnsi="Arial" w:cs="Arial"/>
          <w:sz w:val="24"/>
          <w:szCs w:val="24"/>
        </w:rPr>
        <w:t xml:space="preserve">to </w:t>
      </w:r>
      <w:r w:rsidR="008E21BF" w:rsidRPr="00E30E7E">
        <w:rPr>
          <w:rFonts w:ascii="Arial" w:hAnsi="Arial" w:cs="Arial"/>
          <w:sz w:val="24"/>
          <w:szCs w:val="24"/>
        </w:rPr>
        <w:t xml:space="preserve">the video to </w:t>
      </w:r>
      <w:r w:rsidR="00656790" w:rsidRPr="00E30E7E">
        <w:rPr>
          <w:rFonts w:ascii="Arial" w:hAnsi="Arial" w:cs="Arial"/>
          <w:sz w:val="24"/>
          <w:szCs w:val="24"/>
        </w:rPr>
        <w:t>provide evidence.</w:t>
      </w:r>
      <w:r w:rsidR="000969B7" w:rsidRPr="00E30E7E">
        <w:rPr>
          <w:rFonts w:ascii="Arial" w:hAnsi="Arial" w:cs="Arial"/>
          <w:sz w:val="24"/>
          <w:szCs w:val="24"/>
        </w:rPr>
        <w:t xml:space="preserve"> </w:t>
      </w:r>
      <w:r w:rsidR="009B7A00" w:rsidRPr="00E30E7E">
        <w:rPr>
          <w:rFonts w:ascii="Arial" w:hAnsi="Arial" w:cs="Arial"/>
          <w:sz w:val="24"/>
          <w:szCs w:val="24"/>
        </w:rPr>
        <w:t xml:space="preserve">The follow </w:t>
      </w:r>
      <w:r w:rsidR="00A55179" w:rsidRPr="00E30E7E">
        <w:rPr>
          <w:rFonts w:ascii="Arial" w:hAnsi="Arial" w:cs="Arial"/>
          <w:sz w:val="24"/>
          <w:szCs w:val="24"/>
        </w:rPr>
        <w:t>evaluation will focus on the</w:t>
      </w:r>
      <w:r w:rsidR="00D8311B" w:rsidRPr="00E30E7E">
        <w:rPr>
          <w:rFonts w:ascii="Arial" w:hAnsi="Arial" w:cs="Arial"/>
          <w:sz w:val="24"/>
          <w:szCs w:val="24"/>
        </w:rPr>
        <w:t xml:space="preserve"> framework of the </w:t>
      </w:r>
      <w:r w:rsidR="005824F1" w:rsidRPr="00E30E7E">
        <w:rPr>
          <w:rFonts w:ascii="Arial" w:hAnsi="Arial" w:cs="Arial"/>
          <w:sz w:val="24"/>
          <w:szCs w:val="24"/>
        </w:rPr>
        <w:t>c</w:t>
      </w:r>
      <w:r w:rsidR="00D8311B" w:rsidRPr="00E30E7E">
        <w:rPr>
          <w:rFonts w:ascii="Arial" w:hAnsi="Arial" w:cs="Arial"/>
          <w:sz w:val="24"/>
          <w:szCs w:val="24"/>
        </w:rPr>
        <w:t xml:space="preserve">ore </w:t>
      </w:r>
      <w:r w:rsidR="005824F1" w:rsidRPr="00E30E7E">
        <w:rPr>
          <w:rFonts w:ascii="Arial" w:hAnsi="Arial" w:cs="Arial"/>
          <w:sz w:val="24"/>
          <w:szCs w:val="24"/>
        </w:rPr>
        <w:t>c</w:t>
      </w:r>
      <w:r w:rsidR="00D8311B" w:rsidRPr="00E30E7E">
        <w:rPr>
          <w:rFonts w:ascii="Arial" w:hAnsi="Arial" w:cs="Arial"/>
          <w:sz w:val="24"/>
          <w:szCs w:val="24"/>
        </w:rPr>
        <w:t>onditions</w:t>
      </w:r>
      <w:r w:rsidR="00C7129A" w:rsidRPr="00E30E7E">
        <w:rPr>
          <w:rFonts w:ascii="Arial" w:hAnsi="Arial" w:cs="Arial"/>
          <w:sz w:val="24"/>
          <w:szCs w:val="24"/>
        </w:rPr>
        <w:t xml:space="preserve">, </w:t>
      </w:r>
      <w:r w:rsidR="00D8311B" w:rsidRPr="00E30E7E">
        <w:rPr>
          <w:rFonts w:ascii="Arial" w:hAnsi="Arial" w:cs="Arial"/>
          <w:sz w:val="24"/>
          <w:szCs w:val="24"/>
        </w:rPr>
        <w:t>which originated from Carl Roger’s six</w:t>
      </w:r>
      <w:r w:rsidR="00494607" w:rsidRPr="00E30E7E">
        <w:rPr>
          <w:rFonts w:ascii="Arial" w:hAnsi="Arial" w:cs="Arial"/>
          <w:sz w:val="24"/>
          <w:szCs w:val="24"/>
        </w:rPr>
        <w:t xml:space="preserve"> </w:t>
      </w:r>
      <w:r w:rsidR="00CB1AB7" w:rsidRPr="00E30E7E">
        <w:rPr>
          <w:rFonts w:ascii="Arial" w:hAnsi="Arial" w:cs="Arial"/>
          <w:sz w:val="24"/>
          <w:szCs w:val="24"/>
        </w:rPr>
        <w:t>necessary and sufficient condit</w:t>
      </w:r>
      <w:r w:rsidR="005824F1" w:rsidRPr="00E30E7E">
        <w:rPr>
          <w:rFonts w:ascii="Arial" w:hAnsi="Arial" w:cs="Arial"/>
          <w:sz w:val="24"/>
          <w:szCs w:val="24"/>
        </w:rPr>
        <w:t>ions (</w:t>
      </w:r>
      <w:r w:rsidR="00807BF7" w:rsidRPr="00E30E7E">
        <w:rPr>
          <w:rFonts w:ascii="Arial" w:hAnsi="Arial" w:cs="Arial"/>
          <w:sz w:val="24"/>
          <w:szCs w:val="24"/>
        </w:rPr>
        <w:t>Thorne</w:t>
      </w:r>
      <w:r w:rsidR="00BC1D9A" w:rsidRPr="00E30E7E">
        <w:rPr>
          <w:rFonts w:ascii="Arial" w:hAnsi="Arial" w:cs="Arial"/>
          <w:sz w:val="24"/>
          <w:szCs w:val="24"/>
        </w:rPr>
        <w:t xml:space="preserve"> </w:t>
      </w:r>
      <w:r w:rsidR="00BC1D9A" w:rsidRPr="00E30E7E">
        <w:rPr>
          <w:rFonts w:ascii="Arial" w:hAnsi="Arial" w:cs="Arial"/>
          <w:i/>
          <w:iCs/>
          <w:sz w:val="24"/>
          <w:szCs w:val="24"/>
        </w:rPr>
        <w:t>et al</w:t>
      </w:r>
      <w:r w:rsidR="00D30FA5" w:rsidRPr="00E30E7E">
        <w:rPr>
          <w:rFonts w:ascii="Arial" w:hAnsi="Arial" w:cs="Arial"/>
          <w:sz w:val="24"/>
          <w:szCs w:val="24"/>
        </w:rPr>
        <w:t>.</w:t>
      </w:r>
      <w:r w:rsidR="00807BF7" w:rsidRPr="00E30E7E">
        <w:rPr>
          <w:rFonts w:ascii="Arial" w:hAnsi="Arial" w:cs="Arial"/>
          <w:sz w:val="24"/>
          <w:szCs w:val="24"/>
        </w:rPr>
        <w:t xml:space="preserve"> 2013</w:t>
      </w:r>
      <w:r w:rsidR="00D30FA5" w:rsidRPr="00E30E7E">
        <w:rPr>
          <w:rFonts w:ascii="Arial" w:hAnsi="Arial" w:cs="Arial"/>
          <w:sz w:val="24"/>
          <w:szCs w:val="24"/>
        </w:rPr>
        <w:t>,</w:t>
      </w:r>
      <w:r w:rsidR="00807BF7" w:rsidRPr="00E30E7E">
        <w:rPr>
          <w:rFonts w:ascii="Arial" w:hAnsi="Arial" w:cs="Arial"/>
          <w:sz w:val="24"/>
          <w:szCs w:val="24"/>
        </w:rPr>
        <w:t xml:space="preserve"> pp</w:t>
      </w:r>
      <w:r w:rsidR="00D30FA5" w:rsidRPr="00E30E7E">
        <w:rPr>
          <w:rFonts w:ascii="Arial" w:hAnsi="Arial" w:cs="Arial"/>
          <w:sz w:val="24"/>
          <w:szCs w:val="24"/>
        </w:rPr>
        <w:t>.</w:t>
      </w:r>
      <w:r w:rsidR="00EF15CB" w:rsidRPr="00E30E7E">
        <w:rPr>
          <w:rFonts w:ascii="Arial" w:hAnsi="Arial" w:cs="Arial"/>
          <w:sz w:val="24"/>
          <w:szCs w:val="24"/>
        </w:rPr>
        <w:t xml:space="preserve"> 36-39</w:t>
      </w:r>
      <w:r w:rsidR="00520E56" w:rsidRPr="00E30E7E">
        <w:rPr>
          <w:rFonts w:ascii="Arial" w:hAnsi="Arial" w:cs="Arial"/>
          <w:sz w:val="24"/>
          <w:szCs w:val="24"/>
        </w:rPr>
        <w:t>)</w:t>
      </w:r>
      <w:r w:rsidR="00D2353A" w:rsidRPr="00E30E7E">
        <w:rPr>
          <w:rFonts w:ascii="Arial" w:hAnsi="Arial" w:cs="Arial"/>
          <w:sz w:val="24"/>
          <w:szCs w:val="24"/>
        </w:rPr>
        <w:t xml:space="preserve">, </w:t>
      </w:r>
      <w:r w:rsidR="00C20042" w:rsidRPr="00E30E7E">
        <w:rPr>
          <w:rFonts w:ascii="Arial" w:hAnsi="Arial" w:cs="Arial"/>
          <w:sz w:val="24"/>
          <w:szCs w:val="24"/>
        </w:rPr>
        <w:t>congruence, empathy and unconditional positive regard (</w:t>
      </w:r>
      <w:r w:rsidR="00520E56" w:rsidRPr="00E30E7E">
        <w:rPr>
          <w:rFonts w:ascii="Arial" w:hAnsi="Arial" w:cs="Arial"/>
          <w:sz w:val="24"/>
          <w:szCs w:val="24"/>
        </w:rPr>
        <w:t>Midwinter</w:t>
      </w:r>
      <w:r w:rsidR="0099454E" w:rsidRPr="00E30E7E">
        <w:rPr>
          <w:rFonts w:ascii="Arial" w:hAnsi="Arial" w:cs="Arial"/>
          <w:sz w:val="24"/>
          <w:szCs w:val="24"/>
        </w:rPr>
        <w:t xml:space="preserve"> and Dickson</w:t>
      </w:r>
      <w:r w:rsidR="00A963E7" w:rsidRPr="00E30E7E">
        <w:rPr>
          <w:rFonts w:ascii="Arial" w:hAnsi="Arial" w:cs="Arial"/>
          <w:sz w:val="24"/>
          <w:szCs w:val="24"/>
        </w:rPr>
        <w:t>, 2015</w:t>
      </w:r>
      <w:r w:rsidR="00D43854" w:rsidRPr="00E30E7E">
        <w:rPr>
          <w:rFonts w:ascii="Arial" w:hAnsi="Arial" w:cs="Arial"/>
          <w:sz w:val="24"/>
          <w:szCs w:val="24"/>
        </w:rPr>
        <w:t>,</w:t>
      </w:r>
      <w:r w:rsidR="00EF15CB" w:rsidRPr="00E30E7E">
        <w:rPr>
          <w:rFonts w:ascii="Arial" w:hAnsi="Arial" w:cs="Arial"/>
          <w:sz w:val="24"/>
          <w:szCs w:val="24"/>
        </w:rPr>
        <w:t xml:space="preserve"> </w:t>
      </w:r>
      <w:r w:rsidR="00A963E7" w:rsidRPr="00E30E7E">
        <w:rPr>
          <w:rFonts w:ascii="Arial" w:hAnsi="Arial" w:cs="Arial"/>
          <w:sz w:val="24"/>
          <w:szCs w:val="24"/>
        </w:rPr>
        <w:t>pp</w:t>
      </w:r>
      <w:r w:rsidR="00D43854" w:rsidRPr="00E30E7E">
        <w:rPr>
          <w:rFonts w:ascii="Arial" w:hAnsi="Arial" w:cs="Arial"/>
          <w:sz w:val="24"/>
          <w:szCs w:val="24"/>
        </w:rPr>
        <w:t xml:space="preserve">. </w:t>
      </w:r>
      <w:r w:rsidR="00EF15CB" w:rsidRPr="00E30E7E">
        <w:rPr>
          <w:rFonts w:ascii="Arial" w:hAnsi="Arial" w:cs="Arial"/>
          <w:sz w:val="24"/>
          <w:szCs w:val="24"/>
        </w:rPr>
        <w:t>13-14</w:t>
      </w:r>
      <w:r w:rsidR="00C20042" w:rsidRPr="00E30E7E">
        <w:rPr>
          <w:rFonts w:ascii="Arial" w:hAnsi="Arial" w:cs="Arial"/>
          <w:sz w:val="24"/>
          <w:szCs w:val="24"/>
        </w:rPr>
        <w:t>)</w:t>
      </w:r>
      <w:r w:rsidR="00CC23F7" w:rsidRPr="00E30E7E">
        <w:rPr>
          <w:rFonts w:ascii="Arial" w:hAnsi="Arial" w:cs="Arial"/>
          <w:sz w:val="24"/>
          <w:szCs w:val="24"/>
        </w:rPr>
        <w:t xml:space="preserve"> which I feel are relevant to this session. </w:t>
      </w:r>
    </w:p>
    <w:p w14:paraId="22476948" w14:textId="11041C59" w:rsidR="00990934" w:rsidRPr="00E30E7E" w:rsidRDefault="00544B58" w:rsidP="000E3F97">
      <w:pPr>
        <w:spacing w:line="480" w:lineRule="auto"/>
        <w:ind w:firstLine="720"/>
        <w:rPr>
          <w:rFonts w:ascii="Arial" w:hAnsi="Arial" w:cs="Arial"/>
          <w:sz w:val="24"/>
          <w:szCs w:val="24"/>
        </w:rPr>
      </w:pPr>
      <w:r w:rsidRPr="00E30E7E">
        <w:rPr>
          <w:rFonts w:ascii="Arial" w:hAnsi="Arial" w:cs="Arial"/>
          <w:sz w:val="24"/>
          <w:szCs w:val="24"/>
        </w:rPr>
        <w:t>There is</w:t>
      </w:r>
      <w:r w:rsidR="00BB1135" w:rsidRPr="00E30E7E">
        <w:rPr>
          <w:rFonts w:ascii="Arial" w:hAnsi="Arial" w:cs="Arial"/>
          <w:sz w:val="24"/>
          <w:szCs w:val="24"/>
        </w:rPr>
        <w:t xml:space="preserve"> however</w:t>
      </w:r>
      <w:r w:rsidRPr="00E30E7E">
        <w:rPr>
          <w:rFonts w:ascii="Arial" w:hAnsi="Arial" w:cs="Arial"/>
          <w:sz w:val="24"/>
          <w:szCs w:val="24"/>
        </w:rPr>
        <w:t xml:space="preserve"> no suggestion that this session models these conditions </w:t>
      </w:r>
      <w:r w:rsidR="00C6565F" w:rsidRPr="00E30E7E">
        <w:rPr>
          <w:rFonts w:ascii="Arial" w:hAnsi="Arial" w:cs="Arial"/>
          <w:sz w:val="24"/>
          <w:szCs w:val="24"/>
        </w:rPr>
        <w:t>perfectly</w:t>
      </w:r>
      <w:r w:rsidR="00655508" w:rsidRPr="00E30E7E">
        <w:rPr>
          <w:rFonts w:ascii="Arial" w:hAnsi="Arial" w:cs="Arial"/>
          <w:sz w:val="24"/>
          <w:szCs w:val="24"/>
        </w:rPr>
        <w:t xml:space="preserve"> or </w:t>
      </w:r>
      <w:r w:rsidR="009717A1" w:rsidRPr="00E30E7E">
        <w:rPr>
          <w:rFonts w:ascii="Arial" w:hAnsi="Arial" w:cs="Arial"/>
          <w:sz w:val="24"/>
          <w:szCs w:val="24"/>
        </w:rPr>
        <w:t xml:space="preserve">exclusively. </w:t>
      </w:r>
      <w:r w:rsidR="00A45931" w:rsidRPr="00E30E7E">
        <w:rPr>
          <w:rFonts w:ascii="Arial" w:hAnsi="Arial" w:cs="Arial"/>
          <w:sz w:val="24"/>
          <w:szCs w:val="24"/>
        </w:rPr>
        <w:t>This evaluati</w:t>
      </w:r>
      <w:r w:rsidR="00192674" w:rsidRPr="00E30E7E">
        <w:rPr>
          <w:rFonts w:ascii="Arial" w:hAnsi="Arial" w:cs="Arial"/>
          <w:sz w:val="24"/>
          <w:szCs w:val="24"/>
        </w:rPr>
        <w:t>ve</w:t>
      </w:r>
      <w:r w:rsidR="00A45931" w:rsidRPr="00E30E7E">
        <w:rPr>
          <w:rFonts w:ascii="Arial" w:hAnsi="Arial" w:cs="Arial"/>
          <w:sz w:val="24"/>
          <w:szCs w:val="24"/>
        </w:rPr>
        <w:t xml:space="preserve"> </w:t>
      </w:r>
      <w:r w:rsidR="00192674" w:rsidRPr="00E30E7E">
        <w:rPr>
          <w:rFonts w:ascii="Arial" w:hAnsi="Arial" w:cs="Arial"/>
          <w:sz w:val="24"/>
          <w:szCs w:val="24"/>
        </w:rPr>
        <w:t xml:space="preserve">process </w:t>
      </w:r>
      <w:r w:rsidR="00A45931" w:rsidRPr="00E30E7E">
        <w:rPr>
          <w:rFonts w:ascii="Arial" w:hAnsi="Arial" w:cs="Arial"/>
          <w:sz w:val="24"/>
          <w:szCs w:val="24"/>
        </w:rPr>
        <w:t>will provide evidence of skills</w:t>
      </w:r>
      <w:r w:rsidR="000B06FF" w:rsidRPr="00E30E7E">
        <w:rPr>
          <w:rFonts w:ascii="Arial" w:hAnsi="Arial" w:cs="Arial"/>
          <w:sz w:val="24"/>
          <w:szCs w:val="24"/>
        </w:rPr>
        <w:t xml:space="preserve"> that align with th</w:t>
      </w:r>
      <w:r w:rsidR="00E76C19" w:rsidRPr="00E30E7E">
        <w:rPr>
          <w:rFonts w:ascii="Arial" w:hAnsi="Arial" w:cs="Arial"/>
          <w:sz w:val="24"/>
          <w:szCs w:val="24"/>
        </w:rPr>
        <w:t>ese</w:t>
      </w:r>
      <w:r w:rsidR="000B06FF" w:rsidRPr="00E30E7E">
        <w:rPr>
          <w:rFonts w:ascii="Arial" w:hAnsi="Arial" w:cs="Arial"/>
          <w:sz w:val="24"/>
          <w:szCs w:val="24"/>
        </w:rPr>
        <w:t xml:space="preserve"> condition</w:t>
      </w:r>
      <w:r w:rsidR="00E76C19" w:rsidRPr="00E30E7E">
        <w:rPr>
          <w:rFonts w:ascii="Arial" w:hAnsi="Arial" w:cs="Arial"/>
          <w:sz w:val="24"/>
          <w:szCs w:val="24"/>
        </w:rPr>
        <w:t>s</w:t>
      </w:r>
      <w:r w:rsidR="000B06FF" w:rsidRPr="00E30E7E">
        <w:rPr>
          <w:rFonts w:ascii="Arial" w:hAnsi="Arial" w:cs="Arial"/>
          <w:sz w:val="24"/>
          <w:szCs w:val="24"/>
        </w:rPr>
        <w:t xml:space="preserve"> and </w:t>
      </w:r>
      <w:r w:rsidR="006846E0" w:rsidRPr="00E30E7E">
        <w:rPr>
          <w:rFonts w:ascii="Arial" w:hAnsi="Arial" w:cs="Arial"/>
          <w:sz w:val="24"/>
          <w:szCs w:val="24"/>
        </w:rPr>
        <w:t>a</w:t>
      </w:r>
      <w:r w:rsidR="000B06FF" w:rsidRPr="00E30E7E">
        <w:rPr>
          <w:rFonts w:ascii="Arial" w:hAnsi="Arial" w:cs="Arial"/>
          <w:sz w:val="24"/>
          <w:szCs w:val="24"/>
        </w:rPr>
        <w:t xml:space="preserve"> critical evaluation of the use and impact of the skills in and on the counselling session and the counsellor-client relationship.</w:t>
      </w:r>
      <w:r w:rsidR="00033222" w:rsidRPr="00E30E7E">
        <w:rPr>
          <w:rFonts w:ascii="Arial" w:hAnsi="Arial" w:cs="Arial"/>
          <w:sz w:val="24"/>
          <w:szCs w:val="24"/>
        </w:rPr>
        <w:t xml:space="preserve"> It is true that the three </w:t>
      </w:r>
      <w:r w:rsidR="00880374" w:rsidRPr="00E30E7E">
        <w:rPr>
          <w:rFonts w:ascii="Arial" w:hAnsi="Arial" w:cs="Arial"/>
          <w:sz w:val="24"/>
          <w:szCs w:val="24"/>
        </w:rPr>
        <w:t xml:space="preserve">core conditions </w:t>
      </w:r>
      <w:r w:rsidR="000F5A16" w:rsidRPr="00E30E7E">
        <w:rPr>
          <w:rFonts w:ascii="Arial" w:hAnsi="Arial" w:cs="Arial"/>
          <w:sz w:val="24"/>
          <w:szCs w:val="24"/>
        </w:rPr>
        <w:t xml:space="preserve">are </w:t>
      </w:r>
      <w:r w:rsidR="00880374" w:rsidRPr="00E30E7E">
        <w:rPr>
          <w:rFonts w:ascii="Arial" w:hAnsi="Arial" w:cs="Arial"/>
          <w:sz w:val="24"/>
          <w:szCs w:val="24"/>
        </w:rPr>
        <w:t xml:space="preserve">intertwined to the point that </w:t>
      </w:r>
      <w:r w:rsidR="00D41B04" w:rsidRPr="00E30E7E">
        <w:rPr>
          <w:rFonts w:ascii="Arial" w:hAnsi="Arial" w:cs="Arial"/>
          <w:sz w:val="24"/>
          <w:szCs w:val="24"/>
        </w:rPr>
        <w:t>they may be difficult to differentiate between (</w:t>
      </w:r>
      <w:r w:rsidR="00787BC1" w:rsidRPr="00E30E7E">
        <w:rPr>
          <w:rFonts w:ascii="Arial" w:hAnsi="Arial" w:cs="Arial"/>
          <w:sz w:val="24"/>
          <w:szCs w:val="24"/>
        </w:rPr>
        <w:t>McLeod, 2009</w:t>
      </w:r>
      <w:r w:rsidR="00BC1D9A" w:rsidRPr="00E30E7E">
        <w:rPr>
          <w:rFonts w:ascii="Arial" w:hAnsi="Arial" w:cs="Arial"/>
          <w:sz w:val="24"/>
          <w:szCs w:val="24"/>
        </w:rPr>
        <w:t>,</w:t>
      </w:r>
      <w:r w:rsidR="005C0BE2" w:rsidRPr="00E30E7E">
        <w:rPr>
          <w:rFonts w:ascii="Arial" w:hAnsi="Arial" w:cs="Arial"/>
          <w:sz w:val="24"/>
          <w:szCs w:val="24"/>
        </w:rPr>
        <w:t xml:space="preserve"> </w:t>
      </w:r>
      <w:r w:rsidR="00787BC1" w:rsidRPr="00E30E7E">
        <w:rPr>
          <w:rFonts w:ascii="Arial" w:hAnsi="Arial" w:cs="Arial"/>
          <w:sz w:val="24"/>
          <w:szCs w:val="24"/>
        </w:rPr>
        <w:t>p</w:t>
      </w:r>
      <w:r w:rsidR="00BC1D9A" w:rsidRPr="00E30E7E">
        <w:rPr>
          <w:rFonts w:ascii="Arial" w:hAnsi="Arial" w:cs="Arial"/>
          <w:sz w:val="24"/>
          <w:szCs w:val="24"/>
        </w:rPr>
        <w:t xml:space="preserve">. </w:t>
      </w:r>
      <w:r w:rsidR="005C0BE2" w:rsidRPr="00E30E7E">
        <w:rPr>
          <w:rFonts w:ascii="Arial" w:hAnsi="Arial" w:cs="Arial"/>
          <w:sz w:val="24"/>
          <w:szCs w:val="24"/>
        </w:rPr>
        <w:t>182</w:t>
      </w:r>
      <w:r w:rsidR="000317EE" w:rsidRPr="00E30E7E">
        <w:rPr>
          <w:rFonts w:ascii="Arial" w:hAnsi="Arial" w:cs="Arial"/>
          <w:sz w:val="24"/>
          <w:szCs w:val="24"/>
        </w:rPr>
        <w:t>)</w:t>
      </w:r>
      <w:r w:rsidR="00D41B04" w:rsidRPr="00E30E7E">
        <w:rPr>
          <w:rFonts w:ascii="Arial" w:hAnsi="Arial" w:cs="Arial"/>
          <w:sz w:val="24"/>
          <w:szCs w:val="24"/>
        </w:rPr>
        <w:t xml:space="preserve"> and </w:t>
      </w:r>
      <w:r w:rsidR="00880374" w:rsidRPr="00E30E7E">
        <w:rPr>
          <w:rFonts w:ascii="Arial" w:hAnsi="Arial" w:cs="Arial"/>
          <w:sz w:val="24"/>
          <w:szCs w:val="24"/>
        </w:rPr>
        <w:t xml:space="preserve">crossover between them is </w:t>
      </w:r>
      <w:r w:rsidR="000F5A16" w:rsidRPr="00E30E7E">
        <w:rPr>
          <w:rFonts w:ascii="Arial" w:hAnsi="Arial" w:cs="Arial"/>
          <w:sz w:val="24"/>
          <w:szCs w:val="24"/>
        </w:rPr>
        <w:t>inevitabl</w:t>
      </w:r>
      <w:r w:rsidR="00907729" w:rsidRPr="00E30E7E">
        <w:rPr>
          <w:rFonts w:ascii="Arial" w:hAnsi="Arial" w:cs="Arial"/>
          <w:sz w:val="24"/>
          <w:szCs w:val="24"/>
        </w:rPr>
        <w:t>e</w:t>
      </w:r>
      <w:r w:rsidR="00D2612E" w:rsidRPr="00E30E7E">
        <w:rPr>
          <w:rFonts w:ascii="Arial" w:hAnsi="Arial" w:cs="Arial"/>
          <w:sz w:val="24"/>
          <w:szCs w:val="24"/>
        </w:rPr>
        <w:t xml:space="preserve"> and many of the skills </w:t>
      </w:r>
      <w:r w:rsidR="00E54F30" w:rsidRPr="00E30E7E">
        <w:rPr>
          <w:rFonts w:ascii="Arial" w:hAnsi="Arial" w:cs="Arial"/>
          <w:sz w:val="24"/>
          <w:szCs w:val="24"/>
        </w:rPr>
        <w:t xml:space="preserve">can be applied </w:t>
      </w:r>
      <w:r w:rsidR="00560266" w:rsidRPr="00E30E7E">
        <w:rPr>
          <w:rFonts w:ascii="Arial" w:hAnsi="Arial" w:cs="Arial"/>
          <w:sz w:val="24"/>
          <w:szCs w:val="24"/>
        </w:rPr>
        <w:t>to</w:t>
      </w:r>
      <w:r w:rsidR="00E54F30" w:rsidRPr="00E30E7E">
        <w:rPr>
          <w:rFonts w:ascii="Arial" w:hAnsi="Arial" w:cs="Arial"/>
          <w:sz w:val="24"/>
          <w:szCs w:val="24"/>
        </w:rPr>
        <w:t xml:space="preserve"> more than one condition. </w:t>
      </w:r>
    </w:p>
    <w:p w14:paraId="535936AC" w14:textId="7A66BDF4" w:rsidR="009452A0" w:rsidRPr="00E30E7E" w:rsidRDefault="009452A0" w:rsidP="000E3F97">
      <w:pPr>
        <w:spacing w:line="480" w:lineRule="auto"/>
        <w:ind w:firstLine="720"/>
        <w:rPr>
          <w:rFonts w:ascii="Arial" w:hAnsi="Arial" w:cs="Arial"/>
          <w:sz w:val="24"/>
          <w:szCs w:val="24"/>
        </w:rPr>
      </w:pPr>
      <w:r w:rsidRPr="00E30E7E">
        <w:rPr>
          <w:rFonts w:ascii="Arial" w:hAnsi="Arial" w:cs="Arial"/>
          <w:sz w:val="24"/>
          <w:szCs w:val="24"/>
        </w:rPr>
        <w:t xml:space="preserve">The session </w:t>
      </w:r>
      <w:r w:rsidR="005771DF" w:rsidRPr="00E30E7E">
        <w:rPr>
          <w:rFonts w:ascii="Arial" w:hAnsi="Arial" w:cs="Arial"/>
          <w:sz w:val="24"/>
          <w:szCs w:val="24"/>
        </w:rPr>
        <w:t>begins</w:t>
      </w:r>
      <w:r w:rsidR="0020251C" w:rsidRPr="00E30E7E">
        <w:rPr>
          <w:rFonts w:ascii="Arial" w:hAnsi="Arial" w:cs="Arial"/>
          <w:sz w:val="24"/>
          <w:szCs w:val="24"/>
        </w:rPr>
        <w:t xml:space="preserve"> </w:t>
      </w:r>
      <w:r w:rsidR="00B5356B" w:rsidRPr="00E30E7E">
        <w:rPr>
          <w:rFonts w:ascii="Arial" w:hAnsi="Arial" w:cs="Arial"/>
          <w:sz w:val="24"/>
          <w:szCs w:val="24"/>
        </w:rPr>
        <w:t>with</w:t>
      </w:r>
      <w:r w:rsidR="0020251C" w:rsidRPr="00E30E7E">
        <w:rPr>
          <w:rFonts w:ascii="Arial" w:hAnsi="Arial" w:cs="Arial"/>
          <w:sz w:val="24"/>
          <w:szCs w:val="24"/>
        </w:rPr>
        <w:t xml:space="preserve"> contracting</w:t>
      </w:r>
      <w:r w:rsidR="00696C3D" w:rsidRPr="00E30E7E">
        <w:rPr>
          <w:rFonts w:ascii="Arial" w:hAnsi="Arial" w:cs="Arial"/>
          <w:sz w:val="24"/>
          <w:szCs w:val="24"/>
        </w:rPr>
        <w:t xml:space="preserve">, </w:t>
      </w:r>
      <w:r w:rsidR="00B5356B" w:rsidRPr="00E30E7E">
        <w:rPr>
          <w:rFonts w:ascii="Arial" w:hAnsi="Arial" w:cs="Arial"/>
          <w:sz w:val="24"/>
          <w:szCs w:val="24"/>
        </w:rPr>
        <w:t>as</w:t>
      </w:r>
      <w:r w:rsidR="00696C3D" w:rsidRPr="00E30E7E">
        <w:rPr>
          <w:rFonts w:ascii="Arial" w:hAnsi="Arial" w:cs="Arial"/>
          <w:sz w:val="24"/>
          <w:szCs w:val="24"/>
        </w:rPr>
        <w:t xml:space="preserve"> the counsellor cover</w:t>
      </w:r>
      <w:r w:rsidR="00B5356B" w:rsidRPr="00E30E7E">
        <w:rPr>
          <w:rFonts w:ascii="Arial" w:hAnsi="Arial" w:cs="Arial"/>
          <w:sz w:val="24"/>
          <w:szCs w:val="24"/>
        </w:rPr>
        <w:t>s</w:t>
      </w:r>
      <w:r w:rsidR="00696C3D" w:rsidRPr="00E30E7E">
        <w:rPr>
          <w:rFonts w:ascii="Arial" w:hAnsi="Arial" w:cs="Arial"/>
          <w:sz w:val="24"/>
          <w:szCs w:val="24"/>
        </w:rPr>
        <w:t xml:space="preserve"> a number of </w:t>
      </w:r>
      <w:r w:rsidR="00B20C46" w:rsidRPr="00E30E7E">
        <w:rPr>
          <w:rFonts w:ascii="Arial" w:hAnsi="Arial" w:cs="Arial"/>
          <w:sz w:val="24"/>
          <w:szCs w:val="24"/>
        </w:rPr>
        <w:t xml:space="preserve">relevant </w:t>
      </w:r>
      <w:r w:rsidR="00696C3D" w:rsidRPr="00E30E7E">
        <w:rPr>
          <w:rFonts w:ascii="Arial" w:hAnsi="Arial" w:cs="Arial"/>
          <w:sz w:val="24"/>
          <w:szCs w:val="24"/>
        </w:rPr>
        <w:t>points</w:t>
      </w:r>
      <w:r w:rsidR="00802E03" w:rsidRPr="00E30E7E">
        <w:rPr>
          <w:rFonts w:ascii="Arial" w:hAnsi="Arial" w:cs="Arial"/>
          <w:sz w:val="24"/>
          <w:szCs w:val="24"/>
        </w:rPr>
        <w:t>,</w:t>
      </w:r>
      <w:r w:rsidR="00B20C46" w:rsidRPr="00E30E7E">
        <w:rPr>
          <w:rFonts w:ascii="Arial" w:hAnsi="Arial" w:cs="Arial"/>
          <w:sz w:val="24"/>
          <w:szCs w:val="24"/>
        </w:rPr>
        <w:t xml:space="preserve"> and check</w:t>
      </w:r>
      <w:r w:rsidR="00B5356B" w:rsidRPr="00E30E7E">
        <w:rPr>
          <w:rFonts w:ascii="Arial" w:hAnsi="Arial" w:cs="Arial"/>
          <w:sz w:val="24"/>
          <w:szCs w:val="24"/>
        </w:rPr>
        <w:t>s</w:t>
      </w:r>
      <w:r w:rsidR="00B20C46" w:rsidRPr="00E30E7E">
        <w:rPr>
          <w:rFonts w:ascii="Arial" w:hAnsi="Arial" w:cs="Arial"/>
          <w:sz w:val="24"/>
          <w:szCs w:val="24"/>
        </w:rPr>
        <w:t xml:space="preserve"> that the client i</w:t>
      </w:r>
      <w:r w:rsidR="00560266" w:rsidRPr="00E30E7E">
        <w:rPr>
          <w:rFonts w:ascii="Arial" w:hAnsi="Arial" w:cs="Arial"/>
          <w:sz w:val="24"/>
          <w:szCs w:val="24"/>
        </w:rPr>
        <w:t>s</w:t>
      </w:r>
      <w:r w:rsidR="00B20C46" w:rsidRPr="00E30E7E">
        <w:rPr>
          <w:rFonts w:ascii="Arial" w:hAnsi="Arial" w:cs="Arial"/>
          <w:sz w:val="24"/>
          <w:szCs w:val="24"/>
        </w:rPr>
        <w:t xml:space="preserve"> clear on these (</w:t>
      </w:r>
      <w:r w:rsidR="00045835" w:rsidRPr="00E30E7E">
        <w:rPr>
          <w:rFonts w:ascii="Arial" w:hAnsi="Arial" w:cs="Arial"/>
          <w:sz w:val="24"/>
          <w:szCs w:val="24"/>
        </w:rPr>
        <w:t>0:</w:t>
      </w:r>
      <w:r w:rsidR="007B4BA8" w:rsidRPr="00E30E7E">
        <w:rPr>
          <w:rFonts w:ascii="Arial" w:hAnsi="Arial" w:cs="Arial"/>
          <w:sz w:val="24"/>
          <w:szCs w:val="24"/>
        </w:rPr>
        <w:t>18-</w:t>
      </w:r>
      <w:r w:rsidR="00D8758B" w:rsidRPr="00E30E7E">
        <w:rPr>
          <w:rFonts w:ascii="Arial" w:hAnsi="Arial" w:cs="Arial"/>
          <w:sz w:val="24"/>
          <w:szCs w:val="24"/>
        </w:rPr>
        <w:t>1</w:t>
      </w:r>
      <w:r w:rsidR="00045835" w:rsidRPr="00E30E7E">
        <w:rPr>
          <w:rFonts w:ascii="Arial" w:hAnsi="Arial" w:cs="Arial"/>
          <w:sz w:val="24"/>
          <w:szCs w:val="24"/>
        </w:rPr>
        <w:t>:</w:t>
      </w:r>
      <w:r w:rsidR="00E866B2" w:rsidRPr="00E30E7E">
        <w:rPr>
          <w:rFonts w:ascii="Arial" w:hAnsi="Arial" w:cs="Arial"/>
          <w:sz w:val="24"/>
          <w:szCs w:val="24"/>
        </w:rPr>
        <w:t>31</w:t>
      </w:r>
      <w:r w:rsidR="00B20C46" w:rsidRPr="00E30E7E">
        <w:rPr>
          <w:rFonts w:ascii="Arial" w:hAnsi="Arial" w:cs="Arial"/>
          <w:sz w:val="24"/>
          <w:szCs w:val="24"/>
        </w:rPr>
        <w:t xml:space="preserve">). </w:t>
      </w:r>
      <w:r w:rsidR="00B5356B" w:rsidRPr="00E30E7E">
        <w:rPr>
          <w:rFonts w:ascii="Arial" w:hAnsi="Arial" w:cs="Arial"/>
          <w:sz w:val="24"/>
          <w:szCs w:val="24"/>
        </w:rPr>
        <w:t>T</w:t>
      </w:r>
      <w:r w:rsidR="005771DF" w:rsidRPr="00E30E7E">
        <w:rPr>
          <w:rFonts w:ascii="Arial" w:hAnsi="Arial" w:cs="Arial"/>
          <w:sz w:val="24"/>
          <w:szCs w:val="24"/>
        </w:rPr>
        <w:t>h</w:t>
      </w:r>
      <w:r w:rsidR="004E7C24" w:rsidRPr="00E30E7E">
        <w:rPr>
          <w:rFonts w:ascii="Arial" w:hAnsi="Arial" w:cs="Arial"/>
          <w:sz w:val="24"/>
          <w:szCs w:val="24"/>
        </w:rPr>
        <w:t xml:space="preserve">is </w:t>
      </w:r>
      <w:r w:rsidR="002C5A21" w:rsidRPr="00E30E7E">
        <w:rPr>
          <w:rFonts w:ascii="Arial" w:hAnsi="Arial" w:cs="Arial"/>
          <w:sz w:val="24"/>
          <w:szCs w:val="24"/>
        </w:rPr>
        <w:t>ensure</w:t>
      </w:r>
      <w:r w:rsidR="004E7C24" w:rsidRPr="00E30E7E">
        <w:rPr>
          <w:rFonts w:ascii="Arial" w:hAnsi="Arial" w:cs="Arial"/>
          <w:sz w:val="24"/>
          <w:szCs w:val="24"/>
        </w:rPr>
        <w:t>s</w:t>
      </w:r>
      <w:r w:rsidR="002C5A21" w:rsidRPr="00E30E7E">
        <w:rPr>
          <w:rFonts w:ascii="Arial" w:hAnsi="Arial" w:cs="Arial"/>
          <w:sz w:val="24"/>
          <w:szCs w:val="24"/>
        </w:rPr>
        <w:t xml:space="preserve"> that the client i</w:t>
      </w:r>
      <w:r w:rsidR="00F64CE5" w:rsidRPr="00E30E7E">
        <w:rPr>
          <w:rFonts w:ascii="Arial" w:hAnsi="Arial" w:cs="Arial"/>
          <w:sz w:val="24"/>
          <w:szCs w:val="24"/>
        </w:rPr>
        <w:t xml:space="preserve">s sufficiently </w:t>
      </w:r>
      <w:r w:rsidR="002C5A21" w:rsidRPr="00E30E7E">
        <w:rPr>
          <w:rFonts w:ascii="Arial" w:hAnsi="Arial" w:cs="Arial"/>
          <w:sz w:val="24"/>
          <w:szCs w:val="24"/>
        </w:rPr>
        <w:t>informed</w:t>
      </w:r>
      <w:r w:rsidR="00F64CE5" w:rsidRPr="00E30E7E">
        <w:rPr>
          <w:rFonts w:ascii="Arial" w:hAnsi="Arial" w:cs="Arial"/>
          <w:sz w:val="24"/>
          <w:szCs w:val="24"/>
        </w:rPr>
        <w:t xml:space="preserve"> to proceed safely. </w:t>
      </w:r>
      <w:r w:rsidR="00265935" w:rsidRPr="00E30E7E">
        <w:rPr>
          <w:rFonts w:ascii="Arial" w:hAnsi="Arial" w:cs="Arial"/>
          <w:sz w:val="24"/>
          <w:szCs w:val="24"/>
        </w:rPr>
        <w:t xml:space="preserve">The counsellor reassures the client that the </w:t>
      </w:r>
      <w:r w:rsidR="00773EF2" w:rsidRPr="00E30E7E">
        <w:rPr>
          <w:rFonts w:ascii="Arial" w:hAnsi="Arial" w:cs="Arial"/>
          <w:sz w:val="24"/>
          <w:szCs w:val="24"/>
        </w:rPr>
        <w:t xml:space="preserve">contents of the </w:t>
      </w:r>
      <w:r w:rsidR="00265935" w:rsidRPr="00E30E7E">
        <w:rPr>
          <w:rFonts w:ascii="Arial" w:hAnsi="Arial" w:cs="Arial"/>
          <w:sz w:val="24"/>
          <w:szCs w:val="24"/>
        </w:rPr>
        <w:t>session</w:t>
      </w:r>
      <w:r w:rsidR="00560266" w:rsidRPr="00E30E7E">
        <w:rPr>
          <w:rFonts w:ascii="Arial" w:hAnsi="Arial" w:cs="Arial"/>
          <w:sz w:val="24"/>
          <w:szCs w:val="24"/>
        </w:rPr>
        <w:t xml:space="preserve"> wi</w:t>
      </w:r>
      <w:r w:rsidR="00773EF2" w:rsidRPr="00E30E7E">
        <w:rPr>
          <w:rFonts w:ascii="Arial" w:hAnsi="Arial" w:cs="Arial"/>
          <w:sz w:val="24"/>
          <w:szCs w:val="24"/>
        </w:rPr>
        <w:t>ll remain confidentia</w:t>
      </w:r>
      <w:r w:rsidR="00920B01" w:rsidRPr="00E30E7E">
        <w:rPr>
          <w:rFonts w:ascii="Arial" w:hAnsi="Arial" w:cs="Arial"/>
          <w:sz w:val="24"/>
          <w:szCs w:val="24"/>
        </w:rPr>
        <w:t>l (</w:t>
      </w:r>
      <w:r w:rsidR="00674961" w:rsidRPr="00E30E7E">
        <w:rPr>
          <w:rFonts w:ascii="Arial" w:hAnsi="Arial" w:cs="Arial"/>
          <w:sz w:val="24"/>
          <w:szCs w:val="24"/>
        </w:rPr>
        <w:t>0</w:t>
      </w:r>
      <w:r w:rsidR="00E27B80" w:rsidRPr="00E30E7E">
        <w:rPr>
          <w:rFonts w:ascii="Arial" w:hAnsi="Arial" w:cs="Arial"/>
          <w:sz w:val="24"/>
          <w:szCs w:val="24"/>
        </w:rPr>
        <w:t>:</w:t>
      </w:r>
      <w:r w:rsidR="00674961" w:rsidRPr="00E30E7E">
        <w:rPr>
          <w:rFonts w:ascii="Arial" w:hAnsi="Arial" w:cs="Arial"/>
          <w:sz w:val="24"/>
          <w:szCs w:val="24"/>
        </w:rPr>
        <w:t>32</w:t>
      </w:r>
      <w:r w:rsidR="00920B01" w:rsidRPr="00E30E7E">
        <w:rPr>
          <w:rFonts w:ascii="Arial" w:hAnsi="Arial" w:cs="Arial"/>
          <w:sz w:val="24"/>
          <w:szCs w:val="24"/>
        </w:rPr>
        <w:t>)</w:t>
      </w:r>
      <w:r w:rsidR="0099121E" w:rsidRPr="00E30E7E">
        <w:rPr>
          <w:rFonts w:ascii="Arial" w:hAnsi="Arial" w:cs="Arial"/>
          <w:sz w:val="24"/>
          <w:szCs w:val="24"/>
        </w:rPr>
        <w:t xml:space="preserve"> and he also</w:t>
      </w:r>
      <w:r w:rsidR="00920B01" w:rsidRPr="00E30E7E">
        <w:rPr>
          <w:rFonts w:ascii="Arial" w:hAnsi="Arial" w:cs="Arial"/>
          <w:sz w:val="24"/>
          <w:szCs w:val="24"/>
        </w:rPr>
        <w:t xml:space="preserve"> discusses safeguarding issues (</w:t>
      </w:r>
      <w:r w:rsidR="00855779" w:rsidRPr="00E30E7E">
        <w:rPr>
          <w:rFonts w:ascii="Arial" w:hAnsi="Arial" w:cs="Arial"/>
          <w:sz w:val="24"/>
          <w:szCs w:val="24"/>
        </w:rPr>
        <w:t>0</w:t>
      </w:r>
      <w:r w:rsidR="00E27B80" w:rsidRPr="00E30E7E">
        <w:rPr>
          <w:rFonts w:ascii="Arial" w:hAnsi="Arial" w:cs="Arial"/>
          <w:sz w:val="24"/>
          <w:szCs w:val="24"/>
        </w:rPr>
        <w:t>:</w:t>
      </w:r>
      <w:r w:rsidR="00855779" w:rsidRPr="00E30E7E">
        <w:rPr>
          <w:rFonts w:ascii="Arial" w:hAnsi="Arial" w:cs="Arial"/>
          <w:sz w:val="24"/>
          <w:szCs w:val="24"/>
        </w:rPr>
        <w:t>40</w:t>
      </w:r>
      <w:r w:rsidR="00920B01" w:rsidRPr="00E30E7E">
        <w:rPr>
          <w:rFonts w:ascii="Arial" w:hAnsi="Arial" w:cs="Arial"/>
          <w:sz w:val="24"/>
          <w:szCs w:val="24"/>
        </w:rPr>
        <w:t>)</w:t>
      </w:r>
      <w:r w:rsidR="00C44E60" w:rsidRPr="00E30E7E">
        <w:rPr>
          <w:rFonts w:ascii="Arial" w:hAnsi="Arial" w:cs="Arial"/>
          <w:sz w:val="24"/>
          <w:szCs w:val="24"/>
        </w:rPr>
        <w:t xml:space="preserve"> </w:t>
      </w:r>
      <w:r w:rsidR="00920B01" w:rsidRPr="00E30E7E">
        <w:rPr>
          <w:rFonts w:ascii="Arial" w:hAnsi="Arial" w:cs="Arial"/>
          <w:sz w:val="24"/>
          <w:szCs w:val="24"/>
        </w:rPr>
        <w:t>as well as the limitations of his skills (</w:t>
      </w:r>
      <w:r w:rsidR="00DA09F6" w:rsidRPr="00E30E7E">
        <w:rPr>
          <w:rFonts w:ascii="Arial" w:hAnsi="Arial" w:cs="Arial"/>
          <w:sz w:val="24"/>
          <w:szCs w:val="24"/>
        </w:rPr>
        <w:t>1</w:t>
      </w:r>
      <w:r w:rsidR="00E27B80" w:rsidRPr="00E30E7E">
        <w:rPr>
          <w:rFonts w:ascii="Arial" w:hAnsi="Arial" w:cs="Arial"/>
          <w:sz w:val="24"/>
          <w:szCs w:val="24"/>
        </w:rPr>
        <w:t>:</w:t>
      </w:r>
      <w:r w:rsidR="00DA09F6" w:rsidRPr="00E30E7E">
        <w:rPr>
          <w:rFonts w:ascii="Arial" w:hAnsi="Arial" w:cs="Arial"/>
          <w:sz w:val="24"/>
          <w:szCs w:val="24"/>
        </w:rPr>
        <w:t>09</w:t>
      </w:r>
      <w:r w:rsidR="00920B01" w:rsidRPr="00E30E7E">
        <w:rPr>
          <w:rFonts w:ascii="Arial" w:hAnsi="Arial" w:cs="Arial"/>
          <w:sz w:val="24"/>
          <w:szCs w:val="24"/>
        </w:rPr>
        <w:t>)</w:t>
      </w:r>
      <w:r w:rsidR="0099121E" w:rsidRPr="00E30E7E">
        <w:rPr>
          <w:rFonts w:ascii="Arial" w:hAnsi="Arial" w:cs="Arial"/>
          <w:sz w:val="24"/>
          <w:szCs w:val="24"/>
        </w:rPr>
        <w:t xml:space="preserve"> by stating that he</w:t>
      </w:r>
      <w:r w:rsidR="00B32ABC" w:rsidRPr="00E30E7E">
        <w:rPr>
          <w:rFonts w:ascii="Arial" w:hAnsi="Arial" w:cs="Arial"/>
          <w:sz w:val="24"/>
          <w:szCs w:val="24"/>
        </w:rPr>
        <w:t xml:space="preserve"> is</w:t>
      </w:r>
      <w:r w:rsidR="0099121E" w:rsidRPr="00E30E7E">
        <w:rPr>
          <w:rFonts w:ascii="Arial" w:hAnsi="Arial" w:cs="Arial"/>
          <w:sz w:val="24"/>
          <w:szCs w:val="24"/>
        </w:rPr>
        <w:t xml:space="preserve"> </w:t>
      </w:r>
      <w:r w:rsidR="00B32ABC" w:rsidRPr="00E30E7E">
        <w:rPr>
          <w:rFonts w:ascii="Arial" w:hAnsi="Arial" w:cs="Arial"/>
          <w:sz w:val="24"/>
          <w:szCs w:val="24"/>
        </w:rPr>
        <w:t>“not a trained counsellor”</w:t>
      </w:r>
      <w:r w:rsidR="00F25873" w:rsidRPr="00E30E7E">
        <w:rPr>
          <w:rFonts w:ascii="Arial" w:hAnsi="Arial" w:cs="Arial"/>
          <w:sz w:val="24"/>
          <w:szCs w:val="24"/>
        </w:rPr>
        <w:t>, displaying an</w:t>
      </w:r>
      <w:r w:rsidR="00025C7F" w:rsidRPr="00E30E7E">
        <w:rPr>
          <w:rFonts w:ascii="Arial" w:hAnsi="Arial" w:cs="Arial"/>
          <w:sz w:val="24"/>
          <w:szCs w:val="24"/>
        </w:rPr>
        <w:t xml:space="preserve"> ethical</w:t>
      </w:r>
      <w:r w:rsidR="00F25873" w:rsidRPr="00E30E7E">
        <w:rPr>
          <w:rFonts w:ascii="Arial" w:hAnsi="Arial" w:cs="Arial"/>
          <w:b/>
          <w:bCs/>
          <w:sz w:val="24"/>
          <w:szCs w:val="24"/>
        </w:rPr>
        <w:t xml:space="preserve"> </w:t>
      </w:r>
      <w:r w:rsidR="00F25873" w:rsidRPr="00E30E7E">
        <w:rPr>
          <w:rFonts w:ascii="Arial" w:hAnsi="Arial" w:cs="Arial"/>
          <w:sz w:val="24"/>
          <w:szCs w:val="24"/>
        </w:rPr>
        <w:t>awaren</w:t>
      </w:r>
      <w:r w:rsidR="00025C7F" w:rsidRPr="00E30E7E">
        <w:rPr>
          <w:rFonts w:ascii="Arial" w:hAnsi="Arial" w:cs="Arial"/>
          <w:sz w:val="24"/>
          <w:szCs w:val="24"/>
        </w:rPr>
        <w:t xml:space="preserve">ess. </w:t>
      </w:r>
      <w:r w:rsidR="00920B01" w:rsidRPr="00E30E7E">
        <w:rPr>
          <w:rFonts w:ascii="Arial" w:hAnsi="Arial" w:cs="Arial"/>
          <w:sz w:val="24"/>
          <w:szCs w:val="24"/>
        </w:rPr>
        <w:t xml:space="preserve">At the </w:t>
      </w:r>
      <w:r w:rsidR="0034260E" w:rsidRPr="00E30E7E">
        <w:rPr>
          <w:rFonts w:ascii="Arial" w:hAnsi="Arial" w:cs="Arial"/>
          <w:sz w:val="24"/>
          <w:szCs w:val="24"/>
        </w:rPr>
        <w:t>end</w:t>
      </w:r>
      <w:r w:rsidR="00920B01" w:rsidRPr="00E30E7E">
        <w:rPr>
          <w:rFonts w:ascii="Arial" w:hAnsi="Arial" w:cs="Arial"/>
          <w:sz w:val="24"/>
          <w:szCs w:val="24"/>
        </w:rPr>
        <w:t xml:space="preserve"> of </w:t>
      </w:r>
      <w:r w:rsidR="005C7C6B" w:rsidRPr="00E30E7E">
        <w:rPr>
          <w:rFonts w:ascii="Arial" w:hAnsi="Arial" w:cs="Arial"/>
          <w:sz w:val="24"/>
          <w:szCs w:val="24"/>
        </w:rPr>
        <w:t>contracting</w:t>
      </w:r>
      <w:r w:rsidR="00920B01" w:rsidRPr="00E30E7E">
        <w:rPr>
          <w:rFonts w:ascii="Arial" w:hAnsi="Arial" w:cs="Arial"/>
          <w:sz w:val="24"/>
          <w:szCs w:val="24"/>
        </w:rPr>
        <w:t xml:space="preserve"> the counsellor </w:t>
      </w:r>
      <w:r w:rsidR="007F6913" w:rsidRPr="00E30E7E">
        <w:rPr>
          <w:rFonts w:ascii="Arial" w:hAnsi="Arial" w:cs="Arial"/>
          <w:sz w:val="24"/>
          <w:szCs w:val="24"/>
        </w:rPr>
        <w:t>asks</w:t>
      </w:r>
      <w:r w:rsidR="00564AE2" w:rsidRPr="00E30E7E">
        <w:rPr>
          <w:rFonts w:ascii="Arial" w:hAnsi="Arial" w:cs="Arial"/>
          <w:sz w:val="24"/>
          <w:szCs w:val="24"/>
        </w:rPr>
        <w:t xml:space="preserve"> the </w:t>
      </w:r>
      <w:r w:rsidR="00920B01" w:rsidRPr="00E30E7E">
        <w:rPr>
          <w:rFonts w:ascii="Arial" w:hAnsi="Arial" w:cs="Arial"/>
          <w:sz w:val="24"/>
          <w:szCs w:val="24"/>
        </w:rPr>
        <w:t xml:space="preserve">client </w:t>
      </w:r>
      <w:r w:rsidR="00A004BD" w:rsidRPr="00E30E7E">
        <w:rPr>
          <w:rFonts w:ascii="Arial" w:hAnsi="Arial" w:cs="Arial"/>
          <w:sz w:val="24"/>
          <w:szCs w:val="24"/>
        </w:rPr>
        <w:t>if she has any questions</w:t>
      </w:r>
      <w:r w:rsidR="00876618" w:rsidRPr="00E30E7E">
        <w:rPr>
          <w:rFonts w:ascii="Arial" w:hAnsi="Arial" w:cs="Arial"/>
          <w:sz w:val="24"/>
          <w:szCs w:val="24"/>
        </w:rPr>
        <w:t xml:space="preserve"> </w:t>
      </w:r>
      <w:r w:rsidR="007C7B1C" w:rsidRPr="00E30E7E">
        <w:rPr>
          <w:rFonts w:ascii="Arial" w:hAnsi="Arial" w:cs="Arial"/>
          <w:sz w:val="24"/>
          <w:szCs w:val="24"/>
        </w:rPr>
        <w:t>(</w:t>
      </w:r>
      <w:r w:rsidR="00DA09F6" w:rsidRPr="00E30E7E">
        <w:rPr>
          <w:rFonts w:ascii="Arial" w:hAnsi="Arial" w:cs="Arial"/>
          <w:sz w:val="24"/>
          <w:szCs w:val="24"/>
        </w:rPr>
        <w:t>1</w:t>
      </w:r>
      <w:r w:rsidR="00E27B80" w:rsidRPr="00E30E7E">
        <w:rPr>
          <w:rFonts w:ascii="Arial" w:hAnsi="Arial" w:cs="Arial"/>
          <w:sz w:val="24"/>
          <w:szCs w:val="24"/>
        </w:rPr>
        <w:t>:</w:t>
      </w:r>
      <w:r w:rsidR="00DA09F6" w:rsidRPr="00E30E7E">
        <w:rPr>
          <w:rFonts w:ascii="Arial" w:hAnsi="Arial" w:cs="Arial"/>
          <w:sz w:val="24"/>
          <w:szCs w:val="24"/>
        </w:rPr>
        <w:t>25</w:t>
      </w:r>
      <w:r w:rsidR="007C7B1C" w:rsidRPr="00E30E7E">
        <w:rPr>
          <w:rFonts w:ascii="Arial" w:hAnsi="Arial" w:cs="Arial"/>
          <w:sz w:val="24"/>
          <w:szCs w:val="24"/>
        </w:rPr>
        <w:t>)</w:t>
      </w:r>
      <w:r w:rsidR="00920B01" w:rsidRPr="00E30E7E">
        <w:rPr>
          <w:rFonts w:ascii="Arial" w:hAnsi="Arial" w:cs="Arial"/>
          <w:sz w:val="24"/>
          <w:szCs w:val="24"/>
        </w:rPr>
        <w:t xml:space="preserve">. This </w:t>
      </w:r>
      <w:r w:rsidR="00BD5394" w:rsidRPr="00E30E7E">
        <w:rPr>
          <w:rFonts w:ascii="Arial" w:hAnsi="Arial" w:cs="Arial"/>
          <w:sz w:val="24"/>
          <w:szCs w:val="24"/>
        </w:rPr>
        <w:t xml:space="preserve">gives the </w:t>
      </w:r>
      <w:r w:rsidR="005500BB" w:rsidRPr="00E30E7E">
        <w:rPr>
          <w:rFonts w:ascii="Arial" w:hAnsi="Arial" w:cs="Arial"/>
          <w:sz w:val="24"/>
          <w:szCs w:val="24"/>
        </w:rPr>
        <w:t xml:space="preserve">client </w:t>
      </w:r>
      <w:r w:rsidR="00BD5394" w:rsidRPr="00E30E7E">
        <w:rPr>
          <w:rFonts w:ascii="Arial" w:hAnsi="Arial" w:cs="Arial"/>
          <w:sz w:val="24"/>
          <w:szCs w:val="24"/>
        </w:rPr>
        <w:t>the opportunity to</w:t>
      </w:r>
      <w:r w:rsidR="005500BB" w:rsidRPr="00E30E7E">
        <w:rPr>
          <w:rFonts w:ascii="Arial" w:hAnsi="Arial" w:cs="Arial"/>
          <w:sz w:val="24"/>
          <w:szCs w:val="24"/>
        </w:rPr>
        <w:t xml:space="preserve"> c</w:t>
      </w:r>
      <w:r w:rsidR="00085FF7" w:rsidRPr="00E30E7E">
        <w:rPr>
          <w:rFonts w:ascii="Arial" w:hAnsi="Arial" w:cs="Arial"/>
          <w:sz w:val="24"/>
          <w:szCs w:val="24"/>
        </w:rPr>
        <w:t>larify anything</w:t>
      </w:r>
      <w:r w:rsidR="005500BB" w:rsidRPr="00E30E7E">
        <w:rPr>
          <w:rFonts w:ascii="Arial" w:hAnsi="Arial" w:cs="Arial"/>
          <w:sz w:val="24"/>
          <w:szCs w:val="24"/>
        </w:rPr>
        <w:t xml:space="preserve"> whilst reassuring </w:t>
      </w:r>
      <w:r w:rsidR="00085FF7" w:rsidRPr="00E30E7E">
        <w:rPr>
          <w:rFonts w:ascii="Arial" w:hAnsi="Arial" w:cs="Arial"/>
          <w:sz w:val="24"/>
          <w:szCs w:val="24"/>
        </w:rPr>
        <w:t>her</w:t>
      </w:r>
      <w:r w:rsidR="005500BB" w:rsidRPr="00E30E7E">
        <w:rPr>
          <w:rFonts w:ascii="Arial" w:hAnsi="Arial" w:cs="Arial"/>
          <w:sz w:val="24"/>
          <w:szCs w:val="24"/>
        </w:rPr>
        <w:t xml:space="preserve"> that the counsellor </w:t>
      </w:r>
      <w:r w:rsidR="007C7B1C" w:rsidRPr="00E30E7E">
        <w:rPr>
          <w:rFonts w:ascii="Arial" w:hAnsi="Arial" w:cs="Arial"/>
          <w:sz w:val="24"/>
          <w:szCs w:val="24"/>
        </w:rPr>
        <w:t xml:space="preserve">values what </w:t>
      </w:r>
      <w:r w:rsidR="00564AE2" w:rsidRPr="00E30E7E">
        <w:rPr>
          <w:rFonts w:ascii="Arial" w:hAnsi="Arial" w:cs="Arial"/>
          <w:sz w:val="24"/>
          <w:szCs w:val="24"/>
        </w:rPr>
        <w:t>she</w:t>
      </w:r>
      <w:r w:rsidR="007C7B1C" w:rsidRPr="00E30E7E">
        <w:rPr>
          <w:rFonts w:ascii="Arial" w:hAnsi="Arial" w:cs="Arial"/>
          <w:sz w:val="24"/>
          <w:szCs w:val="24"/>
        </w:rPr>
        <w:t xml:space="preserve"> ha</w:t>
      </w:r>
      <w:r w:rsidR="00926BC9" w:rsidRPr="00E30E7E">
        <w:rPr>
          <w:rFonts w:ascii="Arial" w:hAnsi="Arial" w:cs="Arial"/>
          <w:sz w:val="24"/>
          <w:szCs w:val="24"/>
        </w:rPr>
        <w:t>s</w:t>
      </w:r>
      <w:r w:rsidR="007C7B1C" w:rsidRPr="00E30E7E">
        <w:rPr>
          <w:rFonts w:ascii="Arial" w:hAnsi="Arial" w:cs="Arial"/>
          <w:sz w:val="24"/>
          <w:szCs w:val="24"/>
        </w:rPr>
        <w:t xml:space="preserve"> to say. </w:t>
      </w:r>
      <w:r w:rsidR="00265935" w:rsidRPr="00E30E7E">
        <w:rPr>
          <w:rFonts w:ascii="Arial" w:hAnsi="Arial" w:cs="Arial"/>
          <w:sz w:val="24"/>
          <w:szCs w:val="24"/>
        </w:rPr>
        <w:t xml:space="preserve"> </w:t>
      </w:r>
      <w:r w:rsidR="002B6568" w:rsidRPr="00E30E7E">
        <w:rPr>
          <w:rFonts w:ascii="Arial" w:hAnsi="Arial" w:cs="Arial"/>
          <w:sz w:val="24"/>
          <w:szCs w:val="24"/>
        </w:rPr>
        <w:t>In retrospect t</w:t>
      </w:r>
      <w:r w:rsidR="00854D22" w:rsidRPr="00E30E7E">
        <w:rPr>
          <w:rFonts w:ascii="Arial" w:hAnsi="Arial" w:cs="Arial"/>
          <w:sz w:val="24"/>
          <w:szCs w:val="24"/>
        </w:rPr>
        <w:t xml:space="preserve">he counsellor could have </w:t>
      </w:r>
      <w:r w:rsidR="00854D22" w:rsidRPr="00E30E7E">
        <w:rPr>
          <w:rFonts w:ascii="Arial" w:hAnsi="Arial" w:cs="Arial"/>
          <w:sz w:val="24"/>
          <w:szCs w:val="24"/>
        </w:rPr>
        <w:lastRenderedPageBreak/>
        <w:t xml:space="preserve">improved this by </w:t>
      </w:r>
      <w:r w:rsidR="00926BC9" w:rsidRPr="00E30E7E">
        <w:rPr>
          <w:rFonts w:ascii="Arial" w:hAnsi="Arial" w:cs="Arial"/>
          <w:sz w:val="24"/>
          <w:szCs w:val="24"/>
        </w:rPr>
        <w:t xml:space="preserve">emphasising </w:t>
      </w:r>
      <w:r w:rsidR="00854D22" w:rsidRPr="00E30E7E">
        <w:rPr>
          <w:rFonts w:ascii="Arial" w:hAnsi="Arial" w:cs="Arial"/>
          <w:sz w:val="24"/>
          <w:szCs w:val="24"/>
        </w:rPr>
        <w:t xml:space="preserve">that the session was a completely </w:t>
      </w:r>
      <w:r w:rsidR="003E6BEB" w:rsidRPr="00E30E7E">
        <w:rPr>
          <w:rFonts w:ascii="Arial" w:hAnsi="Arial" w:cs="Arial"/>
          <w:sz w:val="24"/>
          <w:szCs w:val="24"/>
        </w:rPr>
        <w:t>non-judgemental</w:t>
      </w:r>
      <w:r w:rsidR="00854D22" w:rsidRPr="00E30E7E">
        <w:rPr>
          <w:rFonts w:ascii="Arial" w:hAnsi="Arial" w:cs="Arial"/>
          <w:sz w:val="24"/>
          <w:szCs w:val="24"/>
        </w:rPr>
        <w:t xml:space="preserve"> </w:t>
      </w:r>
      <w:r w:rsidR="004932FD" w:rsidRPr="00E30E7E">
        <w:rPr>
          <w:rFonts w:ascii="Arial" w:hAnsi="Arial" w:cs="Arial"/>
          <w:sz w:val="24"/>
          <w:szCs w:val="24"/>
        </w:rPr>
        <w:t xml:space="preserve">safe </w:t>
      </w:r>
      <w:r w:rsidR="00AA655C" w:rsidRPr="00E30E7E">
        <w:rPr>
          <w:rFonts w:ascii="Arial" w:hAnsi="Arial" w:cs="Arial"/>
          <w:sz w:val="24"/>
          <w:szCs w:val="24"/>
        </w:rPr>
        <w:t>space,</w:t>
      </w:r>
      <w:r w:rsidR="00236C03" w:rsidRPr="00E30E7E">
        <w:rPr>
          <w:rFonts w:ascii="Arial" w:hAnsi="Arial" w:cs="Arial"/>
          <w:sz w:val="24"/>
          <w:szCs w:val="24"/>
        </w:rPr>
        <w:t xml:space="preserve"> and that </w:t>
      </w:r>
      <w:r w:rsidR="00926BC9" w:rsidRPr="00E30E7E">
        <w:rPr>
          <w:rFonts w:ascii="Arial" w:hAnsi="Arial" w:cs="Arial"/>
          <w:sz w:val="24"/>
          <w:szCs w:val="24"/>
        </w:rPr>
        <w:t>the client</w:t>
      </w:r>
      <w:r w:rsidR="00236C03" w:rsidRPr="00E30E7E">
        <w:rPr>
          <w:rFonts w:ascii="Arial" w:hAnsi="Arial" w:cs="Arial"/>
          <w:sz w:val="24"/>
          <w:szCs w:val="24"/>
        </w:rPr>
        <w:t xml:space="preserve"> could talk </w:t>
      </w:r>
      <w:r w:rsidR="004932FD" w:rsidRPr="00E30E7E">
        <w:rPr>
          <w:rFonts w:ascii="Arial" w:hAnsi="Arial" w:cs="Arial"/>
          <w:sz w:val="24"/>
          <w:szCs w:val="24"/>
        </w:rPr>
        <w:t>freely</w:t>
      </w:r>
      <w:r w:rsidR="00236C03" w:rsidRPr="00E30E7E">
        <w:rPr>
          <w:rFonts w:ascii="Arial" w:hAnsi="Arial" w:cs="Arial"/>
          <w:sz w:val="24"/>
          <w:szCs w:val="24"/>
        </w:rPr>
        <w:t xml:space="preserve"> without judgement</w:t>
      </w:r>
      <w:r w:rsidR="00E6146F" w:rsidRPr="00E30E7E">
        <w:rPr>
          <w:rFonts w:ascii="Arial" w:hAnsi="Arial" w:cs="Arial"/>
          <w:sz w:val="24"/>
          <w:szCs w:val="24"/>
        </w:rPr>
        <w:t>,</w:t>
      </w:r>
      <w:r w:rsidR="00236C03" w:rsidRPr="00E30E7E">
        <w:rPr>
          <w:rFonts w:ascii="Arial" w:hAnsi="Arial" w:cs="Arial"/>
          <w:sz w:val="24"/>
          <w:szCs w:val="24"/>
        </w:rPr>
        <w:t xml:space="preserve"> bias</w:t>
      </w:r>
      <w:r w:rsidR="00E6146F" w:rsidRPr="00E30E7E">
        <w:rPr>
          <w:rFonts w:ascii="Arial" w:hAnsi="Arial" w:cs="Arial"/>
          <w:sz w:val="24"/>
          <w:szCs w:val="24"/>
        </w:rPr>
        <w:t xml:space="preserve"> or criticism</w:t>
      </w:r>
      <w:r w:rsidR="00236C03" w:rsidRPr="00E30E7E">
        <w:rPr>
          <w:rFonts w:ascii="Arial" w:hAnsi="Arial" w:cs="Arial"/>
          <w:sz w:val="24"/>
          <w:szCs w:val="24"/>
        </w:rPr>
        <w:t>. This would have been a</w:t>
      </w:r>
      <w:r w:rsidR="00896C84" w:rsidRPr="00E30E7E">
        <w:rPr>
          <w:rFonts w:ascii="Arial" w:hAnsi="Arial" w:cs="Arial"/>
          <w:sz w:val="24"/>
          <w:szCs w:val="24"/>
        </w:rPr>
        <w:t xml:space="preserve">n </w:t>
      </w:r>
      <w:r w:rsidR="00236C03" w:rsidRPr="00E30E7E">
        <w:rPr>
          <w:rFonts w:ascii="Arial" w:hAnsi="Arial" w:cs="Arial"/>
          <w:sz w:val="24"/>
          <w:szCs w:val="24"/>
        </w:rPr>
        <w:t xml:space="preserve">opportunity to communicate </w:t>
      </w:r>
      <w:r w:rsidR="003E6BEB" w:rsidRPr="00E30E7E">
        <w:rPr>
          <w:rFonts w:ascii="Arial" w:hAnsi="Arial" w:cs="Arial"/>
          <w:sz w:val="24"/>
          <w:szCs w:val="24"/>
        </w:rPr>
        <w:t xml:space="preserve">empathy </w:t>
      </w:r>
      <w:r w:rsidR="00E14BE8" w:rsidRPr="00E30E7E">
        <w:rPr>
          <w:rFonts w:ascii="Arial" w:hAnsi="Arial" w:cs="Arial"/>
          <w:sz w:val="24"/>
          <w:szCs w:val="24"/>
        </w:rPr>
        <w:t xml:space="preserve">as well as </w:t>
      </w:r>
      <w:r w:rsidR="00D35B2C" w:rsidRPr="00E30E7E">
        <w:rPr>
          <w:rFonts w:ascii="Arial" w:hAnsi="Arial" w:cs="Arial"/>
          <w:sz w:val="24"/>
          <w:szCs w:val="24"/>
        </w:rPr>
        <w:t xml:space="preserve">an unconditional positive regard </w:t>
      </w:r>
      <w:r w:rsidR="003E6BEB" w:rsidRPr="00E30E7E">
        <w:rPr>
          <w:rFonts w:ascii="Arial" w:hAnsi="Arial" w:cs="Arial"/>
          <w:sz w:val="24"/>
          <w:szCs w:val="24"/>
        </w:rPr>
        <w:t>that was</w:t>
      </w:r>
      <w:r w:rsidR="004932FD" w:rsidRPr="00E30E7E">
        <w:rPr>
          <w:rFonts w:ascii="Arial" w:hAnsi="Arial" w:cs="Arial"/>
          <w:sz w:val="24"/>
          <w:szCs w:val="24"/>
        </w:rPr>
        <w:t xml:space="preserve"> unfortunately</w:t>
      </w:r>
      <w:r w:rsidR="003E6BEB" w:rsidRPr="00E30E7E">
        <w:rPr>
          <w:rFonts w:ascii="Arial" w:hAnsi="Arial" w:cs="Arial"/>
          <w:sz w:val="24"/>
          <w:szCs w:val="24"/>
        </w:rPr>
        <w:t xml:space="preserve"> </w:t>
      </w:r>
      <w:r w:rsidR="001138CE" w:rsidRPr="00E30E7E">
        <w:rPr>
          <w:rFonts w:ascii="Arial" w:hAnsi="Arial" w:cs="Arial"/>
          <w:sz w:val="24"/>
          <w:szCs w:val="24"/>
        </w:rPr>
        <w:t>not taken advantage of</w:t>
      </w:r>
      <w:r w:rsidR="003E6BEB" w:rsidRPr="00E30E7E">
        <w:rPr>
          <w:rFonts w:ascii="Arial" w:hAnsi="Arial" w:cs="Arial"/>
          <w:sz w:val="24"/>
          <w:szCs w:val="24"/>
        </w:rPr>
        <w:t xml:space="preserve">. </w:t>
      </w:r>
    </w:p>
    <w:p w14:paraId="2B634FA9" w14:textId="46150E1D" w:rsidR="00DB3665" w:rsidRPr="00E30E7E" w:rsidRDefault="00CA1BC8" w:rsidP="000E3F97">
      <w:pPr>
        <w:spacing w:line="480" w:lineRule="auto"/>
        <w:ind w:firstLine="720"/>
        <w:rPr>
          <w:rFonts w:ascii="Arial" w:hAnsi="Arial" w:cs="Arial"/>
          <w:sz w:val="24"/>
          <w:szCs w:val="24"/>
        </w:rPr>
      </w:pPr>
      <w:r w:rsidRPr="00E30E7E">
        <w:rPr>
          <w:rFonts w:ascii="Arial" w:hAnsi="Arial" w:cs="Arial"/>
          <w:sz w:val="24"/>
          <w:szCs w:val="24"/>
        </w:rPr>
        <w:t>Empathy</w:t>
      </w:r>
      <w:r w:rsidR="000F5A16" w:rsidRPr="00E30E7E">
        <w:rPr>
          <w:rFonts w:ascii="Arial" w:hAnsi="Arial" w:cs="Arial"/>
          <w:sz w:val="24"/>
          <w:szCs w:val="24"/>
        </w:rPr>
        <w:t xml:space="preserve"> allows</w:t>
      </w:r>
      <w:r w:rsidR="00650B1B" w:rsidRPr="00E30E7E">
        <w:rPr>
          <w:rFonts w:ascii="Arial" w:hAnsi="Arial" w:cs="Arial"/>
          <w:sz w:val="24"/>
          <w:szCs w:val="24"/>
        </w:rPr>
        <w:t xml:space="preserve"> the counsellor to </w:t>
      </w:r>
      <w:r w:rsidR="0041697E" w:rsidRPr="00E30E7E">
        <w:rPr>
          <w:rFonts w:ascii="Arial" w:hAnsi="Arial" w:cs="Arial"/>
          <w:sz w:val="24"/>
          <w:szCs w:val="24"/>
        </w:rPr>
        <w:t>“</w:t>
      </w:r>
      <w:r w:rsidR="000063C2" w:rsidRPr="00E30E7E">
        <w:rPr>
          <w:rFonts w:ascii="Arial" w:hAnsi="Arial" w:cs="Arial"/>
          <w:sz w:val="24"/>
          <w:szCs w:val="24"/>
        </w:rPr>
        <w:t>see and feel from the other point of view</w:t>
      </w:r>
      <w:r w:rsidR="00344279" w:rsidRPr="00E30E7E">
        <w:rPr>
          <w:rFonts w:ascii="Arial" w:hAnsi="Arial" w:cs="Arial"/>
          <w:sz w:val="24"/>
          <w:szCs w:val="24"/>
        </w:rPr>
        <w:t>”</w:t>
      </w:r>
      <w:r w:rsidR="00C27B27" w:rsidRPr="00E30E7E">
        <w:rPr>
          <w:rFonts w:ascii="Arial" w:hAnsi="Arial" w:cs="Arial"/>
          <w:sz w:val="24"/>
          <w:szCs w:val="24"/>
        </w:rPr>
        <w:t xml:space="preserve"> Midwinter and Dickson, 2015, p. 14)</w:t>
      </w:r>
      <w:r w:rsidR="00904FF1" w:rsidRPr="00E30E7E">
        <w:rPr>
          <w:rFonts w:ascii="Arial" w:hAnsi="Arial" w:cs="Arial"/>
          <w:sz w:val="24"/>
          <w:szCs w:val="24"/>
        </w:rPr>
        <w:t xml:space="preserve"> and</w:t>
      </w:r>
      <w:r w:rsidR="00650B1B" w:rsidRPr="00E30E7E">
        <w:rPr>
          <w:rFonts w:ascii="Arial" w:hAnsi="Arial" w:cs="Arial"/>
          <w:sz w:val="24"/>
          <w:szCs w:val="24"/>
        </w:rPr>
        <w:t xml:space="preserve"> </w:t>
      </w:r>
      <w:r w:rsidR="00904FF1" w:rsidRPr="00E30E7E">
        <w:rPr>
          <w:rFonts w:ascii="Arial" w:hAnsi="Arial" w:cs="Arial"/>
          <w:sz w:val="24"/>
          <w:szCs w:val="24"/>
        </w:rPr>
        <w:t xml:space="preserve">is described as a means to being able to </w:t>
      </w:r>
      <w:r w:rsidR="00C27B27" w:rsidRPr="00E30E7E">
        <w:rPr>
          <w:rFonts w:ascii="Arial" w:hAnsi="Arial" w:cs="Arial"/>
          <w:sz w:val="24"/>
          <w:szCs w:val="24"/>
        </w:rPr>
        <w:t>“</w:t>
      </w:r>
      <w:r w:rsidR="000317EE" w:rsidRPr="00E30E7E">
        <w:rPr>
          <w:rFonts w:ascii="Arial" w:hAnsi="Arial" w:cs="Arial"/>
          <w:sz w:val="24"/>
          <w:szCs w:val="24"/>
        </w:rPr>
        <w:t>stand</w:t>
      </w:r>
      <w:r w:rsidR="007E180B" w:rsidRPr="00E30E7E">
        <w:rPr>
          <w:rFonts w:ascii="Arial" w:hAnsi="Arial" w:cs="Arial"/>
          <w:sz w:val="24"/>
          <w:szCs w:val="24"/>
        </w:rPr>
        <w:t xml:space="preserve"> in the </w:t>
      </w:r>
      <w:r w:rsidR="00EE09AF" w:rsidRPr="00E30E7E">
        <w:rPr>
          <w:rFonts w:ascii="Arial" w:hAnsi="Arial" w:cs="Arial"/>
          <w:sz w:val="24"/>
          <w:szCs w:val="24"/>
        </w:rPr>
        <w:t xml:space="preserve">other’s </w:t>
      </w:r>
      <w:r w:rsidR="007E180B" w:rsidRPr="00E30E7E">
        <w:rPr>
          <w:rFonts w:ascii="Arial" w:hAnsi="Arial" w:cs="Arial"/>
          <w:sz w:val="24"/>
          <w:szCs w:val="24"/>
        </w:rPr>
        <w:t>shoes</w:t>
      </w:r>
      <w:r w:rsidR="00C27B27" w:rsidRPr="00E30E7E">
        <w:rPr>
          <w:rFonts w:ascii="Arial" w:hAnsi="Arial" w:cs="Arial"/>
          <w:sz w:val="24"/>
          <w:szCs w:val="24"/>
        </w:rPr>
        <w:t>”</w:t>
      </w:r>
      <w:r w:rsidR="00EE09AF" w:rsidRPr="00E30E7E">
        <w:rPr>
          <w:rFonts w:ascii="Arial" w:hAnsi="Arial" w:cs="Arial"/>
          <w:sz w:val="24"/>
          <w:szCs w:val="24"/>
        </w:rPr>
        <w:t xml:space="preserve"> </w:t>
      </w:r>
      <w:r w:rsidR="00AA26FD" w:rsidRPr="00E30E7E">
        <w:rPr>
          <w:rFonts w:ascii="Arial" w:hAnsi="Arial" w:cs="Arial"/>
          <w:sz w:val="24"/>
          <w:szCs w:val="24"/>
        </w:rPr>
        <w:t>(</w:t>
      </w:r>
      <w:r w:rsidR="000317EE" w:rsidRPr="00E30E7E">
        <w:rPr>
          <w:rFonts w:ascii="Arial" w:hAnsi="Arial" w:cs="Arial"/>
          <w:sz w:val="24"/>
          <w:szCs w:val="24"/>
        </w:rPr>
        <w:t>Midwinter</w:t>
      </w:r>
      <w:r w:rsidR="0099454E" w:rsidRPr="00E30E7E">
        <w:rPr>
          <w:rFonts w:ascii="Arial" w:hAnsi="Arial" w:cs="Arial"/>
          <w:sz w:val="24"/>
          <w:szCs w:val="24"/>
        </w:rPr>
        <w:t xml:space="preserve"> and Dickson,</w:t>
      </w:r>
      <w:r w:rsidR="00A963E7" w:rsidRPr="00E30E7E">
        <w:rPr>
          <w:rFonts w:ascii="Arial" w:hAnsi="Arial" w:cs="Arial"/>
          <w:sz w:val="24"/>
          <w:szCs w:val="24"/>
        </w:rPr>
        <w:t xml:space="preserve"> 2015</w:t>
      </w:r>
      <w:r w:rsidR="0099454E" w:rsidRPr="00E30E7E">
        <w:rPr>
          <w:rFonts w:ascii="Arial" w:hAnsi="Arial" w:cs="Arial"/>
          <w:sz w:val="24"/>
          <w:szCs w:val="24"/>
        </w:rPr>
        <w:t>,</w:t>
      </w:r>
      <w:r w:rsidR="005C0BE2" w:rsidRPr="00E30E7E">
        <w:rPr>
          <w:rFonts w:ascii="Arial" w:hAnsi="Arial" w:cs="Arial"/>
          <w:sz w:val="24"/>
          <w:szCs w:val="24"/>
        </w:rPr>
        <w:t xml:space="preserve"> </w:t>
      </w:r>
      <w:r w:rsidR="00A963E7" w:rsidRPr="00E30E7E">
        <w:rPr>
          <w:rFonts w:ascii="Arial" w:hAnsi="Arial" w:cs="Arial"/>
          <w:sz w:val="24"/>
          <w:szCs w:val="24"/>
        </w:rPr>
        <w:t>p</w:t>
      </w:r>
      <w:r w:rsidR="0099454E" w:rsidRPr="00E30E7E">
        <w:rPr>
          <w:rFonts w:ascii="Arial" w:hAnsi="Arial" w:cs="Arial"/>
          <w:sz w:val="24"/>
          <w:szCs w:val="24"/>
        </w:rPr>
        <w:t xml:space="preserve">. </w:t>
      </w:r>
      <w:r w:rsidR="005C0BE2" w:rsidRPr="00E30E7E">
        <w:rPr>
          <w:rFonts w:ascii="Arial" w:hAnsi="Arial" w:cs="Arial"/>
          <w:sz w:val="24"/>
          <w:szCs w:val="24"/>
        </w:rPr>
        <w:t>14</w:t>
      </w:r>
      <w:r w:rsidR="00AA26FD" w:rsidRPr="00E30E7E">
        <w:rPr>
          <w:rFonts w:ascii="Arial" w:hAnsi="Arial" w:cs="Arial"/>
          <w:sz w:val="24"/>
          <w:szCs w:val="24"/>
        </w:rPr>
        <w:t xml:space="preserve">). This can communicate to the client that they are being </w:t>
      </w:r>
      <w:r w:rsidR="001C6CC0" w:rsidRPr="00E30E7E">
        <w:rPr>
          <w:rFonts w:ascii="Arial" w:hAnsi="Arial" w:cs="Arial"/>
          <w:sz w:val="24"/>
          <w:szCs w:val="24"/>
        </w:rPr>
        <w:t>heard</w:t>
      </w:r>
      <w:r w:rsidR="00F74953" w:rsidRPr="00E30E7E">
        <w:rPr>
          <w:rFonts w:ascii="Arial" w:hAnsi="Arial" w:cs="Arial"/>
          <w:sz w:val="24"/>
          <w:szCs w:val="24"/>
        </w:rPr>
        <w:t xml:space="preserve"> and understood</w:t>
      </w:r>
      <w:r w:rsidR="00F01DD3" w:rsidRPr="00E30E7E">
        <w:rPr>
          <w:rFonts w:ascii="Arial" w:hAnsi="Arial" w:cs="Arial"/>
          <w:sz w:val="24"/>
          <w:szCs w:val="24"/>
        </w:rPr>
        <w:t xml:space="preserve">, which can lead to </w:t>
      </w:r>
      <w:r w:rsidR="001266ED" w:rsidRPr="00E30E7E">
        <w:rPr>
          <w:rFonts w:ascii="Arial" w:hAnsi="Arial" w:cs="Arial"/>
          <w:sz w:val="24"/>
          <w:szCs w:val="24"/>
        </w:rPr>
        <w:t>“</w:t>
      </w:r>
      <w:r w:rsidR="00F01DD3" w:rsidRPr="00E30E7E">
        <w:rPr>
          <w:rFonts w:ascii="Arial" w:hAnsi="Arial" w:cs="Arial"/>
          <w:sz w:val="24"/>
          <w:szCs w:val="24"/>
        </w:rPr>
        <w:t>a greater capacity to explore</w:t>
      </w:r>
      <w:r w:rsidR="00BC1704" w:rsidRPr="00E30E7E">
        <w:rPr>
          <w:rFonts w:ascii="Arial" w:hAnsi="Arial" w:cs="Arial"/>
          <w:sz w:val="24"/>
          <w:szCs w:val="24"/>
        </w:rPr>
        <w:t>”</w:t>
      </w:r>
      <w:r w:rsidR="00F01DD3" w:rsidRPr="00E30E7E">
        <w:rPr>
          <w:rFonts w:ascii="Arial" w:hAnsi="Arial" w:cs="Arial"/>
          <w:sz w:val="24"/>
          <w:szCs w:val="24"/>
        </w:rPr>
        <w:t xml:space="preserve"> </w:t>
      </w:r>
      <w:r w:rsidR="005E2630" w:rsidRPr="00E30E7E">
        <w:rPr>
          <w:rFonts w:ascii="Arial" w:hAnsi="Arial" w:cs="Arial"/>
          <w:sz w:val="24"/>
          <w:szCs w:val="24"/>
        </w:rPr>
        <w:t>(</w:t>
      </w:r>
      <w:r w:rsidR="0029438A" w:rsidRPr="00E30E7E">
        <w:rPr>
          <w:rFonts w:ascii="Arial" w:hAnsi="Arial" w:cs="Arial"/>
          <w:sz w:val="24"/>
          <w:szCs w:val="24"/>
        </w:rPr>
        <w:t>McLeod, 2009</w:t>
      </w:r>
      <w:r w:rsidR="00BC1D9A" w:rsidRPr="00E30E7E">
        <w:rPr>
          <w:rFonts w:ascii="Arial" w:hAnsi="Arial" w:cs="Arial"/>
          <w:sz w:val="24"/>
          <w:szCs w:val="24"/>
        </w:rPr>
        <w:t>,</w:t>
      </w:r>
      <w:r w:rsidR="0029438A" w:rsidRPr="00E30E7E">
        <w:rPr>
          <w:rFonts w:ascii="Arial" w:hAnsi="Arial" w:cs="Arial"/>
          <w:sz w:val="24"/>
          <w:szCs w:val="24"/>
        </w:rPr>
        <w:t xml:space="preserve"> p</w:t>
      </w:r>
      <w:r w:rsidR="00BC1D9A" w:rsidRPr="00E30E7E">
        <w:rPr>
          <w:rFonts w:ascii="Arial" w:hAnsi="Arial" w:cs="Arial"/>
          <w:sz w:val="24"/>
          <w:szCs w:val="24"/>
        </w:rPr>
        <w:t xml:space="preserve">. </w:t>
      </w:r>
      <w:r w:rsidR="0029438A" w:rsidRPr="00E30E7E">
        <w:rPr>
          <w:rFonts w:ascii="Arial" w:hAnsi="Arial" w:cs="Arial"/>
          <w:sz w:val="24"/>
          <w:szCs w:val="24"/>
        </w:rPr>
        <w:t>182</w:t>
      </w:r>
      <w:r w:rsidR="005E2630" w:rsidRPr="00E30E7E">
        <w:rPr>
          <w:rFonts w:ascii="Arial" w:hAnsi="Arial" w:cs="Arial"/>
          <w:sz w:val="24"/>
          <w:szCs w:val="24"/>
        </w:rPr>
        <w:t>)</w:t>
      </w:r>
      <w:r w:rsidR="001C6CC0" w:rsidRPr="00E30E7E">
        <w:rPr>
          <w:rFonts w:ascii="Arial" w:hAnsi="Arial" w:cs="Arial"/>
          <w:sz w:val="24"/>
          <w:szCs w:val="24"/>
        </w:rPr>
        <w:t xml:space="preserve">. Active listening is a key component to realising </w:t>
      </w:r>
      <w:r w:rsidR="00FC015D" w:rsidRPr="00E30E7E">
        <w:rPr>
          <w:rFonts w:ascii="Arial" w:hAnsi="Arial" w:cs="Arial"/>
          <w:sz w:val="24"/>
          <w:szCs w:val="24"/>
        </w:rPr>
        <w:t>empathy as a counsellor as it allows the</w:t>
      </w:r>
      <w:r w:rsidR="00B157D8" w:rsidRPr="00E30E7E">
        <w:rPr>
          <w:rFonts w:ascii="Arial" w:hAnsi="Arial" w:cs="Arial"/>
          <w:sz w:val="24"/>
          <w:szCs w:val="24"/>
        </w:rPr>
        <w:t>m</w:t>
      </w:r>
      <w:r w:rsidR="00FC015D" w:rsidRPr="00E30E7E">
        <w:rPr>
          <w:rFonts w:ascii="Arial" w:hAnsi="Arial" w:cs="Arial"/>
          <w:sz w:val="24"/>
          <w:szCs w:val="24"/>
        </w:rPr>
        <w:t xml:space="preserve"> to transcend beyond </w:t>
      </w:r>
      <w:r w:rsidR="00B157D8" w:rsidRPr="00E30E7E">
        <w:rPr>
          <w:rFonts w:ascii="Arial" w:hAnsi="Arial" w:cs="Arial"/>
          <w:sz w:val="24"/>
          <w:szCs w:val="24"/>
        </w:rPr>
        <w:t xml:space="preserve">understanding </w:t>
      </w:r>
      <w:r w:rsidR="00FC015D" w:rsidRPr="00E30E7E">
        <w:rPr>
          <w:rFonts w:ascii="Arial" w:hAnsi="Arial" w:cs="Arial"/>
          <w:sz w:val="24"/>
          <w:szCs w:val="24"/>
        </w:rPr>
        <w:t>what is being said and experience what is being felt</w:t>
      </w:r>
      <w:r w:rsidR="00DF64AC" w:rsidRPr="00E30E7E">
        <w:rPr>
          <w:rFonts w:ascii="Arial" w:hAnsi="Arial" w:cs="Arial"/>
          <w:sz w:val="24"/>
          <w:szCs w:val="24"/>
        </w:rPr>
        <w:t xml:space="preserve">, </w:t>
      </w:r>
      <w:r w:rsidR="004E2063" w:rsidRPr="00E30E7E">
        <w:rPr>
          <w:rFonts w:ascii="Arial" w:hAnsi="Arial" w:cs="Arial"/>
          <w:sz w:val="24"/>
          <w:szCs w:val="24"/>
        </w:rPr>
        <w:t>“</w:t>
      </w:r>
      <w:r w:rsidR="00361C40" w:rsidRPr="00E30E7E">
        <w:rPr>
          <w:rFonts w:ascii="Arial" w:hAnsi="Arial" w:cs="Arial"/>
          <w:sz w:val="24"/>
          <w:szCs w:val="24"/>
        </w:rPr>
        <w:t>gaining a sense of the many facets</w:t>
      </w:r>
      <w:r w:rsidR="004E2063" w:rsidRPr="00E30E7E">
        <w:rPr>
          <w:rFonts w:ascii="Arial" w:hAnsi="Arial" w:cs="Arial"/>
          <w:sz w:val="24"/>
          <w:szCs w:val="24"/>
        </w:rPr>
        <w:t xml:space="preserve"> of whatever issue the person is exploring.”</w:t>
      </w:r>
      <w:r w:rsidR="00361C40" w:rsidRPr="00E30E7E">
        <w:rPr>
          <w:rFonts w:ascii="Arial" w:hAnsi="Arial" w:cs="Arial"/>
          <w:sz w:val="24"/>
          <w:szCs w:val="24"/>
        </w:rPr>
        <w:t xml:space="preserve"> </w:t>
      </w:r>
      <w:r w:rsidR="005E2630" w:rsidRPr="00E30E7E">
        <w:rPr>
          <w:rFonts w:ascii="Arial" w:hAnsi="Arial" w:cs="Arial"/>
          <w:sz w:val="24"/>
          <w:szCs w:val="24"/>
        </w:rPr>
        <w:t>(</w:t>
      </w:r>
      <w:r w:rsidR="00041BA4" w:rsidRPr="00E30E7E">
        <w:rPr>
          <w:rFonts w:ascii="Arial" w:hAnsi="Arial" w:cs="Arial"/>
          <w:sz w:val="24"/>
          <w:szCs w:val="24"/>
        </w:rPr>
        <w:t>McLeod</w:t>
      </w:r>
      <w:r w:rsidR="00F5127C" w:rsidRPr="00E30E7E">
        <w:rPr>
          <w:rFonts w:ascii="Arial" w:hAnsi="Arial" w:cs="Arial"/>
          <w:sz w:val="24"/>
          <w:szCs w:val="24"/>
        </w:rPr>
        <w:t xml:space="preserve"> and</w:t>
      </w:r>
      <w:r w:rsidR="00041BA4" w:rsidRPr="00E30E7E">
        <w:rPr>
          <w:rFonts w:ascii="Arial" w:hAnsi="Arial" w:cs="Arial"/>
          <w:sz w:val="24"/>
          <w:szCs w:val="24"/>
        </w:rPr>
        <w:t xml:space="preserve"> McLeod, 2011, p</w:t>
      </w:r>
      <w:r w:rsidR="00F5127C" w:rsidRPr="00E30E7E">
        <w:rPr>
          <w:rFonts w:ascii="Arial" w:hAnsi="Arial" w:cs="Arial"/>
          <w:sz w:val="24"/>
          <w:szCs w:val="24"/>
        </w:rPr>
        <w:t xml:space="preserve">. </w:t>
      </w:r>
      <w:r w:rsidR="00596FB4" w:rsidRPr="00E30E7E">
        <w:rPr>
          <w:rFonts w:ascii="Arial" w:hAnsi="Arial" w:cs="Arial"/>
          <w:sz w:val="24"/>
          <w:szCs w:val="24"/>
        </w:rPr>
        <w:t>5</w:t>
      </w:r>
      <w:r w:rsidR="006E7466" w:rsidRPr="00E30E7E">
        <w:rPr>
          <w:rFonts w:ascii="Arial" w:hAnsi="Arial" w:cs="Arial"/>
          <w:sz w:val="24"/>
          <w:szCs w:val="24"/>
        </w:rPr>
        <w:t>1</w:t>
      </w:r>
      <w:r w:rsidR="005E2630" w:rsidRPr="00E30E7E">
        <w:rPr>
          <w:rFonts w:ascii="Arial" w:hAnsi="Arial" w:cs="Arial"/>
          <w:sz w:val="24"/>
          <w:szCs w:val="24"/>
        </w:rPr>
        <w:t>)</w:t>
      </w:r>
      <w:r w:rsidR="00A74062" w:rsidRPr="00E30E7E">
        <w:rPr>
          <w:rFonts w:ascii="Arial" w:hAnsi="Arial" w:cs="Arial"/>
          <w:sz w:val="24"/>
          <w:szCs w:val="24"/>
        </w:rPr>
        <w:t xml:space="preserve"> and is “crucial </w:t>
      </w:r>
      <w:r w:rsidR="00A71780" w:rsidRPr="00E30E7E">
        <w:rPr>
          <w:rFonts w:ascii="Arial" w:hAnsi="Arial" w:cs="Arial"/>
          <w:sz w:val="24"/>
          <w:szCs w:val="24"/>
        </w:rPr>
        <w:t>in order to establish, develop and maintain an effective helping relationship” (</w:t>
      </w:r>
      <w:r w:rsidR="001D5C9F" w:rsidRPr="00E30E7E">
        <w:rPr>
          <w:rFonts w:ascii="Arial" w:hAnsi="Arial" w:cs="Arial"/>
          <w:sz w:val="24"/>
          <w:szCs w:val="24"/>
        </w:rPr>
        <w:t>Westergaard</w:t>
      </w:r>
      <w:r w:rsidR="0099454E" w:rsidRPr="00E30E7E">
        <w:rPr>
          <w:rFonts w:ascii="Arial" w:hAnsi="Arial" w:cs="Arial"/>
          <w:sz w:val="24"/>
          <w:szCs w:val="24"/>
        </w:rPr>
        <w:t>, 2017</w:t>
      </w:r>
      <w:r w:rsidR="00AA7AA3" w:rsidRPr="00E30E7E">
        <w:rPr>
          <w:rFonts w:ascii="Arial" w:hAnsi="Arial" w:cs="Arial"/>
          <w:sz w:val="24"/>
          <w:szCs w:val="24"/>
        </w:rPr>
        <w:t>,</w:t>
      </w:r>
      <w:r w:rsidR="009E76A1" w:rsidRPr="00E30E7E">
        <w:rPr>
          <w:rFonts w:ascii="Arial" w:hAnsi="Arial" w:cs="Arial"/>
          <w:sz w:val="24"/>
          <w:szCs w:val="24"/>
        </w:rPr>
        <w:t xml:space="preserve"> </w:t>
      </w:r>
      <w:r w:rsidR="00AA7AA3" w:rsidRPr="00E30E7E">
        <w:rPr>
          <w:rFonts w:ascii="Arial" w:hAnsi="Arial" w:cs="Arial"/>
          <w:sz w:val="24"/>
          <w:szCs w:val="24"/>
        </w:rPr>
        <w:t>p</w:t>
      </w:r>
      <w:r w:rsidR="0099454E" w:rsidRPr="00E30E7E">
        <w:rPr>
          <w:rFonts w:ascii="Arial" w:hAnsi="Arial" w:cs="Arial"/>
          <w:sz w:val="24"/>
          <w:szCs w:val="24"/>
        </w:rPr>
        <w:t xml:space="preserve">. </w:t>
      </w:r>
      <w:r w:rsidR="009E76A1" w:rsidRPr="00E30E7E">
        <w:rPr>
          <w:rFonts w:ascii="Arial" w:hAnsi="Arial" w:cs="Arial"/>
          <w:sz w:val="24"/>
          <w:szCs w:val="24"/>
        </w:rPr>
        <w:t>53</w:t>
      </w:r>
      <w:r w:rsidR="00A71780" w:rsidRPr="00E30E7E">
        <w:rPr>
          <w:rFonts w:ascii="Arial" w:hAnsi="Arial" w:cs="Arial"/>
          <w:sz w:val="24"/>
          <w:szCs w:val="24"/>
        </w:rPr>
        <w:t xml:space="preserve">). </w:t>
      </w:r>
      <w:r w:rsidR="00FC015D" w:rsidRPr="00E30E7E">
        <w:rPr>
          <w:rFonts w:ascii="Arial" w:hAnsi="Arial" w:cs="Arial"/>
          <w:sz w:val="24"/>
          <w:szCs w:val="24"/>
        </w:rPr>
        <w:t>Within th</w:t>
      </w:r>
      <w:r w:rsidR="00D67723" w:rsidRPr="00E30E7E">
        <w:rPr>
          <w:rFonts w:ascii="Arial" w:hAnsi="Arial" w:cs="Arial"/>
          <w:sz w:val="24"/>
          <w:szCs w:val="24"/>
        </w:rPr>
        <w:t>e</w:t>
      </w:r>
      <w:r w:rsidR="000F74FA" w:rsidRPr="00E30E7E">
        <w:rPr>
          <w:rFonts w:ascii="Arial" w:hAnsi="Arial" w:cs="Arial"/>
          <w:sz w:val="24"/>
          <w:szCs w:val="24"/>
        </w:rPr>
        <w:t xml:space="preserve"> video</w:t>
      </w:r>
      <w:r w:rsidR="00E43546" w:rsidRPr="00E30E7E">
        <w:rPr>
          <w:rFonts w:ascii="Arial" w:hAnsi="Arial" w:cs="Arial"/>
          <w:sz w:val="24"/>
          <w:szCs w:val="24"/>
        </w:rPr>
        <w:t xml:space="preserve"> </w:t>
      </w:r>
      <w:r w:rsidR="00694028" w:rsidRPr="00E30E7E">
        <w:rPr>
          <w:rFonts w:ascii="Arial" w:hAnsi="Arial" w:cs="Arial"/>
          <w:sz w:val="24"/>
          <w:szCs w:val="24"/>
        </w:rPr>
        <w:t>the counsellor</w:t>
      </w:r>
      <w:r w:rsidR="000F74FA" w:rsidRPr="00E30E7E">
        <w:rPr>
          <w:rFonts w:ascii="Arial" w:hAnsi="Arial" w:cs="Arial"/>
          <w:sz w:val="24"/>
          <w:szCs w:val="24"/>
        </w:rPr>
        <w:t xml:space="preserve"> </w:t>
      </w:r>
      <w:r w:rsidR="00237C78" w:rsidRPr="00E30E7E">
        <w:rPr>
          <w:rFonts w:ascii="Arial" w:hAnsi="Arial" w:cs="Arial"/>
          <w:sz w:val="24"/>
          <w:szCs w:val="24"/>
        </w:rPr>
        <w:t xml:space="preserve">remains present throughout the duration </w:t>
      </w:r>
      <w:r w:rsidR="00AE12F8" w:rsidRPr="00E30E7E">
        <w:rPr>
          <w:rFonts w:ascii="Arial" w:hAnsi="Arial" w:cs="Arial"/>
          <w:sz w:val="24"/>
          <w:szCs w:val="24"/>
        </w:rPr>
        <w:t xml:space="preserve">of the session </w:t>
      </w:r>
      <w:r w:rsidR="00BD4603" w:rsidRPr="00E30E7E">
        <w:rPr>
          <w:rFonts w:ascii="Arial" w:hAnsi="Arial" w:cs="Arial"/>
          <w:sz w:val="24"/>
          <w:szCs w:val="24"/>
        </w:rPr>
        <w:t xml:space="preserve">effectively </w:t>
      </w:r>
      <w:r w:rsidR="00B518DF" w:rsidRPr="00E30E7E">
        <w:rPr>
          <w:rFonts w:ascii="Arial" w:hAnsi="Arial" w:cs="Arial"/>
          <w:sz w:val="24"/>
          <w:szCs w:val="24"/>
        </w:rPr>
        <w:t xml:space="preserve">displaying that they are actively listening to what </w:t>
      </w:r>
      <w:r w:rsidR="00BD4603" w:rsidRPr="00E30E7E">
        <w:rPr>
          <w:rFonts w:ascii="Arial" w:hAnsi="Arial" w:cs="Arial"/>
          <w:sz w:val="24"/>
          <w:szCs w:val="24"/>
        </w:rPr>
        <w:t>the client</w:t>
      </w:r>
      <w:r w:rsidR="00B518DF" w:rsidRPr="00E30E7E">
        <w:rPr>
          <w:rFonts w:ascii="Arial" w:hAnsi="Arial" w:cs="Arial"/>
          <w:sz w:val="24"/>
          <w:szCs w:val="24"/>
        </w:rPr>
        <w:t xml:space="preserve"> </w:t>
      </w:r>
      <w:r w:rsidR="00BD4603" w:rsidRPr="00E30E7E">
        <w:rPr>
          <w:rFonts w:ascii="Arial" w:hAnsi="Arial" w:cs="Arial"/>
          <w:sz w:val="24"/>
          <w:szCs w:val="24"/>
        </w:rPr>
        <w:t>has</w:t>
      </w:r>
      <w:r w:rsidR="00B518DF" w:rsidRPr="00E30E7E">
        <w:rPr>
          <w:rFonts w:ascii="Arial" w:hAnsi="Arial" w:cs="Arial"/>
          <w:sz w:val="24"/>
          <w:szCs w:val="24"/>
        </w:rPr>
        <w:t xml:space="preserve"> said</w:t>
      </w:r>
      <w:r w:rsidR="00AE12F8" w:rsidRPr="00E30E7E">
        <w:rPr>
          <w:rFonts w:ascii="Arial" w:hAnsi="Arial" w:cs="Arial"/>
          <w:sz w:val="24"/>
          <w:szCs w:val="24"/>
        </w:rPr>
        <w:t xml:space="preserve">. </w:t>
      </w:r>
    </w:p>
    <w:p w14:paraId="73F0CAD6" w14:textId="3D2965A7" w:rsidR="0035189C" w:rsidRPr="00E30E7E" w:rsidRDefault="00B518DF" w:rsidP="000E3F97">
      <w:pPr>
        <w:spacing w:line="480" w:lineRule="auto"/>
        <w:ind w:firstLine="720"/>
        <w:rPr>
          <w:rFonts w:ascii="Arial" w:hAnsi="Arial" w:cs="Arial"/>
          <w:sz w:val="24"/>
          <w:szCs w:val="24"/>
        </w:rPr>
      </w:pPr>
      <w:r w:rsidRPr="00E30E7E">
        <w:rPr>
          <w:rFonts w:ascii="Arial" w:hAnsi="Arial" w:cs="Arial"/>
          <w:sz w:val="24"/>
          <w:szCs w:val="24"/>
        </w:rPr>
        <w:t xml:space="preserve">This is displayed in a variety of ways, </w:t>
      </w:r>
      <w:r w:rsidR="003B1B4C" w:rsidRPr="00E30E7E">
        <w:rPr>
          <w:rFonts w:ascii="Arial" w:hAnsi="Arial" w:cs="Arial"/>
          <w:sz w:val="24"/>
          <w:szCs w:val="24"/>
        </w:rPr>
        <w:t>such as</w:t>
      </w:r>
      <w:r w:rsidR="00FD14CD" w:rsidRPr="00E30E7E">
        <w:rPr>
          <w:rFonts w:ascii="Arial" w:hAnsi="Arial" w:cs="Arial"/>
          <w:sz w:val="24"/>
          <w:szCs w:val="24"/>
        </w:rPr>
        <w:t xml:space="preserve"> </w:t>
      </w:r>
      <w:r w:rsidR="00B430D8" w:rsidRPr="00E30E7E">
        <w:rPr>
          <w:rFonts w:ascii="Arial" w:hAnsi="Arial" w:cs="Arial"/>
          <w:sz w:val="24"/>
          <w:szCs w:val="24"/>
        </w:rPr>
        <w:t>SOLAR</w:t>
      </w:r>
      <w:r w:rsidR="0035587F" w:rsidRPr="00E30E7E">
        <w:rPr>
          <w:rFonts w:ascii="Arial" w:hAnsi="Arial" w:cs="Arial"/>
          <w:sz w:val="24"/>
          <w:szCs w:val="24"/>
        </w:rPr>
        <w:t xml:space="preserve"> (Egan</w:t>
      </w:r>
      <w:r w:rsidR="00581266" w:rsidRPr="00E30E7E">
        <w:rPr>
          <w:rFonts w:ascii="Arial" w:hAnsi="Arial" w:cs="Arial"/>
          <w:sz w:val="24"/>
          <w:szCs w:val="24"/>
        </w:rPr>
        <w:t xml:space="preserve"> and Reese</w:t>
      </w:r>
      <w:r w:rsidR="00AA7AA3" w:rsidRPr="00E30E7E">
        <w:rPr>
          <w:rFonts w:ascii="Arial" w:hAnsi="Arial" w:cs="Arial"/>
          <w:sz w:val="24"/>
          <w:szCs w:val="24"/>
        </w:rPr>
        <w:t>, 2021</w:t>
      </w:r>
      <w:r w:rsidR="00581266" w:rsidRPr="00E30E7E">
        <w:rPr>
          <w:rFonts w:ascii="Arial" w:hAnsi="Arial" w:cs="Arial"/>
          <w:sz w:val="24"/>
          <w:szCs w:val="24"/>
        </w:rPr>
        <w:t>,</w:t>
      </w:r>
      <w:r w:rsidR="00AA7AA3" w:rsidRPr="00E30E7E">
        <w:rPr>
          <w:rFonts w:ascii="Arial" w:hAnsi="Arial" w:cs="Arial"/>
          <w:sz w:val="24"/>
          <w:szCs w:val="24"/>
        </w:rPr>
        <w:t xml:space="preserve"> p</w:t>
      </w:r>
      <w:r w:rsidR="00E91AA7" w:rsidRPr="00E30E7E">
        <w:rPr>
          <w:rFonts w:ascii="Arial" w:hAnsi="Arial" w:cs="Arial"/>
          <w:sz w:val="24"/>
          <w:szCs w:val="24"/>
        </w:rPr>
        <w:t>p</w:t>
      </w:r>
      <w:r w:rsidR="00581266" w:rsidRPr="00E30E7E">
        <w:rPr>
          <w:rFonts w:ascii="Arial" w:hAnsi="Arial" w:cs="Arial"/>
          <w:sz w:val="24"/>
          <w:szCs w:val="24"/>
        </w:rPr>
        <w:t xml:space="preserve">. </w:t>
      </w:r>
      <w:r w:rsidR="00C03735" w:rsidRPr="00E30E7E">
        <w:rPr>
          <w:rFonts w:ascii="Arial" w:hAnsi="Arial" w:cs="Arial"/>
          <w:sz w:val="24"/>
          <w:szCs w:val="24"/>
        </w:rPr>
        <w:t>59-60</w:t>
      </w:r>
      <w:r w:rsidR="0035587F" w:rsidRPr="00E30E7E">
        <w:rPr>
          <w:rFonts w:ascii="Arial" w:hAnsi="Arial" w:cs="Arial"/>
          <w:sz w:val="24"/>
          <w:szCs w:val="24"/>
        </w:rPr>
        <w:t>)</w:t>
      </w:r>
      <w:r w:rsidR="00FD14CD" w:rsidRPr="00E30E7E">
        <w:rPr>
          <w:rFonts w:ascii="Arial" w:hAnsi="Arial" w:cs="Arial"/>
          <w:sz w:val="24"/>
          <w:szCs w:val="24"/>
        </w:rPr>
        <w:t xml:space="preserve">. Throughout the session the counsellor </w:t>
      </w:r>
      <w:r w:rsidR="009606C4" w:rsidRPr="00E30E7E">
        <w:rPr>
          <w:rFonts w:ascii="Arial" w:hAnsi="Arial" w:cs="Arial"/>
          <w:sz w:val="24"/>
          <w:szCs w:val="24"/>
        </w:rPr>
        <w:t xml:space="preserve">mostly </w:t>
      </w:r>
      <w:r w:rsidR="00FD14CD" w:rsidRPr="00E30E7E">
        <w:rPr>
          <w:rFonts w:ascii="Arial" w:hAnsi="Arial" w:cs="Arial"/>
          <w:sz w:val="24"/>
          <w:szCs w:val="24"/>
        </w:rPr>
        <w:t xml:space="preserve">maintains eye contact which </w:t>
      </w:r>
      <w:r w:rsidR="00A64A55" w:rsidRPr="00E30E7E">
        <w:rPr>
          <w:rFonts w:ascii="Arial" w:hAnsi="Arial" w:cs="Arial"/>
          <w:sz w:val="24"/>
          <w:szCs w:val="24"/>
        </w:rPr>
        <w:t>lets the client know that she has his full attentio</w:t>
      </w:r>
      <w:r w:rsidR="00110ADE" w:rsidRPr="00E30E7E">
        <w:rPr>
          <w:rFonts w:ascii="Arial" w:hAnsi="Arial" w:cs="Arial"/>
          <w:sz w:val="24"/>
          <w:szCs w:val="24"/>
        </w:rPr>
        <w:t>n</w:t>
      </w:r>
      <w:r w:rsidR="002E0CE0" w:rsidRPr="00E30E7E">
        <w:rPr>
          <w:rFonts w:ascii="Arial" w:hAnsi="Arial" w:cs="Arial"/>
          <w:sz w:val="24"/>
          <w:szCs w:val="24"/>
        </w:rPr>
        <w:t xml:space="preserve"> and focus</w:t>
      </w:r>
      <w:r w:rsidR="00110ADE" w:rsidRPr="00E30E7E">
        <w:rPr>
          <w:rFonts w:ascii="Arial" w:hAnsi="Arial" w:cs="Arial"/>
          <w:sz w:val="24"/>
          <w:szCs w:val="24"/>
        </w:rPr>
        <w:t>. “Good gaze</w:t>
      </w:r>
      <w:r w:rsidR="00925F7D" w:rsidRPr="00E30E7E">
        <w:rPr>
          <w:rFonts w:ascii="Arial" w:hAnsi="Arial" w:cs="Arial"/>
          <w:sz w:val="24"/>
          <w:szCs w:val="24"/>
        </w:rPr>
        <w:t xml:space="preserve"> </w:t>
      </w:r>
      <w:r w:rsidR="00110ADE" w:rsidRPr="00E30E7E">
        <w:rPr>
          <w:rFonts w:ascii="Arial" w:hAnsi="Arial" w:cs="Arial"/>
          <w:sz w:val="24"/>
          <w:szCs w:val="24"/>
        </w:rPr>
        <w:t xml:space="preserve">skills indicate </w:t>
      </w:r>
      <w:r w:rsidR="00925F7D" w:rsidRPr="00E30E7E">
        <w:rPr>
          <w:rFonts w:ascii="Arial" w:hAnsi="Arial" w:cs="Arial"/>
          <w:sz w:val="24"/>
          <w:szCs w:val="24"/>
        </w:rPr>
        <w:t>your interest.” (</w:t>
      </w:r>
      <w:r w:rsidR="008930C9" w:rsidRPr="00E30E7E">
        <w:rPr>
          <w:rFonts w:ascii="Arial" w:hAnsi="Arial" w:cs="Arial"/>
          <w:sz w:val="24"/>
          <w:szCs w:val="24"/>
        </w:rPr>
        <w:t>Nelson-Jones, 2016, p</w:t>
      </w:r>
      <w:r w:rsidR="003338A4" w:rsidRPr="00E30E7E">
        <w:rPr>
          <w:rFonts w:ascii="Arial" w:hAnsi="Arial" w:cs="Arial"/>
          <w:sz w:val="24"/>
          <w:szCs w:val="24"/>
        </w:rPr>
        <w:t xml:space="preserve">. </w:t>
      </w:r>
      <w:r w:rsidR="000F5367" w:rsidRPr="00E30E7E">
        <w:rPr>
          <w:rFonts w:ascii="Arial" w:hAnsi="Arial" w:cs="Arial"/>
          <w:sz w:val="24"/>
          <w:szCs w:val="24"/>
        </w:rPr>
        <w:t>51)</w:t>
      </w:r>
      <w:r w:rsidR="00A64A55" w:rsidRPr="00E30E7E">
        <w:rPr>
          <w:rFonts w:ascii="Arial" w:hAnsi="Arial" w:cs="Arial"/>
          <w:sz w:val="24"/>
          <w:szCs w:val="24"/>
        </w:rPr>
        <w:t xml:space="preserve">. </w:t>
      </w:r>
      <w:r w:rsidR="00C734C7" w:rsidRPr="00E30E7E">
        <w:rPr>
          <w:rFonts w:ascii="Arial" w:hAnsi="Arial" w:cs="Arial"/>
          <w:sz w:val="24"/>
          <w:szCs w:val="24"/>
        </w:rPr>
        <w:t>T</w:t>
      </w:r>
      <w:r w:rsidR="00D36EF0" w:rsidRPr="00E30E7E">
        <w:rPr>
          <w:rFonts w:ascii="Arial" w:hAnsi="Arial" w:cs="Arial"/>
          <w:sz w:val="24"/>
          <w:szCs w:val="24"/>
        </w:rPr>
        <w:t xml:space="preserve">he counsellor can </w:t>
      </w:r>
      <w:r w:rsidR="009606C4" w:rsidRPr="00E30E7E">
        <w:rPr>
          <w:rFonts w:ascii="Arial" w:hAnsi="Arial" w:cs="Arial"/>
          <w:sz w:val="24"/>
          <w:szCs w:val="24"/>
        </w:rPr>
        <w:t xml:space="preserve">also </w:t>
      </w:r>
      <w:r w:rsidR="00D36EF0" w:rsidRPr="00E30E7E">
        <w:rPr>
          <w:rFonts w:ascii="Arial" w:hAnsi="Arial" w:cs="Arial"/>
          <w:sz w:val="24"/>
          <w:szCs w:val="24"/>
        </w:rPr>
        <w:t xml:space="preserve">be seen </w:t>
      </w:r>
      <w:r w:rsidR="0035189C" w:rsidRPr="00E30E7E">
        <w:rPr>
          <w:rFonts w:ascii="Arial" w:hAnsi="Arial" w:cs="Arial"/>
          <w:sz w:val="24"/>
          <w:szCs w:val="24"/>
        </w:rPr>
        <w:t xml:space="preserve">physically </w:t>
      </w:r>
      <w:r w:rsidR="00CE210B" w:rsidRPr="00E30E7E">
        <w:rPr>
          <w:rFonts w:ascii="Arial" w:hAnsi="Arial" w:cs="Arial"/>
          <w:sz w:val="24"/>
          <w:szCs w:val="24"/>
        </w:rPr>
        <w:t xml:space="preserve">reacting to </w:t>
      </w:r>
      <w:r w:rsidR="001331FE" w:rsidRPr="00E30E7E">
        <w:rPr>
          <w:rFonts w:ascii="Arial" w:hAnsi="Arial" w:cs="Arial"/>
          <w:sz w:val="24"/>
          <w:szCs w:val="24"/>
        </w:rPr>
        <w:t>what the</w:t>
      </w:r>
      <w:r w:rsidR="00D36EF0" w:rsidRPr="00E30E7E">
        <w:rPr>
          <w:rFonts w:ascii="Arial" w:hAnsi="Arial" w:cs="Arial"/>
          <w:sz w:val="24"/>
          <w:szCs w:val="24"/>
        </w:rPr>
        <w:t xml:space="preserve"> client</w:t>
      </w:r>
      <w:r w:rsidR="001331FE" w:rsidRPr="00E30E7E">
        <w:rPr>
          <w:rFonts w:ascii="Arial" w:hAnsi="Arial" w:cs="Arial"/>
          <w:sz w:val="24"/>
          <w:szCs w:val="24"/>
        </w:rPr>
        <w:t xml:space="preserve"> is </w:t>
      </w:r>
      <w:r w:rsidR="009606C4" w:rsidRPr="00E30E7E">
        <w:rPr>
          <w:rFonts w:ascii="Arial" w:hAnsi="Arial" w:cs="Arial"/>
          <w:sz w:val="24"/>
          <w:szCs w:val="24"/>
        </w:rPr>
        <w:t>saying</w:t>
      </w:r>
      <w:r w:rsidR="00D36EF0" w:rsidRPr="00E30E7E">
        <w:rPr>
          <w:rFonts w:ascii="Arial" w:hAnsi="Arial" w:cs="Arial"/>
          <w:sz w:val="24"/>
          <w:szCs w:val="24"/>
        </w:rPr>
        <w:t xml:space="preserve">, through facial expressions and </w:t>
      </w:r>
      <w:r w:rsidR="00AE6BCC" w:rsidRPr="00E30E7E">
        <w:rPr>
          <w:rFonts w:ascii="Arial" w:hAnsi="Arial" w:cs="Arial"/>
          <w:sz w:val="24"/>
          <w:szCs w:val="24"/>
        </w:rPr>
        <w:t>body language. At (</w:t>
      </w:r>
      <w:r w:rsidR="00C86BC3" w:rsidRPr="00E30E7E">
        <w:rPr>
          <w:rFonts w:ascii="Arial" w:hAnsi="Arial" w:cs="Arial"/>
          <w:sz w:val="24"/>
          <w:szCs w:val="24"/>
        </w:rPr>
        <w:t>2</w:t>
      </w:r>
      <w:r w:rsidR="0082115D" w:rsidRPr="00E30E7E">
        <w:rPr>
          <w:rFonts w:ascii="Arial" w:hAnsi="Arial" w:cs="Arial"/>
          <w:sz w:val="24"/>
          <w:szCs w:val="24"/>
        </w:rPr>
        <w:t>2</w:t>
      </w:r>
      <w:r w:rsidR="00C86BC3" w:rsidRPr="00E30E7E">
        <w:rPr>
          <w:rFonts w:ascii="Arial" w:hAnsi="Arial" w:cs="Arial"/>
          <w:sz w:val="24"/>
          <w:szCs w:val="24"/>
        </w:rPr>
        <w:t>.</w:t>
      </w:r>
      <w:r w:rsidR="0082115D" w:rsidRPr="00E30E7E">
        <w:rPr>
          <w:rFonts w:ascii="Arial" w:hAnsi="Arial" w:cs="Arial"/>
          <w:sz w:val="24"/>
          <w:szCs w:val="24"/>
        </w:rPr>
        <w:t>06</w:t>
      </w:r>
      <w:r w:rsidR="00AE6BCC" w:rsidRPr="00E30E7E">
        <w:rPr>
          <w:rFonts w:ascii="Arial" w:hAnsi="Arial" w:cs="Arial"/>
          <w:sz w:val="24"/>
          <w:szCs w:val="24"/>
        </w:rPr>
        <w:t xml:space="preserve">) the client discusses </w:t>
      </w:r>
      <w:r w:rsidR="00C86BC3" w:rsidRPr="00E30E7E">
        <w:rPr>
          <w:rFonts w:ascii="Arial" w:hAnsi="Arial" w:cs="Arial"/>
          <w:sz w:val="24"/>
          <w:szCs w:val="24"/>
        </w:rPr>
        <w:t xml:space="preserve">a </w:t>
      </w:r>
      <w:r w:rsidR="0058047D" w:rsidRPr="00E30E7E">
        <w:rPr>
          <w:rFonts w:ascii="Arial" w:hAnsi="Arial" w:cs="Arial"/>
          <w:sz w:val="24"/>
          <w:szCs w:val="24"/>
        </w:rPr>
        <w:t>friend not messaging her back</w:t>
      </w:r>
      <w:r w:rsidR="00AE6BCC" w:rsidRPr="00E30E7E">
        <w:rPr>
          <w:rFonts w:ascii="Arial" w:hAnsi="Arial" w:cs="Arial"/>
          <w:sz w:val="24"/>
          <w:szCs w:val="24"/>
        </w:rPr>
        <w:t xml:space="preserve"> and the counsellor can be seen to </w:t>
      </w:r>
      <w:r w:rsidR="0008019F" w:rsidRPr="00E30E7E">
        <w:rPr>
          <w:rFonts w:ascii="Arial" w:hAnsi="Arial" w:cs="Arial"/>
          <w:sz w:val="24"/>
          <w:szCs w:val="24"/>
        </w:rPr>
        <w:t xml:space="preserve">change his facial expression </w:t>
      </w:r>
      <w:r w:rsidR="00CE210B" w:rsidRPr="00E30E7E">
        <w:rPr>
          <w:rFonts w:ascii="Arial" w:hAnsi="Arial" w:cs="Arial"/>
          <w:sz w:val="24"/>
          <w:szCs w:val="24"/>
        </w:rPr>
        <w:t>in reaction</w:t>
      </w:r>
      <w:r w:rsidR="0008019F" w:rsidRPr="00E30E7E">
        <w:rPr>
          <w:rFonts w:ascii="Arial" w:hAnsi="Arial" w:cs="Arial"/>
          <w:sz w:val="24"/>
          <w:szCs w:val="24"/>
        </w:rPr>
        <w:t xml:space="preserve">. </w:t>
      </w:r>
      <w:r w:rsidR="001C4DF4" w:rsidRPr="00E30E7E">
        <w:rPr>
          <w:rFonts w:ascii="Arial" w:hAnsi="Arial" w:cs="Arial"/>
          <w:sz w:val="24"/>
          <w:szCs w:val="24"/>
        </w:rPr>
        <w:t xml:space="preserve">This is important as </w:t>
      </w:r>
      <w:r w:rsidR="00097F42" w:rsidRPr="00E30E7E">
        <w:rPr>
          <w:rFonts w:ascii="Arial" w:hAnsi="Arial" w:cs="Arial"/>
          <w:sz w:val="24"/>
          <w:szCs w:val="24"/>
        </w:rPr>
        <w:t>your facial expression</w:t>
      </w:r>
      <w:r w:rsidR="00C90220" w:rsidRPr="00E30E7E">
        <w:rPr>
          <w:rFonts w:ascii="Arial" w:hAnsi="Arial" w:cs="Arial"/>
          <w:sz w:val="24"/>
          <w:szCs w:val="24"/>
        </w:rPr>
        <w:t>s</w:t>
      </w:r>
      <w:r w:rsidR="00097F42" w:rsidRPr="00E30E7E">
        <w:rPr>
          <w:rFonts w:ascii="Arial" w:hAnsi="Arial" w:cs="Arial"/>
          <w:sz w:val="24"/>
          <w:szCs w:val="24"/>
        </w:rPr>
        <w:t xml:space="preserve"> are used to </w:t>
      </w:r>
      <w:r w:rsidR="00C90220" w:rsidRPr="00E30E7E">
        <w:rPr>
          <w:rFonts w:ascii="Arial" w:hAnsi="Arial" w:cs="Arial"/>
          <w:sz w:val="24"/>
          <w:szCs w:val="24"/>
        </w:rPr>
        <w:t>demonstrate to</w:t>
      </w:r>
      <w:r w:rsidR="00097F42" w:rsidRPr="00E30E7E">
        <w:rPr>
          <w:rFonts w:ascii="Arial" w:hAnsi="Arial" w:cs="Arial"/>
          <w:sz w:val="24"/>
          <w:szCs w:val="24"/>
        </w:rPr>
        <w:t xml:space="preserve"> </w:t>
      </w:r>
      <w:r w:rsidR="00097F42" w:rsidRPr="00E30E7E">
        <w:rPr>
          <w:rFonts w:ascii="Arial" w:hAnsi="Arial" w:cs="Arial"/>
          <w:sz w:val="24"/>
          <w:szCs w:val="24"/>
        </w:rPr>
        <w:lastRenderedPageBreak/>
        <w:t>the client that you are in tune with them throughout the session (</w:t>
      </w:r>
      <w:r w:rsidR="008930C9" w:rsidRPr="00E30E7E">
        <w:rPr>
          <w:rFonts w:ascii="Arial" w:hAnsi="Arial" w:cs="Arial"/>
          <w:sz w:val="24"/>
          <w:szCs w:val="24"/>
        </w:rPr>
        <w:t>Nelson-Jones, 2016, p</w:t>
      </w:r>
      <w:r w:rsidR="003338A4" w:rsidRPr="00E30E7E">
        <w:rPr>
          <w:rFonts w:ascii="Arial" w:hAnsi="Arial" w:cs="Arial"/>
          <w:sz w:val="24"/>
          <w:szCs w:val="24"/>
        </w:rPr>
        <w:t>.</w:t>
      </w:r>
      <w:r w:rsidR="00097F42" w:rsidRPr="00E30E7E">
        <w:rPr>
          <w:rFonts w:ascii="Arial" w:hAnsi="Arial" w:cs="Arial"/>
          <w:sz w:val="24"/>
          <w:szCs w:val="24"/>
        </w:rPr>
        <w:t xml:space="preserve"> 5</w:t>
      </w:r>
      <w:r w:rsidR="00C90220" w:rsidRPr="00E30E7E">
        <w:rPr>
          <w:rFonts w:ascii="Arial" w:hAnsi="Arial" w:cs="Arial"/>
          <w:sz w:val="24"/>
          <w:szCs w:val="24"/>
        </w:rPr>
        <w:t>2</w:t>
      </w:r>
      <w:r w:rsidR="00097F42" w:rsidRPr="00E30E7E">
        <w:rPr>
          <w:rFonts w:ascii="Arial" w:hAnsi="Arial" w:cs="Arial"/>
          <w:sz w:val="24"/>
          <w:szCs w:val="24"/>
        </w:rPr>
        <w:t>)</w:t>
      </w:r>
      <w:r w:rsidR="001738E0" w:rsidRPr="00E30E7E">
        <w:rPr>
          <w:rFonts w:ascii="Arial" w:hAnsi="Arial" w:cs="Arial"/>
          <w:sz w:val="24"/>
          <w:szCs w:val="24"/>
        </w:rPr>
        <w:t>.</w:t>
      </w:r>
      <w:r w:rsidR="00097F42" w:rsidRPr="00E30E7E">
        <w:rPr>
          <w:rFonts w:ascii="Arial" w:hAnsi="Arial" w:cs="Arial"/>
          <w:sz w:val="24"/>
          <w:szCs w:val="24"/>
        </w:rPr>
        <w:t xml:space="preserve"> </w:t>
      </w:r>
    </w:p>
    <w:p w14:paraId="6D3C7D6D" w14:textId="4254DFFD" w:rsidR="008E516B" w:rsidRPr="00E30E7E" w:rsidRDefault="0035189C" w:rsidP="000E3F97">
      <w:pPr>
        <w:spacing w:line="480" w:lineRule="auto"/>
        <w:ind w:firstLine="720"/>
        <w:rPr>
          <w:rFonts w:ascii="Arial" w:hAnsi="Arial" w:cs="Arial"/>
          <w:sz w:val="24"/>
          <w:szCs w:val="24"/>
        </w:rPr>
      </w:pPr>
      <w:r w:rsidRPr="00E30E7E">
        <w:rPr>
          <w:rFonts w:ascii="Arial" w:hAnsi="Arial" w:cs="Arial"/>
          <w:sz w:val="24"/>
          <w:szCs w:val="24"/>
        </w:rPr>
        <w:t>The body language and facial expressions displayed by the counsellor also show a level of congruence. Throughout the session the client smiles and laughs along with the clie</w:t>
      </w:r>
      <w:r w:rsidR="00F23921" w:rsidRPr="00E30E7E">
        <w:rPr>
          <w:rFonts w:ascii="Arial" w:hAnsi="Arial" w:cs="Arial"/>
          <w:sz w:val="24"/>
          <w:szCs w:val="24"/>
        </w:rPr>
        <w:t>nt (</w:t>
      </w:r>
      <w:r w:rsidR="008425DE" w:rsidRPr="00E30E7E">
        <w:rPr>
          <w:rFonts w:ascii="Arial" w:hAnsi="Arial" w:cs="Arial"/>
          <w:sz w:val="24"/>
          <w:szCs w:val="24"/>
        </w:rPr>
        <w:t>2</w:t>
      </w:r>
      <w:r w:rsidR="00F23921" w:rsidRPr="00E30E7E">
        <w:rPr>
          <w:rFonts w:ascii="Arial" w:hAnsi="Arial" w:cs="Arial"/>
          <w:sz w:val="24"/>
          <w:szCs w:val="24"/>
        </w:rPr>
        <w:t>3</w:t>
      </w:r>
      <w:r w:rsidR="00A46CD5" w:rsidRPr="00E30E7E">
        <w:rPr>
          <w:rFonts w:ascii="Arial" w:hAnsi="Arial" w:cs="Arial"/>
          <w:sz w:val="24"/>
          <w:szCs w:val="24"/>
        </w:rPr>
        <w:t>:</w:t>
      </w:r>
      <w:r w:rsidR="008425DE" w:rsidRPr="00E30E7E">
        <w:rPr>
          <w:rFonts w:ascii="Arial" w:hAnsi="Arial" w:cs="Arial"/>
          <w:sz w:val="24"/>
          <w:szCs w:val="24"/>
        </w:rPr>
        <w:t>05</w:t>
      </w:r>
      <w:r w:rsidRPr="00E30E7E">
        <w:rPr>
          <w:rFonts w:ascii="Arial" w:hAnsi="Arial" w:cs="Arial"/>
          <w:sz w:val="24"/>
          <w:szCs w:val="24"/>
        </w:rPr>
        <w:t>) and genuinely appears to be interested and engaged. As well as this the counsellor is seen to be unconsciously mirroring the body language of the client at times. At (</w:t>
      </w:r>
      <w:r w:rsidR="0004732A" w:rsidRPr="00E30E7E">
        <w:rPr>
          <w:rFonts w:ascii="Arial" w:hAnsi="Arial" w:cs="Arial"/>
          <w:sz w:val="24"/>
          <w:szCs w:val="24"/>
        </w:rPr>
        <w:t>21:55</w:t>
      </w:r>
      <w:r w:rsidRPr="00E30E7E">
        <w:rPr>
          <w:rFonts w:ascii="Arial" w:hAnsi="Arial" w:cs="Arial"/>
          <w:sz w:val="24"/>
          <w:szCs w:val="24"/>
        </w:rPr>
        <w:t>) the counsellor swings in his chair as the client does the same. T</w:t>
      </w:r>
      <w:r w:rsidR="002D463F" w:rsidRPr="00E30E7E">
        <w:rPr>
          <w:rFonts w:ascii="Arial" w:hAnsi="Arial" w:cs="Arial"/>
          <w:sz w:val="24"/>
          <w:szCs w:val="24"/>
        </w:rPr>
        <w:t xml:space="preserve">hroughout </w:t>
      </w:r>
      <w:r w:rsidR="00F3520E" w:rsidRPr="00E30E7E">
        <w:rPr>
          <w:rFonts w:ascii="Arial" w:hAnsi="Arial" w:cs="Arial"/>
          <w:sz w:val="24"/>
          <w:szCs w:val="24"/>
        </w:rPr>
        <w:t xml:space="preserve">most of </w:t>
      </w:r>
      <w:r w:rsidR="002D463F" w:rsidRPr="00E30E7E">
        <w:rPr>
          <w:rFonts w:ascii="Arial" w:hAnsi="Arial" w:cs="Arial"/>
          <w:sz w:val="24"/>
          <w:szCs w:val="24"/>
        </w:rPr>
        <w:t>the session the counsellor is sitting forward in his chair</w:t>
      </w:r>
      <w:r w:rsidR="00F3520E" w:rsidRPr="00E30E7E">
        <w:rPr>
          <w:rFonts w:ascii="Arial" w:hAnsi="Arial" w:cs="Arial"/>
          <w:sz w:val="24"/>
          <w:szCs w:val="24"/>
        </w:rPr>
        <w:t xml:space="preserve">, leaning slightly towards the client. This position </w:t>
      </w:r>
      <w:r w:rsidR="00992049" w:rsidRPr="00E30E7E">
        <w:rPr>
          <w:rFonts w:ascii="Arial" w:hAnsi="Arial" w:cs="Arial"/>
          <w:sz w:val="24"/>
          <w:szCs w:val="24"/>
        </w:rPr>
        <w:t xml:space="preserve">can </w:t>
      </w:r>
      <w:r w:rsidR="00E47133" w:rsidRPr="00E30E7E">
        <w:rPr>
          <w:rFonts w:ascii="Arial" w:hAnsi="Arial" w:cs="Arial"/>
          <w:sz w:val="24"/>
          <w:szCs w:val="24"/>
        </w:rPr>
        <w:t>indicate to</w:t>
      </w:r>
      <w:r w:rsidR="00A00EA7" w:rsidRPr="00E30E7E">
        <w:rPr>
          <w:rFonts w:ascii="Arial" w:hAnsi="Arial" w:cs="Arial"/>
          <w:sz w:val="24"/>
          <w:szCs w:val="24"/>
        </w:rPr>
        <w:t xml:space="preserve"> the client that he is actively listening </w:t>
      </w:r>
      <w:r w:rsidRPr="00E30E7E">
        <w:rPr>
          <w:rFonts w:ascii="Arial" w:hAnsi="Arial" w:cs="Arial"/>
          <w:sz w:val="24"/>
          <w:szCs w:val="24"/>
        </w:rPr>
        <w:t>(</w:t>
      </w:r>
      <w:r w:rsidR="00545EF3" w:rsidRPr="00E30E7E">
        <w:rPr>
          <w:rFonts w:ascii="Arial" w:hAnsi="Arial" w:cs="Arial"/>
          <w:sz w:val="24"/>
          <w:szCs w:val="24"/>
        </w:rPr>
        <w:t>Aldridge</w:t>
      </w:r>
      <w:r w:rsidR="0099454E" w:rsidRPr="00E30E7E">
        <w:rPr>
          <w:rFonts w:ascii="Arial" w:hAnsi="Arial" w:cs="Arial"/>
          <w:sz w:val="24"/>
          <w:szCs w:val="24"/>
        </w:rPr>
        <w:t xml:space="preserve"> and Rigby</w:t>
      </w:r>
      <w:r w:rsidR="00545EF3" w:rsidRPr="00E30E7E">
        <w:rPr>
          <w:rFonts w:ascii="Arial" w:hAnsi="Arial" w:cs="Arial"/>
          <w:sz w:val="24"/>
          <w:szCs w:val="24"/>
        </w:rPr>
        <w:t>, 2004, p</w:t>
      </w:r>
      <w:r w:rsidR="0099454E" w:rsidRPr="00E30E7E">
        <w:rPr>
          <w:rFonts w:ascii="Arial" w:hAnsi="Arial" w:cs="Arial"/>
          <w:sz w:val="24"/>
          <w:szCs w:val="24"/>
        </w:rPr>
        <w:t xml:space="preserve">. </w:t>
      </w:r>
      <w:r w:rsidR="00B216FB" w:rsidRPr="00E30E7E">
        <w:rPr>
          <w:rFonts w:ascii="Arial" w:hAnsi="Arial" w:cs="Arial"/>
          <w:sz w:val="24"/>
          <w:szCs w:val="24"/>
        </w:rPr>
        <w:t>90</w:t>
      </w:r>
      <w:r w:rsidRPr="00E30E7E">
        <w:rPr>
          <w:rFonts w:ascii="Arial" w:hAnsi="Arial" w:cs="Arial"/>
          <w:sz w:val="24"/>
          <w:szCs w:val="24"/>
        </w:rPr>
        <w:t>)</w:t>
      </w:r>
      <w:r w:rsidR="005F6CDF" w:rsidRPr="00E30E7E">
        <w:rPr>
          <w:rFonts w:ascii="Arial" w:hAnsi="Arial" w:cs="Arial"/>
          <w:sz w:val="24"/>
          <w:szCs w:val="24"/>
        </w:rPr>
        <w:t xml:space="preserve"> as “a slight </w:t>
      </w:r>
      <w:r w:rsidR="001E0767" w:rsidRPr="00E30E7E">
        <w:rPr>
          <w:rFonts w:ascii="Arial" w:hAnsi="Arial" w:cs="Arial"/>
          <w:sz w:val="24"/>
          <w:szCs w:val="24"/>
        </w:rPr>
        <w:t>forward trunk lean can encourage clients, without threatening them” (</w:t>
      </w:r>
      <w:r w:rsidR="008930C9" w:rsidRPr="00E30E7E">
        <w:rPr>
          <w:rFonts w:ascii="Arial" w:hAnsi="Arial" w:cs="Arial"/>
          <w:sz w:val="24"/>
          <w:szCs w:val="24"/>
        </w:rPr>
        <w:t>Nelson-Jones, 2016, p</w:t>
      </w:r>
      <w:r w:rsidR="003338A4" w:rsidRPr="00E30E7E">
        <w:rPr>
          <w:rFonts w:ascii="Arial" w:hAnsi="Arial" w:cs="Arial"/>
          <w:sz w:val="24"/>
          <w:szCs w:val="24"/>
        </w:rPr>
        <w:t>.</w:t>
      </w:r>
      <w:r w:rsidR="00713006" w:rsidRPr="00E30E7E">
        <w:rPr>
          <w:rFonts w:ascii="Arial" w:hAnsi="Arial" w:cs="Arial"/>
          <w:sz w:val="24"/>
          <w:szCs w:val="24"/>
        </w:rPr>
        <w:t xml:space="preserve"> 5</w:t>
      </w:r>
      <w:r w:rsidR="000F5367" w:rsidRPr="00E30E7E">
        <w:rPr>
          <w:rFonts w:ascii="Arial" w:hAnsi="Arial" w:cs="Arial"/>
          <w:sz w:val="24"/>
          <w:szCs w:val="24"/>
        </w:rPr>
        <w:t>1</w:t>
      </w:r>
      <w:r w:rsidR="00713006" w:rsidRPr="00E30E7E">
        <w:rPr>
          <w:rFonts w:ascii="Arial" w:hAnsi="Arial" w:cs="Arial"/>
          <w:sz w:val="24"/>
          <w:szCs w:val="24"/>
        </w:rPr>
        <w:t>).</w:t>
      </w:r>
      <w:r w:rsidR="00F3520E" w:rsidRPr="00E30E7E">
        <w:rPr>
          <w:rFonts w:ascii="Arial" w:hAnsi="Arial" w:cs="Arial"/>
          <w:sz w:val="24"/>
          <w:szCs w:val="24"/>
        </w:rPr>
        <w:t xml:space="preserve"> </w:t>
      </w:r>
    </w:p>
    <w:p w14:paraId="21C1F3DC" w14:textId="1D87EF09" w:rsidR="00FD1E79" w:rsidRPr="00E30E7E" w:rsidRDefault="008E516B" w:rsidP="000E3F97">
      <w:pPr>
        <w:spacing w:line="480" w:lineRule="auto"/>
        <w:ind w:firstLine="720"/>
        <w:rPr>
          <w:rFonts w:ascii="Arial" w:hAnsi="Arial" w:cs="Arial"/>
          <w:sz w:val="24"/>
          <w:szCs w:val="24"/>
        </w:rPr>
      </w:pPr>
      <w:r w:rsidRPr="00E30E7E">
        <w:rPr>
          <w:rFonts w:ascii="Arial" w:hAnsi="Arial" w:cs="Arial"/>
          <w:sz w:val="24"/>
          <w:szCs w:val="24"/>
        </w:rPr>
        <w:t xml:space="preserve">Checking is an important tool that a counsellor can use to </w:t>
      </w:r>
      <w:r w:rsidR="00B14ADF" w:rsidRPr="00E30E7E">
        <w:rPr>
          <w:rFonts w:ascii="Arial" w:hAnsi="Arial" w:cs="Arial"/>
          <w:sz w:val="24"/>
          <w:szCs w:val="24"/>
        </w:rPr>
        <w:t>en</w:t>
      </w:r>
      <w:r w:rsidR="00A92521" w:rsidRPr="00E30E7E">
        <w:rPr>
          <w:rFonts w:ascii="Arial" w:hAnsi="Arial" w:cs="Arial"/>
          <w:sz w:val="24"/>
          <w:szCs w:val="24"/>
        </w:rPr>
        <w:t xml:space="preserve">sure they understand the content and feelings </w:t>
      </w:r>
      <w:r w:rsidR="00B14ADF" w:rsidRPr="00E30E7E">
        <w:rPr>
          <w:rFonts w:ascii="Arial" w:hAnsi="Arial" w:cs="Arial"/>
          <w:sz w:val="24"/>
          <w:szCs w:val="24"/>
        </w:rPr>
        <w:t xml:space="preserve">of </w:t>
      </w:r>
      <w:r w:rsidR="00A92521" w:rsidRPr="00E30E7E">
        <w:rPr>
          <w:rFonts w:ascii="Arial" w:hAnsi="Arial" w:cs="Arial"/>
          <w:sz w:val="24"/>
          <w:szCs w:val="24"/>
        </w:rPr>
        <w:t>the client</w:t>
      </w:r>
      <w:r w:rsidR="00235EDD" w:rsidRPr="00E30E7E">
        <w:rPr>
          <w:rFonts w:ascii="Arial" w:hAnsi="Arial" w:cs="Arial"/>
          <w:sz w:val="24"/>
          <w:szCs w:val="24"/>
        </w:rPr>
        <w:t xml:space="preserve">. These skills can </w:t>
      </w:r>
      <w:r w:rsidR="008B11A3" w:rsidRPr="00E30E7E">
        <w:rPr>
          <w:rFonts w:ascii="Arial" w:hAnsi="Arial" w:cs="Arial"/>
          <w:sz w:val="24"/>
          <w:szCs w:val="24"/>
        </w:rPr>
        <w:t>“</w:t>
      </w:r>
      <w:r w:rsidR="00235EDD" w:rsidRPr="00E30E7E">
        <w:rPr>
          <w:rFonts w:ascii="Arial" w:hAnsi="Arial" w:cs="Arial"/>
          <w:sz w:val="24"/>
          <w:szCs w:val="24"/>
        </w:rPr>
        <w:t xml:space="preserve">act </w:t>
      </w:r>
      <w:r w:rsidR="00B26B5B" w:rsidRPr="00E30E7E">
        <w:rPr>
          <w:rFonts w:ascii="Arial" w:hAnsi="Arial" w:cs="Arial"/>
          <w:sz w:val="24"/>
          <w:szCs w:val="24"/>
        </w:rPr>
        <w:t>like</w:t>
      </w:r>
      <w:r w:rsidR="00235EDD" w:rsidRPr="00E30E7E">
        <w:rPr>
          <w:rFonts w:ascii="Arial" w:hAnsi="Arial" w:cs="Arial"/>
          <w:sz w:val="24"/>
          <w:szCs w:val="24"/>
        </w:rPr>
        <w:t xml:space="preserve"> a </w:t>
      </w:r>
      <w:r w:rsidR="008C4145" w:rsidRPr="00E30E7E">
        <w:rPr>
          <w:rFonts w:ascii="Arial" w:hAnsi="Arial" w:cs="Arial"/>
          <w:sz w:val="24"/>
          <w:szCs w:val="24"/>
        </w:rPr>
        <w:t>mirror</w:t>
      </w:r>
      <w:r w:rsidR="008B11A3" w:rsidRPr="00E30E7E">
        <w:rPr>
          <w:rFonts w:ascii="Arial" w:hAnsi="Arial" w:cs="Arial"/>
          <w:sz w:val="24"/>
          <w:szCs w:val="24"/>
        </w:rPr>
        <w:t>”</w:t>
      </w:r>
      <w:r w:rsidR="008C4145" w:rsidRPr="00E30E7E">
        <w:rPr>
          <w:rFonts w:ascii="Arial" w:hAnsi="Arial" w:cs="Arial"/>
          <w:sz w:val="24"/>
          <w:szCs w:val="24"/>
        </w:rPr>
        <w:t xml:space="preserve"> for the client helping </w:t>
      </w:r>
      <w:r w:rsidR="00053A87" w:rsidRPr="00E30E7E">
        <w:rPr>
          <w:rFonts w:ascii="Arial" w:hAnsi="Arial" w:cs="Arial"/>
          <w:sz w:val="24"/>
          <w:szCs w:val="24"/>
        </w:rPr>
        <w:t>to increase their self</w:t>
      </w:r>
      <w:r w:rsidR="00E905F8" w:rsidRPr="00E30E7E">
        <w:rPr>
          <w:rFonts w:ascii="Arial" w:hAnsi="Arial" w:cs="Arial"/>
          <w:sz w:val="24"/>
          <w:szCs w:val="24"/>
        </w:rPr>
        <w:t>-</w:t>
      </w:r>
      <w:r w:rsidR="00053A87" w:rsidRPr="00E30E7E">
        <w:rPr>
          <w:rFonts w:ascii="Arial" w:hAnsi="Arial" w:cs="Arial"/>
          <w:sz w:val="24"/>
          <w:szCs w:val="24"/>
        </w:rPr>
        <w:t>awareness and assuring them that the counsellor has heard and understood them</w:t>
      </w:r>
      <w:r w:rsidR="00A92521" w:rsidRPr="00E30E7E">
        <w:rPr>
          <w:rFonts w:ascii="Arial" w:hAnsi="Arial" w:cs="Arial"/>
          <w:sz w:val="24"/>
          <w:szCs w:val="24"/>
        </w:rPr>
        <w:t xml:space="preserve"> </w:t>
      </w:r>
      <w:r w:rsidR="004D31FD" w:rsidRPr="00E30E7E">
        <w:rPr>
          <w:rFonts w:ascii="Arial" w:hAnsi="Arial" w:cs="Arial"/>
          <w:sz w:val="24"/>
          <w:szCs w:val="24"/>
        </w:rPr>
        <w:t>(</w:t>
      </w:r>
      <w:r w:rsidR="00545EF3" w:rsidRPr="00E30E7E">
        <w:rPr>
          <w:rFonts w:ascii="Arial" w:hAnsi="Arial" w:cs="Arial"/>
          <w:sz w:val="24"/>
          <w:szCs w:val="24"/>
        </w:rPr>
        <w:t>Aldridge</w:t>
      </w:r>
      <w:r w:rsidR="0099454E" w:rsidRPr="00E30E7E">
        <w:rPr>
          <w:rFonts w:ascii="Arial" w:hAnsi="Arial" w:cs="Arial"/>
          <w:sz w:val="24"/>
          <w:szCs w:val="24"/>
        </w:rPr>
        <w:t xml:space="preserve"> and Rigby</w:t>
      </w:r>
      <w:r w:rsidR="00545EF3" w:rsidRPr="00E30E7E">
        <w:rPr>
          <w:rFonts w:ascii="Arial" w:hAnsi="Arial" w:cs="Arial"/>
          <w:sz w:val="24"/>
          <w:szCs w:val="24"/>
        </w:rPr>
        <w:t>, 2004, p</w:t>
      </w:r>
      <w:r w:rsidR="0099454E" w:rsidRPr="00E30E7E">
        <w:rPr>
          <w:rFonts w:ascii="Arial" w:hAnsi="Arial" w:cs="Arial"/>
          <w:sz w:val="24"/>
          <w:szCs w:val="24"/>
        </w:rPr>
        <w:t xml:space="preserve">. </w:t>
      </w:r>
      <w:r w:rsidR="00E905F8" w:rsidRPr="00E30E7E">
        <w:rPr>
          <w:rFonts w:ascii="Arial" w:hAnsi="Arial" w:cs="Arial"/>
          <w:sz w:val="24"/>
          <w:szCs w:val="24"/>
        </w:rPr>
        <w:t>102</w:t>
      </w:r>
      <w:r w:rsidR="008F189B" w:rsidRPr="00E30E7E">
        <w:rPr>
          <w:rFonts w:ascii="Arial" w:hAnsi="Arial" w:cs="Arial"/>
          <w:sz w:val="24"/>
          <w:szCs w:val="24"/>
        </w:rPr>
        <w:t>)</w:t>
      </w:r>
      <w:r w:rsidR="00A92521" w:rsidRPr="00E30E7E">
        <w:rPr>
          <w:rFonts w:ascii="Arial" w:hAnsi="Arial" w:cs="Arial"/>
          <w:sz w:val="24"/>
          <w:szCs w:val="24"/>
        </w:rPr>
        <w:t>. Th</w:t>
      </w:r>
      <w:r w:rsidR="00426774" w:rsidRPr="00E30E7E">
        <w:rPr>
          <w:rFonts w:ascii="Arial" w:hAnsi="Arial" w:cs="Arial"/>
          <w:sz w:val="24"/>
          <w:szCs w:val="24"/>
        </w:rPr>
        <w:t>is</w:t>
      </w:r>
      <w:r w:rsidR="00A92521" w:rsidRPr="00E30E7E">
        <w:rPr>
          <w:rFonts w:ascii="Arial" w:hAnsi="Arial" w:cs="Arial"/>
          <w:sz w:val="24"/>
          <w:szCs w:val="24"/>
        </w:rPr>
        <w:t xml:space="preserve"> can be </w:t>
      </w:r>
      <w:r w:rsidR="00B14ADF" w:rsidRPr="00E30E7E">
        <w:rPr>
          <w:rFonts w:ascii="Arial" w:hAnsi="Arial" w:cs="Arial"/>
          <w:sz w:val="24"/>
          <w:szCs w:val="24"/>
        </w:rPr>
        <w:t>achieved</w:t>
      </w:r>
      <w:r w:rsidR="00A92521" w:rsidRPr="00E30E7E">
        <w:rPr>
          <w:rFonts w:ascii="Arial" w:hAnsi="Arial" w:cs="Arial"/>
          <w:sz w:val="24"/>
          <w:szCs w:val="24"/>
        </w:rPr>
        <w:t xml:space="preserve"> through</w:t>
      </w:r>
      <w:r w:rsidR="007846BB" w:rsidRPr="00E30E7E">
        <w:rPr>
          <w:rFonts w:ascii="Arial" w:hAnsi="Arial" w:cs="Arial"/>
          <w:sz w:val="24"/>
          <w:szCs w:val="24"/>
        </w:rPr>
        <w:t xml:space="preserve"> </w:t>
      </w:r>
      <w:r w:rsidR="003A698F" w:rsidRPr="00E30E7E">
        <w:rPr>
          <w:rFonts w:ascii="Arial" w:hAnsi="Arial" w:cs="Arial"/>
          <w:sz w:val="24"/>
          <w:szCs w:val="24"/>
        </w:rPr>
        <w:t>paraphrasing, reflecting and summarizing. At (</w:t>
      </w:r>
      <w:r w:rsidR="00CA29D1" w:rsidRPr="00E30E7E">
        <w:rPr>
          <w:rFonts w:ascii="Arial" w:hAnsi="Arial" w:cs="Arial"/>
          <w:sz w:val="24"/>
          <w:szCs w:val="24"/>
        </w:rPr>
        <w:t>6</w:t>
      </w:r>
      <w:r w:rsidR="00E27B80" w:rsidRPr="00E30E7E">
        <w:rPr>
          <w:rFonts w:ascii="Arial" w:hAnsi="Arial" w:cs="Arial"/>
          <w:sz w:val="24"/>
          <w:szCs w:val="24"/>
        </w:rPr>
        <w:t>:</w:t>
      </w:r>
      <w:r w:rsidR="00CD561D" w:rsidRPr="00E30E7E">
        <w:rPr>
          <w:rFonts w:ascii="Arial" w:hAnsi="Arial" w:cs="Arial"/>
          <w:sz w:val="24"/>
          <w:szCs w:val="24"/>
        </w:rPr>
        <w:t>5</w:t>
      </w:r>
      <w:r w:rsidR="00CA29D1" w:rsidRPr="00E30E7E">
        <w:rPr>
          <w:rFonts w:ascii="Arial" w:hAnsi="Arial" w:cs="Arial"/>
          <w:sz w:val="24"/>
          <w:szCs w:val="24"/>
        </w:rPr>
        <w:t>0</w:t>
      </w:r>
      <w:r w:rsidR="003A698F" w:rsidRPr="00E30E7E">
        <w:rPr>
          <w:rFonts w:ascii="Arial" w:hAnsi="Arial" w:cs="Arial"/>
          <w:sz w:val="24"/>
          <w:szCs w:val="24"/>
        </w:rPr>
        <w:t>) the</w:t>
      </w:r>
      <w:r w:rsidR="00B14ADF" w:rsidRPr="00E30E7E">
        <w:rPr>
          <w:rFonts w:ascii="Arial" w:hAnsi="Arial" w:cs="Arial"/>
          <w:sz w:val="24"/>
          <w:szCs w:val="24"/>
        </w:rPr>
        <w:t xml:space="preserve"> </w:t>
      </w:r>
      <w:r w:rsidR="003A698F" w:rsidRPr="00E30E7E">
        <w:rPr>
          <w:rFonts w:ascii="Arial" w:hAnsi="Arial" w:cs="Arial"/>
          <w:sz w:val="24"/>
          <w:szCs w:val="24"/>
        </w:rPr>
        <w:t xml:space="preserve">counsellor can be seen </w:t>
      </w:r>
      <w:r w:rsidR="00EA4A14" w:rsidRPr="00E30E7E">
        <w:rPr>
          <w:rFonts w:ascii="Arial" w:hAnsi="Arial" w:cs="Arial"/>
          <w:sz w:val="24"/>
          <w:szCs w:val="24"/>
        </w:rPr>
        <w:t>summarizing</w:t>
      </w:r>
      <w:r w:rsidR="00C14994" w:rsidRPr="00E30E7E">
        <w:rPr>
          <w:rFonts w:ascii="Arial" w:hAnsi="Arial" w:cs="Arial"/>
          <w:sz w:val="24"/>
          <w:szCs w:val="24"/>
        </w:rPr>
        <w:t xml:space="preserve"> and </w:t>
      </w:r>
      <w:r w:rsidR="00EA4A14" w:rsidRPr="00E30E7E">
        <w:rPr>
          <w:rFonts w:ascii="Arial" w:hAnsi="Arial" w:cs="Arial"/>
          <w:sz w:val="24"/>
          <w:szCs w:val="24"/>
        </w:rPr>
        <w:t>reflecting</w:t>
      </w:r>
      <w:r w:rsidR="00407C6B" w:rsidRPr="00E30E7E">
        <w:rPr>
          <w:rFonts w:ascii="Arial" w:hAnsi="Arial" w:cs="Arial"/>
          <w:sz w:val="24"/>
          <w:szCs w:val="24"/>
        </w:rPr>
        <w:t xml:space="preserve"> on</w:t>
      </w:r>
      <w:r w:rsidR="003A698F" w:rsidRPr="00E30E7E">
        <w:rPr>
          <w:rFonts w:ascii="Arial" w:hAnsi="Arial" w:cs="Arial"/>
          <w:sz w:val="24"/>
          <w:szCs w:val="24"/>
        </w:rPr>
        <w:t xml:space="preserve"> </w:t>
      </w:r>
      <w:r w:rsidR="00EA4A14" w:rsidRPr="00E30E7E">
        <w:rPr>
          <w:rFonts w:ascii="Arial" w:hAnsi="Arial" w:cs="Arial"/>
          <w:sz w:val="24"/>
          <w:szCs w:val="24"/>
        </w:rPr>
        <w:t xml:space="preserve">the main points </w:t>
      </w:r>
      <w:r w:rsidR="003A698F" w:rsidRPr="00E30E7E">
        <w:rPr>
          <w:rFonts w:ascii="Arial" w:hAnsi="Arial" w:cs="Arial"/>
          <w:sz w:val="24"/>
          <w:szCs w:val="24"/>
        </w:rPr>
        <w:t xml:space="preserve">the client has </w:t>
      </w:r>
      <w:r w:rsidR="00B14ADF" w:rsidRPr="00E30E7E">
        <w:rPr>
          <w:rFonts w:ascii="Arial" w:hAnsi="Arial" w:cs="Arial"/>
          <w:sz w:val="24"/>
          <w:szCs w:val="24"/>
        </w:rPr>
        <w:t>made</w:t>
      </w:r>
      <w:r w:rsidR="00301596" w:rsidRPr="00E30E7E">
        <w:rPr>
          <w:rFonts w:ascii="Arial" w:hAnsi="Arial" w:cs="Arial"/>
          <w:sz w:val="24"/>
          <w:szCs w:val="24"/>
        </w:rPr>
        <w:t>,</w:t>
      </w:r>
      <w:r w:rsidR="00D3769E" w:rsidRPr="00E30E7E">
        <w:rPr>
          <w:rFonts w:ascii="Arial" w:hAnsi="Arial" w:cs="Arial"/>
          <w:sz w:val="24"/>
          <w:szCs w:val="24"/>
        </w:rPr>
        <w:t xml:space="preserve"> but also </w:t>
      </w:r>
      <w:r w:rsidR="00841F72" w:rsidRPr="00E30E7E">
        <w:rPr>
          <w:rFonts w:ascii="Arial" w:hAnsi="Arial" w:cs="Arial"/>
          <w:sz w:val="24"/>
          <w:szCs w:val="24"/>
        </w:rPr>
        <w:t>feeling</w:t>
      </w:r>
      <w:r w:rsidR="00B14ADF" w:rsidRPr="00E30E7E">
        <w:rPr>
          <w:rFonts w:ascii="Arial" w:hAnsi="Arial" w:cs="Arial"/>
          <w:sz w:val="24"/>
          <w:szCs w:val="24"/>
        </w:rPr>
        <w:t>s</w:t>
      </w:r>
      <w:r w:rsidR="00841F72" w:rsidRPr="00E30E7E">
        <w:rPr>
          <w:rFonts w:ascii="Arial" w:hAnsi="Arial" w:cs="Arial"/>
          <w:sz w:val="24"/>
          <w:szCs w:val="24"/>
        </w:rPr>
        <w:t xml:space="preserve"> experienced</w:t>
      </w:r>
      <w:r w:rsidR="00B14ADF" w:rsidRPr="00E30E7E">
        <w:rPr>
          <w:rFonts w:ascii="Arial" w:hAnsi="Arial" w:cs="Arial"/>
          <w:sz w:val="24"/>
          <w:szCs w:val="24"/>
        </w:rPr>
        <w:t>,</w:t>
      </w:r>
      <w:r w:rsidR="00301596" w:rsidRPr="00E30E7E">
        <w:rPr>
          <w:rFonts w:ascii="Arial" w:hAnsi="Arial" w:cs="Arial"/>
          <w:sz w:val="24"/>
          <w:szCs w:val="24"/>
        </w:rPr>
        <w:t xml:space="preserve"> whilst touching on their previous session</w:t>
      </w:r>
      <w:r w:rsidR="00841F72" w:rsidRPr="00E30E7E">
        <w:rPr>
          <w:rFonts w:ascii="Arial" w:hAnsi="Arial" w:cs="Arial"/>
          <w:sz w:val="24"/>
          <w:szCs w:val="24"/>
        </w:rPr>
        <w:t xml:space="preserve"> </w:t>
      </w:r>
      <w:r w:rsidR="00FD1E79" w:rsidRPr="00E30E7E">
        <w:rPr>
          <w:rFonts w:ascii="Arial" w:hAnsi="Arial" w:cs="Arial"/>
          <w:sz w:val="24"/>
          <w:szCs w:val="24"/>
        </w:rPr>
        <w:t xml:space="preserve">as </w:t>
      </w:r>
      <w:r w:rsidR="00301596" w:rsidRPr="00E30E7E">
        <w:rPr>
          <w:rFonts w:ascii="Arial" w:hAnsi="Arial" w:cs="Arial"/>
          <w:sz w:val="24"/>
          <w:szCs w:val="24"/>
        </w:rPr>
        <w:t>“upsetting”</w:t>
      </w:r>
      <w:r w:rsidR="00C47810" w:rsidRPr="00E30E7E">
        <w:rPr>
          <w:rFonts w:ascii="Arial" w:hAnsi="Arial" w:cs="Arial"/>
          <w:sz w:val="24"/>
          <w:szCs w:val="24"/>
        </w:rPr>
        <w:t xml:space="preserve"> and</w:t>
      </w:r>
      <w:r w:rsidR="00301596" w:rsidRPr="00E30E7E">
        <w:rPr>
          <w:rFonts w:ascii="Arial" w:hAnsi="Arial" w:cs="Arial"/>
          <w:sz w:val="24"/>
          <w:szCs w:val="24"/>
        </w:rPr>
        <w:t xml:space="preserve"> “difficult”</w:t>
      </w:r>
      <w:r w:rsidR="00D3769E" w:rsidRPr="00E30E7E">
        <w:rPr>
          <w:rFonts w:ascii="Arial" w:hAnsi="Arial" w:cs="Arial"/>
          <w:sz w:val="24"/>
          <w:szCs w:val="24"/>
        </w:rPr>
        <w:t xml:space="preserve">. </w:t>
      </w:r>
      <w:r w:rsidR="006E001F" w:rsidRPr="00E30E7E">
        <w:rPr>
          <w:rFonts w:ascii="Arial" w:hAnsi="Arial" w:cs="Arial"/>
          <w:sz w:val="24"/>
          <w:szCs w:val="24"/>
        </w:rPr>
        <w:t xml:space="preserve"> This </w:t>
      </w:r>
      <w:r w:rsidR="007F214C" w:rsidRPr="00E30E7E">
        <w:rPr>
          <w:rFonts w:ascii="Arial" w:hAnsi="Arial" w:cs="Arial"/>
          <w:sz w:val="24"/>
          <w:szCs w:val="24"/>
        </w:rPr>
        <w:t>show</w:t>
      </w:r>
      <w:r w:rsidR="006E001F" w:rsidRPr="00E30E7E">
        <w:rPr>
          <w:rFonts w:ascii="Arial" w:hAnsi="Arial" w:cs="Arial"/>
          <w:sz w:val="24"/>
          <w:szCs w:val="24"/>
        </w:rPr>
        <w:t>s</w:t>
      </w:r>
      <w:r w:rsidR="007F214C" w:rsidRPr="00E30E7E">
        <w:rPr>
          <w:rFonts w:ascii="Arial" w:hAnsi="Arial" w:cs="Arial"/>
          <w:sz w:val="24"/>
          <w:szCs w:val="24"/>
        </w:rPr>
        <w:t xml:space="preserve"> a continuity between both </w:t>
      </w:r>
      <w:r w:rsidR="006E001F" w:rsidRPr="00E30E7E">
        <w:rPr>
          <w:rFonts w:ascii="Arial" w:hAnsi="Arial" w:cs="Arial"/>
          <w:sz w:val="24"/>
          <w:szCs w:val="24"/>
        </w:rPr>
        <w:t xml:space="preserve">sessions, </w:t>
      </w:r>
      <w:r w:rsidR="00075291" w:rsidRPr="00E30E7E">
        <w:rPr>
          <w:rFonts w:ascii="Arial" w:hAnsi="Arial" w:cs="Arial"/>
          <w:sz w:val="24"/>
          <w:szCs w:val="24"/>
        </w:rPr>
        <w:t xml:space="preserve">letting the </w:t>
      </w:r>
      <w:r w:rsidR="00A85456" w:rsidRPr="00E30E7E">
        <w:rPr>
          <w:rFonts w:ascii="Arial" w:hAnsi="Arial" w:cs="Arial"/>
          <w:sz w:val="24"/>
          <w:szCs w:val="24"/>
        </w:rPr>
        <w:t>cli</w:t>
      </w:r>
      <w:r w:rsidR="002A6F58" w:rsidRPr="00E30E7E">
        <w:rPr>
          <w:rFonts w:ascii="Arial" w:hAnsi="Arial" w:cs="Arial"/>
          <w:sz w:val="24"/>
          <w:szCs w:val="24"/>
        </w:rPr>
        <w:t>ent</w:t>
      </w:r>
      <w:r w:rsidR="00075291" w:rsidRPr="00E30E7E">
        <w:rPr>
          <w:rFonts w:ascii="Arial" w:hAnsi="Arial" w:cs="Arial"/>
          <w:sz w:val="24"/>
          <w:szCs w:val="24"/>
        </w:rPr>
        <w:t xml:space="preserve"> </w:t>
      </w:r>
      <w:r w:rsidR="00A85456" w:rsidRPr="00E30E7E">
        <w:rPr>
          <w:rFonts w:ascii="Arial" w:hAnsi="Arial" w:cs="Arial"/>
          <w:sz w:val="24"/>
          <w:szCs w:val="24"/>
        </w:rPr>
        <w:t>know that the counsellor remembers</w:t>
      </w:r>
      <w:r w:rsidR="00CA6C06" w:rsidRPr="00E30E7E">
        <w:rPr>
          <w:rFonts w:ascii="Arial" w:hAnsi="Arial" w:cs="Arial"/>
          <w:sz w:val="24"/>
          <w:szCs w:val="24"/>
        </w:rPr>
        <w:t>.</w:t>
      </w:r>
      <w:r w:rsidR="003655D6" w:rsidRPr="00E30E7E">
        <w:rPr>
          <w:rFonts w:ascii="Arial" w:hAnsi="Arial" w:cs="Arial"/>
          <w:sz w:val="24"/>
          <w:szCs w:val="24"/>
        </w:rPr>
        <w:t xml:space="preserve"> </w:t>
      </w:r>
    </w:p>
    <w:p w14:paraId="0B05BABC" w14:textId="3FCCB796" w:rsidR="007163A0" w:rsidRPr="00E30E7E" w:rsidRDefault="00BB214B" w:rsidP="000E3F97">
      <w:pPr>
        <w:spacing w:line="480" w:lineRule="auto"/>
        <w:ind w:firstLine="720"/>
        <w:rPr>
          <w:rFonts w:ascii="Arial" w:hAnsi="Arial" w:cs="Arial"/>
          <w:sz w:val="24"/>
          <w:szCs w:val="24"/>
        </w:rPr>
      </w:pPr>
      <w:r w:rsidRPr="00E30E7E">
        <w:rPr>
          <w:rFonts w:ascii="Arial" w:hAnsi="Arial" w:cs="Arial"/>
          <w:sz w:val="24"/>
          <w:szCs w:val="24"/>
        </w:rPr>
        <w:t>The counsellor also</w:t>
      </w:r>
      <w:r w:rsidR="00A85456" w:rsidRPr="00E30E7E">
        <w:rPr>
          <w:rFonts w:ascii="Arial" w:hAnsi="Arial" w:cs="Arial"/>
          <w:sz w:val="24"/>
          <w:szCs w:val="24"/>
        </w:rPr>
        <w:t xml:space="preserve"> </w:t>
      </w:r>
      <w:r w:rsidRPr="00E30E7E">
        <w:rPr>
          <w:rFonts w:ascii="Arial" w:hAnsi="Arial" w:cs="Arial"/>
          <w:sz w:val="24"/>
          <w:szCs w:val="24"/>
        </w:rPr>
        <w:t>summar</w:t>
      </w:r>
      <w:r w:rsidR="00D36B97" w:rsidRPr="00E30E7E">
        <w:rPr>
          <w:rFonts w:ascii="Arial" w:hAnsi="Arial" w:cs="Arial"/>
          <w:sz w:val="24"/>
          <w:szCs w:val="24"/>
        </w:rPr>
        <w:t>izes</w:t>
      </w:r>
      <w:r w:rsidRPr="00E30E7E">
        <w:rPr>
          <w:rFonts w:ascii="Arial" w:hAnsi="Arial" w:cs="Arial"/>
          <w:sz w:val="24"/>
          <w:szCs w:val="24"/>
        </w:rPr>
        <w:t xml:space="preserve"> </w:t>
      </w:r>
      <w:r w:rsidR="00075291" w:rsidRPr="00E30E7E">
        <w:rPr>
          <w:rFonts w:ascii="Arial" w:hAnsi="Arial" w:cs="Arial"/>
          <w:sz w:val="24"/>
          <w:szCs w:val="24"/>
        </w:rPr>
        <w:t>near the</w:t>
      </w:r>
      <w:r w:rsidRPr="00E30E7E">
        <w:rPr>
          <w:rFonts w:ascii="Arial" w:hAnsi="Arial" w:cs="Arial"/>
          <w:sz w:val="24"/>
          <w:szCs w:val="24"/>
        </w:rPr>
        <w:t xml:space="preserve"> end of the </w:t>
      </w:r>
      <w:r w:rsidR="008E4FAF" w:rsidRPr="00E30E7E">
        <w:rPr>
          <w:rFonts w:ascii="Arial" w:hAnsi="Arial" w:cs="Arial"/>
          <w:sz w:val="24"/>
          <w:szCs w:val="24"/>
        </w:rPr>
        <w:t>session</w:t>
      </w:r>
      <w:r w:rsidR="000B7010" w:rsidRPr="00E30E7E">
        <w:rPr>
          <w:rFonts w:ascii="Arial" w:hAnsi="Arial" w:cs="Arial"/>
          <w:sz w:val="24"/>
          <w:szCs w:val="24"/>
        </w:rPr>
        <w:t xml:space="preserve"> (</w:t>
      </w:r>
      <w:r w:rsidR="004D56CB" w:rsidRPr="00E30E7E">
        <w:rPr>
          <w:rFonts w:ascii="Arial" w:hAnsi="Arial" w:cs="Arial"/>
          <w:sz w:val="24"/>
          <w:szCs w:val="24"/>
        </w:rPr>
        <w:t>27:25</w:t>
      </w:r>
      <w:r w:rsidR="000B7010" w:rsidRPr="00E30E7E">
        <w:rPr>
          <w:rFonts w:ascii="Arial" w:hAnsi="Arial" w:cs="Arial"/>
          <w:sz w:val="24"/>
          <w:szCs w:val="24"/>
        </w:rPr>
        <w:t>)</w:t>
      </w:r>
      <w:r w:rsidR="00075291" w:rsidRPr="00E30E7E">
        <w:rPr>
          <w:rFonts w:ascii="Arial" w:hAnsi="Arial" w:cs="Arial"/>
          <w:sz w:val="24"/>
          <w:szCs w:val="24"/>
        </w:rPr>
        <w:t xml:space="preserve"> wh</w:t>
      </w:r>
      <w:r w:rsidR="008E4FAF" w:rsidRPr="00E30E7E">
        <w:rPr>
          <w:rFonts w:ascii="Arial" w:hAnsi="Arial" w:cs="Arial"/>
          <w:sz w:val="24"/>
          <w:szCs w:val="24"/>
        </w:rPr>
        <w:t>ere he covers the main points discussed during the session and relays them back to the client</w:t>
      </w:r>
      <w:r w:rsidR="00600101" w:rsidRPr="00E30E7E">
        <w:rPr>
          <w:rFonts w:ascii="Arial" w:hAnsi="Arial" w:cs="Arial"/>
          <w:sz w:val="24"/>
          <w:szCs w:val="24"/>
        </w:rPr>
        <w:t>,</w:t>
      </w:r>
      <w:r w:rsidR="00CE107A" w:rsidRPr="00E30E7E">
        <w:rPr>
          <w:rFonts w:ascii="Arial" w:hAnsi="Arial" w:cs="Arial"/>
          <w:sz w:val="24"/>
          <w:szCs w:val="24"/>
        </w:rPr>
        <w:t xml:space="preserve"> whilst also highlighting </w:t>
      </w:r>
      <w:r w:rsidR="00E56DEF" w:rsidRPr="00E30E7E">
        <w:rPr>
          <w:rFonts w:ascii="Arial" w:hAnsi="Arial" w:cs="Arial"/>
          <w:sz w:val="24"/>
          <w:szCs w:val="24"/>
        </w:rPr>
        <w:t>progress made and feelings “a better place”</w:t>
      </w:r>
      <w:r w:rsidR="00227E55" w:rsidRPr="00E30E7E">
        <w:rPr>
          <w:rFonts w:ascii="Arial" w:hAnsi="Arial" w:cs="Arial"/>
          <w:sz w:val="24"/>
          <w:szCs w:val="24"/>
        </w:rPr>
        <w:t xml:space="preserve"> (2</w:t>
      </w:r>
      <w:r w:rsidR="00D57E19" w:rsidRPr="00E30E7E">
        <w:rPr>
          <w:rFonts w:ascii="Arial" w:hAnsi="Arial" w:cs="Arial"/>
          <w:sz w:val="24"/>
          <w:szCs w:val="24"/>
        </w:rPr>
        <w:t>8</w:t>
      </w:r>
      <w:r w:rsidR="00E27B80" w:rsidRPr="00E30E7E">
        <w:rPr>
          <w:rFonts w:ascii="Arial" w:hAnsi="Arial" w:cs="Arial"/>
          <w:sz w:val="24"/>
          <w:szCs w:val="24"/>
        </w:rPr>
        <w:t>:</w:t>
      </w:r>
      <w:r w:rsidR="00D57E19" w:rsidRPr="00E30E7E">
        <w:rPr>
          <w:rFonts w:ascii="Arial" w:hAnsi="Arial" w:cs="Arial"/>
          <w:sz w:val="24"/>
          <w:szCs w:val="24"/>
        </w:rPr>
        <w:t>19) and</w:t>
      </w:r>
      <w:r w:rsidR="009634DC" w:rsidRPr="00E30E7E">
        <w:rPr>
          <w:rFonts w:ascii="Arial" w:hAnsi="Arial" w:cs="Arial"/>
          <w:sz w:val="24"/>
          <w:szCs w:val="24"/>
        </w:rPr>
        <w:t xml:space="preserve"> “difficulty</w:t>
      </w:r>
      <w:r w:rsidR="00D73E0F" w:rsidRPr="00E30E7E">
        <w:rPr>
          <w:rFonts w:ascii="Arial" w:hAnsi="Arial" w:cs="Arial"/>
          <w:sz w:val="24"/>
          <w:szCs w:val="24"/>
        </w:rPr>
        <w:t xml:space="preserve"> and friction</w:t>
      </w:r>
      <w:r w:rsidR="009634DC" w:rsidRPr="00E30E7E">
        <w:rPr>
          <w:rFonts w:ascii="Arial" w:hAnsi="Arial" w:cs="Arial"/>
          <w:sz w:val="24"/>
          <w:szCs w:val="24"/>
        </w:rPr>
        <w:t>”</w:t>
      </w:r>
      <w:r w:rsidR="00D36B97" w:rsidRPr="00E30E7E">
        <w:rPr>
          <w:rFonts w:ascii="Arial" w:hAnsi="Arial" w:cs="Arial"/>
          <w:sz w:val="24"/>
          <w:szCs w:val="24"/>
        </w:rPr>
        <w:t xml:space="preserve"> (</w:t>
      </w:r>
      <w:r w:rsidR="00D73E0F" w:rsidRPr="00E30E7E">
        <w:rPr>
          <w:rFonts w:ascii="Arial" w:hAnsi="Arial" w:cs="Arial"/>
          <w:sz w:val="24"/>
          <w:szCs w:val="24"/>
        </w:rPr>
        <w:t>28</w:t>
      </w:r>
      <w:r w:rsidR="00E27B80" w:rsidRPr="00E30E7E">
        <w:rPr>
          <w:rFonts w:ascii="Arial" w:hAnsi="Arial" w:cs="Arial"/>
          <w:sz w:val="24"/>
          <w:szCs w:val="24"/>
        </w:rPr>
        <w:t>:</w:t>
      </w:r>
      <w:r w:rsidR="00D73E0F" w:rsidRPr="00E30E7E">
        <w:rPr>
          <w:rFonts w:ascii="Arial" w:hAnsi="Arial" w:cs="Arial"/>
          <w:sz w:val="24"/>
          <w:szCs w:val="24"/>
        </w:rPr>
        <w:t>56</w:t>
      </w:r>
      <w:r w:rsidR="00D36B97" w:rsidRPr="00E30E7E">
        <w:rPr>
          <w:rFonts w:ascii="Arial" w:hAnsi="Arial" w:cs="Arial"/>
          <w:sz w:val="24"/>
          <w:szCs w:val="24"/>
        </w:rPr>
        <w:t>)</w:t>
      </w:r>
      <w:r w:rsidR="00CE107A" w:rsidRPr="00E30E7E">
        <w:rPr>
          <w:rFonts w:ascii="Arial" w:hAnsi="Arial" w:cs="Arial"/>
          <w:sz w:val="24"/>
          <w:szCs w:val="24"/>
        </w:rPr>
        <w:t>.</w:t>
      </w:r>
      <w:r w:rsidR="00C72891" w:rsidRPr="00E30E7E">
        <w:rPr>
          <w:rFonts w:ascii="Arial" w:hAnsi="Arial" w:cs="Arial"/>
          <w:sz w:val="24"/>
          <w:szCs w:val="24"/>
        </w:rPr>
        <w:t xml:space="preserve"> The client respond</w:t>
      </w:r>
      <w:r w:rsidR="00E71FF3" w:rsidRPr="00E30E7E">
        <w:rPr>
          <w:rFonts w:ascii="Arial" w:hAnsi="Arial" w:cs="Arial"/>
          <w:sz w:val="24"/>
          <w:szCs w:val="24"/>
        </w:rPr>
        <w:t>s</w:t>
      </w:r>
      <w:r w:rsidR="00C72891" w:rsidRPr="00E30E7E">
        <w:rPr>
          <w:rFonts w:ascii="Arial" w:hAnsi="Arial" w:cs="Arial"/>
          <w:sz w:val="24"/>
          <w:szCs w:val="24"/>
        </w:rPr>
        <w:t xml:space="preserve"> </w:t>
      </w:r>
      <w:r w:rsidR="00CC7EA6" w:rsidRPr="00E30E7E">
        <w:rPr>
          <w:rFonts w:ascii="Arial" w:hAnsi="Arial" w:cs="Arial"/>
          <w:sz w:val="24"/>
          <w:szCs w:val="24"/>
        </w:rPr>
        <w:t xml:space="preserve">in agreement to this and </w:t>
      </w:r>
      <w:r w:rsidR="00CC7EA6" w:rsidRPr="00E30E7E">
        <w:rPr>
          <w:rFonts w:ascii="Arial" w:hAnsi="Arial" w:cs="Arial"/>
          <w:sz w:val="24"/>
          <w:szCs w:val="24"/>
        </w:rPr>
        <w:lastRenderedPageBreak/>
        <w:t xml:space="preserve">validates </w:t>
      </w:r>
      <w:r w:rsidR="00C72891" w:rsidRPr="00E30E7E">
        <w:rPr>
          <w:rFonts w:ascii="Arial" w:hAnsi="Arial" w:cs="Arial"/>
          <w:sz w:val="24"/>
          <w:szCs w:val="24"/>
        </w:rPr>
        <w:t>the counsellor</w:t>
      </w:r>
      <w:r w:rsidR="00CC7EA6" w:rsidRPr="00E30E7E">
        <w:rPr>
          <w:rFonts w:ascii="Arial" w:hAnsi="Arial" w:cs="Arial"/>
          <w:sz w:val="24"/>
          <w:szCs w:val="24"/>
        </w:rPr>
        <w:t>’s</w:t>
      </w:r>
      <w:r w:rsidR="002710B2" w:rsidRPr="00E30E7E">
        <w:rPr>
          <w:rFonts w:ascii="Arial" w:hAnsi="Arial" w:cs="Arial"/>
          <w:sz w:val="24"/>
          <w:szCs w:val="24"/>
        </w:rPr>
        <w:t xml:space="preserve"> summary</w:t>
      </w:r>
      <w:r w:rsidR="009C7DB2" w:rsidRPr="00E30E7E">
        <w:rPr>
          <w:rFonts w:ascii="Arial" w:hAnsi="Arial" w:cs="Arial"/>
          <w:sz w:val="24"/>
          <w:szCs w:val="24"/>
        </w:rPr>
        <w:t xml:space="preserve">. </w:t>
      </w:r>
      <w:r w:rsidR="00520975" w:rsidRPr="00E30E7E">
        <w:rPr>
          <w:rFonts w:ascii="Arial" w:hAnsi="Arial" w:cs="Arial"/>
          <w:sz w:val="24"/>
          <w:szCs w:val="24"/>
        </w:rPr>
        <w:t>Again, I believe more reflection of</w:t>
      </w:r>
      <w:r w:rsidR="00CC7EA6" w:rsidRPr="00E30E7E">
        <w:rPr>
          <w:rFonts w:ascii="Arial" w:hAnsi="Arial" w:cs="Arial"/>
          <w:sz w:val="24"/>
          <w:szCs w:val="24"/>
        </w:rPr>
        <w:t xml:space="preserve"> </w:t>
      </w:r>
      <w:r w:rsidR="00520975" w:rsidRPr="00E30E7E">
        <w:rPr>
          <w:rFonts w:ascii="Arial" w:hAnsi="Arial" w:cs="Arial"/>
          <w:sz w:val="24"/>
          <w:szCs w:val="24"/>
        </w:rPr>
        <w:t>emotions would be beneficial here as the summary didn’t really touch on these to a large extent and was more of a retelling of the points covered.</w:t>
      </w:r>
      <w:r w:rsidR="001066E9" w:rsidRPr="00E30E7E">
        <w:rPr>
          <w:rFonts w:ascii="Arial" w:hAnsi="Arial" w:cs="Arial"/>
          <w:sz w:val="24"/>
          <w:szCs w:val="24"/>
        </w:rPr>
        <w:t xml:space="preserve"> </w:t>
      </w:r>
    </w:p>
    <w:p w14:paraId="55F3995C" w14:textId="32B22F37" w:rsidR="00892852" w:rsidRPr="00E30E7E" w:rsidRDefault="00CD3B27" w:rsidP="000E3F97">
      <w:pPr>
        <w:spacing w:line="480" w:lineRule="auto"/>
        <w:ind w:firstLine="720"/>
        <w:rPr>
          <w:rFonts w:ascii="Arial" w:hAnsi="Arial" w:cs="Arial"/>
          <w:sz w:val="24"/>
          <w:szCs w:val="24"/>
        </w:rPr>
      </w:pPr>
      <w:r w:rsidRPr="00E30E7E">
        <w:rPr>
          <w:rFonts w:ascii="Arial" w:hAnsi="Arial" w:cs="Arial"/>
          <w:sz w:val="24"/>
          <w:szCs w:val="24"/>
        </w:rPr>
        <w:t>There are numerous times throughout the session where the counsellor paraphrases what the clie</w:t>
      </w:r>
      <w:r w:rsidR="00011F26" w:rsidRPr="00E30E7E">
        <w:rPr>
          <w:rFonts w:ascii="Arial" w:hAnsi="Arial" w:cs="Arial"/>
          <w:sz w:val="24"/>
          <w:szCs w:val="24"/>
        </w:rPr>
        <w:t>nt</w:t>
      </w:r>
      <w:r w:rsidRPr="00E30E7E">
        <w:rPr>
          <w:rFonts w:ascii="Arial" w:hAnsi="Arial" w:cs="Arial"/>
          <w:sz w:val="24"/>
          <w:szCs w:val="24"/>
        </w:rPr>
        <w:t xml:space="preserve"> the said. </w:t>
      </w:r>
      <w:r w:rsidR="00933F39" w:rsidRPr="00E30E7E">
        <w:rPr>
          <w:rFonts w:ascii="Arial" w:hAnsi="Arial" w:cs="Arial"/>
          <w:sz w:val="24"/>
          <w:szCs w:val="24"/>
        </w:rPr>
        <w:t>This not only allows the speaker to know that they are being listened to accurately but can help to clarify thinking</w:t>
      </w:r>
      <w:r w:rsidR="004B3E86" w:rsidRPr="00E30E7E">
        <w:rPr>
          <w:rFonts w:ascii="Arial" w:hAnsi="Arial" w:cs="Arial"/>
          <w:sz w:val="24"/>
          <w:szCs w:val="24"/>
        </w:rPr>
        <w:t>.</w:t>
      </w:r>
      <w:r w:rsidRPr="00E30E7E">
        <w:rPr>
          <w:rFonts w:ascii="Arial" w:hAnsi="Arial" w:cs="Arial"/>
          <w:sz w:val="24"/>
          <w:szCs w:val="24"/>
        </w:rPr>
        <w:t xml:space="preserve"> (</w:t>
      </w:r>
      <w:r w:rsidR="00545EF3" w:rsidRPr="00E30E7E">
        <w:rPr>
          <w:rFonts w:ascii="Arial" w:hAnsi="Arial" w:cs="Arial"/>
          <w:sz w:val="24"/>
          <w:szCs w:val="24"/>
        </w:rPr>
        <w:t>Aldridge</w:t>
      </w:r>
      <w:r w:rsidR="0099454E" w:rsidRPr="00E30E7E">
        <w:rPr>
          <w:rFonts w:ascii="Arial" w:hAnsi="Arial" w:cs="Arial"/>
          <w:sz w:val="24"/>
          <w:szCs w:val="24"/>
        </w:rPr>
        <w:t xml:space="preserve"> and Rigby</w:t>
      </w:r>
      <w:r w:rsidR="00545EF3" w:rsidRPr="00E30E7E">
        <w:rPr>
          <w:rFonts w:ascii="Arial" w:hAnsi="Arial" w:cs="Arial"/>
          <w:sz w:val="24"/>
          <w:szCs w:val="24"/>
        </w:rPr>
        <w:t>, 2004, p</w:t>
      </w:r>
      <w:r w:rsidR="000C126E" w:rsidRPr="00E30E7E">
        <w:rPr>
          <w:rFonts w:ascii="Arial" w:hAnsi="Arial" w:cs="Arial"/>
          <w:sz w:val="24"/>
          <w:szCs w:val="24"/>
        </w:rPr>
        <w:t>p</w:t>
      </w:r>
      <w:r w:rsidR="0099454E" w:rsidRPr="00E30E7E">
        <w:rPr>
          <w:rFonts w:ascii="Arial" w:hAnsi="Arial" w:cs="Arial"/>
          <w:sz w:val="24"/>
          <w:szCs w:val="24"/>
        </w:rPr>
        <w:t xml:space="preserve">. </w:t>
      </w:r>
      <w:r w:rsidR="00D535EE" w:rsidRPr="00E30E7E">
        <w:rPr>
          <w:rFonts w:ascii="Arial" w:hAnsi="Arial" w:cs="Arial"/>
          <w:sz w:val="24"/>
          <w:szCs w:val="24"/>
        </w:rPr>
        <w:t>101</w:t>
      </w:r>
      <w:r w:rsidR="000C126E" w:rsidRPr="00E30E7E">
        <w:rPr>
          <w:rFonts w:ascii="Arial" w:hAnsi="Arial" w:cs="Arial"/>
          <w:sz w:val="24"/>
          <w:szCs w:val="24"/>
        </w:rPr>
        <w:t>-102</w:t>
      </w:r>
      <w:r w:rsidR="00F562BB" w:rsidRPr="00E30E7E">
        <w:rPr>
          <w:rFonts w:ascii="Arial" w:hAnsi="Arial" w:cs="Arial"/>
          <w:sz w:val="24"/>
          <w:szCs w:val="24"/>
        </w:rPr>
        <w:t>). For example</w:t>
      </w:r>
      <w:r w:rsidR="004C672A" w:rsidRPr="00E30E7E">
        <w:rPr>
          <w:rFonts w:ascii="Arial" w:hAnsi="Arial" w:cs="Arial"/>
          <w:sz w:val="24"/>
          <w:szCs w:val="24"/>
        </w:rPr>
        <w:t>.</w:t>
      </w:r>
      <w:r w:rsidR="00527592" w:rsidRPr="00E30E7E">
        <w:rPr>
          <w:rFonts w:ascii="Arial" w:hAnsi="Arial" w:cs="Arial"/>
          <w:sz w:val="24"/>
          <w:szCs w:val="24"/>
        </w:rPr>
        <w:t xml:space="preserve"> </w:t>
      </w:r>
      <w:r w:rsidR="008254E7" w:rsidRPr="00E30E7E">
        <w:rPr>
          <w:rFonts w:ascii="Arial" w:hAnsi="Arial" w:cs="Arial"/>
          <w:sz w:val="24"/>
          <w:szCs w:val="24"/>
        </w:rPr>
        <w:t>At (</w:t>
      </w:r>
      <w:r w:rsidR="00BC0AC8" w:rsidRPr="00E30E7E">
        <w:rPr>
          <w:rFonts w:ascii="Arial" w:hAnsi="Arial" w:cs="Arial"/>
          <w:sz w:val="24"/>
          <w:szCs w:val="24"/>
        </w:rPr>
        <w:t>9</w:t>
      </w:r>
      <w:r w:rsidR="00E27B80" w:rsidRPr="00E30E7E">
        <w:rPr>
          <w:rFonts w:ascii="Arial" w:hAnsi="Arial" w:cs="Arial"/>
          <w:sz w:val="24"/>
          <w:szCs w:val="24"/>
        </w:rPr>
        <w:t>:</w:t>
      </w:r>
      <w:r w:rsidR="00BC0AC8" w:rsidRPr="00E30E7E">
        <w:rPr>
          <w:rFonts w:ascii="Arial" w:hAnsi="Arial" w:cs="Arial"/>
          <w:sz w:val="24"/>
          <w:szCs w:val="24"/>
        </w:rPr>
        <w:t>22)</w:t>
      </w:r>
      <w:r w:rsidR="00527592" w:rsidRPr="00E30E7E">
        <w:rPr>
          <w:rFonts w:ascii="Arial" w:hAnsi="Arial" w:cs="Arial"/>
          <w:sz w:val="24"/>
          <w:szCs w:val="24"/>
        </w:rPr>
        <w:t xml:space="preserve"> the client,</w:t>
      </w:r>
      <w:r w:rsidR="007A10D1" w:rsidRPr="00E30E7E">
        <w:rPr>
          <w:rFonts w:ascii="Arial" w:hAnsi="Arial" w:cs="Arial"/>
          <w:sz w:val="24"/>
          <w:szCs w:val="24"/>
        </w:rPr>
        <w:t xml:space="preserve"> </w:t>
      </w:r>
      <w:r w:rsidR="00355C36" w:rsidRPr="00E30E7E">
        <w:rPr>
          <w:rFonts w:ascii="Arial" w:hAnsi="Arial" w:cs="Arial"/>
          <w:sz w:val="24"/>
          <w:szCs w:val="24"/>
        </w:rPr>
        <w:t>talking about</w:t>
      </w:r>
      <w:r w:rsidR="007A10D1" w:rsidRPr="00E30E7E">
        <w:rPr>
          <w:rFonts w:ascii="Arial" w:hAnsi="Arial" w:cs="Arial"/>
          <w:sz w:val="24"/>
          <w:szCs w:val="24"/>
        </w:rPr>
        <w:t xml:space="preserve"> the relationship with her mother</w:t>
      </w:r>
      <w:r w:rsidR="00355C36" w:rsidRPr="00E30E7E">
        <w:rPr>
          <w:rFonts w:ascii="Arial" w:hAnsi="Arial" w:cs="Arial"/>
          <w:sz w:val="24"/>
          <w:szCs w:val="24"/>
        </w:rPr>
        <w:t>,</w:t>
      </w:r>
      <w:r w:rsidR="007A10D1" w:rsidRPr="00E30E7E">
        <w:rPr>
          <w:rFonts w:ascii="Arial" w:hAnsi="Arial" w:cs="Arial"/>
          <w:sz w:val="24"/>
          <w:szCs w:val="24"/>
        </w:rPr>
        <w:t xml:space="preserve"> states </w:t>
      </w:r>
      <w:r w:rsidR="002B76E6" w:rsidRPr="00E30E7E">
        <w:rPr>
          <w:rFonts w:ascii="Arial" w:hAnsi="Arial" w:cs="Arial"/>
          <w:sz w:val="24"/>
          <w:szCs w:val="24"/>
        </w:rPr>
        <w:t>“</w:t>
      </w:r>
      <w:r w:rsidR="0082799F" w:rsidRPr="00E30E7E">
        <w:rPr>
          <w:rFonts w:ascii="Arial" w:hAnsi="Arial" w:cs="Arial"/>
          <w:sz w:val="24"/>
          <w:szCs w:val="24"/>
        </w:rPr>
        <w:t xml:space="preserve">When I want something, I don’t know, </w:t>
      </w:r>
      <w:r w:rsidR="002B76E6" w:rsidRPr="00E30E7E">
        <w:rPr>
          <w:rFonts w:ascii="Arial" w:hAnsi="Arial" w:cs="Arial"/>
          <w:sz w:val="24"/>
          <w:szCs w:val="24"/>
        </w:rPr>
        <w:t>I</w:t>
      </w:r>
      <w:r w:rsidR="00BC0AC8" w:rsidRPr="00E30E7E">
        <w:rPr>
          <w:rFonts w:ascii="Arial" w:hAnsi="Arial" w:cs="Arial"/>
          <w:sz w:val="24"/>
          <w:szCs w:val="24"/>
        </w:rPr>
        <w:t xml:space="preserve"> </w:t>
      </w:r>
      <w:r w:rsidR="009560D4" w:rsidRPr="00E30E7E">
        <w:rPr>
          <w:rFonts w:ascii="Arial" w:hAnsi="Arial" w:cs="Arial"/>
          <w:sz w:val="24"/>
          <w:szCs w:val="24"/>
        </w:rPr>
        <w:t>ha</w:t>
      </w:r>
      <w:r w:rsidR="0082799F" w:rsidRPr="00E30E7E">
        <w:rPr>
          <w:rFonts w:ascii="Arial" w:hAnsi="Arial" w:cs="Arial"/>
          <w:sz w:val="24"/>
          <w:szCs w:val="24"/>
        </w:rPr>
        <w:t>ve</w:t>
      </w:r>
      <w:r w:rsidR="009560D4" w:rsidRPr="00E30E7E">
        <w:rPr>
          <w:rFonts w:ascii="Arial" w:hAnsi="Arial" w:cs="Arial"/>
          <w:sz w:val="24"/>
          <w:szCs w:val="24"/>
        </w:rPr>
        <w:t xml:space="preserve"> to run things by her </w:t>
      </w:r>
      <w:r w:rsidR="002B76E6" w:rsidRPr="00E30E7E">
        <w:rPr>
          <w:rFonts w:ascii="Arial" w:hAnsi="Arial" w:cs="Arial"/>
          <w:sz w:val="24"/>
          <w:szCs w:val="24"/>
        </w:rPr>
        <w:t>or something”</w:t>
      </w:r>
      <w:r w:rsidR="009560D4" w:rsidRPr="00E30E7E">
        <w:rPr>
          <w:rFonts w:ascii="Arial" w:hAnsi="Arial" w:cs="Arial"/>
          <w:sz w:val="24"/>
          <w:szCs w:val="24"/>
        </w:rPr>
        <w:t xml:space="preserve">. The counsellor then paraphrases </w:t>
      </w:r>
      <w:r w:rsidR="003D017C" w:rsidRPr="00E30E7E">
        <w:rPr>
          <w:rFonts w:ascii="Arial" w:hAnsi="Arial" w:cs="Arial"/>
          <w:sz w:val="24"/>
          <w:szCs w:val="24"/>
        </w:rPr>
        <w:t>“</w:t>
      </w:r>
      <w:r w:rsidR="009560D4" w:rsidRPr="00E30E7E">
        <w:rPr>
          <w:rFonts w:ascii="Arial" w:hAnsi="Arial" w:cs="Arial"/>
          <w:sz w:val="24"/>
          <w:szCs w:val="24"/>
        </w:rPr>
        <w:t>t</w:t>
      </w:r>
      <w:r w:rsidR="00C16DEE" w:rsidRPr="00E30E7E">
        <w:rPr>
          <w:rFonts w:ascii="Arial" w:hAnsi="Arial" w:cs="Arial"/>
          <w:sz w:val="24"/>
          <w:szCs w:val="24"/>
        </w:rPr>
        <w:t>o get things checked over by her</w:t>
      </w:r>
      <w:r w:rsidR="001F282A" w:rsidRPr="00E30E7E">
        <w:rPr>
          <w:rFonts w:ascii="Arial" w:hAnsi="Arial" w:cs="Arial"/>
          <w:sz w:val="24"/>
          <w:szCs w:val="24"/>
        </w:rPr>
        <w:t>?</w:t>
      </w:r>
      <w:r w:rsidR="00C16DEE" w:rsidRPr="00E30E7E">
        <w:rPr>
          <w:rFonts w:ascii="Arial" w:hAnsi="Arial" w:cs="Arial"/>
          <w:sz w:val="24"/>
          <w:szCs w:val="24"/>
        </w:rPr>
        <w:t>”</w:t>
      </w:r>
      <w:r w:rsidR="00FE001C" w:rsidRPr="00E30E7E">
        <w:rPr>
          <w:rFonts w:ascii="Arial" w:hAnsi="Arial" w:cs="Arial"/>
          <w:sz w:val="24"/>
          <w:szCs w:val="24"/>
        </w:rPr>
        <w:t xml:space="preserve"> (9</w:t>
      </w:r>
      <w:r w:rsidR="00E27B80" w:rsidRPr="00E30E7E">
        <w:rPr>
          <w:rFonts w:ascii="Arial" w:hAnsi="Arial" w:cs="Arial"/>
          <w:sz w:val="24"/>
          <w:szCs w:val="24"/>
        </w:rPr>
        <w:t>:</w:t>
      </w:r>
      <w:r w:rsidR="00FE001C" w:rsidRPr="00E30E7E">
        <w:rPr>
          <w:rFonts w:ascii="Arial" w:hAnsi="Arial" w:cs="Arial"/>
          <w:sz w:val="24"/>
          <w:szCs w:val="24"/>
        </w:rPr>
        <w:t>24)</w:t>
      </w:r>
      <w:r w:rsidR="002B76E6" w:rsidRPr="00E30E7E">
        <w:rPr>
          <w:rFonts w:ascii="Arial" w:hAnsi="Arial" w:cs="Arial"/>
          <w:sz w:val="24"/>
          <w:szCs w:val="24"/>
        </w:rPr>
        <w:t xml:space="preserve"> to which the client confirms</w:t>
      </w:r>
      <w:r w:rsidR="0082799F" w:rsidRPr="00E30E7E">
        <w:rPr>
          <w:rFonts w:ascii="Arial" w:hAnsi="Arial" w:cs="Arial"/>
          <w:sz w:val="24"/>
          <w:szCs w:val="24"/>
        </w:rPr>
        <w:t xml:space="preserve"> </w:t>
      </w:r>
      <w:r w:rsidR="00F010C3" w:rsidRPr="00E30E7E">
        <w:rPr>
          <w:rFonts w:ascii="Arial" w:hAnsi="Arial" w:cs="Arial"/>
          <w:sz w:val="24"/>
          <w:szCs w:val="24"/>
        </w:rPr>
        <w:t>verbally and by nodding</w:t>
      </w:r>
      <w:r w:rsidR="0082799F" w:rsidRPr="00E30E7E">
        <w:rPr>
          <w:rFonts w:ascii="Arial" w:hAnsi="Arial" w:cs="Arial"/>
          <w:sz w:val="24"/>
          <w:szCs w:val="24"/>
        </w:rPr>
        <w:t>.</w:t>
      </w:r>
      <w:r w:rsidR="00F010C3" w:rsidRPr="00E30E7E">
        <w:rPr>
          <w:rFonts w:ascii="Arial" w:hAnsi="Arial" w:cs="Arial"/>
          <w:sz w:val="24"/>
          <w:szCs w:val="24"/>
        </w:rPr>
        <w:t xml:space="preserve"> As the client had used the words “I don’t know” and “something”, this paraphrasing allow</w:t>
      </w:r>
      <w:r w:rsidR="00607742" w:rsidRPr="00E30E7E">
        <w:rPr>
          <w:rFonts w:ascii="Arial" w:hAnsi="Arial" w:cs="Arial"/>
          <w:sz w:val="24"/>
          <w:szCs w:val="24"/>
        </w:rPr>
        <w:t>ed</w:t>
      </w:r>
      <w:r w:rsidR="00F010C3" w:rsidRPr="00E30E7E">
        <w:rPr>
          <w:rFonts w:ascii="Arial" w:hAnsi="Arial" w:cs="Arial"/>
          <w:sz w:val="24"/>
          <w:szCs w:val="24"/>
        </w:rPr>
        <w:t xml:space="preserve"> the c</w:t>
      </w:r>
      <w:r w:rsidR="00E719F1" w:rsidRPr="00E30E7E">
        <w:rPr>
          <w:rFonts w:ascii="Arial" w:hAnsi="Arial" w:cs="Arial"/>
          <w:sz w:val="24"/>
          <w:szCs w:val="24"/>
        </w:rPr>
        <w:t>ounsellor</w:t>
      </w:r>
      <w:r w:rsidR="00F010C3" w:rsidRPr="00E30E7E">
        <w:rPr>
          <w:rFonts w:ascii="Arial" w:hAnsi="Arial" w:cs="Arial"/>
          <w:sz w:val="24"/>
          <w:szCs w:val="24"/>
        </w:rPr>
        <w:t xml:space="preserve"> to clarify meaning for himself </w:t>
      </w:r>
      <w:r w:rsidR="00607742" w:rsidRPr="00E30E7E">
        <w:rPr>
          <w:rFonts w:ascii="Arial" w:hAnsi="Arial" w:cs="Arial"/>
          <w:sz w:val="24"/>
          <w:szCs w:val="24"/>
        </w:rPr>
        <w:t>and</w:t>
      </w:r>
      <w:r w:rsidR="00F010C3" w:rsidRPr="00E30E7E">
        <w:rPr>
          <w:rFonts w:ascii="Arial" w:hAnsi="Arial" w:cs="Arial"/>
          <w:sz w:val="24"/>
          <w:szCs w:val="24"/>
        </w:rPr>
        <w:t xml:space="preserve"> </w:t>
      </w:r>
      <w:r w:rsidR="008074E8" w:rsidRPr="00E30E7E">
        <w:rPr>
          <w:rFonts w:ascii="Arial" w:hAnsi="Arial" w:cs="Arial"/>
          <w:sz w:val="24"/>
          <w:szCs w:val="24"/>
        </w:rPr>
        <w:t xml:space="preserve">potentially for the client. </w:t>
      </w:r>
      <w:r w:rsidR="00B94222" w:rsidRPr="00E30E7E">
        <w:rPr>
          <w:rFonts w:ascii="Arial" w:hAnsi="Arial" w:cs="Arial"/>
          <w:sz w:val="24"/>
          <w:szCs w:val="24"/>
        </w:rPr>
        <w:t>The counsellor also paraphrases</w:t>
      </w:r>
      <w:r w:rsidR="00F11F8C" w:rsidRPr="00E30E7E">
        <w:rPr>
          <w:rFonts w:ascii="Arial" w:hAnsi="Arial" w:cs="Arial"/>
          <w:sz w:val="24"/>
          <w:szCs w:val="24"/>
        </w:rPr>
        <w:t xml:space="preserve"> </w:t>
      </w:r>
      <w:r w:rsidR="00375ABF" w:rsidRPr="00E30E7E">
        <w:rPr>
          <w:rFonts w:ascii="Arial" w:hAnsi="Arial" w:cs="Arial"/>
          <w:sz w:val="24"/>
          <w:szCs w:val="24"/>
        </w:rPr>
        <w:t>(</w:t>
      </w:r>
      <w:r w:rsidR="00F11F8C" w:rsidRPr="00E30E7E">
        <w:rPr>
          <w:rFonts w:ascii="Arial" w:hAnsi="Arial" w:cs="Arial"/>
          <w:sz w:val="24"/>
          <w:szCs w:val="24"/>
        </w:rPr>
        <w:t>10</w:t>
      </w:r>
      <w:r w:rsidR="00E27B80" w:rsidRPr="00E30E7E">
        <w:rPr>
          <w:rFonts w:ascii="Arial" w:hAnsi="Arial" w:cs="Arial"/>
          <w:sz w:val="24"/>
          <w:szCs w:val="24"/>
        </w:rPr>
        <w:t>:</w:t>
      </w:r>
      <w:r w:rsidR="00F11F8C" w:rsidRPr="00E30E7E">
        <w:rPr>
          <w:rFonts w:ascii="Arial" w:hAnsi="Arial" w:cs="Arial"/>
          <w:sz w:val="24"/>
          <w:szCs w:val="24"/>
        </w:rPr>
        <w:t>3</w:t>
      </w:r>
      <w:r w:rsidR="00375ABF" w:rsidRPr="00E30E7E">
        <w:rPr>
          <w:rFonts w:ascii="Arial" w:hAnsi="Arial" w:cs="Arial"/>
          <w:sz w:val="24"/>
          <w:szCs w:val="24"/>
        </w:rPr>
        <w:t>3</w:t>
      </w:r>
      <w:r w:rsidR="00F11F8C" w:rsidRPr="00E30E7E">
        <w:rPr>
          <w:rFonts w:ascii="Arial" w:hAnsi="Arial" w:cs="Arial"/>
          <w:sz w:val="24"/>
          <w:szCs w:val="24"/>
        </w:rPr>
        <w:t>)</w:t>
      </w:r>
      <w:r w:rsidR="00B94222" w:rsidRPr="00E30E7E">
        <w:rPr>
          <w:rFonts w:ascii="Arial" w:hAnsi="Arial" w:cs="Arial"/>
          <w:sz w:val="24"/>
          <w:szCs w:val="24"/>
        </w:rPr>
        <w:t xml:space="preserve"> what the client has said at </w:t>
      </w:r>
      <w:r w:rsidR="00375ABF" w:rsidRPr="00E30E7E">
        <w:rPr>
          <w:rFonts w:ascii="Arial" w:hAnsi="Arial" w:cs="Arial"/>
          <w:sz w:val="24"/>
          <w:szCs w:val="24"/>
        </w:rPr>
        <w:t>(</w:t>
      </w:r>
      <w:r w:rsidR="00F11F8C" w:rsidRPr="00E30E7E">
        <w:rPr>
          <w:rFonts w:ascii="Arial" w:hAnsi="Arial" w:cs="Arial"/>
          <w:sz w:val="24"/>
          <w:szCs w:val="24"/>
        </w:rPr>
        <w:t>10</w:t>
      </w:r>
      <w:r w:rsidR="00E27B80" w:rsidRPr="00E30E7E">
        <w:rPr>
          <w:rFonts w:ascii="Arial" w:hAnsi="Arial" w:cs="Arial"/>
          <w:sz w:val="24"/>
          <w:szCs w:val="24"/>
        </w:rPr>
        <w:t>:</w:t>
      </w:r>
      <w:r w:rsidR="00D853CB" w:rsidRPr="00E30E7E">
        <w:rPr>
          <w:rFonts w:ascii="Arial" w:hAnsi="Arial" w:cs="Arial"/>
          <w:sz w:val="24"/>
          <w:szCs w:val="24"/>
        </w:rPr>
        <w:t>30)</w:t>
      </w:r>
      <w:r w:rsidR="00A93B49" w:rsidRPr="00E30E7E">
        <w:rPr>
          <w:rFonts w:ascii="Arial" w:hAnsi="Arial" w:cs="Arial"/>
          <w:sz w:val="24"/>
          <w:szCs w:val="24"/>
        </w:rPr>
        <w:t xml:space="preserve">, by saying that </w:t>
      </w:r>
      <w:r w:rsidR="005D4015" w:rsidRPr="00E30E7E">
        <w:rPr>
          <w:rFonts w:ascii="Arial" w:hAnsi="Arial" w:cs="Arial"/>
          <w:sz w:val="24"/>
          <w:szCs w:val="24"/>
        </w:rPr>
        <w:t>people are “tiptoeing around” her mother</w:t>
      </w:r>
      <w:r w:rsidR="00527592" w:rsidRPr="00E30E7E">
        <w:rPr>
          <w:rFonts w:ascii="Arial" w:hAnsi="Arial" w:cs="Arial"/>
          <w:sz w:val="24"/>
          <w:szCs w:val="24"/>
        </w:rPr>
        <w:t>, and at (</w:t>
      </w:r>
      <w:r w:rsidR="00DC268D" w:rsidRPr="00E30E7E">
        <w:rPr>
          <w:rFonts w:ascii="Arial" w:hAnsi="Arial" w:cs="Arial"/>
          <w:sz w:val="24"/>
          <w:szCs w:val="24"/>
        </w:rPr>
        <w:t>19</w:t>
      </w:r>
      <w:r w:rsidR="00E27B80" w:rsidRPr="00E30E7E">
        <w:rPr>
          <w:rFonts w:ascii="Arial" w:hAnsi="Arial" w:cs="Arial"/>
          <w:sz w:val="24"/>
          <w:szCs w:val="24"/>
        </w:rPr>
        <w:t>:</w:t>
      </w:r>
      <w:r w:rsidR="00DC268D" w:rsidRPr="00E30E7E">
        <w:rPr>
          <w:rFonts w:ascii="Arial" w:hAnsi="Arial" w:cs="Arial"/>
          <w:sz w:val="24"/>
          <w:szCs w:val="24"/>
        </w:rPr>
        <w:t>18</w:t>
      </w:r>
      <w:r w:rsidR="00527592" w:rsidRPr="00E30E7E">
        <w:rPr>
          <w:rFonts w:ascii="Arial" w:hAnsi="Arial" w:cs="Arial"/>
          <w:sz w:val="24"/>
          <w:szCs w:val="24"/>
        </w:rPr>
        <w:t>) when he says that the friends are</w:t>
      </w:r>
      <w:r w:rsidR="00DC268D" w:rsidRPr="00E30E7E">
        <w:rPr>
          <w:rFonts w:ascii="Arial" w:hAnsi="Arial" w:cs="Arial"/>
          <w:sz w:val="24"/>
          <w:szCs w:val="24"/>
        </w:rPr>
        <w:t xml:space="preserve"> </w:t>
      </w:r>
      <w:r w:rsidR="00527592" w:rsidRPr="00E30E7E">
        <w:rPr>
          <w:rFonts w:ascii="Arial" w:hAnsi="Arial" w:cs="Arial"/>
          <w:sz w:val="24"/>
          <w:szCs w:val="24"/>
        </w:rPr>
        <w:t>“</w:t>
      </w:r>
      <w:r w:rsidR="00DC268D" w:rsidRPr="00E30E7E">
        <w:rPr>
          <w:rFonts w:ascii="Arial" w:hAnsi="Arial" w:cs="Arial"/>
          <w:sz w:val="24"/>
          <w:szCs w:val="24"/>
        </w:rPr>
        <w:t>drifting apart</w:t>
      </w:r>
      <w:r w:rsidR="001E1CCD" w:rsidRPr="00E30E7E">
        <w:rPr>
          <w:rFonts w:ascii="Arial" w:hAnsi="Arial" w:cs="Arial"/>
          <w:sz w:val="24"/>
          <w:szCs w:val="24"/>
        </w:rPr>
        <w:t xml:space="preserve"> slowly</w:t>
      </w:r>
      <w:r w:rsidR="00527592" w:rsidRPr="00E30E7E">
        <w:rPr>
          <w:rFonts w:ascii="Arial" w:hAnsi="Arial" w:cs="Arial"/>
          <w:sz w:val="24"/>
          <w:szCs w:val="24"/>
        </w:rPr>
        <w:t xml:space="preserve">” in response to the client saying that her “friend </w:t>
      </w:r>
      <w:r w:rsidR="00EC184A" w:rsidRPr="00E30E7E">
        <w:rPr>
          <w:rFonts w:ascii="Arial" w:hAnsi="Arial" w:cs="Arial"/>
          <w:sz w:val="24"/>
          <w:szCs w:val="24"/>
        </w:rPr>
        <w:t>has</w:t>
      </w:r>
      <w:r w:rsidR="001E1CCD" w:rsidRPr="00E30E7E">
        <w:rPr>
          <w:rFonts w:ascii="Arial" w:hAnsi="Arial" w:cs="Arial"/>
          <w:sz w:val="24"/>
          <w:szCs w:val="24"/>
        </w:rPr>
        <w:t>n’t quite</w:t>
      </w:r>
      <w:r w:rsidR="00EC184A" w:rsidRPr="00E30E7E">
        <w:rPr>
          <w:rFonts w:ascii="Arial" w:hAnsi="Arial" w:cs="Arial"/>
          <w:sz w:val="24"/>
          <w:szCs w:val="24"/>
        </w:rPr>
        <w:t xml:space="preserve"> been there for me</w:t>
      </w:r>
      <w:r w:rsidR="00527592" w:rsidRPr="00E30E7E">
        <w:rPr>
          <w:rFonts w:ascii="Arial" w:hAnsi="Arial" w:cs="Arial"/>
          <w:sz w:val="24"/>
          <w:szCs w:val="24"/>
        </w:rPr>
        <w:t>” and that the</w:t>
      </w:r>
      <w:r w:rsidR="00EC184A" w:rsidRPr="00E30E7E">
        <w:rPr>
          <w:rFonts w:ascii="Arial" w:hAnsi="Arial" w:cs="Arial"/>
          <w:sz w:val="24"/>
          <w:szCs w:val="24"/>
        </w:rPr>
        <w:t xml:space="preserve"> </w:t>
      </w:r>
      <w:r w:rsidR="00527592" w:rsidRPr="00E30E7E">
        <w:rPr>
          <w:rFonts w:ascii="Arial" w:hAnsi="Arial" w:cs="Arial"/>
          <w:sz w:val="24"/>
          <w:szCs w:val="24"/>
        </w:rPr>
        <w:t>“</w:t>
      </w:r>
      <w:r w:rsidR="00EC184A" w:rsidRPr="00E30E7E">
        <w:rPr>
          <w:rFonts w:ascii="Arial" w:hAnsi="Arial" w:cs="Arial"/>
          <w:sz w:val="24"/>
          <w:szCs w:val="24"/>
        </w:rPr>
        <w:t>relationship</w:t>
      </w:r>
      <w:r w:rsidR="00527592" w:rsidRPr="00E30E7E">
        <w:rPr>
          <w:rFonts w:ascii="Arial" w:hAnsi="Arial" w:cs="Arial"/>
          <w:sz w:val="24"/>
          <w:szCs w:val="24"/>
        </w:rPr>
        <w:t xml:space="preserve"> is</w:t>
      </w:r>
      <w:r w:rsidR="00EC184A" w:rsidRPr="00E30E7E">
        <w:rPr>
          <w:rFonts w:ascii="Arial" w:hAnsi="Arial" w:cs="Arial"/>
          <w:sz w:val="24"/>
          <w:szCs w:val="24"/>
        </w:rPr>
        <w:t xml:space="preserve"> declinin</w:t>
      </w:r>
      <w:r w:rsidR="00527592" w:rsidRPr="00E30E7E">
        <w:rPr>
          <w:rFonts w:ascii="Arial" w:hAnsi="Arial" w:cs="Arial"/>
          <w:sz w:val="24"/>
          <w:szCs w:val="24"/>
        </w:rPr>
        <w:t>g” (17</w:t>
      </w:r>
      <w:r w:rsidR="00E27B80" w:rsidRPr="00E30E7E">
        <w:rPr>
          <w:rFonts w:ascii="Arial" w:hAnsi="Arial" w:cs="Arial"/>
          <w:sz w:val="24"/>
          <w:szCs w:val="24"/>
        </w:rPr>
        <w:t>:</w:t>
      </w:r>
      <w:r w:rsidR="00527592" w:rsidRPr="00E30E7E">
        <w:rPr>
          <w:rFonts w:ascii="Arial" w:hAnsi="Arial" w:cs="Arial"/>
          <w:sz w:val="24"/>
          <w:szCs w:val="24"/>
        </w:rPr>
        <w:t>44)</w:t>
      </w:r>
      <w:r w:rsidR="005D25F7" w:rsidRPr="00E30E7E">
        <w:rPr>
          <w:rFonts w:ascii="Arial" w:hAnsi="Arial" w:cs="Arial"/>
          <w:sz w:val="24"/>
          <w:szCs w:val="24"/>
        </w:rPr>
        <w:t>.</w:t>
      </w:r>
      <w:r w:rsidR="00F73163" w:rsidRPr="00E30E7E">
        <w:rPr>
          <w:rFonts w:ascii="Arial" w:hAnsi="Arial" w:cs="Arial"/>
          <w:sz w:val="24"/>
          <w:szCs w:val="24"/>
        </w:rPr>
        <w:t xml:space="preserve"> This seems to prompt the client into considering the potential reasons for this</w:t>
      </w:r>
      <w:r w:rsidR="00E719F1" w:rsidRPr="00E30E7E">
        <w:rPr>
          <w:rFonts w:ascii="Arial" w:hAnsi="Arial" w:cs="Arial"/>
          <w:sz w:val="24"/>
          <w:szCs w:val="24"/>
        </w:rPr>
        <w:t>,</w:t>
      </w:r>
      <w:r w:rsidR="00F73163" w:rsidRPr="00E30E7E">
        <w:rPr>
          <w:rFonts w:ascii="Arial" w:hAnsi="Arial" w:cs="Arial"/>
          <w:sz w:val="24"/>
          <w:szCs w:val="24"/>
        </w:rPr>
        <w:t xml:space="preserve"> </w:t>
      </w:r>
      <w:r w:rsidR="00F8530A" w:rsidRPr="00E30E7E">
        <w:rPr>
          <w:rFonts w:ascii="Arial" w:hAnsi="Arial" w:cs="Arial"/>
          <w:sz w:val="24"/>
          <w:szCs w:val="24"/>
        </w:rPr>
        <w:t>“jealousy”</w:t>
      </w:r>
      <w:r w:rsidR="00E719F1" w:rsidRPr="00E30E7E">
        <w:rPr>
          <w:rFonts w:ascii="Arial" w:hAnsi="Arial" w:cs="Arial"/>
          <w:sz w:val="24"/>
          <w:szCs w:val="24"/>
        </w:rPr>
        <w:t>,</w:t>
      </w:r>
      <w:r w:rsidR="00F8530A" w:rsidRPr="00E30E7E">
        <w:rPr>
          <w:rFonts w:ascii="Arial" w:hAnsi="Arial" w:cs="Arial"/>
          <w:sz w:val="24"/>
          <w:szCs w:val="24"/>
        </w:rPr>
        <w:t xml:space="preserve"> </w:t>
      </w:r>
      <w:r w:rsidR="00E719F1" w:rsidRPr="00E30E7E">
        <w:rPr>
          <w:rFonts w:ascii="Arial" w:hAnsi="Arial" w:cs="Arial"/>
          <w:sz w:val="24"/>
          <w:szCs w:val="24"/>
        </w:rPr>
        <w:t xml:space="preserve">at </w:t>
      </w:r>
      <w:r w:rsidR="00F8530A" w:rsidRPr="00E30E7E">
        <w:rPr>
          <w:rFonts w:ascii="Arial" w:hAnsi="Arial" w:cs="Arial"/>
          <w:sz w:val="24"/>
          <w:szCs w:val="24"/>
        </w:rPr>
        <w:t>(19</w:t>
      </w:r>
      <w:r w:rsidR="00E27B80" w:rsidRPr="00E30E7E">
        <w:rPr>
          <w:rFonts w:ascii="Arial" w:hAnsi="Arial" w:cs="Arial"/>
          <w:sz w:val="24"/>
          <w:szCs w:val="24"/>
        </w:rPr>
        <w:t>:</w:t>
      </w:r>
      <w:r w:rsidR="00F8530A" w:rsidRPr="00E30E7E">
        <w:rPr>
          <w:rFonts w:ascii="Arial" w:hAnsi="Arial" w:cs="Arial"/>
          <w:sz w:val="24"/>
          <w:szCs w:val="24"/>
        </w:rPr>
        <w:t>34).</w:t>
      </w:r>
    </w:p>
    <w:p w14:paraId="5A34DA65" w14:textId="5993783A" w:rsidR="00011F26" w:rsidRPr="00E30E7E" w:rsidRDefault="00892852" w:rsidP="000E3F97">
      <w:pPr>
        <w:spacing w:line="480" w:lineRule="auto"/>
        <w:ind w:firstLine="720"/>
        <w:rPr>
          <w:rFonts w:ascii="Arial" w:hAnsi="Arial" w:cs="Arial"/>
          <w:sz w:val="24"/>
          <w:szCs w:val="24"/>
        </w:rPr>
      </w:pPr>
      <w:r w:rsidRPr="00E30E7E">
        <w:rPr>
          <w:rFonts w:ascii="Arial" w:hAnsi="Arial" w:cs="Arial"/>
          <w:sz w:val="24"/>
          <w:szCs w:val="24"/>
        </w:rPr>
        <w:t>Reflections are important within a counselling session as it can allow a counsellor to realise that their understanding of the client is in sync with their client’s intention, as well as allowing the client to understand that the counsellor is following along, whilst also understanding (</w:t>
      </w:r>
      <w:r w:rsidR="00314BFB" w:rsidRPr="00E30E7E">
        <w:rPr>
          <w:rFonts w:ascii="Arial" w:hAnsi="Arial" w:cs="Arial"/>
          <w:sz w:val="24"/>
          <w:szCs w:val="24"/>
        </w:rPr>
        <w:t>McLeod</w:t>
      </w:r>
      <w:r w:rsidR="00840431" w:rsidRPr="00E30E7E">
        <w:rPr>
          <w:rFonts w:ascii="Arial" w:hAnsi="Arial" w:cs="Arial"/>
          <w:sz w:val="24"/>
          <w:szCs w:val="24"/>
        </w:rPr>
        <w:t xml:space="preserve"> and</w:t>
      </w:r>
      <w:r w:rsidR="00314BFB" w:rsidRPr="00E30E7E">
        <w:rPr>
          <w:rFonts w:ascii="Arial" w:hAnsi="Arial" w:cs="Arial"/>
          <w:sz w:val="24"/>
          <w:szCs w:val="24"/>
        </w:rPr>
        <w:t xml:space="preserve"> McLeod</w:t>
      </w:r>
      <w:r w:rsidR="00041BA4" w:rsidRPr="00E30E7E">
        <w:rPr>
          <w:rFonts w:ascii="Arial" w:hAnsi="Arial" w:cs="Arial"/>
          <w:sz w:val="24"/>
          <w:szCs w:val="24"/>
        </w:rPr>
        <w:t>, 2011,</w:t>
      </w:r>
      <w:r w:rsidRPr="00E30E7E">
        <w:rPr>
          <w:rFonts w:ascii="Arial" w:hAnsi="Arial" w:cs="Arial"/>
          <w:sz w:val="24"/>
          <w:szCs w:val="24"/>
        </w:rPr>
        <w:t xml:space="preserve"> </w:t>
      </w:r>
      <w:r w:rsidR="00041BA4" w:rsidRPr="00E30E7E">
        <w:rPr>
          <w:rFonts w:ascii="Arial" w:hAnsi="Arial" w:cs="Arial"/>
          <w:sz w:val="24"/>
          <w:szCs w:val="24"/>
        </w:rPr>
        <w:t>p</w:t>
      </w:r>
      <w:r w:rsidR="00F5127C" w:rsidRPr="00E30E7E">
        <w:rPr>
          <w:rFonts w:ascii="Arial" w:hAnsi="Arial" w:cs="Arial"/>
          <w:sz w:val="24"/>
          <w:szCs w:val="24"/>
        </w:rPr>
        <w:t xml:space="preserve">. </w:t>
      </w:r>
      <w:r w:rsidRPr="00E30E7E">
        <w:rPr>
          <w:rFonts w:ascii="Arial" w:hAnsi="Arial" w:cs="Arial"/>
          <w:sz w:val="24"/>
          <w:szCs w:val="24"/>
        </w:rPr>
        <w:t>56)</w:t>
      </w:r>
      <w:r w:rsidR="00FE05BB" w:rsidRPr="00E30E7E">
        <w:rPr>
          <w:rFonts w:ascii="Arial" w:hAnsi="Arial" w:cs="Arial"/>
          <w:sz w:val="24"/>
          <w:szCs w:val="24"/>
        </w:rPr>
        <w:t>.</w:t>
      </w:r>
      <w:r w:rsidRPr="00E30E7E">
        <w:rPr>
          <w:rFonts w:ascii="Arial" w:hAnsi="Arial" w:cs="Arial"/>
          <w:sz w:val="24"/>
          <w:szCs w:val="24"/>
        </w:rPr>
        <w:t xml:space="preserve"> </w:t>
      </w:r>
      <w:r w:rsidR="00011F26" w:rsidRPr="00E30E7E">
        <w:rPr>
          <w:rFonts w:ascii="Arial" w:hAnsi="Arial" w:cs="Arial"/>
          <w:sz w:val="24"/>
          <w:szCs w:val="24"/>
        </w:rPr>
        <w:t xml:space="preserve">The counsellor is able to reflect with the client at (21:38) </w:t>
      </w:r>
      <w:r w:rsidR="00944D9F" w:rsidRPr="00E30E7E">
        <w:rPr>
          <w:rFonts w:ascii="Arial" w:hAnsi="Arial" w:cs="Arial"/>
          <w:sz w:val="24"/>
          <w:szCs w:val="24"/>
        </w:rPr>
        <w:t xml:space="preserve">by considering how her admission </w:t>
      </w:r>
      <w:r w:rsidR="00253916" w:rsidRPr="00E30E7E">
        <w:rPr>
          <w:rFonts w:ascii="Arial" w:hAnsi="Arial" w:cs="Arial"/>
          <w:sz w:val="24"/>
          <w:szCs w:val="24"/>
        </w:rPr>
        <w:t xml:space="preserve">to being “stubborn” and her attitude of “no going back” may affect the strained friendship going forward. </w:t>
      </w:r>
      <w:r w:rsidR="005C5A87" w:rsidRPr="00E30E7E">
        <w:rPr>
          <w:rFonts w:ascii="Arial" w:hAnsi="Arial" w:cs="Arial"/>
          <w:sz w:val="24"/>
          <w:szCs w:val="24"/>
        </w:rPr>
        <w:t>He also reflects on the healthy relationship</w:t>
      </w:r>
      <w:r w:rsidR="00AA6EEE" w:rsidRPr="00E30E7E">
        <w:rPr>
          <w:rFonts w:ascii="Arial" w:hAnsi="Arial" w:cs="Arial"/>
          <w:sz w:val="24"/>
          <w:szCs w:val="24"/>
        </w:rPr>
        <w:t xml:space="preserve"> with her partner</w:t>
      </w:r>
      <w:r w:rsidR="005C5A87" w:rsidRPr="00E30E7E">
        <w:rPr>
          <w:rFonts w:ascii="Arial" w:hAnsi="Arial" w:cs="Arial"/>
          <w:sz w:val="24"/>
          <w:szCs w:val="24"/>
        </w:rPr>
        <w:t xml:space="preserve"> described </w:t>
      </w:r>
      <w:r w:rsidR="005C5A87" w:rsidRPr="00E30E7E">
        <w:rPr>
          <w:rFonts w:ascii="Arial" w:hAnsi="Arial" w:cs="Arial"/>
          <w:sz w:val="24"/>
          <w:szCs w:val="24"/>
        </w:rPr>
        <w:lastRenderedPageBreak/>
        <w:t xml:space="preserve">by the client </w:t>
      </w:r>
      <w:r w:rsidR="005762F7" w:rsidRPr="00E30E7E">
        <w:rPr>
          <w:rFonts w:ascii="Arial" w:hAnsi="Arial" w:cs="Arial"/>
          <w:sz w:val="24"/>
          <w:szCs w:val="24"/>
        </w:rPr>
        <w:t>(26</w:t>
      </w:r>
      <w:r w:rsidR="007635A7" w:rsidRPr="00E30E7E">
        <w:rPr>
          <w:rFonts w:ascii="Arial" w:hAnsi="Arial" w:cs="Arial"/>
          <w:sz w:val="24"/>
          <w:szCs w:val="24"/>
        </w:rPr>
        <w:t>:</w:t>
      </w:r>
      <w:r w:rsidR="005762F7" w:rsidRPr="00E30E7E">
        <w:rPr>
          <w:rFonts w:ascii="Arial" w:hAnsi="Arial" w:cs="Arial"/>
          <w:sz w:val="24"/>
          <w:szCs w:val="24"/>
        </w:rPr>
        <w:t xml:space="preserve">00). </w:t>
      </w:r>
      <w:r w:rsidR="005865BE" w:rsidRPr="00E30E7E">
        <w:rPr>
          <w:rFonts w:ascii="Arial" w:hAnsi="Arial" w:cs="Arial"/>
          <w:sz w:val="24"/>
          <w:szCs w:val="24"/>
        </w:rPr>
        <w:t>After the first instance the client goes on to detail her similarity to her mother</w:t>
      </w:r>
      <w:r w:rsidR="004E5F64" w:rsidRPr="00E30E7E">
        <w:rPr>
          <w:rFonts w:ascii="Arial" w:hAnsi="Arial" w:cs="Arial"/>
          <w:sz w:val="24"/>
          <w:szCs w:val="24"/>
        </w:rPr>
        <w:t xml:space="preserve">, something that had not been explored until this point. </w:t>
      </w:r>
      <w:r w:rsidR="009317AB" w:rsidRPr="00E30E7E">
        <w:rPr>
          <w:rFonts w:ascii="Arial" w:hAnsi="Arial" w:cs="Arial"/>
          <w:sz w:val="24"/>
          <w:szCs w:val="24"/>
        </w:rPr>
        <w:t>After the second</w:t>
      </w:r>
      <w:r w:rsidR="00AA6EEE" w:rsidRPr="00E30E7E">
        <w:rPr>
          <w:rFonts w:ascii="Arial" w:hAnsi="Arial" w:cs="Arial"/>
          <w:sz w:val="24"/>
          <w:szCs w:val="24"/>
        </w:rPr>
        <w:t xml:space="preserve">, </w:t>
      </w:r>
      <w:r w:rsidR="009317AB" w:rsidRPr="00E30E7E">
        <w:rPr>
          <w:rFonts w:ascii="Arial" w:hAnsi="Arial" w:cs="Arial"/>
          <w:sz w:val="24"/>
          <w:szCs w:val="24"/>
        </w:rPr>
        <w:t xml:space="preserve">the client goes on to </w:t>
      </w:r>
      <w:r w:rsidR="00C436B9" w:rsidRPr="00E30E7E">
        <w:rPr>
          <w:rFonts w:ascii="Arial" w:hAnsi="Arial" w:cs="Arial"/>
          <w:sz w:val="24"/>
          <w:szCs w:val="24"/>
        </w:rPr>
        <w:t xml:space="preserve">talk about her </w:t>
      </w:r>
      <w:r w:rsidR="00293BFD" w:rsidRPr="00E30E7E">
        <w:rPr>
          <w:rFonts w:ascii="Arial" w:hAnsi="Arial" w:cs="Arial"/>
          <w:sz w:val="24"/>
          <w:szCs w:val="24"/>
        </w:rPr>
        <w:t xml:space="preserve">the supportive </w:t>
      </w:r>
      <w:r w:rsidR="00C436B9" w:rsidRPr="00E30E7E">
        <w:rPr>
          <w:rFonts w:ascii="Arial" w:hAnsi="Arial" w:cs="Arial"/>
          <w:sz w:val="24"/>
          <w:szCs w:val="24"/>
        </w:rPr>
        <w:t xml:space="preserve">relationship with her partner, which </w:t>
      </w:r>
      <w:r w:rsidR="00293BFD" w:rsidRPr="00E30E7E">
        <w:rPr>
          <w:rFonts w:ascii="Arial" w:hAnsi="Arial" w:cs="Arial"/>
          <w:sz w:val="24"/>
          <w:szCs w:val="24"/>
        </w:rPr>
        <w:t>prompts</w:t>
      </w:r>
      <w:r w:rsidR="00C436B9" w:rsidRPr="00E30E7E">
        <w:rPr>
          <w:rFonts w:ascii="Arial" w:hAnsi="Arial" w:cs="Arial"/>
          <w:sz w:val="24"/>
          <w:szCs w:val="24"/>
        </w:rPr>
        <w:t xml:space="preserve"> her to explore the difference between this and her </w:t>
      </w:r>
      <w:r w:rsidR="00293BFD" w:rsidRPr="00E30E7E">
        <w:rPr>
          <w:rFonts w:ascii="Arial" w:hAnsi="Arial" w:cs="Arial"/>
          <w:sz w:val="24"/>
          <w:szCs w:val="24"/>
        </w:rPr>
        <w:t xml:space="preserve">relationship with her </w:t>
      </w:r>
      <w:r w:rsidR="00C436B9" w:rsidRPr="00E30E7E">
        <w:rPr>
          <w:rFonts w:ascii="Arial" w:hAnsi="Arial" w:cs="Arial"/>
          <w:sz w:val="24"/>
          <w:szCs w:val="24"/>
        </w:rPr>
        <w:t>ex-husband</w:t>
      </w:r>
      <w:r w:rsidR="00293BFD" w:rsidRPr="00E30E7E">
        <w:rPr>
          <w:rFonts w:ascii="Arial" w:hAnsi="Arial" w:cs="Arial"/>
          <w:sz w:val="24"/>
          <w:szCs w:val="24"/>
        </w:rPr>
        <w:t xml:space="preserve"> </w:t>
      </w:r>
      <w:r w:rsidR="00C436B9" w:rsidRPr="00E30E7E">
        <w:rPr>
          <w:rFonts w:ascii="Arial" w:hAnsi="Arial" w:cs="Arial"/>
          <w:sz w:val="24"/>
          <w:szCs w:val="24"/>
        </w:rPr>
        <w:t>(</w:t>
      </w:r>
      <w:r w:rsidR="00404B4E" w:rsidRPr="00E30E7E">
        <w:rPr>
          <w:rFonts w:ascii="Arial" w:hAnsi="Arial" w:cs="Arial"/>
          <w:sz w:val="24"/>
          <w:szCs w:val="24"/>
        </w:rPr>
        <w:t>26</w:t>
      </w:r>
      <w:r w:rsidR="007635A7" w:rsidRPr="00E30E7E">
        <w:rPr>
          <w:rFonts w:ascii="Arial" w:hAnsi="Arial" w:cs="Arial"/>
          <w:sz w:val="24"/>
          <w:szCs w:val="24"/>
        </w:rPr>
        <w:t>:</w:t>
      </w:r>
      <w:r w:rsidR="00404B4E" w:rsidRPr="00E30E7E">
        <w:rPr>
          <w:rFonts w:ascii="Arial" w:hAnsi="Arial" w:cs="Arial"/>
          <w:sz w:val="24"/>
          <w:szCs w:val="24"/>
        </w:rPr>
        <w:t>50)</w:t>
      </w:r>
      <w:r w:rsidR="00C436B9" w:rsidRPr="00E30E7E">
        <w:rPr>
          <w:rFonts w:ascii="Arial" w:hAnsi="Arial" w:cs="Arial"/>
          <w:sz w:val="24"/>
          <w:szCs w:val="24"/>
        </w:rPr>
        <w:t>.</w:t>
      </w:r>
      <w:r w:rsidR="00FE536B" w:rsidRPr="00E30E7E">
        <w:rPr>
          <w:rFonts w:ascii="Arial" w:hAnsi="Arial" w:cs="Arial"/>
          <w:sz w:val="24"/>
          <w:szCs w:val="24"/>
        </w:rPr>
        <w:t xml:space="preserve"> </w:t>
      </w:r>
    </w:p>
    <w:p w14:paraId="13F48B1A" w14:textId="38C6B0D1" w:rsidR="0060607C" w:rsidRPr="00E30E7E" w:rsidRDefault="001B2A48" w:rsidP="000E3F97">
      <w:pPr>
        <w:spacing w:line="480" w:lineRule="auto"/>
        <w:ind w:firstLine="720"/>
        <w:rPr>
          <w:rFonts w:ascii="Arial" w:hAnsi="Arial" w:cs="Arial"/>
          <w:sz w:val="24"/>
          <w:szCs w:val="24"/>
        </w:rPr>
      </w:pPr>
      <w:r w:rsidRPr="00E30E7E">
        <w:rPr>
          <w:rFonts w:ascii="Arial" w:hAnsi="Arial" w:cs="Arial"/>
          <w:sz w:val="24"/>
          <w:szCs w:val="24"/>
        </w:rPr>
        <w:t xml:space="preserve">It is useful to </w:t>
      </w:r>
      <w:r w:rsidR="000853E1" w:rsidRPr="00E30E7E">
        <w:rPr>
          <w:rFonts w:ascii="Arial" w:hAnsi="Arial" w:cs="Arial"/>
          <w:sz w:val="24"/>
          <w:szCs w:val="24"/>
        </w:rPr>
        <w:t xml:space="preserve">highlight </w:t>
      </w:r>
      <w:r w:rsidR="00E32D48" w:rsidRPr="00E30E7E">
        <w:rPr>
          <w:rFonts w:ascii="Arial" w:hAnsi="Arial" w:cs="Arial"/>
          <w:sz w:val="24"/>
          <w:szCs w:val="24"/>
        </w:rPr>
        <w:t xml:space="preserve">times in the video where the </w:t>
      </w:r>
      <w:r w:rsidR="00293BFD" w:rsidRPr="00E30E7E">
        <w:rPr>
          <w:rFonts w:ascii="Arial" w:hAnsi="Arial" w:cs="Arial"/>
          <w:sz w:val="24"/>
          <w:szCs w:val="24"/>
        </w:rPr>
        <w:t xml:space="preserve">counsellor missed the </w:t>
      </w:r>
      <w:r w:rsidR="00E32D48" w:rsidRPr="00E30E7E">
        <w:rPr>
          <w:rFonts w:ascii="Arial" w:hAnsi="Arial" w:cs="Arial"/>
          <w:sz w:val="24"/>
          <w:szCs w:val="24"/>
        </w:rPr>
        <w:t xml:space="preserve">chance to </w:t>
      </w:r>
      <w:r w:rsidR="005020A1" w:rsidRPr="00E30E7E">
        <w:rPr>
          <w:rFonts w:ascii="Arial" w:hAnsi="Arial" w:cs="Arial"/>
          <w:sz w:val="24"/>
          <w:szCs w:val="24"/>
        </w:rPr>
        <w:t>reflect. This can be seen at (</w:t>
      </w:r>
      <w:r w:rsidR="00400A50" w:rsidRPr="00E30E7E">
        <w:rPr>
          <w:rFonts w:ascii="Arial" w:hAnsi="Arial" w:cs="Arial"/>
          <w:sz w:val="24"/>
          <w:szCs w:val="24"/>
        </w:rPr>
        <w:t>2</w:t>
      </w:r>
      <w:r w:rsidR="007635A7" w:rsidRPr="00E30E7E">
        <w:rPr>
          <w:rFonts w:ascii="Arial" w:hAnsi="Arial" w:cs="Arial"/>
          <w:sz w:val="24"/>
          <w:szCs w:val="24"/>
        </w:rPr>
        <w:t>:</w:t>
      </w:r>
      <w:r w:rsidR="00400A50" w:rsidRPr="00E30E7E">
        <w:rPr>
          <w:rFonts w:ascii="Arial" w:hAnsi="Arial" w:cs="Arial"/>
          <w:sz w:val="24"/>
          <w:szCs w:val="24"/>
        </w:rPr>
        <w:t>35</w:t>
      </w:r>
      <w:r w:rsidR="005020A1" w:rsidRPr="00E30E7E">
        <w:rPr>
          <w:rFonts w:ascii="Arial" w:hAnsi="Arial" w:cs="Arial"/>
          <w:sz w:val="24"/>
          <w:szCs w:val="24"/>
        </w:rPr>
        <w:t xml:space="preserve">) when </w:t>
      </w:r>
      <w:r w:rsidR="009F762C" w:rsidRPr="00E30E7E">
        <w:rPr>
          <w:rFonts w:ascii="Arial" w:hAnsi="Arial" w:cs="Arial"/>
          <w:sz w:val="24"/>
          <w:szCs w:val="24"/>
        </w:rPr>
        <w:t>the client mentions feeling a sense of guilt</w:t>
      </w:r>
      <w:r w:rsidR="005020A1" w:rsidRPr="00E30E7E">
        <w:rPr>
          <w:rFonts w:ascii="Arial" w:hAnsi="Arial" w:cs="Arial"/>
          <w:sz w:val="24"/>
          <w:szCs w:val="24"/>
        </w:rPr>
        <w:t xml:space="preserve"> and at (</w:t>
      </w:r>
      <w:r w:rsidR="000406CA" w:rsidRPr="00E30E7E">
        <w:rPr>
          <w:rFonts w:ascii="Arial" w:hAnsi="Arial" w:cs="Arial"/>
          <w:sz w:val="24"/>
          <w:szCs w:val="24"/>
        </w:rPr>
        <w:t>5</w:t>
      </w:r>
      <w:r w:rsidR="007635A7" w:rsidRPr="00E30E7E">
        <w:rPr>
          <w:rFonts w:ascii="Arial" w:hAnsi="Arial" w:cs="Arial"/>
          <w:sz w:val="24"/>
          <w:szCs w:val="24"/>
        </w:rPr>
        <w:t>:</w:t>
      </w:r>
      <w:r w:rsidR="000406CA" w:rsidRPr="00E30E7E">
        <w:rPr>
          <w:rFonts w:ascii="Arial" w:hAnsi="Arial" w:cs="Arial"/>
          <w:sz w:val="24"/>
          <w:szCs w:val="24"/>
        </w:rPr>
        <w:t>20</w:t>
      </w:r>
      <w:r w:rsidR="005020A1" w:rsidRPr="00E30E7E">
        <w:rPr>
          <w:rFonts w:ascii="Arial" w:hAnsi="Arial" w:cs="Arial"/>
          <w:sz w:val="24"/>
          <w:szCs w:val="24"/>
        </w:rPr>
        <w:t xml:space="preserve">) </w:t>
      </w:r>
      <w:r w:rsidR="001B44CC" w:rsidRPr="00E30E7E">
        <w:rPr>
          <w:rFonts w:ascii="Arial" w:hAnsi="Arial" w:cs="Arial"/>
          <w:sz w:val="24"/>
          <w:szCs w:val="24"/>
        </w:rPr>
        <w:t>when</w:t>
      </w:r>
      <w:r w:rsidR="005020A1" w:rsidRPr="00E30E7E">
        <w:rPr>
          <w:rFonts w:ascii="Arial" w:hAnsi="Arial" w:cs="Arial"/>
          <w:sz w:val="24"/>
          <w:szCs w:val="24"/>
        </w:rPr>
        <w:t xml:space="preserve"> </w:t>
      </w:r>
      <w:r w:rsidR="000406CA" w:rsidRPr="00E30E7E">
        <w:rPr>
          <w:rFonts w:ascii="Arial" w:hAnsi="Arial" w:cs="Arial"/>
          <w:sz w:val="24"/>
          <w:szCs w:val="24"/>
        </w:rPr>
        <w:t xml:space="preserve">the client </w:t>
      </w:r>
      <w:r w:rsidR="000853E1" w:rsidRPr="00E30E7E">
        <w:rPr>
          <w:rFonts w:ascii="Arial" w:hAnsi="Arial" w:cs="Arial"/>
          <w:sz w:val="24"/>
          <w:szCs w:val="24"/>
        </w:rPr>
        <w:t>talks about</w:t>
      </w:r>
      <w:r w:rsidR="00275DFA" w:rsidRPr="00E30E7E">
        <w:rPr>
          <w:rFonts w:ascii="Arial" w:hAnsi="Arial" w:cs="Arial"/>
          <w:sz w:val="24"/>
          <w:szCs w:val="24"/>
        </w:rPr>
        <w:t xml:space="preserve"> feeling stressed </w:t>
      </w:r>
      <w:r w:rsidR="006B130C" w:rsidRPr="00E30E7E">
        <w:rPr>
          <w:rFonts w:ascii="Arial" w:hAnsi="Arial" w:cs="Arial"/>
          <w:sz w:val="24"/>
          <w:szCs w:val="24"/>
        </w:rPr>
        <w:t>in regard to</w:t>
      </w:r>
      <w:r w:rsidR="00275DFA" w:rsidRPr="00E30E7E">
        <w:rPr>
          <w:rFonts w:ascii="Arial" w:hAnsi="Arial" w:cs="Arial"/>
          <w:sz w:val="24"/>
          <w:szCs w:val="24"/>
        </w:rPr>
        <w:t xml:space="preserve"> </w:t>
      </w:r>
      <w:r w:rsidR="009C6099" w:rsidRPr="00E30E7E">
        <w:rPr>
          <w:rFonts w:ascii="Arial" w:hAnsi="Arial" w:cs="Arial"/>
          <w:sz w:val="24"/>
          <w:szCs w:val="24"/>
        </w:rPr>
        <w:t>past</w:t>
      </w:r>
      <w:r w:rsidR="00275DFA" w:rsidRPr="00E30E7E">
        <w:rPr>
          <w:rFonts w:ascii="Arial" w:hAnsi="Arial" w:cs="Arial"/>
          <w:sz w:val="24"/>
          <w:szCs w:val="24"/>
        </w:rPr>
        <w:t xml:space="preserve"> </w:t>
      </w:r>
      <w:r w:rsidR="009C6099" w:rsidRPr="00E30E7E">
        <w:rPr>
          <w:rFonts w:ascii="Arial" w:hAnsi="Arial" w:cs="Arial"/>
          <w:sz w:val="24"/>
          <w:szCs w:val="24"/>
        </w:rPr>
        <w:t>interactions with her mother</w:t>
      </w:r>
      <w:r w:rsidR="005020A1" w:rsidRPr="00E30E7E">
        <w:rPr>
          <w:rFonts w:ascii="Arial" w:hAnsi="Arial" w:cs="Arial"/>
          <w:sz w:val="24"/>
          <w:szCs w:val="24"/>
        </w:rPr>
        <w:t xml:space="preserve">. In these </w:t>
      </w:r>
      <w:r w:rsidR="001B44CC" w:rsidRPr="00E30E7E">
        <w:rPr>
          <w:rFonts w:ascii="Arial" w:hAnsi="Arial" w:cs="Arial"/>
          <w:sz w:val="24"/>
          <w:szCs w:val="24"/>
        </w:rPr>
        <w:t>instances,</w:t>
      </w:r>
      <w:r w:rsidR="005020A1" w:rsidRPr="00E30E7E">
        <w:rPr>
          <w:rFonts w:ascii="Arial" w:hAnsi="Arial" w:cs="Arial"/>
          <w:sz w:val="24"/>
          <w:szCs w:val="24"/>
        </w:rPr>
        <w:t xml:space="preserve"> the counsellor could have </w:t>
      </w:r>
      <w:r w:rsidR="00610BAA" w:rsidRPr="00E30E7E">
        <w:rPr>
          <w:rFonts w:ascii="Arial" w:hAnsi="Arial" w:cs="Arial"/>
          <w:sz w:val="24"/>
          <w:szCs w:val="24"/>
        </w:rPr>
        <w:t>reflect</w:t>
      </w:r>
      <w:r w:rsidR="00F8530A" w:rsidRPr="00E30E7E">
        <w:rPr>
          <w:rFonts w:ascii="Arial" w:hAnsi="Arial" w:cs="Arial"/>
          <w:sz w:val="24"/>
          <w:szCs w:val="24"/>
        </w:rPr>
        <w:t>ed</w:t>
      </w:r>
      <w:r w:rsidR="00610BAA" w:rsidRPr="00E30E7E">
        <w:rPr>
          <w:rFonts w:ascii="Arial" w:hAnsi="Arial" w:cs="Arial"/>
          <w:sz w:val="24"/>
          <w:szCs w:val="24"/>
        </w:rPr>
        <w:t xml:space="preserve"> back to the </w:t>
      </w:r>
      <w:r w:rsidR="001B44CC" w:rsidRPr="00E30E7E">
        <w:rPr>
          <w:rFonts w:ascii="Arial" w:hAnsi="Arial" w:cs="Arial"/>
          <w:sz w:val="24"/>
          <w:szCs w:val="24"/>
        </w:rPr>
        <w:t>client</w:t>
      </w:r>
      <w:r w:rsidR="00610BAA" w:rsidRPr="00E30E7E">
        <w:rPr>
          <w:rFonts w:ascii="Arial" w:hAnsi="Arial" w:cs="Arial"/>
          <w:sz w:val="24"/>
          <w:szCs w:val="24"/>
        </w:rPr>
        <w:t xml:space="preserve"> </w:t>
      </w:r>
      <w:r w:rsidR="00CB4924" w:rsidRPr="00E30E7E">
        <w:rPr>
          <w:rFonts w:ascii="Arial" w:hAnsi="Arial" w:cs="Arial"/>
          <w:sz w:val="24"/>
          <w:szCs w:val="24"/>
        </w:rPr>
        <w:t>what</w:t>
      </w:r>
      <w:r w:rsidR="00610BAA" w:rsidRPr="00E30E7E">
        <w:rPr>
          <w:rFonts w:ascii="Arial" w:hAnsi="Arial" w:cs="Arial"/>
          <w:sz w:val="24"/>
          <w:szCs w:val="24"/>
        </w:rPr>
        <w:t xml:space="preserve"> was being said to see if she wished to </w:t>
      </w:r>
      <w:r w:rsidR="00CB4924" w:rsidRPr="00E30E7E">
        <w:rPr>
          <w:rFonts w:ascii="Arial" w:hAnsi="Arial" w:cs="Arial"/>
          <w:sz w:val="24"/>
          <w:szCs w:val="24"/>
        </w:rPr>
        <w:t xml:space="preserve">explore it. </w:t>
      </w:r>
      <w:r w:rsidR="00247B82" w:rsidRPr="00E30E7E">
        <w:rPr>
          <w:rFonts w:ascii="Arial" w:hAnsi="Arial" w:cs="Arial"/>
          <w:sz w:val="24"/>
          <w:szCs w:val="24"/>
        </w:rPr>
        <w:t xml:space="preserve">I feel that these instances were wasted opportunities and something that </w:t>
      </w:r>
      <w:r w:rsidR="004B1AC0" w:rsidRPr="00E30E7E">
        <w:rPr>
          <w:rFonts w:ascii="Arial" w:hAnsi="Arial" w:cs="Arial"/>
          <w:sz w:val="24"/>
          <w:szCs w:val="24"/>
        </w:rPr>
        <w:t>needs to be worked on in the future. Glossing over these opportunities to reflect more deeply</w:t>
      </w:r>
      <w:r w:rsidR="006555BF" w:rsidRPr="00E30E7E">
        <w:rPr>
          <w:rFonts w:ascii="Arial" w:hAnsi="Arial" w:cs="Arial"/>
          <w:sz w:val="24"/>
          <w:szCs w:val="24"/>
        </w:rPr>
        <w:t>,</w:t>
      </w:r>
      <w:r w:rsidR="004B1AC0" w:rsidRPr="00E30E7E">
        <w:rPr>
          <w:rFonts w:ascii="Arial" w:hAnsi="Arial" w:cs="Arial"/>
          <w:sz w:val="24"/>
          <w:szCs w:val="24"/>
        </w:rPr>
        <w:t xml:space="preserve"> risks confining these moments to being </w:t>
      </w:r>
      <w:r w:rsidR="00CC337E" w:rsidRPr="00E30E7E">
        <w:rPr>
          <w:rFonts w:ascii="Arial" w:hAnsi="Arial" w:cs="Arial"/>
          <w:sz w:val="24"/>
          <w:szCs w:val="24"/>
        </w:rPr>
        <w:t>surface level</w:t>
      </w:r>
      <w:r w:rsidR="00F8530A" w:rsidRPr="00E30E7E">
        <w:rPr>
          <w:rFonts w:ascii="Arial" w:hAnsi="Arial" w:cs="Arial"/>
          <w:sz w:val="24"/>
          <w:szCs w:val="24"/>
        </w:rPr>
        <w:t xml:space="preserve"> rather</w:t>
      </w:r>
      <w:r w:rsidR="004B1AC0" w:rsidRPr="00E30E7E">
        <w:rPr>
          <w:rFonts w:ascii="Arial" w:hAnsi="Arial" w:cs="Arial"/>
          <w:sz w:val="24"/>
          <w:szCs w:val="24"/>
        </w:rPr>
        <w:t xml:space="preserve"> than deeper explorations.</w:t>
      </w:r>
    </w:p>
    <w:p w14:paraId="0E754463" w14:textId="210FEF59" w:rsidR="00AA26FD" w:rsidRPr="00E30E7E" w:rsidRDefault="00197590" w:rsidP="000E3F97">
      <w:pPr>
        <w:spacing w:line="480" w:lineRule="auto"/>
        <w:ind w:firstLine="720"/>
        <w:rPr>
          <w:rFonts w:ascii="Arial" w:hAnsi="Arial" w:cs="Arial"/>
          <w:sz w:val="24"/>
          <w:szCs w:val="24"/>
        </w:rPr>
      </w:pPr>
      <w:r w:rsidRPr="00E30E7E">
        <w:rPr>
          <w:rFonts w:ascii="Arial" w:hAnsi="Arial" w:cs="Arial"/>
          <w:sz w:val="24"/>
          <w:szCs w:val="24"/>
        </w:rPr>
        <w:t xml:space="preserve">Questions </w:t>
      </w:r>
      <w:r w:rsidR="00AD4460" w:rsidRPr="00E30E7E">
        <w:rPr>
          <w:rFonts w:ascii="Arial" w:hAnsi="Arial" w:cs="Arial"/>
          <w:sz w:val="24"/>
          <w:szCs w:val="24"/>
        </w:rPr>
        <w:t>are</w:t>
      </w:r>
      <w:r w:rsidR="00A94A66" w:rsidRPr="00E30E7E">
        <w:rPr>
          <w:rFonts w:ascii="Arial" w:hAnsi="Arial" w:cs="Arial"/>
          <w:sz w:val="24"/>
          <w:szCs w:val="24"/>
        </w:rPr>
        <w:t xml:space="preserve"> a</w:t>
      </w:r>
      <w:r w:rsidR="00640744" w:rsidRPr="00E30E7E">
        <w:rPr>
          <w:rFonts w:ascii="Arial" w:hAnsi="Arial" w:cs="Arial"/>
          <w:sz w:val="24"/>
          <w:szCs w:val="24"/>
        </w:rPr>
        <w:t>n</w:t>
      </w:r>
      <w:r w:rsidR="00A94A66" w:rsidRPr="00E30E7E">
        <w:rPr>
          <w:rFonts w:ascii="Arial" w:hAnsi="Arial" w:cs="Arial"/>
          <w:sz w:val="24"/>
          <w:szCs w:val="24"/>
        </w:rPr>
        <w:t xml:space="preserve"> important part in </w:t>
      </w:r>
      <w:r w:rsidR="004F017C" w:rsidRPr="00E30E7E">
        <w:rPr>
          <w:rFonts w:ascii="Arial" w:hAnsi="Arial" w:cs="Arial"/>
          <w:sz w:val="24"/>
          <w:szCs w:val="24"/>
        </w:rPr>
        <w:t xml:space="preserve">an empathetic approach to </w:t>
      </w:r>
      <w:r w:rsidR="00AD4460" w:rsidRPr="00E30E7E">
        <w:rPr>
          <w:rFonts w:ascii="Arial" w:hAnsi="Arial" w:cs="Arial"/>
          <w:sz w:val="24"/>
          <w:szCs w:val="24"/>
        </w:rPr>
        <w:t>counselling</w:t>
      </w:r>
      <w:r w:rsidR="004F017C" w:rsidRPr="00E30E7E">
        <w:rPr>
          <w:rFonts w:ascii="Arial" w:hAnsi="Arial" w:cs="Arial"/>
          <w:sz w:val="24"/>
          <w:szCs w:val="24"/>
        </w:rPr>
        <w:t xml:space="preserve">, however, this is not true of all questioning. Questions </w:t>
      </w:r>
      <w:r w:rsidR="00DB7C63" w:rsidRPr="00E30E7E">
        <w:rPr>
          <w:rFonts w:ascii="Arial" w:hAnsi="Arial" w:cs="Arial"/>
          <w:sz w:val="24"/>
          <w:szCs w:val="24"/>
        </w:rPr>
        <w:t>that focus on the feelings and emotions of the client can be effective ways of working empathically</w:t>
      </w:r>
      <w:r w:rsidR="00B92A49" w:rsidRPr="00E30E7E">
        <w:rPr>
          <w:rFonts w:ascii="Arial" w:hAnsi="Arial" w:cs="Arial"/>
          <w:sz w:val="24"/>
          <w:szCs w:val="24"/>
        </w:rPr>
        <w:t xml:space="preserve"> and allow clients to </w:t>
      </w:r>
      <w:r w:rsidR="00A15872" w:rsidRPr="00E30E7E">
        <w:rPr>
          <w:rFonts w:ascii="Arial" w:hAnsi="Arial" w:cs="Arial"/>
          <w:sz w:val="24"/>
          <w:szCs w:val="24"/>
        </w:rPr>
        <w:t>“share internal viewpoints with</w:t>
      </w:r>
      <w:r w:rsidR="006555BF" w:rsidRPr="00E30E7E">
        <w:rPr>
          <w:rFonts w:ascii="Arial" w:hAnsi="Arial" w:cs="Arial"/>
          <w:sz w:val="24"/>
          <w:szCs w:val="24"/>
        </w:rPr>
        <w:t>out</w:t>
      </w:r>
      <w:r w:rsidR="00A15872" w:rsidRPr="00E30E7E">
        <w:rPr>
          <w:rFonts w:ascii="Arial" w:hAnsi="Arial" w:cs="Arial"/>
          <w:sz w:val="24"/>
          <w:szCs w:val="24"/>
        </w:rPr>
        <w:t xml:space="preserve"> curtailing options” </w:t>
      </w:r>
      <w:r w:rsidR="00EC595B" w:rsidRPr="00E30E7E">
        <w:rPr>
          <w:rFonts w:ascii="Arial" w:hAnsi="Arial" w:cs="Arial"/>
          <w:sz w:val="24"/>
          <w:szCs w:val="24"/>
        </w:rPr>
        <w:t>(</w:t>
      </w:r>
      <w:r w:rsidR="00FE6941" w:rsidRPr="00E30E7E">
        <w:rPr>
          <w:rFonts w:ascii="Arial" w:hAnsi="Arial" w:cs="Arial"/>
          <w:sz w:val="24"/>
          <w:szCs w:val="24"/>
        </w:rPr>
        <w:t>Nelson-Jones,</w:t>
      </w:r>
      <w:r w:rsidR="008930C9" w:rsidRPr="00E30E7E">
        <w:rPr>
          <w:rFonts w:ascii="Arial" w:hAnsi="Arial" w:cs="Arial"/>
          <w:sz w:val="24"/>
          <w:szCs w:val="24"/>
        </w:rPr>
        <w:t xml:space="preserve"> </w:t>
      </w:r>
      <w:r w:rsidR="00FE6941" w:rsidRPr="00E30E7E">
        <w:rPr>
          <w:rFonts w:ascii="Arial" w:hAnsi="Arial" w:cs="Arial"/>
          <w:sz w:val="24"/>
          <w:szCs w:val="24"/>
        </w:rPr>
        <w:t>2016</w:t>
      </w:r>
      <w:r w:rsidR="008930C9" w:rsidRPr="00E30E7E">
        <w:rPr>
          <w:rFonts w:ascii="Arial" w:hAnsi="Arial" w:cs="Arial"/>
          <w:sz w:val="24"/>
          <w:szCs w:val="24"/>
        </w:rPr>
        <w:t>,</w:t>
      </w:r>
      <w:r w:rsidR="00FE6941" w:rsidRPr="00E30E7E">
        <w:rPr>
          <w:rFonts w:ascii="Arial" w:hAnsi="Arial" w:cs="Arial"/>
          <w:sz w:val="24"/>
          <w:szCs w:val="24"/>
        </w:rPr>
        <w:t xml:space="preserve"> </w:t>
      </w:r>
      <w:r w:rsidR="008930C9" w:rsidRPr="00E30E7E">
        <w:rPr>
          <w:rFonts w:ascii="Arial" w:hAnsi="Arial" w:cs="Arial"/>
          <w:sz w:val="24"/>
          <w:szCs w:val="24"/>
        </w:rPr>
        <w:t>p</w:t>
      </w:r>
      <w:r w:rsidR="003338A4" w:rsidRPr="00E30E7E">
        <w:rPr>
          <w:rFonts w:ascii="Arial" w:hAnsi="Arial" w:cs="Arial"/>
          <w:sz w:val="24"/>
          <w:szCs w:val="24"/>
        </w:rPr>
        <w:t xml:space="preserve">. </w:t>
      </w:r>
      <w:r w:rsidR="002C7F03" w:rsidRPr="00E30E7E">
        <w:rPr>
          <w:rFonts w:ascii="Arial" w:hAnsi="Arial" w:cs="Arial"/>
          <w:sz w:val="24"/>
          <w:szCs w:val="24"/>
        </w:rPr>
        <w:t>61</w:t>
      </w:r>
      <w:r w:rsidR="00EC595B" w:rsidRPr="00E30E7E">
        <w:rPr>
          <w:rFonts w:ascii="Arial" w:hAnsi="Arial" w:cs="Arial"/>
          <w:sz w:val="24"/>
          <w:szCs w:val="24"/>
        </w:rPr>
        <w:t>)</w:t>
      </w:r>
      <w:r w:rsidR="00DB7C63" w:rsidRPr="00E30E7E">
        <w:rPr>
          <w:rFonts w:ascii="Arial" w:hAnsi="Arial" w:cs="Arial"/>
          <w:sz w:val="24"/>
          <w:szCs w:val="24"/>
        </w:rPr>
        <w:t xml:space="preserve">. </w:t>
      </w:r>
      <w:r w:rsidR="00DE2D20" w:rsidRPr="00E30E7E">
        <w:rPr>
          <w:rFonts w:ascii="Arial" w:hAnsi="Arial" w:cs="Arial"/>
          <w:sz w:val="24"/>
          <w:szCs w:val="24"/>
        </w:rPr>
        <w:t>This may not be the case in c</w:t>
      </w:r>
      <w:r w:rsidR="00DB7C63" w:rsidRPr="00E30E7E">
        <w:rPr>
          <w:rFonts w:ascii="Arial" w:hAnsi="Arial" w:cs="Arial"/>
          <w:sz w:val="24"/>
          <w:szCs w:val="24"/>
        </w:rPr>
        <w:t>losed questions or questions aimed at simply gathering information</w:t>
      </w:r>
      <w:r w:rsidR="00DE2D20" w:rsidRPr="00E30E7E">
        <w:rPr>
          <w:rFonts w:ascii="Arial" w:hAnsi="Arial" w:cs="Arial"/>
          <w:sz w:val="24"/>
          <w:szCs w:val="24"/>
        </w:rPr>
        <w:t>. At (</w:t>
      </w:r>
      <w:r w:rsidR="0030493D" w:rsidRPr="00E30E7E">
        <w:rPr>
          <w:rFonts w:ascii="Arial" w:hAnsi="Arial" w:cs="Arial"/>
          <w:sz w:val="24"/>
          <w:szCs w:val="24"/>
        </w:rPr>
        <w:t>5:33</w:t>
      </w:r>
      <w:r w:rsidR="00DE2D20" w:rsidRPr="00E30E7E">
        <w:rPr>
          <w:rFonts w:ascii="Arial" w:hAnsi="Arial" w:cs="Arial"/>
          <w:sz w:val="24"/>
          <w:szCs w:val="24"/>
        </w:rPr>
        <w:t>) the counsellor ask</w:t>
      </w:r>
      <w:r w:rsidR="008147D4" w:rsidRPr="00E30E7E">
        <w:rPr>
          <w:rFonts w:ascii="Arial" w:hAnsi="Arial" w:cs="Arial"/>
          <w:sz w:val="24"/>
          <w:szCs w:val="24"/>
        </w:rPr>
        <w:t>s</w:t>
      </w:r>
      <w:r w:rsidR="006C36BE" w:rsidRPr="00E30E7E">
        <w:rPr>
          <w:rFonts w:ascii="Arial" w:hAnsi="Arial" w:cs="Arial"/>
          <w:sz w:val="24"/>
          <w:szCs w:val="24"/>
        </w:rPr>
        <w:t>,</w:t>
      </w:r>
      <w:r w:rsidR="00DE2D20" w:rsidRPr="00E30E7E">
        <w:rPr>
          <w:rFonts w:ascii="Arial" w:hAnsi="Arial" w:cs="Arial"/>
          <w:sz w:val="24"/>
          <w:szCs w:val="24"/>
        </w:rPr>
        <w:t xml:space="preserve"> </w:t>
      </w:r>
      <w:r w:rsidR="006C36BE" w:rsidRPr="00E30E7E">
        <w:rPr>
          <w:rFonts w:ascii="Arial" w:hAnsi="Arial" w:cs="Arial"/>
          <w:sz w:val="24"/>
          <w:szCs w:val="24"/>
        </w:rPr>
        <w:t>“</w:t>
      </w:r>
      <w:r w:rsidR="0030493D" w:rsidRPr="00E30E7E">
        <w:rPr>
          <w:rFonts w:ascii="Arial" w:hAnsi="Arial" w:cs="Arial"/>
          <w:sz w:val="24"/>
          <w:szCs w:val="24"/>
        </w:rPr>
        <w:t xml:space="preserve">How </w:t>
      </w:r>
      <w:r w:rsidR="00BF5FF7" w:rsidRPr="00E30E7E">
        <w:rPr>
          <w:rFonts w:ascii="Arial" w:hAnsi="Arial" w:cs="Arial"/>
          <w:sz w:val="24"/>
          <w:szCs w:val="24"/>
        </w:rPr>
        <w:t>have your feelings changed?</w:t>
      </w:r>
      <w:r w:rsidR="006C36BE" w:rsidRPr="00E30E7E">
        <w:rPr>
          <w:rFonts w:ascii="Arial" w:hAnsi="Arial" w:cs="Arial"/>
          <w:sz w:val="24"/>
          <w:szCs w:val="24"/>
        </w:rPr>
        <w:t>”</w:t>
      </w:r>
      <w:r w:rsidR="00DA6416" w:rsidRPr="00E30E7E">
        <w:rPr>
          <w:rFonts w:ascii="Arial" w:hAnsi="Arial" w:cs="Arial"/>
          <w:sz w:val="24"/>
          <w:szCs w:val="24"/>
        </w:rPr>
        <w:t>,</w:t>
      </w:r>
      <w:r w:rsidR="00DE2D20" w:rsidRPr="00E30E7E">
        <w:rPr>
          <w:rFonts w:ascii="Arial" w:hAnsi="Arial" w:cs="Arial"/>
          <w:sz w:val="24"/>
          <w:szCs w:val="24"/>
        </w:rPr>
        <w:t xml:space="preserve"> </w:t>
      </w:r>
      <w:r w:rsidR="00530DBE" w:rsidRPr="00E30E7E">
        <w:rPr>
          <w:rFonts w:ascii="Arial" w:hAnsi="Arial" w:cs="Arial"/>
          <w:sz w:val="24"/>
          <w:szCs w:val="24"/>
        </w:rPr>
        <w:t>probing</w:t>
      </w:r>
      <w:r w:rsidR="0014399C" w:rsidRPr="00E30E7E">
        <w:rPr>
          <w:rFonts w:ascii="Arial" w:hAnsi="Arial" w:cs="Arial"/>
          <w:sz w:val="24"/>
          <w:szCs w:val="24"/>
        </w:rPr>
        <w:t xml:space="preserve"> </w:t>
      </w:r>
      <w:r w:rsidR="0087791A" w:rsidRPr="00E30E7E">
        <w:rPr>
          <w:rFonts w:ascii="Arial" w:hAnsi="Arial" w:cs="Arial"/>
          <w:sz w:val="24"/>
          <w:szCs w:val="24"/>
        </w:rPr>
        <w:t xml:space="preserve">more deeply </w:t>
      </w:r>
      <w:r w:rsidR="0014399C" w:rsidRPr="00E30E7E">
        <w:rPr>
          <w:rFonts w:ascii="Arial" w:hAnsi="Arial" w:cs="Arial"/>
          <w:sz w:val="24"/>
          <w:szCs w:val="24"/>
        </w:rPr>
        <w:t xml:space="preserve">into the </w:t>
      </w:r>
      <w:r w:rsidR="00530DBE" w:rsidRPr="00E30E7E">
        <w:rPr>
          <w:rFonts w:ascii="Arial" w:hAnsi="Arial" w:cs="Arial"/>
          <w:sz w:val="24"/>
          <w:szCs w:val="24"/>
        </w:rPr>
        <w:t>client’s</w:t>
      </w:r>
      <w:r w:rsidR="00DA6416" w:rsidRPr="00E30E7E">
        <w:rPr>
          <w:rFonts w:ascii="Arial" w:hAnsi="Arial" w:cs="Arial"/>
          <w:sz w:val="24"/>
          <w:szCs w:val="24"/>
        </w:rPr>
        <w:t xml:space="preserve"> </w:t>
      </w:r>
      <w:r w:rsidR="00530DBE" w:rsidRPr="00E30E7E">
        <w:rPr>
          <w:rFonts w:ascii="Arial" w:hAnsi="Arial" w:cs="Arial"/>
          <w:sz w:val="24"/>
          <w:szCs w:val="24"/>
        </w:rPr>
        <w:t>emotional state</w:t>
      </w:r>
      <w:r w:rsidR="0014399C" w:rsidRPr="00E30E7E">
        <w:rPr>
          <w:rFonts w:ascii="Arial" w:hAnsi="Arial" w:cs="Arial"/>
          <w:sz w:val="24"/>
          <w:szCs w:val="24"/>
        </w:rPr>
        <w:t xml:space="preserve">. </w:t>
      </w:r>
      <w:r w:rsidR="002344D6" w:rsidRPr="00E30E7E">
        <w:rPr>
          <w:rFonts w:ascii="Arial" w:hAnsi="Arial" w:cs="Arial"/>
          <w:sz w:val="24"/>
          <w:szCs w:val="24"/>
        </w:rPr>
        <w:t xml:space="preserve">However, the counsellor also asks </w:t>
      </w:r>
      <w:r w:rsidR="004D2C9B" w:rsidRPr="00E30E7E">
        <w:rPr>
          <w:rFonts w:ascii="Arial" w:hAnsi="Arial" w:cs="Arial"/>
          <w:sz w:val="24"/>
          <w:szCs w:val="24"/>
        </w:rPr>
        <w:t>some</w:t>
      </w:r>
      <w:r w:rsidR="002344D6" w:rsidRPr="00E30E7E">
        <w:rPr>
          <w:rFonts w:ascii="Arial" w:hAnsi="Arial" w:cs="Arial"/>
          <w:sz w:val="24"/>
          <w:szCs w:val="24"/>
        </w:rPr>
        <w:t xml:space="preserve"> closed</w:t>
      </w:r>
      <w:r w:rsidR="00677B9C" w:rsidRPr="00E30E7E">
        <w:rPr>
          <w:rFonts w:ascii="Arial" w:hAnsi="Arial" w:cs="Arial"/>
          <w:sz w:val="24"/>
          <w:szCs w:val="24"/>
        </w:rPr>
        <w:t xml:space="preserve"> or leading</w:t>
      </w:r>
      <w:r w:rsidR="002344D6" w:rsidRPr="00E30E7E">
        <w:rPr>
          <w:rFonts w:ascii="Arial" w:hAnsi="Arial" w:cs="Arial"/>
          <w:sz w:val="24"/>
          <w:szCs w:val="24"/>
        </w:rPr>
        <w:t xml:space="preserve"> questions </w:t>
      </w:r>
      <w:r w:rsidR="00BB74E8" w:rsidRPr="00E30E7E">
        <w:rPr>
          <w:rFonts w:ascii="Arial" w:hAnsi="Arial" w:cs="Arial"/>
          <w:sz w:val="24"/>
          <w:szCs w:val="24"/>
        </w:rPr>
        <w:t xml:space="preserve">throughout the session which may not </w:t>
      </w:r>
      <w:r w:rsidR="00AA38C0" w:rsidRPr="00E30E7E">
        <w:rPr>
          <w:rFonts w:ascii="Arial" w:hAnsi="Arial" w:cs="Arial"/>
          <w:sz w:val="24"/>
          <w:szCs w:val="24"/>
        </w:rPr>
        <w:t>facilitat</w:t>
      </w:r>
      <w:r w:rsidR="00BB74E8" w:rsidRPr="00E30E7E">
        <w:rPr>
          <w:rFonts w:ascii="Arial" w:hAnsi="Arial" w:cs="Arial"/>
          <w:sz w:val="24"/>
          <w:szCs w:val="24"/>
        </w:rPr>
        <w:t>e</w:t>
      </w:r>
      <w:r w:rsidR="00AA38C0" w:rsidRPr="00E30E7E">
        <w:rPr>
          <w:rFonts w:ascii="Arial" w:hAnsi="Arial" w:cs="Arial"/>
          <w:sz w:val="24"/>
          <w:szCs w:val="24"/>
        </w:rPr>
        <w:t xml:space="preserve"> the client’s exploration of their feelings and emotions (</w:t>
      </w:r>
      <w:r w:rsidR="00F01E43" w:rsidRPr="00E30E7E">
        <w:rPr>
          <w:rFonts w:ascii="Arial" w:hAnsi="Arial" w:cs="Arial"/>
          <w:sz w:val="24"/>
          <w:szCs w:val="24"/>
        </w:rPr>
        <w:t>4</w:t>
      </w:r>
      <w:r w:rsidR="007635A7" w:rsidRPr="00E30E7E">
        <w:rPr>
          <w:rFonts w:ascii="Arial" w:hAnsi="Arial" w:cs="Arial"/>
          <w:sz w:val="24"/>
          <w:szCs w:val="24"/>
        </w:rPr>
        <w:t>:</w:t>
      </w:r>
      <w:r w:rsidR="00F01E43" w:rsidRPr="00E30E7E">
        <w:rPr>
          <w:rFonts w:ascii="Arial" w:hAnsi="Arial" w:cs="Arial"/>
          <w:sz w:val="24"/>
          <w:szCs w:val="24"/>
        </w:rPr>
        <w:t>10</w:t>
      </w:r>
      <w:r w:rsidR="006D21C4" w:rsidRPr="00E30E7E">
        <w:rPr>
          <w:rFonts w:ascii="Arial" w:hAnsi="Arial" w:cs="Arial"/>
          <w:sz w:val="24"/>
          <w:szCs w:val="24"/>
        </w:rPr>
        <w:t>, 15</w:t>
      </w:r>
      <w:r w:rsidR="007635A7" w:rsidRPr="00E30E7E">
        <w:rPr>
          <w:rFonts w:ascii="Arial" w:hAnsi="Arial" w:cs="Arial"/>
          <w:sz w:val="24"/>
          <w:szCs w:val="24"/>
        </w:rPr>
        <w:t>:</w:t>
      </w:r>
      <w:r w:rsidR="006D21C4" w:rsidRPr="00E30E7E">
        <w:rPr>
          <w:rFonts w:ascii="Arial" w:hAnsi="Arial" w:cs="Arial"/>
          <w:sz w:val="24"/>
          <w:szCs w:val="24"/>
        </w:rPr>
        <w:t>45</w:t>
      </w:r>
      <w:r w:rsidR="001F484F" w:rsidRPr="00E30E7E">
        <w:rPr>
          <w:rFonts w:ascii="Arial" w:hAnsi="Arial" w:cs="Arial"/>
          <w:sz w:val="24"/>
          <w:szCs w:val="24"/>
        </w:rPr>
        <w:t>, 17</w:t>
      </w:r>
      <w:r w:rsidR="007635A7" w:rsidRPr="00E30E7E">
        <w:rPr>
          <w:rFonts w:ascii="Arial" w:hAnsi="Arial" w:cs="Arial"/>
          <w:sz w:val="24"/>
          <w:szCs w:val="24"/>
        </w:rPr>
        <w:t>:</w:t>
      </w:r>
      <w:r w:rsidR="001F484F" w:rsidRPr="00E30E7E">
        <w:rPr>
          <w:rFonts w:ascii="Arial" w:hAnsi="Arial" w:cs="Arial"/>
          <w:sz w:val="24"/>
          <w:szCs w:val="24"/>
        </w:rPr>
        <w:t>35</w:t>
      </w:r>
      <w:r w:rsidR="00AA38C0" w:rsidRPr="00E30E7E">
        <w:rPr>
          <w:rFonts w:ascii="Arial" w:hAnsi="Arial" w:cs="Arial"/>
          <w:sz w:val="24"/>
          <w:szCs w:val="24"/>
        </w:rPr>
        <w:t>)</w:t>
      </w:r>
      <w:r w:rsidR="007E4660" w:rsidRPr="00E30E7E">
        <w:rPr>
          <w:rFonts w:ascii="Arial" w:hAnsi="Arial" w:cs="Arial"/>
          <w:sz w:val="24"/>
          <w:szCs w:val="24"/>
        </w:rPr>
        <w:t xml:space="preserve">. </w:t>
      </w:r>
      <w:r w:rsidR="0072101E" w:rsidRPr="00E30E7E">
        <w:rPr>
          <w:rFonts w:ascii="Arial" w:hAnsi="Arial" w:cs="Arial"/>
          <w:sz w:val="24"/>
          <w:szCs w:val="24"/>
        </w:rPr>
        <w:t>Fortunately,</w:t>
      </w:r>
      <w:r w:rsidR="00E8656E" w:rsidRPr="00E30E7E">
        <w:rPr>
          <w:rFonts w:ascii="Arial" w:hAnsi="Arial" w:cs="Arial"/>
          <w:sz w:val="24"/>
          <w:szCs w:val="24"/>
        </w:rPr>
        <w:t xml:space="preserve"> in these examples the closed questions do not appear to have negatively affected </w:t>
      </w:r>
      <w:r w:rsidR="0072101E" w:rsidRPr="00E30E7E">
        <w:rPr>
          <w:rFonts w:ascii="Arial" w:hAnsi="Arial" w:cs="Arial"/>
          <w:sz w:val="24"/>
          <w:szCs w:val="24"/>
        </w:rPr>
        <w:t xml:space="preserve">things. </w:t>
      </w:r>
      <w:r w:rsidR="007E4660" w:rsidRPr="00E30E7E">
        <w:rPr>
          <w:rFonts w:ascii="Arial" w:hAnsi="Arial" w:cs="Arial"/>
          <w:sz w:val="24"/>
          <w:szCs w:val="24"/>
        </w:rPr>
        <w:t xml:space="preserve">Perhaps </w:t>
      </w:r>
      <w:r w:rsidR="009E63AD" w:rsidRPr="00E30E7E">
        <w:rPr>
          <w:rFonts w:ascii="Arial" w:hAnsi="Arial" w:cs="Arial"/>
          <w:sz w:val="24"/>
          <w:szCs w:val="24"/>
        </w:rPr>
        <w:t>saying</w:t>
      </w:r>
      <w:r w:rsidR="007E4660" w:rsidRPr="00E30E7E">
        <w:rPr>
          <w:rFonts w:ascii="Arial" w:hAnsi="Arial" w:cs="Arial"/>
          <w:sz w:val="24"/>
          <w:szCs w:val="24"/>
        </w:rPr>
        <w:t xml:space="preserve"> </w:t>
      </w:r>
      <w:r w:rsidR="00BB74E8" w:rsidRPr="00E30E7E">
        <w:rPr>
          <w:rFonts w:ascii="Arial" w:hAnsi="Arial" w:cs="Arial"/>
          <w:sz w:val="24"/>
          <w:szCs w:val="24"/>
        </w:rPr>
        <w:t>“</w:t>
      </w:r>
      <w:r w:rsidR="002B7AEC" w:rsidRPr="00E30E7E">
        <w:rPr>
          <w:rFonts w:ascii="Arial" w:hAnsi="Arial" w:cs="Arial"/>
          <w:sz w:val="24"/>
          <w:szCs w:val="24"/>
        </w:rPr>
        <w:t>Tell me about the light”</w:t>
      </w:r>
      <w:r w:rsidR="006D21C4" w:rsidRPr="00E30E7E">
        <w:rPr>
          <w:rFonts w:ascii="Arial" w:hAnsi="Arial" w:cs="Arial"/>
          <w:sz w:val="24"/>
          <w:szCs w:val="24"/>
        </w:rPr>
        <w:t xml:space="preserve"> and “How could </w:t>
      </w:r>
      <w:r w:rsidR="006D21C4" w:rsidRPr="00E30E7E">
        <w:rPr>
          <w:rFonts w:ascii="Arial" w:hAnsi="Arial" w:cs="Arial"/>
          <w:sz w:val="24"/>
          <w:szCs w:val="24"/>
        </w:rPr>
        <w:lastRenderedPageBreak/>
        <w:t xml:space="preserve">this change further?” </w:t>
      </w:r>
      <w:r w:rsidR="002B7AEC" w:rsidRPr="00E30E7E">
        <w:rPr>
          <w:rFonts w:ascii="Arial" w:hAnsi="Arial" w:cs="Arial"/>
          <w:sz w:val="24"/>
          <w:szCs w:val="24"/>
        </w:rPr>
        <w:t>would have been more useful</w:t>
      </w:r>
      <w:r w:rsidR="00BB74E8" w:rsidRPr="00E30E7E">
        <w:rPr>
          <w:rFonts w:ascii="Arial" w:hAnsi="Arial" w:cs="Arial"/>
          <w:sz w:val="24"/>
          <w:szCs w:val="24"/>
        </w:rPr>
        <w:t xml:space="preserve"> and less leading</w:t>
      </w:r>
      <w:r w:rsidR="0059524B" w:rsidRPr="00E30E7E">
        <w:rPr>
          <w:rFonts w:ascii="Arial" w:hAnsi="Arial" w:cs="Arial"/>
          <w:sz w:val="24"/>
          <w:szCs w:val="24"/>
        </w:rPr>
        <w:t xml:space="preserve"> in the above examples</w:t>
      </w:r>
      <w:r w:rsidR="009E63AD" w:rsidRPr="00E30E7E">
        <w:rPr>
          <w:rFonts w:ascii="Arial" w:hAnsi="Arial" w:cs="Arial"/>
          <w:sz w:val="24"/>
          <w:szCs w:val="24"/>
        </w:rPr>
        <w:t>, promoting client autonomy.</w:t>
      </w:r>
    </w:p>
    <w:p w14:paraId="11D34F0C" w14:textId="3AFE3A54" w:rsidR="00276D07" w:rsidRPr="00E30E7E" w:rsidRDefault="00276D07" w:rsidP="000E3F97">
      <w:pPr>
        <w:spacing w:line="480" w:lineRule="auto"/>
        <w:ind w:firstLine="720"/>
        <w:rPr>
          <w:rFonts w:ascii="Arial" w:hAnsi="Arial" w:cs="Arial"/>
          <w:sz w:val="24"/>
          <w:szCs w:val="24"/>
        </w:rPr>
      </w:pPr>
      <w:r w:rsidRPr="00E30E7E">
        <w:rPr>
          <w:rFonts w:ascii="Arial" w:hAnsi="Arial" w:cs="Arial"/>
          <w:sz w:val="24"/>
          <w:szCs w:val="24"/>
        </w:rPr>
        <w:t xml:space="preserve">Throughout the </w:t>
      </w:r>
      <w:r w:rsidR="00983771" w:rsidRPr="00E30E7E">
        <w:rPr>
          <w:rFonts w:ascii="Arial" w:hAnsi="Arial" w:cs="Arial"/>
          <w:sz w:val="24"/>
          <w:szCs w:val="24"/>
        </w:rPr>
        <w:t xml:space="preserve">session the counsellor appears </w:t>
      </w:r>
      <w:r w:rsidR="001A40E0" w:rsidRPr="00E30E7E">
        <w:rPr>
          <w:rFonts w:ascii="Arial" w:hAnsi="Arial" w:cs="Arial"/>
          <w:sz w:val="24"/>
          <w:szCs w:val="24"/>
        </w:rPr>
        <w:t xml:space="preserve">congruent, being </w:t>
      </w:r>
      <w:r w:rsidR="00A03B73" w:rsidRPr="00E30E7E">
        <w:rPr>
          <w:rFonts w:ascii="Arial" w:hAnsi="Arial" w:cs="Arial"/>
          <w:sz w:val="24"/>
          <w:szCs w:val="24"/>
        </w:rPr>
        <w:t>genuine and real in his responses, empathy and unconditional positive regard</w:t>
      </w:r>
      <w:r w:rsidR="00DE2D1B" w:rsidRPr="00E30E7E">
        <w:rPr>
          <w:rFonts w:ascii="Arial" w:hAnsi="Arial" w:cs="Arial"/>
          <w:sz w:val="24"/>
          <w:szCs w:val="24"/>
        </w:rPr>
        <w:t>,</w:t>
      </w:r>
      <w:r w:rsidR="008C204E" w:rsidRPr="00E30E7E">
        <w:rPr>
          <w:rFonts w:ascii="Arial" w:hAnsi="Arial" w:cs="Arial"/>
          <w:sz w:val="24"/>
          <w:szCs w:val="24"/>
        </w:rPr>
        <w:t xml:space="preserve"> allowing </w:t>
      </w:r>
      <w:r w:rsidR="00DE2D1B" w:rsidRPr="00E30E7E">
        <w:rPr>
          <w:rFonts w:ascii="Arial" w:hAnsi="Arial" w:cs="Arial"/>
          <w:sz w:val="24"/>
          <w:szCs w:val="24"/>
        </w:rPr>
        <w:t xml:space="preserve">for </w:t>
      </w:r>
      <w:r w:rsidR="008C204E" w:rsidRPr="00E30E7E">
        <w:rPr>
          <w:rFonts w:ascii="Arial" w:hAnsi="Arial" w:cs="Arial"/>
          <w:sz w:val="24"/>
          <w:szCs w:val="24"/>
        </w:rPr>
        <w:t>a trusting relationship to be built and maintained over this session</w:t>
      </w:r>
      <w:r w:rsidR="00C02698" w:rsidRPr="00E30E7E">
        <w:rPr>
          <w:rFonts w:ascii="Arial" w:hAnsi="Arial" w:cs="Arial"/>
          <w:sz w:val="24"/>
          <w:szCs w:val="24"/>
        </w:rPr>
        <w:t xml:space="preserve">. Carl </w:t>
      </w:r>
      <w:r w:rsidR="00A41196" w:rsidRPr="00E30E7E">
        <w:rPr>
          <w:rFonts w:ascii="Arial" w:hAnsi="Arial" w:cs="Arial"/>
          <w:sz w:val="24"/>
          <w:szCs w:val="24"/>
        </w:rPr>
        <w:t>Rogers</w:t>
      </w:r>
      <w:r w:rsidR="00C02698" w:rsidRPr="00E30E7E">
        <w:rPr>
          <w:rFonts w:ascii="Arial" w:hAnsi="Arial" w:cs="Arial"/>
          <w:sz w:val="24"/>
          <w:szCs w:val="24"/>
        </w:rPr>
        <w:t xml:space="preserve"> states that</w:t>
      </w:r>
      <w:r w:rsidR="00AA6B3F" w:rsidRPr="00E30E7E">
        <w:rPr>
          <w:rFonts w:ascii="Arial" w:hAnsi="Arial" w:cs="Arial"/>
          <w:sz w:val="24"/>
          <w:szCs w:val="24"/>
        </w:rPr>
        <w:t xml:space="preserve"> being trustworthy demands </w:t>
      </w:r>
      <w:r w:rsidR="00B21697" w:rsidRPr="00E30E7E">
        <w:rPr>
          <w:rFonts w:ascii="Arial" w:hAnsi="Arial" w:cs="Arial"/>
          <w:sz w:val="24"/>
          <w:szCs w:val="24"/>
        </w:rPr>
        <w:t xml:space="preserve">being dependently real </w:t>
      </w:r>
      <w:r w:rsidR="00BB4E11" w:rsidRPr="00317A8D">
        <w:rPr>
          <w:rFonts w:ascii="Arial" w:hAnsi="Arial" w:cs="Arial"/>
          <w:sz w:val="24"/>
          <w:szCs w:val="24"/>
        </w:rPr>
        <w:t>“`I have come to recognise that being trustworthy does not demand that I be rigidly consistent but that I be dependably real</w:t>
      </w:r>
      <w:r w:rsidR="00E62027" w:rsidRPr="00317A8D">
        <w:rPr>
          <w:rFonts w:ascii="Arial" w:hAnsi="Arial" w:cs="Arial"/>
          <w:sz w:val="24"/>
          <w:szCs w:val="24"/>
        </w:rPr>
        <w:t>”</w:t>
      </w:r>
      <w:r w:rsidR="00B21697" w:rsidRPr="00317A8D">
        <w:rPr>
          <w:rFonts w:ascii="Arial" w:hAnsi="Arial" w:cs="Arial"/>
          <w:sz w:val="24"/>
          <w:szCs w:val="24"/>
        </w:rPr>
        <w:t xml:space="preserve"> (</w:t>
      </w:r>
      <w:r w:rsidR="00874793" w:rsidRPr="00317A8D">
        <w:rPr>
          <w:rFonts w:ascii="Arial" w:hAnsi="Arial" w:cs="Arial"/>
          <w:sz w:val="24"/>
          <w:szCs w:val="24"/>
        </w:rPr>
        <w:t>Tudor</w:t>
      </w:r>
      <w:r w:rsidR="007F352E" w:rsidRPr="00317A8D">
        <w:rPr>
          <w:rFonts w:ascii="Arial" w:hAnsi="Arial" w:cs="Arial"/>
          <w:sz w:val="24"/>
          <w:szCs w:val="24"/>
        </w:rPr>
        <w:t xml:space="preserve"> and Worrall</w:t>
      </w:r>
      <w:r w:rsidR="00874793" w:rsidRPr="00317A8D">
        <w:rPr>
          <w:rFonts w:ascii="Arial" w:hAnsi="Arial" w:cs="Arial"/>
          <w:sz w:val="24"/>
          <w:szCs w:val="24"/>
        </w:rPr>
        <w:t>, 1994</w:t>
      </w:r>
      <w:r w:rsidR="00B21697" w:rsidRPr="00317A8D">
        <w:rPr>
          <w:rFonts w:ascii="Arial" w:hAnsi="Arial" w:cs="Arial"/>
          <w:sz w:val="24"/>
          <w:szCs w:val="24"/>
        </w:rPr>
        <w:t>)</w:t>
      </w:r>
      <w:r w:rsidR="008C204E" w:rsidRPr="00317A8D">
        <w:rPr>
          <w:rFonts w:ascii="Arial" w:hAnsi="Arial" w:cs="Arial"/>
          <w:sz w:val="24"/>
          <w:szCs w:val="24"/>
        </w:rPr>
        <w:t>.</w:t>
      </w:r>
      <w:r w:rsidR="008C204E" w:rsidRPr="00E30E7E">
        <w:rPr>
          <w:rFonts w:ascii="Arial" w:hAnsi="Arial" w:cs="Arial"/>
          <w:sz w:val="24"/>
          <w:szCs w:val="24"/>
        </w:rPr>
        <w:t xml:space="preserve"> </w:t>
      </w:r>
      <w:r w:rsidR="00732F70" w:rsidRPr="00E30E7E">
        <w:rPr>
          <w:rFonts w:ascii="Arial" w:hAnsi="Arial" w:cs="Arial"/>
          <w:sz w:val="24"/>
          <w:szCs w:val="24"/>
        </w:rPr>
        <w:t>Throughout the session the counsellor displays a warmth and genuine approach in the way in which he reacts to what is being said and also in the counselling skills he employs</w:t>
      </w:r>
      <w:r w:rsidR="00133A1E" w:rsidRPr="00E30E7E">
        <w:rPr>
          <w:rFonts w:ascii="Arial" w:hAnsi="Arial" w:cs="Arial"/>
          <w:sz w:val="24"/>
          <w:szCs w:val="24"/>
        </w:rPr>
        <w:t>. In a number of instances</w:t>
      </w:r>
      <w:r w:rsidR="00B476BE" w:rsidRPr="00E30E7E">
        <w:rPr>
          <w:rFonts w:ascii="Arial" w:hAnsi="Arial" w:cs="Arial"/>
          <w:sz w:val="24"/>
          <w:szCs w:val="24"/>
        </w:rPr>
        <w:t>,</w:t>
      </w:r>
      <w:r w:rsidR="00133A1E" w:rsidRPr="00E30E7E">
        <w:rPr>
          <w:rFonts w:ascii="Arial" w:hAnsi="Arial" w:cs="Arial"/>
          <w:sz w:val="24"/>
          <w:szCs w:val="24"/>
        </w:rPr>
        <w:t xml:space="preserve"> for example (</w:t>
      </w:r>
      <w:r w:rsidR="002201E1" w:rsidRPr="00E30E7E">
        <w:rPr>
          <w:rFonts w:ascii="Arial" w:hAnsi="Arial" w:cs="Arial"/>
          <w:sz w:val="24"/>
          <w:szCs w:val="24"/>
        </w:rPr>
        <w:t>13</w:t>
      </w:r>
      <w:r w:rsidR="007635A7" w:rsidRPr="00E30E7E">
        <w:rPr>
          <w:rFonts w:ascii="Arial" w:hAnsi="Arial" w:cs="Arial"/>
          <w:sz w:val="24"/>
          <w:szCs w:val="24"/>
        </w:rPr>
        <w:t>:</w:t>
      </w:r>
      <w:r w:rsidR="002201E1" w:rsidRPr="00E30E7E">
        <w:rPr>
          <w:rFonts w:ascii="Arial" w:hAnsi="Arial" w:cs="Arial"/>
          <w:sz w:val="24"/>
          <w:szCs w:val="24"/>
        </w:rPr>
        <w:t>55</w:t>
      </w:r>
      <w:r w:rsidR="00133A1E" w:rsidRPr="00E30E7E">
        <w:rPr>
          <w:rFonts w:ascii="Arial" w:hAnsi="Arial" w:cs="Arial"/>
          <w:sz w:val="24"/>
          <w:szCs w:val="24"/>
        </w:rPr>
        <w:t xml:space="preserve">) the counsellor </w:t>
      </w:r>
      <w:r w:rsidR="005F4F88" w:rsidRPr="00E30E7E">
        <w:rPr>
          <w:rFonts w:ascii="Arial" w:hAnsi="Arial" w:cs="Arial"/>
          <w:sz w:val="24"/>
          <w:szCs w:val="24"/>
        </w:rPr>
        <w:t>prefixes a statement by asking the client to correct him i</w:t>
      </w:r>
      <w:r w:rsidR="003A6D63" w:rsidRPr="00E30E7E">
        <w:rPr>
          <w:rFonts w:ascii="Arial" w:hAnsi="Arial" w:cs="Arial"/>
          <w:sz w:val="24"/>
          <w:szCs w:val="24"/>
        </w:rPr>
        <w:t>f</w:t>
      </w:r>
      <w:r w:rsidR="005F4F88" w:rsidRPr="00E30E7E">
        <w:rPr>
          <w:rFonts w:ascii="Arial" w:hAnsi="Arial" w:cs="Arial"/>
          <w:sz w:val="24"/>
          <w:szCs w:val="24"/>
        </w:rPr>
        <w:t xml:space="preserve"> he is wrong. This shows a willingness by the counsellor to </w:t>
      </w:r>
      <w:r w:rsidR="00611DD2" w:rsidRPr="00E30E7E">
        <w:rPr>
          <w:rFonts w:ascii="Arial" w:hAnsi="Arial" w:cs="Arial"/>
          <w:sz w:val="24"/>
          <w:szCs w:val="24"/>
        </w:rPr>
        <w:t>be wrong and accept it</w:t>
      </w:r>
      <w:r w:rsidR="003A6D63" w:rsidRPr="00E30E7E">
        <w:rPr>
          <w:rFonts w:ascii="Arial" w:hAnsi="Arial" w:cs="Arial"/>
          <w:sz w:val="24"/>
          <w:szCs w:val="24"/>
        </w:rPr>
        <w:t xml:space="preserve"> </w:t>
      </w:r>
      <w:r w:rsidR="001A2F58" w:rsidRPr="00E30E7E">
        <w:rPr>
          <w:rFonts w:ascii="Arial" w:hAnsi="Arial" w:cs="Arial"/>
          <w:sz w:val="24"/>
          <w:szCs w:val="24"/>
        </w:rPr>
        <w:t>unconditionally</w:t>
      </w:r>
      <w:r w:rsidR="00611DD2" w:rsidRPr="00E30E7E">
        <w:rPr>
          <w:rFonts w:ascii="Arial" w:hAnsi="Arial" w:cs="Arial"/>
          <w:sz w:val="24"/>
          <w:szCs w:val="24"/>
        </w:rPr>
        <w:t>. Th</w:t>
      </w:r>
      <w:r w:rsidR="0026407D" w:rsidRPr="00E30E7E">
        <w:rPr>
          <w:rFonts w:ascii="Arial" w:hAnsi="Arial" w:cs="Arial"/>
          <w:sz w:val="24"/>
          <w:szCs w:val="24"/>
        </w:rPr>
        <w:t>is</w:t>
      </w:r>
      <w:r w:rsidR="00611DD2" w:rsidRPr="00E30E7E">
        <w:rPr>
          <w:rFonts w:ascii="Arial" w:hAnsi="Arial" w:cs="Arial"/>
          <w:sz w:val="24"/>
          <w:szCs w:val="24"/>
        </w:rPr>
        <w:t xml:space="preserve"> </w:t>
      </w:r>
      <w:r w:rsidR="009B3AEB" w:rsidRPr="00E30E7E">
        <w:rPr>
          <w:rFonts w:ascii="Arial" w:hAnsi="Arial" w:cs="Arial"/>
          <w:sz w:val="24"/>
          <w:szCs w:val="24"/>
        </w:rPr>
        <w:t>lets</w:t>
      </w:r>
      <w:r w:rsidR="00611DD2" w:rsidRPr="00E30E7E">
        <w:rPr>
          <w:rFonts w:ascii="Arial" w:hAnsi="Arial" w:cs="Arial"/>
          <w:sz w:val="24"/>
          <w:szCs w:val="24"/>
        </w:rPr>
        <w:t xml:space="preserve"> the client </w:t>
      </w:r>
      <w:r w:rsidR="009B3AEB" w:rsidRPr="00E30E7E">
        <w:rPr>
          <w:rFonts w:ascii="Arial" w:hAnsi="Arial" w:cs="Arial"/>
          <w:sz w:val="24"/>
          <w:szCs w:val="24"/>
        </w:rPr>
        <w:t xml:space="preserve">know </w:t>
      </w:r>
      <w:r w:rsidR="00611DD2" w:rsidRPr="00E30E7E">
        <w:rPr>
          <w:rFonts w:ascii="Arial" w:hAnsi="Arial" w:cs="Arial"/>
          <w:sz w:val="24"/>
          <w:szCs w:val="24"/>
        </w:rPr>
        <w:t>that the counsellor is</w:t>
      </w:r>
      <w:r w:rsidR="007E5D5A" w:rsidRPr="00E30E7E">
        <w:rPr>
          <w:rFonts w:ascii="Arial" w:hAnsi="Arial" w:cs="Arial"/>
          <w:sz w:val="24"/>
          <w:szCs w:val="24"/>
        </w:rPr>
        <w:t xml:space="preserve"> not trying to uphold </w:t>
      </w:r>
      <w:r w:rsidR="0004257B" w:rsidRPr="00E30E7E">
        <w:rPr>
          <w:rFonts w:ascii="Arial" w:hAnsi="Arial" w:cs="Arial"/>
          <w:sz w:val="24"/>
          <w:szCs w:val="24"/>
        </w:rPr>
        <w:t>an image of authority</w:t>
      </w:r>
      <w:r w:rsidR="009B3AEB" w:rsidRPr="00E30E7E">
        <w:rPr>
          <w:rFonts w:ascii="Arial" w:hAnsi="Arial" w:cs="Arial"/>
          <w:sz w:val="24"/>
          <w:szCs w:val="24"/>
        </w:rPr>
        <w:t xml:space="preserve"> or knowledge</w:t>
      </w:r>
      <w:r w:rsidR="0004257B" w:rsidRPr="00E30E7E">
        <w:rPr>
          <w:rFonts w:ascii="Arial" w:hAnsi="Arial" w:cs="Arial"/>
          <w:sz w:val="24"/>
          <w:szCs w:val="24"/>
        </w:rPr>
        <w:t xml:space="preserve"> and is </w:t>
      </w:r>
      <w:r w:rsidR="00DF06BE" w:rsidRPr="00E30E7E">
        <w:rPr>
          <w:rFonts w:ascii="Arial" w:hAnsi="Arial" w:cs="Arial"/>
          <w:sz w:val="24"/>
          <w:szCs w:val="24"/>
        </w:rPr>
        <w:t>being genuine</w:t>
      </w:r>
      <w:r w:rsidR="00D36F75" w:rsidRPr="00E30E7E">
        <w:rPr>
          <w:rFonts w:ascii="Arial" w:hAnsi="Arial" w:cs="Arial"/>
          <w:sz w:val="24"/>
          <w:szCs w:val="24"/>
        </w:rPr>
        <w:t xml:space="preserve">. </w:t>
      </w:r>
    </w:p>
    <w:p w14:paraId="1EB6FB8F" w14:textId="7BC33D68" w:rsidR="00770158" w:rsidRPr="00E30E7E" w:rsidRDefault="002645E2" w:rsidP="000E3F97">
      <w:pPr>
        <w:spacing w:line="480" w:lineRule="auto"/>
        <w:ind w:firstLine="720"/>
        <w:rPr>
          <w:rFonts w:ascii="Arial" w:hAnsi="Arial" w:cs="Arial"/>
          <w:sz w:val="24"/>
          <w:szCs w:val="24"/>
        </w:rPr>
      </w:pPr>
      <w:r w:rsidRPr="00E30E7E">
        <w:rPr>
          <w:rFonts w:ascii="Arial" w:hAnsi="Arial" w:cs="Arial"/>
          <w:sz w:val="24"/>
          <w:szCs w:val="24"/>
        </w:rPr>
        <w:t>As checking can display empathy, it can also show realness. As mentioned above</w:t>
      </w:r>
      <w:r w:rsidR="003C3C38" w:rsidRPr="00E30E7E">
        <w:rPr>
          <w:rFonts w:ascii="Arial" w:hAnsi="Arial" w:cs="Arial"/>
          <w:sz w:val="24"/>
          <w:szCs w:val="24"/>
        </w:rPr>
        <w:t xml:space="preserve">, the counsellor checks his understanding </w:t>
      </w:r>
      <w:r w:rsidR="00083F42" w:rsidRPr="00E30E7E">
        <w:rPr>
          <w:rFonts w:ascii="Arial" w:hAnsi="Arial" w:cs="Arial"/>
          <w:sz w:val="24"/>
          <w:szCs w:val="24"/>
        </w:rPr>
        <w:t>numerous</w:t>
      </w:r>
      <w:r w:rsidR="003C3C38" w:rsidRPr="00E30E7E">
        <w:rPr>
          <w:rFonts w:ascii="Arial" w:hAnsi="Arial" w:cs="Arial"/>
          <w:sz w:val="24"/>
          <w:szCs w:val="24"/>
        </w:rPr>
        <w:t xml:space="preserve"> times over the course of the session</w:t>
      </w:r>
      <w:r w:rsidR="00083F42" w:rsidRPr="00E30E7E">
        <w:rPr>
          <w:rFonts w:ascii="Arial" w:hAnsi="Arial" w:cs="Arial"/>
          <w:sz w:val="24"/>
          <w:szCs w:val="24"/>
        </w:rPr>
        <w:t xml:space="preserve"> through paraphrasing (</w:t>
      </w:r>
      <w:r w:rsidR="00514122" w:rsidRPr="00E30E7E">
        <w:rPr>
          <w:rFonts w:ascii="Arial" w:hAnsi="Arial" w:cs="Arial"/>
          <w:sz w:val="24"/>
          <w:szCs w:val="24"/>
        </w:rPr>
        <w:t>10:33</w:t>
      </w:r>
      <w:r w:rsidR="00083F42" w:rsidRPr="00E30E7E">
        <w:rPr>
          <w:rFonts w:ascii="Arial" w:hAnsi="Arial" w:cs="Arial"/>
          <w:sz w:val="24"/>
          <w:szCs w:val="24"/>
        </w:rPr>
        <w:t>), summarising (</w:t>
      </w:r>
      <w:r w:rsidR="00514122" w:rsidRPr="00E30E7E">
        <w:rPr>
          <w:rFonts w:ascii="Arial" w:hAnsi="Arial" w:cs="Arial"/>
          <w:sz w:val="24"/>
          <w:szCs w:val="24"/>
        </w:rPr>
        <w:t>27:25</w:t>
      </w:r>
      <w:r w:rsidR="00083F42" w:rsidRPr="00E30E7E">
        <w:rPr>
          <w:rFonts w:ascii="Arial" w:hAnsi="Arial" w:cs="Arial"/>
          <w:sz w:val="24"/>
          <w:szCs w:val="24"/>
        </w:rPr>
        <w:t>) and reflecting (</w:t>
      </w:r>
      <w:r w:rsidR="00514122" w:rsidRPr="00E30E7E">
        <w:rPr>
          <w:rFonts w:ascii="Arial" w:hAnsi="Arial" w:cs="Arial"/>
          <w:sz w:val="24"/>
          <w:szCs w:val="24"/>
        </w:rPr>
        <w:t>21:38</w:t>
      </w:r>
      <w:r w:rsidR="00083F42" w:rsidRPr="00E30E7E">
        <w:rPr>
          <w:rFonts w:ascii="Arial" w:hAnsi="Arial" w:cs="Arial"/>
          <w:sz w:val="24"/>
          <w:szCs w:val="24"/>
        </w:rPr>
        <w:t xml:space="preserve">). This allows the counsellor to display his genuine interest </w:t>
      </w:r>
      <w:r w:rsidR="005E27C0" w:rsidRPr="00E30E7E">
        <w:rPr>
          <w:rFonts w:ascii="Arial" w:hAnsi="Arial" w:cs="Arial"/>
          <w:sz w:val="24"/>
          <w:szCs w:val="24"/>
        </w:rPr>
        <w:t xml:space="preserve">in hearing what is both being said and what isn’t being said, </w:t>
      </w:r>
      <w:r w:rsidR="008E4F2B" w:rsidRPr="00E30E7E">
        <w:rPr>
          <w:rFonts w:ascii="Arial" w:hAnsi="Arial" w:cs="Arial"/>
          <w:sz w:val="24"/>
          <w:szCs w:val="24"/>
        </w:rPr>
        <w:t xml:space="preserve">further </w:t>
      </w:r>
      <w:r w:rsidR="005E27C0" w:rsidRPr="00E30E7E">
        <w:rPr>
          <w:rFonts w:ascii="Arial" w:hAnsi="Arial" w:cs="Arial"/>
          <w:sz w:val="24"/>
          <w:szCs w:val="24"/>
        </w:rPr>
        <w:t xml:space="preserve">strengthening the </w:t>
      </w:r>
      <w:r w:rsidR="00373A8F" w:rsidRPr="00E30E7E">
        <w:rPr>
          <w:rFonts w:ascii="Arial" w:hAnsi="Arial" w:cs="Arial"/>
          <w:sz w:val="24"/>
          <w:szCs w:val="24"/>
        </w:rPr>
        <w:t>relationship between himself and the client</w:t>
      </w:r>
      <w:r w:rsidR="001C40FB" w:rsidRPr="00E30E7E">
        <w:rPr>
          <w:rFonts w:ascii="Arial" w:hAnsi="Arial" w:cs="Arial"/>
          <w:sz w:val="24"/>
          <w:szCs w:val="24"/>
        </w:rPr>
        <w:t xml:space="preserve">, whilst </w:t>
      </w:r>
      <w:r w:rsidR="0038652C" w:rsidRPr="00E30E7E">
        <w:rPr>
          <w:rFonts w:ascii="Arial" w:hAnsi="Arial" w:cs="Arial"/>
          <w:sz w:val="24"/>
          <w:szCs w:val="24"/>
        </w:rPr>
        <w:t xml:space="preserve">ensuring that the client is able to feel </w:t>
      </w:r>
      <w:r w:rsidR="009259D7" w:rsidRPr="00E30E7E">
        <w:rPr>
          <w:rFonts w:ascii="Arial" w:hAnsi="Arial" w:cs="Arial"/>
          <w:sz w:val="24"/>
          <w:szCs w:val="24"/>
        </w:rPr>
        <w:t>listened to</w:t>
      </w:r>
      <w:r w:rsidR="0038652C" w:rsidRPr="00E30E7E">
        <w:rPr>
          <w:rFonts w:ascii="Arial" w:hAnsi="Arial" w:cs="Arial"/>
          <w:sz w:val="24"/>
          <w:szCs w:val="24"/>
        </w:rPr>
        <w:t xml:space="preserve">. </w:t>
      </w:r>
    </w:p>
    <w:p w14:paraId="067A618B" w14:textId="4256BD43" w:rsidR="007E1688" w:rsidRPr="00E30E7E" w:rsidRDefault="00257DF7" w:rsidP="000E3F97">
      <w:pPr>
        <w:spacing w:line="480" w:lineRule="auto"/>
        <w:ind w:firstLine="720"/>
        <w:rPr>
          <w:rFonts w:ascii="Arial" w:hAnsi="Arial" w:cs="Arial"/>
          <w:sz w:val="24"/>
          <w:szCs w:val="24"/>
        </w:rPr>
      </w:pPr>
      <w:r w:rsidRPr="00E30E7E">
        <w:rPr>
          <w:rFonts w:ascii="Arial" w:hAnsi="Arial" w:cs="Arial"/>
          <w:sz w:val="24"/>
          <w:szCs w:val="24"/>
        </w:rPr>
        <w:t xml:space="preserve">During the session the client talks about </w:t>
      </w:r>
      <w:r w:rsidR="00C3590D" w:rsidRPr="00E30E7E">
        <w:rPr>
          <w:rFonts w:ascii="Arial" w:hAnsi="Arial" w:cs="Arial"/>
          <w:sz w:val="24"/>
          <w:szCs w:val="24"/>
        </w:rPr>
        <w:t>the breakdown of a relationship with a friend and the circumstances that led to it</w:t>
      </w:r>
      <w:r w:rsidR="00F43329" w:rsidRPr="00E30E7E">
        <w:rPr>
          <w:rFonts w:ascii="Arial" w:hAnsi="Arial" w:cs="Arial"/>
          <w:sz w:val="24"/>
          <w:szCs w:val="24"/>
        </w:rPr>
        <w:t xml:space="preserve"> (</w:t>
      </w:r>
      <w:r w:rsidR="00FC0EF1" w:rsidRPr="00E30E7E">
        <w:rPr>
          <w:rFonts w:ascii="Arial" w:hAnsi="Arial" w:cs="Arial"/>
          <w:sz w:val="24"/>
          <w:szCs w:val="24"/>
        </w:rPr>
        <w:t>1</w:t>
      </w:r>
      <w:r w:rsidR="003D0B64" w:rsidRPr="00E30E7E">
        <w:rPr>
          <w:rFonts w:ascii="Arial" w:hAnsi="Arial" w:cs="Arial"/>
          <w:sz w:val="24"/>
          <w:szCs w:val="24"/>
        </w:rPr>
        <w:t>8</w:t>
      </w:r>
      <w:r w:rsidR="0066623B" w:rsidRPr="00E30E7E">
        <w:rPr>
          <w:rFonts w:ascii="Arial" w:hAnsi="Arial" w:cs="Arial"/>
          <w:sz w:val="24"/>
          <w:szCs w:val="24"/>
        </w:rPr>
        <w:t>:</w:t>
      </w:r>
      <w:r w:rsidR="003D0B64" w:rsidRPr="00E30E7E">
        <w:rPr>
          <w:rFonts w:ascii="Arial" w:hAnsi="Arial" w:cs="Arial"/>
          <w:sz w:val="24"/>
          <w:szCs w:val="24"/>
        </w:rPr>
        <w:t>2</w:t>
      </w:r>
      <w:r w:rsidR="00FC0EF1" w:rsidRPr="00E30E7E">
        <w:rPr>
          <w:rFonts w:ascii="Arial" w:hAnsi="Arial" w:cs="Arial"/>
          <w:sz w:val="24"/>
          <w:szCs w:val="24"/>
        </w:rPr>
        <w:t>5</w:t>
      </w:r>
      <w:r w:rsidR="00F43329" w:rsidRPr="00E30E7E">
        <w:rPr>
          <w:rFonts w:ascii="Arial" w:hAnsi="Arial" w:cs="Arial"/>
          <w:sz w:val="24"/>
          <w:szCs w:val="24"/>
        </w:rPr>
        <w:t>). A</w:t>
      </w:r>
      <w:r w:rsidR="00FC0EF1" w:rsidRPr="00E30E7E">
        <w:rPr>
          <w:rFonts w:ascii="Arial" w:hAnsi="Arial" w:cs="Arial"/>
          <w:sz w:val="24"/>
          <w:szCs w:val="24"/>
        </w:rPr>
        <w:t>round</w:t>
      </w:r>
      <w:r w:rsidR="00F43329" w:rsidRPr="00E30E7E">
        <w:rPr>
          <w:rFonts w:ascii="Arial" w:hAnsi="Arial" w:cs="Arial"/>
          <w:sz w:val="24"/>
          <w:szCs w:val="24"/>
        </w:rPr>
        <w:t xml:space="preserve"> this </w:t>
      </w:r>
      <w:r w:rsidR="007E1688" w:rsidRPr="00E30E7E">
        <w:rPr>
          <w:rFonts w:ascii="Arial" w:hAnsi="Arial" w:cs="Arial"/>
          <w:sz w:val="24"/>
          <w:szCs w:val="24"/>
        </w:rPr>
        <w:t>time,</w:t>
      </w:r>
      <w:r w:rsidR="00F43329" w:rsidRPr="00E30E7E">
        <w:rPr>
          <w:rFonts w:ascii="Arial" w:hAnsi="Arial" w:cs="Arial"/>
          <w:sz w:val="24"/>
          <w:szCs w:val="24"/>
        </w:rPr>
        <w:t xml:space="preserve"> I became very aware that her story closely followed </w:t>
      </w:r>
      <w:r w:rsidR="00A03F33" w:rsidRPr="00E30E7E">
        <w:rPr>
          <w:rFonts w:ascii="Arial" w:hAnsi="Arial" w:cs="Arial"/>
          <w:sz w:val="24"/>
          <w:szCs w:val="24"/>
        </w:rPr>
        <w:t xml:space="preserve">a personal experience of my </w:t>
      </w:r>
      <w:r w:rsidR="007E1688" w:rsidRPr="00E30E7E">
        <w:rPr>
          <w:rFonts w:ascii="Arial" w:hAnsi="Arial" w:cs="Arial"/>
          <w:sz w:val="24"/>
          <w:szCs w:val="24"/>
        </w:rPr>
        <w:t xml:space="preserve">own. During this </w:t>
      </w:r>
      <w:r w:rsidR="007E1688" w:rsidRPr="00E30E7E">
        <w:rPr>
          <w:rFonts w:ascii="Arial" w:hAnsi="Arial" w:cs="Arial"/>
          <w:sz w:val="24"/>
          <w:szCs w:val="24"/>
        </w:rPr>
        <w:lastRenderedPageBreak/>
        <w:t xml:space="preserve">moment my thoughts were momentarily drawn away from the client and her </w:t>
      </w:r>
      <w:r w:rsidR="00A03F33" w:rsidRPr="00E30E7E">
        <w:rPr>
          <w:rFonts w:ascii="Arial" w:hAnsi="Arial" w:cs="Arial"/>
          <w:sz w:val="24"/>
          <w:szCs w:val="24"/>
        </w:rPr>
        <w:t>words</w:t>
      </w:r>
      <w:r w:rsidR="007E1688" w:rsidRPr="00E30E7E">
        <w:rPr>
          <w:rFonts w:ascii="Arial" w:hAnsi="Arial" w:cs="Arial"/>
          <w:sz w:val="24"/>
          <w:szCs w:val="24"/>
        </w:rPr>
        <w:t xml:space="preserve"> and to my own </w:t>
      </w:r>
      <w:r w:rsidR="00A03F33" w:rsidRPr="00E30E7E">
        <w:rPr>
          <w:rFonts w:ascii="Arial" w:hAnsi="Arial" w:cs="Arial"/>
          <w:sz w:val="24"/>
          <w:szCs w:val="24"/>
        </w:rPr>
        <w:t>story</w:t>
      </w:r>
      <w:r w:rsidR="006B7F13" w:rsidRPr="00E30E7E">
        <w:rPr>
          <w:rFonts w:ascii="Arial" w:hAnsi="Arial" w:cs="Arial"/>
          <w:sz w:val="24"/>
          <w:szCs w:val="24"/>
        </w:rPr>
        <w:t>.</w:t>
      </w:r>
      <w:r w:rsidR="00645BC5" w:rsidRPr="00E30E7E">
        <w:rPr>
          <w:rFonts w:ascii="Arial" w:hAnsi="Arial" w:cs="Arial"/>
          <w:sz w:val="24"/>
          <w:szCs w:val="24"/>
        </w:rPr>
        <w:t xml:space="preserve"> This in turn disrupted my realness for a short period</w:t>
      </w:r>
      <w:r w:rsidR="001620CB" w:rsidRPr="00E30E7E">
        <w:rPr>
          <w:rFonts w:ascii="Arial" w:hAnsi="Arial" w:cs="Arial"/>
          <w:sz w:val="24"/>
          <w:szCs w:val="24"/>
        </w:rPr>
        <w:t xml:space="preserve"> in which I was not</w:t>
      </w:r>
      <w:r w:rsidR="0066623B" w:rsidRPr="00E30E7E">
        <w:rPr>
          <w:rFonts w:ascii="Arial" w:hAnsi="Arial" w:cs="Arial"/>
          <w:sz w:val="24"/>
          <w:szCs w:val="24"/>
        </w:rPr>
        <w:t xml:space="preserve"> </w:t>
      </w:r>
      <w:r w:rsidR="001620CB" w:rsidRPr="00E30E7E">
        <w:rPr>
          <w:rFonts w:ascii="Arial" w:hAnsi="Arial" w:cs="Arial"/>
          <w:sz w:val="24"/>
          <w:szCs w:val="24"/>
        </w:rPr>
        <w:t>with the client</w:t>
      </w:r>
      <w:r w:rsidR="00E31A61" w:rsidRPr="00E30E7E">
        <w:rPr>
          <w:rFonts w:ascii="Arial" w:hAnsi="Arial" w:cs="Arial"/>
          <w:sz w:val="24"/>
          <w:szCs w:val="24"/>
        </w:rPr>
        <w:t xml:space="preserve">, </w:t>
      </w:r>
      <w:r w:rsidR="00EE0C57" w:rsidRPr="00E30E7E">
        <w:rPr>
          <w:rFonts w:ascii="Arial" w:hAnsi="Arial" w:cs="Arial"/>
          <w:sz w:val="24"/>
          <w:szCs w:val="24"/>
        </w:rPr>
        <w:t xml:space="preserve">in essence tuning me out from the </w:t>
      </w:r>
      <w:r w:rsidR="001E449C" w:rsidRPr="00E30E7E">
        <w:rPr>
          <w:rFonts w:ascii="Arial" w:hAnsi="Arial" w:cs="Arial"/>
          <w:sz w:val="24"/>
          <w:szCs w:val="24"/>
        </w:rPr>
        <w:t xml:space="preserve">client </w:t>
      </w:r>
      <w:r w:rsidR="00EE0C57" w:rsidRPr="00E30E7E">
        <w:rPr>
          <w:rFonts w:ascii="Arial" w:hAnsi="Arial" w:cs="Arial"/>
          <w:sz w:val="24"/>
          <w:szCs w:val="24"/>
        </w:rPr>
        <w:t>speaker (</w:t>
      </w:r>
      <w:r w:rsidR="00545EF3" w:rsidRPr="00E30E7E">
        <w:rPr>
          <w:rFonts w:ascii="Arial" w:hAnsi="Arial" w:cs="Arial"/>
          <w:sz w:val="24"/>
          <w:szCs w:val="24"/>
        </w:rPr>
        <w:t>Aldridge</w:t>
      </w:r>
      <w:r w:rsidR="0099454E" w:rsidRPr="00E30E7E">
        <w:rPr>
          <w:rFonts w:ascii="Arial" w:hAnsi="Arial" w:cs="Arial"/>
          <w:sz w:val="24"/>
          <w:szCs w:val="24"/>
        </w:rPr>
        <w:t xml:space="preserve"> and Rigby</w:t>
      </w:r>
      <w:r w:rsidR="00545EF3" w:rsidRPr="00E30E7E">
        <w:rPr>
          <w:rFonts w:ascii="Arial" w:hAnsi="Arial" w:cs="Arial"/>
          <w:sz w:val="24"/>
          <w:szCs w:val="24"/>
        </w:rPr>
        <w:t>, 2004, p</w:t>
      </w:r>
      <w:r w:rsidR="0099454E" w:rsidRPr="00E30E7E">
        <w:rPr>
          <w:rFonts w:ascii="Arial" w:hAnsi="Arial" w:cs="Arial"/>
          <w:sz w:val="24"/>
          <w:szCs w:val="24"/>
        </w:rPr>
        <w:t xml:space="preserve">. </w:t>
      </w:r>
      <w:r w:rsidR="00EE0C57" w:rsidRPr="00E30E7E">
        <w:rPr>
          <w:rFonts w:ascii="Arial" w:hAnsi="Arial" w:cs="Arial"/>
          <w:sz w:val="24"/>
          <w:szCs w:val="24"/>
        </w:rPr>
        <w:t>96)</w:t>
      </w:r>
      <w:r w:rsidR="00E31A61" w:rsidRPr="00E30E7E">
        <w:rPr>
          <w:rFonts w:ascii="Arial" w:hAnsi="Arial" w:cs="Arial"/>
          <w:sz w:val="24"/>
          <w:szCs w:val="24"/>
        </w:rPr>
        <w:t>.</w:t>
      </w:r>
      <w:r w:rsidR="00645BC5" w:rsidRPr="00E30E7E">
        <w:rPr>
          <w:rFonts w:ascii="Arial" w:hAnsi="Arial" w:cs="Arial"/>
          <w:sz w:val="24"/>
          <w:szCs w:val="24"/>
        </w:rPr>
        <w:t xml:space="preserve"> </w:t>
      </w:r>
      <w:r w:rsidR="006B7F13" w:rsidRPr="00E30E7E">
        <w:rPr>
          <w:rFonts w:ascii="Arial" w:hAnsi="Arial" w:cs="Arial"/>
          <w:sz w:val="24"/>
          <w:szCs w:val="24"/>
        </w:rPr>
        <w:t xml:space="preserve">This </w:t>
      </w:r>
      <w:r w:rsidR="00BC757D" w:rsidRPr="00E30E7E">
        <w:rPr>
          <w:rFonts w:ascii="Arial" w:hAnsi="Arial" w:cs="Arial"/>
          <w:sz w:val="24"/>
          <w:szCs w:val="24"/>
        </w:rPr>
        <w:t>could be considered an area in which growth is needed</w:t>
      </w:r>
      <w:r w:rsidR="004239F4" w:rsidRPr="00E30E7E">
        <w:rPr>
          <w:rFonts w:ascii="Arial" w:hAnsi="Arial" w:cs="Arial"/>
          <w:sz w:val="24"/>
          <w:szCs w:val="24"/>
        </w:rPr>
        <w:t xml:space="preserve">. Personal resilience is important in this regard as is the ability to focus and stay with the client. </w:t>
      </w:r>
    </w:p>
    <w:p w14:paraId="386F3683" w14:textId="631C10C6" w:rsidR="008A0BE0" w:rsidRPr="00E30E7E" w:rsidRDefault="00AE4DE3" w:rsidP="000E3F97">
      <w:pPr>
        <w:spacing w:line="480" w:lineRule="auto"/>
        <w:ind w:firstLine="720"/>
        <w:rPr>
          <w:rFonts w:ascii="Arial" w:hAnsi="Arial" w:cs="Arial"/>
          <w:sz w:val="24"/>
          <w:szCs w:val="24"/>
        </w:rPr>
      </w:pPr>
      <w:r w:rsidRPr="00E30E7E">
        <w:rPr>
          <w:rFonts w:ascii="Arial" w:hAnsi="Arial" w:cs="Arial"/>
          <w:sz w:val="24"/>
          <w:szCs w:val="24"/>
        </w:rPr>
        <w:t>At times</w:t>
      </w:r>
      <w:r w:rsidR="00792062" w:rsidRPr="00E30E7E">
        <w:rPr>
          <w:rFonts w:ascii="Arial" w:hAnsi="Arial" w:cs="Arial"/>
          <w:sz w:val="24"/>
          <w:szCs w:val="24"/>
        </w:rPr>
        <w:t xml:space="preserve"> the counsellor can be seen </w:t>
      </w:r>
      <w:r w:rsidRPr="00E30E7E">
        <w:rPr>
          <w:rFonts w:ascii="Arial" w:hAnsi="Arial" w:cs="Arial"/>
          <w:sz w:val="24"/>
          <w:szCs w:val="24"/>
        </w:rPr>
        <w:t xml:space="preserve">briefly </w:t>
      </w:r>
      <w:r w:rsidR="00792062" w:rsidRPr="00E30E7E">
        <w:rPr>
          <w:rFonts w:ascii="Arial" w:hAnsi="Arial" w:cs="Arial"/>
          <w:sz w:val="24"/>
          <w:szCs w:val="24"/>
        </w:rPr>
        <w:t>glancing away from the client</w:t>
      </w:r>
      <w:r w:rsidRPr="00E30E7E">
        <w:rPr>
          <w:rFonts w:ascii="Arial" w:hAnsi="Arial" w:cs="Arial"/>
          <w:sz w:val="24"/>
          <w:szCs w:val="24"/>
        </w:rPr>
        <w:t xml:space="preserve"> </w:t>
      </w:r>
      <w:r w:rsidR="00792062" w:rsidRPr="00E30E7E">
        <w:rPr>
          <w:rFonts w:ascii="Arial" w:hAnsi="Arial" w:cs="Arial"/>
          <w:sz w:val="24"/>
          <w:szCs w:val="24"/>
        </w:rPr>
        <w:t>(</w:t>
      </w:r>
      <w:r w:rsidR="0034314E" w:rsidRPr="00E30E7E">
        <w:rPr>
          <w:rFonts w:ascii="Arial" w:hAnsi="Arial" w:cs="Arial"/>
          <w:sz w:val="24"/>
          <w:szCs w:val="24"/>
        </w:rPr>
        <w:t>11:52</w:t>
      </w:r>
      <w:r w:rsidR="00792062" w:rsidRPr="00E30E7E">
        <w:rPr>
          <w:rFonts w:ascii="Arial" w:hAnsi="Arial" w:cs="Arial"/>
          <w:sz w:val="24"/>
          <w:szCs w:val="24"/>
        </w:rPr>
        <w:t xml:space="preserve">). This was done to allow the counsellor to monitor the remaining time left. </w:t>
      </w:r>
      <w:r w:rsidR="00BE3C1E" w:rsidRPr="00E30E7E">
        <w:rPr>
          <w:rFonts w:ascii="Arial" w:hAnsi="Arial" w:cs="Arial"/>
          <w:sz w:val="24"/>
          <w:szCs w:val="24"/>
        </w:rPr>
        <w:t xml:space="preserve">Ideally there would have been a clock </w:t>
      </w:r>
      <w:r w:rsidR="0066623B" w:rsidRPr="00E30E7E">
        <w:rPr>
          <w:rFonts w:ascii="Arial" w:hAnsi="Arial" w:cs="Arial"/>
          <w:sz w:val="24"/>
          <w:szCs w:val="24"/>
        </w:rPr>
        <w:t>that the counsellor could see without looking away from the client so obviously.</w:t>
      </w:r>
      <w:r w:rsidR="00BE3C1E" w:rsidRPr="00E30E7E">
        <w:rPr>
          <w:rFonts w:ascii="Arial" w:hAnsi="Arial" w:cs="Arial"/>
          <w:sz w:val="24"/>
          <w:szCs w:val="24"/>
        </w:rPr>
        <w:t xml:space="preserve"> </w:t>
      </w:r>
      <w:r w:rsidR="00F209FA" w:rsidRPr="00E30E7E">
        <w:rPr>
          <w:rFonts w:ascii="Arial" w:hAnsi="Arial" w:cs="Arial"/>
          <w:sz w:val="24"/>
          <w:szCs w:val="24"/>
        </w:rPr>
        <w:t xml:space="preserve">This </w:t>
      </w:r>
      <w:r w:rsidR="00B21DBF" w:rsidRPr="00E30E7E">
        <w:rPr>
          <w:rFonts w:ascii="Arial" w:hAnsi="Arial" w:cs="Arial"/>
          <w:sz w:val="24"/>
          <w:szCs w:val="24"/>
        </w:rPr>
        <w:t>may</w:t>
      </w:r>
      <w:r w:rsidR="00F209FA" w:rsidRPr="00E30E7E">
        <w:rPr>
          <w:rFonts w:ascii="Arial" w:hAnsi="Arial" w:cs="Arial"/>
          <w:sz w:val="24"/>
          <w:szCs w:val="24"/>
        </w:rPr>
        <w:t xml:space="preserve"> have been viewed </w:t>
      </w:r>
      <w:r w:rsidRPr="00E30E7E">
        <w:rPr>
          <w:rFonts w:ascii="Arial" w:hAnsi="Arial" w:cs="Arial"/>
          <w:sz w:val="24"/>
          <w:szCs w:val="24"/>
        </w:rPr>
        <w:t>by the client as</w:t>
      </w:r>
      <w:r w:rsidR="00F209FA" w:rsidRPr="00E30E7E">
        <w:rPr>
          <w:rFonts w:ascii="Arial" w:hAnsi="Arial" w:cs="Arial"/>
          <w:sz w:val="24"/>
          <w:szCs w:val="24"/>
        </w:rPr>
        <w:t xml:space="preserve"> </w:t>
      </w:r>
      <w:r w:rsidRPr="00E30E7E">
        <w:rPr>
          <w:rFonts w:ascii="Arial" w:hAnsi="Arial" w:cs="Arial"/>
          <w:sz w:val="24"/>
          <w:szCs w:val="24"/>
        </w:rPr>
        <w:t>the counsellor being</w:t>
      </w:r>
      <w:r w:rsidR="00F209FA" w:rsidRPr="00E30E7E">
        <w:rPr>
          <w:rFonts w:ascii="Arial" w:hAnsi="Arial" w:cs="Arial"/>
          <w:sz w:val="24"/>
          <w:szCs w:val="24"/>
        </w:rPr>
        <w:t xml:space="preserve"> distract</w:t>
      </w:r>
      <w:r w:rsidRPr="00E30E7E">
        <w:rPr>
          <w:rFonts w:ascii="Arial" w:hAnsi="Arial" w:cs="Arial"/>
          <w:sz w:val="24"/>
          <w:szCs w:val="24"/>
        </w:rPr>
        <w:t>ed</w:t>
      </w:r>
      <w:r w:rsidR="00F209FA" w:rsidRPr="00E30E7E">
        <w:rPr>
          <w:rFonts w:ascii="Arial" w:hAnsi="Arial" w:cs="Arial"/>
          <w:sz w:val="24"/>
          <w:szCs w:val="24"/>
        </w:rPr>
        <w:t>, or</w:t>
      </w:r>
      <w:r w:rsidRPr="00E30E7E">
        <w:rPr>
          <w:rFonts w:ascii="Arial" w:hAnsi="Arial" w:cs="Arial"/>
          <w:sz w:val="24"/>
          <w:szCs w:val="24"/>
        </w:rPr>
        <w:t xml:space="preserve"> </w:t>
      </w:r>
      <w:r w:rsidR="00F209FA" w:rsidRPr="00E30E7E">
        <w:rPr>
          <w:rFonts w:ascii="Arial" w:hAnsi="Arial" w:cs="Arial"/>
          <w:sz w:val="24"/>
          <w:szCs w:val="24"/>
        </w:rPr>
        <w:t xml:space="preserve">that </w:t>
      </w:r>
      <w:r w:rsidR="000B21DA" w:rsidRPr="00E30E7E">
        <w:rPr>
          <w:rFonts w:ascii="Arial" w:hAnsi="Arial" w:cs="Arial"/>
          <w:sz w:val="24"/>
          <w:szCs w:val="24"/>
        </w:rPr>
        <w:t>she</w:t>
      </w:r>
      <w:r w:rsidR="00F209FA" w:rsidRPr="00E30E7E">
        <w:rPr>
          <w:rFonts w:ascii="Arial" w:hAnsi="Arial" w:cs="Arial"/>
          <w:sz w:val="24"/>
          <w:szCs w:val="24"/>
        </w:rPr>
        <w:t xml:space="preserve"> did not have </w:t>
      </w:r>
      <w:r w:rsidRPr="00E30E7E">
        <w:rPr>
          <w:rFonts w:ascii="Arial" w:hAnsi="Arial" w:cs="Arial"/>
          <w:sz w:val="24"/>
          <w:szCs w:val="24"/>
        </w:rPr>
        <w:t>his</w:t>
      </w:r>
      <w:r w:rsidR="00F209FA" w:rsidRPr="00E30E7E">
        <w:rPr>
          <w:rFonts w:ascii="Arial" w:hAnsi="Arial" w:cs="Arial"/>
          <w:sz w:val="24"/>
          <w:szCs w:val="24"/>
        </w:rPr>
        <w:t xml:space="preserve"> full attention, which is turn could negatively impact </w:t>
      </w:r>
      <w:r w:rsidR="000B21DA" w:rsidRPr="00E30E7E">
        <w:rPr>
          <w:rFonts w:ascii="Arial" w:hAnsi="Arial" w:cs="Arial"/>
          <w:sz w:val="24"/>
          <w:szCs w:val="24"/>
        </w:rPr>
        <w:t>her view of his realness</w:t>
      </w:r>
      <w:r w:rsidR="00B21DBF" w:rsidRPr="00E30E7E">
        <w:rPr>
          <w:rFonts w:ascii="Arial" w:hAnsi="Arial" w:cs="Arial"/>
          <w:sz w:val="24"/>
          <w:szCs w:val="24"/>
        </w:rPr>
        <w:t>.</w:t>
      </w:r>
      <w:r w:rsidR="000B21DA" w:rsidRPr="00E30E7E">
        <w:rPr>
          <w:rFonts w:ascii="Arial" w:hAnsi="Arial" w:cs="Arial"/>
          <w:sz w:val="24"/>
          <w:szCs w:val="24"/>
        </w:rPr>
        <w:t xml:space="preserve"> In future it would be beneficial to prepare the counselling space with this in mind. </w:t>
      </w:r>
    </w:p>
    <w:p w14:paraId="6FE2746C" w14:textId="007662BE" w:rsidR="008214CC" w:rsidRPr="00E30E7E" w:rsidRDefault="001921F4" w:rsidP="000E3F97">
      <w:pPr>
        <w:spacing w:line="480" w:lineRule="auto"/>
        <w:ind w:firstLine="720"/>
        <w:rPr>
          <w:rFonts w:ascii="Arial" w:hAnsi="Arial" w:cs="Arial"/>
          <w:sz w:val="24"/>
          <w:szCs w:val="24"/>
        </w:rPr>
      </w:pPr>
      <w:r w:rsidRPr="00E30E7E">
        <w:rPr>
          <w:rFonts w:ascii="Arial" w:hAnsi="Arial" w:cs="Arial"/>
          <w:sz w:val="24"/>
          <w:szCs w:val="24"/>
        </w:rPr>
        <w:t xml:space="preserve">In alignment with </w:t>
      </w:r>
      <w:bookmarkStart w:id="0" w:name="_Hlk193986133"/>
      <w:r w:rsidRPr="00E30E7E">
        <w:rPr>
          <w:rFonts w:ascii="Arial" w:hAnsi="Arial" w:cs="Arial"/>
          <w:sz w:val="24"/>
          <w:szCs w:val="24"/>
        </w:rPr>
        <w:t xml:space="preserve">unconditional positive regard </w:t>
      </w:r>
      <w:bookmarkEnd w:id="0"/>
      <w:r w:rsidRPr="00E30E7E">
        <w:rPr>
          <w:rFonts w:ascii="Arial" w:hAnsi="Arial" w:cs="Arial"/>
          <w:sz w:val="24"/>
          <w:szCs w:val="24"/>
        </w:rPr>
        <w:t>t</w:t>
      </w:r>
      <w:r w:rsidR="00103AC1" w:rsidRPr="00E30E7E">
        <w:rPr>
          <w:rFonts w:ascii="Arial" w:hAnsi="Arial" w:cs="Arial"/>
          <w:sz w:val="24"/>
          <w:szCs w:val="24"/>
        </w:rPr>
        <w:t xml:space="preserve">he counselling session is held in a non-judgemental climate. </w:t>
      </w:r>
      <w:r w:rsidR="00140714" w:rsidRPr="00E30E7E">
        <w:rPr>
          <w:rFonts w:ascii="Arial" w:hAnsi="Arial" w:cs="Arial"/>
          <w:sz w:val="24"/>
          <w:szCs w:val="24"/>
        </w:rPr>
        <w:t xml:space="preserve">A safe space has been created with the client </w:t>
      </w:r>
      <w:r w:rsidR="00103ACA" w:rsidRPr="00E30E7E">
        <w:rPr>
          <w:rFonts w:ascii="Arial" w:hAnsi="Arial" w:cs="Arial"/>
          <w:sz w:val="24"/>
          <w:szCs w:val="24"/>
        </w:rPr>
        <w:t>which aims to</w:t>
      </w:r>
      <w:r w:rsidR="00140714" w:rsidRPr="00E30E7E">
        <w:rPr>
          <w:rFonts w:ascii="Arial" w:hAnsi="Arial" w:cs="Arial"/>
          <w:sz w:val="24"/>
          <w:szCs w:val="24"/>
        </w:rPr>
        <w:t xml:space="preserve"> make her feel </w:t>
      </w:r>
      <w:r w:rsidR="00CF252F" w:rsidRPr="00E30E7E">
        <w:rPr>
          <w:rFonts w:ascii="Arial" w:hAnsi="Arial" w:cs="Arial"/>
          <w:sz w:val="24"/>
          <w:szCs w:val="24"/>
        </w:rPr>
        <w:t>understood and accepted</w:t>
      </w:r>
      <w:r w:rsidR="00140714" w:rsidRPr="00E30E7E">
        <w:rPr>
          <w:rFonts w:ascii="Arial" w:hAnsi="Arial" w:cs="Arial"/>
          <w:sz w:val="24"/>
          <w:szCs w:val="24"/>
        </w:rPr>
        <w:t>.</w:t>
      </w:r>
      <w:r w:rsidR="0065096E" w:rsidRPr="00E30E7E">
        <w:rPr>
          <w:rFonts w:ascii="Arial" w:hAnsi="Arial" w:cs="Arial"/>
          <w:sz w:val="24"/>
          <w:szCs w:val="24"/>
        </w:rPr>
        <w:t xml:space="preserve"> </w:t>
      </w:r>
      <w:r w:rsidR="00D57605" w:rsidRPr="00E30E7E">
        <w:rPr>
          <w:rFonts w:ascii="Arial" w:hAnsi="Arial" w:cs="Arial"/>
          <w:sz w:val="24"/>
          <w:szCs w:val="24"/>
        </w:rPr>
        <w:t xml:space="preserve">As the client </w:t>
      </w:r>
      <w:r w:rsidR="00C90BC1" w:rsidRPr="00E30E7E">
        <w:rPr>
          <w:rFonts w:ascii="Arial" w:hAnsi="Arial" w:cs="Arial"/>
          <w:sz w:val="24"/>
          <w:szCs w:val="24"/>
        </w:rPr>
        <w:t>i</w:t>
      </w:r>
      <w:r w:rsidR="00D57605" w:rsidRPr="00E30E7E">
        <w:rPr>
          <w:rFonts w:ascii="Arial" w:hAnsi="Arial" w:cs="Arial"/>
          <w:sz w:val="24"/>
          <w:szCs w:val="24"/>
        </w:rPr>
        <w:t xml:space="preserve">s neurodivergent, an environment was fostered in which </w:t>
      </w:r>
      <w:r w:rsidR="00667826" w:rsidRPr="00E30E7E">
        <w:rPr>
          <w:rFonts w:ascii="Arial" w:hAnsi="Arial" w:cs="Arial"/>
          <w:sz w:val="24"/>
          <w:szCs w:val="24"/>
        </w:rPr>
        <w:t xml:space="preserve">she would feel comfortable. The client was able to stim with her </w:t>
      </w:r>
      <w:r w:rsidR="00C72692" w:rsidRPr="00E30E7E">
        <w:rPr>
          <w:rFonts w:ascii="Arial" w:hAnsi="Arial" w:cs="Arial"/>
          <w:sz w:val="24"/>
          <w:szCs w:val="24"/>
        </w:rPr>
        <w:t>fidget toy</w:t>
      </w:r>
      <w:r w:rsidR="00667826" w:rsidRPr="00E30E7E">
        <w:rPr>
          <w:rFonts w:ascii="Arial" w:hAnsi="Arial" w:cs="Arial"/>
          <w:sz w:val="24"/>
          <w:szCs w:val="24"/>
        </w:rPr>
        <w:t xml:space="preserve"> </w:t>
      </w:r>
      <w:r w:rsidR="00195F16" w:rsidRPr="00E30E7E">
        <w:rPr>
          <w:rFonts w:ascii="Arial" w:hAnsi="Arial" w:cs="Arial"/>
          <w:sz w:val="24"/>
          <w:szCs w:val="24"/>
        </w:rPr>
        <w:t>(</w:t>
      </w:r>
      <w:r w:rsidR="004A1934" w:rsidRPr="00E30E7E">
        <w:rPr>
          <w:rFonts w:ascii="Arial" w:hAnsi="Arial" w:cs="Arial"/>
          <w:sz w:val="24"/>
          <w:szCs w:val="24"/>
        </w:rPr>
        <w:t>11:20</w:t>
      </w:r>
      <w:r w:rsidR="00195F16" w:rsidRPr="00E30E7E">
        <w:rPr>
          <w:rFonts w:ascii="Arial" w:hAnsi="Arial" w:cs="Arial"/>
          <w:sz w:val="24"/>
          <w:szCs w:val="24"/>
        </w:rPr>
        <w:t xml:space="preserve">) </w:t>
      </w:r>
      <w:r w:rsidR="00667826" w:rsidRPr="00E30E7E">
        <w:rPr>
          <w:rFonts w:ascii="Arial" w:hAnsi="Arial" w:cs="Arial"/>
          <w:sz w:val="24"/>
          <w:szCs w:val="24"/>
        </w:rPr>
        <w:t xml:space="preserve">throughout the session and was given </w:t>
      </w:r>
      <w:r w:rsidR="00195F16" w:rsidRPr="00E30E7E">
        <w:rPr>
          <w:rFonts w:ascii="Arial" w:hAnsi="Arial" w:cs="Arial"/>
          <w:sz w:val="24"/>
          <w:szCs w:val="24"/>
        </w:rPr>
        <w:t xml:space="preserve">enough space and a chair in which she could move about with some degree of freedom </w:t>
      </w:r>
      <w:r w:rsidR="00111832" w:rsidRPr="00E30E7E">
        <w:rPr>
          <w:rFonts w:ascii="Arial" w:hAnsi="Arial" w:cs="Arial"/>
          <w:sz w:val="24"/>
          <w:szCs w:val="24"/>
        </w:rPr>
        <w:t>if</w:t>
      </w:r>
      <w:r w:rsidR="00195F16" w:rsidRPr="00E30E7E">
        <w:rPr>
          <w:rFonts w:ascii="Arial" w:hAnsi="Arial" w:cs="Arial"/>
          <w:sz w:val="24"/>
          <w:szCs w:val="24"/>
        </w:rPr>
        <w:t xml:space="preserve"> required (</w:t>
      </w:r>
      <w:r w:rsidR="00DC6097" w:rsidRPr="00E30E7E">
        <w:rPr>
          <w:rFonts w:ascii="Arial" w:hAnsi="Arial" w:cs="Arial"/>
          <w:sz w:val="24"/>
          <w:szCs w:val="24"/>
        </w:rPr>
        <w:t>13:20</w:t>
      </w:r>
      <w:r w:rsidR="00195F16" w:rsidRPr="00E30E7E">
        <w:rPr>
          <w:rFonts w:ascii="Arial" w:hAnsi="Arial" w:cs="Arial"/>
          <w:sz w:val="24"/>
          <w:szCs w:val="24"/>
        </w:rPr>
        <w:t>). Th</w:t>
      </w:r>
      <w:r w:rsidR="00B1254F" w:rsidRPr="00E30E7E">
        <w:rPr>
          <w:rFonts w:ascii="Arial" w:hAnsi="Arial" w:cs="Arial"/>
          <w:sz w:val="24"/>
          <w:szCs w:val="24"/>
        </w:rPr>
        <w:t xml:space="preserve">is displays </w:t>
      </w:r>
      <w:r w:rsidR="000E19D6" w:rsidRPr="00E30E7E">
        <w:rPr>
          <w:rFonts w:ascii="Arial" w:hAnsi="Arial" w:cs="Arial"/>
          <w:sz w:val="24"/>
          <w:szCs w:val="24"/>
        </w:rPr>
        <w:t>a</w:t>
      </w:r>
      <w:r w:rsidR="009F7B08" w:rsidRPr="00E30E7E">
        <w:rPr>
          <w:rFonts w:ascii="Arial" w:hAnsi="Arial" w:cs="Arial"/>
          <w:sz w:val="24"/>
          <w:szCs w:val="24"/>
        </w:rPr>
        <w:t xml:space="preserve"> </w:t>
      </w:r>
      <w:r w:rsidR="000E19D6" w:rsidRPr="00E30E7E">
        <w:rPr>
          <w:rFonts w:ascii="Arial" w:hAnsi="Arial" w:cs="Arial"/>
          <w:sz w:val="24"/>
          <w:szCs w:val="24"/>
        </w:rPr>
        <w:t xml:space="preserve">considered approach by the counsellor and promotes </w:t>
      </w:r>
      <w:r w:rsidR="009F7B08" w:rsidRPr="00E30E7E">
        <w:rPr>
          <w:rFonts w:ascii="Arial" w:hAnsi="Arial" w:cs="Arial"/>
          <w:sz w:val="24"/>
          <w:szCs w:val="24"/>
        </w:rPr>
        <w:t>diversity and inclusion in the space</w:t>
      </w:r>
      <w:r w:rsidR="000951DD" w:rsidRPr="00E30E7E">
        <w:rPr>
          <w:rFonts w:ascii="Arial" w:hAnsi="Arial" w:cs="Arial"/>
          <w:sz w:val="24"/>
          <w:szCs w:val="24"/>
        </w:rPr>
        <w:t xml:space="preserve">, which in turn allows the client to </w:t>
      </w:r>
      <w:r w:rsidR="002863C6" w:rsidRPr="00E30E7E">
        <w:rPr>
          <w:rFonts w:ascii="Arial" w:hAnsi="Arial" w:cs="Arial"/>
          <w:sz w:val="24"/>
          <w:szCs w:val="24"/>
        </w:rPr>
        <w:t xml:space="preserve">again, </w:t>
      </w:r>
      <w:r w:rsidR="000951DD" w:rsidRPr="00E30E7E">
        <w:rPr>
          <w:rFonts w:ascii="Arial" w:hAnsi="Arial" w:cs="Arial"/>
          <w:sz w:val="24"/>
          <w:szCs w:val="24"/>
        </w:rPr>
        <w:t>feel more comfortable in the session</w:t>
      </w:r>
      <w:r w:rsidR="002863C6" w:rsidRPr="00E30E7E">
        <w:rPr>
          <w:rFonts w:ascii="Arial" w:hAnsi="Arial" w:cs="Arial"/>
          <w:sz w:val="24"/>
          <w:szCs w:val="24"/>
        </w:rPr>
        <w:t>,</w:t>
      </w:r>
      <w:r w:rsidR="000951DD" w:rsidRPr="00E30E7E">
        <w:rPr>
          <w:rFonts w:ascii="Arial" w:hAnsi="Arial" w:cs="Arial"/>
          <w:sz w:val="24"/>
          <w:szCs w:val="24"/>
        </w:rPr>
        <w:t xml:space="preserve"> and</w:t>
      </w:r>
      <w:r w:rsidR="00691ADA" w:rsidRPr="00E30E7E">
        <w:rPr>
          <w:rFonts w:ascii="Arial" w:hAnsi="Arial" w:cs="Arial"/>
          <w:sz w:val="24"/>
          <w:szCs w:val="24"/>
        </w:rPr>
        <w:t xml:space="preserve"> displays </w:t>
      </w:r>
      <w:r w:rsidR="00C60A09" w:rsidRPr="00E30E7E">
        <w:rPr>
          <w:rFonts w:ascii="Arial" w:hAnsi="Arial" w:cs="Arial"/>
          <w:sz w:val="24"/>
          <w:szCs w:val="24"/>
        </w:rPr>
        <w:t>a</w:t>
      </w:r>
      <w:r w:rsidR="00B23559" w:rsidRPr="00E30E7E">
        <w:rPr>
          <w:rFonts w:ascii="Arial" w:hAnsi="Arial" w:cs="Arial"/>
          <w:sz w:val="24"/>
          <w:szCs w:val="24"/>
        </w:rPr>
        <w:t>n accepting,</w:t>
      </w:r>
      <w:r w:rsidR="00C60A09" w:rsidRPr="00E30E7E">
        <w:rPr>
          <w:rFonts w:ascii="Arial" w:hAnsi="Arial" w:cs="Arial"/>
          <w:sz w:val="24"/>
          <w:szCs w:val="24"/>
        </w:rPr>
        <w:t xml:space="preserve"> non-judgemental </w:t>
      </w:r>
      <w:r w:rsidR="00476DA0" w:rsidRPr="00E30E7E">
        <w:rPr>
          <w:rFonts w:ascii="Arial" w:hAnsi="Arial" w:cs="Arial"/>
          <w:sz w:val="24"/>
          <w:szCs w:val="24"/>
        </w:rPr>
        <w:t>approach</w:t>
      </w:r>
      <w:r w:rsidR="00A03C82" w:rsidRPr="00E30E7E">
        <w:rPr>
          <w:rFonts w:ascii="Arial" w:hAnsi="Arial" w:cs="Arial"/>
          <w:sz w:val="24"/>
          <w:szCs w:val="24"/>
        </w:rPr>
        <w:t xml:space="preserve"> by the counsellor (</w:t>
      </w:r>
      <w:r w:rsidR="00FD7BBD" w:rsidRPr="00E30E7E">
        <w:rPr>
          <w:rFonts w:ascii="Arial" w:hAnsi="Arial" w:cs="Arial"/>
          <w:sz w:val="24"/>
          <w:szCs w:val="24"/>
        </w:rPr>
        <w:t>Hough, 2021</w:t>
      </w:r>
      <w:r w:rsidR="00D43854" w:rsidRPr="00E30E7E">
        <w:rPr>
          <w:rFonts w:ascii="Arial" w:hAnsi="Arial" w:cs="Arial"/>
          <w:sz w:val="24"/>
          <w:szCs w:val="24"/>
        </w:rPr>
        <w:t>,</w:t>
      </w:r>
      <w:r w:rsidR="00FD7BBD" w:rsidRPr="00E30E7E">
        <w:rPr>
          <w:rFonts w:ascii="Arial" w:hAnsi="Arial" w:cs="Arial"/>
          <w:sz w:val="24"/>
          <w:szCs w:val="24"/>
        </w:rPr>
        <w:t xml:space="preserve"> pp</w:t>
      </w:r>
      <w:r w:rsidR="00D43854" w:rsidRPr="00E30E7E">
        <w:rPr>
          <w:rFonts w:ascii="Arial" w:hAnsi="Arial" w:cs="Arial"/>
          <w:sz w:val="24"/>
          <w:szCs w:val="24"/>
        </w:rPr>
        <w:t xml:space="preserve">. </w:t>
      </w:r>
      <w:r w:rsidR="00FD7BBD" w:rsidRPr="00E30E7E">
        <w:rPr>
          <w:rFonts w:ascii="Arial" w:hAnsi="Arial" w:cs="Arial"/>
          <w:sz w:val="24"/>
          <w:szCs w:val="24"/>
        </w:rPr>
        <w:t>98-99</w:t>
      </w:r>
      <w:r w:rsidR="00A03C82" w:rsidRPr="00E30E7E">
        <w:rPr>
          <w:rFonts w:ascii="Arial" w:hAnsi="Arial" w:cs="Arial"/>
          <w:sz w:val="24"/>
          <w:szCs w:val="24"/>
        </w:rPr>
        <w:t>)</w:t>
      </w:r>
      <w:r w:rsidR="008213AB" w:rsidRPr="00E30E7E">
        <w:rPr>
          <w:rFonts w:ascii="Arial" w:hAnsi="Arial" w:cs="Arial"/>
          <w:sz w:val="24"/>
          <w:szCs w:val="24"/>
        </w:rPr>
        <w:t xml:space="preserve">, upholding </w:t>
      </w:r>
      <w:r w:rsidR="00AB6CC1" w:rsidRPr="00E30E7E">
        <w:rPr>
          <w:rFonts w:ascii="Arial" w:hAnsi="Arial" w:cs="Arial"/>
          <w:sz w:val="24"/>
          <w:szCs w:val="24"/>
        </w:rPr>
        <w:t>22.a and 22.b</w:t>
      </w:r>
      <w:r w:rsidR="00CB7631" w:rsidRPr="00E30E7E">
        <w:rPr>
          <w:rFonts w:ascii="Arial" w:hAnsi="Arial" w:cs="Arial"/>
          <w:sz w:val="24"/>
          <w:szCs w:val="24"/>
        </w:rPr>
        <w:t xml:space="preserve"> of the BACP Ethical Framework</w:t>
      </w:r>
      <w:r w:rsidR="00931AB5" w:rsidRPr="00E30E7E">
        <w:rPr>
          <w:rFonts w:ascii="Arial" w:hAnsi="Arial" w:cs="Arial"/>
          <w:sz w:val="24"/>
          <w:szCs w:val="24"/>
        </w:rPr>
        <w:t xml:space="preserve"> </w:t>
      </w:r>
      <w:r w:rsidR="00F24254" w:rsidRPr="00E30E7E">
        <w:rPr>
          <w:rFonts w:ascii="Arial" w:hAnsi="Arial" w:cs="Arial"/>
          <w:sz w:val="24"/>
          <w:szCs w:val="24"/>
        </w:rPr>
        <w:t>in regard to</w:t>
      </w:r>
      <w:r w:rsidR="00931AB5" w:rsidRPr="00E30E7E">
        <w:rPr>
          <w:rFonts w:ascii="Arial" w:hAnsi="Arial" w:cs="Arial"/>
          <w:sz w:val="24"/>
          <w:szCs w:val="24"/>
        </w:rPr>
        <w:t xml:space="preserve"> diversity and inclusion</w:t>
      </w:r>
      <w:r w:rsidR="00D52E51" w:rsidRPr="00E30E7E">
        <w:rPr>
          <w:rFonts w:ascii="Arial" w:hAnsi="Arial" w:cs="Arial"/>
          <w:sz w:val="24"/>
          <w:szCs w:val="24"/>
        </w:rPr>
        <w:t xml:space="preserve"> (BACP, 2018)</w:t>
      </w:r>
      <w:r w:rsidR="00931AB5" w:rsidRPr="00E30E7E">
        <w:rPr>
          <w:rFonts w:ascii="Arial" w:hAnsi="Arial" w:cs="Arial"/>
          <w:sz w:val="24"/>
          <w:szCs w:val="24"/>
        </w:rPr>
        <w:t>.</w:t>
      </w:r>
      <w:r w:rsidR="000951DD" w:rsidRPr="00E30E7E">
        <w:rPr>
          <w:rFonts w:ascii="Arial" w:hAnsi="Arial" w:cs="Arial"/>
          <w:sz w:val="24"/>
          <w:szCs w:val="24"/>
        </w:rPr>
        <w:t xml:space="preserve"> </w:t>
      </w:r>
    </w:p>
    <w:p w14:paraId="5B3D3BA2" w14:textId="194735F4" w:rsidR="00581788" w:rsidRPr="00E30E7E" w:rsidRDefault="00D70483" w:rsidP="000E3F97">
      <w:pPr>
        <w:spacing w:line="480" w:lineRule="auto"/>
        <w:ind w:firstLine="720"/>
        <w:rPr>
          <w:rFonts w:ascii="Arial" w:hAnsi="Arial" w:cs="Arial"/>
          <w:sz w:val="24"/>
          <w:szCs w:val="24"/>
        </w:rPr>
      </w:pPr>
      <w:r w:rsidRPr="00E30E7E">
        <w:rPr>
          <w:rFonts w:ascii="Arial" w:hAnsi="Arial" w:cs="Arial"/>
          <w:sz w:val="24"/>
          <w:szCs w:val="24"/>
        </w:rPr>
        <w:lastRenderedPageBreak/>
        <w:t>During the session the client referred to herself as s</w:t>
      </w:r>
      <w:r w:rsidR="00F37922" w:rsidRPr="00E30E7E">
        <w:rPr>
          <w:rFonts w:ascii="Arial" w:hAnsi="Arial" w:cs="Arial"/>
          <w:sz w:val="24"/>
          <w:szCs w:val="24"/>
        </w:rPr>
        <w:t>tubborn</w:t>
      </w:r>
      <w:r w:rsidR="006D4919" w:rsidRPr="00E30E7E">
        <w:rPr>
          <w:rFonts w:ascii="Arial" w:hAnsi="Arial" w:cs="Arial"/>
          <w:sz w:val="24"/>
          <w:szCs w:val="24"/>
        </w:rPr>
        <w:t xml:space="preserve"> (</w:t>
      </w:r>
      <w:r w:rsidR="00F37922" w:rsidRPr="00E30E7E">
        <w:rPr>
          <w:rFonts w:ascii="Arial" w:hAnsi="Arial" w:cs="Arial"/>
          <w:sz w:val="24"/>
          <w:szCs w:val="24"/>
        </w:rPr>
        <w:t>18</w:t>
      </w:r>
      <w:r w:rsidR="007635A7" w:rsidRPr="00E30E7E">
        <w:rPr>
          <w:rFonts w:ascii="Arial" w:hAnsi="Arial" w:cs="Arial"/>
          <w:sz w:val="24"/>
          <w:szCs w:val="24"/>
        </w:rPr>
        <w:t>:</w:t>
      </w:r>
      <w:r w:rsidR="00F37922" w:rsidRPr="00E30E7E">
        <w:rPr>
          <w:rFonts w:ascii="Arial" w:hAnsi="Arial" w:cs="Arial"/>
          <w:sz w:val="24"/>
          <w:szCs w:val="24"/>
        </w:rPr>
        <w:t>55</w:t>
      </w:r>
      <w:r w:rsidR="006D4919" w:rsidRPr="00E30E7E">
        <w:rPr>
          <w:rFonts w:ascii="Arial" w:hAnsi="Arial" w:cs="Arial"/>
          <w:sz w:val="24"/>
          <w:szCs w:val="24"/>
        </w:rPr>
        <w:t>). She also implied that she would not be the one to fix the strained relationship with her friend (</w:t>
      </w:r>
      <w:r w:rsidR="00F06E7D" w:rsidRPr="00E30E7E">
        <w:rPr>
          <w:rFonts w:ascii="Arial" w:hAnsi="Arial" w:cs="Arial"/>
          <w:sz w:val="24"/>
          <w:szCs w:val="24"/>
        </w:rPr>
        <w:t>18</w:t>
      </w:r>
      <w:r w:rsidR="007635A7" w:rsidRPr="00E30E7E">
        <w:rPr>
          <w:rFonts w:ascii="Arial" w:hAnsi="Arial" w:cs="Arial"/>
          <w:sz w:val="24"/>
          <w:szCs w:val="24"/>
        </w:rPr>
        <w:t>:</w:t>
      </w:r>
      <w:r w:rsidR="00F06E7D" w:rsidRPr="00E30E7E">
        <w:rPr>
          <w:rFonts w:ascii="Arial" w:hAnsi="Arial" w:cs="Arial"/>
          <w:sz w:val="24"/>
          <w:szCs w:val="24"/>
        </w:rPr>
        <w:t>58</w:t>
      </w:r>
      <w:r w:rsidR="006D4919" w:rsidRPr="00E30E7E">
        <w:rPr>
          <w:rFonts w:ascii="Arial" w:hAnsi="Arial" w:cs="Arial"/>
          <w:sz w:val="24"/>
          <w:szCs w:val="24"/>
        </w:rPr>
        <w:t xml:space="preserve">). The counsellor shows unconditional positive regard here by neither </w:t>
      </w:r>
      <w:r w:rsidR="00D228BA" w:rsidRPr="00E30E7E">
        <w:rPr>
          <w:rFonts w:ascii="Arial" w:hAnsi="Arial" w:cs="Arial"/>
          <w:sz w:val="24"/>
          <w:szCs w:val="24"/>
        </w:rPr>
        <w:t>cri</w:t>
      </w:r>
      <w:r w:rsidR="001C3309" w:rsidRPr="00E30E7E">
        <w:rPr>
          <w:rFonts w:ascii="Arial" w:hAnsi="Arial" w:cs="Arial"/>
          <w:sz w:val="24"/>
          <w:szCs w:val="24"/>
        </w:rPr>
        <w:t>ticizing</w:t>
      </w:r>
      <w:r w:rsidR="00D228BA" w:rsidRPr="00E30E7E">
        <w:rPr>
          <w:rFonts w:ascii="Arial" w:hAnsi="Arial" w:cs="Arial"/>
          <w:sz w:val="24"/>
          <w:szCs w:val="24"/>
        </w:rPr>
        <w:t xml:space="preserve"> or </w:t>
      </w:r>
      <w:r w:rsidR="006D4919" w:rsidRPr="00E30E7E">
        <w:rPr>
          <w:rFonts w:ascii="Arial" w:hAnsi="Arial" w:cs="Arial"/>
          <w:sz w:val="24"/>
          <w:szCs w:val="24"/>
        </w:rPr>
        <w:t>judging th</w:t>
      </w:r>
      <w:r w:rsidR="00D228BA" w:rsidRPr="00E30E7E">
        <w:rPr>
          <w:rFonts w:ascii="Arial" w:hAnsi="Arial" w:cs="Arial"/>
          <w:sz w:val="24"/>
          <w:szCs w:val="24"/>
        </w:rPr>
        <w:t xml:space="preserve">is, but rather </w:t>
      </w:r>
      <w:r w:rsidR="003525EB" w:rsidRPr="00E30E7E">
        <w:rPr>
          <w:rFonts w:ascii="Arial" w:hAnsi="Arial" w:cs="Arial"/>
          <w:sz w:val="24"/>
          <w:szCs w:val="24"/>
        </w:rPr>
        <w:t xml:space="preserve">acknowledging, </w:t>
      </w:r>
      <w:r w:rsidR="00D228BA" w:rsidRPr="00E30E7E">
        <w:rPr>
          <w:rFonts w:ascii="Arial" w:hAnsi="Arial" w:cs="Arial"/>
          <w:sz w:val="24"/>
          <w:szCs w:val="24"/>
        </w:rPr>
        <w:t xml:space="preserve">actively listening and maintaining a non-judgemental </w:t>
      </w:r>
      <w:r w:rsidR="001C3309" w:rsidRPr="00E30E7E">
        <w:rPr>
          <w:rFonts w:ascii="Arial" w:hAnsi="Arial" w:cs="Arial"/>
          <w:sz w:val="24"/>
          <w:szCs w:val="24"/>
        </w:rPr>
        <w:t>space</w:t>
      </w:r>
      <w:r w:rsidR="00D228BA" w:rsidRPr="00E30E7E">
        <w:rPr>
          <w:rFonts w:ascii="Arial" w:hAnsi="Arial" w:cs="Arial"/>
          <w:sz w:val="24"/>
          <w:szCs w:val="24"/>
        </w:rPr>
        <w:t xml:space="preserve"> for </w:t>
      </w:r>
      <w:r w:rsidR="001C3309" w:rsidRPr="00E30E7E">
        <w:rPr>
          <w:rFonts w:ascii="Arial" w:hAnsi="Arial" w:cs="Arial"/>
          <w:sz w:val="24"/>
          <w:szCs w:val="24"/>
        </w:rPr>
        <w:t>the</w:t>
      </w:r>
      <w:r w:rsidR="00D228BA" w:rsidRPr="00E30E7E">
        <w:rPr>
          <w:rFonts w:ascii="Arial" w:hAnsi="Arial" w:cs="Arial"/>
          <w:sz w:val="24"/>
          <w:szCs w:val="24"/>
        </w:rPr>
        <w:t xml:space="preserve"> clie</w:t>
      </w:r>
      <w:r w:rsidR="00DC57E4" w:rsidRPr="00E30E7E">
        <w:rPr>
          <w:rFonts w:ascii="Arial" w:hAnsi="Arial" w:cs="Arial"/>
          <w:sz w:val="24"/>
          <w:szCs w:val="24"/>
        </w:rPr>
        <w:t>nt</w:t>
      </w:r>
      <w:r w:rsidR="00D228BA" w:rsidRPr="00E30E7E">
        <w:rPr>
          <w:rFonts w:ascii="Arial" w:hAnsi="Arial" w:cs="Arial"/>
          <w:sz w:val="24"/>
          <w:szCs w:val="24"/>
        </w:rPr>
        <w:t xml:space="preserve"> </w:t>
      </w:r>
      <w:r w:rsidR="001C3309" w:rsidRPr="00E30E7E">
        <w:rPr>
          <w:rFonts w:ascii="Arial" w:hAnsi="Arial" w:cs="Arial"/>
          <w:sz w:val="24"/>
          <w:szCs w:val="24"/>
        </w:rPr>
        <w:t>to</w:t>
      </w:r>
      <w:r w:rsidR="00D228BA" w:rsidRPr="00E30E7E">
        <w:rPr>
          <w:rFonts w:ascii="Arial" w:hAnsi="Arial" w:cs="Arial"/>
          <w:sz w:val="24"/>
          <w:szCs w:val="24"/>
        </w:rPr>
        <w:t xml:space="preserve"> express herself freely in. </w:t>
      </w:r>
      <w:r w:rsidR="001C3309" w:rsidRPr="00E30E7E">
        <w:rPr>
          <w:rFonts w:ascii="Arial" w:hAnsi="Arial" w:cs="Arial"/>
          <w:sz w:val="24"/>
          <w:szCs w:val="24"/>
        </w:rPr>
        <w:t xml:space="preserve">This is important as </w:t>
      </w:r>
      <w:r w:rsidR="004E5809" w:rsidRPr="00E30E7E">
        <w:rPr>
          <w:rFonts w:ascii="Arial" w:hAnsi="Arial" w:cs="Arial"/>
          <w:sz w:val="24"/>
          <w:szCs w:val="24"/>
        </w:rPr>
        <w:t xml:space="preserve">it allows the client </w:t>
      </w:r>
      <w:r w:rsidR="00F42EF4" w:rsidRPr="00E30E7E">
        <w:rPr>
          <w:rFonts w:ascii="Arial" w:hAnsi="Arial" w:cs="Arial"/>
          <w:sz w:val="24"/>
          <w:szCs w:val="24"/>
        </w:rPr>
        <w:t xml:space="preserve">to feel valued </w:t>
      </w:r>
      <w:r w:rsidR="009E6080" w:rsidRPr="00E30E7E">
        <w:rPr>
          <w:rFonts w:ascii="Arial" w:hAnsi="Arial" w:cs="Arial"/>
          <w:sz w:val="24"/>
          <w:szCs w:val="24"/>
        </w:rPr>
        <w:t xml:space="preserve">without conditions attached, even </w:t>
      </w:r>
      <w:r w:rsidR="00F2381B" w:rsidRPr="00E30E7E">
        <w:rPr>
          <w:rFonts w:ascii="Arial" w:hAnsi="Arial" w:cs="Arial"/>
          <w:sz w:val="24"/>
          <w:szCs w:val="24"/>
        </w:rPr>
        <w:t>if</w:t>
      </w:r>
      <w:r w:rsidR="009E6080" w:rsidRPr="00E30E7E">
        <w:rPr>
          <w:rFonts w:ascii="Arial" w:hAnsi="Arial" w:cs="Arial"/>
          <w:sz w:val="24"/>
          <w:szCs w:val="24"/>
        </w:rPr>
        <w:t xml:space="preserve"> </w:t>
      </w:r>
      <w:r w:rsidR="00E13C2F" w:rsidRPr="00E30E7E">
        <w:rPr>
          <w:rFonts w:ascii="Arial" w:hAnsi="Arial" w:cs="Arial"/>
          <w:sz w:val="24"/>
          <w:szCs w:val="24"/>
        </w:rPr>
        <w:t>seeing</w:t>
      </w:r>
      <w:r w:rsidR="009E6080" w:rsidRPr="00E30E7E">
        <w:rPr>
          <w:rFonts w:ascii="Arial" w:hAnsi="Arial" w:cs="Arial"/>
          <w:sz w:val="24"/>
          <w:szCs w:val="24"/>
        </w:rPr>
        <w:t xml:space="preserve"> herself as negative </w:t>
      </w:r>
      <w:r w:rsidR="001C3F44" w:rsidRPr="00E30E7E">
        <w:rPr>
          <w:rFonts w:ascii="Arial" w:hAnsi="Arial" w:cs="Arial"/>
          <w:sz w:val="24"/>
          <w:szCs w:val="24"/>
        </w:rPr>
        <w:t>(</w:t>
      </w:r>
      <w:r w:rsidR="00FD7BBD" w:rsidRPr="00E30E7E">
        <w:rPr>
          <w:rFonts w:ascii="Arial" w:hAnsi="Arial" w:cs="Arial"/>
          <w:sz w:val="24"/>
          <w:szCs w:val="24"/>
        </w:rPr>
        <w:t>Hough, 2021</w:t>
      </w:r>
      <w:r w:rsidR="00D43854" w:rsidRPr="00E30E7E">
        <w:rPr>
          <w:rFonts w:ascii="Arial" w:hAnsi="Arial" w:cs="Arial"/>
          <w:sz w:val="24"/>
          <w:szCs w:val="24"/>
        </w:rPr>
        <w:t>,</w:t>
      </w:r>
      <w:r w:rsidR="00FD7BBD" w:rsidRPr="00E30E7E">
        <w:rPr>
          <w:rFonts w:ascii="Arial" w:hAnsi="Arial" w:cs="Arial"/>
          <w:sz w:val="24"/>
          <w:szCs w:val="24"/>
        </w:rPr>
        <w:t xml:space="preserve"> pp</w:t>
      </w:r>
      <w:r w:rsidR="00D43854" w:rsidRPr="00E30E7E">
        <w:rPr>
          <w:rFonts w:ascii="Arial" w:hAnsi="Arial" w:cs="Arial"/>
          <w:sz w:val="24"/>
          <w:szCs w:val="24"/>
        </w:rPr>
        <w:t xml:space="preserve">. </w:t>
      </w:r>
      <w:r w:rsidR="00FD7BBD" w:rsidRPr="00E30E7E">
        <w:rPr>
          <w:rFonts w:ascii="Arial" w:hAnsi="Arial" w:cs="Arial"/>
          <w:sz w:val="24"/>
          <w:szCs w:val="24"/>
        </w:rPr>
        <w:t>98</w:t>
      </w:r>
      <w:r w:rsidR="001C3F44" w:rsidRPr="00E30E7E">
        <w:rPr>
          <w:rFonts w:ascii="Arial" w:hAnsi="Arial" w:cs="Arial"/>
          <w:sz w:val="24"/>
          <w:szCs w:val="24"/>
        </w:rPr>
        <w:t>)</w:t>
      </w:r>
      <w:r w:rsidR="00D52E51" w:rsidRPr="00E30E7E">
        <w:rPr>
          <w:rFonts w:ascii="Arial" w:hAnsi="Arial" w:cs="Arial"/>
          <w:sz w:val="24"/>
          <w:szCs w:val="24"/>
        </w:rPr>
        <w:t>.</w:t>
      </w:r>
      <w:r w:rsidR="006D4919" w:rsidRPr="00E30E7E">
        <w:rPr>
          <w:rFonts w:ascii="Arial" w:hAnsi="Arial" w:cs="Arial"/>
          <w:sz w:val="24"/>
          <w:szCs w:val="24"/>
        </w:rPr>
        <w:t xml:space="preserve"> </w:t>
      </w:r>
    </w:p>
    <w:p w14:paraId="6BA78827" w14:textId="787175DB" w:rsidR="00A04CD9" w:rsidRPr="00E30E7E" w:rsidRDefault="0065096E" w:rsidP="000E3F97">
      <w:pPr>
        <w:spacing w:line="480" w:lineRule="auto"/>
        <w:ind w:firstLine="720"/>
        <w:rPr>
          <w:rFonts w:ascii="Arial" w:hAnsi="Arial" w:cs="Arial"/>
          <w:sz w:val="24"/>
          <w:szCs w:val="24"/>
        </w:rPr>
      </w:pPr>
      <w:r w:rsidRPr="00E30E7E">
        <w:rPr>
          <w:rFonts w:ascii="Arial" w:hAnsi="Arial" w:cs="Arial"/>
          <w:sz w:val="24"/>
          <w:szCs w:val="24"/>
        </w:rPr>
        <w:t>At (</w:t>
      </w:r>
      <w:r w:rsidR="00767958" w:rsidRPr="00E30E7E">
        <w:rPr>
          <w:rFonts w:ascii="Arial" w:hAnsi="Arial" w:cs="Arial"/>
          <w:sz w:val="24"/>
          <w:szCs w:val="24"/>
        </w:rPr>
        <w:t>14:57</w:t>
      </w:r>
      <w:r w:rsidRPr="00E30E7E">
        <w:rPr>
          <w:rFonts w:ascii="Arial" w:hAnsi="Arial" w:cs="Arial"/>
          <w:sz w:val="24"/>
          <w:szCs w:val="24"/>
        </w:rPr>
        <w:t>) the counsellor is able to display his unconditional positive regard by promoting client autonomy and respecting cli</w:t>
      </w:r>
      <w:r w:rsidR="00AD21D8" w:rsidRPr="00E30E7E">
        <w:rPr>
          <w:rFonts w:ascii="Arial" w:hAnsi="Arial" w:cs="Arial"/>
          <w:sz w:val="24"/>
          <w:szCs w:val="24"/>
        </w:rPr>
        <w:t>e</w:t>
      </w:r>
      <w:r w:rsidRPr="00E30E7E">
        <w:rPr>
          <w:rFonts w:ascii="Arial" w:hAnsi="Arial" w:cs="Arial"/>
          <w:sz w:val="24"/>
          <w:szCs w:val="24"/>
        </w:rPr>
        <w:t xml:space="preserve">nt choices. </w:t>
      </w:r>
      <w:r w:rsidR="00DC57E4" w:rsidRPr="00E30E7E">
        <w:rPr>
          <w:rFonts w:ascii="Arial" w:hAnsi="Arial" w:cs="Arial"/>
          <w:sz w:val="24"/>
          <w:szCs w:val="24"/>
        </w:rPr>
        <w:t>T</w:t>
      </w:r>
      <w:r w:rsidRPr="00E30E7E">
        <w:rPr>
          <w:rFonts w:ascii="Arial" w:hAnsi="Arial" w:cs="Arial"/>
          <w:sz w:val="24"/>
          <w:szCs w:val="24"/>
        </w:rPr>
        <w:t>he client mention</w:t>
      </w:r>
      <w:r w:rsidR="00DC57E4" w:rsidRPr="00E30E7E">
        <w:rPr>
          <w:rFonts w:ascii="Arial" w:hAnsi="Arial" w:cs="Arial"/>
          <w:sz w:val="24"/>
          <w:szCs w:val="24"/>
        </w:rPr>
        <w:t>s</w:t>
      </w:r>
      <w:r w:rsidRPr="00E30E7E">
        <w:rPr>
          <w:rFonts w:ascii="Arial" w:hAnsi="Arial" w:cs="Arial"/>
          <w:sz w:val="24"/>
          <w:szCs w:val="24"/>
        </w:rPr>
        <w:t xml:space="preserve"> “masking”</w:t>
      </w:r>
      <w:r w:rsidR="00DC57E4" w:rsidRPr="00E30E7E">
        <w:rPr>
          <w:rFonts w:ascii="Arial" w:hAnsi="Arial" w:cs="Arial"/>
          <w:sz w:val="24"/>
          <w:szCs w:val="24"/>
        </w:rPr>
        <w:t>,</w:t>
      </w:r>
      <w:r w:rsidRPr="00E30E7E">
        <w:rPr>
          <w:rFonts w:ascii="Arial" w:hAnsi="Arial" w:cs="Arial"/>
          <w:sz w:val="24"/>
          <w:szCs w:val="24"/>
        </w:rPr>
        <w:t xml:space="preserve"> </w:t>
      </w:r>
      <w:r w:rsidR="00DC57E4" w:rsidRPr="00E30E7E">
        <w:rPr>
          <w:rFonts w:ascii="Arial" w:hAnsi="Arial" w:cs="Arial"/>
          <w:sz w:val="24"/>
          <w:szCs w:val="24"/>
        </w:rPr>
        <w:t>t</w:t>
      </w:r>
      <w:r w:rsidRPr="00E30E7E">
        <w:rPr>
          <w:rFonts w:ascii="Arial" w:hAnsi="Arial" w:cs="Arial"/>
          <w:sz w:val="24"/>
          <w:szCs w:val="24"/>
        </w:rPr>
        <w:t>he counsellor notices the potential significance of this and asks the clie</w:t>
      </w:r>
      <w:r w:rsidR="00DC57E4" w:rsidRPr="00E30E7E">
        <w:rPr>
          <w:rFonts w:ascii="Arial" w:hAnsi="Arial" w:cs="Arial"/>
          <w:sz w:val="24"/>
          <w:szCs w:val="24"/>
        </w:rPr>
        <w:t>n</w:t>
      </w:r>
      <w:r w:rsidR="00513F7F" w:rsidRPr="00E30E7E">
        <w:rPr>
          <w:rFonts w:ascii="Arial" w:hAnsi="Arial" w:cs="Arial"/>
          <w:sz w:val="24"/>
          <w:szCs w:val="24"/>
        </w:rPr>
        <w:t xml:space="preserve">t </w:t>
      </w:r>
      <w:r w:rsidRPr="00E30E7E">
        <w:rPr>
          <w:rFonts w:ascii="Arial" w:hAnsi="Arial" w:cs="Arial"/>
          <w:sz w:val="24"/>
          <w:szCs w:val="24"/>
        </w:rPr>
        <w:t>if she would like to discuss it further. However, after the client says that she does not</w:t>
      </w:r>
      <w:r w:rsidR="002C5F2C" w:rsidRPr="00E30E7E">
        <w:rPr>
          <w:rFonts w:ascii="Arial" w:hAnsi="Arial" w:cs="Arial"/>
          <w:sz w:val="24"/>
          <w:szCs w:val="24"/>
        </w:rPr>
        <w:t>,</w:t>
      </w:r>
      <w:r w:rsidRPr="00E30E7E">
        <w:rPr>
          <w:rFonts w:ascii="Arial" w:hAnsi="Arial" w:cs="Arial"/>
          <w:sz w:val="24"/>
          <w:szCs w:val="24"/>
        </w:rPr>
        <w:t xml:space="preserve"> the counsellor respects this decision and </w:t>
      </w:r>
      <w:r w:rsidR="002C5F2C" w:rsidRPr="00E30E7E">
        <w:rPr>
          <w:rFonts w:ascii="Arial" w:hAnsi="Arial" w:cs="Arial"/>
          <w:sz w:val="24"/>
          <w:szCs w:val="24"/>
        </w:rPr>
        <w:t>moves on</w:t>
      </w:r>
      <w:r w:rsidRPr="00E30E7E">
        <w:rPr>
          <w:rFonts w:ascii="Arial" w:hAnsi="Arial" w:cs="Arial"/>
          <w:sz w:val="24"/>
          <w:szCs w:val="24"/>
        </w:rPr>
        <w:t>.</w:t>
      </w:r>
      <w:r w:rsidR="00DC57E4" w:rsidRPr="00E30E7E">
        <w:rPr>
          <w:rFonts w:ascii="Arial" w:hAnsi="Arial" w:cs="Arial"/>
          <w:sz w:val="24"/>
          <w:szCs w:val="24"/>
        </w:rPr>
        <w:t xml:space="preserve"> </w:t>
      </w:r>
      <w:r w:rsidR="0013004D" w:rsidRPr="00E30E7E">
        <w:rPr>
          <w:rFonts w:ascii="Arial" w:hAnsi="Arial" w:cs="Arial"/>
          <w:sz w:val="24"/>
          <w:szCs w:val="24"/>
        </w:rPr>
        <w:t>Displaying an un</w:t>
      </w:r>
      <w:r w:rsidR="00133EF4" w:rsidRPr="00E30E7E">
        <w:rPr>
          <w:rFonts w:ascii="Arial" w:hAnsi="Arial" w:cs="Arial"/>
          <w:sz w:val="24"/>
          <w:szCs w:val="24"/>
        </w:rPr>
        <w:t xml:space="preserve">conditional positive regard is vital in such sessions as it allows the </w:t>
      </w:r>
      <w:r w:rsidR="00333570" w:rsidRPr="00E30E7E">
        <w:rPr>
          <w:rFonts w:ascii="Arial" w:hAnsi="Arial" w:cs="Arial"/>
          <w:sz w:val="24"/>
          <w:szCs w:val="24"/>
        </w:rPr>
        <w:t xml:space="preserve">counsellor to </w:t>
      </w:r>
      <w:r w:rsidR="00D066CA" w:rsidRPr="00E30E7E">
        <w:rPr>
          <w:rFonts w:ascii="Arial" w:hAnsi="Arial" w:cs="Arial"/>
          <w:sz w:val="24"/>
          <w:szCs w:val="24"/>
        </w:rPr>
        <w:t xml:space="preserve">truly value their client </w:t>
      </w:r>
      <w:r w:rsidRPr="00E30E7E">
        <w:rPr>
          <w:rFonts w:ascii="Arial" w:hAnsi="Arial" w:cs="Arial"/>
          <w:sz w:val="24"/>
          <w:szCs w:val="24"/>
        </w:rPr>
        <w:t>(</w:t>
      </w:r>
      <w:r w:rsidR="00D066CA" w:rsidRPr="00E30E7E">
        <w:rPr>
          <w:rFonts w:ascii="Arial" w:hAnsi="Arial" w:cs="Arial"/>
          <w:sz w:val="24"/>
          <w:szCs w:val="24"/>
        </w:rPr>
        <w:t>Mea</w:t>
      </w:r>
      <w:r w:rsidR="00CB7631" w:rsidRPr="00E30E7E">
        <w:rPr>
          <w:rFonts w:ascii="Arial" w:hAnsi="Arial" w:cs="Arial"/>
          <w:sz w:val="24"/>
          <w:szCs w:val="24"/>
        </w:rPr>
        <w:t>r</w:t>
      </w:r>
      <w:r w:rsidR="00D066CA" w:rsidRPr="00E30E7E">
        <w:rPr>
          <w:rFonts w:ascii="Arial" w:hAnsi="Arial" w:cs="Arial"/>
          <w:sz w:val="24"/>
          <w:szCs w:val="24"/>
        </w:rPr>
        <w:t>ns</w:t>
      </w:r>
      <w:r w:rsidR="00ED22E0" w:rsidRPr="00E30E7E">
        <w:rPr>
          <w:rFonts w:ascii="Arial" w:hAnsi="Arial" w:cs="Arial"/>
          <w:sz w:val="24"/>
          <w:szCs w:val="24"/>
        </w:rPr>
        <w:t>,</w:t>
      </w:r>
      <w:r w:rsidR="001D69C6" w:rsidRPr="00E30E7E">
        <w:rPr>
          <w:rFonts w:ascii="Arial" w:hAnsi="Arial" w:cs="Arial"/>
          <w:sz w:val="24"/>
          <w:szCs w:val="24"/>
        </w:rPr>
        <w:t xml:space="preserve"> </w:t>
      </w:r>
      <w:r w:rsidR="0024363C" w:rsidRPr="00E30E7E">
        <w:rPr>
          <w:rFonts w:ascii="Arial" w:hAnsi="Arial" w:cs="Arial"/>
          <w:sz w:val="24"/>
          <w:szCs w:val="24"/>
        </w:rPr>
        <w:t>Thorne</w:t>
      </w:r>
      <w:r w:rsidR="001D69C6" w:rsidRPr="00E30E7E">
        <w:rPr>
          <w:rFonts w:ascii="Arial" w:hAnsi="Arial" w:cs="Arial"/>
          <w:sz w:val="24"/>
          <w:szCs w:val="24"/>
        </w:rPr>
        <w:t xml:space="preserve"> and McLeod,</w:t>
      </w:r>
      <w:r w:rsidR="00ED22E0" w:rsidRPr="00E30E7E">
        <w:rPr>
          <w:rFonts w:ascii="Arial" w:hAnsi="Arial" w:cs="Arial"/>
          <w:sz w:val="24"/>
          <w:szCs w:val="24"/>
        </w:rPr>
        <w:t xml:space="preserve"> 2013, p</w:t>
      </w:r>
      <w:r w:rsidR="0024363C" w:rsidRPr="00E30E7E">
        <w:rPr>
          <w:rFonts w:ascii="Arial" w:hAnsi="Arial" w:cs="Arial"/>
          <w:sz w:val="24"/>
          <w:szCs w:val="24"/>
        </w:rPr>
        <w:t xml:space="preserve">. </w:t>
      </w:r>
      <w:r w:rsidR="00ED22E0" w:rsidRPr="00E30E7E">
        <w:rPr>
          <w:rFonts w:ascii="Arial" w:hAnsi="Arial" w:cs="Arial"/>
          <w:sz w:val="24"/>
          <w:szCs w:val="24"/>
        </w:rPr>
        <w:t>82</w:t>
      </w:r>
      <w:r w:rsidRPr="00E30E7E">
        <w:rPr>
          <w:rFonts w:ascii="Arial" w:hAnsi="Arial" w:cs="Arial"/>
          <w:sz w:val="24"/>
          <w:szCs w:val="24"/>
        </w:rPr>
        <w:t>)</w:t>
      </w:r>
      <w:r w:rsidR="00D066CA" w:rsidRPr="00E30E7E">
        <w:rPr>
          <w:rFonts w:ascii="Arial" w:hAnsi="Arial" w:cs="Arial"/>
          <w:sz w:val="24"/>
          <w:szCs w:val="24"/>
        </w:rPr>
        <w:t xml:space="preserve">, whilst </w:t>
      </w:r>
      <w:r w:rsidR="00177CA3" w:rsidRPr="00E30E7E">
        <w:rPr>
          <w:rFonts w:ascii="Arial" w:hAnsi="Arial" w:cs="Arial"/>
          <w:sz w:val="24"/>
          <w:szCs w:val="24"/>
        </w:rPr>
        <w:t xml:space="preserve">enabling the client to </w:t>
      </w:r>
      <w:r w:rsidR="00411BA2" w:rsidRPr="00E30E7E">
        <w:rPr>
          <w:rFonts w:ascii="Arial" w:hAnsi="Arial" w:cs="Arial"/>
          <w:sz w:val="24"/>
          <w:szCs w:val="24"/>
        </w:rPr>
        <w:t>“feel safe enough to disclose more about himself</w:t>
      </w:r>
      <w:r w:rsidR="00330345" w:rsidRPr="00E30E7E">
        <w:rPr>
          <w:rFonts w:ascii="Arial" w:hAnsi="Arial" w:cs="Arial"/>
          <w:sz w:val="24"/>
          <w:szCs w:val="24"/>
        </w:rPr>
        <w:t xml:space="preserve"> and explore his experiences more deeply” (</w:t>
      </w:r>
      <w:r w:rsidR="00ED22E0" w:rsidRPr="00E30E7E">
        <w:rPr>
          <w:rFonts w:ascii="Arial" w:hAnsi="Arial" w:cs="Arial"/>
          <w:sz w:val="24"/>
          <w:szCs w:val="24"/>
        </w:rPr>
        <w:t>Mea</w:t>
      </w:r>
      <w:r w:rsidR="00CB7631" w:rsidRPr="00E30E7E">
        <w:rPr>
          <w:rFonts w:ascii="Arial" w:hAnsi="Arial" w:cs="Arial"/>
          <w:sz w:val="24"/>
          <w:szCs w:val="24"/>
        </w:rPr>
        <w:t>r</w:t>
      </w:r>
      <w:r w:rsidR="00ED22E0" w:rsidRPr="00E30E7E">
        <w:rPr>
          <w:rFonts w:ascii="Arial" w:hAnsi="Arial" w:cs="Arial"/>
          <w:sz w:val="24"/>
          <w:szCs w:val="24"/>
        </w:rPr>
        <w:t>ns,</w:t>
      </w:r>
      <w:r w:rsidR="000E7B2B" w:rsidRPr="00E30E7E">
        <w:rPr>
          <w:rFonts w:ascii="Arial" w:hAnsi="Arial" w:cs="Arial"/>
          <w:sz w:val="24"/>
          <w:szCs w:val="24"/>
        </w:rPr>
        <w:t xml:space="preserve"> </w:t>
      </w:r>
      <w:r w:rsidR="0024363C" w:rsidRPr="00E30E7E">
        <w:rPr>
          <w:rFonts w:ascii="Arial" w:hAnsi="Arial" w:cs="Arial"/>
          <w:sz w:val="24"/>
          <w:szCs w:val="24"/>
        </w:rPr>
        <w:t xml:space="preserve">Thorne and </w:t>
      </w:r>
      <w:r w:rsidR="00CB7631" w:rsidRPr="00E30E7E">
        <w:rPr>
          <w:rFonts w:ascii="Arial" w:hAnsi="Arial" w:cs="Arial"/>
          <w:sz w:val="24"/>
          <w:szCs w:val="24"/>
        </w:rPr>
        <w:t>McLeod,</w:t>
      </w:r>
      <w:r w:rsidR="00ED22E0" w:rsidRPr="00E30E7E">
        <w:rPr>
          <w:rFonts w:ascii="Arial" w:hAnsi="Arial" w:cs="Arial"/>
          <w:sz w:val="24"/>
          <w:szCs w:val="24"/>
        </w:rPr>
        <w:t xml:space="preserve"> 2013</w:t>
      </w:r>
      <w:r w:rsidR="00CB7631" w:rsidRPr="00E30E7E">
        <w:rPr>
          <w:rFonts w:ascii="Arial" w:hAnsi="Arial" w:cs="Arial"/>
          <w:sz w:val="24"/>
          <w:szCs w:val="24"/>
        </w:rPr>
        <w:t>,</w:t>
      </w:r>
      <w:r w:rsidR="00ED22E0" w:rsidRPr="00E30E7E">
        <w:rPr>
          <w:rFonts w:ascii="Arial" w:hAnsi="Arial" w:cs="Arial"/>
          <w:sz w:val="24"/>
          <w:szCs w:val="24"/>
        </w:rPr>
        <w:t xml:space="preserve"> p</w:t>
      </w:r>
      <w:r w:rsidR="00CB7631" w:rsidRPr="00E30E7E">
        <w:rPr>
          <w:rFonts w:ascii="Arial" w:hAnsi="Arial" w:cs="Arial"/>
          <w:sz w:val="24"/>
          <w:szCs w:val="24"/>
        </w:rPr>
        <w:t xml:space="preserve">. </w:t>
      </w:r>
      <w:r w:rsidR="00330345" w:rsidRPr="00E30E7E">
        <w:rPr>
          <w:rFonts w:ascii="Arial" w:hAnsi="Arial" w:cs="Arial"/>
          <w:sz w:val="24"/>
          <w:szCs w:val="24"/>
        </w:rPr>
        <w:t>82)</w:t>
      </w:r>
      <w:r w:rsidR="00D52E51" w:rsidRPr="00E30E7E">
        <w:rPr>
          <w:rFonts w:ascii="Arial" w:hAnsi="Arial" w:cs="Arial"/>
          <w:sz w:val="24"/>
          <w:szCs w:val="24"/>
        </w:rPr>
        <w:t>.</w:t>
      </w:r>
    </w:p>
    <w:p w14:paraId="59D7BDCF" w14:textId="7418ED86" w:rsidR="00254B8B" w:rsidRPr="00E30E7E" w:rsidRDefault="00CB4A22" w:rsidP="000E3F97">
      <w:pPr>
        <w:spacing w:line="480" w:lineRule="auto"/>
        <w:ind w:firstLine="720"/>
        <w:rPr>
          <w:rFonts w:ascii="Arial" w:hAnsi="Arial" w:cs="Arial"/>
          <w:sz w:val="24"/>
          <w:szCs w:val="24"/>
        </w:rPr>
      </w:pPr>
      <w:r w:rsidRPr="00E30E7E">
        <w:rPr>
          <w:rFonts w:ascii="Arial" w:hAnsi="Arial" w:cs="Arial"/>
          <w:sz w:val="24"/>
          <w:szCs w:val="24"/>
        </w:rPr>
        <w:t>As evidenced throughout this essay the</w:t>
      </w:r>
      <w:r w:rsidR="007C6FD6" w:rsidRPr="00E30E7E">
        <w:rPr>
          <w:rFonts w:ascii="Arial" w:hAnsi="Arial" w:cs="Arial"/>
          <w:sz w:val="24"/>
          <w:szCs w:val="24"/>
        </w:rPr>
        <w:t>re</w:t>
      </w:r>
      <w:r w:rsidR="00CC53C4" w:rsidRPr="00E30E7E">
        <w:rPr>
          <w:rFonts w:ascii="Arial" w:hAnsi="Arial" w:cs="Arial"/>
          <w:sz w:val="24"/>
          <w:szCs w:val="24"/>
        </w:rPr>
        <w:t xml:space="preserve"> is a strong argument to say that</w:t>
      </w:r>
      <w:r w:rsidR="007C6FD6" w:rsidRPr="00E30E7E">
        <w:rPr>
          <w:rFonts w:ascii="Arial" w:hAnsi="Arial" w:cs="Arial"/>
          <w:sz w:val="24"/>
          <w:szCs w:val="24"/>
        </w:rPr>
        <w:t xml:space="preserve"> the </w:t>
      </w:r>
      <w:r w:rsidR="00D32195" w:rsidRPr="00E30E7E">
        <w:rPr>
          <w:rFonts w:ascii="Arial" w:hAnsi="Arial" w:cs="Arial"/>
          <w:sz w:val="24"/>
          <w:szCs w:val="24"/>
        </w:rPr>
        <w:t xml:space="preserve">core conditions </w:t>
      </w:r>
      <w:r w:rsidR="008304FE" w:rsidRPr="00E30E7E">
        <w:rPr>
          <w:rFonts w:ascii="Arial" w:hAnsi="Arial" w:cs="Arial"/>
          <w:sz w:val="24"/>
          <w:szCs w:val="24"/>
        </w:rPr>
        <w:t>associated with Car</w:t>
      </w:r>
      <w:r w:rsidR="00A54028" w:rsidRPr="00E30E7E">
        <w:rPr>
          <w:rFonts w:ascii="Arial" w:hAnsi="Arial" w:cs="Arial"/>
          <w:sz w:val="24"/>
          <w:szCs w:val="24"/>
        </w:rPr>
        <w:t>l</w:t>
      </w:r>
      <w:r w:rsidR="008304FE" w:rsidRPr="00E30E7E">
        <w:rPr>
          <w:rFonts w:ascii="Arial" w:hAnsi="Arial" w:cs="Arial"/>
          <w:sz w:val="24"/>
          <w:szCs w:val="24"/>
        </w:rPr>
        <w:t xml:space="preserve"> Rogers</w:t>
      </w:r>
      <w:r w:rsidR="0007292E" w:rsidRPr="00E30E7E">
        <w:rPr>
          <w:rFonts w:ascii="Arial" w:hAnsi="Arial" w:cs="Arial"/>
          <w:sz w:val="24"/>
          <w:szCs w:val="24"/>
        </w:rPr>
        <w:t xml:space="preserve"> and person-centred therapy</w:t>
      </w:r>
      <w:r w:rsidR="008304FE" w:rsidRPr="00E30E7E">
        <w:rPr>
          <w:rFonts w:ascii="Arial" w:hAnsi="Arial" w:cs="Arial"/>
          <w:sz w:val="24"/>
          <w:szCs w:val="24"/>
        </w:rPr>
        <w:t xml:space="preserve"> </w:t>
      </w:r>
      <w:r w:rsidR="00D32195" w:rsidRPr="00E30E7E">
        <w:rPr>
          <w:rFonts w:ascii="Arial" w:hAnsi="Arial" w:cs="Arial"/>
          <w:sz w:val="24"/>
          <w:szCs w:val="24"/>
        </w:rPr>
        <w:t xml:space="preserve">can be </w:t>
      </w:r>
      <w:r w:rsidR="008304FE" w:rsidRPr="00E30E7E">
        <w:rPr>
          <w:rFonts w:ascii="Arial" w:hAnsi="Arial" w:cs="Arial"/>
          <w:sz w:val="24"/>
          <w:szCs w:val="24"/>
        </w:rPr>
        <w:t xml:space="preserve">closely </w:t>
      </w:r>
      <w:r w:rsidR="00D32195" w:rsidRPr="00E30E7E">
        <w:rPr>
          <w:rFonts w:ascii="Arial" w:hAnsi="Arial" w:cs="Arial"/>
          <w:sz w:val="24"/>
          <w:szCs w:val="24"/>
        </w:rPr>
        <w:t xml:space="preserve">applied to the </w:t>
      </w:r>
      <w:r w:rsidR="00597FD6" w:rsidRPr="00E30E7E">
        <w:rPr>
          <w:rFonts w:ascii="Arial" w:hAnsi="Arial" w:cs="Arial"/>
          <w:sz w:val="24"/>
          <w:szCs w:val="24"/>
        </w:rPr>
        <w:t>therapeutic approach observed within th</w:t>
      </w:r>
      <w:r w:rsidR="00462E31" w:rsidRPr="00E30E7E">
        <w:rPr>
          <w:rFonts w:ascii="Arial" w:hAnsi="Arial" w:cs="Arial"/>
          <w:sz w:val="24"/>
          <w:szCs w:val="24"/>
        </w:rPr>
        <w:t>is</w:t>
      </w:r>
      <w:r w:rsidR="00597FD6" w:rsidRPr="00E30E7E">
        <w:rPr>
          <w:rFonts w:ascii="Arial" w:hAnsi="Arial" w:cs="Arial"/>
          <w:sz w:val="24"/>
          <w:szCs w:val="24"/>
        </w:rPr>
        <w:t xml:space="preserve"> session</w:t>
      </w:r>
      <w:r w:rsidR="008304FE" w:rsidRPr="00E30E7E">
        <w:rPr>
          <w:rFonts w:ascii="Arial" w:hAnsi="Arial" w:cs="Arial"/>
          <w:sz w:val="24"/>
          <w:szCs w:val="24"/>
        </w:rPr>
        <w:t>. The core conditions</w:t>
      </w:r>
      <w:r w:rsidR="00462E31" w:rsidRPr="00E30E7E">
        <w:rPr>
          <w:rFonts w:ascii="Arial" w:hAnsi="Arial" w:cs="Arial"/>
          <w:sz w:val="24"/>
          <w:szCs w:val="24"/>
        </w:rPr>
        <w:t>,</w:t>
      </w:r>
      <w:r w:rsidR="008304FE" w:rsidRPr="00E30E7E">
        <w:rPr>
          <w:rFonts w:ascii="Arial" w:hAnsi="Arial" w:cs="Arial"/>
          <w:sz w:val="24"/>
          <w:szCs w:val="24"/>
        </w:rPr>
        <w:t xml:space="preserve"> empathy, congruence and an unconditional positive regard are</w:t>
      </w:r>
      <w:r w:rsidR="0088080F" w:rsidRPr="00E30E7E">
        <w:rPr>
          <w:rFonts w:ascii="Arial" w:hAnsi="Arial" w:cs="Arial"/>
          <w:sz w:val="24"/>
          <w:szCs w:val="24"/>
        </w:rPr>
        <w:t xml:space="preserve"> </w:t>
      </w:r>
      <w:r w:rsidR="00311863" w:rsidRPr="00E30E7E">
        <w:rPr>
          <w:rFonts w:ascii="Arial" w:hAnsi="Arial" w:cs="Arial"/>
          <w:sz w:val="24"/>
          <w:szCs w:val="24"/>
        </w:rPr>
        <w:t xml:space="preserve">met and </w:t>
      </w:r>
      <w:r w:rsidR="0088080F" w:rsidRPr="00E30E7E">
        <w:rPr>
          <w:rFonts w:ascii="Arial" w:hAnsi="Arial" w:cs="Arial"/>
          <w:sz w:val="24"/>
          <w:szCs w:val="24"/>
        </w:rPr>
        <w:t xml:space="preserve">displayed by the counsellor and </w:t>
      </w:r>
      <w:r w:rsidR="00462E31" w:rsidRPr="00E30E7E">
        <w:rPr>
          <w:rFonts w:ascii="Arial" w:hAnsi="Arial" w:cs="Arial"/>
          <w:sz w:val="24"/>
          <w:szCs w:val="24"/>
        </w:rPr>
        <w:t>his</w:t>
      </w:r>
      <w:r w:rsidR="0088080F" w:rsidRPr="00E30E7E">
        <w:rPr>
          <w:rFonts w:ascii="Arial" w:hAnsi="Arial" w:cs="Arial"/>
          <w:sz w:val="24"/>
          <w:szCs w:val="24"/>
        </w:rPr>
        <w:t xml:space="preserve"> approach to the counsellor-client relationship</w:t>
      </w:r>
      <w:r w:rsidR="00311863" w:rsidRPr="00E30E7E">
        <w:rPr>
          <w:rFonts w:ascii="Arial" w:hAnsi="Arial" w:cs="Arial"/>
          <w:sz w:val="24"/>
          <w:szCs w:val="24"/>
        </w:rPr>
        <w:t xml:space="preserve"> throughout. </w:t>
      </w:r>
      <w:r w:rsidR="00D83088" w:rsidRPr="00E30E7E">
        <w:rPr>
          <w:rFonts w:ascii="Arial" w:hAnsi="Arial" w:cs="Arial"/>
          <w:sz w:val="24"/>
          <w:szCs w:val="24"/>
        </w:rPr>
        <w:t>These can be seen in skills such as paraphrasing, summarising, reflection,</w:t>
      </w:r>
      <w:r w:rsidR="00727CC3" w:rsidRPr="00E30E7E">
        <w:rPr>
          <w:rFonts w:ascii="Arial" w:hAnsi="Arial" w:cs="Arial"/>
          <w:sz w:val="24"/>
          <w:szCs w:val="24"/>
        </w:rPr>
        <w:t xml:space="preserve"> asking questions,</w:t>
      </w:r>
      <w:r w:rsidR="00993C4B" w:rsidRPr="00E30E7E">
        <w:rPr>
          <w:rFonts w:ascii="Arial" w:hAnsi="Arial" w:cs="Arial"/>
          <w:sz w:val="24"/>
          <w:szCs w:val="24"/>
        </w:rPr>
        <w:t xml:space="preserve"> empathetic responses, </w:t>
      </w:r>
      <w:r w:rsidR="00215253" w:rsidRPr="00E30E7E">
        <w:rPr>
          <w:rFonts w:ascii="Arial" w:hAnsi="Arial" w:cs="Arial"/>
          <w:sz w:val="24"/>
          <w:szCs w:val="24"/>
        </w:rPr>
        <w:t xml:space="preserve">active listening, ethical awareness and </w:t>
      </w:r>
      <w:r w:rsidR="00211599" w:rsidRPr="00E30E7E">
        <w:rPr>
          <w:rFonts w:ascii="Arial" w:hAnsi="Arial" w:cs="Arial"/>
          <w:sz w:val="24"/>
          <w:szCs w:val="24"/>
        </w:rPr>
        <w:t>maintaining a safe space.</w:t>
      </w:r>
      <w:r w:rsidR="00785964" w:rsidRPr="00E30E7E">
        <w:rPr>
          <w:rFonts w:ascii="Arial" w:hAnsi="Arial" w:cs="Arial"/>
          <w:sz w:val="24"/>
          <w:szCs w:val="24"/>
        </w:rPr>
        <w:t xml:space="preserve"> A</w:t>
      </w:r>
      <w:r w:rsidR="00CA0C67" w:rsidRPr="00E30E7E">
        <w:rPr>
          <w:rFonts w:ascii="Arial" w:hAnsi="Arial" w:cs="Arial"/>
          <w:sz w:val="24"/>
          <w:szCs w:val="24"/>
        </w:rPr>
        <w:t xml:space="preserve">lthough this is true it is also important to consider the limitations of the counsellor as a trainee and </w:t>
      </w:r>
      <w:r w:rsidR="002E777B" w:rsidRPr="00E30E7E">
        <w:rPr>
          <w:rFonts w:ascii="Arial" w:hAnsi="Arial" w:cs="Arial"/>
          <w:sz w:val="24"/>
          <w:szCs w:val="24"/>
        </w:rPr>
        <w:t>the</w:t>
      </w:r>
      <w:r w:rsidR="00462E31" w:rsidRPr="00E30E7E">
        <w:rPr>
          <w:rFonts w:ascii="Arial" w:hAnsi="Arial" w:cs="Arial"/>
          <w:sz w:val="24"/>
          <w:szCs w:val="24"/>
        </w:rPr>
        <w:t xml:space="preserve"> </w:t>
      </w:r>
      <w:r w:rsidR="00473BE5" w:rsidRPr="00E30E7E">
        <w:rPr>
          <w:rFonts w:ascii="Arial" w:hAnsi="Arial" w:cs="Arial"/>
          <w:sz w:val="24"/>
          <w:szCs w:val="24"/>
        </w:rPr>
        <w:t>missed</w:t>
      </w:r>
      <w:r w:rsidR="002E777B" w:rsidRPr="00E30E7E">
        <w:rPr>
          <w:rFonts w:ascii="Arial" w:hAnsi="Arial" w:cs="Arial"/>
          <w:sz w:val="24"/>
          <w:szCs w:val="24"/>
        </w:rPr>
        <w:t xml:space="preserve"> opportunities </w:t>
      </w:r>
      <w:r w:rsidR="00462E31" w:rsidRPr="00E30E7E">
        <w:rPr>
          <w:rFonts w:ascii="Arial" w:hAnsi="Arial" w:cs="Arial"/>
          <w:sz w:val="24"/>
          <w:szCs w:val="24"/>
        </w:rPr>
        <w:lastRenderedPageBreak/>
        <w:t>discussed,</w:t>
      </w:r>
      <w:r w:rsidR="00473BE5" w:rsidRPr="00E30E7E">
        <w:rPr>
          <w:rFonts w:ascii="Arial" w:hAnsi="Arial" w:cs="Arial"/>
          <w:sz w:val="24"/>
          <w:szCs w:val="24"/>
        </w:rPr>
        <w:t xml:space="preserve"> which </w:t>
      </w:r>
      <w:r w:rsidR="005A025C" w:rsidRPr="00E30E7E">
        <w:rPr>
          <w:rFonts w:ascii="Arial" w:hAnsi="Arial" w:cs="Arial"/>
          <w:sz w:val="24"/>
          <w:szCs w:val="24"/>
        </w:rPr>
        <w:t xml:space="preserve">if utilised </w:t>
      </w:r>
      <w:r w:rsidR="00473BE5" w:rsidRPr="00E30E7E">
        <w:rPr>
          <w:rFonts w:ascii="Arial" w:hAnsi="Arial" w:cs="Arial"/>
          <w:sz w:val="24"/>
          <w:szCs w:val="24"/>
        </w:rPr>
        <w:t xml:space="preserve">could have </w:t>
      </w:r>
      <w:r w:rsidR="00DF17B5" w:rsidRPr="00E30E7E">
        <w:rPr>
          <w:rFonts w:ascii="Arial" w:hAnsi="Arial" w:cs="Arial"/>
          <w:sz w:val="24"/>
          <w:szCs w:val="24"/>
        </w:rPr>
        <w:t>improve</w:t>
      </w:r>
      <w:r w:rsidR="002C5F2C" w:rsidRPr="00E30E7E">
        <w:rPr>
          <w:rFonts w:ascii="Arial" w:hAnsi="Arial" w:cs="Arial"/>
          <w:sz w:val="24"/>
          <w:szCs w:val="24"/>
        </w:rPr>
        <w:t>d</w:t>
      </w:r>
      <w:r w:rsidR="00DF17B5" w:rsidRPr="00E30E7E">
        <w:rPr>
          <w:rFonts w:ascii="Arial" w:hAnsi="Arial" w:cs="Arial"/>
          <w:sz w:val="24"/>
          <w:szCs w:val="24"/>
        </w:rPr>
        <w:t xml:space="preserve"> the potential opportunity for the client to explore her feeling</w:t>
      </w:r>
      <w:r w:rsidR="000F791C" w:rsidRPr="00E30E7E">
        <w:rPr>
          <w:rFonts w:ascii="Arial" w:hAnsi="Arial" w:cs="Arial"/>
          <w:sz w:val="24"/>
          <w:szCs w:val="24"/>
        </w:rPr>
        <w:t>s</w:t>
      </w:r>
      <w:r w:rsidR="00DF17B5" w:rsidRPr="00E30E7E">
        <w:rPr>
          <w:rFonts w:ascii="Arial" w:hAnsi="Arial" w:cs="Arial"/>
          <w:sz w:val="24"/>
          <w:szCs w:val="24"/>
        </w:rPr>
        <w:t xml:space="preserve"> and emotions more thoroughly.</w:t>
      </w:r>
      <w:r w:rsidR="00D62485" w:rsidRPr="00E30E7E">
        <w:rPr>
          <w:rFonts w:ascii="Arial" w:hAnsi="Arial" w:cs="Arial"/>
          <w:sz w:val="24"/>
          <w:szCs w:val="24"/>
        </w:rPr>
        <w:t xml:space="preserve"> </w:t>
      </w:r>
    </w:p>
    <w:p w14:paraId="32233127" w14:textId="19258C55" w:rsidR="0065096E" w:rsidRPr="001A73F2" w:rsidRDefault="005A025C" w:rsidP="000E3F97">
      <w:pPr>
        <w:spacing w:line="480" w:lineRule="auto"/>
        <w:ind w:firstLine="720"/>
        <w:rPr>
          <w:rFonts w:ascii="Arial" w:hAnsi="Arial" w:cs="Arial"/>
          <w:sz w:val="24"/>
          <w:szCs w:val="24"/>
        </w:rPr>
      </w:pPr>
      <w:r w:rsidRPr="00E30E7E">
        <w:rPr>
          <w:rFonts w:ascii="Arial" w:hAnsi="Arial" w:cs="Arial"/>
          <w:sz w:val="24"/>
          <w:szCs w:val="24"/>
        </w:rPr>
        <w:t xml:space="preserve">As </w:t>
      </w:r>
      <w:r w:rsidR="00221385" w:rsidRPr="00E30E7E">
        <w:rPr>
          <w:rFonts w:ascii="Arial" w:hAnsi="Arial" w:cs="Arial"/>
          <w:sz w:val="24"/>
          <w:szCs w:val="24"/>
        </w:rPr>
        <w:t xml:space="preserve">discussed, the counsellor made a number of mistakes, but I believe </w:t>
      </w:r>
      <w:r w:rsidR="00284265" w:rsidRPr="00E30E7E">
        <w:rPr>
          <w:rFonts w:ascii="Arial" w:hAnsi="Arial" w:cs="Arial"/>
          <w:sz w:val="24"/>
          <w:szCs w:val="24"/>
        </w:rPr>
        <w:t>the session as a whole was beneficial for the client and she was able to express her feelings and reflect</w:t>
      </w:r>
      <w:r w:rsidR="00254B8B" w:rsidRPr="00E30E7E">
        <w:rPr>
          <w:rFonts w:ascii="Arial" w:hAnsi="Arial" w:cs="Arial"/>
          <w:sz w:val="24"/>
          <w:szCs w:val="24"/>
        </w:rPr>
        <w:t xml:space="preserve"> </w:t>
      </w:r>
      <w:r w:rsidR="000F791C" w:rsidRPr="00E30E7E">
        <w:rPr>
          <w:rFonts w:ascii="Arial" w:hAnsi="Arial" w:cs="Arial"/>
          <w:sz w:val="24"/>
          <w:szCs w:val="24"/>
        </w:rPr>
        <w:t>on</w:t>
      </w:r>
      <w:r w:rsidR="00284265" w:rsidRPr="00E30E7E">
        <w:rPr>
          <w:rFonts w:ascii="Arial" w:hAnsi="Arial" w:cs="Arial"/>
          <w:sz w:val="24"/>
          <w:szCs w:val="24"/>
        </w:rPr>
        <w:t xml:space="preserve"> </w:t>
      </w:r>
      <w:r w:rsidR="00780A70" w:rsidRPr="00E30E7E">
        <w:rPr>
          <w:rFonts w:ascii="Arial" w:hAnsi="Arial" w:cs="Arial"/>
          <w:sz w:val="24"/>
          <w:szCs w:val="24"/>
        </w:rPr>
        <w:t>the progress</w:t>
      </w:r>
      <w:r w:rsidR="00A33CCB" w:rsidRPr="00E30E7E">
        <w:rPr>
          <w:rFonts w:ascii="Arial" w:hAnsi="Arial" w:cs="Arial"/>
          <w:sz w:val="24"/>
          <w:szCs w:val="24"/>
        </w:rPr>
        <w:t xml:space="preserve"> and</w:t>
      </w:r>
      <w:r w:rsidR="00780A70" w:rsidRPr="00E30E7E">
        <w:rPr>
          <w:rFonts w:ascii="Arial" w:hAnsi="Arial" w:cs="Arial"/>
          <w:sz w:val="24"/>
          <w:szCs w:val="24"/>
        </w:rPr>
        <w:t xml:space="preserve"> change that had occurred since her previous session with the counsellor</w:t>
      </w:r>
      <w:r w:rsidR="00254B8B" w:rsidRPr="00E30E7E">
        <w:rPr>
          <w:rFonts w:ascii="Arial" w:hAnsi="Arial" w:cs="Arial"/>
          <w:sz w:val="24"/>
          <w:szCs w:val="24"/>
        </w:rPr>
        <w:t xml:space="preserve">. </w:t>
      </w:r>
      <w:r w:rsidR="00DD7CF7" w:rsidRPr="00E30E7E">
        <w:rPr>
          <w:rFonts w:ascii="Arial" w:hAnsi="Arial" w:cs="Arial"/>
          <w:sz w:val="24"/>
          <w:szCs w:val="24"/>
        </w:rPr>
        <w:t>Going forward I would like to continue to practice and strengthen the skills discussed during this essay as well as other</w:t>
      </w:r>
      <w:r w:rsidR="00A33CCB" w:rsidRPr="00E30E7E">
        <w:rPr>
          <w:rFonts w:ascii="Arial" w:hAnsi="Arial" w:cs="Arial"/>
          <w:sz w:val="24"/>
          <w:szCs w:val="24"/>
        </w:rPr>
        <w:t>s</w:t>
      </w:r>
      <w:r w:rsidR="00DD7CF7" w:rsidRPr="00E30E7E">
        <w:rPr>
          <w:rFonts w:ascii="Arial" w:hAnsi="Arial" w:cs="Arial"/>
          <w:sz w:val="24"/>
          <w:szCs w:val="24"/>
        </w:rPr>
        <w:t xml:space="preserve"> that I did not </w:t>
      </w:r>
      <w:r w:rsidR="002B7A78" w:rsidRPr="00E30E7E">
        <w:rPr>
          <w:rFonts w:ascii="Arial" w:hAnsi="Arial" w:cs="Arial"/>
          <w:sz w:val="24"/>
          <w:szCs w:val="24"/>
        </w:rPr>
        <w:t xml:space="preserve">use such as silence. </w:t>
      </w:r>
      <w:r w:rsidR="00D663A1" w:rsidRPr="00E30E7E">
        <w:rPr>
          <w:rFonts w:ascii="Arial" w:hAnsi="Arial" w:cs="Arial"/>
          <w:sz w:val="24"/>
          <w:szCs w:val="24"/>
        </w:rPr>
        <w:t>A</w:t>
      </w:r>
      <w:r w:rsidR="00B106D4" w:rsidRPr="00E30E7E">
        <w:rPr>
          <w:rFonts w:ascii="Arial" w:hAnsi="Arial" w:cs="Arial"/>
          <w:sz w:val="24"/>
          <w:szCs w:val="24"/>
        </w:rPr>
        <w:t xml:space="preserve">lthough this essay has focused mainly on the core conditions associated with Carl Rogers, it </w:t>
      </w:r>
      <w:r w:rsidR="00A33CCB" w:rsidRPr="00E30E7E">
        <w:rPr>
          <w:rFonts w:ascii="Arial" w:hAnsi="Arial" w:cs="Arial"/>
          <w:sz w:val="24"/>
          <w:szCs w:val="24"/>
        </w:rPr>
        <w:t>would</w:t>
      </w:r>
      <w:r w:rsidR="00B106D4" w:rsidRPr="00E30E7E">
        <w:rPr>
          <w:rFonts w:ascii="Arial" w:hAnsi="Arial" w:cs="Arial"/>
          <w:sz w:val="24"/>
          <w:szCs w:val="24"/>
        </w:rPr>
        <w:t xml:space="preserve"> be interesting to consider and explore the relevance of other models or frameworks to own counselling skills.</w:t>
      </w:r>
    </w:p>
    <w:p w14:paraId="45E88AAA" w14:textId="77777777" w:rsidR="008642B2" w:rsidRPr="001A73F2" w:rsidRDefault="008642B2" w:rsidP="0065096E">
      <w:pPr>
        <w:rPr>
          <w:rFonts w:ascii="Arial" w:hAnsi="Arial" w:cs="Arial"/>
          <w:sz w:val="24"/>
          <w:szCs w:val="24"/>
        </w:rPr>
      </w:pPr>
    </w:p>
    <w:p w14:paraId="31C6AA03" w14:textId="77777777" w:rsidR="008642B2" w:rsidRPr="001A73F2" w:rsidRDefault="008642B2" w:rsidP="0065096E">
      <w:pPr>
        <w:rPr>
          <w:rFonts w:ascii="Arial" w:hAnsi="Arial" w:cs="Arial"/>
          <w:sz w:val="24"/>
          <w:szCs w:val="24"/>
        </w:rPr>
      </w:pPr>
    </w:p>
    <w:p w14:paraId="7BFBF276" w14:textId="77777777" w:rsidR="008642B2" w:rsidRPr="001A73F2" w:rsidRDefault="008642B2" w:rsidP="0065096E">
      <w:pPr>
        <w:rPr>
          <w:rFonts w:ascii="Arial" w:hAnsi="Arial" w:cs="Arial"/>
          <w:sz w:val="24"/>
          <w:szCs w:val="24"/>
        </w:rPr>
      </w:pPr>
    </w:p>
    <w:p w14:paraId="6AC423A1" w14:textId="77777777" w:rsidR="008642B2" w:rsidRPr="001A73F2" w:rsidRDefault="008642B2" w:rsidP="0065096E">
      <w:pPr>
        <w:rPr>
          <w:rFonts w:ascii="Arial" w:hAnsi="Arial" w:cs="Arial"/>
          <w:sz w:val="24"/>
          <w:szCs w:val="24"/>
        </w:rPr>
      </w:pPr>
    </w:p>
    <w:p w14:paraId="37DEA29F" w14:textId="77777777" w:rsidR="008642B2" w:rsidRPr="001A73F2" w:rsidRDefault="008642B2" w:rsidP="0065096E">
      <w:pPr>
        <w:rPr>
          <w:rFonts w:ascii="Arial" w:hAnsi="Arial" w:cs="Arial"/>
          <w:sz w:val="24"/>
          <w:szCs w:val="24"/>
        </w:rPr>
      </w:pPr>
    </w:p>
    <w:p w14:paraId="0277DCFE" w14:textId="77777777" w:rsidR="008642B2" w:rsidRPr="001A73F2" w:rsidRDefault="008642B2" w:rsidP="0065096E">
      <w:pPr>
        <w:rPr>
          <w:rFonts w:ascii="Arial" w:hAnsi="Arial" w:cs="Arial"/>
          <w:sz w:val="24"/>
          <w:szCs w:val="24"/>
        </w:rPr>
      </w:pPr>
    </w:p>
    <w:p w14:paraId="14624977" w14:textId="77777777" w:rsidR="008642B2" w:rsidRPr="001A73F2" w:rsidRDefault="008642B2" w:rsidP="0065096E">
      <w:pPr>
        <w:rPr>
          <w:rFonts w:ascii="Arial" w:hAnsi="Arial" w:cs="Arial"/>
          <w:sz w:val="24"/>
          <w:szCs w:val="24"/>
        </w:rPr>
      </w:pPr>
    </w:p>
    <w:p w14:paraId="079EF1FD" w14:textId="77777777" w:rsidR="008642B2" w:rsidRPr="001A73F2" w:rsidRDefault="008642B2" w:rsidP="0065096E">
      <w:pPr>
        <w:rPr>
          <w:rFonts w:ascii="Arial" w:hAnsi="Arial" w:cs="Arial"/>
          <w:sz w:val="24"/>
          <w:szCs w:val="24"/>
        </w:rPr>
      </w:pPr>
    </w:p>
    <w:p w14:paraId="20B61E76" w14:textId="77777777" w:rsidR="008642B2" w:rsidRPr="001A73F2" w:rsidRDefault="008642B2" w:rsidP="0065096E">
      <w:pPr>
        <w:rPr>
          <w:rFonts w:ascii="Arial" w:hAnsi="Arial" w:cs="Arial"/>
          <w:sz w:val="24"/>
          <w:szCs w:val="24"/>
        </w:rPr>
      </w:pPr>
    </w:p>
    <w:p w14:paraId="7E76D6C1" w14:textId="77777777" w:rsidR="008642B2" w:rsidRPr="001A73F2" w:rsidRDefault="008642B2" w:rsidP="0065096E">
      <w:pPr>
        <w:rPr>
          <w:rFonts w:ascii="Arial" w:hAnsi="Arial" w:cs="Arial"/>
          <w:sz w:val="24"/>
          <w:szCs w:val="24"/>
        </w:rPr>
      </w:pPr>
    </w:p>
    <w:p w14:paraId="656822FF" w14:textId="77777777" w:rsidR="008642B2" w:rsidRPr="001A73F2" w:rsidRDefault="008642B2" w:rsidP="0065096E">
      <w:pPr>
        <w:rPr>
          <w:rFonts w:ascii="Arial" w:hAnsi="Arial" w:cs="Arial"/>
          <w:sz w:val="24"/>
          <w:szCs w:val="24"/>
        </w:rPr>
      </w:pPr>
    </w:p>
    <w:p w14:paraId="714720B4" w14:textId="77777777" w:rsidR="008642B2" w:rsidRPr="001A73F2" w:rsidRDefault="008642B2" w:rsidP="0065096E">
      <w:pPr>
        <w:rPr>
          <w:rFonts w:ascii="Arial" w:hAnsi="Arial" w:cs="Arial"/>
          <w:sz w:val="24"/>
          <w:szCs w:val="24"/>
        </w:rPr>
      </w:pPr>
    </w:p>
    <w:p w14:paraId="3731BAC4" w14:textId="77777777" w:rsidR="008642B2" w:rsidRPr="001A73F2" w:rsidRDefault="008642B2" w:rsidP="0065096E">
      <w:pPr>
        <w:rPr>
          <w:rFonts w:ascii="Arial" w:hAnsi="Arial" w:cs="Arial"/>
          <w:sz w:val="24"/>
          <w:szCs w:val="24"/>
        </w:rPr>
      </w:pPr>
    </w:p>
    <w:p w14:paraId="11BC4536" w14:textId="77777777" w:rsidR="008642B2" w:rsidRPr="001A73F2" w:rsidRDefault="008642B2" w:rsidP="0065096E">
      <w:pPr>
        <w:rPr>
          <w:rFonts w:ascii="Arial" w:hAnsi="Arial" w:cs="Arial"/>
          <w:sz w:val="24"/>
          <w:szCs w:val="24"/>
        </w:rPr>
      </w:pPr>
    </w:p>
    <w:p w14:paraId="3C6000EF" w14:textId="77777777" w:rsidR="007A167E" w:rsidRDefault="007A167E" w:rsidP="0065096E">
      <w:pPr>
        <w:rPr>
          <w:rFonts w:ascii="Arial" w:hAnsi="Arial" w:cs="Arial"/>
          <w:sz w:val="24"/>
          <w:szCs w:val="24"/>
        </w:rPr>
      </w:pPr>
    </w:p>
    <w:p w14:paraId="7D16C5ED" w14:textId="77777777" w:rsidR="007A167E" w:rsidRDefault="007A167E" w:rsidP="0065096E">
      <w:pPr>
        <w:rPr>
          <w:rFonts w:ascii="Arial" w:hAnsi="Arial" w:cs="Arial"/>
          <w:sz w:val="24"/>
          <w:szCs w:val="24"/>
        </w:rPr>
      </w:pPr>
    </w:p>
    <w:p w14:paraId="2F3D8CC2" w14:textId="77777777" w:rsidR="007A167E" w:rsidRDefault="007A167E" w:rsidP="0065096E">
      <w:pPr>
        <w:rPr>
          <w:rFonts w:ascii="Arial" w:hAnsi="Arial" w:cs="Arial"/>
          <w:sz w:val="24"/>
          <w:szCs w:val="24"/>
        </w:rPr>
      </w:pPr>
    </w:p>
    <w:p w14:paraId="2B1F3EB9" w14:textId="77777777" w:rsidR="007A167E" w:rsidRDefault="007A167E" w:rsidP="0065096E">
      <w:pPr>
        <w:rPr>
          <w:rFonts w:ascii="Arial" w:hAnsi="Arial" w:cs="Arial"/>
          <w:sz w:val="24"/>
          <w:szCs w:val="24"/>
        </w:rPr>
      </w:pPr>
    </w:p>
    <w:p w14:paraId="74A71376" w14:textId="674DB4D5" w:rsidR="008642B2" w:rsidRPr="001A73F2" w:rsidRDefault="008642B2" w:rsidP="0065096E">
      <w:pPr>
        <w:rPr>
          <w:rFonts w:ascii="Arial" w:hAnsi="Arial" w:cs="Arial"/>
          <w:sz w:val="24"/>
          <w:szCs w:val="24"/>
        </w:rPr>
      </w:pPr>
      <w:r w:rsidRPr="001A73F2">
        <w:rPr>
          <w:rFonts w:ascii="Arial" w:hAnsi="Arial" w:cs="Arial"/>
          <w:sz w:val="24"/>
          <w:szCs w:val="24"/>
        </w:rPr>
        <w:lastRenderedPageBreak/>
        <w:t xml:space="preserve">Bibliography </w:t>
      </w:r>
    </w:p>
    <w:p w14:paraId="22DD2E59" w14:textId="77777777" w:rsidR="00513EF5" w:rsidRPr="001A73F2" w:rsidRDefault="00513EF5" w:rsidP="00545EF3">
      <w:pPr>
        <w:rPr>
          <w:rFonts w:ascii="Arial" w:hAnsi="Arial" w:cs="Arial"/>
          <w:sz w:val="24"/>
          <w:szCs w:val="24"/>
        </w:rPr>
      </w:pPr>
    </w:p>
    <w:p w14:paraId="2998EAAD" w14:textId="7B9A298B" w:rsidR="00E0200C" w:rsidRPr="001A73F2" w:rsidRDefault="00D553AA" w:rsidP="00545EF3">
      <w:pPr>
        <w:rPr>
          <w:rFonts w:ascii="Arial" w:hAnsi="Arial" w:cs="Arial"/>
          <w:sz w:val="24"/>
          <w:szCs w:val="24"/>
        </w:rPr>
      </w:pPr>
      <w:r w:rsidRPr="001A73F2">
        <w:rPr>
          <w:rFonts w:ascii="Arial" w:hAnsi="Arial" w:cs="Arial"/>
          <w:sz w:val="24"/>
          <w:szCs w:val="24"/>
        </w:rPr>
        <w:t xml:space="preserve">BACP (2018) </w:t>
      </w:r>
      <w:r w:rsidRPr="001A73F2">
        <w:rPr>
          <w:rFonts w:ascii="Arial" w:hAnsi="Arial" w:cs="Arial"/>
          <w:i/>
          <w:iCs/>
          <w:sz w:val="24"/>
          <w:szCs w:val="24"/>
        </w:rPr>
        <w:t>Ethical Framework for the Counselling Profession</w:t>
      </w:r>
      <w:r w:rsidR="00B26872" w:rsidRPr="001A73F2">
        <w:rPr>
          <w:rFonts w:ascii="Arial" w:hAnsi="Arial" w:cs="Arial"/>
          <w:i/>
          <w:iCs/>
          <w:sz w:val="24"/>
          <w:szCs w:val="24"/>
        </w:rPr>
        <w:t>s</w:t>
      </w:r>
      <w:r w:rsidRPr="001A73F2">
        <w:rPr>
          <w:rFonts w:ascii="Arial" w:hAnsi="Arial" w:cs="Arial"/>
          <w:sz w:val="24"/>
          <w:szCs w:val="24"/>
        </w:rPr>
        <w:t xml:space="preserve">. Available at: </w:t>
      </w:r>
      <w:hyperlink r:id="rId6" w:history="1">
        <w:r w:rsidR="00B26872" w:rsidRPr="001A73F2">
          <w:rPr>
            <w:rStyle w:val="Hyperlink"/>
            <w:rFonts w:ascii="Arial" w:hAnsi="Arial" w:cs="Arial"/>
            <w:sz w:val="24"/>
            <w:szCs w:val="24"/>
          </w:rPr>
          <w:t>http://www.bacp.co.uk/events-and-resources/ethics-and-standards/ethical-framework-for-the-counselling-professions/</w:t>
        </w:r>
      </w:hyperlink>
      <w:r w:rsidR="00B26872" w:rsidRPr="001A73F2">
        <w:rPr>
          <w:rFonts w:ascii="Arial" w:hAnsi="Arial" w:cs="Arial"/>
          <w:sz w:val="24"/>
          <w:szCs w:val="24"/>
        </w:rPr>
        <w:t xml:space="preserve"> </w:t>
      </w:r>
      <w:r w:rsidR="00980F69" w:rsidRPr="001A73F2">
        <w:rPr>
          <w:rFonts w:ascii="Arial" w:hAnsi="Arial" w:cs="Arial"/>
          <w:sz w:val="24"/>
          <w:szCs w:val="24"/>
        </w:rPr>
        <w:t>(</w:t>
      </w:r>
      <w:r w:rsidR="00B26872" w:rsidRPr="001A73F2">
        <w:rPr>
          <w:rFonts w:ascii="Arial" w:hAnsi="Arial" w:cs="Arial"/>
          <w:sz w:val="24"/>
          <w:szCs w:val="24"/>
        </w:rPr>
        <w:t>Accessed 01 March 2025</w:t>
      </w:r>
      <w:r w:rsidR="00980F69" w:rsidRPr="001A73F2">
        <w:rPr>
          <w:rFonts w:ascii="Arial" w:hAnsi="Arial" w:cs="Arial"/>
          <w:sz w:val="24"/>
          <w:szCs w:val="24"/>
        </w:rPr>
        <w:t>)</w:t>
      </w:r>
      <w:r w:rsidR="00B26872" w:rsidRPr="001A73F2">
        <w:rPr>
          <w:rFonts w:ascii="Arial" w:hAnsi="Arial" w:cs="Arial"/>
          <w:sz w:val="24"/>
          <w:szCs w:val="24"/>
        </w:rPr>
        <w:t>.</w:t>
      </w:r>
    </w:p>
    <w:p w14:paraId="13F71897" w14:textId="2EEDBBF6" w:rsidR="00545EF3" w:rsidRPr="001A73F2" w:rsidRDefault="00545EF3" w:rsidP="00545EF3">
      <w:pPr>
        <w:rPr>
          <w:rFonts w:ascii="Arial" w:hAnsi="Arial" w:cs="Arial"/>
          <w:sz w:val="24"/>
          <w:szCs w:val="24"/>
        </w:rPr>
      </w:pPr>
      <w:r w:rsidRPr="001A73F2">
        <w:rPr>
          <w:rFonts w:ascii="Arial" w:hAnsi="Arial" w:cs="Arial"/>
          <w:sz w:val="24"/>
          <w:szCs w:val="24"/>
        </w:rPr>
        <w:t xml:space="preserve">British Association for Counselling and Psychotherapy., Aldridge, S. and Rigby, S. (2004) </w:t>
      </w:r>
      <w:r w:rsidRPr="001A73F2">
        <w:rPr>
          <w:rFonts w:ascii="Arial" w:hAnsi="Arial" w:cs="Arial"/>
          <w:i/>
          <w:iCs/>
          <w:sz w:val="24"/>
          <w:szCs w:val="24"/>
        </w:rPr>
        <w:t>Counselling skills in context</w:t>
      </w:r>
      <w:r w:rsidRPr="001A73F2">
        <w:rPr>
          <w:rFonts w:ascii="Arial" w:hAnsi="Arial" w:cs="Arial"/>
          <w:sz w:val="24"/>
          <w:szCs w:val="24"/>
        </w:rPr>
        <w:t>. London: Hodder &amp; Stoughton.</w:t>
      </w:r>
    </w:p>
    <w:p w14:paraId="738BC6BD" w14:textId="602C605B" w:rsidR="00AA7AA3" w:rsidRPr="001A73F2" w:rsidRDefault="00AA7AA3" w:rsidP="00AA7AA3">
      <w:pPr>
        <w:rPr>
          <w:rFonts w:ascii="Arial" w:hAnsi="Arial" w:cs="Arial"/>
          <w:sz w:val="24"/>
          <w:szCs w:val="24"/>
        </w:rPr>
      </w:pPr>
      <w:r w:rsidRPr="001A73F2">
        <w:rPr>
          <w:rFonts w:ascii="Arial" w:hAnsi="Arial" w:cs="Arial"/>
          <w:sz w:val="24"/>
          <w:szCs w:val="24"/>
        </w:rPr>
        <w:t xml:space="preserve">Egan, G. and Reese, R.J. (2021) </w:t>
      </w:r>
      <w:r w:rsidRPr="001A73F2">
        <w:rPr>
          <w:rFonts w:ascii="Arial" w:hAnsi="Arial" w:cs="Arial"/>
          <w:i/>
          <w:iCs/>
          <w:sz w:val="24"/>
          <w:szCs w:val="24"/>
        </w:rPr>
        <w:t>The skilled helper: a client-centred approach</w:t>
      </w:r>
      <w:r w:rsidRPr="001A73F2">
        <w:rPr>
          <w:rFonts w:ascii="Arial" w:hAnsi="Arial" w:cs="Arial"/>
          <w:sz w:val="24"/>
          <w:szCs w:val="24"/>
        </w:rPr>
        <w:t xml:space="preserve">. </w:t>
      </w:r>
      <w:r w:rsidR="00645C28" w:rsidRPr="001A73F2">
        <w:rPr>
          <w:rFonts w:ascii="Arial" w:hAnsi="Arial" w:cs="Arial"/>
          <w:sz w:val="24"/>
          <w:szCs w:val="24"/>
        </w:rPr>
        <w:t>3</w:t>
      </w:r>
      <w:r w:rsidR="00645C28" w:rsidRPr="001A73F2">
        <w:rPr>
          <w:rFonts w:ascii="Arial" w:hAnsi="Arial" w:cs="Arial"/>
          <w:sz w:val="24"/>
          <w:szCs w:val="24"/>
          <w:vertAlign w:val="superscript"/>
        </w:rPr>
        <w:t>rd</w:t>
      </w:r>
      <w:r w:rsidR="00645C28" w:rsidRPr="001A73F2">
        <w:rPr>
          <w:rFonts w:ascii="Arial" w:hAnsi="Arial" w:cs="Arial"/>
          <w:sz w:val="24"/>
          <w:szCs w:val="24"/>
        </w:rPr>
        <w:t xml:space="preserve"> </w:t>
      </w:r>
      <w:proofErr w:type="spellStart"/>
      <w:r w:rsidR="00645C28" w:rsidRPr="001A73F2">
        <w:rPr>
          <w:rFonts w:ascii="Arial" w:hAnsi="Arial" w:cs="Arial"/>
          <w:sz w:val="24"/>
          <w:szCs w:val="24"/>
        </w:rPr>
        <w:t>edn</w:t>
      </w:r>
      <w:proofErr w:type="spellEnd"/>
      <w:r w:rsidR="000E0BD6" w:rsidRPr="001A73F2">
        <w:rPr>
          <w:rFonts w:ascii="Arial" w:hAnsi="Arial" w:cs="Arial"/>
          <w:sz w:val="24"/>
          <w:szCs w:val="24"/>
        </w:rPr>
        <w:t>.</w:t>
      </w:r>
      <w:r w:rsidRPr="001A73F2">
        <w:rPr>
          <w:rFonts w:ascii="Arial" w:hAnsi="Arial" w:cs="Arial"/>
          <w:sz w:val="24"/>
          <w:szCs w:val="24"/>
        </w:rPr>
        <w:t xml:space="preserve"> United Kingdom: Cengage.</w:t>
      </w:r>
    </w:p>
    <w:p w14:paraId="3CC62E14" w14:textId="7408ED5E" w:rsidR="00FD7BBD" w:rsidRPr="001A73F2" w:rsidRDefault="00FD7BBD" w:rsidP="00FD7BBD">
      <w:pPr>
        <w:rPr>
          <w:rFonts w:ascii="Arial" w:hAnsi="Arial" w:cs="Arial"/>
          <w:sz w:val="24"/>
          <w:szCs w:val="24"/>
        </w:rPr>
      </w:pPr>
      <w:r w:rsidRPr="001A73F2">
        <w:rPr>
          <w:rFonts w:ascii="Arial" w:hAnsi="Arial" w:cs="Arial"/>
          <w:sz w:val="24"/>
          <w:szCs w:val="24"/>
        </w:rPr>
        <w:t xml:space="preserve">Hough, M. (2021) </w:t>
      </w:r>
      <w:r w:rsidRPr="001A73F2">
        <w:rPr>
          <w:rFonts w:ascii="Arial" w:hAnsi="Arial" w:cs="Arial"/>
          <w:i/>
          <w:iCs/>
          <w:sz w:val="24"/>
          <w:szCs w:val="24"/>
        </w:rPr>
        <w:t>Counselling skills and theory</w:t>
      </w:r>
      <w:r w:rsidRPr="001A73F2">
        <w:rPr>
          <w:rFonts w:ascii="Arial" w:hAnsi="Arial" w:cs="Arial"/>
          <w:sz w:val="24"/>
          <w:szCs w:val="24"/>
        </w:rPr>
        <w:t xml:space="preserve">. </w:t>
      </w:r>
      <w:r w:rsidR="00273FDB" w:rsidRPr="001A73F2">
        <w:rPr>
          <w:rFonts w:ascii="Arial" w:hAnsi="Arial" w:cs="Arial"/>
          <w:sz w:val="24"/>
          <w:szCs w:val="24"/>
        </w:rPr>
        <w:t>5</w:t>
      </w:r>
      <w:r w:rsidR="00273FDB" w:rsidRPr="001A73F2">
        <w:rPr>
          <w:rFonts w:ascii="Arial" w:hAnsi="Arial" w:cs="Arial"/>
          <w:sz w:val="24"/>
          <w:szCs w:val="24"/>
          <w:vertAlign w:val="superscript"/>
        </w:rPr>
        <w:t>th</w:t>
      </w:r>
      <w:r w:rsidR="00273FDB" w:rsidRPr="001A73F2">
        <w:rPr>
          <w:rFonts w:ascii="Arial" w:hAnsi="Arial" w:cs="Arial"/>
          <w:sz w:val="24"/>
          <w:szCs w:val="24"/>
        </w:rPr>
        <w:t xml:space="preserve"> </w:t>
      </w:r>
      <w:proofErr w:type="spellStart"/>
      <w:r w:rsidR="00273FDB" w:rsidRPr="001A73F2">
        <w:rPr>
          <w:rFonts w:ascii="Arial" w:hAnsi="Arial" w:cs="Arial"/>
          <w:sz w:val="24"/>
          <w:szCs w:val="24"/>
        </w:rPr>
        <w:t>edn</w:t>
      </w:r>
      <w:proofErr w:type="spellEnd"/>
      <w:r w:rsidRPr="001A73F2">
        <w:rPr>
          <w:rFonts w:ascii="Arial" w:hAnsi="Arial" w:cs="Arial"/>
          <w:sz w:val="24"/>
          <w:szCs w:val="24"/>
        </w:rPr>
        <w:t>. London: Hodder Education Group.</w:t>
      </w:r>
    </w:p>
    <w:p w14:paraId="2EBCB007" w14:textId="4F6F8416" w:rsidR="008642B2" w:rsidRPr="001A73F2" w:rsidRDefault="00787BC1" w:rsidP="00787BC1">
      <w:pPr>
        <w:rPr>
          <w:rFonts w:ascii="Arial" w:hAnsi="Arial" w:cs="Arial"/>
          <w:sz w:val="24"/>
          <w:szCs w:val="24"/>
        </w:rPr>
      </w:pPr>
      <w:r w:rsidRPr="001A73F2">
        <w:rPr>
          <w:rFonts w:ascii="Arial" w:hAnsi="Arial" w:cs="Arial"/>
          <w:sz w:val="24"/>
          <w:szCs w:val="24"/>
        </w:rPr>
        <w:t>McLeod, J. (2009) </w:t>
      </w:r>
      <w:r w:rsidRPr="001A73F2">
        <w:rPr>
          <w:rFonts w:ascii="Arial" w:hAnsi="Arial" w:cs="Arial"/>
          <w:i/>
          <w:iCs/>
          <w:sz w:val="24"/>
          <w:szCs w:val="24"/>
        </w:rPr>
        <w:t>An introduction to counselling</w:t>
      </w:r>
      <w:r w:rsidRPr="001A73F2">
        <w:rPr>
          <w:rFonts w:ascii="Arial" w:hAnsi="Arial" w:cs="Arial"/>
          <w:sz w:val="24"/>
          <w:szCs w:val="24"/>
        </w:rPr>
        <w:t xml:space="preserve">. 4th </w:t>
      </w:r>
      <w:proofErr w:type="spellStart"/>
      <w:r w:rsidRPr="001A73F2">
        <w:rPr>
          <w:rFonts w:ascii="Arial" w:hAnsi="Arial" w:cs="Arial"/>
          <w:sz w:val="24"/>
          <w:szCs w:val="24"/>
        </w:rPr>
        <w:t>ed</w:t>
      </w:r>
      <w:r w:rsidR="00AE555B" w:rsidRPr="001A73F2">
        <w:rPr>
          <w:rFonts w:ascii="Arial" w:hAnsi="Arial" w:cs="Arial"/>
          <w:sz w:val="24"/>
          <w:szCs w:val="24"/>
        </w:rPr>
        <w:t>n</w:t>
      </w:r>
      <w:proofErr w:type="spellEnd"/>
      <w:r w:rsidRPr="001A73F2">
        <w:rPr>
          <w:rFonts w:ascii="Arial" w:hAnsi="Arial" w:cs="Arial"/>
          <w:sz w:val="24"/>
          <w:szCs w:val="24"/>
        </w:rPr>
        <w:t>. Maidenhead: McGraw Hill/Open University Press.</w:t>
      </w:r>
    </w:p>
    <w:p w14:paraId="23157A4D" w14:textId="2FA1E161" w:rsidR="00314BFB" w:rsidRPr="001A73F2" w:rsidRDefault="00314BFB" w:rsidP="00314BFB">
      <w:pPr>
        <w:rPr>
          <w:rFonts w:ascii="Arial" w:hAnsi="Arial" w:cs="Arial"/>
          <w:sz w:val="24"/>
          <w:szCs w:val="24"/>
        </w:rPr>
      </w:pPr>
      <w:r w:rsidRPr="001A73F2">
        <w:rPr>
          <w:rFonts w:ascii="Arial" w:hAnsi="Arial" w:cs="Arial"/>
          <w:sz w:val="24"/>
          <w:szCs w:val="24"/>
        </w:rPr>
        <w:t>McLeod, J</w:t>
      </w:r>
      <w:r w:rsidR="00A94CB8" w:rsidRPr="001A73F2">
        <w:rPr>
          <w:rFonts w:ascii="Arial" w:hAnsi="Arial" w:cs="Arial"/>
          <w:sz w:val="24"/>
          <w:szCs w:val="24"/>
        </w:rPr>
        <w:t>.</w:t>
      </w:r>
      <w:r w:rsidRPr="001A73F2">
        <w:rPr>
          <w:rFonts w:ascii="Arial" w:hAnsi="Arial" w:cs="Arial"/>
          <w:sz w:val="24"/>
          <w:szCs w:val="24"/>
        </w:rPr>
        <w:t xml:space="preserve"> and McLeod, J</w:t>
      </w:r>
      <w:r w:rsidR="00A94CB8" w:rsidRPr="001A73F2">
        <w:rPr>
          <w:rFonts w:ascii="Arial" w:hAnsi="Arial" w:cs="Arial"/>
          <w:sz w:val="24"/>
          <w:szCs w:val="24"/>
        </w:rPr>
        <w:t>.</w:t>
      </w:r>
      <w:r w:rsidRPr="001A73F2">
        <w:rPr>
          <w:rFonts w:ascii="Arial" w:hAnsi="Arial" w:cs="Arial"/>
          <w:sz w:val="24"/>
          <w:szCs w:val="24"/>
        </w:rPr>
        <w:t xml:space="preserve"> (2011) </w:t>
      </w:r>
      <w:r w:rsidRPr="001A73F2">
        <w:rPr>
          <w:rFonts w:ascii="Arial" w:hAnsi="Arial" w:cs="Arial"/>
          <w:i/>
          <w:iCs/>
          <w:sz w:val="24"/>
          <w:szCs w:val="24"/>
        </w:rPr>
        <w:t xml:space="preserve">Counselling </w:t>
      </w:r>
      <w:proofErr w:type="gramStart"/>
      <w:r w:rsidRPr="001A73F2">
        <w:rPr>
          <w:rFonts w:ascii="Arial" w:hAnsi="Arial" w:cs="Arial"/>
          <w:i/>
          <w:iCs/>
          <w:sz w:val="24"/>
          <w:szCs w:val="24"/>
        </w:rPr>
        <w:t>skills :</w:t>
      </w:r>
      <w:proofErr w:type="gramEnd"/>
      <w:r w:rsidRPr="001A73F2">
        <w:rPr>
          <w:rFonts w:ascii="Arial" w:hAnsi="Arial" w:cs="Arial"/>
          <w:i/>
          <w:iCs/>
          <w:sz w:val="24"/>
          <w:szCs w:val="24"/>
        </w:rPr>
        <w:t xml:space="preserve"> a practical guide for counsellors and helping professionals</w:t>
      </w:r>
      <w:r w:rsidRPr="001A73F2">
        <w:rPr>
          <w:rFonts w:ascii="Arial" w:hAnsi="Arial" w:cs="Arial"/>
          <w:sz w:val="24"/>
          <w:szCs w:val="24"/>
        </w:rPr>
        <w:t xml:space="preserve">. 2nd </w:t>
      </w:r>
      <w:proofErr w:type="spellStart"/>
      <w:r w:rsidRPr="001A73F2">
        <w:rPr>
          <w:rFonts w:ascii="Arial" w:hAnsi="Arial" w:cs="Arial"/>
          <w:sz w:val="24"/>
          <w:szCs w:val="24"/>
        </w:rPr>
        <w:t>ed</w:t>
      </w:r>
      <w:r w:rsidR="008001D3" w:rsidRPr="001A73F2">
        <w:rPr>
          <w:rFonts w:ascii="Arial" w:hAnsi="Arial" w:cs="Arial"/>
          <w:sz w:val="24"/>
          <w:szCs w:val="24"/>
        </w:rPr>
        <w:t>n</w:t>
      </w:r>
      <w:proofErr w:type="spellEnd"/>
      <w:r w:rsidRPr="001A73F2">
        <w:rPr>
          <w:rFonts w:ascii="Arial" w:hAnsi="Arial" w:cs="Arial"/>
          <w:sz w:val="24"/>
          <w:szCs w:val="24"/>
        </w:rPr>
        <w:t>. Maidenhead: Open University Press.</w:t>
      </w:r>
    </w:p>
    <w:p w14:paraId="072884E8" w14:textId="48A20E56" w:rsidR="007B266D" w:rsidRPr="001A73F2" w:rsidRDefault="007B266D" w:rsidP="007B266D">
      <w:pPr>
        <w:rPr>
          <w:rFonts w:ascii="Arial" w:hAnsi="Arial" w:cs="Arial"/>
          <w:sz w:val="24"/>
          <w:szCs w:val="24"/>
        </w:rPr>
      </w:pPr>
      <w:r w:rsidRPr="001A73F2">
        <w:rPr>
          <w:rFonts w:ascii="Arial" w:hAnsi="Arial" w:cs="Arial"/>
          <w:sz w:val="24"/>
          <w:szCs w:val="24"/>
        </w:rPr>
        <w:t xml:space="preserve">Mearns, D., Thorne, B. and McLeod, J. (2013) </w:t>
      </w:r>
      <w:r w:rsidRPr="001A73F2">
        <w:rPr>
          <w:rFonts w:ascii="Arial" w:hAnsi="Arial" w:cs="Arial"/>
          <w:i/>
          <w:iCs/>
          <w:sz w:val="24"/>
          <w:szCs w:val="24"/>
        </w:rPr>
        <w:t>Person-centred counselling in action</w:t>
      </w:r>
      <w:r w:rsidRPr="001A73F2">
        <w:rPr>
          <w:rFonts w:ascii="Arial" w:hAnsi="Arial" w:cs="Arial"/>
          <w:sz w:val="24"/>
          <w:szCs w:val="24"/>
        </w:rPr>
        <w:t xml:space="preserve">. </w:t>
      </w:r>
      <w:r w:rsidR="002B41D6" w:rsidRPr="001A73F2">
        <w:rPr>
          <w:rFonts w:ascii="Arial" w:hAnsi="Arial" w:cs="Arial"/>
          <w:sz w:val="24"/>
          <w:szCs w:val="24"/>
        </w:rPr>
        <w:t>4</w:t>
      </w:r>
      <w:r w:rsidR="002B41D6" w:rsidRPr="001A73F2">
        <w:rPr>
          <w:rFonts w:ascii="Arial" w:hAnsi="Arial" w:cs="Arial"/>
          <w:sz w:val="24"/>
          <w:szCs w:val="24"/>
          <w:vertAlign w:val="superscript"/>
        </w:rPr>
        <w:t>th</w:t>
      </w:r>
      <w:r w:rsidR="002B41D6" w:rsidRPr="001A73F2">
        <w:rPr>
          <w:rFonts w:ascii="Arial" w:hAnsi="Arial" w:cs="Arial"/>
          <w:sz w:val="24"/>
          <w:szCs w:val="24"/>
        </w:rPr>
        <w:t xml:space="preserve"> </w:t>
      </w:r>
      <w:proofErr w:type="spellStart"/>
      <w:r w:rsidR="002B41D6" w:rsidRPr="001A73F2">
        <w:rPr>
          <w:rFonts w:ascii="Arial" w:hAnsi="Arial" w:cs="Arial"/>
          <w:sz w:val="24"/>
          <w:szCs w:val="24"/>
        </w:rPr>
        <w:t>edn</w:t>
      </w:r>
      <w:proofErr w:type="spellEnd"/>
      <w:r w:rsidRPr="001A73F2">
        <w:rPr>
          <w:rFonts w:ascii="Arial" w:hAnsi="Arial" w:cs="Arial"/>
          <w:sz w:val="24"/>
          <w:szCs w:val="24"/>
        </w:rPr>
        <w:t xml:space="preserve">. Thousand Oaks, </w:t>
      </w:r>
      <w:proofErr w:type="gramStart"/>
      <w:r w:rsidRPr="001A73F2">
        <w:rPr>
          <w:rFonts w:ascii="Arial" w:hAnsi="Arial" w:cs="Arial"/>
          <w:sz w:val="24"/>
          <w:szCs w:val="24"/>
        </w:rPr>
        <w:t>Ca. ;</w:t>
      </w:r>
      <w:proofErr w:type="gramEnd"/>
      <w:r w:rsidRPr="001A73F2">
        <w:rPr>
          <w:rFonts w:ascii="Arial" w:hAnsi="Arial" w:cs="Arial"/>
          <w:sz w:val="24"/>
          <w:szCs w:val="24"/>
        </w:rPr>
        <w:t xml:space="preserve"> Sage Publications.</w:t>
      </w:r>
    </w:p>
    <w:p w14:paraId="7C5E3D78" w14:textId="6E6256AC" w:rsidR="007B266D" w:rsidRPr="001A73F2" w:rsidRDefault="007B266D" w:rsidP="007B266D">
      <w:pPr>
        <w:rPr>
          <w:rFonts w:ascii="Arial" w:hAnsi="Arial" w:cs="Arial"/>
          <w:sz w:val="24"/>
          <w:szCs w:val="24"/>
        </w:rPr>
      </w:pPr>
      <w:r w:rsidRPr="001A73F2">
        <w:rPr>
          <w:rFonts w:ascii="Arial" w:hAnsi="Arial" w:cs="Arial"/>
          <w:sz w:val="24"/>
          <w:szCs w:val="24"/>
        </w:rPr>
        <w:t xml:space="preserve">Midwinter, R. and Dickson, J. (2015) </w:t>
      </w:r>
      <w:r w:rsidRPr="001A73F2">
        <w:rPr>
          <w:rFonts w:ascii="Arial" w:hAnsi="Arial" w:cs="Arial"/>
          <w:i/>
          <w:iCs/>
          <w:sz w:val="24"/>
          <w:szCs w:val="24"/>
        </w:rPr>
        <w:t xml:space="preserve">Embedding counselling and communication </w:t>
      </w:r>
      <w:proofErr w:type="gramStart"/>
      <w:r w:rsidRPr="001A73F2">
        <w:rPr>
          <w:rFonts w:ascii="Arial" w:hAnsi="Arial" w:cs="Arial"/>
          <w:i/>
          <w:iCs/>
          <w:sz w:val="24"/>
          <w:szCs w:val="24"/>
        </w:rPr>
        <w:t>skills :</w:t>
      </w:r>
      <w:proofErr w:type="gramEnd"/>
      <w:r w:rsidRPr="001A73F2">
        <w:rPr>
          <w:rFonts w:ascii="Arial" w:hAnsi="Arial" w:cs="Arial"/>
          <w:i/>
          <w:iCs/>
          <w:sz w:val="24"/>
          <w:szCs w:val="24"/>
        </w:rPr>
        <w:t xml:space="preserve"> a relational skills model</w:t>
      </w:r>
      <w:r w:rsidRPr="001A73F2">
        <w:rPr>
          <w:rFonts w:ascii="Arial" w:hAnsi="Arial" w:cs="Arial"/>
          <w:sz w:val="24"/>
          <w:szCs w:val="24"/>
        </w:rPr>
        <w:t xml:space="preserve">. 1st </w:t>
      </w:r>
      <w:proofErr w:type="spellStart"/>
      <w:r w:rsidRPr="001A73F2">
        <w:rPr>
          <w:rFonts w:ascii="Arial" w:hAnsi="Arial" w:cs="Arial"/>
          <w:sz w:val="24"/>
          <w:szCs w:val="24"/>
        </w:rPr>
        <w:t>ed</w:t>
      </w:r>
      <w:r w:rsidR="0086595C" w:rsidRPr="001A73F2">
        <w:rPr>
          <w:rFonts w:ascii="Arial" w:hAnsi="Arial" w:cs="Arial"/>
          <w:sz w:val="24"/>
          <w:szCs w:val="24"/>
        </w:rPr>
        <w:t>n</w:t>
      </w:r>
      <w:proofErr w:type="spellEnd"/>
      <w:r w:rsidRPr="001A73F2">
        <w:rPr>
          <w:rFonts w:ascii="Arial" w:hAnsi="Arial" w:cs="Arial"/>
          <w:sz w:val="24"/>
          <w:szCs w:val="24"/>
        </w:rPr>
        <w:t xml:space="preserve">. New York: Routledge. Available at: </w:t>
      </w:r>
      <w:hyperlink r:id="rId7" w:history="1">
        <w:r w:rsidR="00D468F0" w:rsidRPr="001A73F2">
          <w:rPr>
            <w:rStyle w:val="Hyperlink"/>
            <w:rFonts w:ascii="Arial" w:hAnsi="Arial" w:cs="Arial"/>
            <w:sz w:val="24"/>
            <w:szCs w:val="24"/>
          </w:rPr>
          <w:t>https://doi.org/10.4324/9781315730493</w:t>
        </w:r>
      </w:hyperlink>
      <w:r w:rsidRPr="001A73F2">
        <w:rPr>
          <w:rFonts w:ascii="Arial" w:hAnsi="Arial" w:cs="Arial"/>
          <w:sz w:val="24"/>
          <w:szCs w:val="24"/>
        </w:rPr>
        <w:t>.</w:t>
      </w:r>
      <w:r w:rsidR="00D468F0" w:rsidRPr="001A73F2">
        <w:rPr>
          <w:rFonts w:ascii="Arial" w:hAnsi="Arial" w:cs="Arial"/>
          <w:sz w:val="24"/>
          <w:szCs w:val="24"/>
        </w:rPr>
        <w:t xml:space="preserve"> </w:t>
      </w:r>
    </w:p>
    <w:p w14:paraId="7BCEEB2F" w14:textId="70E3CDFD" w:rsidR="007B266D" w:rsidRPr="001A73F2" w:rsidRDefault="007B266D" w:rsidP="007B266D">
      <w:pPr>
        <w:rPr>
          <w:rFonts w:ascii="Arial" w:hAnsi="Arial" w:cs="Arial"/>
          <w:sz w:val="24"/>
          <w:szCs w:val="24"/>
        </w:rPr>
      </w:pPr>
      <w:r w:rsidRPr="001A73F2">
        <w:rPr>
          <w:rFonts w:ascii="Arial" w:hAnsi="Arial" w:cs="Arial"/>
          <w:sz w:val="24"/>
          <w:szCs w:val="24"/>
        </w:rPr>
        <w:t xml:space="preserve">Nelson-Jones, R. (2016) </w:t>
      </w:r>
      <w:r w:rsidRPr="001A73F2">
        <w:rPr>
          <w:rFonts w:ascii="Arial" w:hAnsi="Arial" w:cs="Arial"/>
          <w:i/>
          <w:iCs/>
          <w:sz w:val="24"/>
          <w:szCs w:val="24"/>
        </w:rPr>
        <w:t>Basic counselling skills: a helper’s manual</w:t>
      </w:r>
      <w:r w:rsidRPr="001A73F2">
        <w:rPr>
          <w:rFonts w:ascii="Arial" w:hAnsi="Arial" w:cs="Arial"/>
          <w:sz w:val="24"/>
          <w:szCs w:val="24"/>
        </w:rPr>
        <w:t xml:space="preserve">. </w:t>
      </w:r>
      <w:r w:rsidR="0086595C" w:rsidRPr="001A73F2">
        <w:rPr>
          <w:rFonts w:ascii="Arial" w:hAnsi="Arial" w:cs="Arial"/>
          <w:sz w:val="24"/>
          <w:szCs w:val="24"/>
        </w:rPr>
        <w:t>4</w:t>
      </w:r>
      <w:r w:rsidR="0086595C" w:rsidRPr="001A73F2">
        <w:rPr>
          <w:rFonts w:ascii="Arial" w:hAnsi="Arial" w:cs="Arial"/>
          <w:sz w:val="24"/>
          <w:szCs w:val="24"/>
          <w:vertAlign w:val="superscript"/>
        </w:rPr>
        <w:t>th</w:t>
      </w:r>
      <w:r w:rsidR="0086595C" w:rsidRPr="001A73F2">
        <w:rPr>
          <w:rFonts w:ascii="Arial" w:hAnsi="Arial" w:cs="Arial"/>
          <w:sz w:val="24"/>
          <w:szCs w:val="24"/>
        </w:rPr>
        <w:t xml:space="preserve"> </w:t>
      </w:r>
      <w:proofErr w:type="spellStart"/>
      <w:r w:rsidR="0086595C" w:rsidRPr="001A73F2">
        <w:rPr>
          <w:rFonts w:ascii="Arial" w:hAnsi="Arial" w:cs="Arial"/>
          <w:sz w:val="24"/>
          <w:szCs w:val="24"/>
        </w:rPr>
        <w:t>edn</w:t>
      </w:r>
      <w:proofErr w:type="spellEnd"/>
      <w:r w:rsidRPr="001A73F2">
        <w:rPr>
          <w:rFonts w:ascii="Arial" w:hAnsi="Arial" w:cs="Arial"/>
          <w:sz w:val="24"/>
          <w:szCs w:val="24"/>
        </w:rPr>
        <w:t>. London: SAGE.</w:t>
      </w:r>
    </w:p>
    <w:p w14:paraId="7405DBAF" w14:textId="160DE350" w:rsidR="00CB224B" w:rsidRPr="001A73F2" w:rsidRDefault="00CB224B" w:rsidP="00CB224B">
      <w:pPr>
        <w:rPr>
          <w:rFonts w:ascii="Arial" w:hAnsi="Arial" w:cs="Arial"/>
          <w:sz w:val="24"/>
          <w:szCs w:val="24"/>
        </w:rPr>
      </w:pPr>
      <w:r w:rsidRPr="001A73F2">
        <w:rPr>
          <w:rFonts w:ascii="Arial" w:hAnsi="Arial" w:cs="Arial"/>
          <w:sz w:val="24"/>
          <w:szCs w:val="24"/>
        </w:rPr>
        <w:t xml:space="preserve">Thorne, B. </w:t>
      </w:r>
      <w:r w:rsidRPr="001A73F2">
        <w:rPr>
          <w:rFonts w:ascii="Arial" w:hAnsi="Arial" w:cs="Arial"/>
          <w:i/>
          <w:iCs/>
          <w:sz w:val="24"/>
          <w:szCs w:val="24"/>
        </w:rPr>
        <w:t>et al.</w:t>
      </w:r>
      <w:r w:rsidRPr="001A73F2">
        <w:rPr>
          <w:rFonts w:ascii="Arial" w:hAnsi="Arial" w:cs="Arial"/>
          <w:sz w:val="24"/>
          <w:szCs w:val="24"/>
        </w:rPr>
        <w:t xml:space="preserve"> (2013) </w:t>
      </w:r>
      <w:r w:rsidRPr="001A73F2">
        <w:rPr>
          <w:rFonts w:ascii="Arial" w:hAnsi="Arial" w:cs="Arial"/>
          <w:i/>
          <w:iCs/>
          <w:sz w:val="24"/>
          <w:szCs w:val="24"/>
        </w:rPr>
        <w:t>Carl Rogers</w:t>
      </w:r>
      <w:r w:rsidRPr="001A73F2">
        <w:rPr>
          <w:rFonts w:ascii="Arial" w:hAnsi="Arial" w:cs="Arial"/>
          <w:sz w:val="24"/>
          <w:szCs w:val="24"/>
        </w:rPr>
        <w:t xml:space="preserve">. </w:t>
      </w:r>
      <w:r w:rsidR="00FD4AAD" w:rsidRPr="001A73F2">
        <w:rPr>
          <w:rFonts w:ascii="Arial" w:hAnsi="Arial" w:cs="Arial"/>
          <w:sz w:val="24"/>
          <w:szCs w:val="24"/>
        </w:rPr>
        <w:t>3</w:t>
      </w:r>
      <w:r w:rsidR="00FD4AAD" w:rsidRPr="001A73F2">
        <w:rPr>
          <w:rFonts w:ascii="Arial" w:hAnsi="Arial" w:cs="Arial"/>
          <w:sz w:val="24"/>
          <w:szCs w:val="24"/>
          <w:vertAlign w:val="superscript"/>
        </w:rPr>
        <w:t>rd</w:t>
      </w:r>
      <w:r w:rsidR="00FD4AAD" w:rsidRPr="001A73F2">
        <w:rPr>
          <w:rFonts w:ascii="Arial" w:hAnsi="Arial" w:cs="Arial"/>
          <w:sz w:val="24"/>
          <w:szCs w:val="24"/>
        </w:rPr>
        <w:t xml:space="preserve"> </w:t>
      </w:r>
      <w:proofErr w:type="spellStart"/>
      <w:r w:rsidR="00FD4AAD" w:rsidRPr="001A73F2">
        <w:rPr>
          <w:rFonts w:ascii="Arial" w:hAnsi="Arial" w:cs="Arial"/>
          <w:sz w:val="24"/>
          <w:szCs w:val="24"/>
        </w:rPr>
        <w:t>edn</w:t>
      </w:r>
      <w:proofErr w:type="spellEnd"/>
      <w:r w:rsidRPr="001A73F2">
        <w:rPr>
          <w:rFonts w:ascii="Arial" w:hAnsi="Arial" w:cs="Arial"/>
          <w:sz w:val="24"/>
          <w:szCs w:val="24"/>
        </w:rPr>
        <w:t>. London, England: SAGE.</w:t>
      </w:r>
    </w:p>
    <w:p w14:paraId="2A288BFD" w14:textId="77777777" w:rsidR="00E339D7" w:rsidRPr="001A73F2" w:rsidRDefault="00E339D7" w:rsidP="00E339D7">
      <w:pPr>
        <w:rPr>
          <w:rFonts w:ascii="Arial" w:hAnsi="Arial" w:cs="Arial"/>
          <w:sz w:val="24"/>
          <w:szCs w:val="24"/>
        </w:rPr>
      </w:pPr>
      <w:r w:rsidRPr="001A73F2">
        <w:rPr>
          <w:rFonts w:ascii="Arial" w:hAnsi="Arial" w:cs="Arial"/>
          <w:sz w:val="24"/>
          <w:szCs w:val="24"/>
        </w:rPr>
        <w:t xml:space="preserve">Tudor, K. and Worrall, M. (1994) ‘Congruence Reconsidered’, </w:t>
      </w:r>
      <w:r w:rsidRPr="001A73F2">
        <w:rPr>
          <w:rFonts w:ascii="Arial" w:hAnsi="Arial" w:cs="Arial"/>
          <w:i/>
          <w:iCs/>
          <w:sz w:val="24"/>
          <w:szCs w:val="24"/>
        </w:rPr>
        <w:t>British journal of guidance &amp; counselling</w:t>
      </w:r>
      <w:r w:rsidRPr="001A73F2">
        <w:rPr>
          <w:rFonts w:ascii="Arial" w:hAnsi="Arial" w:cs="Arial"/>
          <w:sz w:val="24"/>
          <w:szCs w:val="24"/>
        </w:rPr>
        <w:t>, 22(2), pp. 197–206. Available at: https://doi.org/10.1080/03069889400760201.</w:t>
      </w:r>
    </w:p>
    <w:p w14:paraId="2269F9E7" w14:textId="434DE571" w:rsidR="00EC204F" w:rsidRPr="001A73F2" w:rsidRDefault="00EC204F" w:rsidP="00EC204F">
      <w:pPr>
        <w:rPr>
          <w:rFonts w:ascii="Arial" w:hAnsi="Arial" w:cs="Arial"/>
          <w:sz w:val="24"/>
          <w:szCs w:val="24"/>
        </w:rPr>
      </w:pPr>
      <w:r w:rsidRPr="001A73F2">
        <w:rPr>
          <w:rFonts w:ascii="Arial" w:hAnsi="Arial" w:cs="Arial"/>
          <w:sz w:val="24"/>
          <w:szCs w:val="24"/>
        </w:rPr>
        <w:t xml:space="preserve">Westergaard, J. (2017) </w:t>
      </w:r>
      <w:r w:rsidRPr="001A73F2">
        <w:rPr>
          <w:rFonts w:ascii="Arial" w:hAnsi="Arial" w:cs="Arial"/>
          <w:i/>
          <w:iCs/>
          <w:sz w:val="24"/>
          <w:szCs w:val="24"/>
        </w:rPr>
        <w:t xml:space="preserve">An introduction to helping </w:t>
      </w:r>
      <w:proofErr w:type="gramStart"/>
      <w:r w:rsidRPr="001A73F2">
        <w:rPr>
          <w:rFonts w:ascii="Arial" w:hAnsi="Arial" w:cs="Arial"/>
          <w:i/>
          <w:iCs/>
          <w:sz w:val="24"/>
          <w:szCs w:val="24"/>
        </w:rPr>
        <w:t>skills :</w:t>
      </w:r>
      <w:proofErr w:type="gramEnd"/>
      <w:r w:rsidRPr="001A73F2">
        <w:rPr>
          <w:rFonts w:ascii="Arial" w:hAnsi="Arial" w:cs="Arial"/>
          <w:i/>
          <w:iCs/>
          <w:sz w:val="24"/>
          <w:szCs w:val="24"/>
        </w:rPr>
        <w:t xml:space="preserve"> counselling, coaching and mentoring</w:t>
      </w:r>
      <w:r w:rsidRPr="001A73F2">
        <w:rPr>
          <w:rFonts w:ascii="Arial" w:hAnsi="Arial" w:cs="Arial"/>
          <w:sz w:val="24"/>
          <w:szCs w:val="24"/>
        </w:rPr>
        <w:t xml:space="preserve">. 1st </w:t>
      </w:r>
      <w:proofErr w:type="spellStart"/>
      <w:r w:rsidRPr="001A73F2">
        <w:rPr>
          <w:rFonts w:ascii="Arial" w:hAnsi="Arial" w:cs="Arial"/>
          <w:sz w:val="24"/>
          <w:szCs w:val="24"/>
        </w:rPr>
        <w:t>ed</w:t>
      </w:r>
      <w:r w:rsidR="00C73F3D" w:rsidRPr="001A73F2">
        <w:rPr>
          <w:rFonts w:ascii="Arial" w:hAnsi="Arial" w:cs="Arial"/>
          <w:sz w:val="24"/>
          <w:szCs w:val="24"/>
        </w:rPr>
        <w:t>n</w:t>
      </w:r>
      <w:proofErr w:type="spellEnd"/>
      <w:r w:rsidRPr="001A73F2">
        <w:rPr>
          <w:rFonts w:ascii="Arial" w:hAnsi="Arial" w:cs="Arial"/>
          <w:sz w:val="24"/>
          <w:szCs w:val="24"/>
        </w:rPr>
        <w:t>. London: SAGE Publications Ltd.</w:t>
      </w:r>
    </w:p>
    <w:p w14:paraId="1827B61B" w14:textId="77777777" w:rsidR="00EC204F" w:rsidRPr="00314BFB" w:rsidRDefault="00EC204F" w:rsidP="00314BFB">
      <w:pPr>
        <w:rPr>
          <w:rFonts w:ascii="Arial" w:hAnsi="Arial" w:cs="Arial"/>
          <w:sz w:val="24"/>
          <w:szCs w:val="24"/>
        </w:rPr>
      </w:pPr>
    </w:p>
    <w:p w14:paraId="1D8CC7A6" w14:textId="77777777" w:rsidR="00314BFB" w:rsidRDefault="00314BFB" w:rsidP="00787BC1">
      <w:pPr>
        <w:rPr>
          <w:rFonts w:ascii="Arial" w:hAnsi="Arial" w:cs="Arial"/>
          <w:sz w:val="24"/>
          <w:szCs w:val="24"/>
        </w:rPr>
      </w:pPr>
    </w:p>
    <w:p w14:paraId="40423006" w14:textId="77777777" w:rsidR="0029438A" w:rsidRPr="001042D9" w:rsidRDefault="0029438A" w:rsidP="00787BC1">
      <w:pPr>
        <w:rPr>
          <w:rFonts w:ascii="Arial" w:hAnsi="Arial" w:cs="Arial"/>
          <w:sz w:val="24"/>
          <w:szCs w:val="24"/>
        </w:rPr>
      </w:pPr>
    </w:p>
    <w:sectPr w:rsidR="0029438A" w:rsidRPr="001042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9B4F41"/>
    <w:multiLevelType w:val="hybridMultilevel"/>
    <w:tmpl w:val="E780D068"/>
    <w:lvl w:ilvl="0" w:tplc="B3CAC796">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5736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344"/>
    <w:rsid w:val="000063C2"/>
    <w:rsid w:val="00007EC2"/>
    <w:rsid w:val="00011F26"/>
    <w:rsid w:val="000257BB"/>
    <w:rsid w:val="00025C7F"/>
    <w:rsid w:val="000317EE"/>
    <w:rsid w:val="00032DAA"/>
    <w:rsid w:val="00033222"/>
    <w:rsid w:val="0003477D"/>
    <w:rsid w:val="000406CA"/>
    <w:rsid w:val="000408CA"/>
    <w:rsid w:val="00041BA4"/>
    <w:rsid w:val="0004257B"/>
    <w:rsid w:val="00042C83"/>
    <w:rsid w:val="000435C6"/>
    <w:rsid w:val="00045835"/>
    <w:rsid w:val="000458FF"/>
    <w:rsid w:val="0004732A"/>
    <w:rsid w:val="00052570"/>
    <w:rsid w:val="00053A87"/>
    <w:rsid w:val="000572F0"/>
    <w:rsid w:val="0006296E"/>
    <w:rsid w:val="0007292E"/>
    <w:rsid w:val="00075291"/>
    <w:rsid w:val="0007609B"/>
    <w:rsid w:val="0008019F"/>
    <w:rsid w:val="00080DC4"/>
    <w:rsid w:val="00083AF3"/>
    <w:rsid w:val="00083F42"/>
    <w:rsid w:val="000853E1"/>
    <w:rsid w:val="00085FF7"/>
    <w:rsid w:val="00090C32"/>
    <w:rsid w:val="00094D72"/>
    <w:rsid w:val="000951DD"/>
    <w:rsid w:val="000969B7"/>
    <w:rsid w:val="00097F42"/>
    <w:rsid w:val="000A2CD3"/>
    <w:rsid w:val="000A2DD2"/>
    <w:rsid w:val="000B06FF"/>
    <w:rsid w:val="000B21DA"/>
    <w:rsid w:val="000B53DC"/>
    <w:rsid w:val="000B7010"/>
    <w:rsid w:val="000C126E"/>
    <w:rsid w:val="000D1106"/>
    <w:rsid w:val="000D7D25"/>
    <w:rsid w:val="000E0BD6"/>
    <w:rsid w:val="000E19D6"/>
    <w:rsid w:val="000E1CA3"/>
    <w:rsid w:val="000E3F97"/>
    <w:rsid w:val="000E6ECA"/>
    <w:rsid w:val="000E7313"/>
    <w:rsid w:val="000E7B2B"/>
    <w:rsid w:val="000F2DA5"/>
    <w:rsid w:val="000F3005"/>
    <w:rsid w:val="000F5367"/>
    <w:rsid w:val="000F5A16"/>
    <w:rsid w:val="000F69AF"/>
    <w:rsid w:val="000F74FA"/>
    <w:rsid w:val="000F791C"/>
    <w:rsid w:val="00103AC1"/>
    <w:rsid w:val="00103ACA"/>
    <w:rsid w:val="001042D9"/>
    <w:rsid w:val="001066E9"/>
    <w:rsid w:val="00110ADE"/>
    <w:rsid w:val="00111832"/>
    <w:rsid w:val="00113159"/>
    <w:rsid w:val="001138CE"/>
    <w:rsid w:val="00117807"/>
    <w:rsid w:val="001212C7"/>
    <w:rsid w:val="00125E36"/>
    <w:rsid w:val="00126384"/>
    <w:rsid w:val="001266ED"/>
    <w:rsid w:val="00127474"/>
    <w:rsid w:val="0013004D"/>
    <w:rsid w:val="001331FE"/>
    <w:rsid w:val="00133A1E"/>
    <w:rsid w:val="00133A4E"/>
    <w:rsid w:val="00133EF4"/>
    <w:rsid w:val="00140714"/>
    <w:rsid w:val="00142231"/>
    <w:rsid w:val="001438BC"/>
    <w:rsid w:val="0014399C"/>
    <w:rsid w:val="00145A4B"/>
    <w:rsid w:val="00155EF8"/>
    <w:rsid w:val="001620CB"/>
    <w:rsid w:val="00167DF6"/>
    <w:rsid w:val="001738E0"/>
    <w:rsid w:val="001748D4"/>
    <w:rsid w:val="00176F3F"/>
    <w:rsid w:val="00177CA3"/>
    <w:rsid w:val="0018474C"/>
    <w:rsid w:val="0018673F"/>
    <w:rsid w:val="001921F4"/>
    <w:rsid w:val="00192674"/>
    <w:rsid w:val="00195F16"/>
    <w:rsid w:val="00197590"/>
    <w:rsid w:val="001A2F58"/>
    <w:rsid w:val="001A35F1"/>
    <w:rsid w:val="001A40E0"/>
    <w:rsid w:val="001A412D"/>
    <w:rsid w:val="001A62C7"/>
    <w:rsid w:val="001A73F2"/>
    <w:rsid w:val="001B2A48"/>
    <w:rsid w:val="001B44CC"/>
    <w:rsid w:val="001B6CA7"/>
    <w:rsid w:val="001C3309"/>
    <w:rsid w:val="001C3F44"/>
    <w:rsid w:val="001C40FB"/>
    <w:rsid w:val="001C4B9B"/>
    <w:rsid w:val="001C4DF4"/>
    <w:rsid w:val="001C6CC0"/>
    <w:rsid w:val="001D5C9F"/>
    <w:rsid w:val="001D69C6"/>
    <w:rsid w:val="001E0767"/>
    <w:rsid w:val="001E100B"/>
    <w:rsid w:val="001E1CCD"/>
    <w:rsid w:val="001E20CD"/>
    <w:rsid w:val="001E2232"/>
    <w:rsid w:val="001E394D"/>
    <w:rsid w:val="001E422C"/>
    <w:rsid w:val="001E449C"/>
    <w:rsid w:val="001E50DE"/>
    <w:rsid w:val="001F282A"/>
    <w:rsid w:val="001F484F"/>
    <w:rsid w:val="001F64B6"/>
    <w:rsid w:val="0020049A"/>
    <w:rsid w:val="00201567"/>
    <w:rsid w:val="0020251C"/>
    <w:rsid w:val="00211599"/>
    <w:rsid w:val="002131D2"/>
    <w:rsid w:val="00213604"/>
    <w:rsid w:val="0021371E"/>
    <w:rsid w:val="00215253"/>
    <w:rsid w:val="0021675B"/>
    <w:rsid w:val="002201E1"/>
    <w:rsid w:val="00221385"/>
    <w:rsid w:val="00222DC0"/>
    <w:rsid w:val="00227E55"/>
    <w:rsid w:val="00231761"/>
    <w:rsid w:val="002344D6"/>
    <w:rsid w:val="00235598"/>
    <w:rsid w:val="00235EDD"/>
    <w:rsid w:val="00236C03"/>
    <w:rsid w:val="00237C78"/>
    <w:rsid w:val="0024363C"/>
    <w:rsid w:val="00247B82"/>
    <w:rsid w:val="00253916"/>
    <w:rsid w:val="00254B8B"/>
    <w:rsid w:val="0025635E"/>
    <w:rsid w:val="002578CF"/>
    <w:rsid w:val="00257DF7"/>
    <w:rsid w:val="00261DF5"/>
    <w:rsid w:val="0026407D"/>
    <w:rsid w:val="002645E2"/>
    <w:rsid w:val="00265935"/>
    <w:rsid w:val="002710B2"/>
    <w:rsid w:val="00272805"/>
    <w:rsid w:val="00273FDB"/>
    <w:rsid w:val="00275DFA"/>
    <w:rsid w:val="00276C43"/>
    <w:rsid w:val="00276D07"/>
    <w:rsid w:val="00284265"/>
    <w:rsid w:val="00284545"/>
    <w:rsid w:val="002863C6"/>
    <w:rsid w:val="002933F0"/>
    <w:rsid w:val="00293BFD"/>
    <w:rsid w:val="0029438A"/>
    <w:rsid w:val="002A0D0A"/>
    <w:rsid w:val="002A4B03"/>
    <w:rsid w:val="002A6F58"/>
    <w:rsid w:val="002B31A2"/>
    <w:rsid w:val="002B3B31"/>
    <w:rsid w:val="002B41D6"/>
    <w:rsid w:val="002B6568"/>
    <w:rsid w:val="002B740A"/>
    <w:rsid w:val="002B76E6"/>
    <w:rsid w:val="002B7A78"/>
    <w:rsid w:val="002B7AEC"/>
    <w:rsid w:val="002C3898"/>
    <w:rsid w:val="002C5A21"/>
    <w:rsid w:val="002C5F2C"/>
    <w:rsid w:val="002C65FA"/>
    <w:rsid w:val="002C6F55"/>
    <w:rsid w:val="002C7F03"/>
    <w:rsid w:val="002D2530"/>
    <w:rsid w:val="002D40D3"/>
    <w:rsid w:val="002D463F"/>
    <w:rsid w:val="002D794F"/>
    <w:rsid w:val="002E07B2"/>
    <w:rsid w:val="002E0CE0"/>
    <w:rsid w:val="002E402C"/>
    <w:rsid w:val="002E48A7"/>
    <w:rsid w:val="002E777B"/>
    <w:rsid w:val="002E7921"/>
    <w:rsid w:val="002F0497"/>
    <w:rsid w:val="00300606"/>
    <w:rsid w:val="00301596"/>
    <w:rsid w:val="003045AA"/>
    <w:rsid w:val="0030493D"/>
    <w:rsid w:val="00311863"/>
    <w:rsid w:val="00314BFB"/>
    <w:rsid w:val="00314FC2"/>
    <w:rsid w:val="003151BE"/>
    <w:rsid w:val="00317A8D"/>
    <w:rsid w:val="00330345"/>
    <w:rsid w:val="00333570"/>
    <w:rsid w:val="003338A4"/>
    <w:rsid w:val="00335A5B"/>
    <w:rsid w:val="00340844"/>
    <w:rsid w:val="0034260E"/>
    <w:rsid w:val="00342ADB"/>
    <w:rsid w:val="0034314E"/>
    <w:rsid w:val="00343463"/>
    <w:rsid w:val="00344279"/>
    <w:rsid w:val="00345A6E"/>
    <w:rsid w:val="0035189C"/>
    <w:rsid w:val="003525EB"/>
    <w:rsid w:val="00352A74"/>
    <w:rsid w:val="00353B20"/>
    <w:rsid w:val="00354BFE"/>
    <w:rsid w:val="0035503B"/>
    <w:rsid w:val="0035587F"/>
    <w:rsid w:val="00355C36"/>
    <w:rsid w:val="00357C18"/>
    <w:rsid w:val="00361453"/>
    <w:rsid w:val="00361C40"/>
    <w:rsid w:val="00364CB0"/>
    <w:rsid w:val="003655D6"/>
    <w:rsid w:val="00373A8F"/>
    <w:rsid w:val="00375ABF"/>
    <w:rsid w:val="00375BB6"/>
    <w:rsid w:val="0038652C"/>
    <w:rsid w:val="00391778"/>
    <w:rsid w:val="003941FB"/>
    <w:rsid w:val="0039515D"/>
    <w:rsid w:val="003A570B"/>
    <w:rsid w:val="003A698F"/>
    <w:rsid w:val="003A6D63"/>
    <w:rsid w:val="003B1B4C"/>
    <w:rsid w:val="003B63F4"/>
    <w:rsid w:val="003C3C38"/>
    <w:rsid w:val="003C53A0"/>
    <w:rsid w:val="003C74CD"/>
    <w:rsid w:val="003D017C"/>
    <w:rsid w:val="003D0B64"/>
    <w:rsid w:val="003D5ABB"/>
    <w:rsid w:val="003E2855"/>
    <w:rsid w:val="003E6BEB"/>
    <w:rsid w:val="003F3C07"/>
    <w:rsid w:val="003F4B8D"/>
    <w:rsid w:val="003F6B5D"/>
    <w:rsid w:val="00400A50"/>
    <w:rsid w:val="00402D3A"/>
    <w:rsid w:val="00404B4E"/>
    <w:rsid w:val="00407C6B"/>
    <w:rsid w:val="00411BA2"/>
    <w:rsid w:val="00414AAF"/>
    <w:rsid w:val="0041697E"/>
    <w:rsid w:val="004239F4"/>
    <w:rsid w:val="00426774"/>
    <w:rsid w:val="00431FBD"/>
    <w:rsid w:val="00433251"/>
    <w:rsid w:val="00444C68"/>
    <w:rsid w:val="00447206"/>
    <w:rsid w:val="00447DA7"/>
    <w:rsid w:val="00456F44"/>
    <w:rsid w:val="00457134"/>
    <w:rsid w:val="00462E31"/>
    <w:rsid w:val="004674E3"/>
    <w:rsid w:val="004719A9"/>
    <w:rsid w:val="00473BE5"/>
    <w:rsid w:val="00474B7B"/>
    <w:rsid w:val="00476DA0"/>
    <w:rsid w:val="00481B79"/>
    <w:rsid w:val="00486C6F"/>
    <w:rsid w:val="004932FD"/>
    <w:rsid w:val="00494607"/>
    <w:rsid w:val="004947E3"/>
    <w:rsid w:val="00495FDE"/>
    <w:rsid w:val="0049685D"/>
    <w:rsid w:val="004A1934"/>
    <w:rsid w:val="004A3F32"/>
    <w:rsid w:val="004B1AC0"/>
    <w:rsid w:val="004B2479"/>
    <w:rsid w:val="004B3D30"/>
    <w:rsid w:val="004B3E86"/>
    <w:rsid w:val="004C672A"/>
    <w:rsid w:val="004C7CDB"/>
    <w:rsid w:val="004D0D5D"/>
    <w:rsid w:val="004D2C9B"/>
    <w:rsid w:val="004D31FD"/>
    <w:rsid w:val="004D56CB"/>
    <w:rsid w:val="004E2063"/>
    <w:rsid w:val="004E5809"/>
    <w:rsid w:val="004E5F64"/>
    <w:rsid w:val="004E6735"/>
    <w:rsid w:val="004E7C24"/>
    <w:rsid w:val="004F017C"/>
    <w:rsid w:val="004F28E7"/>
    <w:rsid w:val="004F6707"/>
    <w:rsid w:val="004F74DA"/>
    <w:rsid w:val="004F7ADA"/>
    <w:rsid w:val="005020A1"/>
    <w:rsid w:val="005061D4"/>
    <w:rsid w:val="0051011B"/>
    <w:rsid w:val="00513EF5"/>
    <w:rsid w:val="00513F7F"/>
    <w:rsid w:val="00514122"/>
    <w:rsid w:val="00515A3E"/>
    <w:rsid w:val="00520975"/>
    <w:rsid w:val="00520CDD"/>
    <w:rsid w:val="00520E56"/>
    <w:rsid w:val="00527592"/>
    <w:rsid w:val="00530DBE"/>
    <w:rsid w:val="00536E9A"/>
    <w:rsid w:val="005423A3"/>
    <w:rsid w:val="00544B58"/>
    <w:rsid w:val="00545EF3"/>
    <w:rsid w:val="005500BB"/>
    <w:rsid w:val="005554B5"/>
    <w:rsid w:val="00560266"/>
    <w:rsid w:val="00564AE2"/>
    <w:rsid w:val="00565DA3"/>
    <w:rsid w:val="00566EA2"/>
    <w:rsid w:val="00572CA3"/>
    <w:rsid w:val="00572FD6"/>
    <w:rsid w:val="005740CC"/>
    <w:rsid w:val="00574C55"/>
    <w:rsid w:val="005762F7"/>
    <w:rsid w:val="005771DF"/>
    <w:rsid w:val="0058047D"/>
    <w:rsid w:val="00581266"/>
    <w:rsid w:val="00581788"/>
    <w:rsid w:val="005824F1"/>
    <w:rsid w:val="005865BE"/>
    <w:rsid w:val="00590625"/>
    <w:rsid w:val="00591EFF"/>
    <w:rsid w:val="0059524B"/>
    <w:rsid w:val="00596FB4"/>
    <w:rsid w:val="00597FD6"/>
    <w:rsid w:val="005A025C"/>
    <w:rsid w:val="005A60F7"/>
    <w:rsid w:val="005A6E3E"/>
    <w:rsid w:val="005B1E49"/>
    <w:rsid w:val="005B2B98"/>
    <w:rsid w:val="005B32A6"/>
    <w:rsid w:val="005B5F53"/>
    <w:rsid w:val="005C06FC"/>
    <w:rsid w:val="005C0BE2"/>
    <w:rsid w:val="005C1075"/>
    <w:rsid w:val="005C2461"/>
    <w:rsid w:val="005C5A87"/>
    <w:rsid w:val="005C6F7B"/>
    <w:rsid w:val="005C7C6B"/>
    <w:rsid w:val="005D1852"/>
    <w:rsid w:val="005D25F7"/>
    <w:rsid w:val="005D4015"/>
    <w:rsid w:val="005E0F1A"/>
    <w:rsid w:val="005E1BE5"/>
    <w:rsid w:val="005E2027"/>
    <w:rsid w:val="005E2630"/>
    <w:rsid w:val="005E27C0"/>
    <w:rsid w:val="005E364A"/>
    <w:rsid w:val="005F057B"/>
    <w:rsid w:val="005F4F88"/>
    <w:rsid w:val="005F6CDF"/>
    <w:rsid w:val="00600101"/>
    <w:rsid w:val="0060607C"/>
    <w:rsid w:val="0060710C"/>
    <w:rsid w:val="00607742"/>
    <w:rsid w:val="00610BAA"/>
    <w:rsid w:val="00611DD2"/>
    <w:rsid w:val="006137F9"/>
    <w:rsid w:val="006148B6"/>
    <w:rsid w:val="0062442C"/>
    <w:rsid w:val="006337F6"/>
    <w:rsid w:val="00633AFC"/>
    <w:rsid w:val="00640744"/>
    <w:rsid w:val="00645BC5"/>
    <w:rsid w:val="00645C28"/>
    <w:rsid w:val="0065096E"/>
    <w:rsid w:val="00650B1B"/>
    <w:rsid w:val="00655508"/>
    <w:rsid w:val="006555BF"/>
    <w:rsid w:val="00656790"/>
    <w:rsid w:val="0066623B"/>
    <w:rsid w:val="00667826"/>
    <w:rsid w:val="00670553"/>
    <w:rsid w:val="00674961"/>
    <w:rsid w:val="00674F1C"/>
    <w:rsid w:val="006751E6"/>
    <w:rsid w:val="00677B9C"/>
    <w:rsid w:val="006846E0"/>
    <w:rsid w:val="00686F6A"/>
    <w:rsid w:val="00690050"/>
    <w:rsid w:val="00691ADA"/>
    <w:rsid w:val="00694028"/>
    <w:rsid w:val="00695E67"/>
    <w:rsid w:val="00696C3D"/>
    <w:rsid w:val="006A1041"/>
    <w:rsid w:val="006A1FDF"/>
    <w:rsid w:val="006B130C"/>
    <w:rsid w:val="006B2EFF"/>
    <w:rsid w:val="006B7F10"/>
    <w:rsid w:val="006B7F13"/>
    <w:rsid w:val="006C36BE"/>
    <w:rsid w:val="006D184C"/>
    <w:rsid w:val="006D21C4"/>
    <w:rsid w:val="006D4919"/>
    <w:rsid w:val="006E001F"/>
    <w:rsid w:val="006E3D46"/>
    <w:rsid w:val="006E4A89"/>
    <w:rsid w:val="006E54BC"/>
    <w:rsid w:val="006E7466"/>
    <w:rsid w:val="006F1F26"/>
    <w:rsid w:val="00713006"/>
    <w:rsid w:val="007163A0"/>
    <w:rsid w:val="0072072D"/>
    <w:rsid w:val="0072101E"/>
    <w:rsid w:val="00727CC3"/>
    <w:rsid w:val="00730059"/>
    <w:rsid w:val="007309D2"/>
    <w:rsid w:val="00730A07"/>
    <w:rsid w:val="00732F70"/>
    <w:rsid w:val="007367AB"/>
    <w:rsid w:val="00740E40"/>
    <w:rsid w:val="0074384C"/>
    <w:rsid w:val="007534DB"/>
    <w:rsid w:val="00753A6E"/>
    <w:rsid w:val="00753F98"/>
    <w:rsid w:val="00754D70"/>
    <w:rsid w:val="007557C2"/>
    <w:rsid w:val="00756899"/>
    <w:rsid w:val="007635A7"/>
    <w:rsid w:val="00767958"/>
    <w:rsid w:val="00770158"/>
    <w:rsid w:val="00773EF2"/>
    <w:rsid w:val="007757B3"/>
    <w:rsid w:val="00780A70"/>
    <w:rsid w:val="007815CF"/>
    <w:rsid w:val="007846BB"/>
    <w:rsid w:val="00785964"/>
    <w:rsid w:val="00787BC1"/>
    <w:rsid w:val="00792062"/>
    <w:rsid w:val="007978D5"/>
    <w:rsid w:val="007A10D1"/>
    <w:rsid w:val="007A126F"/>
    <w:rsid w:val="007A167E"/>
    <w:rsid w:val="007B266D"/>
    <w:rsid w:val="007B4BA8"/>
    <w:rsid w:val="007C43F5"/>
    <w:rsid w:val="007C603D"/>
    <w:rsid w:val="007C6FD6"/>
    <w:rsid w:val="007C7B1C"/>
    <w:rsid w:val="007D7E74"/>
    <w:rsid w:val="007D7EB6"/>
    <w:rsid w:val="007D7F36"/>
    <w:rsid w:val="007E0FF5"/>
    <w:rsid w:val="007E1688"/>
    <w:rsid w:val="007E180B"/>
    <w:rsid w:val="007E3429"/>
    <w:rsid w:val="007E4660"/>
    <w:rsid w:val="007E46B0"/>
    <w:rsid w:val="007E4DC2"/>
    <w:rsid w:val="007E4E22"/>
    <w:rsid w:val="007E5663"/>
    <w:rsid w:val="007E5D5A"/>
    <w:rsid w:val="007F0FF3"/>
    <w:rsid w:val="007F214C"/>
    <w:rsid w:val="007F352E"/>
    <w:rsid w:val="007F6913"/>
    <w:rsid w:val="008001D3"/>
    <w:rsid w:val="008023F0"/>
    <w:rsid w:val="00802E03"/>
    <w:rsid w:val="0080668D"/>
    <w:rsid w:val="008074E8"/>
    <w:rsid w:val="00807BF7"/>
    <w:rsid w:val="00810F30"/>
    <w:rsid w:val="008119ED"/>
    <w:rsid w:val="0081288A"/>
    <w:rsid w:val="008135C2"/>
    <w:rsid w:val="008147D4"/>
    <w:rsid w:val="0081794A"/>
    <w:rsid w:val="0082115D"/>
    <w:rsid w:val="008213AB"/>
    <w:rsid w:val="008214CC"/>
    <w:rsid w:val="008254E7"/>
    <w:rsid w:val="00826144"/>
    <w:rsid w:val="0082799F"/>
    <w:rsid w:val="008304FE"/>
    <w:rsid w:val="0083533E"/>
    <w:rsid w:val="00840431"/>
    <w:rsid w:val="00841F72"/>
    <w:rsid w:val="008425DE"/>
    <w:rsid w:val="0084625B"/>
    <w:rsid w:val="00853BD3"/>
    <w:rsid w:val="00854D22"/>
    <w:rsid w:val="00855779"/>
    <w:rsid w:val="008569A8"/>
    <w:rsid w:val="00861C33"/>
    <w:rsid w:val="0086202B"/>
    <w:rsid w:val="008630A3"/>
    <w:rsid w:val="008642B2"/>
    <w:rsid w:val="0086595C"/>
    <w:rsid w:val="00874793"/>
    <w:rsid w:val="008758E1"/>
    <w:rsid w:val="00876618"/>
    <w:rsid w:val="0087787E"/>
    <w:rsid w:val="0087791A"/>
    <w:rsid w:val="00880374"/>
    <w:rsid w:val="0088080F"/>
    <w:rsid w:val="008827D4"/>
    <w:rsid w:val="00885D6F"/>
    <w:rsid w:val="00892852"/>
    <w:rsid w:val="008930C9"/>
    <w:rsid w:val="00896C84"/>
    <w:rsid w:val="008A0BE0"/>
    <w:rsid w:val="008A360F"/>
    <w:rsid w:val="008B11A3"/>
    <w:rsid w:val="008B16C0"/>
    <w:rsid w:val="008B37E4"/>
    <w:rsid w:val="008C204E"/>
    <w:rsid w:val="008C2FBB"/>
    <w:rsid w:val="008C4145"/>
    <w:rsid w:val="008C54E6"/>
    <w:rsid w:val="008E1FA5"/>
    <w:rsid w:val="008E21BF"/>
    <w:rsid w:val="008E2B37"/>
    <w:rsid w:val="008E4F2B"/>
    <w:rsid w:val="008E4FAF"/>
    <w:rsid w:val="008E516B"/>
    <w:rsid w:val="008E7FE0"/>
    <w:rsid w:val="008F189B"/>
    <w:rsid w:val="008F2DC5"/>
    <w:rsid w:val="00904FF1"/>
    <w:rsid w:val="009074BB"/>
    <w:rsid w:val="00907729"/>
    <w:rsid w:val="00917C71"/>
    <w:rsid w:val="00920B01"/>
    <w:rsid w:val="00923D62"/>
    <w:rsid w:val="009259D7"/>
    <w:rsid w:val="00925F7D"/>
    <w:rsid w:val="00926BC9"/>
    <w:rsid w:val="009317AB"/>
    <w:rsid w:val="00931AB5"/>
    <w:rsid w:val="00933F39"/>
    <w:rsid w:val="00942872"/>
    <w:rsid w:val="00944D9F"/>
    <w:rsid w:val="009452A0"/>
    <w:rsid w:val="0095353F"/>
    <w:rsid w:val="009560D4"/>
    <w:rsid w:val="009606C4"/>
    <w:rsid w:val="009634DC"/>
    <w:rsid w:val="009717A1"/>
    <w:rsid w:val="0097419B"/>
    <w:rsid w:val="00980F69"/>
    <w:rsid w:val="00982C1C"/>
    <w:rsid w:val="00983771"/>
    <w:rsid w:val="009906F1"/>
    <w:rsid w:val="00990934"/>
    <w:rsid w:val="0099121E"/>
    <w:rsid w:val="00992049"/>
    <w:rsid w:val="00993145"/>
    <w:rsid w:val="00993C4B"/>
    <w:rsid w:val="0099454E"/>
    <w:rsid w:val="009A39A0"/>
    <w:rsid w:val="009B3AEB"/>
    <w:rsid w:val="009B7A00"/>
    <w:rsid w:val="009C0D21"/>
    <w:rsid w:val="009C2567"/>
    <w:rsid w:val="009C6099"/>
    <w:rsid w:val="009C7DB2"/>
    <w:rsid w:val="009D35F3"/>
    <w:rsid w:val="009D3973"/>
    <w:rsid w:val="009E0E54"/>
    <w:rsid w:val="009E6080"/>
    <w:rsid w:val="009E63AD"/>
    <w:rsid w:val="009E685D"/>
    <w:rsid w:val="009E6F13"/>
    <w:rsid w:val="009E76A1"/>
    <w:rsid w:val="009E7C98"/>
    <w:rsid w:val="009F0C6B"/>
    <w:rsid w:val="009F0EF7"/>
    <w:rsid w:val="009F762C"/>
    <w:rsid w:val="009F7B08"/>
    <w:rsid w:val="00A004BD"/>
    <w:rsid w:val="00A00EA7"/>
    <w:rsid w:val="00A03B73"/>
    <w:rsid w:val="00A03C82"/>
    <w:rsid w:val="00A03F33"/>
    <w:rsid w:val="00A04CD9"/>
    <w:rsid w:val="00A05FF9"/>
    <w:rsid w:val="00A137DF"/>
    <w:rsid w:val="00A138E2"/>
    <w:rsid w:val="00A15872"/>
    <w:rsid w:val="00A272EF"/>
    <w:rsid w:val="00A336B7"/>
    <w:rsid w:val="00A33CCB"/>
    <w:rsid w:val="00A41196"/>
    <w:rsid w:val="00A428FF"/>
    <w:rsid w:val="00A42BAA"/>
    <w:rsid w:val="00A45931"/>
    <w:rsid w:val="00A45F4D"/>
    <w:rsid w:val="00A46CD5"/>
    <w:rsid w:val="00A47DDE"/>
    <w:rsid w:val="00A54028"/>
    <w:rsid w:val="00A55179"/>
    <w:rsid w:val="00A64A55"/>
    <w:rsid w:val="00A71780"/>
    <w:rsid w:val="00A74062"/>
    <w:rsid w:val="00A769A9"/>
    <w:rsid w:val="00A85456"/>
    <w:rsid w:val="00A8701E"/>
    <w:rsid w:val="00A92521"/>
    <w:rsid w:val="00A93B49"/>
    <w:rsid w:val="00A94A66"/>
    <w:rsid w:val="00A94CB8"/>
    <w:rsid w:val="00A963E7"/>
    <w:rsid w:val="00AA26FD"/>
    <w:rsid w:val="00AA38C0"/>
    <w:rsid w:val="00AA50CB"/>
    <w:rsid w:val="00AA655C"/>
    <w:rsid w:val="00AA6B3F"/>
    <w:rsid w:val="00AA6EEE"/>
    <w:rsid w:val="00AA7AA3"/>
    <w:rsid w:val="00AB6CC1"/>
    <w:rsid w:val="00AC0C86"/>
    <w:rsid w:val="00AC1A23"/>
    <w:rsid w:val="00AC5B09"/>
    <w:rsid w:val="00AC74DD"/>
    <w:rsid w:val="00AD21D8"/>
    <w:rsid w:val="00AD4460"/>
    <w:rsid w:val="00AD44D1"/>
    <w:rsid w:val="00AD4CFF"/>
    <w:rsid w:val="00AE12F8"/>
    <w:rsid w:val="00AE3EBB"/>
    <w:rsid w:val="00AE4442"/>
    <w:rsid w:val="00AE4454"/>
    <w:rsid w:val="00AE4DE3"/>
    <w:rsid w:val="00AE555B"/>
    <w:rsid w:val="00AE6BCC"/>
    <w:rsid w:val="00AE780C"/>
    <w:rsid w:val="00AF7A0F"/>
    <w:rsid w:val="00B013F6"/>
    <w:rsid w:val="00B05F50"/>
    <w:rsid w:val="00B106D4"/>
    <w:rsid w:val="00B11344"/>
    <w:rsid w:val="00B117B0"/>
    <w:rsid w:val="00B1254F"/>
    <w:rsid w:val="00B137FE"/>
    <w:rsid w:val="00B14ADF"/>
    <w:rsid w:val="00B1570C"/>
    <w:rsid w:val="00B157D8"/>
    <w:rsid w:val="00B20C46"/>
    <w:rsid w:val="00B20EE1"/>
    <w:rsid w:val="00B2168D"/>
    <w:rsid w:val="00B21697"/>
    <w:rsid w:val="00B216FB"/>
    <w:rsid w:val="00B21DBF"/>
    <w:rsid w:val="00B23559"/>
    <w:rsid w:val="00B26872"/>
    <w:rsid w:val="00B26B5B"/>
    <w:rsid w:val="00B27E70"/>
    <w:rsid w:val="00B3048D"/>
    <w:rsid w:val="00B32ABC"/>
    <w:rsid w:val="00B32C62"/>
    <w:rsid w:val="00B33AFD"/>
    <w:rsid w:val="00B40CBC"/>
    <w:rsid w:val="00B411A3"/>
    <w:rsid w:val="00B429A4"/>
    <w:rsid w:val="00B430D8"/>
    <w:rsid w:val="00B43D17"/>
    <w:rsid w:val="00B45AA4"/>
    <w:rsid w:val="00B476BE"/>
    <w:rsid w:val="00B518DF"/>
    <w:rsid w:val="00B5356B"/>
    <w:rsid w:val="00B55685"/>
    <w:rsid w:val="00B562B9"/>
    <w:rsid w:val="00B667C1"/>
    <w:rsid w:val="00B66D44"/>
    <w:rsid w:val="00B6742A"/>
    <w:rsid w:val="00B77712"/>
    <w:rsid w:val="00B81BC2"/>
    <w:rsid w:val="00B92A49"/>
    <w:rsid w:val="00B9399C"/>
    <w:rsid w:val="00B94222"/>
    <w:rsid w:val="00BA290D"/>
    <w:rsid w:val="00BB1135"/>
    <w:rsid w:val="00BB199C"/>
    <w:rsid w:val="00BB214B"/>
    <w:rsid w:val="00BB4E11"/>
    <w:rsid w:val="00BB5797"/>
    <w:rsid w:val="00BB74E8"/>
    <w:rsid w:val="00BC0AC8"/>
    <w:rsid w:val="00BC101F"/>
    <w:rsid w:val="00BC1704"/>
    <w:rsid w:val="00BC1D9A"/>
    <w:rsid w:val="00BC757D"/>
    <w:rsid w:val="00BD09B1"/>
    <w:rsid w:val="00BD4603"/>
    <w:rsid w:val="00BD5394"/>
    <w:rsid w:val="00BD6BAF"/>
    <w:rsid w:val="00BE13FF"/>
    <w:rsid w:val="00BE3C1E"/>
    <w:rsid w:val="00BE4049"/>
    <w:rsid w:val="00BE70E5"/>
    <w:rsid w:val="00BF5FF7"/>
    <w:rsid w:val="00C00327"/>
    <w:rsid w:val="00C00B27"/>
    <w:rsid w:val="00C02698"/>
    <w:rsid w:val="00C0369A"/>
    <w:rsid w:val="00C03735"/>
    <w:rsid w:val="00C03CE8"/>
    <w:rsid w:val="00C04339"/>
    <w:rsid w:val="00C14994"/>
    <w:rsid w:val="00C16316"/>
    <w:rsid w:val="00C16DEE"/>
    <w:rsid w:val="00C20042"/>
    <w:rsid w:val="00C25013"/>
    <w:rsid w:val="00C27B27"/>
    <w:rsid w:val="00C27FB9"/>
    <w:rsid w:val="00C308A2"/>
    <w:rsid w:val="00C31A99"/>
    <w:rsid w:val="00C3590D"/>
    <w:rsid w:val="00C40535"/>
    <w:rsid w:val="00C436B9"/>
    <w:rsid w:val="00C44E60"/>
    <w:rsid w:val="00C47810"/>
    <w:rsid w:val="00C50014"/>
    <w:rsid w:val="00C545D2"/>
    <w:rsid w:val="00C55A82"/>
    <w:rsid w:val="00C57152"/>
    <w:rsid w:val="00C57AB6"/>
    <w:rsid w:val="00C60128"/>
    <w:rsid w:val="00C60A09"/>
    <w:rsid w:val="00C6437A"/>
    <w:rsid w:val="00C654B2"/>
    <w:rsid w:val="00C6565F"/>
    <w:rsid w:val="00C7129A"/>
    <w:rsid w:val="00C72692"/>
    <w:rsid w:val="00C72891"/>
    <w:rsid w:val="00C734C7"/>
    <w:rsid w:val="00C73F3D"/>
    <w:rsid w:val="00C74181"/>
    <w:rsid w:val="00C7457E"/>
    <w:rsid w:val="00C7739A"/>
    <w:rsid w:val="00C8516E"/>
    <w:rsid w:val="00C8576E"/>
    <w:rsid w:val="00C86BC3"/>
    <w:rsid w:val="00C90220"/>
    <w:rsid w:val="00C90BC1"/>
    <w:rsid w:val="00C933CF"/>
    <w:rsid w:val="00CA0C67"/>
    <w:rsid w:val="00CA1BC8"/>
    <w:rsid w:val="00CA29D1"/>
    <w:rsid w:val="00CA6C06"/>
    <w:rsid w:val="00CB1AB7"/>
    <w:rsid w:val="00CB1FBE"/>
    <w:rsid w:val="00CB224B"/>
    <w:rsid w:val="00CB4924"/>
    <w:rsid w:val="00CB4A22"/>
    <w:rsid w:val="00CB5965"/>
    <w:rsid w:val="00CB6746"/>
    <w:rsid w:val="00CB7631"/>
    <w:rsid w:val="00CC2153"/>
    <w:rsid w:val="00CC23F7"/>
    <w:rsid w:val="00CC2CA7"/>
    <w:rsid w:val="00CC337E"/>
    <w:rsid w:val="00CC53C4"/>
    <w:rsid w:val="00CC7EA6"/>
    <w:rsid w:val="00CD3B27"/>
    <w:rsid w:val="00CD561D"/>
    <w:rsid w:val="00CD5C3A"/>
    <w:rsid w:val="00CD67EE"/>
    <w:rsid w:val="00CE107A"/>
    <w:rsid w:val="00CE1C11"/>
    <w:rsid w:val="00CE210B"/>
    <w:rsid w:val="00CF17CC"/>
    <w:rsid w:val="00CF252F"/>
    <w:rsid w:val="00CF515D"/>
    <w:rsid w:val="00D02407"/>
    <w:rsid w:val="00D03DB0"/>
    <w:rsid w:val="00D043F0"/>
    <w:rsid w:val="00D066CA"/>
    <w:rsid w:val="00D14A88"/>
    <w:rsid w:val="00D14BEE"/>
    <w:rsid w:val="00D16823"/>
    <w:rsid w:val="00D228BA"/>
    <w:rsid w:val="00D2353A"/>
    <w:rsid w:val="00D236B2"/>
    <w:rsid w:val="00D23EDB"/>
    <w:rsid w:val="00D24613"/>
    <w:rsid w:val="00D2573B"/>
    <w:rsid w:val="00D2612E"/>
    <w:rsid w:val="00D265B9"/>
    <w:rsid w:val="00D30FA5"/>
    <w:rsid w:val="00D32195"/>
    <w:rsid w:val="00D35B2C"/>
    <w:rsid w:val="00D36B97"/>
    <w:rsid w:val="00D36EF0"/>
    <w:rsid w:val="00D36F75"/>
    <w:rsid w:val="00D3769E"/>
    <w:rsid w:val="00D41B04"/>
    <w:rsid w:val="00D4257D"/>
    <w:rsid w:val="00D43854"/>
    <w:rsid w:val="00D45EB0"/>
    <w:rsid w:val="00D468F0"/>
    <w:rsid w:val="00D52E51"/>
    <w:rsid w:val="00D535EE"/>
    <w:rsid w:val="00D553AA"/>
    <w:rsid w:val="00D57605"/>
    <w:rsid w:val="00D57E19"/>
    <w:rsid w:val="00D6108B"/>
    <w:rsid w:val="00D62485"/>
    <w:rsid w:val="00D64CF5"/>
    <w:rsid w:val="00D657E1"/>
    <w:rsid w:val="00D663A1"/>
    <w:rsid w:val="00D67723"/>
    <w:rsid w:val="00D7010C"/>
    <w:rsid w:val="00D70483"/>
    <w:rsid w:val="00D71931"/>
    <w:rsid w:val="00D733AC"/>
    <w:rsid w:val="00D73E0F"/>
    <w:rsid w:val="00D7647E"/>
    <w:rsid w:val="00D7714F"/>
    <w:rsid w:val="00D82B43"/>
    <w:rsid w:val="00D83088"/>
    <w:rsid w:val="00D8311B"/>
    <w:rsid w:val="00D853CB"/>
    <w:rsid w:val="00D8758B"/>
    <w:rsid w:val="00D96D8B"/>
    <w:rsid w:val="00D975BA"/>
    <w:rsid w:val="00DA09F6"/>
    <w:rsid w:val="00DA6416"/>
    <w:rsid w:val="00DB31A0"/>
    <w:rsid w:val="00DB3665"/>
    <w:rsid w:val="00DB76BA"/>
    <w:rsid w:val="00DB7C63"/>
    <w:rsid w:val="00DC1D30"/>
    <w:rsid w:val="00DC268D"/>
    <w:rsid w:val="00DC2A37"/>
    <w:rsid w:val="00DC380C"/>
    <w:rsid w:val="00DC57E4"/>
    <w:rsid w:val="00DC6097"/>
    <w:rsid w:val="00DD19CA"/>
    <w:rsid w:val="00DD31B4"/>
    <w:rsid w:val="00DD7CF7"/>
    <w:rsid w:val="00DE01EB"/>
    <w:rsid w:val="00DE1ED8"/>
    <w:rsid w:val="00DE1FAA"/>
    <w:rsid w:val="00DE2D1B"/>
    <w:rsid w:val="00DE2D20"/>
    <w:rsid w:val="00DE792D"/>
    <w:rsid w:val="00DF06BE"/>
    <w:rsid w:val="00DF17B5"/>
    <w:rsid w:val="00DF5D0F"/>
    <w:rsid w:val="00DF64AC"/>
    <w:rsid w:val="00E0200C"/>
    <w:rsid w:val="00E049DD"/>
    <w:rsid w:val="00E1062A"/>
    <w:rsid w:val="00E13C2F"/>
    <w:rsid w:val="00E14BE8"/>
    <w:rsid w:val="00E15545"/>
    <w:rsid w:val="00E2558E"/>
    <w:rsid w:val="00E260D5"/>
    <w:rsid w:val="00E27B80"/>
    <w:rsid w:val="00E30E7E"/>
    <w:rsid w:val="00E31A61"/>
    <w:rsid w:val="00E32D48"/>
    <w:rsid w:val="00E339D7"/>
    <w:rsid w:val="00E429FB"/>
    <w:rsid w:val="00E43546"/>
    <w:rsid w:val="00E47133"/>
    <w:rsid w:val="00E54F30"/>
    <w:rsid w:val="00E56DEF"/>
    <w:rsid w:val="00E5749D"/>
    <w:rsid w:val="00E5761C"/>
    <w:rsid w:val="00E6146F"/>
    <w:rsid w:val="00E62027"/>
    <w:rsid w:val="00E66DE2"/>
    <w:rsid w:val="00E719F1"/>
    <w:rsid w:val="00E71EE5"/>
    <w:rsid w:val="00E71FF3"/>
    <w:rsid w:val="00E739F0"/>
    <w:rsid w:val="00E76C19"/>
    <w:rsid w:val="00E822C9"/>
    <w:rsid w:val="00E85630"/>
    <w:rsid w:val="00E8656E"/>
    <w:rsid w:val="00E866B2"/>
    <w:rsid w:val="00E905F8"/>
    <w:rsid w:val="00E90E16"/>
    <w:rsid w:val="00E91AA7"/>
    <w:rsid w:val="00E92683"/>
    <w:rsid w:val="00E944C0"/>
    <w:rsid w:val="00EA19E7"/>
    <w:rsid w:val="00EA4A14"/>
    <w:rsid w:val="00EB5945"/>
    <w:rsid w:val="00EB79DE"/>
    <w:rsid w:val="00EC184A"/>
    <w:rsid w:val="00EC204F"/>
    <w:rsid w:val="00EC595B"/>
    <w:rsid w:val="00EC65A5"/>
    <w:rsid w:val="00ED0FC0"/>
    <w:rsid w:val="00ED22E0"/>
    <w:rsid w:val="00ED70A2"/>
    <w:rsid w:val="00EE09AF"/>
    <w:rsid w:val="00EE0C57"/>
    <w:rsid w:val="00EE1663"/>
    <w:rsid w:val="00EE397B"/>
    <w:rsid w:val="00EE6BAA"/>
    <w:rsid w:val="00EF1390"/>
    <w:rsid w:val="00EF15CB"/>
    <w:rsid w:val="00F010C3"/>
    <w:rsid w:val="00F01DD3"/>
    <w:rsid w:val="00F01E43"/>
    <w:rsid w:val="00F0232F"/>
    <w:rsid w:val="00F042FB"/>
    <w:rsid w:val="00F06E7D"/>
    <w:rsid w:val="00F07062"/>
    <w:rsid w:val="00F10AF0"/>
    <w:rsid w:val="00F11F8C"/>
    <w:rsid w:val="00F209FA"/>
    <w:rsid w:val="00F2164F"/>
    <w:rsid w:val="00F2381B"/>
    <w:rsid w:val="00F23921"/>
    <w:rsid w:val="00F24254"/>
    <w:rsid w:val="00F25873"/>
    <w:rsid w:val="00F26127"/>
    <w:rsid w:val="00F33ADC"/>
    <w:rsid w:val="00F346B8"/>
    <w:rsid w:val="00F3520E"/>
    <w:rsid w:val="00F37922"/>
    <w:rsid w:val="00F42EF4"/>
    <w:rsid w:val="00F43329"/>
    <w:rsid w:val="00F477BE"/>
    <w:rsid w:val="00F50B99"/>
    <w:rsid w:val="00F5127C"/>
    <w:rsid w:val="00F53C80"/>
    <w:rsid w:val="00F53F58"/>
    <w:rsid w:val="00F562BB"/>
    <w:rsid w:val="00F567A5"/>
    <w:rsid w:val="00F62037"/>
    <w:rsid w:val="00F629D9"/>
    <w:rsid w:val="00F64CE5"/>
    <w:rsid w:val="00F65FC0"/>
    <w:rsid w:val="00F661B4"/>
    <w:rsid w:val="00F666BE"/>
    <w:rsid w:val="00F71F2B"/>
    <w:rsid w:val="00F73163"/>
    <w:rsid w:val="00F73769"/>
    <w:rsid w:val="00F74953"/>
    <w:rsid w:val="00F84458"/>
    <w:rsid w:val="00F8530A"/>
    <w:rsid w:val="00F85F28"/>
    <w:rsid w:val="00F9104B"/>
    <w:rsid w:val="00F92A8B"/>
    <w:rsid w:val="00F97006"/>
    <w:rsid w:val="00FA2D02"/>
    <w:rsid w:val="00FA5319"/>
    <w:rsid w:val="00FB32FE"/>
    <w:rsid w:val="00FB3661"/>
    <w:rsid w:val="00FC015D"/>
    <w:rsid w:val="00FC0EF1"/>
    <w:rsid w:val="00FC1862"/>
    <w:rsid w:val="00FC4C54"/>
    <w:rsid w:val="00FD14CD"/>
    <w:rsid w:val="00FD1E79"/>
    <w:rsid w:val="00FD2928"/>
    <w:rsid w:val="00FD4AAD"/>
    <w:rsid w:val="00FD4D56"/>
    <w:rsid w:val="00FD7BBD"/>
    <w:rsid w:val="00FE001C"/>
    <w:rsid w:val="00FE05BB"/>
    <w:rsid w:val="00FE4689"/>
    <w:rsid w:val="00FE536B"/>
    <w:rsid w:val="00FE6941"/>
    <w:rsid w:val="00FF0A4A"/>
    <w:rsid w:val="00FF4F24"/>
    <w:rsid w:val="00FF5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BDB1A"/>
  <w15:chartTrackingRefBased/>
  <w15:docId w15:val="{14DEF27C-139A-4D73-80EE-B820FBBD3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3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13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13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13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13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13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3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3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3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3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13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13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13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13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13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3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3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344"/>
    <w:rPr>
      <w:rFonts w:eastAsiaTheme="majorEastAsia" w:cstheme="majorBidi"/>
      <w:color w:val="272727" w:themeColor="text1" w:themeTint="D8"/>
    </w:rPr>
  </w:style>
  <w:style w:type="paragraph" w:styleId="Title">
    <w:name w:val="Title"/>
    <w:basedOn w:val="Normal"/>
    <w:next w:val="Normal"/>
    <w:link w:val="TitleChar"/>
    <w:uiPriority w:val="10"/>
    <w:qFormat/>
    <w:rsid w:val="00B113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3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3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3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344"/>
    <w:pPr>
      <w:spacing w:before="160"/>
      <w:jc w:val="center"/>
    </w:pPr>
    <w:rPr>
      <w:i/>
      <w:iCs/>
      <w:color w:val="404040" w:themeColor="text1" w:themeTint="BF"/>
    </w:rPr>
  </w:style>
  <w:style w:type="character" w:customStyle="1" w:styleId="QuoteChar">
    <w:name w:val="Quote Char"/>
    <w:basedOn w:val="DefaultParagraphFont"/>
    <w:link w:val="Quote"/>
    <w:uiPriority w:val="29"/>
    <w:rsid w:val="00B11344"/>
    <w:rPr>
      <w:i/>
      <w:iCs/>
      <w:color w:val="404040" w:themeColor="text1" w:themeTint="BF"/>
    </w:rPr>
  </w:style>
  <w:style w:type="paragraph" w:styleId="ListParagraph">
    <w:name w:val="List Paragraph"/>
    <w:basedOn w:val="Normal"/>
    <w:uiPriority w:val="34"/>
    <w:qFormat/>
    <w:rsid w:val="00B11344"/>
    <w:pPr>
      <w:ind w:left="720"/>
      <w:contextualSpacing/>
    </w:pPr>
  </w:style>
  <w:style w:type="character" w:styleId="IntenseEmphasis">
    <w:name w:val="Intense Emphasis"/>
    <w:basedOn w:val="DefaultParagraphFont"/>
    <w:uiPriority w:val="21"/>
    <w:qFormat/>
    <w:rsid w:val="00B11344"/>
    <w:rPr>
      <w:i/>
      <w:iCs/>
      <w:color w:val="0F4761" w:themeColor="accent1" w:themeShade="BF"/>
    </w:rPr>
  </w:style>
  <w:style w:type="paragraph" w:styleId="IntenseQuote">
    <w:name w:val="Intense Quote"/>
    <w:basedOn w:val="Normal"/>
    <w:next w:val="Normal"/>
    <w:link w:val="IntenseQuoteChar"/>
    <w:uiPriority w:val="30"/>
    <w:qFormat/>
    <w:rsid w:val="00B113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1344"/>
    <w:rPr>
      <w:i/>
      <w:iCs/>
      <w:color w:val="0F4761" w:themeColor="accent1" w:themeShade="BF"/>
    </w:rPr>
  </w:style>
  <w:style w:type="character" w:styleId="IntenseReference">
    <w:name w:val="Intense Reference"/>
    <w:basedOn w:val="DefaultParagraphFont"/>
    <w:uiPriority w:val="32"/>
    <w:qFormat/>
    <w:rsid w:val="00B11344"/>
    <w:rPr>
      <w:b/>
      <w:bCs/>
      <w:smallCaps/>
      <w:color w:val="0F4761" w:themeColor="accent1" w:themeShade="BF"/>
      <w:spacing w:val="5"/>
    </w:rPr>
  </w:style>
  <w:style w:type="character" w:styleId="Hyperlink">
    <w:name w:val="Hyperlink"/>
    <w:basedOn w:val="DefaultParagraphFont"/>
    <w:uiPriority w:val="99"/>
    <w:unhideWhenUsed/>
    <w:rsid w:val="00B26872"/>
    <w:rPr>
      <w:color w:val="467886" w:themeColor="hyperlink"/>
      <w:u w:val="single"/>
    </w:rPr>
  </w:style>
  <w:style w:type="character" w:styleId="UnresolvedMention">
    <w:name w:val="Unresolved Mention"/>
    <w:basedOn w:val="DefaultParagraphFont"/>
    <w:uiPriority w:val="99"/>
    <w:semiHidden/>
    <w:unhideWhenUsed/>
    <w:rsid w:val="00B26872"/>
    <w:rPr>
      <w:color w:val="605E5C"/>
      <w:shd w:val="clear" w:color="auto" w:fill="E1DFDD"/>
    </w:rPr>
  </w:style>
  <w:style w:type="character" w:styleId="FollowedHyperlink">
    <w:name w:val="FollowedHyperlink"/>
    <w:basedOn w:val="DefaultParagraphFont"/>
    <w:uiPriority w:val="99"/>
    <w:semiHidden/>
    <w:unhideWhenUsed/>
    <w:rsid w:val="007E4DC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11162">
      <w:bodyDiv w:val="1"/>
      <w:marLeft w:val="0"/>
      <w:marRight w:val="0"/>
      <w:marTop w:val="0"/>
      <w:marBottom w:val="0"/>
      <w:divBdr>
        <w:top w:val="none" w:sz="0" w:space="0" w:color="auto"/>
        <w:left w:val="none" w:sz="0" w:space="0" w:color="auto"/>
        <w:bottom w:val="none" w:sz="0" w:space="0" w:color="auto"/>
        <w:right w:val="none" w:sz="0" w:space="0" w:color="auto"/>
      </w:divBdr>
      <w:divsChild>
        <w:div w:id="397480434">
          <w:marLeft w:val="0"/>
          <w:marRight w:val="0"/>
          <w:marTop w:val="0"/>
          <w:marBottom w:val="0"/>
          <w:divBdr>
            <w:top w:val="none" w:sz="0" w:space="0" w:color="auto"/>
            <w:left w:val="none" w:sz="0" w:space="0" w:color="auto"/>
            <w:bottom w:val="none" w:sz="0" w:space="0" w:color="auto"/>
            <w:right w:val="none" w:sz="0" w:space="0" w:color="auto"/>
          </w:divBdr>
          <w:divsChild>
            <w:div w:id="186883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22692">
      <w:bodyDiv w:val="1"/>
      <w:marLeft w:val="0"/>
      <w:marRight w:val="0"/>
      <w:marTop w:val="0"/>
      <w:marBottom w:val="0"/>
      <w:divBdr>
        <w:top w:val="none" w:sz="0" w:space="0" w:color="auto"/>
        <w:left w:val="none" w:sz="0" w:space="0" w:color="auto"/>
        <w:bottom w:val="none" w:sz="0" w:space="0" w:color="auto"/>
        <w:right w:val="none" w:sz="0" w:space="0" w:color="auto"/>
      </w:divBdr>
      <w:divsChild>
        <w:div w:id="926573455">
          <w:marLeft w:val="0"/>
          <w:marRight w:val="0"/>
          <w:marTop w:val="0"/>
          <w:marBottom w:val="0"/>
          <w:divBdr>
            <w:top w:val="none" w:sz="0" w:space="0" w:color="auto"/>
            <w:left w:val="none" w:sz="0" w:space="0" w:color="auto"/>
            <w:bottom w:val="none" w:sz="0" w:space="0" w:color="auto"/>
            <w:right w:val="none" w:sz="0" w:space="0" w:color="auto"/>
          </w:divBdr>
          <w:divsChild>
            <w:div w:id="19315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938181">
      <w:bodyDiv w:val="1"/>
      <w:marLeft w:val="0"/>
      <w:marRight w:val="0"/>
      <w:marTop w:val="0"/>
      <w:marBottom w:val="0"/>
      <w:divBdr>
        <w:top w:val="none" w:sz="0" w:space="0" w:color="auto"/>
        <w:left w:val="none" w:sz="0" w:space="0" w:color="auto"/>
        <w:bottom w:val="none" w:sz="0" w:space="0" w:color="auto"/>
        <w:right w:val="none" w:sz="0" w:space="0" w:color="auto"/>
      </w:divBdr>
      <w:divsChild>
        <w:div w:id="20982494">
          <w:marLeft w:val="0"/>
          <w:marRight w:val="0"/>
          <w:marTop w:val="0"/>
          <w:marBottom w:val="0"/>
          <w:divBdr>
            <w:top w:val="none" w:sz="0" w:space="0" w:color="auto"/>
            <w:left w:val="none" w:sz="0" w:space="0" w:color="auto"/>
            <w:bottom w:val="none" w:sz="0" w:space="0" w:color="auto"/>
            <w:right w:val="none" w:sz="0" w:space="0" w:color="auto"/>
          </w:divBdr>
          <w:divsChild>
            <w:div w:id="29433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848503">
      <w:bodyDiv w:val="1"/>
      <w:marLeft w:val="0"/>
      <w:marRight w:val="0"/>
      <w:marTop w:val="0"/>
      <w:marBottom w:val="0"/>
      <w:divBdr>
        <w:top w:val="none" w:sz="0" w:space="0" w:color="auto"/>
        <w:left w:val="none" w:sz="0" w:space="0" w:color="auto"/>
        <w:bottom w:val="none" w:sz="0" w:space="0" w:color="auto"/>
        <w:right w:val="none" w:sz="0" w:space="0" w:color="auto"/>
      </w:divBdr>
      <w:divsChild>
        <w:div w:id="457794394">
          <w:marLeft w:val="0"/>
          <w:marRight w:val="0"/>
          <w:marTop w:val="0"/>
          <w:marBottom w:val="0"/>
          <w:divBdr>
            <w:top w:val="none" w:sz="0" w:space="0" w:color="auto"/>
            <w:left w:val="none" w:sz="0" w:space="0" w:color="auto"/>
            <w:bottom w:val="none" w:sz="0" w:space="0" w:color="auto"/>
            <w:right w:val="none" w:sz="0" w:space="0" w:color="auto"/>
          </w:divBdr>
          <w:divsChild>
            <w:div w:id="95374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162688">
      <w:bodyDiv w:val="1"/>
      <w:marLeft w:val="0"/>
      <w:marRight w:val="0"/>
      <w:marTop w:val="0"/>
      <w:marBottom w:val="0"/>
      <w:divBdr>
        <w:top w:val="none" w:sz="0" w:space="0" w:color="auto"/>
        <w:left w:val="none" w:sz="0" w:space="0" w:color="auto"/>
        <w:bottom w:val="none" w:sz="0" w:space="0" w:color="auto"/>
        <w:right w:val="none" w:sz="0" w:space="0" w:color="auto"/>
      </w:divBdr>
      <w:divsChild>
        <w:div w:id="1313872151">
          <w:marLeft w:val="0"/>
          <w:marRight w:val="0"/>
          <w:marTop w:val="0"/>
          <w:marBottom w:val="0"/>
          <w:divBdr>
            <w:top w:val="none" w:sz="0" w:space="0" w:color="auto"/>
            <w:left w:val="none" w:sz="0" w:space="0" w:color="auto"/>
            <w:bottom w:val="none" w:sz="0" w:space="0" w:color="auto"/>
            <w:right w:val="none" w:sz="0" w:space="0" w:color="auto"/>
          </w:divBdr>
          <w:divsChild>
            <w:div w:id="157512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342676">
      <w:bodyDiv w:val="1"/>
      <w:marLeft w:val="0"/>
      <w:marRight w:val="0"/>
      <w:marTop w:val="0"/>
      <w:marBottom w:val="0"/>
      <w:divBdr>
        <w:top w:val="none" w:sz="0" w:space="0" w:color="auto"/>
        <w:left w:val="none" w:sz="0" w:space="0" w:color="auto"/>
        <w:bottom w:val="none" w:sz="0" w:space="0" w:color="auto"/>
        <w:right w:val="none" w:sz="0" w:space="0" w:color="auto"/>
      </w:divBdr>
      <w:divsChild>
        <w:div w:id="1496798034">
          <w:marLeft w:val="0"/>
          <w:marRight w:val="0"/>
          <w:marTop w:val="0"/>
          <w:marBottom w:val="0"/>
          <w:divBdr>
            <w:top w:val="none" w:sz="0" w:space="0" w:color="auto"/>
            <w:left w:val="none" w:sz="0" w:space="0" w:color="auto"/>
            <w:bottom w:val="none" w:sz="0" w:space="0" w:color="auto"/>
            <w:right w:val="none" w:sz="0" w:space="0" w:color="auto"/>
          </w:divBdr>
          <w:divsChild>
            <w:div w:id="156691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001474">
      <w:bodyDiv w:val="1"/>
      <w:marLeft w:val="0"/>
      <w:marRight w:val="0"/>
      <w:marTop w:val="0"/>
      <w:marBottom w:val="0"/>
      <w:divBdr>
        <w:top w:val="none" w:sz="0" w:space="0" w:color="auto"/>
        <w:left w:val="none" w:sz="0" w:space="0" w:color="auto"/>
        <w:bottom w:val="none" w:sz="0" w:space="0" w:color="auto"/>
        <w:right w:val="none" w:sz="0" w:space="0" w:color="auto"/>
      </w:divBdr>
      <w:divsChild>
        <w:div w:id="29771358">
          <w:marLeft w:val="0"/>
          <w:marRight w:val="0"/>
          <w:marTop w:val="0"/>
          <w:marBottom w:val="0"/>
          <w:divBdr>
            <w:top w:val="none" w:sz="0" w:space="0" w:color="auto"/>
            <w:left w:val="none" w:sz="0" w:space="0" w:color="auto"/>
            <w:bottom w:val="none" w:sz="0" w:space="0" w:color="auto"/>
            <w:right w:val="none" w:sz="0" w:space="0" w:color="auto"/>
          </w:divBdr>
          <w:divsChild>
            <w:div w:id="210803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087268">
      <w:bodyDiv w:val="1"/>
      <w:marLeft w:val="0"/>
      <w:marRight w:val="0"/>
      <w:marTop w:val="0"/>
      <w:marBottom w:val="0"/>
      <w:divBdr>
        <w:top w:val="none" w:sz="0" w:space="0" w:color="auto"/>
        <w:left w:val="none" w:sz="0" w:space="0" w:color="auto"/>
        <w:bottom w:val="none" w:sz="0" w:space="0" w:color="auto"/>
        <w:right w:val="none" w:sz="0" w:space="0" w:color="auto"/>
      </w:divBdr>
      <w:divsChild>
        <w:div w:id="2077042962">
          <w:marLeft w:val="0"/>
          <w:marRight w:val="0"/>
          <w:marTop w:val="0"/>
          <w:marBottom w:val="0"/>
          <w:divBdr>
            <w:top w:val="none" w:sz="0" w:space="0" w:color="auto"/>
            <w:left w:val="none" w:sz="0" w:space="0" w:color="auto"/>
            <w:bottom w:val="none" w:sz="0" w:space="0" w:color="auto"/>
            <w:right w:val="none" w:sz="0" w:space="0" w:color="auto"/>
          </w:divBdr>
          <w:divsChild>
            <w:div w:id="174260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454075">
      <w:bodyDiv w:val="1"/>
      <w:marLeft w:val="0"/>
      <w:marRight w:val="0"/>
      <w:marTop w:val="0"/>
      <w:marBottom w:val="0"/>
      <w:divBdr>
        <w:top w:val="none" w:sz="0" w:space="0" w:color="auto"/>
        <w:left w:val="none" w:sz="0" w:space="0" w:color="auto"/>
        <w:bottom w:val="none" w:sz="0" w:space="0" w:color="auto"/>
        <w:right w:val="none" w:sz="0" w:space="0" w:color="auto"/>
      </w:divBdr>
      <w:divsChild>
        <w:div w:id="292105173">
          <w:marLeft w:val="0"/>
          <w:marRight w:val="0"/>
          <w:marTop w:val="0"/>
          <w:marBottom w:val="0"/>
          <w:divBdr>
            <w:top w:val="none" w:sz="0" w:space="0" w:color="auto"/>
            <w:left w:val="none" w:sz="0" w:space="0" w:color="auto"/>
            <w:bottom w:val="none" w:sz="0" w:space="0" w:color="auto"/>
            <w:right w:val="none" w:sz="0" w:space="0" w:color="auto"/>
          </w:divBdr>
          <w:divsChild>
            <w:div w:id="124013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264387">
      <w:bodyDiv w:val="1"/>
      <w:marLeft w:val="0"/>
      <w:marRight w:val="0"/>
      <w:marTop w:val="0"/>
      <w:marBottom w:val="0"/>
      <w:divBdr>
        <w:top w:val="none" w:sz="0" w:space="0" w:color="auto"/>
        <w:left w:val="none" w:sz="0" w:space="0" w:color="auto"/>
        <w:bottom w:val="none" w:sz="0" w:space="0" w:color="auto"/>
        <w:right w:val="none" w:sz="0" w:space="0" w:color="auto"/>
      </w:divBdr>
      <w:divsChild>
        <w:div w:id="1472599506">
          <w:marLeft w:val="0"/>
          <w:marRight w:val="0"/>
          <w:marTop w:val="0"/>
          <w:marBottom w:val="0"/>
          <w:divBdr>
            <w:top w:val="none" w:sz="0" w:space="0" w:color="auto"/>
            <w:left w:val="none" w:sz="0" w:space="0" w:color="auto"/>
            <w:bottom w:val="none" w:sz="0" w:space="0" w:color="auto"/>
            <w:right w:val="none" w:sz="0" w:space="0" w:color="auto"/>
          </w:divBdr>
          <w:divsChild>
            <w:div w:id="116216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484243">
      <w:bodyDiv w:val="1"/>
      <w:marLeft w:val="0"/>
      <w:marRight w:val="0"/>
      <w:marTop w:val="0"/>
      <w:marBottom w:val="0"/>
      <w:divBdr>
        <w:top w:val="none" w:sz="0" w:space="0" w:color="auto"/>
        <w:left w:val="none" w:sz="0" w:space="0" w:color="auto"/>
        <w:bottom w:val="none" w:sz="0" w:space="0" w:color="auto"/>
        <w:right w:val="none" w:sz="0" w:space="0" w:color="auto"/>
      </w:divBdr>
      <w:divsChild>
        <w:div w:id="2050838225">
          <w:marLeft w:val="0"/>
          <w:marRight w:val="0"/>
          <w:marTop w:val="0"/>
          <w:marBottom w:val="0"/>
          <w:divBdr>
            <w:top w:val="none" w:sz="0" w:space="0" w:color="auto"/>
            <w:left w:val="none" w:sz="0" w:space="0" w:color="auto"/>
            <w:bottom w:val="none" w:sz="0" w:space="0" w:color="auto"/>
            <w:right w:val="none" w:sz="0" w:space="0" w:color="auto"/>
          </w:divBdr>
          <w:divsChild>
            <w:div w:id="196059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851911">
      <w:bodyDiv w:val="1"/>
      <w:marLeft w:val="0"/>
      <w:marRight w:val="0"/>
      <w:marTop w:val="0"/>
      <w:marBottom w:val="0"/>
      <w:divBdr>
        <w:top w:val="none" w:sz="0" w:space="0" w:color="auto"/>
        <w:left w:val="none" w:sz="0" w:space="0" w:color="auto"/>
        <w:bottom w:val="none" w:sz="0" w:space="0" w:color="auto"/>
        <w:right w:val="none" w:sz="0" w:space="0" w:color="auto"/>
      </w:divBdr>
      <w:divsChild>
        <w:div w:id="343098998">
          <w:marLeft w:val="0"/>
          <w:marRight w:val="0"/>
          <w:marTop w:val="0"/>
          <w:marBottom w:val="0"/>
          <w:divBdr>
            <w:top w:val="none" w:sz="0" w:space="0" w:color="auto"/>
            <w:left w:val="none" w:sz="0" w:space="0" w:color="auto"/>
            <w:bottom w:val="none" w:sz="0" w:space="0" w:color="auto"/>
            <w:right w:val="none" w:sz="0" w:space="0" w:color="auto"/>
          </w:divBdr>
          <w:divsChild>
            <w:div w:id="192703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980496">
      <w:bodyDiv w:val="1"/>
      <w:marLeft w:val="0"/>
      <w:marRight w:val="0"/>
      <w:marTop w:val="0"/>
      <w:marBottom w:val="0"/>
      <w:divBdr>
        <w:top w:val="none" w:sz="0" w:space="0" w:color="auto"/>
        <w:left w:val="none" w:sz="0" w:space="0" w:color="auto"/>
        <w:bottom w:val="none" w:sz="0" w:space="0" w:color="auto"/>
        <w:right w:val="none" w:sz="0" w:space="0" w:color="auto"/>
      </w:divBdr>
      <w:divsChild>
        <w:div w:id="1531800225">
          <w:marLeft w:val="0"/>
          <w:marRight w:val="0"/>
          <w:marTop w:val="0"/>
          <w:marBottom w:val="0"/>
          <w:divBdr>
            <w:top w:val="none" w:sz="0" w:space="0" w:color="auto"/>
            <w:left w:val="none" w:sz="0" w:space="0" w:color="auto"/>
            <w:bottom w:val="none" w:sz="0" w:space="0" w:color="auto"/>
            <w:right w:val="none" w:sz="0" w:space="0" w:color="auto"/>
          </w:divBdr>
          <w:divsChild>
            <w:div w:id="171954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409278">
      <w:bodyDiv w:val="1"/>
      <w:marLeft w:val="0"/>
      <w:marRight w:val="0"/>
      <w:marTop w:val="0"/>
      <w:marBottom w:val="0"/>
      <w:divBdr>
        <w:top w:val="none" w:sz="0" w:space="0" w:color="auto"/>
        <w:left w:val="none" w:sz="0" w:space="0" w:color="auto"/>
        <w:bottom w:val="none" w:sz="0" w:space="0" w:color="auto"/>
        <w:right w:val="none" w:sz="0" w:space="0" w:color="auto"/>
      </w:divBdr>
      <w:divsChild>
        <w:div w:id="268856783">
          <w:marLeft w:val="0"/>
          <w:marRight w:val="0"/>
          <w:marTop w:val="0"/>
          <w:marBottom w:val="0"/>
          <w:divBdr>
            <w:top w:val="none" w:sz="0" w:space="0" w:color="auto"/>
            <w:left w:val="none" w:sz="0" w:space="0" w:color="auto"/>
            <w:bottom w:val="none" w:sz="0" w:space="0" w:color="auto"/>
            <w:right w:val="none" w:sz="0" w:space="0" w:color="auto"/>
          </w:divBdr>
          <w:divsChild>
            <w:div w:id="128989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637951">
      <w:bodyDiv w:val="1"/>
      <w:marLeft w:val="0"/>
      <w:marRight w:val="0"/>
      <w:marTop w:val="0"/>
      <w:marBottom w:val="0"/>
      <w:divBdr>
        <w:top w:val="none" w:sz="0" w:space="0" w:color="auto"/>
        <w:left w:val="none" w:sz="0" w:space="0" w:color="auto"/>
        <w:bottom w:val="none" w:sz="0" w:space="0" w:color="auto"/>
        <w:right w:val="none" w:sz="0" w:space="0" w:color="auto"/>
      </w:divBdr>
      <w:divsChild>
        <w:div w:id="2079277786">
          <w:marLeft w:val="0"/>
          <w:marRight w:val="0"/>
          <w:marTop w:val="0"/>
          <w:marBottom w:val="0"/>
          <w:divBdr>
            <w:top w:val="none" w:sz="0" w:space="0" w:color="auto"/>
            <w:left w:val="none" w:sz="0" w:space="0" w:color="auto"/>
            <w:bottom w:val="none" w:sz="0" w:space="0" w:color="auto"/>
            <w:right w:val="none" w:sz="0" w:space="0" w:color="auto"/>
          </w:divBdr>
          <w:divsChild>
            <w:div w:id="1966963777">
              <w:marLeft w:val="0"/>
              <w:marRight w:val="0"/>
              <w:marTop w:val="0"/>
              <w:marBottom w:val="0"/>
              <w:divBdr>
                <w:top w:val="none" w:sz="0" w:space="0" w:color="auto"/>
                <w:left w:val="none" w:sz="0" w:space="0" w:color="auto"/>
                <w:bottom w:val="none" w:sz="0" w:space="0" w:color="auto"/>
                <w:right w:val="none" w:sz="0" w:space="0" w:color="auto"/>
              </w:divBdr>
              <w:divsChild>
                <w:div w:id="923101528">
                  <w:marLeft w:val="0"/>
                  <w:marRight w:val="0"/>
                  <w:marTop w:val="0"/>
                  <w:marBottom w:val="0"/>
                  <w:divBdr>
                    <w:top w:val="none" w:sz="0" w:space="0" w:color="auto"/>
                    <w:left w:val="none" w:sz="0" w:space="0" w:color="auto"/>
                    <w:bottom w:val="none" w:sz="0" w:space="0" w:color="auto"/>
                    <w:right w:val="none" w:sz="0" w:space="0" w:color="auto"/>
                  </w:divBdr>
                  <w:divsChild>
                    <w:div w:id="9564485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426414569">
      <w:bodyDiv w:val="1"/>
      <w:marLeft w:val="0"/>
      <w:marRight w:val="0"/>
      <w:marTop w:val="0"/>
      <w:marBottom w:val="0"/>
      <w:divBdr>
        <w:top w:val="none" w:sz="0" w:space="0" w:color="auto"/>
        <w:left w:val="none" w:sz="0" w:space="0" w:color="auto"/>
        <w:bottom w:val="none" w:sz="0" w:space="0" w:color="auto"/>
        <w:right w:val="none" w:sz="0" w:space="0" w:color="auto"/>
      </w:divBdr>
      <w:divsChild>
        <w:div w:id="2037004754">
          <w:marLeft w:val="0"/>
          <w:marRight w:val="0"/>
          <w:marTop w:val="0"/>
          <w:marBottom w:val="0"/>
          <w:divBdr>
            <w:top w:val="none" w:sz="0" w:space="0" w:color="auto"/>
            <w:left w:val="none" w:sz="0" w:space="0" w:color="auto"/>
            <w:bottom w:val="none" w:sz="0" w:space="0" w:color="auto"/>
            <w:right w:val="none" w:sz="0" w:space="0" w:color="auto"/>
          </w:divBdr>
          <w:divsChild>
            <w:div w:id="207122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2100">
      <w:bodyDiv w:val="1"/>
      <w:marLeft w:val="0"/>
      <w:marRight w:val="0"/>
      <w:marTop w:val="0"/>
      <w:marBottom w:val="0"/>
      <w:divBdr>
        <w:top w:val="none" w:sz="0" w:space="0" w:color="auto"/>
        <w:left w:val="none" w:sz="0" w:space="0" w:color="auto"/>
        <w:bottom w:val="none" w:sz="0" w:space="0" w:color="auto"/>
        <w:right w:val="none" w:sz="0" w:space="0" w:color="auto"/>
      </w:divBdr>
      <w:divsChild>
        <w:div w:id="735780344">
          <w:marLeft w:val="0"/>
          <w:marRight w:val="0"/>
          <w:marTop w:val="0"/>
          <w:marBottom w:val="0"/>
          <w:divBdr>
            <w:top w:val="none" w:sz="0" w:space="0" w:color="auto"/>
            <w:left w:val="none" w:sz="0" w:space="0" w:color="auto"/>
            <w:bottom w:val="none" w:sz="0" w:space="0" w:color="auto"/>
            <w:right w:val="none" w:sz="0" w:space="0" w:color="auto"/>
          </w:divBdr>
          <w:divsChild>
            <w:div w:id="1200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900342">
      <w:bodyDiv w:val="1"/>
      <w:marLeft w:val="0"/>
      <w:marRight w:val="0"/>
      <w:marTop w:val="0"/>
      <w:marBottom w:val="0"/>
      <w:divBdr>
        <w:top w:val="none" w:sz="0" w:space="0" w:color="auto"/>
        <w:left w:val="none" w:sz="0" w:space="0" w:color="auto"/>
        <w:bottom w:val="none" w:sz="0" w:space="0" w:color="auto"/>
        <w:right w:val="none" w:sz="0" w:space="0" w:color="auto"/>
      </w:divBdr>
      <w:divsChild>
        <w:div w:id="70351112">
          <w:marLeft w:val="0"/>
          <w:marRight w:val="0"/>
          <w:marTop w:val="0"/>
          <w:marBottom w:val="0"/>
          <w:divBdr>
            <w:top w:val="none" w:sz="0" w:space="0" w:color="auto"/>
            <w:left w:val="none" w:sz="0" w:space="0" w:color="auto"/>
            <w:bottom w:val="none" w:sz="0" w:space="0" w:color="auto"/>
            <w:right w:val="none" w:sz="0" w:space="0" w:color="auto"/>
          </w:divBdr>
          <w:divsChild>
            <w:div w:id="3192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362959">
      <w:bodyDiv w:val="1"/>
      <w:marLeft w:val="0"/>
      <w:marRight w:val="0"/>
      <w:marTop w:val="0"/>
      <w:marBottom w:val="0"/>
      <w:divBdr>
        <w:top w:val="none" w:sz="0" w:space="0" w:color="auto"/>
        <w:left w:val="none" w:sz="0" w:space="0" w:color="auto"/>
        <w:bottom w:val="none" w:sz="0" w:space="0" w:color="auto"/>
        <w:right w:val="none" w:sz="0" w:space="0" w:color="auto"/>
      </w:divBdr>
      <w:divsChild>
        <w:div w:id="288433707">
          <w:marLeft w:val="0"/>
          <w:marRight w:val="0"/>
          <w:marTop w:val="0"/>
          <w:marBottom w:val="0"/>
          <w:divBdr>
            <w:top w:val="none" w:sz="0" w:space="0" w:color="auto"/>
            <w:left w:val="none" w:sz="0" w:space="0" w:color="auto"/>
            <w:bottom w:val="none" w:sz="0" w:space="0" w:color="auto"/>
            <w:right w:val="none" w:sz="0" w:space="0" w:color="auto"/>
          </w:divBdr>
          <w:divsChild>
            <w:div w:id="145170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749362">
      <w:bodyDiv w:val="1"/>
      <w:marLeft w:val="0"/>
      <w:marRight w:val="0"/>
      <w:marTop w:val="0"/>
      <w:marBottom w:val="0"/>
      <w:divBdr>
        <w:top w:val="none" w:sz="0" w:space="0" w:color="auto"/>
        <w:left w:val="none" w:sz="0" w:space="0" w:color="auto"/>
        <w:bottom w:val="none" w:sz="0" w:space="0" w:color="auto"/>
        <w:right w:val="none" w:sz="0" w:space="0" w:color="auto"/>
      </w:divBdr>
      <w:divsChild>
        <w:div w:id="1645818466">
          <w:marLeft w:val="0"/>
          <w:marRight w:val="0"/>
          <w:marTop w:val="0"/>
          <w:marBottom w:val="0"/>
          <w:divBdr>
            <w:top w:val="none" w:sz="0" w:space="0" w:color="auto"/>
            <w:left w:val="none" w:sz="0" w:space="0" w:color="auto"/>
            <w:bottom w:val="none" w:sz="0" w:space="0" w:color="auto"/>
            <w:right w:val="none" w:sz="0" w:space="0" w:color="auto"/>
          </w:divBdr>
          <w:divsChild>
            <w:div w:id="96812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733212">
      <w:bodyDiv w:val="1"/>
      <w:marLeft w:val="0"/>
      <w:marRight w:val="0"/>
      <w:marTop w:val="0"/>
      <w:marBottom w:val="0"/>
      <w:divBdr>
        <w:top w:val="none" w:sz="0" w:space="0" w:color="auto"/>
        <w:left w:val="none" w:sz="0" w:space="0" w:color="auto"/>
        <w:bottom w:val="none" w:sz="0" w:space="0" w:color="auto"/>
        <w:right w:val="none" w:sz="0" w:space="0" w:color="auto"/>
      </w:divBdr>
      <w:divsChild>
        <w:div w:id="1600213714">
          <w:marLeft w:val="0"/>
          <w:marRight w:val="0"/>
          <w:marTop w:val="0"/>
          <w:marBottom w:val="0"/>
          <w:divBdr>
            <w:top w:val="none" w:sz="0" w:space="0" w:color="auto"/>
            <w:left w:val="none" w:sz="0" w:space="0" w:color="auto"/>
            <w:bottom w:val="none" w:sz="0" w:space="0" w:color="auto"/>
            <w:right w:val="none" w:sz="0" w:space="0" w:color="auto"/>
          </w:divBdr>
          <w:divsChild>
            <w:div w:id="136913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715641">
      <w:bodyDiv w:val="1"/>
      <w:marLeft w:val="0"/>
      <w:marRight w:val="0"/>
      <w:marTop w:val="0"/>
      <w:marBottom w:val="0"/>
      <w:divBdr>
        <w:top w:val="none" w:sz="0" w:space="0" w:color="auto"/>
        <w:left w:val="none" w:sz="0" w:space="0" w:color="auto"/>
        <w:bottom w:val="none" w:sz="0" w:space="0" w:color="auto"/>
        <w:right w:val="none" w:sz="0" w:space="0" w:color="auto"/>
      </w:divBdr>
      <w:divsChild>
        <w:div w:id="965232478">
          <w:marLeft w:val="0"/>
          <w:marRight w:val="0"/>
          <w:marTop w:val="0"/>
          <w:marBottom w:val="0"/>
          <w:divBdr>
            <w:top w:val="none" w:sz="0" w:space="0" w:color="auto"/>
            <w:left w:val="none" w:sz="0" w:space="0" w:color="auto"/>
            <w:bottom w:val="none" w:sz="0" w:space="0" w:color="auto"/>
            <w:right w:val="none" w:sz="0" w:space="0" w:color="auto"/>
          </w:divBdr>
          <w:divsChild>
            <w:div w:id="985666416">
              <w:marLeft w:val="0"/>
              <w:marRight w:val="0"/>
              <w:marTop w:val="0"/>
              <w:marBottom w:val="0"/>
              <w:divBdr>
                <w:top w:val="none" w:sz="0" w:space="0" w:color="auto"/>
                <w:left w:val="none" w:sz="0" w:space="0" w:color="auto"/>
                <w:bottom w:val="none" w:sz="0" w:space="0" w:color="auto"/>
                <w:right w:val="none" w:sz="0" w:space="0" w:color="auto"/>
              </w:divBdr>
              <w:divsChild>
                <w:div w:id="99423075">
                  <w:marLeft w:val="0"/>
                  <w:marRight w:val="0"/>
                  <w:marTop w:val="0"/>
                  <w:marBottom w:val="0"/>
                  <w:divBdr>
                    <w:top w:val="none" w:sz="0" w:space="0" w:color="auto"/>
                    <w:left w:val="none" w:sz="0" w:space="0" w:color="auto"/>
                    <w:bottom w:val="none" w:sz="0" w:space="0" w:color="auto"/>
                    <w:right w:val="none" w:sz="0" w:space="0" w:color="auto"/>
                  </w:divBdr>
                  <w:divsChild>
                    <w:div w:id="3882370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881935672">
      <w:bodyDiv w:val="1"/>
      <w:marLeft w:val="0"/>
      <w:marRight w:val="0"/>
      <w:marTop w:val="0"/>
      <w:marBottom w:val="0"/>
      <w:divBdr>
        <w:top w:val="none" w:sz="0" w:space="0" w:color="auto"/>
        <w:left w:val="none" w:sz="0" w:space="0" w:color="auto"/>
        <w:bottom w:val="none" w:sz="0" w:space="0" w:color="auto"/>
        <w:right w:val="none" w:sz="0" w:space="0" w:color="auto"/>
      </w:divBdr>
      <w:divsChild>
        <w:div w:id="280036852">
          <w:marLeft w:val="0"/>
          <w:marRight w:val="0"/>
          <w:marTop w:val="0"/>
          <w:marBottom w:val="0"/>
          <w:divBdr>
            <w:top w:val="none" w:sz="0" w:space="0" w:color="auto"/>
            <w:left w:val="none" w:sz="0" w:space="0" w:color="auto"/>
            <w:bottom w:val="none" w:sz="0" w:space="0" w:color="auto"/>
            <w:right w:val="none" w:sz="0" w:space="0" w:color="auto"/>
          </w:divBdr>
          <w:divsChild>
            <w:div w:id="190548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502232">
      <w:bodyDiv w:val="1"/>
      <w:marLeft w:val="0"/>
      <w:marRight w:val="0"/>
      <w:marTop w:val="0"/>
      <w:marBottom w:val="0"/>
      <w:divBdr>
        <w:top w:val="none" w:sz="0" w:space="0" w:color="auto"/>
        <w:left w:val="none" w:sz="0" w:space="0" w:color="auto"/>
        <w:bottom w:val="none" w:sz="0" w:space="0" w:color="auto"/>
        <w:right w:val="none" w:sz="0" w:space="0" w:color="auto"/>
      </w:divBdr>
      <w:divsChild>
        <w:div w:id="1971283284">
          <w:marLeft w:val="0"/>
          <w:marRight w:val="0"/>
          <w:marTop w:val="0"/>
          <w:marBottom w:val="0"/>
          <w:divBdr>
            <w:top w:val="none" w:sz="0" w:space="0" w:color="auto"/>
            <w:left w:val="none" w:sz="0" w:space="0" w:color="auto"/>
            <w:bottom w:val="none" w:sz="0" w:space="0" w:color="auto"/>
            <w:right w:val="none" w:sz="0" w:space="0" w:color="auto"/>
          </w:divBdr>
          <w:divsChild>
            <w:div w:id="48254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573906">
      <w:bodyDiv w:val="1"/>
      <w:marLeft w:val="0"/>
      <w:marRight w:val="0"/>
      <w:marTop w:val="0"/>
      <w:marBottom w:val="0"/>
      <w:divBdr>
        <w:top w:val="none" w:sz="0" w:space="0" w:color="auto"/>
        <w:left w:val="none" w:sz="0" w:space="0" w:color="auto"/>
        <w:bottom w:val="none" w:sz="0" w:space="0" w:color="auto"/>
        <w:right w:val="none" w:sz="0" w:space="0" w:color="auto"/>
      </w:divBdr>
      <w:divsChild>
        <w:div w:id="526720235">
          <w:marLeft w:val="0"/>
          <w:marRight w:val="0"/>
          <w:marTop w:val="0"/>
          <w:marBottom w:val="0"/>
          <w:divBdr>
            <w:top w:val="none" w:sz="0" w:space="0" w:color="auto"/>
            <w:left w:val="none" w:sz="0" w:space="0" w:color="auto"/>
            <w:bottom w:val="none" w:sz="0" w:space="0" w:color="auto"/>
            <w:right w:val="none" w:sz="0" w:space="0" w:color="auto"/>
          </w:divBdr>
          <w:divsChild>
            <w:div w:id="76056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212479">
      <w:bodyDiv w:val="1"/>
      <w:marLeft w:val="0"/>
      <w:marRight w:val="0"/>
      <w:marTop w:val="0"/>
      <w:marBottom w:val="0"/>
      <w:divBdr>
        <w:top w:val="none" w:sz="0" w:space="0" w:color="auto"/>
        <w:left w:val="none" w:sz="0" w:space="0" w:color="auto"/>
        <w:bottom w:val="none" w:sz="0" w:space="0" w:color="auto"/>
        <w:right w:val="none" w:sz="0" w:space="0" w:color="auto"/>
      </w:divBdr>
      <w:divsChild>
        <w:div w:id="1320380813">
          <w:marLeft w:val="0"/>
          <w:marRight w:val="0"/>
          <w:marTop w:val="0"/>
          <w:marBottom w:val="0"/>
          <w:divBdr>
            <w:top w:val="none" w:sz="0" w:space="0" w:color="auto"/>
            <w:left w:val="none" w:sz="0" w:space="0" w:color="auto"/>
            <w:bottom w:val="none" w:sz="0" w:space="0" w:color="auto"/>
            <w:right w:val="none" w:sz="0" w:space="0" w:color="auto"/>
          </w:divBdr>
          <w:divsChild>
            <w:div w:id="116963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4324/978131573049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bacp.co.uk/events-and-resources/ethics-and-standards/ethical-framework-for-the-counselling-profession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7948F-6895-4BC8-88A6-76AAE6141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1372</TotalTime>
  <Pages>11</Pages>
  <Words>2721</Words>
  <Characters>15513</Characters>
  <Application>Microsoft Office Word</Application>
  <DocSecurity>0</DocSecurity>
  <Lines>129</Lines>
  <Paragraphs>36</Paragraphs>
  <ScaleCrop>false</ScaleCrop>
  <Company/>
  <LinksUpToDate>false</LinksUpToDate>
  <CharactersWithSpaces>18198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Evans</dc:creator>
  <cp:keywords/>
  <dc:description/>
  <cp:lastModifiedBy>Lloyd Evans</cp:lastModifiedBy>
  <cp:revision>986</cp:revision>
  <dcterms:created xsi:type="dcterms:W3CDTF">2025-03-25T10:42:00Z</dcterms:created>
  <dcterms:modified xsi:type="dcterms:W3CDTF">2025-03-30T16:38:00Z</dcterms:modified>
</cp:coreProperties>
</file>