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636D7" w14:textId="7273802A" w:rsidR="0047605D" w:rsidRDefault="0047605D" w:rsidP="0047605D">
      <w:pPr>
        <w:rPr>
          <w:b/>
          <w:bCs/>
          <w:lang w:val="en-GB"/>
        </w:rPr>
      </w:pPr>
      <w:r>
        <w:rPr>
          <w:noProof/>
        </w:rPr>
        <w:drawing>
          <wp:inline distT="0" distB="0" distL="0" distR="0" wp14:anchorId="5408CA09" wp14:editId="703BA1F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944DA82" w14:textId="77777777" w:rsidR="0047605D" w:rsidRDefault="0047605D" w:rsidP="0047605D">
      <w:pPr>
        <w:spacing w:line="360" w:lineRule="auto"/>
        <w:jc w:val="center"/>
        <w:rPr>
          <w:b/>
          <w:bCs/>
          <w:lang w:val="en-GB"/>
        </w:rPr>
      </w:pPr>
    </w:p>
    <w:p w14:paraId="017F6D72" w14:textId="77777777" w:rsidR="0047605D" w:rsidRDefault="0047605D" w:rsidP="0047605D">
      <w:pPr>
        <w:spacing w:line="360" w:lineRule="auto"/>
        <w:jc w:val="center"/>
        <w:rPr>
          <w:b/>
          <w:bCs/>
          <w:lang w:val="en-GB"/>
        </w:rPr>
      </w:pPr>
    </w:p>
    <w:p w14:paraId="10965515" w14:textId="77777777" w:rsidR="0047605D" w:rsidRDefault="0047605D" w:rsidP="0047605D">
      <w:pPr>
        <w:spacing w:line="360" w:lineRule="auto"/>
        <w:jc w:val="center"/>
        <w:rPr>
          <w:b/>
          <w:bCs/>
          <w:lang w:val="en-GB"/>
        </w:rPr>
      </w:pPr>
    </w:p>
    <w:p w14:paraId="724AAF9D" w14:textId="77777777" w:rsidR="0047605D" w:rsidRDefault="0047605D" w:rsidP="0047605D">
      <w:pPr>
        <w:spacing w:line="360" w:lineRule="auto"/>
        <w:jc w:val="center"/>
        <w:rPr>
          <w:b/>
          <w:bCs/>
          <w:lang w:val="en-GB"/>
        </w:rPr>
      </w:pPr>
    </w:p>
    <w:p w14:paraId="36400D17" w14:textId="77777777" w:rsidR="0047605D" w:rsidRDefault="0047605D" w:rsidP="0047605D">
      <w:pPr>
        <w:spacing w:line="360" w:lineRule="auto"/>
        <w:jc w:val="center"/>
        <w:rPr>
          <w:b/>
          <w:bCs/>
          <w:lang w:val="en-GB"/>
        </w:rPr>
      </w:pPr>
    </w:p>
    <w:p w14:paraId="5242EE91" w14:textId="77777777" w:rsidR="0047605D" w:rsidRDefault="0047605D" w:rsidP="0047605D">
      <w:pPr>
        <w:spacing w:line="360" w:lineRule="auto"/>
        <w:jc w:val="center"/>
        <w:rPr>
          <w:b/>
          <w:bCs/>
          <w:lang w:val="en-GB"/>
        </w:rPr>
      </w:pPr>
    </w:p>
    <w:p w14:paraId="6CC707E4" w14:textId="77777777" w:rsidR="0047605D" w:rsidRDefault="0047605D" w:rsidP="0047605D">
      <w:pPr>
        <w:spacing w:line="360" w:lineRule="auto"/>
        <w:jc w:val="center"/>
        <w:rPr>
          <w:b/>
          <w:bCs/>
          <w:lang w:val="en-GB"/>
        </w:rPr>
      </w:pPr>
    </w:p>
    <w:p w14:paraId="2A86A027" w14:textId="77777777" w:rsidR="0047605D" w:rsidRDefault="0047605D" w:rsidP="0047605D">
      <w:pPr>
        <w:spacing w:line="360" w:lineRule="auto"/>
        <w:jc w:val="center"/>
        <w:rPr>
          <w:b/>
          <w:bCs/>
          <w:lang w:val="en-GB"/>
        </w:rPr>
      </w:pPr>
    </w:p>
    <w:p w14:paraId="09BAC86B" w14:textId="77777777" w:rsidR="0047605D" w:rsidRDefault="0047605D" w:rsidP="0047605D">
      <w:pPr>
        <w:spacing w:line="360" w:lineRule="auto"/>
        <w:jc w:val="center"/>
        <w:rPr>
          <w:b/>
          <w:bCs/>
          <w:lang w:val="en-GB"/>
        </w:rPr>
      </w:pPr>
    </w:p>
    <w:p w14:paraId="7C611B7D" w14:textId="1FC98DC3" w:rsidR="0047605D" w:rsidRPr="00CC49FD" w:rsidRDefault="0047605D" w:rsidP="0047605D">
      <w:pPr>
        <w:spacing w:line="360" w:lineRule="auto"/>
        <w:jc w:val="center"/>
        <w:rPr>
          <w:b/>
          <w:bCs/>
          <w:sz w:val="32"/>
          <w:lang w:val="en-GB"/>
        </w:rPr>
      </w:pPr>
      <w:r w:rsidRPr="00CC49FD">
        <w:rPr>
          <w:b/>
          <w:bCs/>
          <w:sz w:val="32"/>
          <w:lang w:val="en-GB"/>
        </w:rPr>
        <w:t xml:space="preserve">Student Name: </w:t>
      </w:r>
      <w:r w:rsidR="00C4182A">
        <w:rPr>
          <w:b/>
          <w:bCs/>
          <w:sz w:val="32"/>
          <w:lang w:val="en-GB"/>
        </w:rPr>
        <w:t>Ana Maria Voicila</w:t>
      </w:r>
    </w:p>
    <w:p w14:paraId="34687628" w14:textId="11DDF78E" w:rsidR="0047605D" w:rsidRPr="00CC49FD" w:rsidRDefault="0047605D" w:rsidP="0047605D">
      <w:pPr>
        <w:spacing w:line="360" w:lineRule="auto"/>
        <w:jc w:val="center"/>
        <w:rPr>
          <w:b/>
          <w:bCs/>
          <w:sz w:val="32"/>
          <w:lang w:val="en-GB"/>
        </w:rPr>
      </w:pPr>
      <w:r w:rsidRPr="00CC49FD">
        <w:rPr>
          <w:b/>
          <w:bCs/>
          <w:sz w:val="32"/>
          <w:lang w:val="en-GB"/>
        </w:rPr>
        <w:t xml:space="preserve">Student ID: </w:t>
      </w:r>
      <w:r w:rsidR="00C4182A">
        <w:rPr>
          <w:b/>
          <w:bCs/>
          <w:sz w:val="32"/>
          <w:lang w:val="en-GB"/>
        </w:rPr>
        <w:t>2541771</w:t>
      </w:r>
    </w:p>
    <w:p w14:paraId="2689BE2A" w14:textId="77777777" w:rsidR="0047605D" w:rsidRPr="00CC49FD" w:rsidRDefault="0047605D" w:rsidP="0047605D">
      <w:pPr>
        <w:spacing w:line="360" w:lineRule="auto"/>
        <w:jc w:val="center"/>
        <w:rPr>
          <w:b/>
          <w:bCs/>
          <w:sz w:val="32"/>
          <w:lang w:val="en-GB"/>
        </w:rPr>
      </w:pPr>
      <w:r w:rsidRPr="00CC49FD">
        <w:rPr>
          <w:b/>
          <w:bCs/>
          <w:sz w:val="32"/>
          <w:lang w:val="en-GB"/>
        </w:rPr>
        <w:t>Module Code: LCHS4001</w:t>
      </w:r>
    </w:p>
    <w:p w14:paraId="0D511EBD" w14:textId="77777777" w:rsidR="0047605D" w:rsidRPr="00CC49FD" w:rsidRDefault="0047605D" w:rsidP="0047605D">
      <w:pPr>
        <w:spacing w:line="360" w:lineRule="auto"/>
        <w:jc w:val="center"/>
        <w:rPr>
          <w:b/>
          <w:bCs/>
          <w:sz w:val="32"/>
          <w:lang w:val="en-GB"/>
        </w:rPr>
      </w:pPr>
      <w:r w:rsidRPr="00CC49FD">
        <w:rPr>
          <w:b/>
          <w:bCs/>
          <w:sz w:val="32"/>
          <w:lang w:val="en-GB"/>
        </w:rPr>
        <w:t>Module: Academic And Employability Skills</w:t>
      </w:r>
    </w:p>
    <w:p w14:paraId="5C305874" w14:textId="14B0C751" w:rsidR="00CC49FD" w:rsidRPr="00CC49FD" w:rsidRDefault="00CC49FD" w:rsidP="0047605D">
      <w:pPr>
        <w:spacing w:line="360" w:lineRule="auto"/>
        <w:jc w:val="center"/>
        <w:rPr>
          <w:b/>
          <w:bCs/>
          <w:sz w:val="32"/>
          <w:lang w:val="en-GB"/>
        </w:rPr>
      </w:pPr>
      <w:r w:rsidRPr="00CC49FD">
        <w:rPr>
          <w:b/>
          <w:bCs/>
          <w:sz w:val="32"/>
          <w:lang w:val="en-GB"/>
        </w:rPr>
        <w:t>Title: Practical Portfolio on Midwife in NHS</w:t>
      </w:r>
    </w:p>
    <w:p w14:paraId="7C53FA51" w14:textId="6B1089B1" w:rsidR="00B06564" w:rsidRDefault="00B06564" w:rsidP="0047605D">
      <w:pPr>
        <w:spacing w:line="360" w:lineRule="auto"/>
        <w:jc w:val="center"/>
        <w:rPr>
          <w:b/>
          <w:bCs/>
          <w:sz w:val="32"/>
          <w:lang w:val="en-GB"/>
        </w:rPr>
      </w:pPr>
      <w:r w:rsidRPr="00B06564">
        <w:rPr>
          <w:b/>
          <w:bCs/>
          <w:sz w:val="32"/>
          <w:lang w:val="en-GB"/>
        </w:rPr>
        <w:t>Task 3: Report</w:t>
      </w:r>
    </w:p>
    <w:p w14:paraId="4FCBA4DA" w14:textId="77777777" w:rsidR="00B06564" w:rsidRDefault="00B06564" w:rsidP="0047605D">
      <w:pPr>
        <w:spacing w:line="360" w:lineRule="auto"/>
        <w:jc w:val="center"/>
        <w:rPr>
          <w:b/>
          <w:bCs/>
          <w:sz w:val="32"/>
          <w:lang w:val="en-GB"/>
        </w:rPr>
      </w:pPr>
    </w:p>
    <w:p w14:paraId="18B1AFE8" w14:textId="77777777" w:rsidR="00B06564" w:rsidRDefault="00B06564" w:rsidP="0047605D">
      <w:pPr>
        <w:spacing w:line="360" w:lineRule="auto"/>
        <w:jc w:val="center"/>
        <w:rPr>
          <w:b/>
          <w:bCs/>
          <w:sz w:val="32"/>
          <w:lang w:val="en-GB"/>
        </w:rPr>
      </w:pPr>
    </w:p>
    <w:p w14:paraId="265B243E" w14:textId="3948E4FA" w:rsidR="0047605D" w:rsidRPr="00CC49FD" w:rsidRDefault="0047605D" w:rsidP="0047605D">
      <w:pPr>
        <w:spacing w:line="360" w:lineRule="auto"/>
        <w:jc w:val="center"/>
        <w:rPr>
          <w:b/>
          <w:bCs/>
          <w:sz w:val="32"/>
          <w:lang w:val="en-GB"/>
        </w:rPr>
      </w:pPr>
      <w:r w:rsidRPr="00CC49FD">
        <w:rPr>
          <w:b/>
          <w:bCs/>
          <w:sz w:val="32"/>
          <w:lang w:val="en-GB"/>
        </w:rPr>
        <w:t xml:space="preserve">Lecturer: </w:t>
      </w:r>
      <w:r w:rsidR="00C4182A">
        <w:rPr>
          <w:b/>
          <w:bCs/>
          <w:sz w:val="32"/>
          <w:lang w:val="en-GB"/>
        </w:rPr>
        <w:t>Rajeev Nath</w:t>
      </w:r>
    </w:p>
    <w:p w14:paraId="7CE38D80" w14:textId="77777777" w:rsidR="0047605D" w:rsidRDefault="0047605D" w:rsidP="0047605D">
      <w:pPr>
        <w:spacing w:line="360" w:lineRule="auto"/>
        <w:jc w:val="center"/>
        <w:rPr>
          <w:b/>
          <w:bCs/>
          <w:lang w:val="en-GB"/>
        </w:rPr>
      </w:pPr>
    </w:p>
    <w:p w14:paraId="0E3B51B6" w14:textId="263FF82F" w:rsidR="00DE749F" w:rsidRDefault="0047605D" w:rsidP="0047605D">
      <w:pPr>
        <w:spacing w:line="360" w:lineRule="auto"/>
        <w:jc w:val="center"/>
        <w:rPr>
          <w:b/>
          <w:bCs/>
          <w:lang w:val="en-GB"/>
        </w:rPr>
      </w:pPr>
      <w:r w:rsidRPr="005D175A">
        <w:rPr>
          <w:b/>
          <w:bCs/>
          <w:sz w:val="32"/>
          <w:lang w:val="en-GB"/>
        </w:rPr>
        <w:t xml:space="preserve">Submitted on: </w:t>
      </w:r>
      <w:r w:rsidR="00C4182A">
        <w:rPr>
          <w:b/>
          <w:bCs/>
          <w:sz w:val="32"/>
          <w:lang w:val="en-GB"/>
        </w:rPr>
        <w:t>2</w:t>
      </w:r>
      <w:r w:rsidR="00267697">
        <w:rPr>
          <w:b/>
          <w:bCs/>
          <w:sz w:val="32"/>
          <w:lang w:val="en-GB"/>
        </w:rPr>
        <w:t>2</w:t>
      </w:r>
      <w:r w:rsidR="00F038D2">
        <w:rPr>
          <w:b/>
          <w:bCs/>
          <w:sz w:val="32"/>
          <w:lang w:val="en-GB"/>
        </w:rPr>
        <w:t>/08/2026</w:t>
      </w:r>
      <w:r w:rsidR="00DE749F">
        <w:rPr>
          <w:b/>
          <w:bCs/>
          <w:lang w:val="en-GB"/>
        </w:rPr>
        <w:br w:type="page"/>
      </w:r>
    </w:p>
    <w:sdt>
      <w:sdtPr>
        <w:rPr>
          <w:rFonts w:ascii="Arial" w:eastAsia="Arial" w:hAnsi="Arial" w:cs="Arial"/>
          <w:color w:val="auto"/>
          <w:sz w:val="22"/>
          <w:szCs w:val="22"/>
          <w:lang w:val="en-IN" w:eastAsia="en-IN"/>
        </w:rPr>
        <w:id w:val="-372926235"/>
        <w:docPartObj>
          <w:docPartGallery w:val="Table of Contents"/>
          <w:docPartUnique/>
        </w:docPartObj>
      </w:sdtPr>
      <w:sdtEndPr>
        <w:rPr>
          <w:b/>
          <w:bCs/>
          <w:noProof/>
        </w:rPr>
      </w:sdtEndPr>
      <w:sdtContent>
        <w:p w14:paraId="42513F39" w14:textId="0F28CACF" w:rsidR="00DE749F" w:rsidRDefault="00DE749F" w:rsidP="00DE749F">
          <w:pPr>
            <w:pStyle w:val="TOCHeading"/>
            <w:spacing w:before="0" w:line="360" w:lineRule="auto"/>
            <w:jc w:val="center"/>
          </w:pPr>
          <w:r w:rsidRPr="00DE749F">
            <w:rPr>
              <w:rFonts w:ascii="Arial" w:hAnsi="Arial" w:cs="Arial"/>
              <w:b/>
              <w:color w:val="000000" w:themeColor="text1"/>
              <w:sz w:val="22"/>
              <w:szCs w:val="22"/>
            </w:rPr>
            <w:t>Table of Contents</w:t>
          </w:r>
        </w:p>
        <w:p w14:paraId="2399E0D1" w14:textId="77777777" w:rsidR="00DE749F" w:rsidRDefault="00DE749F" w:rsidP="005515FF">
          <w:pPr>
            <w:pStyle w:val="TOC1"/>
            <w:tabs>
              <w:tab w:val="right" w:leader="dot" w:pos="9019"/>
            </w:tabs>
            <w:spacing w:after="0" w:line="360" w:lineRule="auto"/>
            <w:jc w:val="both"/>
            <w:rPr>
              <w:noProof/>
            </w:rPr>
          </w:pPr>
          <w:r>
            <w:fldChar w:fldCharType="begin"/>
          </w:r>
          <w:r>
            <w:instrText xml:space="preserve"> TOC \o "1-3" \h \z \u </w:instrText>
          </w:r>
          <w:r>
            <w:fldChar w:fldCharType="separate"/>
          </w:r>
          <w:hyperlink w:anchor="_Toc238041771" w:history="1">
            <w:r w:rsidRPr="0076363C">
              <w:rPr>
                <w:rStyle w:val="Hyperlink"/>
                <w:noProof/>
                <w:lang w:val="en-GB"/>
              </w:rPr>
              <w:t>1. Introduction</w:t>
            </w:r>
            <w:r>
              <w:rPr>
                <w:noProof/>
                <w:webHidden/>
              </w:rPr>
              <w:tab/>
            </w:r>
            <w:r>
              <w:rPr>
                <w:noProof/>
                <w:webHidden/>
              </w:rPr>
              <w:fldChar w:fldCharType="begin"/>
            </w:r>
            <w:r>
              <w:rPr>
                <w:noProof/>
                <w:webHidden/>
              </w:rPr>
              <w:instrText xml:space="preserve"> PAGEREF _Toc238041771 \h </w:instrText>
            </w:r>
            <w:r>
              <w:rPr>
                <w:noProof/>
                <w:webHidden/>
              </w:rPr>
            </w:r>
            <w:r>
              <w:rPr>
                <w:noProof/>
                <w:webHidden/>
              </w:rPr>
              <w:fldChar w:fldCharType="separate"/>
            </w:r>
            <w:r>
              <w:rPr>
                <w:noProof/>
                <w:webHidden/>
              </w:rPr>
              <w:t>3</w:t>
            </w:r>
            <w:r>
              <w:rPr>
                <w:noProof/>
                <w:webHidden/>
              </w:rPr>
              <w:fldChar w:fldCharType="end"/>
            </w:r>
          </w:hyperlink>
        </w:p>
        <w:p w14:paraId="61527549" w14:textId="77777777" w:rsidR="00DE749F" w:rsidRDefault="00DE749F" w:rsidP="005515FF">
          <w:pPr>
            <w:pStyle w:val="TOC1"/>
            <w:tabs>
              <w:tab w:val="right" w:leader="dot" w:pos="9019"/>
            </w:tabs>
            <w:spacing w:after="0" w:line="360" w:lineRule="auto"/>
            <w:jc w:val="both"/>
            <w:rPr>
              <w:noProof/>
            </w:rPr>
          </w:pPr>
          <w:hyperlink w:anchor="_Toc238041772" w:history="1">
            <w:r w:rsidRPr="0076363C">
              <w:rPr>
                <w:rStyle w:val="Hyperlink"/>
                <w:noProof/>
                <w:lang w:val="en-GB"/>
              </w:rPr>
              <w:t>2. Midwife in Health and Social Care filed</w:t>
            </w:r>
            <w:r>
              <w:rPr>
                <w:noProof/>
                <w:webHidden/>
              </w:rPr>
              <w:tab/>
            </w:r>
            <w:r>
              <w:rPr>
                <w:noProof/>
                <w:webHidden/>
              </w:rPr>
              <w:fldChar w:fldCharType="begin"/>
            </w:r>
            <w:r>
              <w:rPr>
                <w:noProof/>
                <w:webHidden/>
              </w:rPr>
              <w:instrText xml:space="preserve"> PAGEREF _Toc238041772 \h </w:instrText>
            </w:r>
            <w:r>
              <w:rPr>
                <w:noProof/>
                <w:webHidden/>
              </w:rPr>
            </w:r>
            <w:r>
              <w:rPr>
                <w:noProof/>
                <w:webHidden/>
              </w:rPr>
              <w:fldChar w:fldCharType="separate"/>
            </w:r>
            <w:r>
              <w:rPr>
                <w:noProof/>
                <w:webHidden/>
              </w:rPr>
              <w:t>4</w:t>
            </w:r>
            <w:r>
              <w:rPr>
                <w:noProof/>
                <w:webHidden/>
              </w:rPr>
              <w:fldChar w:fldCharType="end"/>
            </w:r>
          </w:hyperlink>
        </w:p>
        <w:p w14:paraId="336A56AC" w14:textId="77777777" w:rsidR="00DE749F" w:rsidRDefault="00DE749F" w:rsidP="005515FF">
          <w:pPr>
            <w:pStyle w:val="TOC2"/>
            <w:tabs>
              <w:tab w:val="right" w:leader="dot" w:pos="9019"/>
            </w:tabs>
            <w:spacing w:after="0" w:line="360" w:lineRule="auto"/>
            <w:jc w:val="both"/>
            <w:rPr>
              <w:noProof/>
            </w:rPr>
          </w:pPr>
          <w:hyperlink w:anchor="_Toc238041773" w:history="1">
            <w:r w:rsidRPr="0076363C">
              <w:rPr>
                <w:rStyle w:val="Hyperlink"/>
                <w:noProof/>
                <w:lang w:val="en-GB"/>
              </w:rPr>
              <w:t>2.1 Description of midwife in the health and social care</w:t>
            </w:r>
            <w:r>
              <w:rPr>
                <w:noProof/>
                <w:webHidden/>
              </w:rPr>
              <w:tab/>
            </w:r>
            <w:r>
              <w:rPr>
                <w:noProof/>
                <w:webHidden/>
              </w:rPr>
              <w:fldChar w:fldCharType="begin"/>
            </w:r>
            <w:r>
              <w:rPr>
                <w:noProof/>
                <w:webHidden/>
              </w:rPr>
              <w:instrText xml:space="preserve"> PAGEREF _Toc238041773 \h </w:instrText>
            </w:r>
            <w:r>
              <w:rPr>
                <w:noProof/>
                <w:webHidden/>
              </w:rPr>
            </w:r>
            <w:r>
              <w:rPr>
                <w:noProof/>
                <w:webHidden/>
              </w:rPr>
              <w:fldChar w:fldCharType="separate"/>
            </w:r>
            <w:r>
              <w:rPr>
                <w:noProof/>
                <w:webHidden/>
              </w:rPr>
              <w:t>4</w:t>
            </w:r>
            <w:r>
              <w:rPr>
                <w:noProof/>
                <w:webHidden/>
              </w:rPr>
              <w:fldChar w:fldCharType="end"/>
            </w:r>
          </w:hyperlink>
        </w:p>
        <w:p w14:paraId="118BE692" w14:textId="77777777" w:rsidR="00DE749F" w:rsidRDefault="00DE749F" w:rsidP="005515FF">
          <w:pPr>
            <w:pStyle w:val="TOC2"/>
            <w:tabs>
              <w:tab w:val="right" w:leader="dot" w:pos="9019"/>
            </w:tabs>
            <w:spacing w:after="0" w:line="360" w:lineRule="auto"/>
            <w:jc w:val="both"/>
            <w:rPr>
              <w:noProof/>
            </w:rPr>
          </w:pPr>
          <w:hyperlink w:anchor="_Toc238041774" w:history="1">
            <w:r w:rsidRPr="0076363C">
              <w:rPr>
                <w:rStyle w:val="Hyperlink"/>
                <w:noProof/>
                <w:lang w:val="en-GB"/>
              </w:rPr>
              <w:t>2.2 Explanation of the most important skills needed to become a midwife in health and social care</w:t>
            </w:r>
            <w:r>
              <w:rPr>
                <w:noProof/>
                <w:webHidden/>
              </w:rPr>
              <w:tab/>
            </w:r>
            <w:r>
              <w:rPr>
                <w:noProof/>
                <w:webHidden/>
              </w:rPr>
              <w:fldChar w:fldCharType="begin"/>
            </w:r>
            <w:r>
              <w:rPr>
                <w:noProof/>
                <w:webHidden/>
              </w:rPr>
              <w:instrText xml:space="preserve"> PAGEREF _Toc238041774 \h </w:instrText>
            </w:r>
            <w:r>
              <w:rPr>
                <w:noProof/>
                <w:webHidden/>
              </w:rPr>
            </w:r>
            <w:r>
              <w:rPr>
                <w:noProof/>
                <w:webHidden/>
              </w:rPr>
              <w:fldChar w:fldCharType="separate"/>
            </w:r>
            <w:r>
              <w:rPr>
                <w:noProof/>
                <w:webHidden/>
              </w:rPr>
              <w:t>4</w:t>
            </w:r>
            <w:r>
              <w:rPr>
                <w:noProof/>
                <w:webHidden/>
              </w:rPr>
              <w:fldChar w:fldCharType="end"/>
            </w:r>
          </w:hyperlink>
        </w:p>
        <w:p w14:paraId="3F191999" w14:textId="77777777" w:rsidR="00DE749F" w:rsidRDefault="00DE749F" w:rsidP="005515FF">
          <w:pPr>
            <w:pStyle w:val="TOC1"/>
            <w:tabs>
              <w:tab w:val="right" w:leader="dot" w:pos="9019"/>
            </w:tabs>
            <w:spacing w:after="0" w:line="360" w:lineRule="auto"/>
            <w:jc w:val="both"/>
            <w:rPr>
              <w:noProof/>
            </w:rPr>
          </w:pPr>
          <w:hyperlink w:anchor="_Toc238041775" w:history="1">
            <w:r w:rsidRPr="0076363C">
              <w:rPr>
                <w:rStyle w:val="Hyperlink"/>
                <w:noProof/>
                <w:lang w:val="en-GB"/>
              </w:rPr>
              <w:t>3. Strategies for skill improvement for midwife</w:t>
            </w:r>
            <w:r>
              <w:rPr>
                <w:noProof/>
                <w:webHidden/>
              </w:rPr>
              <w:tab/>
            </w:r>
            <w:r>
              <w:rPr>
                <w:noProof/>
                <w:webHidden/>
              </w:rPr>
              <w:fldChar w:fldCharType="begin"/>
            </w:r>
            <w:r>
              <w:rPr>
                <w:noProof/>
                <w:webHidden/>
              </w:rPr>
              <w:instrText xml:space="preserve"> PAGEREF _Toc238041775 \h </w:instrText>
            </w:r>
            <w:r>
              <w:rPr>
                <w:noProof/>
                <w:webHidden/>
              </w:rPr>
            </w:r>
            <w:r>
              <w:rPr>
                <w:noProof/>
                <w:webHidden/>
              </w:rPr>
              <w:fldChar w:fldCharType="separate"/>
            </w:r>
            <w:r>
              <w:rPr>
                <w:noProof/>
                <w:webHidden/>
              </w:rPr>
              <w:t>6</w:t>
            </w:r>
            <w:r>
              <w:rPr>
                <w:noProof/>
                <w:webHidden/>
              </w:rPr>
              <w:fldChar w:fldCharType="end"/>
            </w:r>
          </w:hyperlink>
        </w:p>
        <w:p w14:paraId="40F7E304" w14:textId="77777777" w:rsidR="00DE749F" w:rsidRDefault="00DE749F" w:rsidP="005515FF">
          <w:pPr>
            <w:pStyle w:val="TOC2"/>
            <w:tabs>
              <w:tab w:val="right" w:leader="dot" w:pos="9019"/>
            </w:tabs>
            <w:spacing w:after="0" w:line="360" w:lineRule="auto"/>
            <w:jc w:val="both"/>
            <w:rPr>
              <w:noProof/>
            </w:rPr>
          </w:pPr>
          <w:hyperlink w:anchor="_Toc238041776" w:history="1">
            <w:r w:rsidRPr="0076363C">
              <w:rPr>
                <w:rStyle w:val="Hyperlink"/>
                <w:noProof/>
                <w:lang w:val="en-GB"/>
              </w:rPr>
              <w:t>3.1 Three strategies to improve the skills for Midwife</w:t>
            </w:r>
            <w:r>
              <w:rPr>
                <w:noProof/>
                <w:webHidden/>
              </w:rPr>
              <w:tab/>
            </w:r>
            <w:r>
              <w:rPr>
                <w:noProof/>
                <w:webHidden/>
              </w:rPr>
              <w:fldChar w:fldCharType="begin"/>
            </w:r>
            <w:r>
              <w:rPr>
                <w:noProof/>
                <w:webHidden/>
              </w:rPr>
              <w:instrText xml:space="preserve"> PAGEREF _Toc238041776 \h </w:instrText>
            </w:r>
            <w:r>
              <w:rPr>
                <w:noProof/>
                <w:webHidden/>
              </w:rPr>
            </w:r>
            <w:r>
              <w:rPr>
                <w:noProof/>
                <w:webHidden/>
              </w:rPr>
              <w:fldChar w:fldCharType="separate"/>
            </w:r>
            <w:r>
              <w:rPr>
                <w:noProof/>
                <w:webHidden/>
              </w:rPr>
              <w:t>6</w:t>
            </w:r>
            <w:r>
              <w:rPr>
                <w:noProof/>
                <w:webHidden/>
              </w:rPr>
              <w:fldChar w:fldCharType="end"/>
            </w:r>
          </w:hyperlink>
        </w:p>
        <w:p w14:paraId="00CCE188" w14:textId="77777777" w:rsidR="00DE749F" w:rsidRDefault="00DE749F" w:rsidP="005515FF">
          <w:pPr>
            <w:pStyle w:val="TOC1"/>
            <w:tabs>
              <w:tab w:val="right" w:leader="dot" w:pos="9019"/>
            </w:tabs>
            <w:spacing w:after="0" w:line="360" w:lineRule="auto"/>
            <w:jc w:val="both"/>
            <w:rPr>
              <w:noProof/>
            </w:rPr>
          </w:pPr>
          <w:hyperlink w:anchor="_Toc238041777" w:history="1">
            <w:r w:rsidRPr="0076363C">
              <w:rPr>
                <w:rStyle w:val="Hyperlink"/>
                <w:noProof/>
                <w:lang w:val="en-GB"/>
              </w:rPr>
              <w:t>4. Conclusion</w:t>
            </w:r>
            <w:r>
              <w:rPr>
                <w:noProof/>
                <w:webHidden/>
              </w:rPr>
              <w:tab/>
            </w:r>
            <w:r>
              <w:rPr>
                <w:noProof/>
                <w:webHidden/>
              </w:rPr>
              <w:fldChar w:fldCharType="begin"/>
            </w:r>
            <w:r>
              <w:rPr>
                <w:noProof/>
                <w:webHidden/>
              </w:rPr>
              <w:instrText xml:space="preserve"> PAGEREF _Toc238041777 \h </w:instrText>
            </w:r>
            <w:r>
              <w:rPr>
                <w:noProof/>
                <w:webHidden/>
              </w:rPr>
            </w:r>
            <w:r>
              <w:rPr>
                <w:noProof/>
                <w:webHidden/>
              </w:rPr>
              <w:fldChar w:fldCharType="separate"/>
            </w:r>
            <w:r>
              <w:rPr>
                <w:noProof/>
                <w:webHidden/>
              </w:rPr>
              <w:t>7</w:t>
            </w:r>
            <w:r>
              <w:rPr>
                <w:noProof/>
                <w:webHidden/>
              </w:rPr>
              <w:fldChar w:fldCharType="end"/>
            </w:r>
          </w:hyperlink>
        </w:p>
        <w:p w14:paraId="4EF4C00C" w14:textId="77777777" w:rsidR="00DE749F" w:rsidRDefault="00DE749F" w:rsidP="005515FF">
          <w:pPr>
            <w:pStyle w:val="TOC1"/>
            <w:tabs>
              <w:tab w:val="right" w:leader="dot" w:pos="9019"/>
            </w:tabs>
            <w:spacing w:after="0" w:line="360" w:lineRule="auto"/>
            <w:jc w:val="both"/>
            <w:rPr>
              <w:noProof/>
            </w:rPr>
          </w:pPr>
          <w:hyperlink w:anchor="_Toc238041778" w:history="1">
            <w:r w:rsidRPr="0076363C">
              <w:rPr>
                <w:rStyle w:val="Hyperlink"/>
                <w:noProof/>
                <w:lang w:val="en-GB"/>
              </w:rPr>
              <w:t>Reference List</w:t>
            </w:r>
            <w:r>
              <w:rPr>
                <w:noProof/>
                <w:webHidden/>
              </w:rPr>
              <w:tab/>
            </w:r>
            <w:r>
              <w:rPr>
                <w:noProof/>
                <w:webHidden/>
              </w:rPr>
              <w:fldChar w:fldCharType="begin"/>
            </w:r>
            <w:r>
              <w:rPr>
                <w:noProof/>
                <w:webHidden/>
              </w:rPr>
              <w:instrText xml:space="preserve"> PAGEREF _Toc238041778 \h </w:instrText>
            </w:r>
            <w:r>
              <w:rPr>
                <w:noProof/>
                <w:webHidden/>
              </w:rPr>
            </w:r>
            <w:r>
              <w:rPr>
                <w:noProof/>
                <w:webHidden/>
              </w:rPr>
              <w:fldChar w:fldCharType="separate"/>
            </w:r>
            <w:r>
              <w:rPr>
                <w:noProof/>
                <w:webHidden/>
              </w:rPr>
              <w:t>8</w:t>
            </w:r>
            <w:r>
              <w:rPr>
                <w:noProof/>
                <w:webHidden/>
              </w:rPr>
              <w:fldChar w:fldCharType="end"/>
            </w:r>
          </w:hyperlink>
        </w:p>
        <w:p w14:paraId="41F34D64" w14:textId="1E787B8E" w:rsidR="00DE749F" w:rsidRDefault="00DE749F">
          <w:r>
            <w:rPr>
              <w:b/>
              <w:bCs/>
              <w:noProof/>
            </w:rPr>
            <w:fldChar w:fldCharType="end"/>
          </w:r>
        </w:p>
      </w:sdtContent>
    </w:sdt>
    <w:p w14:paraId="4C273C1A" w14:textId="77777777" w:rsidR="00DE749F" w:rsidRDefault="00DE749F">
      <w:pPr>
        <w:rPr>
          <w:b/>
          <w:bCs/>
          <w:lang w:val="en-GB"/>
        </w:rPr>
      </w:pPr>
      <w:r>
        <w:rPr>
          <w:b/>
          <w:bCs/>
          <w:lang w:val="en-GB"/>
        </w:rPr>
        <w:br w:type="page"/>
      </w:r>
    </w:p>
    <w:p w14:paraId="5AF22A49" w14:textId="14BA5A4F" w:rsidR="00FF251D" w:rsidRPr="00E11E0F" w:rsidRDefault="00E11E0F" w:rsidP="00DE749F">
      <w:pPr>
        <w:pStyle w:val="Heading1"/>
        <w:rPr>
          <w:lang w:val="en-GB"/>
        </w:rPr>
      </w:pPr>
      <w:bookmarkStart w:id="0" w:name="_Toc238041771"/>
      <w:r w:rsidRPr="00E11E0F">
        <w:rPr>
          <w:lang w:val="en-GB"/>
        </w:rPr>
        <w:lastRenderedPageBreak/>
        <w:t>1. Introduction</w:t>
      </w:r>
      <w:bookmarkEnd w:id="0"/>
    </w:p>
    <w:p w14:paraId="174D16ED" w14:textId="24C06FA5" w:rsidR="00FF251D" w:rsidRPr="00E11E0F" w:rsidRDefault="00D165B3" w:rsidP="0047605D">
      <w:pPr>
        <w:spacing w:line="360" w:lineRule="auto"/>
        <w:jc w:val="both"/>
        <w:rPr>
          <w:lang w:val="en-GB"/>
        </w:rPr>
      </w:pPr>
      <w:r w:rsidRPr="00E11E0F">
        <w:rPr>
          <w:lang w:val="en-GB"/>
        </w:rPr>
        <w:t xml:space="preserve">Different roles of caregivers in health and social care, contributes to overall patient care and service efficiency. Midwife refers to the special group of caregivers, who are accountable to take care of </w:t>
      </w:r>
      <w:r w:rsidR="00E11E0F" w:rsidRPr="00E11E0F">
        <w:rPr>
          <w:lang w:val="en-GB"/>
        </w:rPr>
        <w:t>new-born</w:t>
      </w:r>
      <w:r w:rsidRPr="00E11E0F">
        <w:rPr>
          <w:lang w:val="en-GB"/>
        </w:rPr>
        <w:t xml:space="preserve"> babies and their mothers. The purpose of this report is to cover the evaluation of roles of midwives and three necessary skills to improve their services.</w:t>
      </w:r>
    </w:p>
    <w:p w14:paraId="037544DD" w14:textId="5DB4DF19" w:rsidR="00FF251D" w:rsidRPr="00E11E0F" w:rsidRDefault="00D165B3" w:rsidP="0047605D">
      <w:pPr>
        <w:spacing w:line="360" w:lineRule="auto"/>
        <w:jc w:val="both"/>
        <w:rPr>
          <w:lang w:val="en-GB"/>
        </w:rPr>
      </w:pPr>
      <w:r w:rsidRPr="00E11E0F">
        <w:rPr>
          <w:lang w:val="en-GB"/>
        </w:rPr>
        <w:t xml:space="preserve">There are approximately 25,000 full time midwives currently employed in the NHS, who are accountable for delivering maternity services to </w:t>
      </w:r>
      <w:r w:rsidR="00DE749F" w:rsidRPr="00E11E0F">
        <w:rPr>
          <w:lang w:val="en-GB"/>
        </w:rPr>
        <w:t>new-born</w:t>
      </w:r>
      <w:r w:rsidRPr="00E11E0F">
        <w:rPr>
          <w:lang w:val="en-GB"/>
        </w:rPr>
        <w:t xml:space="preserve"> babies and their mothers (Statista, 2024). This report will elaborate the role of midwives in health and social care, along with their duties and skills. It will discuss three most important skills to become a midwife in the NHS along with strategies, which can help to develop these skills accordingly. </w:t>
      </w:r>
    </w:p>
    <w:p w14:paraId="6CB80B9C" w14:textId="77777777" w:rsidR="00DE749F" w:rsidRDefault="00DE749F">
      <w:pPr>
        <w:rPr>
          <w:b/>
          <w:color w:val="000000" w:themeColor="text1"/>
          <w:szCs w:val="40"/>
          <w:lang w:val="en-GB"/>
        </w:rPr>
      </w:pPr>
      <w:r>
        <w:rPr>
          <w:lang w:val="en-GB"/>
        </w:rPr>
        <w:br w:type="page"/>
      </w:r>
    </w:p>
    <w:p w14:paraId="44DF7FB1" w14:textId="2A572876" w:rsidR="00FF251D" w:rsidRPr="00E11E0F" w:rsidRDefault="00D165B3" w:rsidP="00DE749F">
      <w:pPr>
        <w:pStyle w:val="Heading1"/>
        <w:rPr>
          <w:lang w:val="en-GB"/>
        </w:rPr>
      </w:pPr>
      <w:bookmarkStart w:id="1" w:name="_Toc238041772"/>
      <w:r w:rsidRPr="00E11E0F">
        <w:rPr>
          <w:lang w:val="en-GB"/>
        </w:rPr>
        <w:lastRenderedPageBreak/>
        <w:t>2. Midwife in Health and Social Care filed</w:t>
      </w:r>
      <w:bookmarkEnd w:id="1"/>
    </w:p>
    <w:p w14:paraId="264B08D6" w14:textId="75879CF5" w:rsidR="00FF251D" w:rsidRPr="00E11E0F" w:rsidRDefault="00D165B3" w:rsidP="00DE749F">
      <w:pPr>
        <w:pStyle w:val="Heading2"/>
        <w:rPr>
          <w:lang w:val="en-GB"/>
        </w:rPr>
      </w:pPr>
      <w:bookmarkStart w:id="2" w:name="_Toc238041773"/>
      <w:r w:rsidRPr="00E11E0F">
        <w:rPr>
          <w:lang w:val="en-GB"/>
        </w:rPr>
        <w:t>2.1 Description of midwife i</w:t>
      </w:r>
      <w:r w:rsidR="00DE749F">
        <w:rPr>
          <w:lang w:val="en-GB"/>
        </w:rPr>
        <w:t>n the health and social care</w:t>
      </w:r>
      <w:bookmarkEnd w:id="2"/>
    </w:p>
    <w:p w14:paraId="279ECFFD" w14:textId="009F4396" w:rsidR="00FF251D" w:rsidRPr="00E11E0F" w:rsidRDefault="00D165B3">
      <w:pPr>
        <w:spacing w:line="360" w:lineRule="auto"/>
        <w:jc w:val="both"/>
        <w:rPr>
          <w:lang w:val="en-GB"/>
        </w:rPr>
      </w:pPr>
      <w:r w:rsidRPr="00E11E0F">
        <w:rPr>
          <w:lang w:val="en-GB"/>
        </w:rPr>
        <w:t>The role is important as they act as the primary expert caregivers and professionals for women throughout pregnancy, labour and postnatal period. Main duties of midwives in the NHS are to provide comprehensive clinical care, emotional support, and health education to women and their families throughout pregnancy, l</w:t>
      </w:r>
      <w:r w:rsidR="00DE749F">
        <w:rPr>
          <w:lang w:val="en-GB"/>
        </w:rPr>
        <w:t xml:space="preserve">abour and postnatal period. </w:t>
      </w:r>
      <w:r w:rsidRPr="00E11E0F">
        <w:rPr>
          <w:lang w:val="en-GB"/>
        </w:rPr>
        <w:t xml:space="preserve">NHS has recently posted their advertisement to make women aware during their antenatal phase about regular screening and </w:t>
      </w:r>
      <w:r w:rsidR="00DE749F" w:rsidRPr="00E11E0F">
        <w:rPr>
          <w:lang w:val="en-GB"/>
        </w:rPr>
        <w:t>check-ups</w:t>
      </w:r>
      <w:r w:rsidRPr="00E11E0F">
        <w:rPr>
          <w:lang w:val="en-GB"/>
        </w:rPr>
        <w:t xml:space="preserve"> which are to be executed by trained midwives (NHS, 2026). NHS also engages midwives for antenatal care, parental classes, clinical examinations </w:t>
      </w:r>
      <w:r w:rsidR="00DE749F">
        <w:rPr>
          <w:lang w:val="en-GB"/>
        </w:rPr>
        <w:t xml:space="preserve">and screening (NHS, 2026a). </w:t>
      </w:r>
      <w:r w:rsidRPr="00E11E0F">
        <w:rPr>
          <w:lang w:val="en-GB"/>
        </w:rPr>
        <w:t xml:space="preserve">It is evaluated from both the roles and duties of midwives that in maternal care operations, this group of caregivers play an important role to serve </w:t>
      </w:r>
      <w:proofErr w:type="gramStart"/>
      <w:r w:rsidRPr="00E11E0F">
        <w:rPr>
          <w:lang w:val="en-GB"/>
        </w:rPr>
        <w:t>a large number</w:t>
      </w:r>
      <w:r w:rsidR="00DE749F">
        <w:rPr>
          <w:lang w:val="en-GB"/>
        </w:rPr>
        <w:t xml:space="preserve"> of</w:t>
      </w:r>
      <w:proofErr w:type="gramEnd"/>
      <w:r w:rsidR="00DE749F">
        <w:rPr>
          <w:lang w:val="en-GB"/>
        </w:rPr>
        <w:t xml:space="preserve"> patients across the UK. </w:t>
      </w:r>
      <w:r w:rsidRPr="00E11E0F">
        <w:rPr>
          <w:lang w:val="en-GB"/>
        </w:rPr>
        <w:t xml:space="preserve">Therefore, NHS officials arrange conferences to set the clear roles and duties of the newly joined midwives in the NHS. </w:t>
      </w:r>
    </w:p>
    <w:p w14:paraId="129DD303" w14:textId="391253A1" w:rsidR="00FF251D" w:rsidRPr="00E11E0F" w:rsidRDefault="00D165B3">
      <w:pPr>
        <w:spacing w:line="360" w:lineRule="auto"/>
        <w:jc w:val="both"/>
        <w:rPr>
          <w:b/>
          <w:bCs/>
          <w:lang w:val="en-GB"/>
        </w:rPr>
      </w:pPr>
      <w:r w:rsidRPr="00E11E0F">
        <w:rPr>
          <w:i/>
          <w:iCs/>
          <w:lang w:val="en-GB"/>
        </w:rPr>
        <w:t xml:space="preserve">Clinical expertise, strong communication </w:t>
      </w:r>
      <w:r w:rsidRPr="00E11E0F">
        <w:rPr>
          <w:lang w:val="en-GB"/>
        </w:rPr>
        <w:t xml:space="preserve">and </w:t>
      </w:r>
      <w:r w:rsidRPr="00E11E0F">
        <w:rPr>
          <w:i/>
          <w:iCs/>
          <w:lang w:val="en-GB"/>
        </w:rPr>
        <w:t xml:space="preserve">compassionate interpersonal skills </w:t>
      </w:r>
      <w:r w:rsidRPr="00E11E0F">
        <w:rPr>
          <w:lang w:val="en-GB"/>
        </w:rPr>
        <w:t xml:space="preserve">are required for becoming a successful midwife in the UK under </w:t>
      </w:r>
      <w:r w:rsidR="00DE749F">
        <w:rPr>
          <w:lang w:val="en-GB"/>
        </w:rPr>
        <w:t xml:space="preserve">the NHS set of guidelines. </w:t>
      </w:r>
      <w:r w:rsidRPr="00E11E0F">
        <w:rPr>
          <w:lang w:val="en-GB"/>
        </w:rPr>
        <w:t>Clinical expertise and strong communication with patients play a pivotal role for shaping the attributes of a succ</w:t>
      </w:r>
      <w:r w:rsidR="00DE749F">
        <w:rPr>
          <w:lang w:val="en-GB"/>
        </w:rPr>
        <w:t xml:space="preserve">essful midwife (Gov, 2026). </w:t>
      </w:r>
      <w:r w:rsidRPr="00E11E0F">
        <w:rPr>
          <w:lang w:val="en-GB"/>
        </w:rPr>
        <w:t>Additionally, compassionate interpersonal skills also help to frame a bond between pregnant women and midwives, which can influence the clinical pr</w:t>
      </w:r>
      <w:r w:rsidR="00DE749F">
        <w:rPr>
          <w:lang w:val="en-GB"/>
        </w:rPr>
        <w:t xml:space="preserve">ocess in a positive manner. </w:t>
      </w:r>
      <w:r w:rsidRPr="00E11E0F">
        <w:rPr>
          <w:lang w:val="en-GB"/>
        </w:rPr>
        <w:t xml:space="preserve">NHS officials are also accountable for arranging training programs for their newly joined midwives to increase their mentioned skills. </w:t>
      </w:r>
    </w:p>
    <w:p w14:paraId="57179CA1" w14:textId="3636C5C7" w:rsidR="00FF251D" w:rsidRPr="00E11E0F" w:rsidRDefault="00D165B3" w:rsidP="00DE749F">
      <w:pPr>
        <w:pStyle w:val="Heading2"/>
        <w:rPr>
          <w:lang w:val="en-GB"/>
        </w:rPr>
      </w:pPr>
      <w:bookmarkStart w:id="3" w:name="_Toc238041774"/>
      <w:r w:rsidRPr="00E11E0F">
        <w:rPr>
          <w:lang w:val="en-GB"/>
        </w:rPr>
        <w:t>2.2 Explanation of the most impor</w:t>
      </w:r>
      <w:r w:rsidR="005515FF">
        <w:rPr>
          <w:lang w:val="en-GB"/>
        </w:rPr>
        <w:t>tant skills needed to become a M</w:t>
      </w:r>
      <w:r w:rsidRPr="00E11E0F">
        <w:rPr>
          <w:lang w:val="en-GB"/>
        </w:rPr>
        <w:t>idwi</w:t>
      </w:r>
      <w:r w:rsidR="00DE749F">
        <w:rPr>
          <w:lang w:val="en-GB"/>
        </w:rPr>
        <w:t>fe in health and social care</w:t>
      </w:r>
      <w:bookmarkEnd w:id="3"/>
    </w:p>
    <w:p w14:paraId="3FE0B683" w14:textId="77777777" w:rsidR="00FF251D" w:rsidRPr="00E11E0F" w:rsidRDefault="00D165B3">
      <w:pPr>
        <w:spacing w:line="360" w:lineRule="auto"/>
        <w:jc w:val="both"/>
        <w:rPr>
          <w:i/>
          <w:iCs/>
          <w:lang w:val="en-GB"/>
        </w:rPr>
      </w:pPr>
      <w:r w:rsidRPr="00E11E0F">
        <w:rPr>
          <w:i/>
          <w:iCs/>
          <w:lang w:val="en-GB"/>
        </w:rPr>
        <w:t>Clinical expertise</w:t>
      </w:r>
    </w:p>
    <w:p w14:paraId="2AC69A41" w14:textId="38C4DC57" w:rsidR="00FF251D" w:rsidRPr="00E11E0F" w:rsidRDefault="00D165B3">
      <w:pPr>
        <w:spacing w:line="360" w:lineRule="auto"/>
        <w:jc w:val="both"/>
        <w:rPr>
          <w:lang w:val="en-GB"/>
        </w:rPr>
      </w:pPr>
      <w:r w:rsidRPr="00E11E0F">
        <w:rPr>
          <w:lang w:val="en-GB"/>
        </w:rPr>
        <w:t>It is an important skill for midwives, who are engaged in the NHS’s mat</w:t>
      </w:r>
      <w:r w:rsidR="00DE749F">
        <w:rPr>
          <w:lang w:val="en-GB"/>
        </w:rPr>
        <w:t xml:space="preserve">ernity caregiving services. </w:t>
      </w:r>
      <w:r w:rsidRPr="00E11E0F">
        <w:rPr>
          <w:lang w:val="en-GB"/>
        </w:rPr>
        <w:t>Advanced clinical practice embodies the ability to manage clinical care in partnership with individuals, families and caregivers (NHS, 2026b). Therefore, the authority is dedicated to improving the skills of their employees. For example, the NHS has launched a ‘multi professional framework for advanced clinical practices in England’ which sheds light on the value of clinical expertise, applicable f</w:t>
      </w:r>
      <w:r w:rsidR="00DE749F">
        <w:rPr>
          <w:lang w:val="en-GB"/>
        </w:rPr>
        <w:t xml:space="preserve">or caregivers (NHS, 2026b). </w:t>
      </w:r>
      <w:r w:rsidRPr="00E11E0F">
        <w:rPr>
          <w:lang w:val="en-GB"/>
        </w:rPr>
        <w:t>In the case of recruiting midwives, it has become important for the NHS to evaluate clinical expertise and experiences to eng</w:t>
      </w:r>
      <w:r w:rsidR="00DE749F">
        <w:rPr>
          <w:lang w:val="en-GB"/>
        </w:rPr>
        <w:t xml:space="preserve">age them in maternity care. </w:t>
      </w:r>
      <w:r w:rsidRPr="00E11E0F">
        <w:rPr>
          <w:lang w:val="en-GB"/>
        </w:rPr>
        <w:t xml:space="preserve">Leaders of this organisation also arrange training sessions for newly hired midwives to increase their clinical expertise. </w:t>
      </w:r>
    </w:p>
    <w:p w14:paraId="4C062B92" w14:textId="77777777" w:rsidR="00DE749F" w:rsidRDefault="00DE749F">
      <w:pPr>
        <w:rPr>
          <w:i/>
          <w:iCs/>
          <w:lang w:val="en-GB"/>
        </w:rPr>
      </w:pPr>
      <w:r>
        <w:rPr>
          <w:i/>
          <w:iCs/>
          <w:lang w:val="en-GB"/>
        </w:rPr>
        <w:br w:type="page"/>
      </w:r>
    </w:p>
    <w:p w14:paraId="20188136" w14:textId="6BA24A38" w:rsidR="00FF251D" w:rsidRPr="00E11E0F" w:rsidRDefault="00D165B3">
      <w:pPr>
        <w:spacing w:line="360" w:lineRule="auto"/>
        <w:jc w:val="both"/>
        <w:rPr>
          <w:i/>
          <w:iCs/>
          <w:lang w:val="en-GB"/>
        </w:rPr>
      </w:pPr>
      <w:r w:rsidRPr="00E11E0F">
        <w:rPr>
          <w:i/>
          <w:iCs/>
          <w:lang w:val="en-GB"/>
        </w:rPr>
        <w:lastRenderedPageBreak/>
        <w:t>Strong communication</w:t>
      </w:r>
    </w:p>
    <w:p w14:paraId="6721C709" w14:textId="5A546CA2" w:rsidR="00FF251D" w:rsidRPr="00E11E0F" w:rsidRDefault="00D165B3">
      <w:pPr>
        <w:spacing w:line="360" w:lineRule="auto"/>
        <w:jc w:val="both"/>
        <w:rPr>
          <w:lang w:val="en-GB"/>
        </w:rPr>
      </w:pPr>
      <w:r w:rsidRPr="00E11E0F">
        <w:rPr>
          <w:lang w:val="en-GB"/>
        </w:rPr>
        <w:t xml:space="preserve">Strong communication skills are required for midwives who are actively engaged into several maternity units, governed by the NHS across the UK. (E) Strong communication of midwives constitutes one of the eight domains of quality of the perinatal care within the framework proposed by the world health organisation (Baranowska </w:t>
      </w:r>
      <w:r w:rsidRPr="00E11E0F">
        <w:rPr>
          <w:i/>
          <w:iCs/>
          <w:lang w:val="en-GB"/>
        </w:rPr>
        <w:t xml:space="preserve">et al., </w:t>
      </w:r>
      <w:r w:rsidR="00DE749F">
        <w:rPr>
          <w:lang w:val="en-GB"/>
        </w:rPr>
        <w:t xml:space="preserve">2021). </w:t>
      </w:r>
      <w:r w:rsidRPr="00E11E0F">
        <w:rPr>
          <w:lang w:val="en-GB"/>
        </w:rPr>
        <w:t xml:space="preserve">NHS officials hold different programs for improving communication. For example, ‘NHS Elect’ and ‘local workshops’ for e-learning frameworks, are </w:t>
      </w:r>
      <w:r w:rsidR="00DE749F">
        <w:rPr>
          <w:lang w:val="en-GB"/>
        </w:rPr>
        <w:t xml:space="preserve">being engaged (NHS, 2026d). </w:t>
      </w:r>
      <w:r w:rsidRPr="00E11E0F">
        <w:rPr>
          <w:lang w:val="en-GB"/>
        </w:rPr>
        <w:t xml:space="preserve">Before hiring a midwife into the operational workforce, it has become important for NHS officials to evaluate their strong communication skills. </w:t>
      </w:r>
    </w:p>
    <w:p w14:paraId="15DD9CFB" w14:textId="3876A361" w:rsidR="00FF251D" w:rsidRPr="00E11E0F" w:rsidRDefault="00D165B3">
      <w:pPr>
        <w:spacing w:line="360" w:lineRule="auto"/>
        <w:jc w:val="both"/>
        <w:rPr>
          <w:i/>
          <w:iCs/>
          <w:lang w:val="en-GB"/>
        </w:rPr>
      </w:pPr>
      <w:r w:rsidRPr="00E11E0F">
        <w:rPr>
          <w:i/>
          <w:iCs/>
          <w:lang w:val="en-GB"/>
        </w:rPr>
        <w:t>Compassionate interpersonal skills</w:t>
      </w:r>
    </w:p>
    <w:p w14:paraId="71DC148F" w14:textId="41CBFAE4" w:rsidR="00FF251D" w:rsidRPr="00E11E0F" w:rsidRDefault="00D165B3">
      <w:pPr>
        <w:spacing w:line="360" w:lineRule="auto"/>
        <w:jc w:val="both"/>
        <w:rPr>
          <w:lang w:val="en-GB"/>
        </w:rPr>
      </w:pPr>
      <w:r w:rsidRPr="00E11E0F">
        <w:rPr>
          <w:lang w:val="en-GB"/>
        </w:rPr>
        <w:t>Compassionate interpersonal skills and central to the NHS England framework, defining how midwives deliver person-centred care through em</w:t>
      </w:r>
      <w:r w:rsidR="00DE749F">
        <w:rPr>
          <w:lang w:val="en-GB"/>
        </w:rPr>
        <w:t xml:space="preserve">pathy, dignity and respect. </w:t>
      </w:r>
      <w:r w:rsidRPr="00E11E0F">
        <w:rPr>
          <w:lang w:val="en-GB"/>
        </w:rPr>
        <w:t xml:space="preserve">According to the NHS guidelines, compassion refers to the process of caregiving, through which the relationship is based on empathy, respect and dignity (NHS, 2026c). For example, the officials arrange a </w:t>
      </w:r>
      <w:proofErr w:type="gramStart"/>
      <w:r w:rsidRPr="00E11E0F">
        <w:rPr>
          <w:lang w:val="en-GB"/>
        </w:rPr>
        <w:t>four week</w:t>
      </w:r>
      <w:proofErr w:type="gramEnd"/>
      <w:r w:rsidRPr="00E11E0F">
        <w:rPr>
          <w:lang w:val="en-GB"/>
        </w:rPr>
        <w:t xml:space="preserve"> training session for the midwives and other caregivers to improve their kindness a</w:t>
      </w:r>
      <w:r w:rsidR="00DE749F">
        <w:rPr>
          <w:lang w:val="en-GB"/>
        </w:rPr>
        <w:t>nd mindfulness (NHS, 2026e).</w:t>
      </w:r>
      <w:r w:rsidRPr="00E11E0F">
        <w:rPr>
          <w:lang w:val="en-GB"/>
        </w:rPr>
        <w:t xml:space="preserve"> Hence, it can be commented as an important skill for midwives to deliver care to women during their pre</w:t>
      </w:r>
      <w:r w:rsidR="00DE749F">
        <w:rPr>
          <w:lang w:val="en-GB"/>
        </w:rPr>
        <w:t xml:space="preserve">gnancy and postnatal phase. </w:t>
      </w:r>
      <w:r w:rsidRPr="00E11E0F">
        <w:rPr>
          <w:lang w:val="en-GB"/>
        </w:rPr>
        <w:t xml:space="preserve">Midwives, who work under the guidelines of the NHS, are responsible for managing compassion at the time of treatment. </w:t>
      </w:r>
    </w:p>
    <w:p w14:paraId="230DA7D0" w14:textId="77777777" w:rsidR="00FF251D" w:rsidRPr="00E11E0F" w:rsidRDefault="00D165B3">
      <w:pPr>
        <w:spacing w:line="360" w:lineRule="auto"/>
        <w:jc w:val="both"/>
        <w:rPr>
          <w:i/>
          <w:iCs/>
          <w:lang w:val="en-GB"/>
        </w:rPr>
      </w:pPr>
      <w:r w:rsidRPr="00E11E0F">
        <w:rPr>
          <w:i/>
          <w:iCs/>
          <w:lang w:val="en-GB"/>
        </w:rPr>
        <w:t>Issues due to skill shortage</w:t>
      </w:r>
    </w:p>
    <w:p w14:paraId="5DEBA5C3" w14:textId="3301C5F6" w:rsidR="00FF251D" w:rsidRPr="00E11E0F" w:rsidRDefault="00D165B3">
      <w:pPr>
        <w:spacing w:line="360" w:lineRule="auto"/>
        <w:jc w:val="both"/>
        <w:rPr>
          <w:lang w:val="en-GB"/>
        </w:rPr>
      </w:pPr>
      <w:r w:rsidRPr="00E11E0F">
        <w:rPr>
          <w:lang w:val="en-GB"/>
        </w:rPr>
        <w:t>Lack of strong communication skills and clinical expertise can raise a concern regarding timely care giving, screening and providing guidance to the patient. Lack of a compassionate skill gap can also raise the issue of chronic understanding and hinder the p</w:t>
      </w:r>
      <w:r w:rsidR="00DE749F">
        <w:rPr>
          <w:lang w:val="en-GB"/>
        </w:rPr>
        <w:t xml:space="preserve">rioritisation of wellbeing. </w:t>
      </w:r>
      <w:r w:rsidRPr="00E11E0F">
        <w:rPr>
          <w:lang w:val="en-GB"/>
        </w:rPr>
        <w:t xml:space="preserve">Communication gap in obstetric emergencies can raise a safety concern to both the </w:t>
      </w:r>
      <w:proofErr w:type="gramStart"/>
      <w:r w:rsidRPr="00E11E0F">
        <w:rPr>
          <w:lang w:val="en-GB"/>
        </w:rPr>
        <w:t>new born</w:t>
      </w:r>
      <w:proofErr w:type="gramEnd"/>
      <w:r w:rsidRPr="00E11E0F">
        <w:rPr>
          <w:lang w:val="en-GB"/>
        </w:rPr>
        <w:t xml:space="preserve"> babies and mothers (Magee and </w:t>
      </w:r>
      <w:proofErr w:type="spellStart"/>
      <w:r w:rsidRPr="00E11E0F">
        <w:rPr>
          <w:lang w:val="en-GB"/>
        </w:rPr>
        <w:t>Olawade</w:t>
      </w:r>
      <w:proofErr w:type="spellEnd"/>
      <w:r w:rsidRPr="00E11E0F">
        <w:rPr>
          <w:lang w:val="en-GB"/>
        </w:rPr>
        <w:t xml:space="preserve">, 2026). For example, lingual gaps and issues with accents can raise the challenge to midwives to understand the opinion of patients. On the other hand, lack of clinical expertise is responsible for causing death of </w:t>
      </w:r>
      <w:proofErr w:type="gramStart"/>
      <w:r w:rsidRPr="00E11E0F">
        <w:rPr>
          <w:lang w:val="en-GB"/>
        </w:rPr>
        <w:t>new born</w:t>
      </w:r>
      <w:proofErr w:type="gramEnd"/>
      <w:r w:rsidRPr="00E11E0F">
        <w:rPr>
          <w:lang w:val="en-GB"/>
        </w:rPr>
        <w:t xml:space="preserve"> babies and their mothers. For example, it has been found that due to this skill gap, maternal deaths have occurred due to issues such as blood clots and preterm births (Baby Lifeline, 2024). Lack of compassionate interpersonal skills, patient safety and employee satisfaction can be compromised. For example, maternity death rates have been increased in the UK due to turnover of nurses and midwive</w:t>
      </w:r>
      <w:r w:rsidR="00DE749F">
        <w:rPr>
          <w:lang w:val="en-GB"/>
        </w:rPr>
        <w:t xml:space="preserve">s in the UK (Sexton, 2024). </w:t>
      </w:r>
      <w:r w:rsidRPr="00E11E0F">
        <w:rPr>
          <w:lang w:val="en-GB"/>
        </w:rPr>
        <w:t xml:space="preserve">Therefore, it can be commented that lack of these skills can raise a severe challenge </w:t>
      </w:r>
      <w:r w:rsidR="00DE749F">
        <w:rPr>
          <w:lang w:val="en-GB"/>
        </w:rPr>
        <w:t>to maternity care in the UK.</w:t>
      </w:r>
      <w:r w:rsidRPr="00E11E0F">
        <w:rPr>
          <w:lang w:val="en-GB"/>
        </w:rPr>
        <w:t xml:space="preserve"> NHS has focused on adopting strategies to counter these issues accordingly. </w:t>
      </w:r>
    </w:p>
    <w:p w14:paraId="10731772" w14:textId="77777777" w:rsidR="00DE749F" w:rsidRDefault="00DE749F">
      <w:pPr>
        <w:rPr>
          <w:b/>
          <w:bCs/>
          <w:lang w:val="en-GB"/>
        </w:rPr>
      </w:pPr>
      <w:r>
        <w:rPr>
          <w:b/>
          <w:bCs/>
          <w:lang w:val="en-GB"/>
        </w:rPr>
        <w:br w:type="page"/>
      </w:r>
    </w:p>
    <w:p w14:paraId="34430375" w14:textId="2C9C80F1" w:rsidR="00FF251D" w:rsidRPr="00E11E0F" w:rsidRDefault="00D165B3" w:rsidP="00DE749F">
      <w:pPr>
        <w:pStyle w:val="Heading1"/>
        <w:rPr>
          <w:lang w:val="en-GB"/>
        </w:rPr>
      </w:pPr>
      <w:bookmarkStart w:id="4" w:name="_Toc238041775"/>
      <w:r w:rsidRPr="00E11E0F">
        <w:rPr>
          <w:lang w:val="en-GB"/>
        </w:rPr>
        <w:lastRenderedPageBreak/>
        <w:t>3. Strate</w:t>
      </w:r>
      <w:r w:rsidR="005515FF">
        <w:rPr>
          <w:lang w:val="en-GB"/>
        </w:rPr>
        <w:t>gies for skill improvement for M</w:t>
      </w:r>
      <w:r w:rsidRPr="00E11E0F">
        <w:rPr>
          <w:lang w:val="en-GB"/>
        </w:rPr>
        <w:t>idwife</w:t>
      </w:r>
      <w:bookmarkEnd w:id="4"/>
    </w:p>
    <w:p w14:paraId="09E85C46" w14:textId="77777777" w:rsidR="00FF251D" w:rsidRPr="00E11E0F" w:rsidRDefault="00D165B3" w:rsidP="00DE749F">
      <w:pPr>
        <w:pStyle w:val="Heading2"/>
        <w:rPr>
          <w:lang w:val="en-GB"/>
        </w:rPr>
      </w:pPr>
      <w:bookmarkStart w:id="5" w:name="_Toc238041776"/>
      <w:r w:rsidRPr="00E11E0F">
        <w:rPr>
          <w:lang w:val="en-GB"/>
        </w:rPr>
        <w:t>3.1 Three strategies to improve the skills for Midwife</w:t>
      </w:r>
      <w:bookmarkEnd w:id="5"/>
    </w:p>
    <w:p w14:paraId="3228A8D2" w14:textId="77777777" w:rsidR="00FF251D" w:rsidRPr="00E11E0F" w:rsidRDefault="00D165B3">
      <w:pPr>
        <w:spacing w:line="360" w:lineRule="auto"/>
        <w:jc w:val="both"/>
        <w:rPr>
          <w:b/>
          <w:bCs/>
          <w:i/>
          <w:iCs/>
          <w:lang w:val="en-GB"/>
        </w:rPr>
      </w:pPr>
      <w:r w:rsidRPr="00E11E0F">
        <w:rPr>
          <w:b/>
          <w:bCs/>
          <w:i/>
          <w:iCs/>
          <w:lang w:val="en-GB"/>
        </w:rPr>
        <w:t>Strategy 1: To arrange training and knowledge sharing programs for developing clinical expertise (Skill: Critical Expertise)</w:t>
      </w:r>
    </w:p>
    <w:p w14:paraId="5CE14D64" w14:textId="650D75B7" w:rsidR="00FF251D" w:rsidRPr="00E11E0F" w:rsidRDefault="00D165B3">
      <w:pPr>
        <w:spacing w:line="360" w:lineRule="auto"/>
        <w:jc w:val="both"/>
        <w:rPr>
          <w:lang w:val="en-GB"/>
        </w:rPr>
      </w:pPr>
      <w:r w:rsidRPr="00E11E0F">
        <w:rPr>
          <w:lang w:val="en-GB"/>
        </w:rPr>
        <w:t>NHS officials can arrange training and knowledge sharing programs for developing clinical</w:t>
      </w:r>
      <w:r w:rsidR="00DE749F">
        <w:rPr>
          <w:lang w:val="en-GB"/>
        </w:rPr>
        <w:t xml:space="preserve"> expertise of the midwives. </w:t>
      </w:r>
      <w:r w:rsidRPr="00E11E0F">
        <w:rPr>
          <w:lang w:val="en-GB"/>
        </w:rPr>
        <w:t xml:space="preserve">NHS works with ‘Graduate Management Training Schemes’ which have contributed to the skill development of employees (NHS, 2026f). For example, ‘NHS Apprenticeship’, ‘Traineeship’ and ‘Cadet </w:t>
      </w:r>
      <w:r w:rsidR="00DE749F" w:rsidRPr="00E11E0F">
        <w:rPr>
          <w:lang w:val="en-GB"/>
        </w:rPr>
        <w:t>Schemes</w:t>
      </w:r>
      <w:r w:rsidRPr="00E11E0F">
        <w:rPr>
          <w:lang w:val="en-GB"/>
        </w:rPr>
        <w:t xml:space="preserve">’ have successfully contributed to the service quality of </w:t>
      </w:r>
      <w:r w:rsidR="00DE749F" w:rsidRPr="00E11E0F">
        <w:rPr>
          <w:lang w:val="en-GB"/>
        </w:rPr>
        <w:t>all over</w:t>
      </w:r>
      <w:r w:rsidRPr="00E11E0F">
        <w:rPr>
          <w:lang w:val="en-GB"/>
        </w:rPr>
        <w:t xml:space="preserve"> </w:t>
      </w:r>
      <w:r w:rsidR="00DE749F">
        <w:rPr>
          <w:lang w:val="en-GB"/>
        </w:rPr>
        <w:t xml:space="preserve">care protocol (NHS, 2026f). </w:t>
      </w:r>
      <w:r w:rsidRPr="00E11E0F">
        <w:rPr>
          <w:lang w:val="en-GB"/>
        </w:rPr>
        <w:t>It can be evaluated that training and knowledge sharing can help to improvise clinical ex</w:t>
      </w:r>
      <w:r w:rsidR="00DE749F">
        <w:rPr>
          <w:lang w:val="en-GB"/>
        </w:rPr>
        <w:t>pertise skills of midwives.</w:t>
      </w:r>
      <w:r w:rsidRPr="00E11E0F">
        <w:rPr>
          <w:lang w:val="en-GB"/>
        </w:rPr>
        <w:t xml:space="preserve"> This proposed strategy can also help to counter the </w:t>
      </w:r>
      <w:proofErr w:type="gramStart"/>
      <w:r w:rsidRPr="00E11E0F">
        <w:rPr>
          <w:lang w:val="en-GB"/>
        </w:rPr>
        <w:t>service related</w:t>
      </w:r>
      <w:proofErr w:type="gramEnd"/>
      <w:r w:rsidRPr="00E11E0F">
        <w:rPr>
          <w:lang w:val="en-GB"/>
        </w:rPr>
        <w:t xml:space="preserve"> issue of midwives in the NHS. </w:t>
      </w:r>
    </w:p>
    <w:p w14:paraId="4A62CBA5" w14:textId="08C7DBA8" w:rsidR="00FF251D" w:rsidRPr="00E11E0F" w:rsidRDefault="00D165B3">
      <w:pPr>
        <w:spacing w:line="360" w:lineRule="auto"/>
        <w:jc w:val="both"/>
        <w:rPr>
          <w:b/>
          <w:bCs/>
          <w:i/>
          <w:iCs/>
          <w:lang w:val="en-GB"/>
        </w:rPr>
      </w:pPr>
      <w:r w:rsidRPr="00E11E0F">
        <w:rPr>
          <w:b/>
          <w:bCs/>
          <w:i/>
          <w:iCs/>
          <w:lang w:val="en-GB"/>
        </w:rPr>
        <w:t>Strategy 2: To arrange private talking sessions between patients and midwives to share their experien</w:t>
      </w:r>
      <w:r w:rsidR="00DE749F">
        <w:rPr>
          <w:b/>
          <w:bCs/>
          <w:i/>
          <w:iCs/>
          <w:lang w:val="en-GB"/>
        </w:rPr>
        <w:t>ce (Skill: Strong Communication</w:t>
      </w:r>
      <w:r w:rsidRPr="00E11E0F">
        <w:rPr>
          <w:b/>
          <w:bCs/>
          <w:i/>
          <w:iCs/>
          <w:lang w:val="en-GB"/>
        </w:rPr>
        <w:t>)</w:t>
      </w:r>
    </w:p>
    <w:p w14:paraId="4B2B5C5F" w14:textId="044A95BA" w:rsidR="00FF251D" w:rsidRPr="00E11E0F" w:rsidRDefault="00D165B3">
      <w:pPr>
        <w:spacing w:line="360" w:lineRule="auto"/>
        <w:jc w:val="both"/>
        <w:rPr>
          <w:lang w:val="en-GB"/>
        </w:rPr>
      </w:pPr>
      <w:r w:rsidRPr="00E11E0F">
        <w:rPr>
          <w:lang w:val="en-GB"/>
        </w:rPr>
        <w:t xml:space="preserve">Private talking sessions between midwives and pregnant women can help the caregivers to understand the issue properly and maintain </w:t>
      </w:r>
      <w:r w:rsidR="00DE749F">
        <w:rPr>
          <w:lang w:val="en-GB"/>
        </w:rPr>
        <w:t>a strong bond of caregiving.</w:t>
      </w:r>
      <w:r w:rsidRPr="00E11E0F">
        <w:rPr>
          <w:lang w:val="en-GB"/>
        </w:rPr>
        <w:t xml:space="preserve"> Local NHS trusts work for arranging talking sessions, which have motivated patients to share their actual feelings and distresses to caregivers (NHS, 2026g). For example, women patients </w:t>
      </w:r>
      <w:proofErr w:type="gramStart"/>
      <w:r w:rsidRPr="00E11E0F">
        <w:rPr>
          <w:lang w:val="en-GB"/>
        </w:rPr>
        <w:t>have the opportunity to</w:t>
      </w:r>
      <w:proofErr w:type="gramEnd"/>
      <w:r w:rsidRPr="00E11E0F">
        <w:rPr>
          <w:lang w:val="en-GB"/>
        </w:rPr>
        <w:t xml:space="preserve"> share their health issues w</w:t>
      </w:r>
      <w:r w:rsidR="00DE749F">
        <w:rPr>
          <w:lang w:val="en-GB"/>
        </w:rPr>
        <w:t>ith caregivers (NHS, 2026g).</w:t>
      </w:r>
      <w:r w:rsidRPr="00E11E0F">
        <w:rPr>
          <w:lang w:val="en-GB"/>
        </w:rPr>
        <w:t xml:space="preserve"> From both the evidence and example, it has been understood that this private talking session can h</w:t>
      </w:r>
      <w:r w:rsidR="00DE749F">
        <w:rPr>
          <w:lang w:val="en-GB"/>
        </w:rPr>
        <w:t>elp maternity care services.</w:t>
      </w:r>
      <w:r w:rsidRPr="00E11E0F">
        <w:rPr>
          <w:lang w:val="en-GB"/>
        </w:rPr>
        <w:t xml:space="preserve"> Hence, midwives are responsible for engaging in these sessions accordingly. </w:t>
      </w:r>
    </w:p>
    <w:p w14:paraId="598383C6" w14:textId="77777777" w:rsidR="00FF251D" w:rsidRPr="00E11E0F" w:rsidRDefault="00D165B3">
      <w:pPr>
        <w:spacing w:line="360" w:lineRule="auto"/>
        <w:jc w:val="both"/>
        <w:rPr>
          <w:b/>
          <w:bCs/>
          <w:i/>
          <w:iCs/>
          <w:lang w:val="en-GB"/>
        </w:rPr>
      </w:pPr>
      <w:r w:rsidRPr="00E11E0F">
        <w:rPr>
          <w:b/>
          <w:bCs/>
          <w:i/>
          <w:iCs/>
          <w:lang w:val="en-GB"/>
        </w:rPr>
        <w:t>Strategy 3: To arrange flexible working to reduce burnout and provide training to midwives for maintaining compassion to pregnant women and their families (Skill: Compassionate interpersonal skill)</w:t>
      </w:r>
    </w:p>
    <w:p w14:paraId="3A6D0B36" w14:textId="42E48870" w:rsidR="00FF251D" w:rsidRPr="00E11E0F" w:rsidRDefault="00D165B3">
      <w:pPr>
        <w:spacing w:line="360" w:lineRule="auto"/>
        <w:jc w:val="both"/>
        <w:rPr>
          <w:lang w:val="en-GB"/>
        </w:rPr>
      </w:pPr>
      <w:r w:rsidRPr="00E11E0F">
        <w:rPr>
          <w:lang w:val="en-GB"/>
        </w:rPr>
        <w:t>Flexible working schedule and training on compassion can help to maintain mindful</w:t>
      </w:r>
      <w:r w:rsidR="00DE749F">
        <w:rPr>
          <w:lang w:val="en-GB"/>
        </w:rPr>
        <w:t xml:space="preserve">ness in clinical practices. </w:t>
      </w:r>
      <w:r w:rsidRPr="00E11E0F">
        <w:rPr>
          <w:lang w:val="en-GB"/>
        </w:rPr>
        <w:t>NHS works to arrange training regarding handling difficult situations with compassion, via NHS learning hub (NHS, 2026h). For example, the NHS collects feedback from both patients and caregivers, regarding the level of compassion in service (NHS, 2026h). Therefore, application of this strategy in midwives, can gen</w:t>
      </w:r>
      <w:r w:rsidR="00DE749F">
        <w:rPr>
          <w:lang w:val="en-GB"/>
        </w:rPr>
        <w:t xml:space="preserve">erate a positive influence. </w:t>
      </w:r>
      <w:r w:rsidRPr="00E11E0F">
        <w:rPr>
          <w:lang w:val="en-GB"/>
        </w:rPr>
        <w:t xml:space="preserve">Midwives are to be motivated for join flexible working schedules accordingly. </w:t>
      </w:r>
    </w:p>
    <w:p w14:paraId="74494406" w14:textId="77777777" w:rsidR="00DE749F" w:rsidRDefault="00DE749F">
      <w:pPr>
        <w:rPr>
          <w:b/>
          <w:bCs/>
          <w:lang w:val="en-GB"/>
        </w:rPr>
      </w:pPr>
      <w:r>
        <w:rPr>
          <w:b/>
          <w:bCs/>
          <w:lang w:val="en-GB"/>
        </w:rPr>
        <w:br w:type="page"/>
      </w:r>
    </w:p>
    <w:p w14:paraId="2298B18D" w14:textId="23C2692A" w:rsidR="00FF251D" w:rsidRPr="00E11E0F" w:rsidRDefault="00DE749F" w:rsidP="00DE749F">
      <w:pPr>
        <w:pStyle w:val="Heading1"/>
        <w:rPr>
          <w:lang w:val="en-GB"/>
        </w:rPr>
      </w:pPr>
      <w:bookmarkStart w:id="6" w:name="_Toc238041777"/>
      <w:r>
        <w:rPr>
          <w:lang w:val="en-GB"/>
        </w:rPr>
        <w:lastRenderedPageBreak/>
        <w:t>4. Conclusion</w:t>
      </w:r>
      <w:bookmarkEnd w:id="6"/>
    </w:p>
    <w:p w14:paraId="56E025F8" w14:textId="77777777" w:rsidR="00FF251D" w:rsidRPr="00E11E0F" w:rsidRDefault="00D165B3">
      <w:pPr>
        <w:spacing w:line="360" w:lineRule="auto"/>
        <w:jc w:val="both"/>
        <w:rPr>
          <w:lang w:val="en-GB"/>
        </w:rPr>
      </w:pPr>
      <w:r w:rsidRPr="00E11E0F">
        <w:rPr>
          <w:lang w:val="en-GB"/>
        </w:rPr>
        <w:t xml:space="preserve">It has been found from the above report that the role of midwives play an important role in the UK’s health and social care service to maintain a safe, high quality care delivery process. It is shown in this report that clinical expertise, strong communication and compassionate interpersonal skills are the types of </w:t>
      </w:r>
      <w:proofErr w:type="gramStart"/>
      <w:r w:rsidRPr="00E11E0F">
        <w:rPr>
          <w:lang w:val="en-GB"/>
        </w:rPr>
        <w:t>skillset</w:t>
      </w:r>
      <w:proofErr w:type="gramEnd"/>
      <w:r w:rsidRPr="00E11E0F">
        <w:rPr>
          <w:lang w:val="en-GB"/>
        </w:rPr>
        <w:t xml:space="preserve">, which are required for becoming a successful midwife, as per the guidelines of NHS. Lack of these skills can raise challenges such as death and safety breach of patients and employee burnout. This report suggests three distinctive strategies for improving those skills accordingly. It is expected that findings of this report can make a positive influence on the midwife service, in the UK’s maternity care unit. </w:t>
      </w:r>
      <w:r w:rsidRPr="00E11E0F">
        <w:rPr>
          <w:lang w:val="en-GB"/>
        </w:rPr>
        <w:br w:type="page"/>
      </w:r>
    </w:p>
    <w:p w14:paraId="701D7A53" w14:textId="77777777" w:rsidR="00FF251D" w:rsidRPr="00E11E0F" w:rsidRDefault="00D165B3" w:rsidP="00DE749F">
      <w:pPr>
        <w:pStyle w:val="Heading1"/>
        <w:rPr>
          <w:lang w:val="en-GB"/>
        </w:rPr>
      </w:pPr>
      <w:bookmarkStart w:id="7" w:name="_Toc238041778"/>
      <w:r w:rsidRPr="00E11E0F">
        <w:rPr>
          <w:lang w:val="en-GB"/>
        </w:rPr>
        <w:lastRenderedPageBreak/>
        <w:t>Reference List</w:t>
      </w:r>
      <w:bookmarkEnd w:id="7"/>
    </w:p>
    <w:p w14:paraId="35EABD30" w14:textId="77777777" w:rsidR="00FF251D" w:rsidRPr="00196F2B" w:rsidRDefault="00D165B3" w:rsidP="00196F2B">
      <w:pPr>
        <w:spacing w:line="360" w:lineRule="auto"/>
        <w:jc w:val="both"/>
        <w:rPr>
          <w:lang w:val="en-GB"/>
        </w:rPr>
      </w:pPr>
      <w:r w:rsidRPr="00196F2B">
        <w:rPr>
          <w:lang w:val="en-GB"/>
        </w:rPr>
        <w:t xml:space="preserve">Baby Lifeline (2024) </w:t>
      </w:r>
      <w:r w:rsidRPr="00196F2B">
        <w:rPr>
          <w:i/>
          <w:iCs/>
          <w:lang w:val="en-GB"/>
        </w:rPr>
        <w:t xml:space="preserve">Baby Lifeline responds to MBRRACE-UK report </w:t>
      </w:r>
      <w:r w:rsidRPr="00196F2B">
        <w:rPr>
          <w:lang w:val="en-GB"/>
        </w:rPr>
        <w:t>Available at: https://www.babylifeline.org.uk/baby-lifeline-responds-to-mbrrace-report [Accessed on 7 August 2026]</w:t>
      </w:r>
    </w:p>
    <w:p w14:paraId="096897CF" w14:textId="77777777" w:rsidR="00FF251D" w:rsidRPr="00196F2B" w:rsidRDefault="00D165B3" w:rsidP="00196F2B">
      <w:pPr>
        <w:spacing w:line="360" w:lineRule="auto"/>
        <w:jc w:val="both"/>
        <w:rPr>
          <w:u w:val="single"/>
          <w:lang w:val="en-GB"/>
        </w:rPr>
      </w:pPr>
      <w:r w:rsidRPr="00196F2B">
        <w:rPr>
          <w:lang w:val="en-GB"/>
        </w:rPr>
        <w:t xml:space="preserve">Baranowska, B., Pawlicka, P., </w:t>
      </w:r>
      <w:proofErr w:type="spellStart"/>
      <w:r w:rsidRPr="00196F2B">
        <w:rPr>
          <w:lang w:val="en-GB"/>
        </w:rPr>
        <w:t>Kiersnowska</w:t>
      </w:r>
      <w:proofErr w:type="spellEnd"/>
      <w:r w:rsidRPr="00196F2B">
        <w:rPr>
          <w:lang w:val="en-GB"/>
        </w:rPr>
        <w:t xml:space="preserve">, I., Misztal, A., </w:t>
      </w:r>
      <w:proofErr w:type="spellStart"/>
      <w:r w:rsidRPr="00196F2B">
        <w:rPr>
          <w:lang w:val="en-GB"/>
        </w:rPr>
        <w:t>Kajdy</w:t>
      </w:r>
      <w:proofErr w:type="spellEnd"/>
      <w:r w:rsidRPr="00196F2B">
        <w:rPr>
          <w:lang w:val="en-GB"/>
        </w:rPr>
        <w:t xml:space="preserve">, A., Sys, D. and </w:t>
      </w:r>
      <w:proofErr w:type="spellStart"/>
      <w:r w:rsidRPr="00196F2B">
        <w:rPr>
          <w:lang w:val="en-GB"/>
        </w:rPr>
        <w:t>Doroszewska</w:t>
      </w:r>
      <w:proofErr w:type="spellEnd"/>
      <w:r w:rsidRPr="00196F2B">
        <w:rPr>
          <w:lang w:val="en-GB"/>
        </w:rPr>
        <w:t xml:space="preserve">, A. (2021) April. Woman’s needs and satisfaction regarding the communication with doctors and midwives during labour, delivery and early postpartum. In </w:t>
      </w:r>
      <w:r w:rsidRPr="00196F2B">
        <w:rPr>
          <w:i/>
          <w:iCs/>
          <w:lang w:val="en-GB"/>
        </w:rPr>
        <w:t>Healthcare</w:t>
      </w:r>
      <w:r w:rsidRPr="00196F2B">
        <w:rPr>
          <w:lang w:val="en-GB"/>
        </w:rPr>
        <w:t xml:space="preserve"> (Vol. 9, No. 4, p. 382). MDPI.</w:t>
      </w:r>
      <w:hyperlink r:id="rId9">
        <w:r w:rsidRPr="00196F2B">
          <w:rPr>
            <w:lang w:val="en-GB"/>
          </w:rPr>
          <w:t xml:space="preserve"> </w:t>
        </w:r>
      </w:hyperlink>
      <w:hyperlink r:id="rId10">
        <w:r w:rsidRPr="00196F2B">
          <w:rPr>
            <w:u w:val="single"/>
            <w:lang w:val="en-GB"/>
          </w:rPr>
          <w:t>https://www.mdpi.com/2227-9032/9/4/382</w:t>
        </w:r>
      </w:hyperlink>
    </w:p>
    <w:p w14:paraId="0C948A9D" w14:textId="77777777" w:rsidR="00FF251D" w:rsidRPr="00196F2B" w:rsidRDefault="00D165B3" w:rsidP="00196F2B">
      <w:pPr>
        <w:spacing w:line="360" w:lineRule="auto"/>
        <w:jc w:val="both"/>
        <w:rPr>
          <w:lang w:val="en-GB"/>
        </w:rPr>
      </w:pPr>
      <w:r w:rsidRPr="00196F2B">
        <w:rPr>
          <w:lang w:val="en-GB"/>
        </w:rPr>
        <w:t xml:space="preserve">Care Quality Commission (2024) </w:t>
      </w:r>
      <w:r w:rsidRPr="00196F2B">
        <w:rPr>
          <w:i/>
          <w:iCs/>
          <w:lang w:val="en-GB"/>
        </w:rPr>
        <w:t xml:space="preserve">National review of maternity services in England 2022 to 2024 </w:t>
      </w:r>
      <w:r w:rsidRPr="00196F2B">
        <w:rPr>
          <w:lang w:val="en-GB"/>
        </w:rPr>
        <w:t>Available at: https://www.cqc.org.uk/publications/maternity-services-2022-2024/leadership [Accessed on 8 August 2026]</w:t>
      </w:r>
    </w:p>
    <w:p w14:paraId="3996552B" w14:textId="77777777" w:rsidR="00FF251D" w:rsidRPr="00196F2B" w:rsidRDefault="00D165B3" w:rsidP="00196F2B">
      <w:pPr>
        <w:spacing w:line="360" w:lineRule="auto"/>
        <w:jc w:val="both"/>
        <w:rPr>
          <w:lang w:val="en-GB"/>
        </w:rPr>
      </w:pPr>
      <w:r w:rsidRPr="00196F2B">
        <w:rPr>
          <w:lang w:val="en-GB"/>
        </w:rPr>
        <w:t xml:space="preserve">Gov (2026) </w:t>
      </w:r>
      <w:r w:rsidRPr="00196F2B">
        <w:rPr>
          <w:i/>
          <w:iCs/>
          <w:lang w:val="en-GB"/>
        </w:rPr>
        <w:t xml:space="preserve">Giving the necessary support, care and advice during pregnancy, labour and the postnatal period </w:t>
      </w:r>
      <w:r w:rsidRPr="00196F2B">
        <w:rPr>
          <w:lang w:val="en-GB"/>
        </w:rPr>
        <w:t>Available at: https://skillsengland.education.gov.uk/apprenticeships/st0794-v1-1 [Accessed on 4 August 2026]</w:t>
      </w:r>
    </w:p>
    <w:p w14:paraId="574E2BEF" w14:textId="77777777" w:rsidR="00FF251D" w:rsidRPr="00196F2B" w:rsidRDefault="00D165B3" w:rsidP="00196F2B">
      <w:pPr>
        <w:spacing w:line="360" w:lineRule="auto"/>
        <w:jc w:val="both"/>
        <w:rPr>
          <w:u w:val="single"/>
          <w:lang w:val="en-GB"/>
        </w:rPr>
      </w:pPr>
      <w:r w:rsidRPr="00196F2B">
        <w:rPr>
          <w:lang w:val="en-GB"/>
        </w:rPr>
        <w:t xml:space="preserve">Magee, S. and </w:t>
      </w:r>
      <w:proofErr w:type="spellStart"/>
      <w:r w:rsidRPr="00196F2B">
        <w:rPr>
          <w:lang w:val="en-GB"/>
        </w:rPr>
        <w:t>Olawade</w:t>
      </w:r>
      <w:proofErr w:type="spellEnd"/>
      <w:r w:rsidRPr="00196F2B">
        <w:rPr>
          <w:lang w:val="en-GB"/>
        </w:rPr>
        <w:t xml:space="preserve">, D.B. (2026) Addressing language barriers in maternity emergency care in the UK: A mixed methods quality improvement simulation study. </w:t>
      </w:r>
      <w:r w:rsidRPr="00196F2B">
        <w:rPr>
          <w:i/>
          <w:iCs/>
          <w:lang w:val="en-GB"/>
        </w:rPr>
        <w:t>Clinical Simulation in Nursing</w:t>
      </w:r>
      <w:r w:rsidRPr="00196F2B">
        <w:rPr>
          <w:lang w:val="en-GB"/>
        </w:rPr>
        <w:t xml:space="preserve">, </w:t>
      </w:r>
      <w:r w:rsidRPr="00196F2B">
        <w:rPr>
          <w:i/>
          <w:iCs/>
          <w:lang w:val="en-GB"/>
        </w:rPr>
        <w:t>111</w:t>
      </w:r>
      <w:r w:rsidRPr="00196F2B">
        <w:rPr>
          <w:lang w:val="en-GB"/>
        </w:rPr>
        <w:t>, p.101900.</w:t>
      </w:r>
      <w:hyperlink r:id="rId11">
        <w:r w:rsidRPr="00196F2B">
          <w:rPr>
            <w:lang w:val="en-GB"/>
          </w:rPr>
          <w:t xml:space="preserve"> </w:t>
        </w:r>
      </w:hyperlink>
      <w:hyperlink r:id="rId12">
        <w:r w:rsidRPr="00196F2B">
          <w:rPr>
            <w:u w:val="single"/>
            <w:lang w:val="en-GB"/>
          </w:rPr>
          <w:t>https://www.sciencedirect.com/science/article/pii/S1876139925002154</w:t>
        </w:r>
      </w:hyperlink>
    </w:p>
    <w:p w14:paraId="6CF85D71" w14:textId="77777777" w:rsidR="00FF251D" w:rsidRPr="00196F2B" w:rsidRDefault="00D165B3" w:rsidP="00196F2B">
      <w:pPr>
        <w:spacing w:line="360" w:lineRule="auto"/>
        <w:jc w:val="both"/>
        <w:rPr>
          <w:lang w:val="en-GB"/>
        </w:rPr>
      </w:pPr>
      <w:r w:rsidRPr="00196F2B">
        <w:rPr>
          <w:lang w:val="en-GB"/>
        </w:rPr>
        <w:t xml:space="preserve">NHS (2026) </w:t>
      </w:r>
      <w:r w:rsidRPr="00196F2B">
        <w:rPr>
          <w:i/>
          <w:iCs/>
          <w:lang w:val="en-GB"/>
        </w:rPr>
        <w:t xml:space="preserve">Your pregnancy (antenatal) </w:t>
      </w:r>
      <w:r w:rsidRPr="00196F2B">
        <w:rPr>
          <w:lang w:val="en-GB"/>
        </w:rPr>
        <w:t>Available at: https://www.mse.nhs.uk/your-pregnancy/ [Accessed on 2 August 2026]</w:t>
      </w:r>
    </w:p>
    <w:p w14:paraId="0F25AE4A" w14:textId="4ADAB851" w:rsidR="00FF251D" w:rsidRPr="00196F2B" w:rsidRDefault="00D165B3" w:rsidP="00196F2B">
      <w:pPr>
        <w:spacing w:line="360" w:lineRule="auto"/>
        <w:jc w:val="both"/>
        <w:rPr>
          <w:lang w:val="en-GB"/>
        </w:rPr>
      </w:pPr>
      <w:r w:rsidRPr="00196F2B">
        <w:rPr>
          <w:lang w:val="en-GB"/>
        </w:rPr>
        <w:t xml:space="preserve">NHS (2026a) </w:t>
      </w:r>
      <w:r w:rsidRPr="00196F2B">
        <w:rPr>
          <w:i/>
          <w:iCs/>
          <w:lang w:val="en-GB"/>
        </w:rPr>
        <w:t>Midwife</w:t>
      </w:r>
      <w:r w:rsidR="00676CB1" w:rsidRPr="00196F2B">
        <w:rPr>
          <w:i/>
          <w:iCs/>
          <w:lang w:val="en-GB"/>
        </w:rPr>
        <w:t>.</w:t>
      </w:r>
      <w:r w:rsidRPr="00196F2B">
        <w:rPr>
          <w:i/>
          <w:iCs/>
          <w:lang w:val="en-GB"/>
        </w:rPr>
        <w:t xml:space="preserve"> </w:t>
      </w:r>
      <w:r w:rsidRPr="00196F2B">
        <w:rPr>
          <w:lang w:val="en-GB"/>
        </w:rPr>
        <w:t>Available at: https://www.healthcareers.nhs.uk/explore-roles/midwifery/roles-midwifery/midwife [Accessed on 3 August 2026]</w:t>
      </w:r>
    </w:p>
    <w:p w14:paraId="339C18A3" w14:textId="77777777" w:rsidR="00FF251D" w:rsidRPr="00196F2B" w:rsidRDefault="00D165B3" w:rsidP="00196F2B">
      <w:pPr>
        <w:spacing w:line="360" w:lineRule="auto"/>
        <w:jc w:val="both"/>
        <w:rPr>
          <w:lang w:val="en-GB"/>
        </w:rPr>
      </w:pPr>
      <w:r w:rsidRPr="00196F2B">
        <w:rPr>
          <w:lang w:val="en-GB"/>
        </w:rPr>
        <w:t xml:space="preserve">NHS (2026b) </w:t>
      </w:r>
      <w:r w:rsidRPr="00196F2B">
        <w:rPr>
          <w:i/>
          <w:iCs/>
          <w:lang w:val="en-GB"/>
        </w:rPr>
        <w:t xml:space="preserve">Advanced Clinical Practice in Midwifery: Capability Framework </w:t>
      </w:r>
      <w:r w:rsidRPr="00196F2B">
        <w:rPr>
          <w:lang w:val="en-GB"/>
        </w:rPr>
        <w:t>Available at: https://advanced-practice.hee.nhs.uk/resources/midwifery-resources/midwifery-capability-framework/ [Accessed on 5 August 2026]</w:t>
      </w:r>
    </w:p>
    <w:p w14:paraId="0669F132" w14:textId="77777777" w:rsidR="00FF251D" w:rsidRPr="00196F2B" w:rsidRDefault="00D165B3" w:rsidP="00196F2B">
      <w:pPr>
        <w:spacing w:line="360" w:lineRule="auto"/>
        <w:jc w:val="both"/>
        <w:rPr>
          <w:lang w:val="en-GB"/>
        </w:rPr>
      </w:pPr>
      <w:r w:rsidRPr="00196F2B">
        <w:rPr>
          <w:lang w:val="en-GB"/>
        </w:rPr>
        <w:t xml:space="preserve">NHS (2026c) </w:t>
      </w:r>
      <w:r w:rsidRPr="00196F2B">
        <w:rPr>
          <w:i/>
          <w:iCs/>
          <w:lang w:val="en-GB"/>
        </w:rPr>
        <w:t xml:space="preserve">The 6 Cs of care </w:t>
      </w:r>
      <w:r w:rsidRPr="00196F2B">
        <w:rPr>
          <w:lang w:val="en-GB"/>
        </w:rPr>
        <w:t>Available at: https://www.nhsprofessionals.nhs.uk/nhs-staffing-pool-hub/working-in-healthcare/the-6-cs-of-care [Accessed on 6 August 2026]</w:t>
      </w:r>
    </w:p>
    <w:p w14:paraId="2956C5AF" w14:textId="77777777" w:rsidR="00FF251D" w:rsidRPr="00196F2B" w:rsidRDefault="00D165B3" w:rsidP="00196F2B">
      <w:pPr>
        <w:spacing w:line="360" w:lineRule="auto"/>
        <w:jc w:val="both"/>
        <w:rPr>
          <w:lang w:val="en-GB"/>
        </w:rPr>
      </w:pPr>
      <w:r w:rsidRPr="00196F2B">
        <w:rPr>
          <w:lang w:val="en-GB"/>
        </w:rPr>
        <w:t xml:space="preserve">NHS (2026d) </w:t>
      </w:r>
      <w:r w:rsidRPr="00196F2B">
        <w:rPr>
          <w:i/>
          <w:iCs/>
          <w:lang w:val="en-GB"/>
        </w:rPr>
        <w:t xml:space="preserve">Workforce, training and education </w:t>
      </w:r>
      <w:r w:rsidRPr="00196F2B">
        <w:rPr>
          <w:lang w:val="en-GB"/>
        </w:rPr>
        <w:t>Available at: https://www.hee.nhs.uk/our-work/cancer-diagnostics/cancer-communications-resource-hub/training-elearning [Accessed on 9 August 2026]</w:t>
      </w:r>
    </w:p>
    <w:p w14:paraId="00EA9F19" w14:textId="728F5A1A" w:rsidR="00FF251D" w:rsidRPr="00196F2B" w:rsidRDefault="00D165B3" w:rsidP="00196F2B">
      <w:pPr>
        <w:spacing w:line="360" w:lineRule="auto"/>
        <w:jc w:val="both"/>
        <w:rPr>
          <w:lang w:val="en-GB"/>
        </w:rPr>
      </w:pPr>
      <w:r w:rsidRPr="00196F2B">
        <w:rPr>
          <w:lang w:val="en-GB"/>
        </w:rPr>
        <w:t xml:space="preserve">NHS (2026e) </w:t>
      </w:r>
      <w:r w:rsidRPr="00196F2B">
        <w:rPr>
          <w:i/>
          <w:iCs/>
          <w:lang w:val="en-GB"/>
        </w:rPr>
        <w:t xml:space="preserve">Public Sector Self-Compassion at Work Programme </w:t>
      </w:r>
      <w:r w:rsidRPr="00196F2B">
        <w:rPr>
          <w:lang w:val="en-GB"/>
        </w:rPr>
        <w:t>Available at: https://nw.leadershipacademy.nhs.uk/home/our-support/health-and-wellbeing/public-sector-self-com</w:t>
      </w:r>
      <w:r w:rsidR="00676CB1" w:rsidRPr="00196F2B">
        <w:rPr>
          <w:lang w:val="en-GB"/>
        </w:rPr>
        <w:t>passion-at-work/ [Accessed on 6</w:t>
      </w:r>
      <w:r w:rsidRPr="00196F2B">
        <w:rPr>
          <w:lang w:val="en-GB"/>
        </w:rPr>
        <w:t xml:space="preserve"> August 2026]</w:t>
      </w:r>
    </w:p>
    <w:p w14:paraId="43E6315D" w14:textId="77777777" w:rsidR="00FF251D" w:rsidRPr="00196F2B" w:rsidRDefault="00D165B3" w:rsidP="00196F2B">
      <w:pPr>
        <w:spacing w:line="360" w:lineRule="auto"/>
        <w:jc w:val="both"/>
        <w:rPr>
          <w:lang w:val="en-GB"/>
        </w:rPr>
      </w:pPr>
      <w:r w:rsidRPr="00196F2B">
        <w:rPr>
          <w:lang w:val="en-GB"/>
        </w:rPr>
        <w:t xml:space="preserve">NHS (2026f) </w:t>
      </w:r>
      <w:r w:rsidRPr="00196F2B">
        <w:rPr>
          <w:i/>
          <w:iCs/>
          <w:lang w:val="en-GB"/>
        </w:rPr>
        <w:t xml:space="preserve">Medical specialty training </w:t>
      </w:r>
      <w:r w:rsidRPr="00196F2B">
        <w:rPr>
          <w:lang w:val="en-GB"/>
        </w:rPr>
        <w:t>Available at: https://www.healthcareers.nhs.uk/explore-roles/doctors/training-doctor/medical-specialty-training [Accessed on 11 August 2026]</w:t>
      </w:r>
    </w:p>
    <w:p w14:paraId="710087DD" w14:textId="029B5ABD" w:rsidR="00FF251D" w:rsidRPr="00196F2B" w:rsidRDefault="00D165B3" w:rsidP="00196F2B">
      <w:pPr>
        <w:spacing w:line="360" w:lineRule="auto"/>
        <w:jc w:val="both"/>
        <w:rPr>
          <w:lang w:val="en-GB"/>
        </w:rPr>
      </w:pPr>
      <w:r w:rsidRPr="00196F2B">
        <w:rPr>
          <w:lang w:val="en-GB"/>
        </w:rPr>
        <w:lastRenderedPageBreak/>
        <w:t xml:space="preserve">NHS (2026g) </w:t>
      </w:r>
      <w:r w:rsidRPr="00196F2B">
        <w:rPr>
          <w:i/>
          <w:iCs/>
          <w:lang w:val="en-GB"/>
        </w:rPr>
        <w:t xml:space="preserve">NHS Professionals Academy </w:t>
      </w:r>
      <w:r w:rsidRPr="00196F2B">
        <w:rPr>
          <w:lang w:val="en-GB"/>
        </w:rPr>
        <w:t>Available at: https://www.nhsprofessionals.nhs.uk/partners</w:t>
      </w:r>
      <w:r w:rsidR="00676CB1" w:rsidRPr="00196F2B">
        <w:rPr>
          <w:lang w:val="en-GB"/>
        </w:rPr>
        <w:t>/academy-courses [Accessed on 7</w:t>
      </w:r>
      <w:r w:rsidRPr="00196F2B">
        <w:rPr>
          <w:lang w:val="en-GB"/>
        </w:rPr>
        <w:t xml:space="preserve"> August 2026]</w:t>
      </w:r>
    </w:p>
    <w:p w14:paraId="3C690EBD" w14:textId="1AE10255" w:rsidR="00FF251D" w:rsidRPr="00196F2B" w:rsidRDefault="00D165B3" w:rsidP="00196F2B">
      <w:pPr>
        <w:spacing w:line="360" w:lineRule="auto"/>
        <w:jc w:val="both"/>
        <w:rPr>
          <w:lang w:val="en-GB"/>
        </w:rPr>
      </w:pPr>
      <w:r w:rsidRPr="00196F2B">
        <w:rPr>
          <w:lang w:val="en-GB"/>
        </w:rPr>
        <w:t xml:space="preserve">NHS (2026h) </w:t>
      </w:r>
      <w:r w:rsidRPr="00196F2B">
        <w:rPr>
          <w:i/>
          <w:iCs/>
          <w:lang w:val="en-GB"/>
        </w:rPr>
        <w:t xml:space="preserve">Handling difficult situations with compassion – e-learning programme </w:t>
      </w:r>
      <w:r w:rsidRPr="00196F2B">
        <w:rPr>
          <w:lang w:val="en-GB"/>
        </w:rPr>
        <w:t>Available at: https://www.england.nhs.uk/supporting-our-nhs-people/support-now/handling-difficult-situations-with-compassion-tra</w:t>
      </w:r>
      <w:r w:rsidR="00676CB1" w:rsidRPr="00196F2B">
        <w:rPr>
          <w:lang w:val="en-GB"/>
        </w:rPr>
        <w:t>ining-programme/ [Accessed on 7</w:t>
      </w:r>
      <w:r w:rsidRPr="00196F2B">
        <w:rPr>
          <w:lang w:val="en-GB"/>
        </w:rPr>
        <w:t xml:space="preserve"> August 2026]</w:t>
      </w:r>
    </w:p>
    <w:p w14:paraId="25674067" w14:textId="723F37F0" w:rsidR="00FF251D" w:rsidRPr="00196F2B" w:rsidRDefault="00D165B3" w:rsidP="00196F2B">
      <w:pPr>
        <w:spacing w:line="360" w:lineRule="auto"/>
        <w:jc w:val="both"/>
        <w:rPr>
          <w:lang w:val="en-GB"/>
        </w:rPr>
      </w:pPr>
      <w:r w:rsidRPr="00196F2B">
        <w:rPr>
          <w:lang w:val="en-GB"/>
        </w:rPr>
        <w:t xml:space="preserve">Sexton, D. (2024) </w:t>
      </w:r>
      <w:r w:rsidRPr="00196F2B">
        <w:rPr>
          <w:i/>
          <w:iCs/>
          <w:lang w:val="en-GB"/>
        </w:rPr>
        <w:t xml:space="preserve">High staff turnover rates linked to patient deaths </w:t>
      </w:r>
      <w:r w:rsidRPr="00196F2B">
        <w:rPr>
          <w:lang w:val="en-GB"/>
        </w:rPr>
        <w:t>Available at: https://www.bbc.com/news/artic</w:t>
      </w:r>
      <w:r w:rsidR="00676CB1" w:rsidRPr="00196F2B">
        <w:rPr>
          <w:lang w:val="en-GB"/>
        </w:rPr>
        <w:t>les/cgj7pwgnw77o [Accessed on 3</w:t>
      </w:r>
      <w:r w:rsidRPr="00196F2B">
        <w:rPr>
          <w:lang w:val="en-GB"/>
        </w:rPr>
        <w:t xml:space="preserve"> August 2026]</w:t>
      </w:r>
    </w:p>
    <w:p w14:paraId="051E7DCC" w14:textId="77777777" w:rsidR="00FF251D" w:rsidRPr="00196F2B" w:rsidRDefault="00D165B3" w:rsidP="00196F2B">
      <w:pPr>
        <w:spacing w:line="360" w:lineRule="auto"/>
        <w:jc w:val="both"/>
        <w:rPr>
          <w:lang w:val="en-GB"/>
        </w:rPr>
      </w:pPr>
      <w:r w:rsidRPr="00196F2B">
        <w:rPr>
          <w:lang w:val="en-GB"/>
        </w:rPr>
        <w:t xml:space="preserve">Statista (2024) </w:t>
      </w:r>
      <w:r w:rsidRPr="00196F2B">
        <w:rPr>
          <w:i/>
          <w:iCs/>
          <w:lang w:val="en-GB"/>
        </w:rPr>
        <w:t xml:space="preserve">Total headcount of the NHS Hospitals and Community Health Service (HCHS) workforce in England as of February 2026, by staff group </w:t>
      </w:r>
      <w:r w:rsidRPr="00196F2B">
        <w:rPr>
          <w:lang w:val="en-GB"/>
        </w:rPr>
        <w:t>Available at: https://www.statista.com/statistics/679898/number-of-nhs-hchs-workforce-by-staff-group-england/?srsltid=AfmBOoqe9phv570YFdIHslStudZcOPlBEtalJTczCjPdAUHBlyJ8xRt3 [Accessed on 1 August 2026]</w:t>
      </w:r>
    </w:p>
    <w:p w14:paraId="7DCCAE6F" w14:textId="77777777" w:rsidR="00FF251D" w:rsidRPr="00E11E0F" w:rsidRDefault="00FF251D">
      <w:pPr>
        <w:spacing w:line="360" w:lineRule="auto"/>
        <w:jc w:val="both"/>
        <w:rPr>
          <w:lang w:val="en-GB"/>
        </w:rPr>
      </w:pPr>
    </w:p>
    <w:sectPr w:rsidR="00FF251D" w:rsidRPr="00E11E0F" w:rsidSect="009027BD">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BC168B" w14:textId="77777777" w:rsidR="00D107C3" w:rsidRDefault="00D107C3" w:rsidP="009027BD">
      <w:pPr>
        <w:spacing w:line="240" w:lineRule="auto"/>
      </w:pPr>
      <w:r>
        <w:separator/>
      </w:r>
    </w:p>
  </w:endnote>
  <w:endnote w:type="continuationSeparator" w:id="0">
    <w:p w14:paraId="7AFE31F2" w14:textId="77777777" w:rsidR="00D107C3" w:rsidRDefault="00D107C3" w:rsidP="009027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34567E05-D2B5-4E0F-A4E1-3A101C4BE54E}"/>
  </w:font>
  <w:font w:name="Calibri">
    <w:panose1 w:val="020F0502020204030204"/>
    <w:charset w:val="00"/>
    <w:family w:val="swiss"/>
    <w:pitch w:val="variable"/>
    <w:sig w:usb0="E4002EFF" w:usb1="C200247B" w:usb2="00000009" w:usb3="00000000" w:csb0="000001FF" w:csb1="00000000"/>
    <w:embedRegular r:id="rId2" w:fontKey="{3366F9D9-3E75-414C-B785-371E624A587E}"/>
  </w:font>
  <w:font w:name="Cambria">
    <w:panose1 w:val="02040503050406030204"/>
    <w:charset w:val="00"/>
    <w:family w:val="roman"/>
    <w:pitch w:val="variable"/>
    <w:sig w:usb0="E00006FF" w:usb1="420024FF" w:usb2="02000000" w:usb3="00000000" w:csb0="0000019F" w:csb1="00000000"/>
    <w:embedRegular r:id="rId3" w:fontKey="{0BBAB9F1-A7E5-4286-B203-B5CFBF913DA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504329"/>
      <w:docPartObj>
        <w:docPartGallery w:val="Page Numbers (Bottom of Page)"/>
        <w:docPartUnique/>
      </w:docPartObj>
    </w:sdtPr>
    <w:sdtEndPr>
      <w:rPr>
        <w:noProof/>
      </w:rPr>
    </w:sdtEndPr>
    <w:sdtContent>
      <w:p w14:paraId="3C9D887B" w14:textId="743DB944" w:rsidR="009027BD" w:rsidRDefault="009027BD">
        <w:pPr>
          <w:pStyle w:val="Footer"/>
          <w:jc w:val="right"/>
        </w:pPr>
        <w:r>
          <w:fldChar w:fldCharType="begin"/>
        </w:r>
        <w:r>
          <w:instrText xml:space="preserve"> PAGE   \* MERGEFORMAT </w:instrText>
        </w:r>
        <w:r>
          <w:fldChar w:fldCharType="separate"/>
        </w:r>
        <w:r w:rsidR="00196F2B">
          <w:rPr>
            <w:noProof/>
          </w:rPr>
          <w:t>3</w:t>
        </w:r>
        <w:r>
          <w:rPr>
            <w:noProof/>
          </w:rPr>
          <w:fldChar w:fldCharType="end"/>
        </w:r>
      </w:p>
    </w:sdtContent>
  </w:sdt>
  <w:p w14:paraId="7C9ED498" w14:textId="77777777" w:rsidR="009027BD" w:rsidRDefault="00902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7A3DE9" w14:textId="77777777" w:rsidR="00D107C3" w:rsidRDefault="00D107C3" w:rsidP="009027BD">
      <w:pPr>
        <w:spacing w:line="240" w:lineRule="auto"/>
      </w:pPr>
      <w:r>
        <w:separator/>
      </w:r>
    </w:p>
  </w:footnote>
  <w:footnote w:type="continuationSeparator" w:id="0">
    <w:p w14:paraId="5EE1F0B7" w14:textId="77777777" w:rsidR="00D107C3" w:rsidRDefault="00D107C3" w:rsidP="009027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46BAA"/>
    <w:multiLevelType w:val="hybridMultilevel"/>
    <w:tmpl w:val="4E4AE4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76897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251D"/>
    <w:rsid w:val="00163E2B"/>
    <w:rsid w:val="00196F2B"/>
    <w:rsid w:val="001E77DC"/>
    <w:rsid w:val="00267697"/>
    <w:rsid w:val="00335AA6"/>
    <w:rsid w:val="003B1CCF"/>
    <w:rsid w:val="0047605D"/>
    <w:rsid w:val="00542876"/>
    <w:rsid w:val="005515FF"/>
    <w:rsid w:val="005D175A"/>
    <w:rsid w:val="00676CB1"/>
    <w:rsid w:val="009027BD"/>
    <w:rsid w:val="00A067F0"/>
    <w:rsid w:val="00A324E1"/>
    <w:rsid w:val="00A36CB7"/>
    <w:rsid w:val="00B06564"/>
    <w:rsid w:val="00C4182A"/>
    <w:rsid w:val="00CC49FD"/>
    <w:rsid w:val="00D107C3"/>
    <w:rsid w:val="00D165B3"/>
    <w:rsid w:val="00DE3BBB"/>
    <w:rsid w:val="00DE749F"/>
    <w:rsid w:val="00E11E0F"/>
    <w:rsid w:val="00F038D2"/>
    <w:rsid w:val="00FF25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38190"/>
  <w15:docId w15:val="{D04EA5BF-877D-4246-9A30-D51C10457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DE749F"/>
    <w:pPr>
      <w:keepNext/>
      <w:keepLines/>
      <w:spacing w:line="360" w:lineRule="auto"/>
      <w:jc w:val="both"/>
      <w:outlineLvl w:val="0"/>
    </w:pPr>
    <w:rPr>
      <w:b/>
      <w:color w:val="000000" w:themeColor="text1"/>
      <w:szCs w:val="40"/>
    </w:rPr>
  </w:style>
  <w:style w:type="paragraph" w:styleId="Heading2">
    <w:name w:val="heading 2"/>
    <w:basedOn w:val="Normal"/>
    <w:next w:val="Normal"/>
    <w:autoRedefine/>
    <w:rsid w:val="00DE749F"/>
    <w:pPr>
      <w:keepNext/>
      <w:keepLines/>
      <w:spacing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1E0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E0F"/>
    <w:rPr>
      <w:rFonts w:ascii="Segoe UI" w:hAnsi="Segoe UI" w:cs="Segoe UI"/>
      <w:sz w:val="18"/>
      <w:szCs w:val="18"/>
    </w:rPr>
  </w:style>
  <w:style w:type="paragraph" w:styleId="TOCHeading">
    <w:name w:val="TOC Heading"/>
    <w:basedOn w:val="Heading1"/>
    <w:next w:val="Normal"/>
    <w:uiPriority w:val="39"/>
    <w:unhideWhenUsed/>
    <w:qFormat/>
    <w:rsid w:val="00DE749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749F"/>
    <w:pPr>
      <w:spacing w:after="100"/>
    </w:pPr>
  </w:style>
  <w:style w:type="paragraph" w:styleId="TOC2">
    <w:name w:val="toc 2"/>
    <w:basedOn w:val="Normal"/>
    <w:next w:val="Normal"/>
    <w:autoRedefine/>
    <w:uiPriority w:val="39"/>
    <w:unhideWhenUsed/>
    <w:rsid w:val="00DE749F"/>
    <w:pPr>
      <w:spacing w:after="100"/>
      <w:ind w:left="220"/>
    </w:pPr>
  </w:style>
  <w:style w:type="character" w:styleId="Hyperlink">
    <w:name w:val="Hyperlink"/>
    <w:basedOn w:val="DefaultParagraphFont"/>
    <w:uiPriority w:val="99"/>
    <w:unhideWhenUsed/>
    <w:rsid w:val="00DE749F"/>
    <w:rPr>
      <w:color w:val="0000FF" w:themeColor="hyperlink"/>
      <w:u w:val="single"/>
    </w:rPr>
  </w:style>
  <w:style w:type="paragraph" w:styleId="Header">
    <w:name w:val="header"/>
    <w:basedOn w:val="Normal"/>
    <w:link w:val="HeaderChar"/>
    <w:uiPriority w:val="99"/>
    <w:unhideWhenUsed/>
    <w:rsid w:val="009027BD"/>
    <w:pPr>
      <w:tabs>
        <w:tab w:val="center" w:pos="4513"/>
        <w:tab w:val="right" w:pos="9026"/>
      </w:tabs>
      <w:spacing w:line="240" w:lineRule="auto"/>
    </w:pPr>
  </w:style>
  <w:style w:type="character" w:customStyle="1" w:styleId="HeaderChar">
    <w:name w:val="Header Char"/>
    <w:basedOn w:val="DefaultParagraphFont"/>
    <w:link w:val="Header"/>
    <w:uiPriority w:val="99"/>
    <w:rsid w:val="009027BD"/>
  </w:style>
  <w:style w:type="paragraph" w:styleId="Footer">
    <w:name w:val="footer"/>
    <w:basedOn w:val="Normal"/>
    <w:link w:val="FooterChar"/>
    <w:uiPriority w:val="99"/>
    <w:unhideWhenUsed/>
    <w:rsid w:val="009027BD"/>
    <w:pPr>
      <w:tabs>
        <w:tab w:val="center" w:pos="4513"/>
        <w:tab w:val="right" w:pos="9026"/>
      </w:tabs>
      <w:spacing w:line="240" w:lineRule="auto"/>
    </w:pPr>
  </w:style>
  <w:style w:type="character" w:customStyle="1" w:styleId="FooterChar">
    <w:name w:val="Footer Char"/>
    <w:basedOn w:val="DefaultParagraphFont"/>
    <w:link w:val="Footer"/>
    <w:uiPriority w:val="99"/>
    <w:rsid w:val="009027BD"/>
  </w:style>
  <w:style w:type="paragraph" w:styleId="ListParagraph">
    <w:name w:val="List Paragraph"/>
    <w:basedOn w:val="Normal"/>
    <w:uiPriority w:val="34"/>
    <w:qFormat/>
    <w:rsid w:val="00676C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187613992500215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87613992500215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dpi.com/2227-9032/9/4/382" TargetMode="External"/><Relationship Id="rId4" Type="http://schemas.openxmlformats.org/officeDocument/2006/relationships/settings" Target="settings.xml"/><Relationship Id="rId9" Type="http://schemas.openxmlformats.org/officeDocument/2006/relationships/hyperlink" Target="https://www.mdpi.com/2227-9032/9/4/382"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E8A70-8B64-45AF-9FBD-97786E925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9</Pages>
  <Words>2101</Words>
  <Characters>11981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Ana-Maria Voicila (2541771)</cp:lastModifiedBy>
  <cp:revision>4</cp:revision>
  <dcterms:created xsi:type="dcterms:W3CDTF">2026-08-21T07:39:00Z</dcterms:created>
  <dcterms:modified xsi:type="dcterms:W3CDTF">2026-08-21T22:31:00Z</dcterms:modified>
</cp:coreProperties>
</file>