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C6FD9" w14:textId="77777777" w:rsidR="00E9696E" w:rsidRPr="0075063F" w:rsidRDefault="00E9696E" w:rsidP="00E9696E">
      <w:pPr>
        <w:spacing w:line="480" w:lineRule="auto"/>
        <w:jc w:val="center"/>
        <w:rPr>
          <w:rFonts w:asciiTheme="majorBidi" w:hAnsiTheme="majorBidi" w:cstheme="majorBidi"/>
          <w:b/>
          <w:bCs/>
          <w:color w:val="1F4E79" w:themeColor="accent1" w:themeShade="80"/>
          <w:sz w:val="32"/>
          <w:szCs w:val="28"/>
        </w:rPr>
      </w:pPr>
    </w:p>
    <w:p w14:paraId="109F5FC1" w14:textId="77777777" w:rsidR="008F3C5A" w:rsidRPr="0075063F" w:rsidRDefault="008F3C5A" w:rsidP="00E9696E">
      <w:pPr>
        <w:spacing w:line="480" w:lineRule="auto"/>
        <w:jc w:val="center"/>
        <w:rPr>
          <w:rFonts w:asciiTheme="majorBidi" w:hAnsiTheme="majorBidi" w:cstheme="majorBidi"/>
          <w:b/>
          <w:bCs/>
          <w:color w:val="1F4E79" w:themeColor="accent1" w:themeShade="80"/>
          <w:sz w:val="32"/>
          <w:szCs w:val="28"/>
        </w:rPr>
      </w:pPr>
    </w:p>
    <w:p w14:paraId="4D293BB1" w14:textId="77777777" w:rsidR="008F3C5A" w:rsidRPr="0075063F" w:rsidRDefault="008F3C5A" w:rsidP="00E9696E">
      <w:pPr>
        <w:spacing w:line="480" w:lineRule="auto"/>
        <w:jc w:val="center"/>
        <w:rPr>
          <w:rFonts w:asciiTheme="majorBidi" w:hAnsiTheme="majorBidi" w:cstheme="majorBidi"/>
          <w:b/>
          <w:bCs/>
          <w:color w:val="1F4E79" w:themeColor="accent1" w:themeShade="80"/>
          <w:sz w:val="32"/>
          <w:szCs w:val="28"/>
        </w:rPr>
      </w:pPr>
    </w:p>
    <w:p w14:paraId="41E3C134" w14:textId="77777777" w:rsidR="008F3C5A" w:rsidRPr="0075063F" w:rsidRDefault="008F3C5A" w:rsidP="00E9696E">
      <w:pPr>
        <w:spacing w:line="480" w:lineRule="auto"/>
        <w:jc w:val="center"/>
        <w:rPr>
          <w:rFonts w:asciiTheme="majorBidi" w:hAnsiTheme="majorBidi" w:cstheme="majorBidi"/>
          <w:b/>
          <w:bCs/>
          <w:color w:val="1F4E79" w:themeColor="accent1" w:themeShade="80"/>
          <w:sz w:val="32"/>
          <w:szCs w:val="28"/>
        </w:rPr>
      </w:pPr>
    </w:p>
    <w:p w14:paraId="720CE850" w14:textId="77777777" w:rsidR="00E9696E" w:rsidRPr="0075063F" w:rsidRDefault="00E9696E" w:rsidP="00E9696E">
      <w:pPr>
        <w:spacing w:line="480" w:lineRule="auto"/>
        <w:jc w:val="center"/>
        <w:rPr>
          <w:rFonts w:asciiTheme="majorBidi" w:hAnsiTheme="majorBidi" w:cstheme="majorBidi"/>
          <w:b/>
          <w:bCs/>
          <w:color w:val="1F4E79" w:themeColor="accent1" w:themeShade="80"/>
          <w:sz w:val="32"/>
          <w:szCs w:val="28"/>
        </w:rPr>
      </w:pPr>
    </w:p>
    <w:p w14:paraId="5453F12D" w14:textId="04ABC108" w:rsidR="00E9696E" w:rsidRPr="0075063F" w:rsidRDefault="00C15376" w:rsidP="00C15376">
      <w:pPr>
        <w:spacing w:line="480" w:lineRule="auto"/>
        <w:jc w:val="center"/>
        <w:rPr>
          <w:rFonts w:asciiTheme="majorBidi" w:hAnsiTheme="majorBidi" w:cstheme="majorBidi"/>
          <w:b/>
          <w:bCs/>
          <w:color w:val="1F4E79" w:themeColor="accent1" w:themeShade="80"/>
          <w:sz w:val="40"/>
          <w:szCs w:val="36"/>
        </w:rPr>
      </w:pPr>
      <w:r w:rsidRPr="0075063F">
        <w:rPr>
          <w:rFonts w:asciiTheme="majorBidi" w:hAnsiTheme="majorBidi" w:cstheme="majorBidi"/>
          <w:b/>
          <w:bCs/>
          <w:color w:val="1F4E79" w:themeColor="accent1" w:themeShade="80"/>
          <w:sz w:val="40"/>
          <w:szCs w:val="36"/>
        </w:rPr>
        <w:t xml:space="preserve">Course: </w:t>
      </w:r>
      <w:proofErr w:type="gramStart"/>
      <w:r w:rsidRPr="0075063F">
        <w:rPr>
          <w:rFonts w:asciiTheme="majorBidi" w:hAnsiTheme="majorBidi" w:cstheme="majorBidi"/>
          <w:b/>
          <w:bCs/>
          <w:color w:val="1F4E79" w:themeColor="accent1" w:themeShade="80"/>
          <w:sz w:val="40"/>
          <w:szCs w:val="36"/>
        </w:rPr>
        <w:t>master</w:t>
      </w:r>
      <w:r w:rsidR="00696AD6">
        <w:rPr>
          <w:rFonts w:asciiTheme="majorBidi" w:hAnsiTheme="majorBidi" w:cstheme="majorBidi"/>
          <w:b/>
          <w:bCs/>
          <w:color w:val="1F4E79" w:themeColor="accent1" w:themeShade="80"/>
          <w:sz w:val="40"/>
          <w:szCs w:val="36"/>
        </w:rPr>
        <w:t>s</w:t>
      </w:r>
      <w:r w:rsidR="008C2D72">
        <w:rPr>
          <w:rFonts w:asciiTheme="majorBidi" w:hAnsiTheme="majorBidi" w:cstheme="majorBidi"/>
          <w:b/>
          <w:bCs/>
          <w:color w:val="1F4E79" w:themeColor="accent1" w:themeShade="80"/>
          <w:sz w:val="40"/>
          <w:szCs w:val="36"/>
        </w:rPr>
        <w:t xml:space="preserve"> in business Administration</w:t>
      </w:r>
      <w:proofErr w:type="gramEnd"/>
    </w:p>
    <w:p w14:paraId="5A1C042E" w14:textId="2393FBDB" w:rsidR="00F54E55" w:rsidRPr="008C2D72" w:rsidRDefault="00F54E55" w:rsidP="00E9696E">
      <w:pPr>
        <w:spacing w:line="480" w:lineRule="auto"/>
        <w:jc w:val="center"/>
        <w:rPr>
          <w:rFonts w:asciiTheme="majorBidi" w:hAnsiTheme="majorBidi" w:cstheme="majorBidi"/>
          <w:color w:val="1F4E79" w:themeColor="accent1" w:themeShade="80"/>
          <w:sz w:val="36"/>
          <w:szCs w:val="36"/>
        </w:rPr>
      </w:pPr>
      <w:r w:rsidRPr="008C2D72">
        <w:rPr>
          <w:rFonts w:asciiTheme="majorBidi" w:hAnsiTheme="majorBidi" w:cstheme="majorBidi"/>
          <w:color w:val="1F4E79" w:themeColor="accent1" w:themeShade="80"/>
          <w:sz w:val="36"/>
          <w:szCs w:val="36"/>
        </w:rPr>
        <w:t>Marketing Management-As</w:t>
      </w:r>
      <w:r w:rsidR="00112B0D" w:rsidRPr="008C2D72">
        <w:rPr>
          <w:rFonts w:asciiTheme="majorBidi" w:hAnsiTheme="majorBidi" w:cstheme="majorBidi"/>
          <w:color w:val="1F4E79" w:themeColor="accent1" w:themeShade="80"/>
          <w:sz w:val="36"/>
          <w:szCs w:val="36"/>
        </w:rPr>
        <w:t>sessment 1</w:t>
      </w:r>
      <w:r w:rsidR="008C2D72" w:rsidRPr="008C2D72">
        <w:rPr>
          <w:rFonts w:asciiTheme="majorBidi" w:hAnsiTheme="majorBidi" w:cstheme="majorBidi"/>
          <w:color w:val="1F4E79" w:themeColor="accent1" w:themeShade="80"/>
          <w:sz w:val="36"/>
          <w:szCs w:val="36"/>
        </w:rPr>
        <w:t>(75%)</w:t>
      </w:r>
    </w:p>
    <w:p w14:paraId="12DC05AF" w14:textId="234AADE6" w:rsidR="00E9696E" w:rsidRPr="008C2D72" w:rsidRDefault="00E9696E" w:rsidP="00E9696E">
      <w:pPr>
        <w:spacing w:line="480" w:lineRule="auto"/>
        <w:jc w:val="center"/>
        <w:rPr>
          <w:rFonts w:asciiTheme="majorBidi" w:hAnsiTheme="majorBidi" w:cstheme="majorBidi"/>
          <w:color w:val="1F4E79" w:themeColor="accent1" w:themeShade="80"/>
          <w:sz w:val="32"/>
          <w:szCs w:val="32"/>
        </w:rPr>
      </w:pPr>
      <w:r w:rsidRPr="008C2D72">
        <w:rPr>
          <w:rFonts w:asciiTheme="majorBidi" w:hAnsiTheme="majorBidi" w:cstheme="majorBidi"/>
          <w:color w:val="1F4E79" w:themeColor="accent1" w:themeShade="80"/>
          <w:sz w:val="32"/>
          <w:szCs w:val="32"/>
        </w:rPr>
        <w:t>Module</w:t>
      </w:r>
      <w:r w:rsidR="00E13357">
        <w:rPr>
          <w:rFonts w:asciiTheme="majorBidi" w:hAnsiTheme="majorBidi" w:cstheme="majorBidi"/>
          <w:color w:val="1F4E79" w:themeColor="accent1" w:themeShade="80"/>
          <w:sz w:val="32"/>
          <w:szCs w:val="32"/>
        </w:rPr>
        <w:t xml:space="preserve"> Number</w:t>
      </w:r>
      <w:r w:rsidRPr="008C2D72">
        <w:rPr>
          <w:rFonts w:asciiTheme="majorBidi" w:hAnsiTheme="majorBidi" w:cstheme="majorBidi"/>
          <w:color w:val="1F4E79" w:themeColor="accent1" w:themeShade="80"/>
          <w:sz w:val="32"/>
          <w:szCs w:val="32"/>
        </w:rPr>
        <w:t>: LCMB7001</w:t>
      </w:r>
    </w:p>
    <w:p w14:paraId="1DD2B30A" w14:textId="7647E295" w:rsidR="00E9696E" w:rsidRPr="008C2D72" w:rsidRDefault="00E9696E" w:rsidP="00E9696E">
      <w:pPr>
        <w:spacing w:line="480" w:lineRule="auto"/>
        <w:jc w:val="center"/>
        <w:rPr>
          <w:rFonts w:asciiTheme="majorBidi" w:hAnsiTheme="majorBidi" w:cstheme="majorBidi"/>
          <w:color w:val="1F4E79" w:themeColor="accent1" w:themeShade="80"/>
          <w:sz w:val="32"/>
          <w:szCs w:val="32"/>
        </w:rPr>
      </w:pPr>
      <w:r w:rsidRPr="008C2D72">
        <w:rPr>
          <w:rFonts w:asciiTheme="majorBidi" w:hAnsiTheme="majorBidi" w:cstheme="majorBidi"/>
          <w:color w:val="1F4E79" w:themeColor="accent1" w:themeShade="80"/>
          <w:sz w:val="32"/>
          <w:szCs w:val="32"/>
        </w:rPr>
        <w:t xml:space="preserve">LECTURER: </w:t>
      </w:r>
      <w:proofErr w:type="spellStart"/>
      <w:r w:rsidR="008C2D72" w:rsidRPr="008C2D72">
        <w:rPr>
          <w:rFonts w:asciiTheme="majorBidi" w:hAnsiTheme="majorBidi" w:cstheme="majorBidi"/>
          <w:color w:val="1F4E79" w:themeColor="accent1" w:themeShade="80"/>
          <w:sz w:val="32"/>
          <w:szCs w:val="32"/>
        </w:rPr>
        <w:t>Tushara</w:t>
      </w:r>
      <w:proofErr w:type="spellEnd"/>
      <w:r w:rsidR="008C2D72" w:rsidRPr="008C2D72">
        <w:rPr>
          <w:rFonts w:asciiTheme="majorBidi" w:hAnsiTheme="majorBidi" w:cstheme="majorBidi"/>
          <w:color w:val="1F4E79" w:themeColor="accent1" w:themeShade="80"/>
          <w:sz w:val="32"/>
          <w:szCs w:val="32"/>
        </w:rPr>
        <w:t xml:space="preserve"> </w:t>
      </w:r>
      <w:proofErr w:type="spellStart"/>
      <w:r w:rsidR="008C2D72" w:rsidRPr="008C2D72">
        <w:rPr>
          <w:rFonts w:asciiTheme="majorBidi" w:hAnsiTheme="majorBidi" w:cstheme="majorBidi"/>
          <w:color w:val="1F4E79" w:themeColor="accent1" w:themeShade="80"/>
          <w:sz w:val="32"/>
          <w:szCs w:val="32"/>
        </w:rPr>
        <w:t>Balendran</w:t>
      </w:r>
      <w:proofErr w:type="spellEnd"/>
    </w:p>
    <w:p w14:paraId="76D6A2A4" w14:textId="1213C5F4" w:rsidR="00590ADD" w:rsidRPr="008C2D72" w:rsidRDefault="008C2D72" w:rsidP="00590ADD">
      <w:pPr>
        <w:spacing w:line="480" w:lineRule="auto"/>
        <w:jc w:val="center"/>
        <w:rPr>
          <w:rFonts w:asciiTheme="majorBidi" w:hAnsiTheme="majorBidi" w:cstheme="majorBidi"/>
          <w:color w:val="1F4E79" w:themeColor="accent1" w:themeShade="80"/>
          <w:sz w:val="32"/>
          <w:szCs w:val="32"/>
        </w:rPr>
      </w:pPr>
      <w:r>
        <w:rPr>
          <w:rFonts w:asciiTheme="majorBidi" w:hAnsiTheme="majorBidi" w:cstheme="majorBidi"/>
          <w:color w:val="1F4E79" w:themeColor="accent1" w:themeShade="80"/>
          <w:sz w:val="32"/>
          <w:szCs w:val="32"/>
        </w:rPr>
        <w:t xml:space="preserve">Student </w:t>
      </w:r>
      <w:r w:rsidR="00590ADD" w:rsidRPr="008C2D72">
        <w:rPr>
          <w:rFonts w:asciiTheme="majorBidi" w:hAnsiTheme="majorBidi" w:cstheme="majorBidi"/>
          <w:color w:val="1F4E79" w:themeColor="accent1" w:themeShade="80"/>
          <w:sz w:val="32"/>
          <w:szCs w:val="32"/>
        </w:rPr>
        <w:t>Name: Karishma Vesuwala</w:t>
      </w:r>
    </w:p>
    <w:p w14:paraId="6398C551" w14:textId="1FEE6904" w:rsidR="00590ADD" w:rsidRPr="008C2D72" w:rsidRDefault="00590ADD" w:rsidP="00C15376">
      <w:pPr>
        <w:spacing w:line="480" w:lineRule="auto"/>
        <w:jc w:val="center"/>
        <w:rPr>
          <w:rFonts w:asciiTheme="majorBidi" w:hAnsiTheme="majorBidi" w:cstheme="majorBidi"/>
          <w:color w:val="1F4E79" w:themeColor="accent1" w:themeShade="80"/>
          <w:sz w:val="32"/>
          <w:szCs w:val="32"/>
        </w:rPr>
      </w:pPr>
      <w:r w:rsidRPr="008C2D72">
        <w:rPr>
          <w:rFonts w:asciiTheme="majorBidi" w:hAnsiTheme="majorBidi" w:cstheme="majorBidi"/>
          <w:color w:val="1F4E79" w:themeColor="accent1" w:themeShade="80"/>
          <w:sz w:val="32"/>
          <w:szCs w:val="32"/>
        </w:rPr>
        <w:t>Student number:2131314</w:t>
      </w:r>
    </w:p>
    <w:p w14:paraId="57B83B0D" w14:textId="514ACC09" w:rsidR="00372580" w:rsidRPr="008C2D72" w:rsidRDefault="00E9696E" w:rsidP="00E9696E">
      <w:pPr>
        <w:spacing w:line="360" w:lineRule="auto"/>
        <w:jc w:val="center"/>
        <w:rPr>
          <w:rFonts w:asciiTheme="majorBidi" w:hAnsiTheme="majorBidi" w:cstheme="majorBidi"/>
          <w:sz w:val="32"/>
          <w:szCs w:val="32"/>
        </w:rPr>
      </w:pPr>
      <w:r w:rsidRPr="008C2D72">
        <w:rPr>
          <w:rFonts w:asciiTheme="majorBidi" w:hAnsiTheme="majorBidi" w:cstheme="majorBidi"/>
          <w:color w:val="1F4E79" w:themeColor="accent1" w:themeShade="80"/>
          <w:sz w:val="32"/>
          <w:szCs w:val="32"/>
        </w:rPr>
        <w:t>Submission</w:t>
      </w:r>
      <w:r w:rsidR="008C2D72">
        <w:rPr>
          <w:rFonts w:asciiTheme="majorBidi" w:hAnsiTheme="majorBidi" w:cstheme="majorBidi"/>
          <w:color w:val="1F4E79" w:themeColor="accent1" w:themeShade="80"/>
          <w:sz w:val="32"/>
          <w:szCs w:val="32"/>
        </w:rPr>
        <w:t xml:space="preserve"> Date</w:t>
      </w:r>
      <w:r w:rsidRPr="008C2D72">
        <w:rPr>
          <w:rFonts w:asciiTheme="majorBidi" w:hAnsiTheme="majorBidi" w:cstheme="majorBidi"/>
          <w:color w:val="1F4E79" w:themeColor="accent1" w:themeShade="80"/>
          <w:sz w:val="32"/>
          <w:szCs w:val="32"/>
        </w:rPr>
        <w:t>:13/09/22</w:t>
      </w:r>
      <w:r w:rsidR="00372580" w:rsidRPr="008C2D72">
        <w:rPr>
          <w:rFonts w:asciiTheme="majorBidi" w:hAnsiTheme="majorBidi" w:cstheme="majorBidi"/>
          <w:sz w:val="32"/>
          <w:szCs w:val="32"/>
        </w:rPr>
        <w:br w:type="page"/>
      </w:r>
    </w:p>
    <w:sdt>
      <w:sdtPr>
        <w:rPr>
          <w:rFonts w:asciiTheme="majorBidi" w:eastAsiaTheme="minorHAnsi" w:hAnsiTheme="majorBidi" w:cs="Arial"/>
          <w:color w:val="auto"/>
          <w:sz w:val="24"/>
          <w:szCs w:val="22"/>
        </w:rPr>
        <w:id w:val="-1734382408"/>
        <w:docPartObj>
          <w:docPartGallery w:val="Table of Contents"/>
          <w:docPartUnique/>
        </w:docPartObj>
      </w:sdtPr>
      <w:sdtEndPr>
        <w:rPr>
          <w:b/>
          <w:bCs/>
          <w:noProof/>
          <w:szCs w:val="24"/>
        </w:rPr>
      </w:sdtEndPr>
      <w:sdtContent>
        <w:p w14:paraId="51BE3830" w14:textId="77777777" w:rsidR="0015097D" w:rsidRPr="0075063F" w:rsidRDefault="0015097D" w:rsidP="00B90D30">
          <w:pPr>
            <w:pStyle w:val="TOCHeading"/>
            <w:jc w:val="center"/>
            <w:rPr>
              <w:rFonts w:asciiTheme="majorBidi" w:hAnsiTheme="majorBidi"/>
              <w:b/>
              <w:bCs/>
            </w:rPr>
          </w:pPr>
          <w:r w:rsidRPr="0075063F">
            <w:rPr>
              <w:rFonts w:asciiTheme="majorBidi" w:hAnsiTheme="majorBidi"/>
              <w:b/>
              <w:bCs/>
            </w:rPr>
            <w:t>Contents</w:t>
          </w:r>
        </w:p>
        <w:p w14:paraId="097E7ACF" w14:textId="77777777" w:rsidR="0015097D" w:rsidRPr="0075063F" w:rsidRDefault="0015097D" w:rsidP="009D50EF">
          <w:pPr>
            <w:pStyle w:val="TOC1"/>
            <w:tabs>
              <w:tab w:val="left" w:pos="440"/>
              <w:tab w:val="right" w:leader="dot" w:pos="9350"/>
            </w:tabs>
            <w:spacing w:line="360" w:lineRule="auto"/>
            <w:rPr>
              <w:rFonts w:asciiTheme="majorBidi" w:hAnsiTheme="majorBidi" w:cstheme="majorBidi"/>
              <w:noProof/>
              <w:szCs w:val="24"/>
            </w:rPr>
          </w:pPr>
          <w:r w:rsidRPr="0075063F">
            <w:rPr>
              <w:rFonts w:asciiTheme="majorBidi" w:hAnsiTheme="majorBidi" w:cstheme="majorBidi"/>
              <w:szCs w:val="24"/>
            </w:rPr>
            <w:fldChar w:fldCharType="begin"/>
          </w:r>
          <w:r w:rsidRPr="0075063F">
            <w:rPr>
              <w:rFonts w:asciiTheme="majorBidi" w:hAnsiTheme="majorBidi" w:cstheme="majorBidi"/>
              <w:szCs w:val="24"/>
            </w:rPr>
            <w:instrText xml:space="preserve"> TOC \o "1-3" \h \z \u </w:instrText>
          </w:r>
          <w:r w:rsidRPr="0075063F">
            <w:rPr>
              <w:rFonts w:asciiTheme="majorBidi" w:hAnsiTheme="majorBidi" w:cstheme="majorBidi"/>
              <w:szCs w:val="24"/>
            </w:rPr>
            <w:fldChar w:fldCharType="separate"/>
          </w:r>
          <w:hyperlink w:anchor="_Toc112409904" w:history="1">
            <w:r w:rsidRPr="0075063F">
              <w:rPr>
                <w:rStyle w:val="Hyperlink"/>
                <w:rFonts w:asciiTheme="majorBidi" w:hAnsiTheme="majorBidi" w:cstheme="majorBidi"/>
                <w:noProof/>
                <w:szCs w:val="24"/>
              </w:rPr>
              <w:t>1.</w:t>
            </w:r>
            <w:r w:rsidRPr="0075063F">
              <w:rPr>
                <w:rFonts w:asciiTheme="majorBidi" w:hAnsiTheme="majorBidi" w:cstheme="majorBidi"/>
                <w:noProof/>
                <w:szCs w:val="24"/>
              </w:rPr>
              <w:tab/>
            </w:r>
            <w:r w:rsidRPr="0075063F">
              <w:rPr>
                <w:rStyle w:val="Hyperlink"/>
                <w:rFonts w:asciiTheme="majorBidi" w:hAnsiTheme="majorBidi" w:cstheme="majorBidi"/>
                <w:noProof/>
                <w:szCs w:val="24"/>
              </w:rPr>
              <w:t>Introduction</w:t>
            </w:r>
            <w:r w:rsidRPr="0075063F">
              <w:rPr>
                <w:rFonts w:asciiTheme="majorBidi" w:hAnsiTheme="majorBidi" w:cstheme="majorBidi"/>
                <w:noProof/>
                <w:webHidden/>
                <w:szCs w:val="24"/>
              </w:rPr>
              <w:tab/>
            </w:r>
            <w:r w:rsidRPr="0075063F">
              <w:rPr>
                <w:rFonts w:asciiTheme="majorBidi" w:hAnsiTheme="majorBidi" w:cstheme="majorBidi"/>
                <w:noProof/>
                <w:webHidden/>
                <w:szCs w:val="24"/>
              </w:rPr>
              <w:fldChar w:fldCharType="begin"/>
            </w:r>
            <w:r w:rsidRPr="0075063F">
              <w:rPr>
                <w:rFonts w:asciiTheme="majorBidi" w:hAnsiTheme="majorBidi" w:cstheme="majorBidi"/>
                <w:noProof/>
                <w:webHidden/>
                <w:szCs w:val="24"/>
              </w:rPr>
              <w:instrText xml:space="preserve"> PAGEREF _Toc112409904 \h </w:instrText>
            </w:r>
            <w:r w:rsidRPr="0075063F">
              <w:rPr>
                <w:rFonts w:asciiTheme="majorBidi" w:hAnsiTheme="majorBidi" w:cstheme="majorBidi"/>
                <w:noProof/>
                <w:webHidden/>
                <w:szCs w:val="24"/>
              </w:rPr>
            </w:r>
            <w:r w:rsidRPr="0075063F">
              <w:rPr>
                <w:rFonts w:asciiTheme="majorBidi" w:hAnsiTheme="majorBidi" w:cstheme="majorBidi"/>
                <w:noProof/>
                <w:webHidden/>
                <w:szCs w:val="24"/>
              </w:rPr>
              <w:fldChar w:fldCharType="separate"/>
            </w:r>
            <w:r w:rsidRPr="0075063F">
              <w:rPr>
                <w:rFonts w:asciiTheme="majorBidi" w:hAnsiTheme="majorBidi" w:cstheme="majorBidi"/>
                <w:noProof/>
                <w:webHidden/>
                <w:szCs w:val="24"/>
              </w:rPr>
              <w:t>3</w:t>
            </w:r>
            <w:r w:rsidRPr="0075063F">
              <w:rPr>
                <w:rFonts w:asciiTheme="majorBidi" w:hAnsiTheme="majorBidi" w:cstheme="majorBidi"/>
                <w:noProof/>
                <w:webHidden/>
                <w:szCs w:val="24"/>
              </w:rPr>
              <w:fldChar w:fldCharType="end"/>
            </w:r>
          </w:hyperlink>
        </w:p>
        <w:p w14:paraId="543A03DB" w14:textId="77777777" w:rsidR="0015097D" w:rsidRPr="0075063F" w:rsidRDefault="00000000" w:rsidP="009D50EF">
          <w:pPr>
            <w:pStyle w:val="TOC1"/>
            <w:tabs>
              <w:tab w:val="left" w:pos="440"/>
              <w:tab w:val="right" w:leader="dot" w:pos="9350"/>
            </w:tabs>
            <w:spacing w:line="360" w:lineRule="auto"/>
            <w:rPr>
              <w:rFonts w:asciiTheme="majorBidi" w:hAnsiTheme="majorBidi" w:cstheme="majorBidi"/>
              <w:noProof/>
              <w:szCs w:val="24"/>
            </w:rPr>
          </w:pPr>
          <w:hyperlink w:anchor="_Toc112409905" w:history="1">
            <w:r w:rsidR="0015097D" w:rsidRPr="0075063F">
              <w:rPr>
                <w:rStyle w:val="Hyperlink"/>
                <w:rFonts w:asciiTheme="majorBidi" w:hAnsiTheme="majorBidi" w:cstheme="majorBidi"/>
                <w:noProof/>
                <w:szCs w:val="24"/>
              </w:rPr>
              <w:t>2.</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Company Background – Tesla</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_Toc112409905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3</w:t>
            </w:r>
            <w:r w:rsidR="0015097D" w:rsidRPr="0075063F">
              <w:rPr>
                <w:rFonts w:asciiTheme="majorBidi" w:hAnsiTheme="majorBidi" w:cstheme="majorBidi"/>
                <w:noProof/>
                <w:webHidden/>
                <w:szCs w:val="24"/>
              </w:rPr>
              <w:fldChar w:fldCharType="end"/>
            </w:r>
          </w:hyperlink>
        </w:p>
        <w:p w14:paraId="50B2CC4A" w14:textId="77777777" w:rsidR="0015097D" w:rsidRPr="0075063F" w:rsidRDefault="00000000" w:rsidP="009D50EF">
          <w:pPr>
            <w:pStyle w:val="TOC1"/>
            <w:tabs>
              <w:tab w:val="left" w:pos="440"/>
              <w:tab w:val="right" w:leader="dot" w:pos="9350"/>
            </w:tabs>
            <w:spacing w:line="360" w:lineRule="auto"/>
            <w:rPr>
              <w:rFonts w:asciiTheme="majorBidi" w:hAnsiTheme="majorBidi" w:cstheme="majorBidi"/>
              <w:noProof/>
              <w:szCs w:val="24"/>
            </w:rPr>
          </w:pPr>
          <w:hyperlink w:anchor="_Toc112409906" w:history="1">
            <w:r w:rsidR="0015097D" w:rsidRPr="0075063F">
              <w:rPr>
                <w:rStyle w:val="Hyperlink"/>
                <w:rFonts w:asciiTheme="majorBidi" w:hAnsiTheme="majorBidi" w:cstheme="majorBidi"/>
                <w:noProof/>
                <w:szCs w:val="24"/>
              </w:rPr>
              <w:t>3.</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Communication</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_Toc112409906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4</w:t>
            </w:r>
            <w:r w:rsidR="0015097D" w:rsidRPr="0075063F">
              <w:rPr>
                <w:rFonts w:asciiTheme="majorBidi" w:hAnsiTheme="majorBidi" w:cstheme="majorBidi"/>
                <w:noProof/>
                <w:webHidden/>
                <w:szCs w:val="24"/>
              </w:rPr>
              <w:fldChar w:fldCharType="end"/>
            </w:r>
          </w:hyperlink>
        </w:p>
        <w:p w14:paraId="765403A7" w14:textId="77777777" w:rsidR="0015097D" w:rsidRPr="0075063F" w:rsidRDefault="00000000" w:rsidP="009D50EF">
          <w:pPr>
            <w:pStyle w:val="TOC2"/>
            <w:tabs>
              <w:tab w:val="left" w:pos="880"/>
              <w:tab w:val="right" w:leader="dot" w:pos="9350"/>
            </w:tabs>
            <w:spacing w:line="360" w:lineRule="auto"/>
            <w:rPr>
              <w:rFonts w:asciiTheme="majorBidi" w:hAnsiTheme="majorBidi" w:cstheme="majorBidi"/>
              <w:noProof/>
              <w:szCs w:val="24"/>
            </w:rPr>
          </w:pPr>
          <w:hyperlink w:anchor="_Toc112409907" w:history="1">
            <w:r w:rsidR="0015097D" w:rsidRPr="0075063F">
              <w:rPr>
                <w:rStyle w:val="Hyperlink"/>
                <w:rFonts w:asciiTheme="majorBidi" w:hAnsiTheme="majorBidi" w:cstheme="majorBidi"/>
                <w:noProof/>
                <w:szCs w:val="24"/>
              </w:rPr>
              <w:t>3.1.</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Definition of Communication</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_Toc112409907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4</w:t>
            </w:r>
            <w:r w:rsidR="0015097D" w:rsidRPr="0075063F">
              <w:rPr>
                <w:rFonts w:asciiTheme="majorBidi" w:hAnsiTheme="majorBidi" w:cstheme="majorBidi"/>
                <w:noProof/>
                <w:webHidden/>
                <w:szCs w:val="24"/>
              </w:rPr>
              <w:fldChar w:fldCharType="end"/>
            </w:r>
          </w:hyperlink>
        </w:p>
        <w:p w14:paraId="101D1688" w14:textId="77777777" w:rsidR="0015097D" w:rsidRPr="0075063F" w:rsidRDefault="00000000" w:rsidP="009D50EF">
          <w:pPr>
            <w:pStyle w:val="TOC2"/>
            <w:tabs>
              <w:tab w:val="left" w:pos="880"/>
              <w:tab w:val="right" w:leader="dot" w:pos="9350"/>
            </w:tabs>
            <w:spacing w:line="360" w:lineRule="auto"/>
            <w:rPr>
              <w:rFonts w:asciiTheme="majorBidi" w:hAnsiTheme="majorBidi" w:cstheme="majorBidi"/>
              <w:noProof/>
              <w:szCs w:val="24"/>
            </w:rPr>
          </w:pPr>
          <w:hyperlink w:anchor="_Toc112409908" w:history="1">
            <w:r w:rsidR="0015097D" w:rsidRPr="0075063F">
              <w:rPr>
                <w:rStyle w:val="Hyperlink"/>
                <w:rFonts w:asciiTheme="majorBidi" w:hAnsiTheme="majorBidi" w:cstheme="majorBidi"/>
                <w:noProof/>
                <w:szCs w:val="24"/>
              </w:rPr>
              <w:t>3.2.</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Shannon and Waever’s Communication Model</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_Toc112409908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4</w:t>
            </w:r>
            <w:r w:rsidR="0015097D" w:rsidRPr="0075063F">
              <w:rPr>
                <w:rFonts w:asciiTheme="majorBidi" w:hAnsiTheme="majorBidi" w:cstheme="majorBidi"/>
                <w:noProof/>
                <w:webHidden/>
                <w:szCs w:val="24"/>
              </w:rPr>
              <w:fldChar w:fldCharType="end"/>
            </w:r>
          </w:hyperlink>
        </w:p>
        <w:p w14:paraId="46F6126F" w14:textId="77777777" w:rsidR="0015097D" w:rsidRPr="0075063F" w:rsidRDefault="00000000" w:rsidP="009D50EF">
          <w:pPr>
            <w:pStyle w:val="TOC2"/>
            <w:tabs>
              <w:tab w:val="left" w:pos="880"/>
              <w:tab w:val="right" w:leader="dot" w:pos="9350"/>
            </w:tabs>
            <w:spacing w:line="360" w:lineRule="auto"/>
            <w:rPr>
              <w:rFonts w:asciiTheme="majorBidi" w:hAnsiTheme="majorBidi" w:cstheme="majorBidi"/>
              <w:noProof/>
              <w:szCs w:val="24"/>
            </w:rPr>
          </w:pPr>
          <w:hyperlink w:anchor="_Toc112409909" w:history="1">
            <w:r w:rsidR="0015097D" w:rsidRPr="0075063F">
              <w:rPr>
                <w:rStyle w:val="Hyperlink"/>
                <w:rFonts w:asciiTheme="majorBidi" w:hAnsiTheme="majorBidi" w:cstheme="majorBidi"/>
                <w:noProof/>
                <w:szCs w:val="24"/>
              </w:rPr>
              <w:t>3.3.</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Integrated Marketing Communication</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_Toc112409909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6</w:t>
            </w:r>
            <w:r w:rsidR="0015097D" w:rsidRPr="0075063F">
              <w:rPr>
                <w:rFonts w:asciiTheme="majorBidi" w:hAnsiTheme="majorBidi" w:cstheme="majorBidi"/>
                <w:noProof/>
                <w:webHidden/>
                <w:szCs w:val="24"/>
              </w:rPr>
              <w:fldChar w:fldCharType="end"/>
            </w:r>
          </w:hyperlink>
        </w:p>
        <w:p w14:paraId="692DFA8C" w14:textId="77777777" w:rsidR="0015097D" w:rsidRPr="0075063F" w:rsidRDefault="00000000" w:rsidP="009D50EF">
          <w:pPr>
            <w:pStyle w:val="TOC1"/>
            <w:tabs>
              <w:tab w:val="left" w:pos="440"/>
              <w:tab w:val="right" w:leader="dot" w:pos="9350"/>
            </w:tabs>
            <w:spacing w:line="360" w:lineRule="auto"/>
            <w:rPr>
              <w:rFonts w:asciiTheme="majorBidi" w:hAnsiTheme="majorBidi" w:cstheme="majorBidi"/>
              <w:noProof/>
              <w:szCs w:val="24"/>
            </w:rPr>
          </w:pPr>
          <w:hyperlink w:anchor="_Toc112409910" w:history="1">
            <w:r w:rsidR="0015097D" w:rsidRPr="0075063F">
              <w:rPr>
                <w:rStyle w:val="Hyperlink"/>
                <w:rFonts w:asciiTheme="majorBidi" w:hAnsiTheme="majorBidi" w:cstheme="majorBidi"/>
                <w:noProof/>
                <w:szCs w:val="24"/>
              </w:rPr>
              <w:t>4.</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Current Marketing Strategies of Tesla</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_Toc112409910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7</w:t>
            </w:r>
            <w:r w:rsidR="0015097D" w:rsidRPr="0075063F">
              <w:rPr>
                <w:rFonts w:asciiTheme="majorBidi" w:hAnsiTheme="majorBidi" w:cstheme="majorBidi"/>
                <w:noProof/>
                <w:webHidden/>
                <w:szCs w:val="24"/>
              </w:rPr>
              <w:fldChar w:fldCharType="end"/>
            </w:r>
          </w:hyperlink>
        </w:p>
        <w:p w14:paraId="23F1BEFA" w14:textId="77777777" w:rsidR="0015097D" w:rsidRPr="0075063F" w:rsidRDefault="00000000" w:rsidP="009D50EF">
          <w:pPr>
            <w:pStyle w:val="TOC1"/>
            <w:tabs>
              <w:tab w:val="left" w:pos="440"/>
              <w:tab w:val="right" w:leader="dot" w:pos="9350"/>
            </w:tabs>
            <w:spacing w:line="360" w:lineRule="auto"/>
            <w:rPr>
              <w:rFonts w:asciiTheme="majorBidi" w:hAnsiTheme="majorBidi" w:cstheme="majorBidi"/>
              <w:noProof/>
              <w:szCs w:val="24"/>
            </w:rPr>
          </w:pPr>
          <w:hyperlink w:anchor="_Toc112409911" w:history="1">
            <w:r w:rsidR="0015097D" w:rsidRPr="0075063F">
              <w:rPr>
                <w:rStyle w:val="Hyperlink"/>
                <w:rFonts w:asciiTheme="majorBidi" w:hAnsiTheme="majorBidi" w:cstheme="majorBidi"/>
                <w:noProof/>
                <w:szCs w:val="24"/>
              </w:rPr>
              <w:t>5.</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New Promotional Strategies for Tesla</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_Toc112409911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9</w:t>
            </w:r>
            <w:r w:rsidR="0015097D" w:rsidRPr="0075063F">
              <w:rPr>
                <w:rFonts w:asciiTheme="majorBidi" w:hAnsiTheme="majorBidi" w:cstheme="majorBidi"/>
                <w:noProof/>
                <w:webHidden/>
                <w:szCs w:val="24"/>
              </w:rPr>
              <w:fldChar w:fldCharType="end"/>
            </w:r>
          </w:hyperlink>
        </w:p>
        <w:p w14:paraId="0C3848CD" w14:textId="77777777" w:rsidR="0015097D" w:rsidRPr="0075063F" w:rsidRDefault="00000000" w:rsidP="009D50EF">
          <w:pPr>
            <w:pStyle w:val="TOC1"/>
            <w:tabs>
              <w:tab w:val="left" w:pos="440"/>
              <w:tab w:val="right" w:leader="dot" w:pos="9350"/>
            </w:tabs>
            <w:spacing w:line="360" w:lineRule="auto"/>
            <w:rPr>
              <w:rFonts w:asciiTheme="majorBidi" w:hAnsiTheme="majorBidi" w:cstheme="majorBidi"/>
              <w:noProof/>
              <w:szCs w:val="24"/>
            </w:rPr>
          </w:pPr>
          <w:hyperlink w:anchor="_Toc112409912" w:history="1">
            <w:r w:rsidR="0015097D" w:rsidRPr="0075063F">
              <w:rPr>
                <w:rStyle w:val="Hyperlink"/>
                <w:rFonts w:asciiTheme="majorBidi" w:hAnsiTheme="majorBidi" w:cstheme="majorBidi"/>
                <w:noProof/>
                <w:szCs w:val="24"/>
              </w:rPr>
              <w:t>6.</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Brand and Brand Equity</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_Toc112409912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11</w:t>
            </w:r>
            <w:r w:rsidR="0015097D" w:rsidRPr="0075063F">
              <w:rPr>
                <w:rFonts w:asciiTheme="majorBidi" w:hAnsiTheme="majorBidi" w:cstheme="majorBidi"/>
                <w:noProof/>
                <w:webHidden/>
                <w:szCs w:val="24"/>
              </w:rPr>
              <w:fldChar w:fldCharType="end"/>
            </w:r>
          </w:hyperlink>
        </w:p>
        <w:p w14:paraId="664D9AFD" w14:textId="77777777" w:rsidR="0015097D" w:rsidRPr="0075063F" w:rsidRDefault="00000000" w:rsidP="009D50EF">
          <w:pPr>
            <w:pStyle w:val="TOC2"/>
            <w:tabs>
              <w:tab w:val="left" w:pos="880"/>
              <w:tab w:val="right" w:leader="dot" w:pos="9350"/>
            </w:tabs>
            <w:spacing w:line="360" w:lineRule="auto"/>
            <w:rPr>
              <w:rFonts w:asciiTheme="majorBidi" w:hAnsiTheme="majorBidi" w:cstheme="majorBidi"/>
              <w:noProof/>
              <w:szCs w:val="24"/>
            </w:rPr>
          </w:pPr>
          <w:hyperlink w:anchor="_Toc112409913" w:history="1">
            <w:r w:rsidR="0015097D" w:rsidRPr="0075063F">
              <w:rPr>
                <w:rStyle w:val="Hyperlink"/>
                <w:rFonts w:asciiTheme="majorBidi" w:hAnsiTheme="majorBidi" w:cstheme="majorBidi"/>
                <w:noProof/>
                <w:szCs w:val="24"/>
              </w:rPr>
              <w:t>6.1.</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Brand</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_Toc112409913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11</w:t>
            </w:r>
            <w:r w:rsidR="0015097D" w:rsidRPr="0075063F">
              <w:rPr>
                <w:rFonts w:asciiTheme="majorBidi" w:hAnsiTheme="majorBidi" w:cstheme="majorBidi"/>
                <w:noProof/>
                <w:webHidden/>
                <w:szCs w:val="24"/>
              </w:rPr>
              <w:fldChar w:fldCharType="end"/>
            </w:r>
          </w:hyperlink>
        </w:p>
        <w:p w14:paraId="4A3FD6CB" w14:textId="77777777" w:rsidR="0015097D" w:rsidRPr="0075063F" w:rsidRDefault="00000000" w:rsidP="009D50EF">
          <w:pPr>
            <w:pStyle w:val="TOC2"/>
            <w:tabs>
              <w:tab w:val="left" w:pos="880"/>
              <w:tab w:val="right" w:leader="dot" w:pos="9350"/>
            </w:tabs>
            <w:spacing w:line="360" w:lineRule="auto"/>
            <w:rPr>
              <w:rFonts w:asciiTheme="majorBidi" w:hAnsiTheme="majorBidi" w:cstheme="majorBidi"/>
              <w:noProof/>
              <w:szCs w:val="24"/>
            </w:rPr>
          </w:pPr>
          <w:hyperlink w:anchor="_Toc112409914" w:history="1">
            <w:r w:rsidR="0015097D" w:rsidRPr="0075063F">
              <w:rPr>
                <w:rStyle w:val="Hyperlink"/>
                <w:rFonts w:asciiTheme="majorBidi" w:hAnsiTheme="majorBidi" w:cstheme="majorBidi"/>
                <w:noProof/>
                <w:szCs w:val="24"/>
              </w:rPr>
              <w:t>6.2.</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Brand Equity</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_Toc112409914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11</w:t>
            </w:r>
            <w:r w:rsidR="0015097D" w:rsidRPr="0075063F">
              <w:rPr>
                <w:rFonts w:asciiTheme="majorBidi" w:hAnsiTheme="majorBidi" w:cstheme="majorBidi"/>
                <w:noProof/>
                <w:webHidden/>
                <w:szCs w:val="24"/>
              </w:rPr>
              <w:fldChar w:fldCharType="end"/>
            </w:r>
          </w:hyperlink>
        </w:p>
        <w:p w14:paraId="0E1FFF64" w14:textId="77777777" w:rsidR="0015097D" w:rsidRPr="0075063F" w:rsidRDefault="00000000" w:rsidP="009D50EF">
          <w:pPr>
            <w:pStyle w:val="TOC3"/>
            <w:tabs>
              <w:tab w:val="left" w:pos="1320"/>
              <w:tab w:val="right" w:leader="dot" w:pos="9350"/>
            </w:tabs>
            <w:spacing w:line="360" w:lineRule="auto"/>
            <w:rPr>
              <w:rFonts w:asciiTheme="majorBidi" w:hAnsiTheme="majorBidi" w:cstheme="majorBidi"/>
              <w:noProof/>
              <w:szCs w:val="24"/>
            </w:rPr>
          </w:pPr>
          <w:hyperlink w:anchor="_Toc112409915" w:history="1">
            <w:r w:rsidR="0015097D" w:rsidRPr="0075063F">
              <w:rPr>
                <w:rStyle w:val="Hyperlink"/>
                <w:rFonts w:asciiTheme="majorBidi" w:hAnsiTheme="majorBidi" w:cstheme="majorBidi"/>
                <w:noProof/>
                <w:szCs w:val="24"/>
              </w:rPr>
              <w:t>6.2.1.</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Keller’s Brand Equity Model</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_Toc112409915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11</w:t>
            </w:r>
            <w:r w:rsidR="0015097D" w:rsidRPr="0075063F">
              <w:rPr>
                <w:rFonts w:asciiTheme="majorBidi" w:hAnsiTheme="majorBidi" w:cstheme="majorBidi"/>
                <w:noProof/>
                <w:webHidden/>
                <w:szCs w:val="24"/>
              </w:rPr>
              <w:fldChar w:fldCharType="end"/>
            </w:r>
          </w:hyperlink>
        </w:p>
        <w:p w14:paraId="7C956A67" w14:textId="77777777" w:rsidR="0015097D" w:rsidRPr="0075063F" w:rsidRDefault="00000000" w:rsidP="009D50EF">
          <w:pPr>
            <w:pStyle w:val="TOC3"/>
            <w:tabs>
              <w:tab w:val="left" w:pos="1320"/>
              <w:tab w:val="right" w:leader="dot" w:pos="9350"/>
            </w:tabs>
            <w:spacing w:line="360" w:lineRule="auto"/>
            <w:rPr>
              <w:rFonts w:asciiTheme="majorBidi" w:hAnsiTheme="majorBidi" w:cstheme="majorBidi"/>
              <w:noProof/>
              <w:szCs w:val="24"/>
            </w:rPr>
          </w:pPr>
          <w:hyperlink w:anchor="_Toc112409916" w:history="1">
            <w:r w:rsidR="0015097D" w:rsidRPr="0075063F">
              <w:rPr>
                <w:rStyle w:val="Hyperlink"/>
                <w:rFonts w:asciiTheme="majorBidi" w:hAnsiTheme="majorBidi" w:cstheme="majorBidi"/>
                <w:noProof/>
                <w:szCs w:val="24"/>
              </w:rPr>
              <w:t>6.2.2.</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Keller Model applied to Tesla</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_Toc112409916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11</w:t>
            </w:r>
            <w:r w:rsidR="0015097D" w:rsidRPr="0075063F">
              <w:rPr>
                <w:rFonts w:asciiTheme="majorBidi" w:hAnsiTheme="majorBidi" w:cstheme="majorBidi"/>
                <w:noProof/>
                <w:webHidden/>
                <w:szCs w:val="24"/>
              </w:rPr>
              <w:fldChar w:fldCharType="end"/>
            </w:r>
          </w:hyperlink>
        </w:p>
        <w:p w14:paraId="0B1FF1C6" w14:textId="77777777" w:rsidR="0015097D" w:rsidRPr="0075063F" w:rsidRDefault="00000000" w:rsidP="009D50EF">
          <w:pPr>
            <w:pStyle w:val="TOC1"/>
            <w:tabs>
              <w:tab w:val="left" w:pos="480"/>
              <w:tab w:val="right" w:leader="dot" w:pos="9350"/>
            </w:tabs>
            <w:spacing w:line="360" w:lineRule="auto"/>
            <w:rPr>
              <w:rFonts w:asciiTheme="majorBidi" w:hAnsiTheme="majorBidi" w:cstheme="majorBidi"/>
              <w:noProof/>
              <w:szCs w:val="24"/>
            </w:rPr>
          </w:pPr>
          <w:hyperlink w:anchor="_Toc112409917" w:history="1">
            <w:r w:rsidR="0015097D" w:rsidRPr="0075063F">
              <w:rPr>
                <w:rStyle w:val="Hyperlink"/>
                <w:rFonts w:asciiTheme="majorBidi" w:hAnsiTheme="majorBidi" w:cstheme="majorBidi"/>
                <w:noProof/>
                <w:szCs w:val="24"/>
              </w:rPr>
              <w:t>7.</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Customer Journey</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_Toc112409917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14</w:t>
            </w:r>
            <w:r w:rsidR="0015097D" w:rsidRPr="0075063F">
              <w:rPr>
                <w:rFonts w:asciiTheme="majorBidi" w:hAnsiTheme="majorBidi" w:cstheme="majorBidi"/>
                <w:noProof/>
                <w:webHidden/>
                <w:szCs w:val="24"/>
              </w:rPr>
              <w:fldChar w:fldCharType="end"/>
            </w:r>
          </w:hyperlink>
        </w:p>
        <w:p w14:paraId="638AF23F" w14:textId="77777777" w:rsidR="0015097D" w:rsidRPr="0075063F" w:rsidRDefault="00000000" w:rsidP="009D50EF">
          <w:pPr>
            <w:pStyle w:val="TOC1"/>
            <w:tabs>
              <w:tab w:val="left" w:pos="480"/>
              <w:tab w:val="right" w:leader="dot" w:pos="9350"/>
            </w:tabs>
            <w:spacing w:line="360" w:lineRule="auto"/>
            <w:rPr>
              <w:rFonts w:asciiTheme="majorBidi" w:hAnsiTheme="majorBidi" w:cstheme="majorBidi"/>
              <w:noProof/>
              <w:szCs w:val="24"/>
            </w:rPr>
          </w:pPr>
          <w:hyperlink w:anchor="_Toc112409918" w:history="1">
            <w:r w:rsidR="0015097D" w:rsidRPr="0075063F">
              <w:rPr>
                <w:rStyle w:val="Hyperlink"/>
                <w:rFonts w:asciiTheme="majorBidi" w:hAnsiTheme="majorBidi" w:cstheme="majorBidi"/>
                <w:noProof/>
                <w:szCs w:val="24"/>
              </w:rPr>
              <w:t>8.</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Customer Touch Points</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_Toc112409918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15</w:t>
            </w:r>
            <w:r w:rsidR="0015097D" w:rsidRPr="0075063F">
              <w:rPr>
                <w:rFonts w:asciiTheme="majorBidi" w:hAnsiTheme="majorBidi" w:cstheme="majorBidi"/>
                <w:noProof/>
                <w:webHidden/>
                <w:szCs w:val="24"/>
              </w:rPr>
              <w:fldChar w:fldCharType="end"/>
            </w:r>
          </w:hyperlink>
        </w:p>
        <w:p w14:paraId="647C595D" w14:textId="77777777" w:rsidR="0015097D" w:rsidRPr="0075063F" w:rsidRDefault="00000000" w:rsidP="009D50EF">
          <w:pPr>
            <w:pStyle w:val="TOC2"/>
            <w:tabs>
              <w:tab w:val="left" w:pos="880"/>
              <w:tab w:val="right" w:leader="dot" w:pos="9350"/>
            </w:tabs>
            <w:spacing w:line="360" w:lineRule="auto"/>
            <w:rPr>
              <w:rFonts w:asciiTheme="majorBidi" w:hAnsiTheme="majorBidi" w:cstheme="majorBidi"/>
              <w:noProof/>
              <w:szCs w:val="24"/>
            </w:rPr>
          </w:pPr>
          <w:hyperlink w:anchor="_Toc112409919" w:history="1">
            <w:r w:rsidR="0015097D" w:rsidRPr="0075063F">
              <w:rPr>
                <w:rStyle w:val="Hyperlink"/>
                <w:rFonts w:asciiTheme="majorBidi" w:hAnsiTheme="majorBidi" w:cstheme="majorBidi"/>
                <w:noProof/>
                <w:szCs w:val="24"/>
              </w:rPr>
              <w:t>8.1.</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Pre Purchase Touchpoints</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_Toc112409919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15</w:t>
            </w:r>
            <w:r w:rsidR="0015097D" w:rsidRPr="0075063F">
              <w:rPr>
                <w:rFonts w:asciiTheme="majorBidi" w:hAnsiTheme="majorBidi" w:cstheme="majorBidi"/>
                <w:noProof/>
                <w:webHidden/>
                <w:szCs w:val="24"/>
              </w:rPr>
              <w:fldChar w:fldCharType="end"/>
            </w:r>
          </w:hyperlink>
        </w:p>
        <w:p w14:paraId="117D3601" w14:textId="77777777" w:rsidR="0015097D" w:rsidRPr="0075063F" w:rsidRDefault="00000000" w:rsidP="009D50EF">
          <w:pPr>
            <w:pStyle w:val="TOC2"/>
            <w:tabs>
              <w:tab w:val="left" w:pos="880"/>
              <w:tab w:val="right" w:leader="dot" w:pos="9350"/>
            </w:tabs>
            <w:spacing w:line="360" w:lineRule="auto"/>
            <w:rPr>
              <w:rFonts w:asciiTheme="majorBidi" w:hAnsiTheme="majorBidi" w:cstheme="majorBidi"/>
              <w:noProof/>
              <w:szCs w:val="24"/>
            </w:rPr>
          </w:pPr>
          <w:hyperlink w:anchor="_Toc112409920" w:history="1">
            <w:r w:rsidR="0015097D" w:rsidRPr="0075063F">
              <w:rPr>
                <w:rStyle w:val="Hyperlink"/>
                <w:rFonts w:asciiTheme="majorBidi" w:hAnsiTheme="majorBidi" w:cstheme="majorBidi"/>
                <w:noProof/>
                <w:szCs w:val="24"/>
              </w:rPr>
              <w:t>8.2.</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Purchase Touch Points</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_Toc112409920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15</w:t>
            </w:r>
            <w:r w:rsidR="0015097D" w:rsidRPr="0075063F">
              <w:rPr>
                <w:rFonts w:asciiTheme="majorBidi" w:hAnsiTheme="majorBidi" w:cstheme="majorBidi"/>
                <w:noProof/>
                <w:webHidden/>
                <w:szCs w:val="24"/>
              </w:rPr>
              <w:fldChar w:fldCharType="end"/>
            </w:r>
          </w:hyperlink>
        </w:p>
        <w:p w14:paraId="0B8D8973" w14:textId="77777777" w:rsidR="0015097D" w:rsidRPr="0075063F" w:rsidRDefault="00000000" w:rsidP="009D50EF">
          <w:pPr>
            <w:pStyle w:val="TOC2"/>
            <w:tabs>
              <w:tab w:val="left" w:pos="880"/>
              <w:tab w:val="right" w:leader="dot" w:pos="9350"/>
            </w:tabs>
            <w:spacing w:line="360" w:lineRule="auto"/>
            <w:rPr>
              <w:rFonts w:asciiTheme="majorBidi" w:hAnsiTheme="majorBidi" w:cstheme="majorBidi"/>
              <w:noProof/>
              <w:szCs w:val="24"/>
            </w:rPr>
          </w:pPr>
          <w:hyperlink w:anchor="_Toc112409921" w:history="1">
            <w:r w:rsidR="0015097D" w:rsidRPr="0075063F">
              <w:rPr>
                <w:rStyle w:val="Hyperlink"/>
                <w:rFonts w:asciiTheme="majorBidi" w:hAnsiTheme="majorBidi" w:cstheme="majorBidi"/>
                <w:noProof/>
                <w:szCs w:val="24"/>
              </w:rPr>
              <w:t>8.3.</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After Purchase Touch Points</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_Toc112409921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15</w:t>
            </w:r>
            <w:r w:rsidR="0015097D" w:rsidRPr="0075063F">
              <w:rPr>
                <w:rFonts w:asciiTheme="majorBidi" w:hAnsiTheme="majorBidi" w:cstheme="majorBidi"/>
                <w:noProof/>
                <w:webHidden/>
                <w:szCs w:val="24"/>
              </w:rPr>
              <w:fldChar w:fldCharType="end"/>
            </w:r>
          </w:hyperlink>
        </w:p>
        <w:p w14:paraId="4FDEC663" w14:textId="77777777" w:rsidR="0015097D" w:rsidRPr="0075063F" w:rsidRDefault="00000000" w:rsidP="009D50EF">
          <w:pPr>
            <w:pStyle w:val="TOC1"/>
            <w:tabs>
              <w:tab w:val="left" w:pos="480"/>
              <w:tab w:val="right" w:leader="dot" w:pos="9350"/>
            </w:tabs>
            <w:spacing w:line="360" w:lineRule="auto"/>
            <w:rPr>
              <w:rFonts w:asciiTheme="majorBidi" w:hAnsiTheme="majorBidi" w:cstheme="majorBidi"/>
              <w:noProof/>
              <w:szCs w:val="24"/>
            </w:rPr>
          </w:pPr>
          <w:hyperlink w:anchor="_Toc112409922" w:history="1">
            <w:r w:rsidR="0015097D" w:rsidRPr="0075063F">
              <w:rPr>
                <w:rStyle w:val="Hyperlink"/>
                <w:rFonts w:asciiTheme="majorBidi" w:hAnsiTheme="majorBidi" w:cstheme="majorBidi"/>
                <w:noProof/>
                <w:szCs w:val="24"/>
              </w:rPr>
              <w:t>9.</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Customer journey Map of Tesla</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_Toc112409922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16</w:t>
            </w:r>
            <w:r w:rsidR="0015097D" w:rsidRPr="0075063F">
              <w:rPr>
                <w:rFonts w:asciiTheme="majorBidi" w:hAnsiTheme="majorBidi" w:cstheme="majorBidi"/>
                <w:noProof/>
                <w:webHidden/>
                <w:szCs w:val="24"/>
              </w:rPr>
              <w:fldChar w:fldCharType="end"/>
            </w:r>
          </w:hyperlink>
        </w:p>
        <w:p w14:paraId="306D93FD" w14:textId="77777777" w:rsidR="0015097D" w:rsidRPr="0075063F" w:rsidRDefault="00000000" w:rsidP="009D50EF">
          <w:pPr>
            <w:pStyle w:val="TOC1"/>
            <w:tabs>
              <w:tab w:val="left" w:pos="660"/>
              <w:tab w:val="right" w:leader="dot" w:pos="9350"/>
            </w:tabs>
            <w:spacing w:line="360" w:lineRule="auto"/>
            <w:rPr>
              <w:rFonts w:asciiTheme="majorBidi" w:hAnsiTheme="majorBidi" w:cstheme="majorBidi"/>
              <w:noProof/>
              <w:szCs w:val="24"/>
            </w:rPr>
          </w:pPr>
          <w:hyperlink w:anchor="_Toc112409923" w:history="1">
            <w:r w:rsidR="0015097D" w:rsidRPr="0075063F">
              <w:rPr>
                <w:rStyle w:val="Hyperlink"/>
                <w:rFonts w:asciiTheme="majorBidi" w:hAnsiTheme="majorBidi" w:cstheme="majorBidi"/>
                <w:noProof/>
                <w:szCs w:val="24"/>
              </w:rPr>
              <w:t>10.</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Total Engagement Model</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_Toc112409923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18</w:t>
            </w:r>
            <w:r w:rsidR="0015097D" w:rsidRPr="0075063F">
              <w:rPr>
                <w:rFonts w:asciiTheme="majorBidi" w:hAnsiTheme="majorBidi" w:cstheme="majorBidi"/>
                <w:noProof/>
                <w:webHidden/>
                <w:szCs w:val="24"/>
              </w:rPr>
              <w:fldChar w:fldCharType="end"/>
            </w:r>
          </w:hyperlink>
        </w:p>
        <w:p w14:paraId="76D32A72" w14:textId="77777777" w:rsidR="0015097D" w:rsidRPr="0075063F" w:rsidRDefault="00000000" w:rsidP="009D50EF">
          <w:pPr>
            <w:pStyle w:val="TOC1"/>
            <w:tabs>
              <w:tab w:val="left" w:pos="660"/>
              <w:tab w:val="right" w:leader="dot" w:pos="9350"/>
            </w:tabs>
            <w:spacing w:line="360" w:lineRule="auto"/>
            <w:rPr>
              <w:rFonts w:asciiTheme="majorBidi" w:hAnsiTheme="majorBidi" w:cstheme="majorBidi"/>
              <w:noProof/>
              <w:szCs w:val="24"/>
            </w:rPr>
          </w:pPr>
          <w:hyperlink w:anchor="_Toc112409924" w:history="1">
            <w:r w:rsidR="0015097D" w:rsidRPr="0075063F">
              <w:rPr>
                <w:rStyle w:val="Hyperlink"/>
                <w:rFonts w:asciiTheme="majorBidi" w:hAnsiTheme="majorBidi" w:cstheme="majorBidi"/>
                <w:noProof/>
                <w:szCs w:val="24"/>
              </w:rPr>
              <w:t>11.</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Conclusion and Recommendations</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_Toc112409924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18</w:t>
            </w:r>
            <w:r w:rsidR="0015097D" w:rsidRPr="0075063F">
              <w:rPr>
                <w:rFonts w:asciiTheme="majorBidi" w:hAnsiTheme="majorBidi" w:cstheme="majorBidi"/>
                <w:noProof/>
                <w:webHidden/>
                <w:szCs w:val="24"/>
              </w:rPr>
              <w:fldChar w:fldCharType="end"/>
            </w:r>
          </w:hyperlink>
        </w:p>
        <w:p w14:paraId="1E1059F1" w14:textId="77777777" w:rsidR="0015097D" w:rsidRPr="0075063F" w:rsidRDefault="00000000" w:rsidP="009D50EF">
          <w:pPr>
            <w:pStyle w:val="TOC1"/>
            <w:tabs>
              <w:tab w:val="left" w:pos="660"/>
              <w:tab w:val="right" w:leader="dot" w:pos="9350"/>
            </w:tabs>
            <w:spacing w:line="360" w:lineRule="auto"/>
            <w:rPr>
              <w:rFonts w:asciiTheme="majorBidi" w:hAnsiTheme="majorBidi" w:cstheme="majorBidi"/>
              <w:noProof/>
              <w:szCs w:val="24"/>
            </w:rPr>
          </w:pPr>
          <w:hyperlink w:anchor="_Toc112409925" w:history="1">
            <w:r w:rsidR="0015097D" w:rsidRPr="0075063F">
              <w:rPr>
                <w:rStyle w:val="Hyperlink"/>
                <w:rFonts w:asciiTheme="majorBidi" w:hAnsiTheme="majorBidi" w:cstheme="majorBidi"/>
                <w:noProof/>
                <w:szCs w:val="24"/>
              </w:rPr>
              <w:t>12.</w:t>
            </w:r>
            <w:r w:rsidR="0015097D" w:rsidRPr="0075063F">
              <w:rPr>
                <w:rFonts w:asciiTheme="majorBidi" w:hAnsiTheme="majorBidi" w:cstheme="majorBidi"/>
                <w:noProof/>
                <w:szCs w:val="24"/>
              </w:rPr>
              <w:tab/>
            </w:r>
            <w:r w:rsidR="0015097D" w:rsidRPr="0075063F">
              <w:rPr>
                <w:rStyle w:val="Hyperlink"/>
                <w:rFonts w:asciiTheme="majorBidi" w:hAnsiTheme="majorBidi" w:cstheme="majorBidi"/>
                <w:noProof/>
                <w:szCs w:val="24"/>
              </w:rPr>
              <w:t>References</w:t>
            </w:r>
            <w:r w:rsidR="0015097D" w:rsidRPr="0075063F">
              <w:rPr>
                <w:rFonts w:asciiTheme="majorBidi" w:hAnsiTheme="majorBidi" w:cstheme="majorBidi"/>
                <w:noProof/>
                <w:webHidden/>
                <w:szCs w:val="24"/>
              </w:rPr>
              <w:tab/>
            </w:r>
            <w:r w:rsidR="0015097D" w:rsidRPr="0075063F">
              <w:rPr>
                <w:rFonts w:asciiTheme="majorBidi" w:hAnsiTheme="majorBidi" w:cstheme="majorBidi"/>
                <w:noProof/>
                <w:webHidden/>
                <w:szCs w:val="24"/>
              </w:rPr>
              <w:fldChar w:fldCharType="begin"/>
            </w:r>
            <w:r w:rsidR="0015097D" w:rsidRPr="0075063F">
              <w:rPr>
                <w:rFonts w:asciiTheme="majorBidi" w:hAnsiTheme="majorBidi" w:cstheme="majorBidi"/>
                <w:noProof/>
                <w:webHidden/>
                <w:szCs w:val="24"/>
              </w:rPr>
              <w:instrText xml:space="preserve"> PAGEREF _Toc112409925 \h </w:instrText>
            </w:r>
            <w:r w:rsidR="0015097D" w:rsidRPr="0075063F">
              <w:rPr>
                <w:rFonts w:asciiTheme="majorBidi" w:hAnsiTheme="majorBidi" w:cstheme="majorBidi"/>
                <w:noProof/>
                <w:webHidden/>
                <w:szCs w:val="24"/>
              </w:rPr>
            </w:r>
            <w:r w:rsidR="0015097D" w:rsidRPr="0075063F">
              <w:rPr>
                <w:rFonts w:asciiTheme="majorBidi" w:hAnsiTheme="majorBidi" w:cstheme="majorBidi"/>
                <w:noProof/>
                <w:webHidden/>
                <w:szCs w:val="24"/>
              </w:rPr>
              <w:fldChar w:fldCharType="separate"/>
            </w:r>
            <w:r w:rsidR="0015097D" w:rsidRPr="0075063F">
              <w:rPr>
                <w:rFonts w:asciiTheme="majorBidi" w:hAnsiTheme="majorBidi" w:cstheme="majorBidi"/>
                <w:noProof/>
                <w:webHidden/>
                <w:szCs w:val="24"/>
              </w:rPr>
              <w:t>20</w:t>
            </w:r>
            <w:r w:rsidR="0015097D" w:rsidRPr="0075063F">
              <w:rPr>
                <w:rFonts w:asciiTheme="majorBidi" w:hAnsiTheme="majorBidi" w:cstheme="majorBidi"/>
                <w:noProof/>
                <w:webHidden/>
                <w:szCs w:val="24"/>
              </w:rPr>
              <w:fldChar w:fldCharType="end"/>
            </w:r>
          </w:hyperlink>
        </w:p>
        <w:p w14:paraId="74573635" w14:textId="77777777" w:rsidR="0015097D" w:rsidRPr="0075063F" w:rsidRDefault="0015097D" w:rsidP="009D50EF">
          <w:pPr>
            <w:spacing w:line="360" w:lineRule="auto"/>
            <w:rPr>
              <w:rFonts w:asciiTheme="majorBidi" w:hAnsiTheme="majorBidi" w:cstheme="majorBidi"/>
              <w:szCs w:val="24"/>
            </w:rPr>
          </w:pPr>
          <w:r w:rsidRPr="0075063F">
            <w:rPr>
              <w:rFonts w:asciiTheme="majorBidi" w:hAnsiTheme="majorBidi" w:cstheme="majorBidi"/>
              <w:b/>
              <w:bCs/>
              <w:noProof/>
              <w:szCs w:val="24"/>
            </w:rPr>
            <w:fldChar w:fldCharType="end"/>
          </w:r>
        </w:p>
      </w:sdtContent>
    </w:sdt>
    <w:p w14:paraId="50C79048" w14:textId="77777777" w:rsidR="000F1CBE" w:rsidRPr="0075063F" w:rsidRDefault="000F1CBE" w:rsidP="009D50EF">
      <w:pPr>
        <w:spacing w:line="360" w:lineRule="auto"/>
        <w:jc w:val="both"/>
        <w:rPr>
          <w:rFonts w:asciiTheme="majorBidi" w:hAnsiTheme="majorBidi" w:cstheme="majorBidi"/>
          <w:szCs w:val="24"/>
        </w:rPr>
      </w:pPr>
      <w:r w:rsidRPr="0075063F">
        <w:rPr>
          <w:rFonts w:asciiTheme="majorBidi" w:hAnsiTheme="majorBidi" w:cstheme="majorBidi"/>
          <w:szCs w:val="24"/>
        </w:rPr>
        <w:br w:type="page"/>
      </w:r>
    </w:p>
    <w:p w14:paraId="12F6EBE8" w14:textId="77777777" w:rsidR="00312C65" w:rsidRPr="0075063F" w:rsidRDefault="000F1CBE" w:rsidP="000656EF">
      <w:pPr>
        <w:pStyle w:val="Heading1"/>
        <w:pBdr>
          <w:top w:val="none" w:sz="0" w:space="0" w:color="auto"/>
          <w:left w:val="single" w:sz="4" w:space="4" w:color="auto"/>
          <w:bottom w:val="single" w:sz="4" w:space="1" w:color="auto"/>
          <w:right w:val="single" w:sz="4" w:space="4" w:color="auto"/>
        </w:pBdr>
      </w:pPr>
      <w:bookmarkStart w:id="0" w:name="_Toc112409904"/>
      <w:r w:rsidRPr="0075063F">
        <w:lastRenderedPageBreak/>
        <w:t>Introduction</w:t>
      </w:r>
      <w:bookmarkEnd w:id="0"/>
      <w:r w:rsidRPr="0075063F">
        <w:t xml:space="preserve"> </w:t>
      </w:r>
    </w:p>
    <w:p w14:paraId="25C4DD47" w14:textId="2027A986" w:rsidR="000F1CBE" w:rsidRPr="0075063F" w:rsidRDefault="00953998"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The customer satisfaction is the key element for the success of the business and is regarded as the touchpoints that should be aimed to enhance the customer experience. </w:t>
      </w:r>
      <w:r w:rsidR="000F0CAA" w:rsidRPr="0075063F">
        <w:rPr>
          <w:rFonts w:asciiTheme="majorBidi" w:hAnsiTheme="majorBidi" w:cstheme="majorBidi"/>
          <w:szCs w:val="24"/>
        </w:rPr>
        <w:t xml:space="preserve">It includes making sure that the customers of the organization are satisfied with the </w:t>
      </w:r>
      <w:r w:rsidR="00E076BC" w:rsidRPr="0075063F">
        <w:rPr>
          <w:rFonts w:asciiTheme="majorBidi" w:hAnsiTheme="majorBidi" w:cstheme="majorBidi"/>
          <w:szCs w:val="24"/>
        </w:rPr>
        <w:t xml:space="preserve">Product, customer support services, retail staff, and marketing content. </w:t>
      </w:r>
      <w:r w:rsidR="00E60BA7" w:rsidRPr="0075063F">
        <w:rPr>
          <w:rFonts w:asciiTheme="majorBidi" w:hAnsiTheme="majorBidi" w:cstheme="majorBidi"/>
          <w:szCs w:val="24"/>
        </w:rPr>
        <w:t>However, it has been found that the companies overlook some major and key experience of delivering the good while looking only at the customer touchpoint which can also impact the sustainability of the company in the long run</w:t>
      </w:r>
      <w:r w:rsidR="005357EA" w:rsidRPr="0075063F">
        <w:rPr>
          <w:rFonts w:asciiTheme="majorBidi" w:hAnsiTheme="majorBidi" w:cstheme="majorBidi"/>
          <w:szCs w:val="24"/>
        </w:rPr>
        <w:t xml:space="preserve"> (</w:t>
      </w:r>
      <w:proofErr w:type="spellStart"/>
      <w:r w:rsidR="005357EA" w:rsidRPr="0075063F">
        <w:rPr>
          <w:rFonts w:asciiTheme="majorBidi" w:hAnsiTheme="majorBidi" w:cstheme="majorBidi"/>
          <w:szCs w:val="24"/>
        </w:rPr>
        <w:t>Chylinski</w:t>
      </w:r>
      <w:proofErr w:type="spellEnd"/>
      <w:r w:rsidR="005357EA" w:rsidRPr="0075063F">
        <w:rPr>
          <w:rFonts w:asciiTheme="majorBidi" w:hAnsiTheme="majorBidi" w:cstheme="majorBidi"/>
          <w:szCs w:val="24"/>
        </w:rPr>
        <w:t xml:space="preserve"> and Heller, 2022)</w:t>
      </w:r>
      <w:r w:rsidR="00E60BA7" w:rsidRPr="0075063F">
        <w:rPr>
          <w:rFonts w:asciiTheme="majorBidi" w:hAnsiTheme="majorBidi" w:cstheme="majorBidi"/>
          <w:szCs w:val="24"/>
        </w:rPr>
        <w:t xml:space="preserve">. </w:t>
      </w:r>
    </w:p>
    <w:p w14:paraId="0C69B6E7" w14:textId="3A60F5D8" w:rsidR="00CB699B" w:rsidRPr="0075063F" w:rsidRDefault="00CB699B"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Hence, the report is focused on developing some innovative marketing strategies for the Tesla with the purpose of enhancing its brand awareness and value across the Globe. </w:t>
      </w:r>
      <w:r w:rsidR="003650F4" w:rsidRPr="0075063F">
        <w:rPr>
          <w:rFonts w:asciiTheme="majorBidi" w:hAnsiTheme="majorBidi" w:cstheme="majorBidi"/>
          <w:szCs w:val="24"/>
        </w:rPr>
        <w:t>Further, it focuses on the brand equity of the Tesla along the customer journey through multiple communication channels to make sure that the customers are satisfied with the Brand</w:t>
      </w:r>
      <w:r w:rsidR="005357EA" w:rsidRPr="0075063F">
        <w:rPr>
          <w:rFonts w:asciiTheme="majorBidi" w:hAnsiTheme="majorBidi" w:cstheme="majorBidi"/>
          <w:szCs w:val="24"/>
        </w:rPr>
        <w:t xml:space="preserve"> (Gellert, 2020).</w:t>
      </w:r>
    </w:p>
    <w:p w14:paraId="4E9A61AE" w14:textId="77777777" w:rsidR="001B5D51" w:rsidRPr="0075063F" w:rsidRDefault="001B5D51" w:rsidP="000656EF">
      <w:pPr>
        <w:pStyle w:val="Heading1"/>
        <w:pBdr>
          <w:top w:val="none" w:sz="0" w:space="0" w:color="auto"/>
          <w:left w:val="single" w:sz="4" w:space="4" w:color="auto"/>
          <w:bottom w:val="single" w:sz="4" w:space="1" w:color="auto"/>
          <w:right w:val="single" w:sz="4" w:space="4" w:color="auto"/>
        </w:pBdr>
      </w:pPr>
      <w:bookmarkStart w:id="1" w:name="_Toc112409905"/>
      <w:r w:rsidRPr="0075063F">
        <w:t xml:space="preserve">Company Background </w:t>
      </w:r>
      <w:r w:rsidR="00494A04" w:rsidRPr="0075063F">
        <w:t>– Tesla</w:t>
      </w:r>
      <w:bookmarkEnd w:id="1"/>
      <w:r w:rsidR="00494A04" w:rsidRPr="0075063F">
        <w:t xml:space="preserve"> </w:t>
      </w:r>
    </w:p>
    <w:p w14:paraId="13A23F08" w14:textId="611C95D6" w:rsidR="00494A04" w:rsidRPr="0075063F" w:rsidRDefault="00494A04" w:rsidP="009D50EF">
      <w:pPr>
        <w:spacing w:line="360" w:lineRule="auto"/>
        <w:jc w:val="both"/>
        <w:rPr>
          <w:rFonts w:asciiTheme="majorBidi" w:hAnsiTheme="majorBidi" w:cstheme="majorBidi"/>
          <w:szCs w:val="24"/>
        </w:rPr>
      </w:pPr>
      <w:r w:rsidRPr="0075063F">
        <w:rPr>
          <w:rFonts w:asciiTheme="majorBidi" w:hAnsiTheme="majorBidi" w:cstheme="majorBidi"/>
          <w:szCs w:val="24"/>
        </w:rPr>
        <w:t>The Tesla is an American Based company that has its headquarters in the Paulo Alto California. The Tesla is widely known as one of the tech oriented companies that are working on the science,</w:t>
      </w:r>
      <w:r w:rsidR="00995159" w:rsidRPr="0075063F">
        <w:rPr>
          <w:rFonts w:asciiTheme="majorBidi" w:hAnsiTheme="majorBidi" w:cstheme="majorBidi"/>
          <w:szCs w:val="24"/>
        </w:rPr>
        <w:t xml:space="preserve"> and</w:t>
      </w:r>
      <w:r w:rsidRPr="0075063F">
        <w:rPr>
          <w:rFonts w:asciiTheme="majorBidi" w:hAnsiTheme="majorBidi" w:cstheme="majorBidi"/>
          <w:szCs w:val="24"/>
        </w:rPr>
        <w:t xml:space="preserve"> information and technology combinations</w:t>
      </w:r>
      <w:r w:rsidR="001525C1" w:rsidRPr="0075063F">
        <w:rPr>
          <w:rFonts w:asciiTheme="majorBidi" w:hAnsiTheme="majorBidi" w:cstheme="majorBidi"/>
          <w:szCs w:val="24"/>
        </w:rPr>
        <w:t xml:space="preserve">. </w:t>
      </w:r>
      <w:r w:rsidR="000F31CD" w:rsidRPr="0075063F">
        <w:rPr>
          <w:rFonts w:asciiTheme="majorBidi" w:hAnsiTheme="majorBidi" w:cstheme="majorBidi"/>
          <w:szCs w:val="24"/>
        </w:rPr>
        <w:t xml:space="preserve">The Company was founded in 2003 in San Carlos, California. </w:t>
      </w:r>
      <w:r w:rsidR="006E4AC6" w:rsidRPr="0075063F">
        <w:rPr>
          <w:rFonts w:asciiTheme="majorBidi" w:hAnsiTheme="majorBidi" w:cstheme="majorBidi"/>
          <w:szCs w:val="24"/>
        </w:rPr>
        <w:t xml:space="preserve">The tesla designs and manufactures electric cars, Battery energy storage, Solar panels, Solar roof tiles, and related </w:t>
      </w:r>
      <w:r w:rsidR="00AF0A50" w:rsidRPr="0075063F">
        <w:rPr>
          <w:rFonts w:asciiTheme="majorBidi" w:hAnsiTheme="majorBidi" w:cstheme="majorBidi"/>
          <w:szCs w:val="24"/>
        </w:rPr>
        <w:t>energy-efficient</w:t>
      </w:r>
      <w:r w:rsidR="006E4AC6" w:rsidRPr="0075063F">
        <w:rPr>
          <w:rFonts w:asciiTheme="majorBidi" w:hAnsiTheme="majorBidi" w:cstheme="majorBidi"/>
          <w:szCs w:val="24"/>
        </w:rPr>
        <w:t xml:space="preserve"> products and services. </w:t>
      </w:r>
      <w:r w:rsidR="002B30BE" w:rsidRPr="0075063F">
        <w:rPr>
          <w:rFonts w:asciiTheme="majorBidi" w:hAnsiTheme="majorBidi" w:cstheme="majorBidi"/>
          <w:szCs w:val="24"/>
        </w:rPr>
        <w:t xml:space="preserve">Tesla is ranked among the </w:t>
      </w:r>
      <w:r w:rsidR="00AF0A50" w:rsidRPr="0075063F">
        <w:rPr>
          <w:rFonts w:asciiTheme="majorBidi" w:hAnsiTheme="majorBidi" w:cstheme="majorBidi"/>
          <w:szCs w:val="24"/>
        </w:rPr>
        <w:t>most world’s most valuable companies and is recognized as the most valuable automotive company with abet</w:t>
      </w:r>
      <w:r w:rsidR="002B30BE" w:rsidRPr="0075063F">
        <w:rPr>
          <w:rFonts w:asciiTheme="majorBidi" w:hAnsiTheme="majorBidi" w:cstheme="majorBidi"/>
          <w:szCs w:val="24"/>
        </w:rPr>
        <w:t xml:space="preserve"> capitalization of $760 billion</w:t>
      </w:r>
      <w:r w:rsidR="009077E6" w:rsidRPr="0075063F">
        <w:rPr>
          <w:rFonts w:asciiTheme="majorBidi" w:hAnsiTheme="majorBidi" w:cstheme="majorBidi"/>
          <w:szCs w:val="24"/>
        </w:rPr>
        <w:t xml:space="preserve"> (Forbes, 2019)</w:t>
      </w:r>
      <w:r w:rsidR="002B30BE" w:rsidRPr="0075063F">
        <w:rPr>
          <w:rFonts w:asciiTheme="majorBidi" w:hAnsiTheme="majorBidi" w:cstheme="majorBidi"/>
          <w:szCs w:val="24"/>
        </w:rPr>
        <w:t xml:space="preserve">. </w:t>
      </w:r>
      <w:r w:rsidR="00E16DBE" w:rsidRPr="0075063F">
        <w:rPr>
          <w:rFonts w:asciiTheme="majorBidi" w:hAnsiTheme="majorBidi" w:cstheme="majorBidi"/>
          <w:szCs w:val="24"/>
        </w:rPr>
        <w:t xml:space="preserve">In 2021, the Tesla sold most of the electric and plugin cars to the customers ranging from 21% of electric sold was from Tesla and 14% plugged in cars sold in 2021 were related to the </w:t>
      </w:r>
      <w:r w:rsidR="002C20E2" w:rsidRPr="0075063F">
        <w:rPr>
          <w:rFonts w:asciiTheme="majorBidi" w:hAnsiTheme="majorBidi" w:cstheme="majorBidi"/>
          <w:szCs w:val="24"/>
        </w:rPr>
        <w:t xml:space="preserve">Tesla. </w:t>
      </w:r>
      <w:r w:rsidR="00D12485" w:rsidRPr="0075063F">
        <w:rPr>
          <w:rFonts w:asciiTheme="majorBidi" w:hAnsiTheme="majorBidi" w:cstheme="majorBidi"/>
          <w:szCs w:val="24"/>
        </w:rPr>
        <w:t>The Tesla Energy Subsidiary of the Tesla is one among the top energy storage products and supplied almo</w:t>
      </w:r>
      <w:r w:rsidR="00B236FC" w:rsidRPr="0075063F">
        <w:rPr>
          <w:rFonts w:asciiTheme="majorBidi" w:hAnsiTheme="majorBidi" w:cstheme="majorBidi"/>
          <w:szCs w:val="24"/>
        </w:rPr>
        <w:t xml:space="preserve">st 3.99 Giga Watts Hour in 2021. </w:t>
      </w:r>
      <w:r w:rsidR="00660EAA" w:rsidRPr="0075063F">
        <w:rPr>
          <w:rFonts w:asciiTheme="majorBidi" w:hAnsiTheme="majorBidi" w:cstheme="majorBidi"/>
          <w:szCs w:val="24"/>
        </w:rPr>
        <w:t xml:space="preserve">The first electric car production began in 2009 named as roadster that was a sports car followed by Model </w:t>
      </w:r>
      <w:r w:rsidR="00795C0C" w:rsidRPr="0075063F">
        <w:rPr>
          <w:rFonts w:asciiTheme="majorBidi" w:hAnsiTheme="majorBidi" w:cstheme="majorBidi"/>
          <w:szCs w:val="24"/>
        </w:rPr>
        <w:t xml:space="preserve">S, Model X, and Model Y in 2020. </w:t>
      </w:r>
      <w:r w:rsidR="004B0A8E" w:rsidRPr="0075063F">
        <w:rPr>
          <w:rFonts w:asciiTheme="majorBidi" w:hAnsiTheme="majorBidi" w:cstheme="majorBidi"/>
          <w:szCs w:val="24"/>
        </w:rPr>
        <w:t xml:space="preserve">Its Model 3 was one of the </w:t>
      </w:r>
      <w:r w:rsidR="0030642E" w:rsidRPr="0075063F">
        <w:rPr>
          <w:rFonts w:asciiTheme="majorBidi" w:hAnsiTheme="majorBidi" w:cstheme="majorBidi"/>
          <w:szCs w:val="24"/>
        </w:rPr>
        <w:t>bestselling</w:t>
      </w:r>
      <w:r w:rsidR="004B0A8E" w:rsidRPr="0075063F">
        <w:rPr>
          <w:rFonts w:asciiTheme="majorBidi" w:hAnsiTheme="majorBidi" w:cstheme="majorBidi"/>
          <w:szCs w:val="24"/>
        </w:rPr>
        <w:t xml:space="preserve"> car in 2021 with more than 1 million units sol</w:t>
      </w:r>
      <w:r w:rsidR="007839AB" w:rsidRPr="0075063F">
        <w:rPr>
          <w:rFonts w:asciiTheme="majorBidi" w:hAnsiTheme="majorBidi" w:cstheme="majorBidi"/>
          <w:szCs w:val="24"/>
        </w:rPr>
        <w:t>d during the year in the cate</w:t>
      </w:r>
      <w:r w:rsidR="00EA52E9" w:rsidRPr="0075063F">
        <w:rPr>
          <w:rFonts w:asciiTheme="majorBidi" w:hAnsiTheme="majorBidi" w:cstheme="majorBidi"/>
          <w:szCs w:val="24"/>
        </w:rPr>
        <w:t>g</w:t>
      </w:r>
      <w:r w:rsidR="007839AB" w:rsidRPr="0075063F">
        <w:rPr>
          <w:rFonts w:asciiTheme="majorBidi" w:hAnsiTheme="majorBidi" w:cstheme="majorBidi"/>
          <w:szCs w:val="24"/>
        </w:rPr>
        <w:t>or</w:t>
      </w:r>
      <w:r w:rsidR="00EA52E9" w:rsidRPr="0075063F">
        <w:rPr>
          <w:rFonts w:asciiTheme="majorBidi" w:hAnsiTheme="majorBidi" w:cstheme="majorBidi"/>
          <w:szCs w:val="24"/>
        </w:rPr>
        <w:t>y of plug in cars</w:t>
      </w:r>
      <w:r w:rsidR="005B22A0" w:rsidRPr="0075063F">
        <w:rPr>
          <w:rFonts w:asciiTheme="majorBidi" w:hAnsiTheme="majorBidi" w:cstheme="majorBidi"/>
          <w:szCs w:val="24"/>
        </w:rPr>
        <w:t xml:space="preserve"> (Tesla, 2022)</w:t>
      </w:r>
      <w:r w:rsidR="00EA52E9" w:rsidRPr="0075063F">
        <w:rPr>
          <w:rFonts w:asciiTheme="majorBidi" w:hAnsiTheme="majorBidi" w:cstheme="majorBidi"/>
          <w:szCs w:val="24"/>
        </w:rPr>
        <w:t xml:space="preserve">. </w:t>
      </w:r>
    </w:p>
    <w:p w14:paraId="36E9FB78" w14:textId="1B7F7FDD" w:rsidR="00F96CC4" w:rsidRPr="0075063F" w:rsidRDefault="00F75FAA" w:rsidP="009D50EF">
      <w:pPr>
        <w:spacing w:line="360" w:lineRule="auto"/>
        <w:jc w:val="both"/>
        <w:rPr>
          <w:rFonts w:asciiTheme="majorBidi" w:hAnsiTheme="majorBidi" w:cstheme="majorBidi"/>
          <w:szCs w:val="24"/>
        </w:rPr>
      </w:pPr>
      <w:r w:rsidRPr="0075063F">
        <w:rPr>
          <w:rFonts w:asciiTheme="majorBidi" w:hAnsiTheme="majorBidi" w:cstheme="majorBidi"/>
          <w:szCs w:val="24"/>
        </w:rPr>
        <w:t>The company has retail stores in 665 locations across the countries with more than 664 cust</w:t>
      </w:r>
      <w:r w:rsidR="00AD2294" w:rsidRPr="0075063F">
        <w:rPr>
          <w:rFonts w:asciiTheme="majorBidi" w:hAnsiTheme="majorBidi" w:cstheme="majorBidi"/>
          <w:szCs w:val="24"/>
        </w:rPr>
        <w:t>o</w:t>
      </w:r>
      <w:r w:rsidRPr="0075063F">
        <w:rPr>
          <w:rFonts w:asciiTheme="majorBidi" w:hAnsiTheme="majorBidi" w:cstheme="majorBidi"/>
          <w:szCs w:val="24"/>
        </w:rPr>
        <w:t xml:space="preserve">mer service </w:t>
      </w:r>
      <w:r w:rsidR="00AD2294" w:rsidRPr="0075063F">
        <w:rPr>
          <w:rFonts w:asciiTheme="majorBidi" w:hAnsiTheme="majorBidi" w:cstheme="majorBidi"/>
          <w:szCs w:val="24"/>
        </w:rPr>
        <w:t>centers</w:t>
      </w:r>
      <w:r w:rsidRPr="0075063F">
        <w:rPr>
          <w:rFonts w:asciiTheme="majorBidi" w:hAnsiTheme="majorBidi" w:cstheme="majorBidi"/>
          <w:szCs w:val="24"/>
        </w:rPr>
        <w:t xml:space="preserve">. </w:t>
      </w:r>
      <w:r w:rsidR="00DB1651" w:rsidRPr="0075063F">
        <w:rPr>
          <w:rFonts w:asciiTheme="majorBidi" w:hAnsiTheme="majorBidi" w:cstheme="majorBidi"/>
          <w:szCs w:val="24"/>
        </w:rPr>
        <w:t xml:space="preserve">The key areas of operating of Tesla are North America, Europe, Oceania, East Asia, Middle East, </w:t>
      </w:r>
      <w:r w:rsidR="009A335B" w:rsidRPr="0075063F">
        <w:rPr>
          <w:rFonts w:asciiTheme="majorBidi" w:hAnsiTheme="majorBidi" w:cstheme="majorBidi"/>
          <w:szCs w:val="24"/>
        </w:rPr>
        <w:t xml:space="preserve">and </w:t>
      </w:r>
      <w:r w:rsidR="00DB1651" w:rsidRPr="0075063F">
        <w:rPr>
          <w:rFonts w:asciiTheme="majorBidi" w:hAnsiTheme="majorBidi" w:cstheme="majorBidi"/>
          <w:szCs w:val="24"/>
        </w:rPr>
        <w:t>Southeast Asia</w:t>
      </w:r>
      <w:r w:rsidR="00392591" w:rsidRPr="0075063F">
        <w:rPr>
          <w:rFonts w:asciiTheme="majorBidi" w:hAnsiTheme="majorBidi" w:cstheme="majorBidi"/>
          <w:szCs w:val="24"/>
        </w:rPr>
        <w:t>. By the end of April 2022, the Tesla was the employer of more than 110,000</w:t>
      </w:r>
      <w:r w:rsidR="00840A5E" w:rsidRPr="0075063F">
        <w:rPr>
          <w:rFonts w:asciiTheme="majorBidi" w:hAnsiTheme="majorBidi" w:cstheme="majorBidi"/>
          <w:szCs w:val="24"/>
        </w:rPr>
        <w:t xml:space="preserve"> employees around the world. In 2021, the Tesla generated revenue of more </w:t>
      </w:r>
      <w:r w:rsidR="00840A5E" w:rsidRPr="0075063F">
        <w:rPr>
          <w:rFonts w:asciiTheme="majorBidi" w:hAnsiTheme="majorBidi" w:cstheme="majorBidi"/>
          <w:szCs w:val="24"/>
        </w:rPr>
        <w:lastRenderedPageBreak/>
        <w:t>than $53 billion and its net income was $5.52 billion from the all the markets.</w:t>
      </w:r>
      <w:r w:rsidR="000E246D" w:rsidRPr="0075063F">
        <w:rPr>
          <w:rFonts w:asciiTheme="majorBidi" w:hAnsiTheme="majorBidi" w:cstheme="majorBidi"/>
          <w:szCs w:val="24"/>
        </w:rPr>
        <w:t xml:space="preserve"> </w:t>
      </w:r>
      <w:r w:rsidR="008B7664" w:rsidRPr="0075063F">
        <w:rPr>
          <w:rFonts w:asciiTheme="majorBidi" w:hAnsiTheme="majorBidi" w:cstheme="majorBidi"/>
          <w:szCs w:val="24"/>
        </w:rPr>
        <w:t xml:space="preserve">The tesla is the parent company of three separate operating brands known as </w:t>
      </w:r>
      <w:r w:rsidR="00AF0A50" w:rsidRPr="0075063F">
        <w:rPr>
          <w:rFonts w:asciiTheme="majorBidi" w:hAnsiTheme="majorBidi" w:cstheme="majorBidi"/>
          <w:szCs w:val="24"/>
        </w:rPr>
        <w:t>Deep Scale</w:t>
      </w:r>
      <w:r w:rsidR="008B7664" w:rsidRPr="0075063F">
        <w:rPr>
          <w:rFonts w:asciiTheme="majorBidi" w:hAnsiTheme="majorBidi" w:cstheme="majorBidi"/>
          <w:szCs w:val="24"/>
        </w:rPr>
        <w:t xml:space="preserve">, Tesla Energy, Tesla </w:t>
      </w:r>
      <w:r w:rsidR="00AF0A50" w:rsidRPr="0075063F">
        <w:rPr>
          <w:rFonts w:asciiTheme="majorBidi" w:hAnsiTheme="majorBidi" w:cstheme="majorBidi"/>
          <w:szCs w:val="24"/>
        </w:rPr>
        <w:t>Grohman</w:t>
      </w:r>
      <w:r w:rsidR="008B7664" w:rsidRPr="0075063F">
        <w:rPr>
          <w:rFonts w:asciiTheme="majorBidi" w:hAnsiTheme="majorBidi" w:cstheme="majorBidi"/>
          <w:szCs w:val="24"/>
        </w:rPr>
        <w:t xml:space="preserve"> Automation</w:t>
      </w:r>
      <w:r w:rsidR="005357EA" w:rsidRPr="0075063F">
        <w:rPr>
          <w:rFonts w:asciiTheme="majorBidi" w:hAnsiTheme="majorBidi" w:cstheme="majorBidi"/>
          <w:szCs w:val="24"/>
        </w:rPr>
        <w:t xml:space="preserve"> (Homepage, </w:t>
      </w:r>
      <w:proofErr w:type="spellStart"/>
      <w:r w:rsidR="005357EA" w:rsidRPr="0075063F">
        <w:rPr>
          <w:rFonts w:asciiTheme="majorBidi" w:hAnsiTheme="majorBidi" w:cstheme="majorBidi"/>
          <w:szCs w:val="24"/>
        </w:rPr>
        <w:t>Wantara</w:t>
      </w:r>
      <w:proofErr w:type="spellEnd"/>
      <w:r w:rsidR="005357EA" w:rsidRPr="0075063F">
        <w:rPr>
          <w:rFonts w:asciiTheme="majorBidi" w:hAnsiTheme="majorBidi" w:cstheme="majorBidi"/>
          <w:szCs w:val="24"/>
        </w:rPr>
        <w:t xml:space="preserve"> and </w:t>
      </w:r>
      <w:proofErr w:type="spellStart"/>
      <w:r w:rsidR="005357EA" w:rsidRPr="0075063F">
        <w:rPr>
          <w:rFonts w:asciiTheme="majorBidi" w:hAnsiTheme="majorBidi" w:cstheme="majorBidi"/>
          <w:szCs w:val="24"/>
        </w:rPr>
        <w:t>Tambrin</w:t>
      </w:r>
      <w:proofErr w:type="spellEnd"/>
      <w:r w:rsidR="005357EA" w:rsidRPr="0075063F">
        <w:rPr>
          <w:rFonts w:asciiTheme="majorBidi" w:hAnsiTheme="majorBidi" w:cstheme="majorBidi"/>
          <w:szCs w:val="24"/>
        </w:rPr>
        <w:t>, 2019)</w:t>
      </w:r>
      <w:r w:rsidR="008B7664" w:rsidRPr="0075063F">
        <w:rPr>
          <w:rFonts w:asciiTheme="majorBidi" w:hAnsiTheme="majorBidi" w:cstheme="majorBidi"/>
          <w:szCs w:val="24"/>
        </w:rPr>
        <w:t xml:space="preserve">. </w:t>
      </w:r>
    </w:p>
    <w:p w14:paraId="4960EEA1" w14:textId="77777777" w:rsidR="00F96CC4" w:rsidRPr="0075063F" w:rsidRDefault="00F96CC4" w:rsidP="000656EF">
      <w:pPr>
        <w:pStyle w:val="Heading1"/>
        <w:pBdr>
          <w:top w:val="none" w:sz="0" w:space="0" w:color="auto"/>
          <w:left w:val="single" w:sz="4" w:space="4" w:color="auto"/>
          <w:bottom w:val="single" w:sz="4" w:space="1" w:color="auto"/>
          <w:right w:val="single" w:sz="4" w:space="4" w:color="auto"/>
        </w:pBdr>
      </w:pPr>
      <w:bookmarkStart w:id="2" w:name="_Toc112409906"/>
      <w:r w:rsidRPr="0075063F">
        <w:t>Communication</w:t>
      </w:r>
      <w:bookmarkEnd w:id="2"/>
      <w:r w:rsidRPr="0075063F">
        <w:t xml:space="preserve"> </w:t>
      </w:r>
    </w:p>
    <w:p w14:paraId="26AF6DA2" w14:textId="77777777" w:rsidR="00F96CC4" w:rsidRPr="0075063F" w:rsidRDefault="005156AA" w:rsidP="00E9696E">
      <w:pPr>
        <w:pStyle w:val="Heading2"/>
        <w:pBdr>
          <w:bottom w:val="dashDotStroked" w:sz="24" w:space="1" w:color="auto"/>
        </w:pBdr>
        <w:rPr>
          <w:rFonts w:asciiTheme="majorBidi" w:hAnsiTheme="majorBidi"/>
        </w:rPr>
      </w:pPr>
      <w:bookmarkStart w:id="3" w:name="_Toc112409907"/>
      <w:r w:rsidRPr="0075063F">
        <w:rPr>
          <w:rFonts w:asciiTheme="majorBidi" w:hAnsiTheme="majorBidi"/>
        </w:rPr>
        <w:t>Definition of Communication</w:t>
      </w:r>
      <w:bookmarkEnd w:id="3"/>
      <w:r w:rsidRPr="0075063F">
        <w:rPr>
          <w:rFonts w:asciiTheme="majorBidi" w:hAnsiTheme="majorBidi"/>
        </w:rPr>
        <w:t xml:space="preserve"> </w:t>
      </w:r>
    </w:p>
    <w:p w14:paraId="330D9CD8" w14:textId="22FA4F0E" w:rsidR="005156AA" w:rsidRPr="0075063F" w:rsidRDefault="006D4F12" w:rsidP="009D50EF">
      <w:pPr>
        <w:spacing w:line="360" w:lineRule="auto"/>
        <w:jc w:val="both"/>
        <w:rPr>
          <w:rFonts w:asciiTheme="majorBidi" w:hAnsiTheme="majorBidi" w:cstheme="majorBidi"/>
          <w:szCs w:val="24"/>
        </w:rPr>
      </w:pPr>
      <w:r w:rsidRPr="0075063F">
        <w:rPr>
          <w:rFonts w:asciiTheme="majorBidi" w:hAnsiTheme="majorBidi" w:cstheme="majorBidi"/>
          <w:szCs w:val="24"/>
        </w:rPr>
        <w:t>Communication is the word that is derived from the Latin word “communicatio” that has meaning of Sharing or to share. Hence the communication in literal context is the transfer of data and information from one person to another</w:t>
      </w:r>
      <w:r w:rsidR="002F1357" w:rsidRPr="0075063F">
        <w:rPr>
          <w:rFonts w:asciiTheme="majorBidi" w:hAnsiTheme="majorBidi" w:cstheme="majorBidi"/>
          <w:szCs w:val="24"/>
        </w:rPr>
        <w:t xml:space="preserve"> as per</w:t>
      </w:r>
      <w:r w:rsidR="005357EA" w:rsidRPr="0075063F">
        <w:rPr>
          <w:rFonts w:asciiTheme="majorBidi" w:hAnsiTheme="majorBidi" w:cstheme="majorBidi"/>
        </w:rPr>
        <w:t xml:space="preserve"> </w:t>
      </w:r>
      <w:r w:rsidR="005357EA" w:rsidRPr="0075063F">
        <w:rPr>
          <w:rFonts w:asciiTheme="majorBidi" w:hAnsiTheme="majorBidi" w:cstheme="majorBidi"/>
          <w:szCs w:val="24"/>
        </w:rPr>
        <w:t xml:space="preserve">Huang, Li and Hsu (2022). </w:t>
      </w:r>
      <w:r w:rsidR="00E35574" w:rsidRPr="0075063F">
        <w:rPr>
          <w:rFonts w:asciiTheme="majorBidi" w:hAnsiTheme="majorBidi" w:cstheme="majorBidi"/>
          <w:szCs w:val="24"/>
        </w:rPr>
        <w:t xml:space="preserve">According to </w:t>
      </w:r>
      <w:proofErr w:type="spellStart"/>
      <w:r w:rsidR="005357EA" w:rsidRPr="0075063F">
        <w:rPr>
          <w:rFonts w:asciiTheme="majorBidi" w:hAnsiTheme="majorBidi" w:cstheme="majorBidi"/>
          <w:szCs w:val="24"/>
        </w:rPr>
        <w:t>Kastberg</w:t>
      </w:r>
      <w:proofErr w:type="spellEnd"/>
      <w:r w:rsidR="005357EA" w:rsidRPr="0075063F">
        <w:rPr>
          <w:rFonts w:asciiTheme="majorBidi" w:hAnsiTheme="majorBidi" w:cstheme="majorBidi"/>
          <w:szCs w:val="24"/>
        </w:rPr>
        <w:t xml:space="preserve"> (2022), </w:t>
      </w:r>
      <w:r w:rsidR="00602292" w:rsidRPr="0075063F">
        <w:rPr>
          <w:rFonts w:asciiTheme="majorBidi" w:hAnsiTheme="majorBidi" w:cstheme="majorBidi"/>
          <w:szCs w:val="24"/>
        </w:rPr>
        <w:t>It is method and channel that is used to convey feelings, values, ideas, though</w:t>
      </w:r>
      <w:r w:rsidR="00CC74EC" w:rsidRPr="0075063F">
        <w:rPr>
          <w:rFonts w:asciiTheme="majorBidi" w:hAnsiTheme="majorBidi" w:cstheme="majorBidi"/>
          <w:szCs w:val="24"/>
        </w:rPr>
        <w:t xml:space="preserve">ts, and facts to the other person. </w:t>
      </w:r>
      <w:r w:rsidR="00102EDD" w:rsidRPr="0075063F">
        <w:rPr>
          <w:rFonts w:asciiTheme="majorBidi" w:hAnsiTheme="majorBidi" w:cstheme="majorBidi"/>
          <w:szCs w:val="24"/>
        </w:rPr>
        <w:t xml:space="preserve">Thus, the communication is defined as the interactive way of exchanging and transferring information from one person to another or from one person to more </w:t>
      </w:r>
      <w:r w:rsidR="00A31A84" w:rsidRPr="0075063F">
        <w:rPr>
          <w:rFonts w:asciiTheme="majorBidi" w:hAnsiTheme="majorBidi" w:cstheme="majorBidi"/>
          <w:szCs w:val="24"/>
        </w:rPr>
        <w:t>than</w:t>
      </w:r>
      <w:r w:rsidR="00102EDD" w:rsidRPr="0075063F">
        <w:rPr>
          <w:rFonts w:asciiTheme="majorBidi" w:hAnsiTheme="majorBidi" w:cstheme="majorBidi"/>
          <w:szCs w:val="24"/>
        </w:rPr>
        <w:t xml:space="preserve"> two </w:t>
      </w:r>
      <w:r w:rsidR="00A31A84" w:rsidRPr="0075063F">
        <w:rPr>
          <w:rFonts w:asciiTheme="majorBidi" w:hAnsiTheme="majorBidi" w:cstheme="majorBidi"/>
          <w:szCs w:val="24"/>
        </w:rPr>
        <w:t>persons</w:t>
      </w:r>
      <w:r w:rsidR="00102EDD" w:rsidRPr="0075063F">
        <w:rPr>
          <w:rFonts w:asciiTheme="majorBidi" w:hAnsiTheme="majorBidi" w:cstheme="majorBidi"/>
          <w:szCs w:val="24"/>
        </w:rPr>
        <w:t xml:space="preserve"> that have the awareness of communication and mutual intention of involving in the communication. </w:t>
      </w:r>
      <w:r w:rsidR="001862D3" w:rsidRPr="0075063F">
        <w:rPr>
          <w:rFonts w:asciiTheme="majorBidi" w:hAnsiTheme="majorBidi" w:cstheme="majorBidi"/>
          <w:szCs w:val="24"/>
        </w:rPr>
        <w:t>Hence, the communication system is recognized as the most important element of the human society as it allows the human to be in touch with other people and to exchange words, and sp</w:t>
      </w:r>
      <w:r w:rsidR="00D3247E" w:rsidRPr="0075063F">
        <w:rPr>
          <w:rFonts w:asciiTheme="majorBidi" w:hAnsiTheme="majorBidi" w:cstheme="majorBidi"/>
          <w:szCs w:val="24"/>
        </w:rPr>
        <w:t>eeches</w:t>
      </w:r>
      <w:r w:rsidR="005357EA" w:rsidRPr="0075063F">
        <w:rPr>
          <w:rFonts w:asciiTheme="majorBidi" w:hAnsiTheme="majorBidi" w:cstheme="majorBidi"/>
        </w:rPr>
        <w:t xml:space="preserve"> </w:t>
      </w:r>
      <w:r w:rsidR="005357EA" w:rsidRPr="0075063F">
        <w:rPr>
          <w:rFonts w:asciiTheme="majorBidi" w:hAnsiTheme="majorBidi" w:cstheme="majorBidi"/>
          <w:szCs w:val="24"/>
        </w:rPr>
        <w:t xml:space="preserve">(Kitchen and </w:t>
      </w:r>
      <w:proofErr w:type="spellStart"/>
      <w:r w:rsidR="005357EA" w:rsidRPr="0075063F">
        <w:rPr>
          <w:rFonts w:asciiTheme="majorBidi" w:hAnsiTheme="majorBidi" w:cstheme="majorBidi"/>
          <w:szCs w:val="24"/>
        </w:rPr>
        <w:t>Tourky</w:t>
      </w:r>
      <w:proofErr w:type="spellEnd"/>
      <w:r w:rsidR="005357EA" w:rsidRPr="0075063F">
        <w:rPr>
          <w:rFonts w:asciiTheme="majorBidi" w:hAnsiTheme="majorBidi" w:cstheme="majorBidi"/>
          <w:szCs w:val="24"/>
        </w:rPr>
        <w:t>, 2022).</w:t>
      </w:r>
    </w:p>
    <w:p w14:paraId="2C46DEC4" w14:textId="1B87C240" w:rsidR="00340517" w:rsidRPr="0075063F" w:rsidRDefault="00BE7478" w:rsidP="00E9696E">
      <w:pPr>
        <w:pStyle w:val="Heading2"/>
        <w:pBdr>
          <w:bottom w:val="dashDotStroked" w:sz="24" w:space="1" w:color="auto"/>
        </w:pBdr>
        <w:rPr>
          <w:rFonts w:asciiTheme="majorBidi" w:hAnsiTheme="majorBidi"/>
        </w:rPr>
      </w:pPr>
      <w:bookmarkStart w:id="4" w:name="_Toc112409908"/>
      <w:r w:rsidRPr="0075063F">
        <w:rPr>
          <w:rFonts w:asciiTheme="majorBidi" w:hAnsiTheme="majorBidi"/>
        </w:rPr>
        <w:t xml:space="preserve">Shannon and </w:t>
      </w:r>
      <w:r w:rsidR="00AF0A50" w:rsidRPr="0075063F">
        <w:rPr>
          <w:rFonts w:asciiTheme="majorBidi" w:hAnsiTheme="majorBidi"/>
        </w:rPr>
        <w:t>Weaver’s</w:t>
      </w:r>
      <w:r w:rsidRPr="0075063F">
        <w:rPr>
          <w:rFonts w:asciiTheme="majorBidi" w:hAnsiTheme="majorBidi"/>
        </w:rPr>
        <w:t xml:space="preserve"> Communication Model</w:t>
      </w:r>
      <w:bookmarkEnd w:id="4"/>
      <w:r w:rsidRPr="0075063F">
        <w:rPr>
          <w:rFonts w:asciiTheme="majorBidi" w:hAnsiTheme="majorBidi"/>
        </w:rPr>
        <w:t xml:space="preserve"> </w:t>
      </w:r>
    </w:p>
    <w:p w14:paraId="35DCC5F1" w14:textId="5C0BA720" w:rsidR="001F1D73" w:rsidRPr="0075063F" w:rsidRDefault="001F1D73"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The formal model of communication that was developed in 1949 by Claude Shannon and Warren Weaver. </w:t>
      </w:r>
      <w:r w:rsidR="003A4C80" w:rsidRPr="0075063F">
        <w:rPr>
          <w:rFonts w:asciiTheme="majorBidi" w:hAnsiTheme="majorBidi" w:cstheme="majorBidi"/>
          <w:szCs w:val="24"/>
        </w:rPr>
        <w:t>The Communication Model defined by these two people is the basis of some recent and modern theories of communication therefore sometime its referred as the mother of all models of communication</w:t>
      </w:r>
      <w:r w:rsidR="00ED3BBD" w:rsidRPr="0075063F">
        <w:rPr>
          <w:rFonts w:asciiTheme="majorBidi" w:hAnsiTheme="majorBidi" w:cstheme="majorBidi"/>
          <w:szCs w:val="24"/>
        </w:rPr>
        <w:t xml:space="preserve"> as per</w:t>
      </w:r>
      <w:r w:rsidR="005357EA" w:rsidRPr="0075063F">
        <w:rPr>
          <w:rFonts w:asciiTheme="majorBidi" w:hAnsiTheme="majorBidi" w:cstheme="majorBidi"/>
          <w:szCs w:val="24"/>
        </w:rPr>
        <w:t xml:space="preserve"> research study of</w:t>
      </w:r>
      <w:r w:rsidR="00ED3BBD" w:rsidRPr="0075063F">
        <w:rPr>
          <w:rFonts w:asciiTheme="majorBidi" w:hAnsiTheme="majorBidi" w:cstheme="majorBidi"/>
          <w:szCs w:val="24"/>
        </w:rPr>
        <w:t xml:space="preserve"> </w:t>
      </w:r>
      <w:r w:rsidR="005357EA" w:rsidRPr="0075063F">
        <w:rPr>
          <w:rFonts w:asciiTheme="majorBidi" w:hAnsiTheme="majorBidi" w:cstheme="majorBidi"/>
          <w:szCs w:val="24"/>
        </w:rPr>
        <w:t>Li (2022). H</w:t>
      </w:r>
      <w:r w:rsidR="00195C89" w:rsidRPr="0075063F">
        <w:rPr>
          <w:rFonts w:asciiTheme="majorBidi" w:hAnsiTheme="majorBidi" w:cstheme="majorBidi"/>
          <w:szCs w:val="24"/>
        </w:rPr>
        <w:t xml:space="preserve">ence this model is widely accepted as the main initial model of communication. </w:t>
      </w:r>
    </w:p>
    <w:p w14:paraId="71A285FD" w14:textId="1EE6F079" w:rsidR="00E75A31" w:rsidRPr="0075063F" w:rsidRDefault="00E75A31"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In the beginning, it was designed to reflect the functioning of the </w:t>
      </w:r>
      <w:r w:rsidR="000E6397" w:rsidRPr="0075063F">
        <w:rPr>
          <w:rFonts w:asciiTheme="majorBidi" w:hAnsiTheme="majorBidi" w:cstheme="majorBidi"/>
          <w:szCs w:val="24"/>
        </w:rPr>
        <w:t>Telephone and Radio Technology and had four parts including Sender, Message, Channel, and receiver. Where the sender was the part of speaking through the telephone, the message what he was speaking, and channel was the telephone itself and receiver was the part of the telephone through which one can hear the other person</w:t>
      </w:r>
      <w:r w:rsidR="000519A7" w:rsidRPr="0075063F">
        <w:rPr>
          <w:rFonts w:asciiTheme="majorBidi" w:hAnsiTheme="majorBidi" w:cstheme="majorBidi"/>
          <w:szCs w:val="24"/>
        </w:rPr>
        <w:t xml:space="preserve"> as per</w:t>
      </w:r>
      <w:r w:rsidR="005357EA" w:rsidRPr="0075063F">
        <w:rPr>
          <w:rFonts w:asciiTheme="majorBidi" w:hAnsiTheme="majorBidi" w:cstheme="majorBidi"/>
        </w:rPr>
        <w:t xml:space="preserve"> study of </w:t>
      </w:r>
      <w:r w:rsidR="005357EA" w:rsidRPr="0075063F">
        <w:rPr>
          <w:rFonts w:asciiTheme="majorBidi" w:hAnsiTheme="majorBidi" w:cstheme="majorBidi"/>
          <w:szCs w:val="24"/>
        </w:rPr>
        <w:t xml:space="preserve">Liang (2022). </w:t>
      </w:r>
      <w:r w:rsidR="000E6397" w:rsidRPr="0075063F">
        <w:rPr>
          <w:rFonts w:asciiTheme="majorBidi" w:hAnsiTheme="majorBidi" w:cstheme="majorBidi"/>
          <w:szCs w:val="24"/>
        </w:rPr>
        <w:t xml:space="preserve">However, the static background sounds during the communication through telephone was called Noise. </w:t>
      </w:r>
    </w:p>
    <w:p w14:paraId="02FB3A24" w14:textId="58D1BD5B" w:rsidR="00143666" w:rsidRPr="0075063F" w:rsidRDefault="00143666" w:rsidP="009D50EF">
      <w:pPr>
        <w:spacing w:line="360" w:lineRule="auto"/>
        <w:jc w:val="both"/>
        <w:rPr>
          <w:rFonts w:asciiTheme="majorBidi" w:hAnsiTheme="majorBidi" w:cstheme="majorBidi"/>
          <w:szCs w:val="24"/>
        </w:rPr>
      </w:pPr>
      <w:r w:rsidRPr="0075063F">
        <w:rPr>
          <w:rFonts w:asciiTheme="majorBidi" w:hAnsiTheme="majorBidi" w:cstheme="majorBidi"/>
          <w:szCs w:val="24"/>
        </w:rPr>
        <w:lastRenderedPageBreak/>
        <w:t xml:space="preserve">In the modern communication model, the model is based on the concept of signal transmission where </w:t>
      </w:r>
      <w:r w:rsidR="00515B02" w:rsidRPr="0075063F">
        <w:rPr>
          <w:rFonts w:asciiTheme="majorBidi" w:hAnsiTheme="majorBidi" w:cstheme="majorBidi"/>
          <w:szCs w:val="24"/>
        </w:rPr>
        <w:t xml:space="preserve">the message is encoded to language can be understood by the medium </w:t>
      </w:r>
      <w:r w:rsidR="00CB638F" w:rsidRPr="0075063F">
        <w:rPr>
          <w:rFonts w:asciiTheme="majorBidi" w:hAnsiTheme="majorBidi" w:cstheme="majorBidi"/>
          <w:szCs w:val="24"/>
        </w:rPr>
        <w:t>and then</w:t>
      </w:r>
      <w:r w:rsidR="00515B02" w:rsidRPr="0075063F">
        <w:rPr>
          <w:rFonts w:asciiTheme="majorBidi" w:hAnsiTheme="majorBidi" w:cstheme="majorBidi"/>
          <w:szCs w:val="24"/>
        </w:rPr>
        <w:t xml:space="preserve"> the message is decoded into the language that can be understood by the receiver of the message then the receiver provides the respon</w:t>
      </w:r>
      <w:r w:rsidR="00CB638F" w:rsidRPr="0075063F">
        <w:rPr>
          <w:rFonts w:asciiTheme="majorBidi" w:hAnsiTheme="majorBidi" w:cstheme="majorBidi"/>
          <w:szCs w:val="24"/>
        </w:rPr>
        <w:t>ses or feedback to the message</w:t>
      </w:r>
      <w:r w:rsidR="00783E50" w:rsidRPr="0075063F">
        <w:rPr>
          <w:rFonts w:asciiTheme="majorBidi" w:hAnsiTheme="majorBidi" w:cstheme="majorBidi"/>
          <w:szCs w:val="24"/>
        </w:rPr>
        <w:t xml:space="preserve"> and the interruptions in this system are called noise</w:t>
      </w:r>
      <w:r w:rsidR="00644F4B" w:rsidRPr="0075063F">
        <w:rPr>
          <w:rFonts w:asciiTheme="majorBidi" w:hAnsiTheme="majorBidi" w:cstheme="majorBidi"/>
          <w:szCs w:val="24"/>
        </w:rPr>
        <w:t xml:space="preserve"> according to </w:t>
      </w:r>
      <w:r w:rsidR="005357EA" w:rsidRPr="0075063F">
        <w:rPr>
          <w:rFonts w:asciiTheme="majorBidi" w:hAnsiTheme="majorBidi" w:cstheme="majorBidi"/>
          <w:szCs w:val="24"/>
        </w:rPr>
        <w:t xml:space="preserve">Popova et al. (2021), </w:t>
      </w:r>
      <w:r w:rsidR="00CB638F" w:rsidRPr="0075063F">
        <w:rPr>
          <w:rFonts w:asciiTheme="majorBidi" w:hAnsiTheme="majorBidi" w:cstheme="majorBidi"/>
          <w:szCs w:val="24"/>
        </w:rPr>
        <w:t xml:space="preserve">This can be explained with the help of communication more precisely. </w:t>
      </w:r>
    </w:p>
    <w:p w14:paraId="7AF23B09" w14:textId="77777777" w:rsidR="00CA4D5C" w:rsidRPr="0075063F" w:rsidRDefault="00783E50" w:rsidP="005F2AB9">
      <w:pPr>
        <w:keepNext/>
        <w:spacing w:line="360" w:lineRule="auto"/>
        <w:jc w:val="center"/>
        <w:rPr>
          <w:rFonts w:asciiTheme="majorBidi" w:hAnsiTheme="majorBidi" w:cstheme="majorBidi"/>
          <w:szCs w:val="24"/>
        </w:rPr>
      </w:pPr>
      <w:r w:rsidRPr="0075063F">
        <w:rPr>
          <w:rFonts w:asciiTheme="majorBidi" w:hAnsiTheme="majorBidi" w:cstheme="majorBidi"/>
          <w:noProof/>
          <w:szCs w:val="24"/>
          <w:lang w:bidi="hi-IN"/>
        </w:rPr>
        <w:drawing>
          <wp:inline distT="0" distB="0" distL="0" distR="0" wp14:anchorId="5DCADD7A" wp14:editId="1DCB9F35">
            <wp:extent cx="4304417" cy="2213701"/>
            <wp:effectExtent l="76200" t="76200" r="134620" b="129540"/>
            <wp:docPr id="1" name="Picture 1" descr="The Process of Communication | Organizational Behavior and Human Re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rocess of Communication | Organizational Behavior and Human Relati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09000" cy="22160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D7E363" w14:textId="47150873" w:rsidR="00CA4D5C" w:rsidRPr="0075063F" w:rsidRDefault="00CA4D5C" w:rsidP="009D50EF">
      <w:pPr>
        <w:pStyle w:val="Caption"/>
        <w:spacing w:line="360" w:lineRule="auto"/>
        <w:jc w:val="center"/>
        <w:rPr>
          <w:rFonts w:asciiTheme="majorBidi" w:hAnsiTheme="majorBidi" w:cstheme="majorBidi"/>
          <w:sz w:val="24"/>
          <w:szCs w:val="24"/>
        </w:rPr>
      </w:pPr>
      <w:r w:rsidRPr="0075063F">
        <w:rPr>
          <w:rFonts w:asciiTheme="majorBidi" w:hAnsiTheme="majorBidi" w:cstheme="majorBidi"/>
          <w:sz w:val="24"/>
          <w:szCs w:val="24"/>
        </w:rPr>
        <w:t xml:space="preserve">Figure </w:t>
      </w:r>
      <w:r w:rsidRPr="0075063F">
        <w:rPr>
          <w:rFonts w:asciiTheme="majorBidi" w:hAnsiTheme="majorBidi" w:cstheme="majorBidi"/>
          <w:sz w:val="24"/>
          <w:szCs w:val="24"/>
        </w:rPr>
        <w:fldChar w:fldCharType="begin"/>
      </w:r>
      <w:r w:rsidRPr="0075063F">
        <w:rPr>
          <w:rFonts w:asciiTheme="majorBidi" w:hAnsiTheme="majorBidi" w:cstheme="majorBidi"/>
          <w:sz w:val="24"/>
          <w:szCs w:val="24"/>
        </w:rPr>
        <w:instrText xml:space="preserve"> SEQ Figure \* ARABIC </w:instrText>
      </w:r>
      <w:r w:rsidRPr="0075063F">
        <w:rPr>
          <w:rFonts w:asciiTheme="majorBidi" w:hAnsiTheme="majorBidi" w:cstheme="majorBidi"/>
          <w:sz w:val="24"/>
          <w:szCs w:val="24"/>
        </w:rPr>
        <w:fldChar w:fldCharType="separate"/>
      </w:r>
      <w:r w:rsidR="00C77291" w:rsidRPr="0075063F">
        <w:rPr>
          <w:rFonts w:asciiTheme="majorBidi" w:hAnsiTheme="majorBidi" w:cstheme="majorBidi"/>
          <w:noProof/>
          <w:sz w:val="24"/>
          <w:szCs w:val="24"/>
        </w:rPr>
        <w:t>1</w:t>
      </w:r>
      <w:r w:rsidRPr="0075063F">
        <w:rPr>
          <w:rFonts w:asciiTheme="majorBidi" w:hAnsiTheme="majorBidi" w:cstheme="majorBidi"/>
          <w:noProof/>
          <w:sz w:val="24"/>
          <w:szCs w:val="24"/>
        </w:rPr>
        <w:fldChar w:fldCharType="end"/>
      </w:r>
      <w:r w:rsidRPr="0075063F">
        <w:rPr>
          <w:rFonts w:asciiTheme="majorBidi" w:hAnsiTheme="majorBidi" w:cstheme="majorBidi"/>
          <w:sz w:val="24"/>
          <w:szCs w:val="24"/>
        </w:rPr>
        <w:t>: Modern Communication Model</w:t>
      </w:r>
      <w:r w:rsidR="005357EA" w:rsidRPr="0075063F">
        <w:rPr>
          <w:rFonts w:asciiTheme="majorBidi" w:hAnsiTheme="majorBidi" w:cstheme="majorBidi"/>
          <w:sz w:val="24"/>
          <w:szCs w:val="24"/>
        </w:rPr>
        <w:br/>
        <w:t>Source: (</w:t>
      </w:r>
      <w:proofErr w:type="spellStart"/>
      <w:r w:rsidR="005357EA" w:rsidRPr="0075063F">
        <w:rPr>
          <w:rFonts w:asciiTheme="majorBidi" w:hAnsiTheme="majorBidi" w:cstheme="majorBidi"/>
          <w:sz w:val="24"/>
          <w:szCs w:val="24"/>
        </w:rPr>
        <w:t>Kastberg</w:t>
      </w:r>
      <w:proofErr w:type="spellEnd"/>
      <w:r w:rsidR="005357EA" w:rsidRPr="0075063F">
        <w:rPr>
          <w:rFonts w:asciiTheme="majorBidi" w:hAnsiTheme="majorBidi" w:cstheme="majorBidi"/>
          <w:sz w:val="24"/>
          <w:szCs w:val="24"/>
        </w:rPr>
        <w:t>, 2022)</w:t>
      </w:r>
    </w:p>
    <w:p w14:paraId="023B4527" w14:textId="2A069BDA" w:rsidR="006927DB" w:rsidRPr="0075063F" w:rsidRDefault="00B42DBB"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This model can easily be related to the marketing concept of relaying the message to the </w:t>
      </w:r>
      <w:r w:rsidR="00E6442D" w:rsidRPr="0075063F">
        <w:rPr>
          <w:rFonts w:asciiTheme="majorBidi" w:hAnsiTheme="majorBidi" w:cstheme="majorBidi"/>
          <w:szCs w:val="24"/>
        </w:rPr>
        <w:t>consumers using this modern communication model</w:t>
      </w:r>
      <w:r w:rsidR="00592DAA" w:rsidRPr="0075063F">
        <w:rPr>
          <w:rFonts w:asciiTheme="majorBidi" w:hAnsiTheme="majorBidi" w:cstheme="majorBidi"/>
          <w:szCs w:val="24"/>
        </w:rPr>
        <w:t xml:space="preserve"> linked to</w:t>
      </w:r>
      <w:r w:rsidR="005357EA" w:rsidRPr="0075063F">
        <w:rPr>
          <w:rFonts w:asciiTheme="majorBidi" w:hAnsiTheme="majorBidi" w:cstheme="majorBidi"/>
        </w:rPr>
        <w:t xml:space="preserve"> </w:t>
      </w:r>
      <w:r w:rsidR="005357EA" w:rsidRPr="0075063F">
        <w:rPr>
          <w:rFonts w:asciiTheme="majorBidi" w:hAnsiTheme="majorBidi" w:cstheme="majorBidi"/>
          <w:szCs w:val="24"/>
        </w:rPr>
        <w:t xml:space="preserve">Huang, Li and Hsu (2022). </w:t>
      </w:r>
      <w:r w:rsidR="00E6442D" w:rsidRPr="0075063F">
        <w:rPr>
          <w:rFonts w:asciiTheme="majorBidi" w:hAnsiTheme="majorBidi" w:cstheme="majorBidi"/>
          <w:szCs w:val="24"/>
        </w:rPr>
        <w:t xml:space="preserve">The sender are the companies, message is the description of the product, the channel is any communication media such as Social media, smartphones, web interfaces, emails, the receiver is the customer, and customer provides the feedback about the product in negative or positive manner. However, some time the message cannot be relayed to the consumer due to noise in the form of add blockers, and network </w:t>
      </w:r>
      <w:r w:rsidR="00151EDE" w:rsidRPr="0075063F">
        <w:rPr>
          <w:rFonts w:asciiTheme="majorBidi" w:hAnsiTheme="majorBidi" w:cstheme="majorBidi"/>
          <w:szCs w:val="24"/>
        </w:rPr>
        <w:t>company’s</w:t>
      </w:r>
      <w:r w:rsidR="00E6442D" w:rsidRPr="0075063F">
        <w:rPr>
          <w:rFonts w:asciiTheme="majorBidi" w:hAnsiTheme="majorBidi" w:cstheme="majorBidi"/>
          <w:szCs w:val="24"/>
        </w:rPr>
        <w:t xml:space="preserve"> restrictions over the marketing campaigns</w:t>
      </w:r>
      <w:r w:rsidR="00AE2FFE" w:rsidRPr="0075063F">
        <w:rPr>
          <w:rFonts w:asciiTheme="majorBidi" w:hAnsiTheme="majorBidi" w:cstheme="majorBidi"/>
          <w:szCs w:val="24"/>
        </w:rPr>
        <w:t xml:space="preserve"> as stated by </w:t>
      </w:r>
      <w:proofErr w:type="spellStart"/>
      <w:r w:rsidR="005357EA" w:rsidRPr="0075063F">
        <w:rPr>
          <w:rFonts w:asciiTheme="majorBidi" w:hAnsiTheme="majorBidi" w:cstheme="majorBidi"/>
          <w:szCs w:val="24"/>
        </w:rPr>
        <w:t>Purani</w:t>
      </w:r>
      <w:proofErr w:type="spellEnd"/>
      <w:r w:rsidR="005357EA" w:rsidRPr="0075063F">
        <w:rPr>
          <w:rFonts w:asciiTheme="majorBidi" w:hAnsiTheme="majorBidi" w:cstheme="majorBidi"/>
          <w:szCs w:val="24"/>
        </w:rPr>
        <w:t xml:space="preserve"> and </w:t>
      </w:r>
      <w:proofErr w:type="spellStart"/>
      <w:r w:rsidR="005357EA" w:rsidRPr="0075063F">
        <w:rPr>
          <w:rFonts w:asciiTheme="majorBidi" w:hAnsiTheme="majorBidi" w:cstheme="majorBidi"/>
          <w:szCs w:val="24"/>
        </w:rPr>
        <w:t>Jeesha</w:t>
      </w:r>
      <w:proofErr w:type="spellEnd"/>
      <w:r w:rsidR="005357EA" w:rsidRPr="0075063F">
        <w:rPr>
          <w:rFonts w:asciiTheme="majorBidi" w:hAnsiTheme="majorBidi" w:cstheme="majorBidi"/>
          <w:szCs w:val="24"/>
        </w:rPr>
        <w:t xml:space="preserve"> (2021). </w:t>
      </w:r>
    </w:p>
    <w:p w14:paraId="36D8AA22" w14:textId="77777777" w:rsidR="00995719" w:rsidRPr="0075063F" w:rsidRDefault="00995719" w:rsidP="009D50EF">
      <w:pPr>
        <w:spacing w:line="360" w:lineRule="auto"/>
        <w:jc w:val="both"/>
        <w:rPr>
          <w:rFonts w:asciiTheme="majorBidi" w:hAnsiTheme="majorBidi" w:cstheme="majorBidi"/>
          <w:szCs w:val="24"/>
        </w:rPr>
      </w:pPr>
      <w:r w:rsidRPr="0075063F">
        <w:rPr>
          <w:rFonts w:asciiTheme="majorBidi" w:hAnsiTheme="majorBidi" w:cstheme="majorBidi"/>
          <w:szCs w:val="24"/>
        </w:rPr>
        <w:br w:type="page"/>
      </w:r>
    </w:p>
    <w:p w14:paraId="3103A057" w14:textId="77777777" w:rsidR="00995719" w:rsidRPr="0075063F" w:rsidRDefault="00995719" w:rsidP="00E9696E">
      <w:pPr>
        <w:pStyle w:val="Heading2"/>
        <w:pBdr>
          <w:bottom w:val="dashDotStroked" w:sz="24" w:space="1" w:color="auto"/>
        </w:pBdr>
        <w:rPr>
          <w:rFonts w:asciiTheme="majorBidi" w:hAnsiTheme="majorBidi"/>
        </w:rPr>
      </w:pPr>
      <w:bookmarkStart w:id="5" w:name="_Toc112409909"/>
      <w:r w:rsidRPr="0075063F">
        <w:rPr>
          <w:rFonts w:asciiTheme="majorBidi" w:hAnsiTheme="majorBidi"/>
        </w:rPr>
        <w:lastRenderedPageBreak/>
        <w:t>Integrated Marketing Communication</w:t>
      </w:r>
      <w:bookmarkEnd w:id="5"/>
      <w:r w:rsidRPr="0075063F">
        <w:rPr>
          <w:rFonts w:asciiTheme="majorBidi" w:hAnsiTheme="majorBidi"/>
        </w:rPr>
        <w:t xml:space="preserve"> </w:t>
      </w:r>
    </w:p>
    <w:p w14:paraId="4FE30F9E" w14:textId="21201B60" w:rsidR="001B5D51" w:rsidRPr="0075063F" w:rsidRDefault="008F0CC4" w:rsidP="009D50EF">
      <w:pPr>
        <w:spacing w:line="360" w:lineRule="auto"/>
        <w:jc w:val="both"/>
        <w:rPr>
          <w:rFonts w:asciiTheme="majorBidi" w:hAnsiTheme="majorBidi" w:cstheme="majorBidi"/>
          <w:szCs w:val="24"/>
        </w:rPr>
      </w:pPr>
      <w:r w:rsidRPr="0075063F">
        <w:rPr>
          <w:rFonts w:asciiTheme="majorBidi" w:hAnsiTheme="majorBidi" w:cstheme="majorBidi"/>
          <w:szCs w:val="24"/>
        </w:rPr>
        <w:t>The integrated communication is referred to the practices of the marketers that include planning, implementing, controlling, and analyzing the marketing communication contracts, channels, and media that are used to interact with the target audience of the company</w:t>
      </w:r>
      <w:r w:rsidR="00A070F2" w:rsidRPr="0075063F">
        <w:rPr>
          <w:rFonts w:asciiTheme="majorBidi" w:hAnsiTheme="majorBidi" w:cstheme="majorBidi"/>
          <w:szCs w:val="24"/>
        </w:rPr>
        <w:t xml:space="preserve"> as per</w:t>
      </w:r>
      <w:r w:rsidR="005357EA" w:rsidRPr="0075063F">
        <w:rPr>
          <w:rFonts w:asciiTheme="majorBidi" w:hAnsiTheme="majorBidi" w:cstheme="majorBidi"/>
        </w:rPr>
        <w:t xml:space="preserve"> </w:t>
      </w:r>
      <w:r w:rsidR="005357EA" w:rsidRPr="0075063F">
        <w:rPr>
          <w:rFonts w:asciiTheme="majorBidi" w:hAnsiTheme="majorBidi" w:cstheme="majorBidi"/>
          <w:szCs w:val="24"/>
        </w:rPr>
        <w:t>study of Rojas (2020).</w:t>
      </w:r>
      <w:r w:rsidR="003D1BB1" w:rsidRPr="0075063F">
        <w:rPr>
          <w:rFonts w:asciiTheme="majorBidi" w:hAnsiTheme="majorBidi" w:cstheme="majorBidi"/>
          <w:szCs w:val="24"/>
        </w:rPr>
        <w:t xml:space="preserve"> </w:t>
      </w:r>
      <w:r w:rsidR="008C2ED3" w:rsidRPr="0075063F">
        <w:rPr>
          <w:rFonts w:asciiTheme="majorBidi" w:hAnsiTheme="majorBidi" w:cstheme="majorBidi"/>
          <w:szCs w:val="24"/>
        </w:rPr>
        <w:t xml:space="preserve">The days have passed when the companies were bound to use only electronic media and print media to interact with its customers. </w:t>
      </w:r>
      <w:r w:rsidR="004C2E39" w:rsidRPr="0075063F">
        <w:rPr>
          <w:rFonts w:asciiTheme="majorBidi" w:hAnsiTheme="majorBidi" w:cstheme="majorBidi"/>
          <w:szCs w:val="24"/>
        </w:rPr>
        <w:t xml:space="preserve">According to </w:t>
      </w:r>
      <w:proofErr w:type="spellStart"/>
      <w:r w:rsidR="005357EA" w:rsidRPr="0075063F">
        <w:rPr>
          <w:rFonts w:asciiTheme="majorBidi" w:hAnsiTheme="majorBidi" w:cstheme="majorBidi"/>
          <w:szCs w:val="24"/>
        </w:rPr>
        <w:t>Schweidel</w:t>
      </w:r>
      <w:proofErr w:type="spellEnd"/>
      <w:r w:rsidR="005357EA" w:rsidRPr="0075063F">
        <w:rPr>
          <w:rFonts w:asciiTheme="majorBidi" w:hAnsiTheme="majorBidi" w:cstheme="majorBidi"/>
          <w:szCs w:val="24"/>
        </w:rPr>
        <w:t xml:space="preserve"> et al. (2022),</w:t>
      </w:r>
      <w:r w:rsidR="008C2ED3" w:rsidRPr="0075063F">
        <w:rPr>
          <w:rFonts w:asciiTheme="majorBidi" w:hAnsiTheme="majorBidi" w:cstheme="majorBidi"/>
          <w:szCs w:val="24"/>
        </w:rPr>
        <w:t xml:space="preserve">With the advancement in technology, each industry and sector of the economy has affected and communication technology also have evolved into current position where the marketers have multiple options to communicate with the consumers. </w:t>
      </w:r>
      <w:r w:rsidR="00BB5E4B" w:rsidRPr="0075063F">
        <w:rPr>
          <w:rFonts w:asciiTheme="majorBidi" w:hAnsiTheme="majorBidi" w:cstheme="majorBidi"/>
          <w:szCs w:val="24"/>
        </w:rPr>
        <w:t xml:space="preserve">As per </w:t>
      </w:r>
      <w:r w:rsidR="00AF2244" w:rsidRPr="0075063F">
        <w:rPr>
          <w:rFonts w:asciiTheme="majorBidi" w:hAnsiTheme="majorBidi" w:cstheme="majorBidi"/>
          <w:szCs w:val="24"/>
        </w:rPr>
        <w:t xml:space="preserve">Shen and Zeng (2022), </w:t>
      </w:r>
      <w:r w:rsidR="00012152" w:rsidRPr="0075063F">
        <w:rPr>
          <w:rFonts w:asciiTheme="majorBidi" w:hAnsiTheme="majorBidi" w:cstheme="majorBidi"/>
          <w:szCs w:val="24"/>
        </w:rPr>
        <w:t xml:space="preserve">The marketers have become more specialized into interacting with customers through </w:t>
      </w:r>
      <w:r w:rsidR="00AF7B8F" w:rsidRPr="0075063F">
        <w:rPr>
          <w:rFonts w:asciiTheme="majorBidi" w:hAnsiTheme="majorBidi" w:cstheme="majorBidi"/>
          <w:szCs w:val="24"/>
        </w:rPr>
        <w:t>the use of number of communication channels that include smart phones, social media, web marketing with more customized messages and interacting modes</w:t>
      </w:r>
      <w:r w:rsidR="008B0E1A" w:rsidRPr="0075063F">
        <w:rPr>
          <w:rFonts w:asciiTheme="majorBidi" w:hAnsiTheme="majorBidi" w:cstheme="majorBidi"/>
          <w:szCs w:val="24"/>
        </w:rPr>
        <w:t xml:space="preserve"> as proclaimed by</w:t>
      </w:r>
      <w:r w:rsidR="00AF2244" w:rsidRPr="0075063F">
        <w:rPr>
          <w:rFonts w:asciiTheme="majorBidi" w:hAnsiTheme="majorBidi" w:cstheme="majorBidi"/>
        </w:rPr>
        <w:t xml:space="preserve"> </w:t>
      </w:r>
      <w:r w:rsidR="00AF2244" w:rsidRPr="0075063F">
        <w:rPr>
          <w:rFonts w:asciiTheme="majorBidi" w:hAnsiTheme="majorBidi" w:cstheme="majorBidi"/>
          <w:szCs w:val="24"/>
        </w:rPr>
        <w:t xml:space="preserve">Shen and Zeng (2022). </w:t>
      </w:r>
      <w:r w:rsidR="00F5714D" w:rsidRPr="0075063F">
        <w:rPr>
          <w:rFonts w:asciiTheme="majorBidi" w:hAnsiTheme="majorBidi" w:cstheme="majorBidi"/>
          <w:szCs w:val="24"/>
        </w:rPr>
        <w:t>For each segment of customers, there are different communication channels and media is being used to target even the smallest segment of the customers as well</w:t>
      </w:r>
      <w:r w:rsidR="00FE550D" w:rsidRPr="0075063F">
        <w:rPr>
          <w:rFonts w:asciiTheme="majorBidi" w:hAnsiTheme="majorBidi" w:cstheme="majorBidi"/>
          <w:szCs w:val="24"/>
        </w:rPr>
        <w:t xml:space="preserve"> as defined by </w:t>
      </w:r>
      <w:r w:rsidR="00AF2244" w:rsidRPr="0075063F">
        <w:rPr>
          <w:rFonts w:asciiTheme="majorBidi" w:hAnsiTheme="majorBidi" w:cstheme="majorBidi"/>
          <w:szCs w:val="24"/>
        </w:rPr>
        <w:t>Siddiqui and Ahmad (2022).</w:t>
      </w:r>
    </w:p>
    <w:p w14:paraId="70823F09" w14:textId="541A4236" w:rsidR="0022130E" w:rsidRPr="0075063F" w:rsidRDefault="001A010B" w:rsidP="009D50EF">
      <w:pPr>
        <w:spacing w:line="360" w:lineRule="auto"/>
        <w:jc w:val="both"/>
        <w:rPr>
          <w:rFonts w:asciiTheme="majorBidi" w:hAnsiTheme="majorBidi" w:cstheme="majorBidi"/>
          <w:szCs w:val="24"/>
        </w:rPr>
      </w:pPr>
      <w:r w:rsidRPr="0075063F">
        <w:rPr>
          <w:rFonts w:asciiTheme="majorBidi" w:hAnsiTheme="majorBidi" w:cstheme="majorBidi"/>
          <w:szCs w:val="24"/>
        </w:rPr>
        <w:t>As linked to</w:t>
      </w:r>
      <w:r w:rsidR="00AF2244" w:rsidRPr="0075063F">
        <w:rPr>
          <w:rFonts w:asciiTheme="majorBidi" w:hAnsiTheme="majorBidi" w:cstheme="majorBidi"/>
        </w:rPr>
        <w:t xml:space="preserve"> </w:t>
      </w:r>
      <w:proofErr w:type="spellStart"/>
      <w:r w:rsidR="00AF2244" w:rsidRPr="0075063F">
        <w:rPr>
          <w:rFonts w:asciiTheme="majorBidi" w:hAnsiTheme="majorBidi" w:cstheme="majorBidi"/>
          <w:szCs w:val="24"/>
        </w:rPr>
        <w:t>Wodak</w:t>
      </w:r>
      <w:proofErr w:type="spellEnd"/>
      <w:r w:rsidR="00AF2244" w:rsidRPr="0075063F">
        <w:rPr>
          <w:rFonts w:asciiTheme="majorBidi" w:hAnsiTheme="majorBidi" w:cstheme="majorBidi"/>
          <w:szCs w:val="24"/>
        </w:rPr>
        <w:t xml:space="preserve"> (2021), </w:t>
      </w:r>
      <w:r w:rsidR="00135DEB" w:rsidRPr="0075063F">
        <w:rPr>
          <w:rFonts w:asciiTheme="majorBidi" w:hAnsiTheme="majorBidi" w:cstheme="majorBidi"/>
          <w:szCs w:val="24"/>
        </w:rPr>
        <w:t>t</w:t>
      </w:r>
      <w:r w:rsidR="00BE049C" w:rsidRPr="0075063F">
        <w:rPr>
          <w:rFonts w:asciiTheme="majorBidi" w:hAnsiTheme="majorBidi" w:cstheme="majorBidi"/>
          <w:szCs w:val="24"/>
        </w:rPr>
        <w:t xml:space="preserve">his bunch of communication media and channels that are used by the marketers have resulted in the information overloaded which is making the information un clear for the customers to understand and making them confuse about what to do with this large information patterns. </w:t>
      </w:r>
      <w:r w:rsidR="005E48BF" w:rsidRPr="0075063F">
        <w:rPr>
          <w:rFonts w:asciiTheme="majorBidi" w:hAnsiTheme="majorBidi" w:cstheme="majorBidi"/>
          <w:szCs w:val="24"/>
        </w:rPr>
        <w:t>Hence, the customer has no choice but to make their own choices and purchase options as referred to</w:t>
      </w:r>
      <w:r w:rsidR="00AF2244" w:rsidRPr="0075063F">
        <w:rPr>
          <w:rFonts w:asciiTheme="majorBidi" w:hAnsiTheme="majorBidi" w:cstheme="majorBidi"/>
        </w:rPr>
        <w:t xml:space="preserve"> </w:t>
      </w:r>
      <w:proofErr w:type="spellStart"/>
      <w:r w:rsidR="00AF2244" w:rsidRPr="0075063F">
        <w:rPr>
          <w:rFonts w:asciiTheme="majorBidi" w:hAnsiTheme="majorBidi" w:cstheme="majorBidi"/>
          <w:szCs w:val="24"/>
        </w:rPr>
        <w:t>Dikanov</w:t>
      </w:r>
      <w:proofErr w:type="spellEnd"/>
      <w:r w:rsidR="00AF2244" w:rsidRPr="0075063F">
        <w:rPr>
          <w:rFonts w:asciiTheme="majorBidi" w:hAnsiTheme="majorBidi" w:cstheme="majorBidi"/>
          <w:szCs w:val="24"/>
        </w:rPr>
        <w:t xml:space="preserve"> (2021).</w:t>
      </w:r>
      <w:r w:rsidR="003D1BB1" w:rsidRPr="0075063F">
        <w:rPr>
          <w:rFonts w:asciiTheme="majorBidi" w:hAnsiTheme="majorBidi" w:cstheme="majorBidi"/>
          <w:szCs w:val="24"/>
        </w:rPr>
        <w:t xml:space="preserve"> </w:t>
      </w:r>
      <w:r w:rsidR="00C03B03" w:rsidRPr="0075063F">
        <w:rPr>
          <w:rFonts w:asciiTheme="majorBidi" w:hAnsiTheme="majorBidi" w:cstheme="majorBidi"/>
          <w:szCs w:val="24"/>
        </w:rPr>
        <w:t>To handle this issue, the marketers have come up with the integrated marketing strategies that allow the marketers to use certain content for the certain segment of the customers without leaving them confused and to persuade the customers for making purchasing with confidence</w:t>
      </w:r>
      <w:r w:rsidR="00222DB3" w:rsidRPr="0075063F">
        <w:rPr>
          <w:rFonts w:asciiTheme="majorBidi" w:hAnsiTheme="majorBidi" w:cstheme="majorBidi"/>
          <w:szCs w:val="24"/>
        </w:rPr>
        <w:t xml:space="preserve"> as per</w:t>
      </w:r>
      <w:r w:rsidR="00AF2244" w:rsidRPr="0075063F">
        <w:rPr>
          <w:rFonts w:asciiTheme="majorBidi" w:hAnsiTheme="majorBidi" w:cstheme="majorBidi"/>
          <w:szCs w:val="24"/>
        </w:rPr>
        <w:t xml:space="preserve"> </w:t>
      </w:r>
      <w:proofErr w:type="spellStart"/>
      <w:r w:rsidR="00AF2244" w:rsidRPr="0075063F">
        <w:rPr>
          <w:rFonts w:asciiTheme="majorBidi" w:hAnsiTheme="majorBidi" w:cstheme="majorBidi"/>
          <w:szCs w:val="24"/>
        </w:rPr>
        <w:t>Pavliv</w:t>
      </w:r>
      <w:proofErr w:type="spellEnd"/>
      <w:r w:rsidR="00AF2244" w:rsidRPr="0075063F">
        <w:rPr>
          <w:rFonts w:asciiTheme="majorBidi" w:hAnsiTheme="majorBidi" w:cstheme="majorBidi"/>
          <w:szCs w:val="24"/>
        </w:rPr>
        <w:t xml:space="preserve"> (2021),</w:t>
      </w:r>
      <w:r w:rsidR="00C03B03" w:rsidRPr="0075063F">
        <w:rPr>
          <w:rFonts w:asciiTheme="majorBidi" w:hAnsiTheme="majorBidi" w:cstheme="majorBidi"/>
          <w:szCs w:val="24"/>
        </w:rPr>
        <w:t xml:space="preserve"> </w:t>
      </w:r>
      <w:r w:rsidR="00DB22F1" w:rsidRPr="0075063F">
        <w:rPr>
          <w:rFonts w:asciiTheme="majorBidi" w:hAnsiTheme="majorBidi" w:cstheme="majorBidi"/>
          <w:szCs w:val="24"/>
        </w:rPr>
        <w:t xml:space="preserve">With the integrated marketing, the companies can streamline their content and media as per the customer values, patterns, and </w:t>
      </w:r>
      <w:r w:rsidR="00256163" w:rsidRPr="0075063F">
        <w:rPr>
          <w:rFonts w:asciiTheme="majorBidi" w:hAnsiTheme="majorBidi" w:cstheme="majorBidi"/>
          <w:szCs w:val="24"/>
        </w:rPr>
        <w:t>preferences</w:t>
      </w:r>
      <w:r w:rsidR="00FE65D9" w:rsidRPr="0075063F">
        <w:rPr>
          <w:rFonts w:asciiTheme="majorBidi" w:hAnsiTheme="majorBidi" w:cstheme="majorBidi"/>
          <w:szCs w:val="24"/>
        </w:rPr>
        <w:t xml:space="preserve"> as referred to</w:t>
      </w:r>
      <w:r w:rsidR="00AF2244" w:rsidRPr="0075063F">
        <w:rPr>
          <w:rFonts w:asciiTheme="majorBidi" w:hAnsiTheme="majorBidi" w:cstheme="majorBidi"/>
        </w:rPr>
        <w:t xml:space="preserve"> </w:t>
      </w:r>
      <w:proofErr w:type="spellStart"/>
      <w:r w:rsidR="00AF2244" w:rsidRPr="0075063F">
        <w:rPr>
          <w:rFonts w:asciiTheme="majorBidi" w:hAnsiTheme="majorBidi" w:cstheme="majorBidi"/>
          <w:szCs w:val="24"/>
        </w:rPr>
        <w:t>Kozyubra</w:t>
      </w:r>
      <w:proofErr w:type="spellEnd"/>
      <w:r w:rsidR="00AF2244" w:rsidRPr="0075063F">
        <w:rPr>
          <w:rFonts w:asciiTheme="majorBidi" w:hAnsiTheme="majorBidi" w:cstheme="majorBidi"/>
          <w:szCs w:val="24"/>
        </w:rPr>
        <w:t xml:space="preserve"> (2021).</w:t>
      </w:r>
    </w:p>
    <w:p w14:paraId="4FB93055" w14:textId="77777777" w:rsidR="009B7B68" w:rsidRPr="0075063F" w:rsidRDefault="009B7B68" w:rsidP="009D50EF">
      <w:pPr>
        <w:spacing w:line="360" w:lineRule="auto"/>
        <w:jc w:val="both"/>
        <w:rPr>
          <w:rFonts w:asciiTheme="majorBidi" w:hAnsiTheme="majorBidi" w:cstheme="majorBidi"/>
          <w:szCs w:val="24"/>
        </w:rPr>
      </w:pPr>
      <w:r w:rsidRPr="0075063F">
        <w:rPr>
          <w:rFonts w:asciiTheme="majorBidi" w:hAnsiTheme="majorBidi" w:cstheme="majorBidi"/>
          <w:szCs w:val="24"/>
        </w:rPr>
        <w:br w:type="page"/>
      </w:r>
    </w:p>
    <w:p w14:paraId="0E8014A8" w14:textId="77777777" w:rsidR="009B7B68" w:rsidRPr="0075063F" w:rsidRDefault="009B7B68" w:rsidP="000656EF">
      <w:pPr>
        <w:pStyle w:val="Heading1"/>
        <w:pBdr>
          <w:top w:val="none" w:sz="0" w:space="0" w:color="auto"/>
          <w:left w:val="single" w:sz="4" w:space="4" w:color="auto"/>
          <w:bottom w:val="single" w:sz="4" w:space="1" w:color="auto"/>
          <w:right w:val="single" w:sz="4" w:space="4" w:color="auto"/>
        </w:pBdr>
      </w:pPr>
      <w:bookmarkStart w:id="6" w:name="_Toc112409910"/>
      <w:r w:rsidRPr="0075063F">
        <w:lastRenderedPageBreak/>
        <w:t>Current Marketing Strategies of Tesla</w:t>
      </w:r>
      <w:bookmarkEnd w:id="6"/>
      <w:r w:rsidRPr="0075063F">
        <w:t xml:space="preserve"> </w:t>
      </w:r>
    </w:p>
    <w:p w14:paraId="62A53A76" w14:textId="206A2AAA" w:rsidR="00A7663D" w:rsidRPr="0075063F" w:rsidRDefault="003D70EB"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As per </w:t>
      </w:r>
      <w:proofErr w:type="spellStart"/>
      <w:r w:rsidR="00AF2244" w:rsidRPr="0075063F">
        <w:rPr>
          <w:rFonts w:asciiTheme="majorBidi" w:hAnsiTheme="majorBidi" w:cstheme="majorBidi"/>
          <w:szCs w:val="24"/>
        </w:rPr>
        <w:t>Volgina</w:t>
      </w:r>
      <w:proofErr w:type="spellEnd"/>
      <w:r w:rsidR="00AF2244" w:rsidRPr="0075063F">
        <w:rPr>
          <w:rFonts w:asciiTheme="majorBidi" w:hAnsiTheme="majorBidi" w:cstheme="majorBidi"/>
          <w:szCs w:val="24"/>
        </w:rPr>
        <w:t xml:space="preserve"> (2021),</w:t>
      </w:r>
      <w:r w:rsidRPr="0075063F">
        <w:rPr>
          <w:rFonts w:asciiTheme="majorBidi" w:hAnsiTheme="majorBidi" w:cstheme="majorBidi"/>
          <w:szCs w:val="24"/>
        </w:rPr>
        <w:t xml:space="preserve"> </w:t>
      </w:r>
      <w:r w:rsidR="000A6130" w:rsidRPr="0075063F">
        <w:rPr>
          <w:rFonts w:asciiTheme="majorBidi" w:hAnsiTheme="majorBidi" w:cstheme="majorBidi"/>
          <w:szCs w:val="24"/>
        </w:rPr>
        <w:t>It is amazing and surprising to know that the Tesla is one of the largest value holding companies around the world with the market capitalization of $760 billion</w:t>
      </w:r>
      <w:r w:rsidR="006523DC" w:rsidRPr="0075063F">
        <w:rPr>
          <w:rFonts w:asciiTheme="majorBidi" w:hAnsiTheme="majorBidi" w:cstheme="majorBidi"/>
          <w:szCs w:val="24"/>
        </w:rPr>
        <w:t xml:space="preserve">. In 2021, the Tesla’s model 3 was sold for more than 1 million units around the world. However, it is interesting that the Tesla doesn’t spend on the marketing strategies or any kind of brand endorsement activities of marketing. </w:t>
      </w:r>
      <w:r w:rsidRPr="0075063F">
        <w:rPr>
          <w:rFonts w:asciiTheme="majorBidi" w:hAnsiTheme="majorBidi" w:cstheme="majorBidi"/>
          <w:szCs w:val="24"/>
        </w:rPr>
        <w:t xml:space="preserve">According to </w:t>
      </w:r>
      <w:r w:rsidR="00AF2244" w:rsidRPr="0075063F">
        <w:rPr>
          <w:rFonts w:asciiTheme="majorBidi" w:hAnsiTheme="majorBidi" w:cstheme="majorBidi"/>
          <w:szCs w:val="24"/>
        </w:rPr>
        <w:t xml:space="preserve">Forbes (2019), </w:t>
      </w:r>
      <w:r w:rsidR="002E2A7A" w:rsidRPr="0075063F">
        <w:rPr>
          <w:rFonts w:asciiTheme="majorBidi" w:hAnsiTheme="majorBidi" w:cstheme="majorBidi"/>
          <w:szCs w:val="24"/>
        </w:rPr>
        <w:t>The Tesla has adopted Zero Marketing strategy that means it doesn’t spend a penny on the marketing techniques and campaigns endorsed</w:t>
      </w:r>
      <w:r w:rsidR="00920943" w:rsidRPr="0075063F">
        <w:rPr>
          <w:rFonts w:asciiTheme="majorBidi" w:hAnsiTheme="majorBidi" w:cstheme="majorBidi"/>
          <w:szCs w:val="24"/>
        </w:rPr>
        <w:t>. As per Tesla, the only marketing strategy that is used by the company is the word of mouth and the originator of this word of mouth is Elon Musk who has become the face of the Tesla Company</w:t>
      </w:r>
      <w:r w:rsidR="006971EE" w:rsidRPr="0075063F">
        <w:rPr>
          <w:rFonts w:asciiTheme="majorBidi" w:hAnsiTheme="majorBidi" w:cstheme="majorBidi"/>
          <w:szCs w:val="24"/>
        </w:rPr>
        <w:t xml:space="preserve"> as referred to </w:t>
      </w:r>
      <w:r w:rsidR="00AF2244" w:rsidRPr="0075063F">
        <w:rPr>
          <w:rFonts w:asciiTheme="majorBidi" w:hAnsiTheme="majorBidi" w:cstheme="majorBidi"/>
          <w:szCs w:val="24"/>
        </w:rPr>
        <w:t xml:space="preserve">Homepage, </w:t>
      </w:r>
      <w:proofErr w:type="spellStart"/>
      <w:r w:rsidR="00AF2244" w:rsidRPr="0075063F">
        <w:rPr>
          <w:rFonts w:asciiTheme="majorBidi" w:hAnsiTheme="majorBidi" w:cstheme="majorBidi"/>
          <w:szCs w:val="24"/>
        </w:rPr>
        <w:t>Wantara</w:t>
      </w:r>
      <w:proofErr w:type="spellEnd"/>
      <w:r w:rsidR="00AF2244" w:rsidRPr="0075063F">
        <w:rPr>
          <w:rFonts w:asciiTheme="majorBidi" w:hAnsiTheme="majorBidi" w:cstheme="majorBidi"/>
          <w:szCs w:val="24"/>
        </w:rPr>
        <w:t xml:space="preserve"> and </w:t>
      </w:r>
      <w:proofErr w:type="spellStart"/>
      <w:r w:rsidR="00AF2244" w:rsidRPr="0075063F">
        <w:rPr>
          <w:rFonts w:asciiTheme="majorBidi" w:hAnsiTheme="majorBidi" w:cstheme="majorBidi"/>
          <w:szCs w:val="24"/>
        </w:rPr>
        <w:t>Tambrin</w:t>
      </w:r>
      <w:proofErr w:type="spellEnd"/>
      <w:r w:rsidR="00AF2244" w:rsidRPr="0075063F">
        <w:rPr>
          <w:rFonts w:asciiTheme="majorBidi" w:hAnsiTheme="majorBidi" w:cstheme="majorBidi"/>
          <w:szCs w:val="24"/>
        </w:rPr>
        <w:t xml:space="preserve"> (2019).</w:t>
      </w:r>
    </w:p>
    <w:p w14:paraId="77C09B01" w14:textId="77777777" w:rsidR="006C1BAA" w:rsidRPr="0075063F" w:rsidRDefault="006C1BAA" w:rsidP="003D1BB1">
      <w:pPr>
        <w:keepNext/>
        <w:spacing w:line="360" w:lineRule="auto"/>
        <w:jc w:val="center"/>
        <w:rPr>
          <w:rFonts w:asciiTheme="majorBidi" w:hAnsiTheme="majorBidi" w:cstheme="majorBidi"/>
          <w:szCs w:val="24"/>
        </w:rPr>
      </w:pPr>
      <w:r w:rsidRPr="0075063F">
        <w:rPr>
          <w:rFonts w:asciiTheme="majorBidi" w:hAnsiTheme="majorBidi" w:cstheme="majorBidi"/>
          <w:noProof/>
          <w:szCs w:val="24"/>
          <w:lang w:bidi="hi-IN"/>
        </w:rPr>
        <w:drawing>
          <wp:inline distT="0" distB="0" distL="0" distR="0" wp14:anchorId="61D32A92" wp14:editId="393F807F">
            <wp:extent cx="4743450" cy="2821745"/>
            <wp:effectExtent l="76200" t="76200" r="133350" b="131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46981" cy="2823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6A4DB3" w14:textId="50976990" w:rsidR="00E02ED4" w:rsidRPr="0075063F" w:rsidRDefault="006C1BAA" w:rsidP="009D50EF">
      <w:pPr>
        <w:pStyle w:val="Caption"/>
        <w:spacing w:line="360" w:lineRule="auto"/>
        <w:jc w:val="center"/>
        <w:rPr>
          <w:rFonts w:asciiTheme="majorBidi" w:hAnsiTheme="majorBidi" w:cstheme="majorBidi"/>
          <w:sz w:val="24"/>
          <w:szCs w:val="24"/>
        </w:rPr>
      </w:pPr>
      <w:r w:rsidRPr="0075063F">
        <w:rPr>
          <w:rFonts w:asciiTheme="majorBidi" w:hAnsiTheme="majorBidi" w:cstheme="majorBidi"/>
          <w:sz w:val="24"/>
          <w:szCs w:val="24"/>
        </w:rPr>
        <w:t xml:space="preserve">Figure </w:t>
      </w:r>
      <w:r w:rsidRPr="0075063F">
        <w:rPr>
          <w:rFonts w:asciiTheme="majorBidi" w:hAnsiTheme="majorBidi" w:cstheme="majorBidi"/>
          <w:sz w:val="24"/>
          <w:szCs w:val="24"/>
        </w:rPr>
        <w:fldChar w:fldCharType="begin"/>
      </w:r>
      <w:r w:rsidRPr="0075063F">
        <w:rPr>
          <w:rFonts w:asciiTheme="majorBidi" w:hAnsiTheme="majorBidi" w:cstheme="majorBidi"/>
          <w:sz w:val="24"/>
          <w:szCs w:val="24"/>
        </w:rPr>
        <w:instrText xml:space="preserve"> SEQ Figure \* ARABIC </w:instrText>
      </w:r>
      <w:r w:rsidRPr="0075063F">
        <w:rPr>
          <w:rFonts w:asciiTheme="majorBidi" w:hAnsiTheme="majorBidi" w:cstheme="majorBidi"/>
          <w:sz w:val="24"/>
          <w:szCs w:val="24"/>
        </w:rPr>
        <w:fldChar w:fldCharType="separate"/>
      </w:r>
      <w:r w:rsidR="00C77291" w:rsidRPr="0075063F">
        <w:rPr>
          <w:rFonts w:asciiTheme="majorBidi" w:hAnsiTheme="majorBidi" w:cstheme="majorBidi"/>
          <w:noProof/>
          <w:sz w:val="24"/>
          <w:szCs w:val="24"/>
        </w:rPr>
        <w:t>2</w:t>
      </w:r>
      <w:r w:rsidRPr="0075063F">
        <w:rPr>
          <w:rFonts w:asciiTheme="majorBidi" w:hAnsiTheme="majorBidi" w:cstheme="majorBidi"/>
          <w:noProof/>
          <w:sz w:val="24"/>
          <w:szCs w:val="24"/>
        </w:rPr>
        <w:fldChar w:fldCharType="end"/>
      </w:r>
      <w:r w:rsidRPr="0075063F">
        <w:rPr>
          <w:rFonts w:asciiTheme="majorBidi" w:hAnsiTheme="majorBidi" w:cstheme="majorBidi"/>
          <w:sz w:val="24"/>
          <w:szCs w:val="24"/>
        </w:rPr>
        <w:t>: Tesla Advertisement Spend vs Competitors</w:t>
      </w:r>
      <w:r w:rsidR="00AF2244" w:rsidRPr="0075063F">
        <w:rPr>
          <w:rFonts w:asciiTheme="majorBidi" w:hAnsiTheme="majorBidi" w:cstheme="majorBidi"/>
          <w:sz w:val="24"/>
          <w:szCs w:val="24"/>
        </w:rPr>
        <w:br/>
        <w:t>Source: (Tesla, 2022)</w:t>
      </w:r>
    </w:p>
    <w:p w14:paraId="3233A9B0" w14:textId="77777777" w:rsidR="00A7663D" w:rsidRPr="0075063F" w:rsidRDefault="00A7663D" w:rsidP="009D50EF">
      <w:pPr>
        <w:spacing w:line="360" w:lineRule="auto"/>
        <w:jc w:val="both"/>
        <w:rPr>
          <w:rFonts w:asciiTheme="majorBidi" w:hAnsiTheme="majorBidi" w:cstheme="majorBidi"/>
          <w:szCs w:val="24"/>
        </w:rPr>
      </w:pPr>
      <w:r w:rsidRPr="0075063F">
        <w:rPr>
          <w:rFonts w:asciiTheme="majorBidi" w:hAnsiTheme="majorBidi" w:cstheme="majorBidi"/>
          <w:szCs w:val="24"/>
        </w:rPr>
        <w:t>Hence, the Tesla marketing practices are much different from others that are focused on:</w:t>
      </w:r>
    </w:p>
    <w:p w14:paraId="0301A0BB" w14:textId="29EC0F08" w:rsidR="00C03B03" w:rsidRPr="0075063F" w:rsidRDefault="00A7663D" w:rsidP="009D50EF">
      <w:pPr>
        <w:spacing w:line="360" w:lineRule="auto"/>
        <w:jc w:val="both"/>
        <w:rPr>
          <w:rFonts w:asciiTheme="majorBidi" w:hAnsiTheme="majorBidi" w:cstheme="majorBidi"/>
          <w:szCs w:val="24"/>
        </w:rPr>
      </w:pPr>
      <w:r w:rsidRPr="0075063F">
        <w:rPr>
          <w:rFonts w:asciiTheme="majorBidi" w:hAnsiTheme="majorBidi" w:cstheme="majorBidi"/>
          <w:b/>
          <w:szCs w:val="24"/>
        </w:rPr>
        <w:t>Marketing through customer experience</w:t>
      </w:r>
      <w:r w:rsidRPr="0075063F">
        <w:rPr>
          <w:rFonts w:asciiTheme="majorBidi" w:hAnsiTheme="majorBidi" w:cstheme="majorBidi"/>
          <w:szCs w:val="24"/>
        </w:rPr>
        <w:t xml:space="preserve"> </w:t>
      </w:r>
      <w:r w:rsidR="00C239D0" w:rsidRPr="0075063F">
        <w:rPr>
          <w:rFonts w:asciiTheme="majorBidi" w:hAnsiTheme="majorBidi" w:cstheme="majorBidi"/>
          <w:szCs w:val="24"/>
        </w:rPr>
        <w:t>–</w:t>
      </w:r>
      <w:r w:rsidRPr="0075063F">
        <w:rPr>
          <w:rFonts w:asciiTheme="majorBidi" w:hAnsiTheme="majorBidi" w:cstheme="majorBidi"/>
          <w:szCs w:val="24"/>
        </w:rPr>
        <w:t xml:space="preserve"> </w:t>
      </w:r>
      <w:r w:rsidR="00C239D0" w:rsidRPr="0075063F">
        <w:rPr>
          <w:rFonts w:asciiTheme="majorBidi" w:hAnsiTheme="majorBidi" w:cstheme="majorBidi"/>
          <w:szCs w:val="24"/>
        </w:rPr>
        <w:t>The referral program introduced by Tesla Enables customers to have credit of up to $100,000 and additional accessories and perks. These include “Arachnid Wheels for Model S or 22”, “Turbine Wheels for Model X”</w:t>
      </w:r>
      <w:r w:rsidR="00C63FBA" w:rsidRPr="0075063F">
        <w:rPr>
          <w:rFonts w:asciiTheme="majorBidi" w:hAnsiTheme="majorBidi" w:cstheme="majorBidi"/>
          <w:szCs w:val="24"/>
        </w:rPr>
        <w:t xml:space="preserve"> and VIP invitation for Tesla events</w:t>
      </w:r>
      <w:r w:rsidR="00AF2244" w:rsidRPr="0075063F">
        <w:rPr>
          <w:rFonts w:asciiTheme="majorBidi" w:hAnsiTheme="majorBidi" w:cstheme="majorBidi"/>
        </w:rPr>
        <w:t xml:space="preserve"> </w:t>
      </w:r>
      <w:r w:rsidR="00AF2244" w:rsidRPr="0075063F">
        <w:rPr>
          <w:rFonts w:asciiTheme="majorBidi" w:hAnsiTheme="majorBidi" w:cstheme="majorBidi"/>
          <w:szCs w:val="24"/>
        </w:rPr>
        <w:t>(</w:t>
      </w:r>
      <w:proofErr w:type="spellStart"/>
      <w:r w:rsidR="00AF2244" w:rsidRPr="0075063F">
        <w:rPr>
          <w:rFonts w:asciiTheme="majorBidi" w:hAnsiTheme="majorBidi" w:cstheme="majorBidi"/>
          <w:szCs w:val="24"/>
        </w:rPr>
        <w:t>Wodak</w:t>
      </w:r>
      <w:proofErr w:type="spellEnd"/>
      <w:r w:rsidR="00AF2244" w:rsidRPr="0075063F">
        <w:rPr>
          <w:rFonts w:asciiTheme="majorBidi" w:hAnsiTheme="majorBidi" w:cstheme="majorBidi"/>
          <w:szCs w:val="24"/>
        </w:rPr>
        <w:t>, 2021).</w:t>
      </w:r>
    </w:p>
    <w:p w14:paraId="707FC69A" w14:textId="049F4AF0" w:rsidR="000824EB" w:rsidRPr="0075063F" w:rsidRDefault="00CF3CD8" w:rsidP="009D50EF">
      <w:pPr>
        <w:spacing w:line="360" w:lineRule="auto"/>
        <w:jc w:val="both"/>
        <w:rPr>
          <w:rFonts w:asciiTheme="majorBidi" w:hAnsiTheme="majorBidi" w:cstheme="majorBidi"/>
          <w:szCs w:val="24"/>
        </w:rPr>
      </w:pPr>
      <w:r w:rsidRPr="0075063F">
        <w:rPr>
          <w:rFonts w:asciiTheme="majorBidi" w:hAnsiTheme="majorBidi" w:cstheme="majorBidi"/>
          <w:b/>
          <w:szCs w:val="24"/>
        </w:rPr>
        <w:lastRenderedPageBreak/>
        <w:t>Use of Social Media</w:t>
      </w:r>
      <w:r w:rsidRPr="0075063F">
        <w:rPr>
          <w:rFonts w:asciiTheme="majorBidi" w:hAnsiTheme="majorBidi" w:cstheme="majorBidi"/>
          <w:szCs w:val="24"/>
        </w:rPr>
        <w:t xml:space="preserve"> </w:t>
      </w:r>
      <w:r w:rsidR="00E134A0" w:rsidRPr="0075063F">
        <w:rPr>
          <w:rFonts w:asciiTheme="majorBidi" w:hAnsiTheme="majorBidi" w:cstheme="majorBidi"/>
          <w:szCs w:val="24"/>
        </w:rPr>
        <w:t>–</w:t>
      </w:r>
      <w:r w:rsidRPr="0075063F">
        <w:rPr>
          <w:rFonts w:asciiTheme="majorBidi" w:hAnsiTheme="majorBidi" w:cstheme="majorBidi"/>
          <w:szCs w:val="24"/>
        </w:rPr>
        <w:t xml:space="preserve"> </w:t>
      </w:r>
      <w:r w:rsidR="00E134A0" w:rsidRPr="0075063F">
        <w:rPr>
          <w:rFonts w:asciiTheme="majorBidi" w:hAnsiTheme="majorBidi" w:cstheme="majorBidi"/>
          <w:szCs w:val="24"/>
        </w:rPr>
        <w:t>the Tesla marketing strategy only focused on social media marketing where Elon Musk using his personal account interacts with the Customers and has become the face of the Tesla impacting the brand image and value positively</w:t>
      </w:r>
      <w:r w:rsidR="00FA54E7" w:rsidRPr="0075063F">
        <w:rPr>
          <w:rFonts w:asciiTheme="majorBidi" w:hAnsiTheme="majorBidi" w:cstheme="majorBidi"/>
          <w:szCs w:val="24"/>
        </w:rPr>
        <w:t xml:space="preserve"> with respect to</w:t>
      </w:r>
      <w:r w:rsidR="00AF2244" w:rsidRPr="0075063F">
        <w:rPr>
          <w:rFonts w:asciiTheme="majorBidi" w:hAnsiTheme="majorBidi" w:cstheme="majorBidi"/>
        </w:rPr>
        <w:t xml:space="preserve"> </w:t>
      </w:r>
      <w:r w:rsidR="00AF2244" w:rsidRPr="0075063F">
        <w:rPr>
          <w:rFonts w:asciiTheme="majorBidi" w:hAnsiTheme="majorBidi" w:cstheme="majorBidi"/>
          <w:szCs w:val="24"/>
        </w:rPr>
        <w:t>Shen and Zeng (2022).</w:t>
      </w:r>
    </w:p>
    <w:p w14:paraId="70F2E347" w14:textId="77777777" w:rsidR="000824EB" w:rsidRPr="0075063F" w:rsidRDefault="000824EB" w:rsidP="00E62033">
      <w:pPr>
        <w:keepNext/>
        <w:spacing w:line="360" w:lineRule="auto"/>
        <w:jc w:val="center"/>
        <w:rPr>
          <w:rFonts w:asciiTheme="majorBidi" w:hAnsiTheme="majorBidi" w:cstheme="majorBidi"/>
          <w:szCs w:val="24"/>
        </w:rPr>
      </w:pPr>
      <w:r w:rsidRPr="0075063F">
        <w:rPr>
          <w:rFonts w:asciiTheme="majorBidi" w:hAnsiTheme="majorBidi" w:cstheme="majorBidi"/>
          <w:noProof/>
          <w:szCs w:val="24"/>
          <w:lang w:bidi="hi-IN"/>
        </w:rPr>
        <w:drawing>
          <wp:inline distT="0" distB="0" distL="0" distR="0" wp14:anchorId="2E23FCA3" wp14:editId="5BE24F87">
            <wp:extent cx="5543550" cy="2400300"/>
            <wp:effectExtent l="76200" t="76200" r="133350"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43550" cy="2400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0609C3" w14:textId="77777777" w:rsidR="000824EB" w:rsidRPr="0075063F" w:rsidRDefault="000824EB" w:rsidP="00E62033">
      <w:pPr>
        <w:pStyle w:val="Caption"/>
        <w:spacing w:line="360" w:lineRule="auto"/>
        <w:jc w:val="center"/>
        <w:rPr>
          <w:rFonts w:asciiTheme="majorBidi" w:hAnsiTheme="majorBidi" w:cstheme="majorBidi"/>
          <w:sz w:val="24"/>
          <w:szCs w:val="24"/>
        </w:rPr>
      </w:pPr>
      <w:r w:rsidRPr="0075063F">
        <w:rPr>
          <w:rFonts w:asciiTheme="majorBidi" w:hAnsiTheme="majorBidi" w:cstheme="majorBidi"/>
          <w:sz w:val="24"/>
          <w:szCs w:val="24"/>
        </w:rPr>
        <w:t xml:space="preserve">Figure </w:t>
      </w:r>
      <w:r w:rsidRPr="0075063F">
        <w:rPr>
          <w:rFonts w:asciiTheme="majorBidi" w:hAnsiTheme="majorBidi" w:cstheme="majorBidi"/>
          <w:sz w:val="24"/>
          <w:szCs w:val="24"/>
        </w:rPr>
        <w:fldChar w:fldCharType="begin"/>
      </w:r>
      <w:r w:rsidRPr="0075063F">
        <w:rPr>
          <w:rFonts w:asciiTheme="majorBidi" w:hAnsiTheme="majorBidi" w:cstheme="majorBidi"/>
          <w:sz w:val="24"/>
          <w:szCs w:val="24"/>
        </w:rPr>
        <w:instrText xml:space="preserve"> SEQ Figure \* ARABIC </w:instrText>
      </w:r>
      <w:r w:rsidRPr="0075063F">
        <w:rPr>
          <w:rFonts w:asciiTheme="majorBidi" w:hAnsiTheme="majorBidi" w:cstheme="majorBidi"/>
          <w:sz w:val="24"/>
          <w:szCs w:val="24"/>
        </w:rPr>
        <w:fldChar w:fldCharType="separate"/>
      </w:r>
      <w:r w:rsidR="00C77291" w:rsidRPr="0075063F">
        <w:rPr>
          <w:rFonts w:asciiTheme="majorBidi" w:hAnsiTheme="majorBidi" w:cstheme="majorBidi"/>
          <w:noProof/>
          <w:sz w:val="24"/>
          <w:szCs w:val="24"/>
        </w:rPr>
        <w:t>3</w:t>
      </w:r>
      <w:r w:rsidRPr="0075063F">
        <w:rPr>
          <w:rFonts w:asciiTheme="majorBidi" w:hAnsiTheme="majorBidi" w:cstheme="majorBidi"/>
          <w:noProof/>
          <w:sz w:val="24"/>
          <w:szCs w:val="24"/>
        </w:rPr>
        <w:fldChar w:fldCharType="end"/>
      </w:r>
      <w:r w:rsidRPr="0075063F">
        <w:rPr>
          <w:rFonts w:asciiTheme="majorBidi" w:hAnsiTheme="majorBidi" w:cstheme="majorBidi"/>
          <w:sz w:val="24"/>
          <w:szCs w:val="24"/>
        </w:rPr>
        <w:t>: Elon Musk on Twitter</w:t>
      </w:r>
    </w:p>
    <w:p w14:paraId="4FB15821" w14:textId="361DCA73" w:rsidR="00CF3CD8" w:rsidRPr="0075063F" w:rsidRDefault="000824EB" w:rsidP="00E62033">
      <w:pPr>
        <w:spacing w:line="360" w:lineRule="auto"/>
        <w:jc w:val="center"/>
        <w:rPr>
          <w:rFonts w:asciiTheme="majorBidi" w:hAnsiTheme="majorBidi" w:cstheme="majorBidi"/>
          <w:szCs w:val="24"/>
        </w:rPr>
      </w:pPr>
      <w:r w:rsidRPr="0075063F">
        <w:rPr>
          <w:rFonts w:asciiTheme="majorBidi" w:hAnsiTheme="majorBidi" w:cstheme="majorBidi"/>
          <w:szCs w:val="24"/>
        </w:rPr>
        <w:t>Source:</w:t>
      </w:r>
      <w:r w:rsidR="00C62F08" w:rsidRPr="0075063F">
        <w:rPr>
          <w:rFonts w:asciiTheme="majorBidi" w:hAnsiTheme="majorBidi" w:cstheme="majorBidi"/>
        </w:rPr>
        <w:t xml:space="preserve"> </w:t>
      </w:r>
      <w:r w:rsidR="00C62F08" w:rsidRPr="0075063F">
        <w:rPr>
          <w:rFonts w:asciiTheme="majorBidi" w:hAnsiTheme="majorBidi" w:cstheme="majorBidi"/>
          <w:szCs w:val="24"/>
        </w:rPr>
        <w:t>Siddiqui and Ahmad (2022).</w:t>
      </w:r>
    </w:p>
    <w:p w14:paraId="618EBF1B" w14:textId="1A7BB654" w:rsidR="007E7DD1" w:rsidRPr="0075063F" w:rsidRDefault="00910B09" w:rsidP="009D50EF">
      <w:pPr>
        <w:spacing w:line="360" w:lineRule="auto"/>
        <w:jc w:val="both"/>
        <w:rPr>
          <w:rFonts w:asciiTheme="majorBidi" w:hAnsiTheme="majorBidi" w:cstheme="majorBidi"/>
          <w:szCs w:val="24"/>
        </w:rPr>
      </w:pPr>
      <w:r w:rsidRPr="0075063F">
        <w:rPr>
          <w:rFonts w:asciiTheme="majorBidi" w:hAnsiTheme="majorBidi" w:cstheme="majorBidi"/>
          <w:b/>
          <w:szCs w:val="24"/>
        </w:rPr>
        <w:t>Cross Promotional Opportunities</w:t>
      </w:r>
      <w:r w:rsidR="004072B8" w:rsidRPr="0075063F">
        <w:rPr>
          <w:rFonts w:asciiTheme="majorBidi" w:hAnsiTheme="majorBidi" w:cstheme="majorBidi"/>
          <w:szCs w:val="24"/>
        </w:rPr>
        <w:t xml:space="preserve"> – the other companies of the Tesla are also included in the promotional campaigns of the Tesla where the Tesla company SpaceX is often used to promote the products of Tesla Electric Vehicles. The SpaceX launched the Tesla Roadster with dummy driver named “Starman” in 2018 that gained worldwide popularity for the Tesla</w:t>
      </w:r>
      <w:r w:rsidR="002777A2" w:rsidRPr="0075063F">
        <w:rPr>
          <w:rFonts w:asciiTheme="majorBidi" w:hAnsiTheme="majorBidi" w:cstheme="majorBidi"/>
          <w:szCs w:val="24"/>
        </w:rPr>
        <w:t xml:space="preserve"> according to</w:t>
      </w:r>
      <w:r w:rsidR="003D7EE5" w:rsidRPr="0075063F">
        <w:rPr>
          <w:rFonts w:asciiTheme="majorBidi" w:hAnsiTheme="majorBidi" w:cstheme="majorBidi"/>
        </w:rPr>
        <w:t xml:space="preserve"> </w:t>
      </w:r>
      <w:r w:rsidR="003D7EE5" w:rsidRPr="0075063F">
        <w:rPr>
          <w:rFonts w:asciiTheme="majorBidi" w:hAnsiTheme="majorBidi" w:cstheme="majorBidi"/>
          <w:szCs w:val="24"/>
        </w:rPr>
        <w:t>Siddiqui and Ahmad (2022).</w:t>
      </w:r>
    </w:p>
    <w:p w14:paraId="3C4655D6" w14:textId="77777777" w:rsidR="006B4CEE" w:rsidRPr="0075063F" w:rsidRDefault="006B4CEE" w:rsidP="009D50EF">
      <w:pPr>
        <w:spacing w:line="360" w:lineRule="auto"/>
        <w:jc w:val="both"/>
        <w:rPr>
          <w:rFonts w:asciiTheme="majorBidi" w:hAnsiTheme="majorBidi" w:cstheme="majorBidi"/>
          <w:szCs w:val="24"/>
        </w:rPr>
      </w:pPr>
      <w:r w:rsidRPr="0075063F">
        <w:rPr>
          <w:rFonts w:asciiTheme="majorBidi" w:hAnsiTheme="majorBidi" w:cstheme="majorBidi"/>
          <w:szCs w:val="24"/>
        </w:rPr>
        <w:br w:type="page"/>
      </w:r>
    </w:p>
    <w:p w14:paraId="7157C336" w14:textId="77777777" w:rsidR="00941B90" w:rsidRPr="0075063F" w:rsidRDefault="006B4CEE" w:rsidP="000656EF">
      <w:pPr>
        <w:pStyle w:val="Heading1"/>
        <w:pBdr>
          <w:top w:val="none" w:sz="0" w:space="0" w:color="auto"/>
          <w:left w:val="single" w:sz="4" w:space="4" w:color="auto"/>
          <w:bottom w:val="single" w:sz="4" w:space="1" w:color="auto"/>
          <w:right w:val="single" w:sz="4" w:space="4" w:color="auto"/>
        </w:pBdr>
      </w:pPr>
      <w:bookmarkStart w:id="7" w:name="_Toc112409911"/>
      <w:r w:rsidRPr="0075063F">
        <w:lastRenderedPageBreak/>
        <w:t>New Promotional Strategies for Tesla</w:t>
      </w:r>
      <w:bookmarkEnd w:id="7"/>
      <w:r w:rsidRPr="0075063F">
        <w:t xml:space="preserve"> </w:t>
      </w:r>
    </w:p>
    <w:p w14:paraId="4EE8F1F7" w14:textId="5A39A3FF" w:rsidR="006B4CEE" w:rsidRPr="0075063F" w:rsidRDefault="00E6752F" w:rsidP="009D50EF">
      <w:pPr>
        <w:spacing w:line="360" w:lineRule="auto"/>
        <w:jc w:val="both"/>
        <w:rPr>
          <w:rFonts w:asciiTheme="majorBidi" w:hAnsiTheme="majorBidi" w:cstheme="majorBidi"/>
          <w:szCs w:val="24"/>
        </w:rPr>
      </w:pPr>
      <w:r w:rsidRPr="0075063F">
        <w:rPr>
          <w:rFonts w:asciiTheme="majorBidi" w:hAnsiTheme="majorBidi" w:cstheme="majorBidi"/>
          <w:szCs w:val="24"/>
        </w:rPr>
        <w:t>The modern promotional methods and techniques have surpassed the benefits and perks of traditional promotion methods</w:t>
      </w:r>
      <w:r w:rsidR="00583C9B" w:rsidRPr="0075063F">
        <w:rPr>
          <w:rFonts w:asciiTheme="majorBidi" w:hAnsiTheme="majorBidi" w:cstheme="majorBidi"/>
          <w:szCs w:val="24"/>
        </w:rPr>
        <w:t xml:space="preserve"> with references to</w:t>
      </w:r>
      <w:r w:rsidR="003D7EE5" w:rsidRPr="0075063F">
        <w:rPr>
          <w:rFonts w:asciiTheme="majorBidi" w:hAnsiTheme="majorBidi" w:cstheme="majorBidi"/>
          <w:szCs w:val="24"/>
        </w:rPr>
        <w:t xml:space="preserve"> Bart and </w:t>
      </w:r>
      <w:proofErr w:type="gramStart"/>
      <w:r w:rsidR="003D7EE5" w:rsidRPr="0075063F">
        <w:rPr>
          <w:rFonts w:asciiTheme="majorBidi" w:hAnsiTheme="majorBidi" w:cstheme="majorBidi"/>
          <w:szCs w:val="24"/>
        </w:rPr>
        <w:t>Inman(</w:t>
      </w:r>
      <w:proofErr w:type="gramEnd"/>
      <w:r w:rsidR="003D7EE5" w:rsidRPr="0075063F">
        <w:rPr>
          <w:rFonts w:asciiTheme="majorBidi" w:hAnsiTheme="majorBidi" w:cstheme="majorBidi"/>
          <w:szCs w:val="24"/>
        </w:rPr>
        <w:t>2022).</w:t>
      </w:r>
      <w:r w:rsidRPr="0075063F">
        <w:rPr>
          <w:rFonts w:asciiTheme="majorBidi" w:hAnsiTheme="majorBidi" w:cstheme="majorBidi"/>
          <w:szCs w:val="24"/>
        </w:rPr>
        <w:t xml:space="preserve"> But as the traditional methods are the basis of modern promotions, the traditional methods cannot be ignored either</w:t>
      </w:r>
      <w:r w:rsidR="00C37C5C" w:rsidRPr="0075063F">
        <w:rPr>
          <w:rFonts w:asciiTheme="majorBidi" w:hAnsiTheme="majorBidi" w:cstheme="majorBidi"/>
          <w:szCs w:val="24"/>
        </w:rPr>
        <w:t xml:space="preserve"> as described by </w:t>
      </w:r>
      <w:r w:rsidR="003D7EE5" w:rsidRPr="0075063F">
        <w:rPr>
          <w:rFonts w:asciiTheme="majorBidi" w:hAnsiTheme="majorBidi" w:cstheme="majorBidi"/>
          <w:szCs w:val="24"/>
        </w:rPr>
        <w:t xml:space="preserve">Stephen (2022). </w:t>
      </w:r>
      <w:r w:rsidRPr="0075063F">
        <w:rPr>
          <w:rFonts w:asciiTheme="majorBidi" w:hAnsiTheme="majorBidi" w:cstheme="majorBidi"/>
          <w:szCs w:val="24"/>
        </w:rPr>
        <w:t>As the tesla is only focused on the word of mouth through social media, there is need to add some more marketing practices into its promotional activities in the form of offline marketing channels</w:t>
      </w:r>
      <w:r w:rsidR="006E7A13" w:rsidRPr="0075063F">
        <w:rPr>
          <w:rFonts w:asciiTheme="majorBidi" w:hAnsiTheme="majorBidi" w:cstheme="majorBidi"/>
          <w:szCs w:val="24"/>
        </w:rPr>
        <w:t xml:space="preserve"> explained by </w:t>
      </w:r>
      <w:proofErr w:type="spellStart"/>
      <w:r w:rsidR="003D7EE5" w:rsidRPr="0075063F">
        <w:rPr>
          <w:rFonts w:asciiTheme="majorBidi" w:hAnsiTheme="majorBidi" w:cstheme="majorBidi"/>
          <w:szCs w:val="24"/>
        </w:rPr>
        <w:t>Purani</w:t>
      </w:r>
      <w:proofErr w:type="spellEnd"/>
      <w:r w:rsidR="003D7EE5" w:rsidRPr="0075063F">
        <w:rPr>
          <w:rFonts w:asciiTheme="majorBidi" w:hAnsiTheme="majorBidi" w:cstheme="majorBidi"/>
          <w:szCs w:val="24"/>
        </w:rPr>
        <w:t xml:space="preserve"> and </w:t>
      </w:r>
      <w:proofErr w:type="spellStart"/>
      <w:r w:rsidR="003D7EE5" w:rsidRPr="0075063F">
        <w:rPr>
          <w:rFonts w:asciiTheme="majorBidi" w:hAnsiTheme="majorBidi" w:cstheme="majorBidi"/>
          <w:szCs w:val="24"/>
        </w:rPr>
        <w:t>Jeesha</w:t>
      </w:r>
      <w:proofErr w:type="spellEnd"/>
      <w:r w:rsidR="003D7EE5" w:rsidRPr="0075063F">
        <w:rPr>
          <w:rFonts w:asciiTheme="majorBidi" w:hAnsiTheme="majorBidi" w:cstheme="majorBidi"/>
          <w:szCs w:val="24"/>
        </w:rPr>
        <w:t xml:space="preserve"> (2021).</w:t>
      </w:r>
    </w:p>
    <w:p w14:paraId="59977A9A" w14:textId="3CB3B4C5" w:rsidR="002F0561" w:rsidRPr="0075063F" w:rsidRDefault="002F0561" w:rsidP="009D50EF">
      <w:pPr>
        <w:spacing w:line="360" w:lineRule="auto"/>
        <w:jc w:val="both"/>
        <w:rPr>
          <w:rFonts w:asciiTheme="majorBidi" w:hAnsiTheme="majorBidi" w:cstheme="majorBidi"/>
          <w:szCs w:val="24"/>
        </w:rPr>
      </w:pPr>
      <w:r w:rsidRPr="0075063F">
        <w:rPr>
          <w:rFonts w:asciiTheme="majorBidi" w:hAnsiTheme="majorBidi" w:cstheme="majorBidi"/>
          <w:b/>
          <w:szCs w:val="24"/>
        </w:rPr>
        <w:t>Business magazines-</w:t>
      </w:r>
      <w:r w:rsidRPr="0075063F">
        <w:rPr>
          <w:rFonts w:asciiTheme="majorBidi" w:hAnsiTheme="majorBidi" w:cstheme="majorBidi"/>
          <w:szCs w:val="24"/>
        </w:rPr>
        <w:t xml:space="preserve"> the customer segment of the Tesla is limited to the people having large income households. Hence, the most of customers fall in the category of business men and women, the Tesla can use business magazine like Business week, and Economists to advertise its new products to the potential customers instead of personal invitations to some existing customers for un veiling of the cars</w:t>
      </w:r>
      <w:r w:rsidR="003E33EC" w:rsidRPr="0075063F">
        <w:rPr>
          <w:rFonts w:asciiTheme="majorBidi" w:hAnsiTheme="majorBidi" w:cstheme="majorBidi"/>
          <w:szCs w:val="24"/>
        </w:rPr>
        <w:t xml:space="preserve"> defined by </w:t>
      </w:r>
      <w:r w:rsidR="003D7EE5" w:rsidRPr="0075063F">
        <w:rPr>
          <w:rFonts w:asciiTheme="majorBidi" w:hAnsiTheme="majorBidi" w:cstheme="majorBidi"/>
          <w:szCs w:val="24"/>
        </w:rPr>
        <w:t xml:space="preserve">Kitchen and </w:t>
      </w:r>
      <w:proofErr w:type="spellStart"/>
      <w:r w:rsidR="003D7EE5" w:rsidRPr="0075063F">
        <w:rPr>
          <w:rFonts w:asciiTheme="majorBidi" w:hAnsiTheme="majorBidi" w:cstheme="majorBidi"/>
          <w:szCs w:val="24"/>
        </w:rPr>
        <w:t>Tourky</w:t>
      </w:r>
      <w:proofErr w:type="spellEnd"/>
      <w:r w:rsidR="003D7EE5" w:rsidRPr="0075063F">
        <w:rPr>
          <w:rFonts w:asciiTheme="majorBidi" w:hAnsiTheme="majorBidi" w:cstheme="majorBidi"/>
          <w:szCs w:val="24"/>
        </w:rPr>
        <w:t xml:space="preserve"> (2022).</w:t>
      </w:r>
    </w:p>
    <w:p w14:paraId="2347590A" w14:textId="42A7600D" w:rsidR="0011256B" w:rsidRPr="0075063F" w:rsidRDefault="00601A50" w:rsidP="009D50EF">
      <w:pPr>
        <w:spacing w:line="360" w:lineRule="auto"/>
        <w:jc w:val="both"/>
        <w:rPr>
          <w:rFonts w:asciiTheme="majorBidi" w:hAnsiTheme="majorBidi" w:cstheme="majorBidi"/>
          <w:szCs w:val="24"/>
        </w:rPr>
      </w:pPr>
      <w:r w:rsidRPr="0075063F">
        <w:rPr>
          <w:rFonts w:asciiTheme="majorBidi" w:hAnsiTheme="majorBidi" w:cstheme="majorBidi"/>
          <w:b/>
          <w:szCs w:val="24"/>
        </w:rPr>
        <w:t>Increasing the stores locations</w:t>
      </w:r>
      <w:r w:rsidRPr="0075063F">
        <w:rPr>
          <w:rFonts w:asciiTheme="majorBidi" w:hAnsiTheme="majorBidi" w:cstheme="majorBidi"/>
          <w:szCs w:val="24"/>
        </w:rPr>
        <w:t>- the Tesla can use the stores for its marketing as well. Although, the Tesla is using its stores and supercharge stations for its marketing but they are limited in numbers like there are only 655 stores are opened in the whole world</w:t>
      </w:r>
      <w:r w:rsidR="003D7EE5" w:rsidRPr="0075063F">
        <w:rPr>
          <w:rFonts w:asciiTheme="majorBidi" w:hAnsiTheme="majorBidi" w:cstheme="majorBidi"/>
          <w:szCs w:val="24"/>
        </w:rPr>
        <w:t xml:space="preserve">. </w:t>
      </w:r>
      <w:r w:rsidRPr="0075063F">
        <w:rPr>
          <w:rFonts w:asciiTheme="majorBidi" w:hAnsiTheme="majorBidi" w:cstheme="majorBidi"/>
          <w:szCs w:val="24"/>
        </w:rPr>
        <w:t xml:space="preserve">The Tesla can partner with agents of different countries having stores to place their Tesla banners and signs across the stores of the potential target market. </w:t>
      </w:r>
      <w:r w:rsidR="00702651" w:rsidRPr="0075063F">
        <w:rPr>
          <w:rFonts w:asciiTheme="majorBidi" w:hAnsiTheme="majorBidi" w:cstheme="majorBidi"/>
          <w:szCs w:val="24"/>
        </w:rPr>
        <w:t>This can increase the hype of the Tesla before entering into the new market</w:t>
      </w:r>
      <w:r w:rsidR="009A58BC" w:rsidRPr="0075063F">
        <w:rPr>
          <w:rFonts w:asciiTheme="majorBidi" w:hAnsiTheme="majorBidi" w:cstheme="majorBidi"/>
          <w:szCs w:val="24"/>
        </w:rPr>
        <w:t xml:space="preserve"> as linked to</w:t>
      </w:r>
      <w:r w:rsidR="003D7EE5" w:rsidRPr="0075063F">
        <w:rPr>
          <w:rFonts w:asciiTheme="majorBidi" w:hAnsiTheme="majorBidi" w:cstheme="majorBidi"/>
        </w:rPr>
        <w:t xml:space="preserve"> </w:t>
      </w:r>
      <w:r w:rsidR="003D7EE5" w:rsidRPr="0075063F">
        <w:rPr>
          <w:rFonts w:asciiTheme="majorBidi" w:hAnsiTheme="majorBidi" w:cstheme="majorBidi"/>
          <w:szCs w:val="24"/>
        </w:rPr>
        <w:t>Li (2022).</w:t>
      </w:r>
    </w:p>
    <w:p w14:paraId="032F881D" w14:textId="4A4A6F9E" w:rsidR="00731F26" w:rsidRPr="0075063F" w:rsidRDefault="00731F26"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The offline promotional methods are best to reach the certain number of customers but </w:t>
      </w:r>
      <w:proofErr w:type="gramStart"/>
      <w:r w:rsidRPr="0075063F">
        <w:rPr>
          <w:rFonts w:asciiTheme="majorBidi" w:hAnsiTheme="majorBidi" w:cstheme="majorBidi"/>
          <w:szCs w:val="24"/>
        </w:rPr>
        <w:t>In</w:t>
      </w:r>
      <w:proofErr w:type="gramEnd"/>
      <w:r w:rsidRPr="0075063F">
        <w:rPr>
          <w:rFonts w:asciiTheme="majorBidi" w:hAnsiTheme="majorBidi" w:cstheme="majorBidi"/>
          <w:szCs w:val="24"/>
        </w:rPr>
        <w:t xml:space="preserve"> this tech oriented world, the methods arrived that can be used to reach the vast audience in seconds and spending much less</w:t>
      </w:r>
      <w:r w:rsidR="003D7EE5" w:rsidRPr="0075063F">
        <w:rPr>
          <w:rFonts w:asciiTheme="majorBidi" w:hAnsiTheme="majorBidi" w:cstheme="majorBidi"/>
          <w:szCs w:val="24"/>
        </w:rPr>
        <w:t xml:space="preserve">. </w:t>
      </w:r>
      <w:r w:rsidRPr="0075063F">
        <w:rPr>
          <w:rFonts w:asciiTheme="majorBidi" w:hAnsiTheme="majorBidi" w:cstheme="majorBidi"/>
          <w:szCs w:val="24"/>
        </w:rPr>
        <w:t xml:space="preserve">The basis Tesla marketing strategy is the Word of Mouth through the Social Media Channel. </w:t>
      </w:r>
      <w:r w:rsidR="00B23F9E" w:rsidRPr="0075063F">
        <w:rPr>
          <w:rFonts w:asciiTheme="majorBidi" w:hAnsiTheme="majorBidi" w:cstheme="majorBidi"/>
          <w:szCs w:val="24"/>
        </w:rPr>
        <w:t>But the social media can also be used for further brand awareness to the local countries as well</w:t>
      </w:r>
      <w:r w:rsidR="00EC49E9" w:rsidRPr="0075063F">
        <w:rPr>
          <w:rFonts w:asciiTheme="majorBidi" w:hAnsiTheme="majorBidi" w:cstheme="majorBidi"/>
          <w:szCs w:val="24"/>
        </w:rPr>
        <w:t xml:space="preserve"> as explained by </w:t>
      </w:r>
      <w:proofErr w:type="spellStart"/>
      <w:r w:rsidR="003D7EE5" w:rsidRPr="0075063F">
        <w:rPr>
          <w:rFonts w:asciiTheme="majorBidi" w:hAnsiTheme="majorBidi" w:cstheme="majorBidi"/>
          <w:szCs w:val="24"/>
        </w:rPr>
        <w:t>Kastberg</w:t>
      </w:r>
      <w:proofErr w:type="spellEnd"/>
      <w:r w:rsidR="003D7EE5" w:rsidRPr="0075063F">
        <w:rPr>
          <w:rFonts w:asciiTheme="majorBidi" w:hAnsiTheme="majorBidi" w:cstheme="majorBidi"/>
          <w:szCs w:val="24"/>
        </w:rPr>
        <w:t xml:space="preserve"> (2022). </w:t>
      </w:r>
    </w:p>
    <w:p w14:paraId="51856BD8" w14:textId="6749C1C1" w:rsidR="00363FE5" w:rsidRPr="0075063F" w:rsidRDefault="00731DF6" w:rsidP="009D50EF">
      <w:pPr>
        <w:spacing w:line="360" w:lineRule="auto"/>
        <w:jc w:val="both"/>
        <w:rPr>
          <w:rFonts w:asciiTheme="majorBidi" w:hAnsiTheme="majorBidi" w:cstheme="majorBidi"/>
          <w:szCs w:val="24"/>
        </w:rPr>
      </w:pPr>
      <w:r w:rsidRPr="0075063F">
        <w:rPr>
          <w:rFonts w:asciiTheme="majorBidi" w:hAnsiTheme="majorBidi" w:cstheme="majorBidi"/>
          <w:b/>
          <w:szCs w:val="24"/>
        </w:rPr>
        <w:t>Paid Social Media Advertisement</w:t>
      </w:r>
      <w:r w:rsidRPr="0075063F">
        <w:rPr>
          <w:rFonts w:asciiTheme="majorBidi" w:hAnsiTheme="majorBidi" w:cstheme="majorBidi"/>
          <w:szCs w:val="24"/>
        </w:rPr>
        <w:t>- the question arises here why the tesla should spend on Social media when it is already on the top for fan following comparing to other competitors in the market? the answer to increase the brand awareness for the potential markets. There are still some markets that have low awareness of the Electric cars and the name Tesla</w:t>
      </w:r>
      <w:r w:rsidR="00766282" w:rsidRPr="0075063F">
        <w:rPr>
          <w:rFonts w:asciiTheme="majorBidi" w:hAnsiTheme="majorBidi" w:cstheme="majorBidi"/>
          <w:szCs w:val="24"/>
        </w:rPr>
        <w:t xml:space="preserve"> as proclaimed by </w:t>
      </w:r>
      <w:proofErr w:type="spellStart"/>
      <w:r w:rsidR="003D7EE5" w:rsidRPr="0075063F">
        <w:rPr>
          <w:rFonts w:asciiTheme="majorBidi" w:hAnsiTheme="majorBidi" w:cstheme="majorBidi"/>
          <w:szCs w:val="24"/>
        </w:rPr>
        <w:t>Zahay</w:t>
      </w:r>
      <w:proofErr w:type="spellEnd"/>
      <w:r w:rsidR="003D7EE5" w:rsidRPr="0075063F">
        <w:rPr>
          <w:rFonts w:asciiTheme="majorBidi" w:hAnsiTheme="majorBidi" w:cstheme="majorBidi"/>
          <w:szCs w:val="24"/>
        </w:rPr>
        <w:t xml:space="preserve"> et al. (2022). </w:t>
      </w:r>
      <w:r w:rsidRPr="0075063F">
        <w:rPr>
          <w:rFonts w:asciiTheme="majorBidi" w:hAnsiTheme="majorBidi" w:cstheme="majorBidi"/>
          <w:szCs w:val="24"/>
        </w:rPr>
        <w:t xml:space="preserve">The Tesla can make sure to advertise its name and purpose through Social Media channels </w:t>
      </w:r>
      <w:r w:rsidRPr="0075063F">
        <w:rPr>
          <w:rFonts w:asciiTheme="majorBidi" w:hAnsiTheme="majorBidi" w:cstheme="majorBidi"/>
          <w:szCs w:val="24"/>
        </w:rPr>
        <w:lastRenderedPageBreak/>
        <w:t>such as Facebook, Instagram, and Twitter</w:t>
      </w:r>
      <w:r w:rsidR="0054327C" w:rsidRPr="0075063F">
        <w:rPr>
          <w:rFonts w:asciiTheme="majorBidi" w:hAnsiTheme="majorBidi" w:cstheme="majorBidi"/>
          <w:szCs w:val="24"/>
        </w:rPr>
        <w:t xml:space="preserve">. </w:t>
      </w:r>
      <w:r w:rsidR="00576F8F" w:rsidRPr="0075063F">
        <w:rPr>
          <w:rFonts w:asciiTheme="majorBidi" w:hAnsiTheme="majorBidi" w:cstheme="majorBidi"/>
          <w:szCs w:val="24"/>
        </w:rPr>
        <w:t>This can help the Tesla to make the Tesla name aware from any corner of the world. Further, a part of investment for future potential markets</w:t>
      </w:r>
      <w:r w:rsidR="00363FE5" w:rsidRPr="0075063F">
        <w:rPr>
          <w:rFonts w:asciiTheme="majorBidi" w:hAnsiTheme="majorBidi" w:cstheme="majorBidi"/>
          <w:szCs w:val="24"/>
        </w:rPr>
        <w:t xml:space="preserve">. </w:t>
      </w:r>
    </w:p>
    <w:p w14:paraId="068716DD" w14:textId="1591D1E8" w:rsidR="003C0EA2" w:rsidRPr="0075063F" w:rsidRDefault="003C0EA2" w:rsidP="009D50EF">
      <w:pPr>
        <w:spacing w:line="360" w:lineRule="auto"/>
        <w:jc w:val="both"/>
        <w:rPr>
          <w:rFonts w:asciiTheme="majorBidi" w:hAnsiTheme="majorBidi" w:cstheme="majorBidi"/>
          <w:szCs w:val="24"/>
        </w:rPr>
      </w:pPr>
      <w:r w:rsidRPr="0075063F">
        <w:rPr>
          <w:rFonts w:asciiTheme="majorBidi" w:hAnsiTheme="majorBidi" w:cstheme="majorBidi"/>
          <w:b/>
          <w:szCs w:val="24"/>
        </w:rPr>
        <w:t>Influencer Marketing</w:t>
      </w:r>
      <w:r w:rsidRPr="0075063F">
        <w:rPr>
          <w:rFonts w:asciiTheme="majorBidi" w:hAnsiTheme="majorBidi" w:cstheme="majorBidi"/>
          <w:szCs w:val="24"/>
        </w:rPr>
        <w:t xml:space="preserve"> </w:t>
      </w:r>
      <w:r w:rsidR="003D70E1" w:rsidRPr="0075063F">
        <w:rPr>
          <w:rFonts w:asciiTheme="majorBidi" w:hAnsiTheme="majorBidi" w:cstheme="majorBidi"/>
          <w:szCs w:val="24"/>
        </w:rPr>
        <w:t xml:space="preserve">– the influencer marketing strategy has become a great tactic to promote the brands products for the niche market. </w:t>
      </w:r>
      <w:r w:rsidR="001055F5" w:rsidRPr="0075063F">
        <w:rPr>
          <w:rFonts w:asciiTheme="majorBidi" w:hAnsiTheme="majorBidi" w:cstheme="majorBidi"/>
          <w:szCs w:val="24"/>
        </w:rPr>
        <w:t>W</w:t>
      </w:r>
      <w:r w:rsidR="00EB0540" w:rsidRPr="0075063F">
        <w:rPr>
          <w:rFonts w:asciiTheme="majorBidi" w:hAnsiTheme="majorBidi" w:cstheme="majorBidi"/>
          <w:szCs w:val="24"/>
        </w:rPr>
        <w:t xml:space="preserve">ith reference to </w:t>
      </w:r>
      <w:r w:rsidR="003D7EE5" w:rsidRPr="0075063F">
        <w:rPr>
          <w:rFonts w:asciiTheme="majorBidi" w:hAnsiTheme="majorBidi" w:cstheme="majorBidi"/>
          <w:szCs w:val="24"/>
        </w:rPr>
        <w:t xml:space="preserve">Tesla (2022), </w:t>
      </w:r>
      <w:r w:rsidR="003D70E1" w:rsidRPr="0075063F">
        <w:rPr>
          <w:rFonts w:asciiTheme="majorBidi" w:hAnsiTheme="majorBidi" w:cstheme="majorBidi"/>
          <w:szCs w:val="24"/>
        </w:rPr>
        <w:t>There are multiple influencers of social</w:t>
      </w:r>
      <w:r w:rsidR="00CD66EA" w:rsidRPr="0075063F">
        <w:rPr>
          <w:rFonts w:asciiTheme="majorBidi" w:hAnsiTheme="majorBidi" w:cstheme="majorBidi"/>
          <w:szCs w:val="24"/>
        </w:rPr>
        <w:t xml:space="preserve"> media and YouT</w:t>
      </w:r>
      <w:r w:rsidR="003D70E1" w:rsidRPr="0075063F">
        <w:rPr>
          <w:rFonts w:asciiTheme="majorBidi" w:hAnsiTheme="majorBidi" w:cstheme="majorBidi"/>
          <w:szCs w:val="24"/>
        </w:rPr>
        <w:t xml:space="preserve">ube can be found that has large fan following and using them to advertise and review the products can increase the brand awareness of the Tesla. </w:t>
      </w:r>
    </w:p>
    <w:p w14:paraId="0784DB27" w14:textId="77777777" w:rsidR="00AA37AD" w:rsidRPr="0075063F" w:rsidRDefault="00363FE5" w:rsidP="00891CEA">
      <w:pPr>
        <w:keepNext/>
        <w:spacing w:line="360" w:lineRule="auto"/>
        <w:jc w:val="center"/>
        <w:rPr>
          <w:rFonts w:asciiTheme="majorBidi" w:hAnsiTheme="majorBidi" w:cstheme="majorBidi"/>
          <w:szCs w:val="24"/>
        </w:rPr>
      </w:pPr>
      <w:r w:rsidRPr="0075063F">
        <w:rPr>
          <w:rFonts w:asciiTheme="majorBidi" w:hAnsiTheme="majorBidi" w:cstheme="majorBidi"/>
          <w:noProof/>
          <w:szCs w:val="24"/>
          <w:lang w:bidi="hi-IN"/>
        </w:rPr>
        <w:drawing>
          <wp:inline distT="0" distB="0" distL="0" distR="0" wp14:anchorId="4E795CE1" wp14:editId="539BA18C">
            <wp:extent cx="4977479" cy="2905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82371" cy="2907980"/>
                    </a:xfrm>
                    <a:prstGeom prst="rect">
                      <a:avLst/>
                    </a:prstGeom>
                  </pic:spPr>
                </pic:pic>
              </a:graphicData>
            </a:graphic>
          </wp:inline>
        </w:drawing>
      </w:r>
    </w:p>
    <w:p w14:paraId="15CA835D" w14:textId="440F0DA6" w:rsidR="00AA37AD" w:rsidRPr="0075063F" w:rsidRDefault="00AA37AD" w:rsidP="009D50EF">
      <w:pPr>
        <w:pStyle w:val="Caption"/>
        <w:spacing w:line="360" w:lineRule="auto"/>
        <w:jc w:val="center"/>
        <w:rPr>
          <w:rFonts w:asciiTheme="majorBidi" w:hAnsiTheme="majorBidi" w:cstheme="majorBidi"/>
          <w:sz w:val="24"/>
          <w:szCs w:val="24"/>
        </w:rPr>
      </w:pPr>
      <w:r w:rsidRPr="0075063F">
        <w:rPr>
          <w:rFonts w:asciiTheme="majorBidi" w:hAnsiTheme="majorBidi" w:cstheme="majorBidi"/>
          <w:sz w:val="24"/>
          <w:szCs w:val="24"/>
        </w:rPr>
        <w:t xml:space="preserve">Figure </w:t>
      </w:r>
      <w:r w:rsidRPr="0075063F">
        <w:rPr>
          <w:rFonts w:asciiTheme="majorBidi" w:hAnsiTheme="majorBidi" w:cstheme="majorBidi"/>
          <w:sz w:val="24"/>
          <w:szCs w:val="24"/>
        </w:rPr>
        <w:fldChar w:fldCharType="begin"/>
      </w:r>
      <w:r w:rsidRPr="0075063F">
        <w:rPr>
          <w:rFonts w:asciiTheme="majorBidi" w:hAnsiTheme="majorBidi" w:cstheme="majorBidi"/>
          <w:sz w:val="24"/>
          <w:szCs w:val="24"/>
        </w:rPr>
        <w:instrText xml:space="preserve"> SEQ Figure \* ARABIC </w:instrText>
      </w:r>
      <w:r w:rsidRPr="0075063F">
        <w:rPr>
          <w:rFonts w:asciiTheme="majorBidi" w:hAnsiTheme="majorBidi" w:cstheme="majorBidi"/>
          <w:sz w:val="24"/>
          <w:szCs w:val="24"/>
        </w:rPr>
        <w:fldChar w:fldCharType="separate"/>
      </w:r>
      <w:r w:rsidR="00C77291" w:rsidRPr="0075063F">
        <w:rPr>
          <w:rFonts w:asciiTheme="majorBidi" w:hAnsiTheme="majorBidi" w:cstheme="majorBidi"/>
          <w:noProof/>
          <w:sz w:val="24"/>
          <w:szCs w:val="24"/>
        </w:rPr>
        <w:t>4</w:t>
      </w:r>
      <w:r w:rsidRPr="0075063F">
        <w:rPr>
          <w:rFonts w:asciiTheme="majorBidi" w:hAnsiTheme="majorBidi" w:cstheme="majorBidi"/>
          <w:noProof/>
          <w:sz w:val="24"/>
          <w:szCs w:val="24"/>
        </w:rPr>
        <w:fldChar w:fldCharType="end"/>
      </w:r>
      <w:r w:rsidRPr="0075063F">
        <w:rPr>
          <w:rFonts w:asciiTheme="majorBidi" w:hAnsiTheme="majorBidi" w:cstheme="majorBidi"/>
          <w:sz w:val="24"/>
          <w:szCs w:val="24"/>
        </w:rPr>
        <w:t>: Influencer marketing</w:t>
      </w:r>
      <w:r w:rsidR="004D7FCD" w:rsidRPr="0075063F">
        <w:rPr>
          <w:rFonts w:asciiTheme="majorBidi" w:hAnsiTheme="majorBidi" w:cstheme="majorBidi"/>
          <w:sz w:val="24"/>
          <w:szCs w:val="24"/>
        </w:rPr>
        <w:br/>
        <w:t>Source: (Roberts, 2022)</w:t>
      </w:r>
    </w:p>
    <w:p w14:paraId="151E413B" w14:textId="2A8DB8C5" w:rsidR="00C6759D" w:rsidRPr="0075063F" w:rsidRDefault="006B0F8A" w:rsidP="009D50EF">
      <w:pPr>
        <w:spacing w:line="360" w:lineRule="auto"/>
        <w:jc w:val="both"/>
        <w:rPr>
          <w:rFonts w:asciiTheme="majorBidi" w:hAnsiTheme="majorBidi" w:cstheme="majorBidi"/>
          <w:szCs w:val="24"/>
        </w:rPr>
      </w:pPr>
      <w:r w:rsidRPr="0075063F">
        <w:rPr>
          <w:rFonts w:asciiTheme="majorBidi" w:hAnsiTheme="majorBidi" w:cstheme="majorBidi"/>
          <w:szCs w:val="24"/>
        </w:rPr>
        <w:t>These influencers have reviewed the Tesla without charging a penny but they have influence on certain customer segment</w:t>
      </w:r>
      <w:r w:rsidR="00143B27" w:rsidRPr="0075063F">
        <w:rPr>
          <w:rFonts w:asciiTheme="majorBidi" w:hAnsiTheme="majorBidi" w:cstheme="majorBidi"/>
          <w:szCs w:val="24"/>
        </w:rPr>
        <w:t xml:space="preserve"> stated by </w:t>
      </w:r>
      <w:r w:rsidR="004D7FCD" w:rsidRPr="0075063F">
        <w:rPr>
          <w:rFonts w:asciiTheme="majorBidi" w:hAnsiTheme="majorBidi" w:cstheme="majorBidi"/>
          <w:szCs w:val="24"/>
        </w:rPr>
        <w:t xml:space="preserve">Parker </w:t>
      </w:r>
      <w:proofErr w:type="gramStart"/>
      <w:r w:rsidR="004D7FCD" w:rsidRPr="0075063F">
        <w:rPr>
          <w:rFonts w:asciiTheme="majorBidi" w:hAnsiTheme="majorBidi" w:cstheme="majorBidi"/>
          <w:szCs w:val="24"/>
        </w:rPr>
        <w:t>( 2022</w:t>
      </w:r>
      <w:proofErr w:type="gramEnd"/>
      <w:r w:rsidR="004D7FCD" w:rsidRPr="0075063F">
        <w:rPr>
          <w:rFonts w:asciiTheme="majorBidi" w:hAnsiTheme="majorBidi" w:cstheme="majorBidi"/>
          <w:szCs w:val="24"/>
        </w:rPr>
        <w:t xml:space="preserve">). </w:t>
      </w:r>
      <w:r w:rsidRPr="0075063F">
        <w:rPr>
          <w:rFonts w:asciiTheme="majorBidi" w:hAnsiTheme="majorBidi" w:cstheme="majorBidi"/>
          <w:szCs w:val="24"/>
        </w:rPr>
        <w:t>Their services can be obtained to reach the certain customer segment by paying them to review in positive way as some has produced negative opinions about Tesla cars as compared to Competitors that has af</w:t>
      </w:r>
      <w:r w:rsidR="00290D8D" w:rsidRPr="0075063F">
        <w:rPr>
          <w:rFonts w:asciiTheme="majorBidi" w:hAnsiTheme="majorBidi" w:cstheme="majorBidi"/>
          <w:szCs w:val="24"/>
        </w:rPr>
        <w:t>fected the Tesla brand image</w:t>
      </w:r>
      <w:r w:rsidR="004D7FCD" w:rsidRPr="0075063F">
        <w:rPr>
          <w:rFonts w:asciiTheme="majorBidi" w:hAnsiTheme="majorBidi" w:cstheme="majorBidi"/>
          <w:szCs w:val="24"/>
        </w:rPr>
        <w:t>.</w:t>
      </w:r>
    </w:p>
    <w:p w14:paraId="44B941FC" w14:textId="77777777" w:rsidR="00C6759D" w:rsidRPr="0075063F" w:rsidRDefault="00C6759D" w:rsidP="009D50EF">
      <w:pPr>
        <w:spacing w:line="360" w:lineRule="auto"/>
        <w:jc w:val="both"/>
        <w:rPr>
          <w:rFonts w:asciiTheme="majorBidi" w:hAnsiTheme="majorBidi" w:cstheme="majorBidi"/>
          <w:szCs w:val="24"/>
        </w:rPr>
      </w:pPr>
      <w:r w:rsidRPr="0075063F">
        <w:rPr>
          <w:rFonts w:asciiTheme="majorBidi" w:hAnsiTheme="majorBidi" w:cstheme="majorBidi"/>
          <w:szCs w:val="24"/>
        </w:rPr>
        <w:br w:type="page"/>
      </w:r>
    </w:p>
    <w:p w14:paraId="12253A50" w14:textId="77777777" w:rsidR="00482262" w:rsidRPr="0075063F" w:rsidRDefault="00C6759D" w:rsidP="000656EF">
      <w:pPr>
        <w:pStyle w:val="Heading1"/>
        <w:pBdr>
          <w:top w:val="none" w:sz="0" w:space="0" w:color="auto"/>
          <w:left w:val="single" w:sz="4" w:space="4" w:color="auto"/>
          <w:bottom w:val="single" w:sz="4" w:space="1" w:color="auto"/>
          <w:right w:val="single" w:sz="4" w:space="4" w:color="auto"/>
        </w:pBdr>
      </w:pPr>
      <w:bookmarkStart w:id="8" w:name="_Toc112409912"/>
      <w:r w:rsidRPr="0075063F">
        <w:lastRenderedPageBreak/>
        <w:t>Brand</w:t>
      </w:r>
      <w:r w:rsidR="00CE28B8" w:rsidRPr="0075063F">
        <w:t xml:space="preserve"> and Brand Equity</w:t>
      </w:r>
      <w:bookmarkEnd w:id="8"/>
    </w:p>
    <w:p w14:paraId="393AD9C4" w14:textId="77777777" w:rsidR="00F12DA8" w:rsidRPr="0075063F" w:rsidRDefault="00F12DA8" w:rsidP="00E9696E">
      <w:pPr>
        <w:pStyle w:val="Heading2"/>
        <w:pBdr>
          <w:bottom w:val="dashDotStroked" w:sz="24" w:space="1" w:color="auto"/>
        </w:pBdr>
        <w:rPr>
          <w:rFonts w:asciiTheme="majorBidi" w:hAnsiTheme="majorBidi"/>
        </w:rPr>
      </w:pPr>
      <w:bookmarkStart w:id="9" w:name="_Toc112409913"/>
      <w:r w:rsidRPr="0075063F">
        <w:rPr>
          <w:rFonts w:asciiTheme="majorBidi" w:hAnsiTheme="majorBidi"/>
        </w:rPr>
        <w:t>Brand</w:t>
      </w:r>
      <w:bookmarkEnd w:id="9"/>
      <w:r w:rsidRPr="0075063F">
        <w:rPr>
          <w:rFonts w:asciiTheme="majorBidi" w:hAnsiTheme="majorBidi"/>
        </w:rPr>
        <w:t xml:space="preserve"> </w:t>
      </w:r>
    </w:p>
    <w:p w14:paraId="21C111B7" w14:textId="6EA120DB" w:rsidR="00AA37AD" w:rsidRPr="0075063F" w:rsidRDefault="00E36E13" w:rsidP="009D50EF">
      <w:pPr>
        <w:spacing w:line="360" w:lineRule="auto"/>
        <w:jc w:val="both"/>
        <w:rPr>
          <w:rFonts w:asciiTheme="majorBidi" w:hAnsiTheme="majorBidi" w:cstheme="majorBidi"/>
          <w:szCs w:val="24"/>
        </w:rPr>
      </w:pPr>
      <w:r w:rsidRPr="0075063F">
        <w:rPr>
          <w:rFonts w:asciiTheme="majorBidi" w:hAnsiTheme="majorBidi" w:cstheme="majorBidi"/>
          <w:szCs w:val="24"/>
        </w:rPr>
        <w:t>Brand is referred to name, symbol, element, term, and combination of all to refer to the products and services of one seller than to othe</w:t>
      </w:r>
      <w:r w:rsidR="00931E99" w:rsidRPr="0075063F">
        <w:rPr>
          <w:rFonts w:asciiTheme="majorBidi" w:hAnsiTheme="majorBidi" w:cstheme="majorBidi"/>
          <w:szCs w:val="24"/>
        </w:rPr>
        <w:t xml:space="preserve">r sellers in the market as per </w:t>
      </w:r>
      <w:r w:rsidR="004D7FCD" w:rsidRPr="0075063F">
        <w:rPr>
          <w:rFonts w:asciiTheme="majorBidi" w:hAnsiTheme="majorBidi" w:cstheme="majorBidi"/>
          <w:szCs w:val="24"/>
        </w:rPr>
        <w:t xml:space="preserve">Barker (2022). </w:t>
      </w:r>
      <w:r w:rsidR="0070557F" w:rsidRPr="0075063F">
        <w:rPr>
          <w:rFonts w:asciiTheme="majorBidi" w:hAnsiTheme="majorBidi" w:cstheme="majorBidi"/>
          <w:szCs w:val="24"/>
        </w:rPr>
        <w:t xml:space="preserve">The brand of company is one of the valuable assets of the companies and are related to the identification of products and services of a company. The brand is the source of recognition, awareness, and maintaining the business relationships with partners, employees, and customers. </w:t>
      </w:r>
    </w:p>
    <w:p w14:paraId="06D16756" w14:textId="77777777" w:rsidR="006E610F" w:rsidRPr="0075063F" w:rsidRDefault="006E610F" w:rsidP="00E9696E">
      <w:pPr>
        <w:pStyle w:val="Heading2"/>
        <w:pBdr>
          <w:bottom w:val="dashDotStroked" w:sz="24" w:space="1" w:color="auto"/>
        </w:pBdr>
        <w:rPr>
          <w:rFonts w:asciiTheme="majorBidi" w:hAnsiTheme="majorBidi"/>
        </w:rPr>
      </w:pPr>
      <w:bookmarkStart w:id="10" w:name="_Toc112409914"/>
      <w:r w:rsidRPr="0075063F">
        <w:rPr>
          <w:rFonts w:asciiTheme="majorBidi" w:hAnsiTheme="majorBidi"/>
        </w:rPr>
        <w:t>Brand Equity</w:t>
      </w:r>
      <w:bookmarkEnd w:id="10"/>
      <w:r w:rsidRPr="0075063F">
        <w:rPr>
          <w:rFonts w:asciiTheme="majorBidi" w:hAnsiTheme="majorBidi"/>
        </w:rPr>
        <w:t xml:space="preserve"> </w:t>
      </w:r>
    </w:p>
    <w:p w14:paraId="2A75F728" w14:textId="1ECF3772" w:rsidR="00963629" w:rsidRPr="0075063F" w:rsidRDefault="0032455C" w:rsidP="009D50EF">
      <w:pPr>
        <w:spacing w:line="360" w:lineRule="auto"/>
        <w:jc w:val="both"/>
        <w:rPr>
          <w:rFonts w:asciiTheme="majorBidi" w:hAnsiTheme="majorBidi" w:cstheme="majorBidi"/>
          <w:szCs w:val="24"/>
        </w:rPr>
      </w:pPr>
      <w:r w:rsidRPr="0075063F">
        <w:rPr>
          <w:rFonts w:asciiTheme="majorBidi" w:hAnsiTheme="majorBidi" w:cstheme="majorBidi"/>
          <w:szCs w:val="24"/>
        </w:rPr>
        <w:t>Brand equity is the brand value and have influence over the relationship of customers with the brand</w:t>
      </w:r>
      <w:r w:rsidR="00272E3F" w:rsidRPr="0075063F">
        <w:rPr>
          <w:rFonts w:asciiTheme="majorBidi" w:hAnsiTheme="majorBidi" w:cstheme="majorBidi"/>
          <w:szCs w:val="24"/>
        </w:rPr>
        <w:t xml:space="preserve"> as linked to </w:t>
      </w:r>
      <w:proofErr w:type="spellStart"/>
      <w:r w:rsidR="004D7FCD" w:rsidRPr="0075063F">
        <w:rPr>
          <w:rFonts w:asciiTheme="majorBidi" w:hAnsiTheme="majorBidi" w:cstheme="majorBidi"/>
          <w:szCs w:val="24"/>
        </w:rPr>
        <w:t>Chylinski</w:t>
      </w:r>
      <w:proofErr w:type="spellEnd"/>
      <w:r w:rsidR="004D7FCD" w:rsidRPr="0075063F">
        <w:rPr>
          <w:rFonts w:asciiTheme="majorBidi" w:hAnsiTheme="majorBidi" w:cstheme="majorBidi"/>
          <w:szCs w:val="24"/>
        </w:rPr>
        <w:t xml:space="preserve"> and Heller (2022). </w:t>
      </w:r>
      <w:r w:rsidR="00C82A20" w:rsidRPr="0075063F">
        <w:rPr>
          <w:rFonts w:asciiTheme="majorBidi" w:hAnsiTheme="majorBidi" w:cstheme="majorBidi"/>
          <w:szCs w:val="24"/>
        </w:rPr>
        <w:t>The brand equity in other terms is defined as the value of the brand that creates sales based on the brand name irrespective of specifications, features, and benefits of products and services offered by brand</w:t>
      </w:r>
      <w:r w:rsidR="00C51BA5" w:rsidRPr="0075063F">
        <w:rPr>
          <w:rFonts w:asciiTheme="majorBidi" w:hAnsiTheme="majorBidi" w:cstheme="majorBidi"/>
          <w:szCs w:val="24"/>
        </w:rPr>
        <w:t xml:space="preserve"> as described by </w:t>
      </w:r>
      <w:r w:rsidR="004D7FCD" w:rsidRPr="0075063F">
        <w:rPr>
          <w:rFonts w:asciiTheme="majorBidi" w:hAnsiTheme="majorBidi" w:cstheme="majorBidi"/>
          <w:szCs w:val="24"/>
        </w:rPr>
        <w:t xml:space="preserve">Forbes (2019). </w:t>
      </w:r>
      <w:r w:rsidR="00C82A20" w:rsidRPr="0075063F">
        <w:rPr>
          <w:rFonts w:asciiTheme="majorBidi" w:hAnsiTheme="majorBidi" w:cstheme="majorBidi"/>
          <w:szCs w:val="24"/>
        </w:rPr>
        <w:t xml:space="preserve">The brand equity work as marketing for the brand. </w:t>
      </w:r>
      <w:r w:rsidR="00D148CB" w:rsidRPr="0075063F">
        <w:rPr>
          <w:rFonts w:asciiTheme="majorBidi" w:hAnsiTheme="majorBidi" w:cstheme="majorBidi"/>
          <w:szCs w:val="24"/>
        </w:rPr>
        <w:t xml:space="preserve">Customer based brand equity holds the view of high association of brand with the </w:t>
      </w:r>
      <w:r w:rsidR="003F3B3F" w:rsidRPr="0075063F">
        <w:rPr>
          <w:rFonts w:asciiTheme="majorBidi" w:hAnsiTheme="majorBidi" w:cstheme="majorBidi"/>
          <w:szCs w:val="24"/>
        </w:rPr>
        <w:t xml:space="preserve">customer and customer can recognize the brand </w:t>
      </w:r>
      <w:r w:rsidR="00F97661" w:rsidRPr="0075063F">
        <w:rPr>
          <w:rFonts w:asciiTheme="majorBidi" w:hAnsiTheme="majorBidi" w:cstheme="majorBidi"/>
          <w:szCs w:val="24"/>
        </w:rPr>
        <w:t>having deep association with it</w:t>
      </w:r>
      <w:r w:rsidR="004D7FCD" w:rsidRPr="0075063F">
        <w:rPr>
          <w:rFonts w:asciiTheme="majorBidi" w:hAnsiTheme="majorBidi" w:cstheme="majorBidi"/>
          <w:szCs w:val="24"/>
        </w:rPr>
        <w:t xml:space="preserve">. </w:t>
      </w:r>
    </w:p>
    <w:p w14:paraId="0A9773C1" w14:textId="77777777" w:rsidR="00963629" w:rsidRPr="0075063F" w:rsidRDefault="00963629" w:rsidP="009D50EF">
      <w:pPr>
        <w:pStyle w:val="Heading3"/>
        <w:spacing w:line="360" w:lineRule="auto"/>
        <w:rPr>
          <w:rFonts w:asciiTheme="majorBidi" w:hAnsiTheme="majorBidi"/>
        </w:rPr>
      </w:pPr>
      <w:bookmarkStart w:id="11" w:name="_Toc112409915"/>
      <w:r w:rsidRPr="0075063F">
        <w:rPr>
          <w:rFonts w:asciiTheme="majorBidi" w:hAnsiTheme="majorBidi"/>
        </w:rPr>
        <w:t>Keller’s Brand Equity Model</w:t>
      </w:r>
      <w:bookmarkEnd w:id="11"/>
      <w:r w:rsidRPr="0075063F">
        <w:rPr>
          <w:rFonts w:asciiTheme="majorBidi" w:hAnsiTheme="majorBidi"/>
        </w:rPr>
        <w:t xml:space="preserve"> </w:t>
      </w:r>
    </w:p>
    <w:p w14:paraId="6F406BC2" w14:textId="3FBB199D" w:rsidR="00AC5A1E" w:rsidRPr="0075063F" w:rsidRDefault="00D43211"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The American Professor Kevin lane Keller worked on assessing the value the brand holds </w:t>
      </w:r>
      <w:r w:rsidR="00DF513F" w:rsidRPr="0075063F">
        <w:rPr>
          <w:rFonts w:asciiTheme="majorBidi" w:hAnsiTheme="majorBidi" w:cstheme="majorBidi"/>
          <w:szCs w:val="24"/>
        </w:rPr>
        <w:t xml:space="preserve">in the success of the company </w:t>
      </w:r>
      <w:r w:rsidR="004D7FCD" w:rsidRPr="0075063F">
        <w:rPr>
          <w:rFonts w:asciiTheme="majorBidi" w:hAnsiTheme="majorBidi" w:cstheme="majorBidi"/>
          <w:szCs w:val="24"/>
        </w:rPr>
        <w:t xml:space="preserve">(Gellert, 2020). </w:t>
      </w:r>
      <w:r w:rsidR="00DF513F" w:rsidRPr="0075063F">
        <w:rPr>
          <w:rFonts w:asciiTheme="majorBidi" w:hAnsiTheme="majorBidi" w:cstheme="majorBidi"/>
          <w:szCs w:val="24"/>
        </w:rPr>
        <w:t>Hence, it has developed a resonance model to develop active and loyalty based relationship with the customer using brand</w:t>
      </w:r>
      <w:r w:rsidR="004D7FCD" w:rsidRPr="0075063F">
        <w:rPr>
          <w:rFonts w:asciiTheme="majorBidi" w:hAnsiTheme="majorBidi" w:cstheme="majorBidi"/>
          <w:szCs w:val="24"/>
        </w:rPr>
        <w:t>.</w:t>
      </w:r>
      <w:r w:rsidR="00DF513F" w:rsidRPr="0075063F">
        <w:rPr>
          <w:rFonts w:asciiTheme="majorBidi" w:hAnsiTheme="majorBidi" w:cstheme="majorBidi"/>
          <w:szCs w:val="24"/>
        </w:rPr>
        <w:t xml:space="preserve"> </w:t>
      </w:r>
    </w:p>
    <w:p w14:paraId="1572D79B" w14:textId="77777777" w:rsidR="0059795D" w:rsidRPr="0075063F" w:rsidRDefault="0059795D" w:rsidP="009D50EF">
      <w:pPr>
        <w:pStyle w:val="Heading3"/>
        <w:spacing w:line="360" w:lineRule="auto"/>
        <w:rPr>
          <w:rFonts w:asciiTheme="majorBidi" w:hAnsiTheme="majorBidi"/>
        </w:rPr>
      </w:pPr>
      <w:bookmarkStart w:id="12" w:name="_Toc112409916"/>
      <w:r w:rsidRPr="0075063F">
        <w:rPr>
          <w:rFonts w:asciiTheme="majorBidi" w:hAnsiTheme="majorBidi"/>
        </w:rPr>
        <w:t>Keller Model applied to Tesla</w:t>
      </w:r>
      <w:bookmarkEnd w:id="12"/>
    </w:p>
    <w:p w14:paraId="71C61EF6" w14:textId="68DD282A" w:rsidR="00A20082" w:rsidRPr="0075063F" w:rsidRDefault="00A20082" w:rsidP="009D50EF">
      <w:pPr>
        <w:spacing w:line="360" w:lineRule="auto"/>
        <w:jc w:val="both"/>
        <w:rPr>
          <w:rFonts w:asciiTheme="majorBidi" w:hAnsiTheme="majorBidi" w:cstheme="majorBidi"/>
          <w:szCs w:val="24"/>
        </w:rPr>
      </w:pPr>
      <w:r w:rsidRPr="0075063F">
        <w:rPr>
          <w:rFonts w:asciiTheme="majorBidi" w:hAnsiTheme="majorBidi" w:cstheme="majorBidi"/>
          <w:szCs w:val="24"/>
        </w:rPr>
        <w:t>The resonance model provided by Keller is based on four elements of branding Brand Identity, Brand Meaning, Brand responses, and Brand relationships</w:t>
      </w:r>
      <w:r w:rsidR="00801588" w:rsidRPr="0075063F">
        <w:rPr>
          <w:rFonts w:asciiTheme="majorBidi" w:hAnsiTheme="majorBidi" w:cstheme="majorBidi"/>
          <w:szCs w:val="24"/>
        </w:rPr>
        <w:t xml:space="preserve"> as referred to </w:t>
      </w:r>
      <w:r w:rsidR="004D7FCD" w:rsidRPr="0075063F">
        <w:rPr>
          <w:rFonts w:asciiTheme="majorBidi" w:hAnsiTheme="majorBidi" w:cstheme="majorBidi"/>
          <w:szCs w:val="24"/>
        </w:rPr>
        <w:t>Huang, Li and Hsu (2022).</w:t>
      </w:r>
    </w:p>
    <w:p w14:paraId="589EB269" w14:textId="77777777" w:rsidR="00801588" w:rsidRPr="0075063F" w:rsidRDefault="00801588" w:rsidP="009D50EF">
      <w:pPr>
        <w:spacing w:line="360" w:lineRule="auto"/>
        <w:jc w:val="both"/>
        <w:rPr>
          <w:rFonts w:asciiTheme="majorBidi" w:hAnsiTheme="majorBidi" w:cstheme="majorBidi"/>
          <w:b/>
          <w:szCs w:val="24"/>
        </w:rPr>
      </w:pPr>
      <w:r w:rsidRPr="0075063F">
        <w:rPr>
          <w:rFonts w:asciiTheme="majorBidi" w:hAnsiTheme="majorBidi" w:cstheme="majorBidi"/>
          <w:b/>
          <w:szCs w:val="24"/>
        </w:rPr>
        <w:t xml:space="preserve">Brand Identity/Salience </w:t>
      </w:r>
    </w:p>
    <w:p w14:paraId="5B2F477A" w14:textId="6037C629" w:rsidR="00801588" w:rsidRPr="0075063F" w:rsidRDefault="00801588" w:rsidP="009D50EF">
      <w:pPr>
        <w:spacing w:line="360" w:lineRule="auto"/>
        <w:jc w:val="both"/>
        <w:rPr>
          <w:rFonts w:asciiTheme="majorBidi" w:hAnsiTheme="majorBidi" w:cstheme="majorBidi"/>
          <w:szCs w:val="24"/>
        </w:rPr>
      </w:pPr>
      <w:r w:rsidRPr="0075063F">
        <w:rPr>
          <w:rFonts w:asciiTheme="majorBidi" w:hAnsiTheme="majorBidi" w:cstheme="majorBidi"/>
          <w:szCs w:val="24"/>
        </w:rPr>
        <w:t>It describes who are you? Tesla brand is known to the world with its core products electric vehicles than any other products offered</w:t>
      </w:r>
      <w:r w:rsidR="004010E3" w:rsidRPr="0075063F">
        <w:rPr>
          <w:rFonts w:asciiTheme="majorBidi" w:hAnsiTheme="majorBidi" w:cstheme="majorBidi"/>
          <w:szCs w:val="24"/>
        </w:rPr>
        <w:t xml:space="preserve"> as referred to</w:t>
      </w:r>
      <w:r w:rsidR="004D7FCD" w:rsidRPr="0075063F">
        <w:rPr>
          <w:rFonts w:asciiTheme="majorBidi" w:hAnsiTheme="majorBidi" w:cstheme="majorBidi"/>
        </w:rPr>
        <w:t xml:space="preserve"> </w:t>
      </w:r>
      <w:proofErr w:type="spellStart"/>
      <w:r w:rsidR="004D7FCD" w:rsidRPr="0075063F">
        <w:rPr>
          <w:rFonts w:asciiTheme="majorBidi" w:hAnsiTheme="majorBidi" w:cstheme="majorBidi"/>
          <w:szCs w:val="24"/>
        </w:rPr>
        <w:t>Kastberg</w:t>
      </w:r>
      <w:proofErr w:type="spellEnd"/>
      <w:r w:rsidR="004D7FCD" w:rsidRPr="0075063F">
        <w:rPr>
          <w:rFonts w:asciiTheme="majorBidi" w:hAnsiTheme="majorBidi" w:cstheme="majorBidi"/>
          <w:szCs w:val="24"/>
        </w:rPr>
        <w:t xml:space="preserve"> (2022). </w:t>
      </w:r>
      <w:r w:rsidRPr="0075063F">
        <w:rPr>
          <w:rFonts w:asciiTheme="majorBidi" w:hAnsiTheme="majorBidi" w:cstheme="majorBidi"/>
          <w:szCs w:val="24"/>
        </w:rPr>
        <w:t xml:space="preserve">The Tesla logo can be identified easily within the industry of Automotive and has unique logo that is also implanted on the Vehicles of the Tesla. Tesla logo is the extraction from the </w:t>
      </w:r>
      <w:r w:rsidR="00183595" w:rsidRPr="0075063F">
        <w:rPr>
          <w:rFonts w:asciiTheme="majorBidi" w:hAnsiTheme="majorBidi" w:cstheme="majorBidi"/>
          <w:szCs w:val="24"/>
        </w:rPr>
        <w:t>tires</w:t>
      </w:r>
      <w:r w:rsidRPr="0075063F">
        <w:rPr>
          <w:rFonts w:asciiTheme="majorBidi" w:hAnsiTheme="majorBidi" w:cstheme="majorBidi"/>
          <w:szCs w:val="24"/>
        </w:rPr>
        <w:t xml:space="preserve">. </w:t>
      </w:r>
    </w:p>
    <w:p w14:paraId="3FD5EB49" w14:textId="77777777" w:rsidR="009D1C1D" w:rsidRPr="0075063F" w:rsidRDefault="009D1C1D" w:rsidP="009D50EF">
      <w:pPr>
        <w:spacing w:line="360" w:lineRule="auto"/>
        <w:jc w:val="both"/>
        <w:rPr>
          <w:rFonts w:asciiTheme="majorBidi" w:hAnsiTheme="majorBidi" w:cstheme="majorBidi"/>
          <w:noProof/>
          <w:szCs w:val="24"/>
        </w:rPr>
      </w:pPr>
    </w:p>
    <w:p w14:paraId="0CB032CE" w14:textId="77777777" w:rsidR="00801588" w:rsidRPr="0075063F" w:rsidRDefault="00801588" w:rsidP="00A4736A">
      <w:pPr>
        <w:spacing w:line="360" w:lineRule="auto"/>
        <w:jc w:val="center"/>
        <w:rPr>
          <w:rFonts w:asciiTheme="majorBidi" w:hAnsiTheme="majorBidi" w:cstheme="majorBidi"/>
          <w:szCs w:val="24"/>
        </w:rPr>
      </w:pPr>
      <w:r w:rsidRPr="0075063F">
        <w:rPr>
          <w:rFonts w:asciiTheme="majorBidi" w:hAnsiTheme="majorBidi" w:cstheme="majorBidi"/>
          <w:noProof/>
          <w:szCs w:val="24"/>
          <w:lang w:bidi="hi-IN"/>
        </w:rPr>
        <w:drawing>
          <wp:inline distT="0" distB="0" distL="0" distR="0" wp14:anchorId="40165970" wp14:editId="7C9D39EC">
            <wp:extent cx="4166075" cy="2143125"/>
            <wp:effectExtent l="76200" t="76200" r="139700" b="123825"/>
            <wp:docPr id="5" name="Picture 5" descr="Car Maniacs sur Twitter : &quot;Fact Check: Tesla's logo looks like the letter  T, but there's more to it than that. According to CEO Elon Musk, it's a  stylized section of 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 Maniacs sur Twitter : &quot;Fact Check: Tesla's logo looks like the letter  T, but there's more to it than that. According to CEO Elon Musk, it's a  stylized section of th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6122" b="22436"/>
                    <a:stretch/>
                  </pic:blipFill>
                  <pic:spPr bwMode="auto">
                    <a:xfrm>
                      <a:off x="0" y="0"/>
                      <a:ext cx="4167877" cy="21440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6587FA3" w14:textId="09013DD6" w:rsidR="00931E99" w:rsidRPr="0075063F" w:rsidRDefault="00931E99" w:rsidP="00A4736A">
      <w:pPr>
        <w:spacing w:line="360" w:lineRule="auto"/>
        <w:jc w:val="center"/>
        <w:rPr>
          <w:rFonts w:asciiTheme="majorBidi" w:hAnsiTheme="majorBidi" w:cstheme="majorBidi"/>
          <w:szCs w:val="24"/>
        </w:rPr>
      </w:pPr>
      <w:r w:rsidRPr="0075063F">
        <w:rPr>
          <w:rFonts w:asciiTheme="majorBidi" w:hAnsiTheme="majorBidi" w:cstheme="majorBidi"/>
          <w:szCs w:val="24"/>
        </w:rPr>
        <w:t xml:space="preserve">Source: </w:t>
      </w:r>
      <w:proofErr w:type="spellStart"/>
      <w:r w:rsidRPr="0075063F">
        <w:rPr>
          <w:rFonts w:asciiTheme="majorBidi" w:hAnsiTheme="majorBidi" w:cstheme="majorBidi"/>
          <w:szCs w:val="24"/>
        </w:rPr>
        <w:t>Chylinski</w:t>
      </w:r>
      <w:proofErr w:type="spellEnd"/>
      <w:r w:rsidRPr="0075063F">
        <w:rPr>
          <w:rFonts w:asciiTheme="majorBidi" w:hAnsiTheme="majorBidi" w:cstheme="majorBidi"/>
          <w:szCs w:val="24"/>
        </w:rPr>
        <w:t xml:space="preserve"> and Heller (2022).</w:t>
      </w:r>
    </w:p>
    <w:p w14:paraId="5E99AFCC" w14:textId="77777777" w:rsidR="009927E4" w:rsidRPr="0075063F" w:rsidRDefault="009927E4" w:rsidP="009D50EF">
      <w:pPr>
        <w:spacing w:line="360" w:lineRule="auto"/>
        <w:jc w:val="both"/>
        <w:rPr>
          <w:rFonts w:asciiTheme="majorBidi" w:hAnsiTheme="majorBidi" w:cstheme="majorBidi"/>
          <w:b/>
          <w:szCs w:val="24"/>
        </w:rPr>
      </w:pPr>
      <w:r w:rsidRPr="0075063F">
        <w:rPr>
          <w:rFonts w:asciiTheme="majorBidi" w:hAnsiTheme="majorBidi" w:cstheme="majorBidi"/>
          <w:b/>
          <w:szCs w:val="24"/>
        </w:rPr>
        <w:t>Performance/Imagery</w:t>
      </w:r>
    </w:p>
    <w:p w14:paraId="48FA1055" w14:textId="1C9C3170" w:rsidR="009927E4" w:rsidRPr="0075063F" w:rsidRDefault="009927E4"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Brand performance is referred to what are you? The Tesla products are known to have tech oriented features. The </w:t>
      </w:r>
      <w:r w:rsidR="00230586" w:rsidRPr="0075063F">
        <w:rPr>
          <w:rFonts w:asciiTheme="majorBidi" w:hAnsiTheme="majorBidi" w:cstheme="majorBidi"/>
          <w:szCs w:val="24"/>
        </w:rPr>
        <w:t>automotive</w:t>
      </w:r>
      <w:r w:rsidRPr="0075063F">
        <w:rPr>
          <w:rFonts w:asciiTheme="majorBidi" w:hAnsiTheme="majorBidi" w:cstheme="majorBidi"/>
          <w:szCs w:val="24"/>
        </w:rPr>
        <w:t xml:space="preserve"> product line is widely recognized for electric and Plugged in cars. </w:t>
      </w:r>
      <w:r w:rsidR="009E1F24" w:rsidRPr="0075063F">
        <w:rPr>
          <w:rFonts w:asciiTheme="majorBidi" w:hAnsiTheme="majorBidi" w:cstheme="majorBidi"/>
          <w:szCs w:val="24"/>
        </w:rPr>
        <w:t>further, it is known for environmental friendly products</w:t>
      </w:r>
      <w:r w:rsidR="004D7FCD" w:rsidRPr="0075063F">
        <w:rPr>
          <w:rFonts w:asciiTheme="majorBidi" w:hAnsiTheme="majorBidi" w:cstheme="majorBidi"/>
        </w:rPr>
        <w:t xml:space="preserve"> </w:t>
      </w:r>
      <w:r w:rsidR="004D7FCD" w:rsidRPr="0075063F">
        <w:rPr>
          <w:rFonts w:asciiTheme="majorBidi" w:hAnsiTheme="majorBidi" w:cstheme="majorBidi"/>
          <w:szCs w:val="24"/>
        </w:rPr>
        <w:t xml:space="preserve">(Kitchen and </w:t>
      </w:r>
      <w:proofErr w:type="spellStart"/>
      <w:r w:rsidR="004D7FCD" w:rsidRPr="0075063F">
        <w:rPr>
          <w:rFonts w:asciiTheme="majorBidi" w:hAnsiTheme="majorBidi" w:cstheme="majorBidi"/>
          <w:szCs w:val="24"/>
        </w:rPr>
        <w:t>Tourky</w:t>
      </w:r>
      <w:proofErr w:type="spellEnd"/>
      <w:r w:rsidR="004D7FCD" w:rsidRPr="0075063F">
        <w:rPr>
          <w:rFonts w:asciiTheme="majorBidi" w:hAnsiTheme="majorBidi" w:cstheme="majorBidi"/>
          <w:szCs w:val="24"/>
        </w:rPr>
        <w:t>, 2022).</w:t>
      </w:r>
    </w:p>
    <w:p w14:paraId="3C5163F2" w14:textId="77777777" w:rsidR="009E1F24" w:rsidRPr="0075063F" w:rsidRDefault="009E1F24" w:rsidP="009D50EF">
      <w:pPr>
        <w:spacing w:line="360" w:lineRule="auto"/>
        <w:jc w:val="both"/>
        <w:rPr>
          <w:rFonts w:asciiTheme="majorBidi" w:hAnsiTheme="majorBidi" w:cstheme="majorBidi"/>
          <w:b/>
          <w:szCs w:val="24"/>
        </w:rPr>
      </w:pPr>
      <w:r w:rsidRPr="0075063F">
        <w:rPr>
          <w:rFonts w:asciiTheme="majorBidi" w:hAnsiTheme="majorBidi" w:cstheme="majorBidi"/>
          <w:b/>
          <w:szCs w:val="24"/>
        </w:rPr>
        <w:t>Brand Imagery</w:t>
      </w:r>
    </w:p>
    <w:p w14:paraId="1974174E" w14:textId="317A7791" w:rsidR="009E1F24" w:rsidRPr="0075063F" w:rsidRDefault="009E1F24" w:rsidP="009D50EF">
      <w:pPr>
        <w:spacing w:line="360" w:lineRule="auto"/>
        <w:jc w:val="both"/>
        <w:rPr>
          <w:rFonts w:asciiTheme="majorBidi" w:hAnsiTheme="majorBidi" w:cstheme="majorBidi"/>
          <w:szCs w:val="24"/>
        </w:rPr>
      </w:pPr>
      <w:r w:rsidRPr="0075063F">
        <w:rPr>
          <w:rFonts w:asciiTheme="majorBidi" w:hAnsiTheme="majorBidi" w:cstheme="majorBidi"/>
          <w:szCs w:val="24"/>
        </w:rPr>
        <w:t>The elegant design and modern technological integration into the cars is the brand imagery where the auto pilot mode has enhanced the Tesla overall brand imagery worldwide</w:t>
      </w:r>
      <w:r w:rsidR="004D7FCD" w:rsidRPr="0075063F">
        <w:rPr>
          <w:rFonts w:asciiTheme="majorBidi" w:hAnsiTheme="majorBidi" w:cstheme="majorBidi"/>
          <w:szCs w:val="24"/>
        </w:rPr>
        <w:t xml:space="preserve"> (Huang, Li and Hsu, 2022).</w:t>
      </w:r>
      <w:r w:rsidRPr="0075063F">
        <w:rPr>
          <w:rFonts w:asciiTheme="majorBidi" w:hAnsiTheme="majorBidi" w:cstheme="majorBidi"/>
          <w:szCs w:val="24"/>
        </w:rPr>
        <w:t xml:space="preserve"> </w:t>
      </w:r>
    </w:p>
    <w:p w14:paraId="15AEBD64" w14:textId="77777777" w:rsidR="00D7394B" w:rsidRPr="0075063F" w:rsidRDefault="00D7394B" w:rsidP="009D50EF">
      <w:pPr>
        <w:spacing w:line="360" w:lineRule="auto"/>
        <w:jc w:val="both"/>
        <w:rPr>
          <w:rFonts w:asciiTheme="majorBidi" w:hAnsiTheme="majorBidi" w:cstheme="majorBidi"/>
          <w:b/>
          <w:szCs w:val="24"/>
        </w:rPr>
      </w:pPr>
      <w:r w:rsidRPr="0075063F">
        <w:rPr>
          <w:rFonts w:asciiTheme="majorBidi" w:hAnsiTheme="majorBidi" w:cstheme="majorBidi"/>
          <w:b/>
          <w:szCs w:val="24"/>
        </w:rPr>
        <w:t>Brand Response</w:t>
      </w:r>
    </w:p>
    <w:p w14:paraId="6BA465B0" w14:textId="2B13828F" w:rsidR="00D7394B" w:rsidRPr="0075063F" w:rsidRDefault="00D7394B"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The brand judgements of the </w:t>
      </w:r>
      <w:r w:rsidR="009D0D13" w:rsidRPr="0075063F">
        <w:rPr>
          <w:rFonts w:asciiTheme="majorBidi" w:hAnsiTheme="majorBidi" w:cstheme="majorBidi"/>
          <w:szCs w:val="24"/>
        </w:rPr>
        <w:t>customer’s</w:t>
      </w:r>
      <w:r w:rsidRPr="0075063F">
        <w:rPr>
          <w:rFonts w:asciiTheme="majorBidi" w:hAnsiTheme="majorBidi" w:cstheme="majorBidi"/>
          <w:szCs w:val="24"/>
        </w:rPr>
        <w:t xml:space="preserve"> </w:t>
      </w:r>
      <w:r w:rsidR="001C2251" w:rsidRPr="0075063F">
        <w:rPr>
          <w:rFonts w:asciiTheme="majorBidi" w:hAnsiTheme="majorBidi" w:cstheme="majorBidi"/>
          <w:szCs w:val="24"/>
        </w:rPr>
        <w:t>reveal</w:t>
      </w:r>
      <w:r w:rsidRPr="0075063F">
        <w:rPr>
          <w:rFonts w:asciiTheme="majorBidi" w:hAnsiTheme="majorBidi" w:cstheme="majorBidi"/>
          <w:szCs w:val="24"/>
        </w:rPr>
        <w:t xml:space="preserve"> that the products of Tesla are highly appreciated by the consumers for its efficiency in electric vehicles and customer services. it has</w:t>
      </w:r>
      <w:r w:rsidR="001C2251" w:rsidRPr="0075063F">
        <w:rPr>
          <w:rFonts w:asciiTheme="majorBidi" w:hAnsiTheme="majorBidi" w:cstheme="majorBidi"/>
          <w:szCs w:val="24"/>
        </w:rPr>
        <w:t xml:space="preserve"> received</w:t>
      </w:r>
      <w:r w:rsidRPr="0075063F">
        <w:rPr>
          <w:rFonts w:asciiTheme="majorBidi" w:hAnsiTheme="majorBidi" w:cstheme="majorBidi"/>
          <w:szCs w:val="24"/>
        </w:rPr>
        <w:t xml:space="preserve"> positive reviews from the customers. </w:t>
      </w:r>
      <w:r w:rsidR="00F06BC4" w:rsidRPr="0075063F">
        <w:rPr>
          <w:rFonts w:asciiTheme="majorBidi" w:hAnsiTheme="majorBidi" w:cstheme="majorBidi"/>
          <w:szCs w:val="24"/>
        </w:rPr>
        <w:t>The customers prefer using environmental friendly products hence the electric cars also satisfy the feeli</w:t>
      </w:r>
      <w:r w:rsidR="00C8620E" w:rsidRPr="0075063F">
        <w:rPr>
          <w:rFonts w:asciiTheme="majorBidi" w:hAnsiTheme="majorBidi" w:cstheme="majorBidi"/>
          <w:szCs w:val="24"/>
        </w:rPr>
        <w:t>n</w:t>
      </w:r>
      <w:r w:rsidR="005A585E" w:rsidRPr="0075063F">
        <w:rPr>
          <w:rFonts w:asciiTheme="majorBidi" w:hAnsiTheme="majorBidi" w:cstheme="majorBidi"/>
          <w:szCs w:val="24"/>
        </w:rPr>
        <w:t>gs of the customers making the brand responses positive</w:t>
      </w:r>
      <w:r w:rsidR="004D7FCD" w:rsidRPr="0075063F">
        <w:rPr>
          <w:rFonts w:asciiTheme="majorBidi" w:hAnsiTheme="majorBidi" w:cstheme="majorBidi"/>
        </w:rPr>
        <w:t xml:space="preserve"> </w:t>
      </w:r>
      <w:r w:rsidR="004D7FCD" w:rsidRPr="0075063F">
        <w:rPr>
          <w:rFonts w:asciiTheme="majorBidi" w:hAnsiTheme="majorBidi" w:cstheme="majorBidi"/>
          <w:szCs w:val="24"/>
        </w:rPr>
        <w:t>(Liang, 2022).</w:t>
      </w:r>
    </w:p>
    <w:p w14:paraId="1CDE1244" w14:textId="77777777" w:rsidR="005336D7" w:rsidRPr="0075063F" w:rsidRDefault="004607B6" w:rsidP="009D50EF">
      <w:pPr>
        <w:spacing w:line="360" w:lineRule="auto"/>
        <w:jc w:val="both"/>
        <w:rPr>
          <w:rFonts w:asciiTheme="majorBidi" w:hAnsiTheme="majorBidi" w:cstheme="majorBidi"/>
          <w:b/>
          <w:szCs w:val="24"/>
        </w:rPr>
      </w:pPr>
      <w:r w:rsidRPr="0075063F">
        <w:rPr>
          <w:rFonts w:asciiTheme="majorBidi" w:hAnsiTheme="majorBidi" w:cstheme="majorBidi"/>
          <w:b/>
          <w:szCs w:val="24"/>
        </w:rPr>
        <w:t>Brand R</w:t>
      </w:r>
      <w:r w:rsidR="00FA7538" w:rsidRPr="0075063F">
        <w:rPr>
          <w:rFonts w:asciiTheme="majorBidi" w:hAnsiTheme="majorBidi" w:cstheme="majorBidi"/>
          <w:b/>
          <w:szCs w:val="24"/>
        </w:rPr>
        <w:t>elationship</w:t>
      </w:r>
    </w:p>
    <w:p w14:paraId="0E6F81F7" w14:textId="7E20F08C" w:rsidR="009E1F24" w:rsidRPr="0075063F" w:rsidRDefault="00621743" w:rsidP="009D50EF">
      <w:pPr>
        <w:spacing w:line="360" w:lineRule="auto"/>
        <w:jc w:val="both"/>
        <w:rPr>
          <w:rFonts w:asciiTheme="majorBidi" w:hAnsiTheme="majorBidi" w:cstheme="majorBidi"/>
          <w:szCs w:val="24"/>
        </w:rPr>
      </w:pPr>
      <w:r w:rsidRPr="0075063F">
        <w:rPr>
          <w:rFonts w:asciiTheme="majorBidi" w:hAnsiTheme="majorBidi" w:cstheme="majorBidi"/>
          <w:szCs w:val="24"/>
        </w:rPr>
        <w:lastRenderedPageBreak/>
        <w:t>The Tesla has created a profound brand awareness and customer relationships by offering referral programs and interacting with the customers on the social media</w:t>
      </w:r>
      <w:r w:rsidR="004D7FCD" w:rsidRPr="0075063F">
        <w:rPr>
          <w:rFonts w:asciiTheme="majorBidi" w:hAnsiTheme="majorBidi" w:cstheme="majorBidi"/>
          <w:szCs w:val="24"/>
        </w:rPr>
        <w:t xml:space="preserve">. </w:t>
      </w:r>
      <w:r w:rsidRPr="0075063F">
        <w:rPr>
          <w:rFonts w:asciiTheme="majorBidi" w:hAnsiTheme="majorBidi" w:cstheme="majorBidi"/>
          <w:szCs w:val="24"/>
        </w:rPr>
        <w:t>The Tesla has highest social media following due to its content and controversy statements. Elon Musk is the face of brand and instead of Tesla the world is more aware of Elon Musk</w:t>
      </w:r>
      <w:r w:rsidR="004D7FCD" w:rsidRPr="0075063F">
        <w:rPr>
          <w:rFonts w:asciiTheme="majorBidi" w:hAnsiTheme="majorBidi" w:cstheme="majorBidi"/>
        </w:rPr>
        <w:t xml:space="preserve"> </w:t>
      </w:r>
      <w:r w:rsidR="004D7FCD" w:rsidRPr="0075063F">
        <w:rPr>
          <w:rFonts w:asciiTheme="majorBidi" w:hAnsiTheme="majorBidi" w:cstheme="majorBidi"/>
          <w:szCs w:val="24"/>
        </w:rPr>
        <w:t xml:space="preserve">(Rojas, 2020). </w:t>
      </w:r>
    </w:p>
    <w:p w14:paraId="66D98A3D" w14:textId="77777777" w:rsidR="00D54C67" w:rsidRPr="0075063F" w:rsidRDefault="00D54C67" w:rsidP="005260D2">
      <w:pPr>
        <w:keepNext/>
        <w:spacing w:line="360" w:lineRule="auto"/>
        <w:jc w:val="center"/>
        <w:rPr>
          <w:rFonts w:asciiTheme="majorBidi" w:hAnsiTheme="majorBidi" w:cstheme="majorBidi"/>
          <w:szCs w:val="24"/>
        </w:rPr>
      </w:pPr>
      <w:r w:rsidRPr="0075063F">
        <w:rPr>
          <w:rFonts w:asciiTheme="majorBidi" w:hAnsiTheme="majorBidi" w:cstheme="majorBidi"/>
          <w:noProof/>
          <w:szCs w:val="24"/>
          <w:lang w:bidi="hi-IN"/>
        </w:rPr>
        <w:drawing>
          <wp:inline distT="0" distB="0" distL="0" distR="0" wp14:anchorId="107A2704" wp14:editId="0FEB54D0">
            <wp:extent cx="4382146" cy="2486025"/>
            <wp:effectExtent l="76200" t="76200" r="132715" b="1238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84291" cy="24872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993820" w14:textId="77777777" w:rsidR="00621743" w:rsidRPr="0075063F" w:rsidRDefault="00D54C67" w:rsidP="005260D2">
      <w:pPr>
        <w:pStyle w:val="Caption"/>
        <w:spacing w:line="360" w:lineRule="auto"/>
        <w:jc w:val="center"/>
        <w:rPr>
          <w:rFonts w:asciiTheme="majorBidi" w:hAnsiTheme="majorBidi" w:cstheme="majorBidi"/>
          <w:noProof/>
          <w:sz w:val="24"/>
          <w:szCs w:val="24"/>
        </w:rPr>
      </w:pPr>
      <w:r w:rsidRPr="0075063F">
        <w:rPr>
          <w:rFonts w:asciiTheme="majorBidi" w:hAnsiTheme="majorBidi" w:cstheme="majorBidi"/>
          <w:sz w:val="24"/>
          <w:szCs w:val="24"/>
        </w:rPr>
        <w:t xml:space="preserve">Figure </w:t>
      </w:r>
      <w:r w:rsidRPr="0075063F">
        <w:rPr>
          <w:rFonts w:asciiTheme="majorBidi" w:hAnsiTheme="majorBidi" w:cstheme="majorBidi"/>
          <w:sz w:val="24"/>
          <w:szCs w:val="24"/>
        </w:rPr>
        <w:fldChar w:fldCharType="begin"/>
      </w:r>
      <w:r w:rsidRPr="0075063F">
        <w:rPr>
          <w:rFonts w:asciiTheme="majorBidi" w:hAnsiTheme="majorBidi" w:cstheme="majorBidi"/>
          <w:sz w:val="24"/>
          <w:szCs w:val="24"/>
        </w:rPr>
        <w:instrText xml:space="preserve"> SEQ Figure \* ARABIC </w:instrText>
      </w:r>
      <w:r w:rsidRPr="0075063F">
        <w:rPr>
          <w:rFonts w:asciiTheme="majorBidi" w:hAnsiTheme="majorBidi" w:cstheme="majorBidi"/>
          <w:sz w:val="24"/>
          <w:szCs w:val="24"/>
        </w:rPr>
        <w:fldChar w:fldCharType="separate"/>
      </w:r>
      <w:r w:rsidR="00C77291" w:rsidRPr="0075063F">
        <w:rPr>
          <w:rFonts w:asciiTheme="majorBidi" w:hAnsiTheme="majorBidi" w:cstheme="majorBidi"/>
          <w:noProof/>
          <w:sz w:val="24"/>
          <w:szCs w:val="24"/>
        </w:rPr>
        <w:t>5</w:t>
      </w:r>
      <w:r w:rsidRPr="0075063F">
        <w:rPr>
          <w:rFonts w:asciiTheme="majorBidi" w:hAnsiTheme="majorBidi" w:cstheme="majorBidi"/>
          <w:noProof/>
          <w:sz w:val="24"/>
          <w:szCs w:val="24"/>
        </w:rPr>
        <w:fldChar w:fldCharType="end"/>
      </w:r>
      <w:r w:rsidRPr="0075063F">
        <w:rPr>
          <w:rFonts w:asciiTheme="majorBidi" w:hAnsiTheme="majorBidi" w:cstheme="majorBidi"/>
          <w:sz w:val="24"/>
          <w:szCs w:val="24"/>
        </w:rPr>
        <w:t>: Social media Brand Awareness and Association</w:t>
      </w:r>
      <w:r w:rsidRPr="0075063F">
        <w:rPr>
          <w:rFonts w:asciiTheme="majorBidi" w:hAnsiTheme="majorBidi" w:cstheme="majorBidi"/>
          <w:noProof/>
          <w:sz w:val="24"/>
          <w:szCs w:val="24"/>
        </w:rPr>
        <w:t xml:space="preserve"> of Tesla</w:t>
      </w:r>
    </w:p>
    <w:p w14:paraId="0B0B0808" w14:textId="69BA86FF" w:rsidR="001409B0" w:rsidRPr="0075063F" w:rsidRDefault="001409B0" w:rsidP="005260D2">
      <w:pPr>
        <w:spacing w:line="360" w:lineRule="auto"/>
        <w:jc w:val="center"/>
        <w:rPr>
          <w:rFonts w:asciiTheme="majorBidi" w:hAnsiTheme="majorBidi" w:cstheme="majorBidi"/>
          <w:szCs w:val="24"/>
        </w:rPr>
      </w:pPr>
      <w:r w:rsidRPr="0075063F">
        <w:rPr>
          <w:rFonts w:asciiTheme="majorBidi" w:hAnsiTheme="majorBidi" w:cstheme="majorBidi"/>
          <w:szCs w:val="24"/>
        </w:rPr>
        <w:t>Source:</w:t>
      </w:r>
      <w:r w:rsidR="00064AF9" w:rsidRPr="0075063F">
        <w:rPr>
          <w:rFonts w:asciiTheme="majorBidi" w:hAnsiTheme="majorBidi" w:cstheme="majorBidi"/>
        </w:rPr>
        <w:t xml:space="preserve"> </w:t>
      </w:r>
      <w:proofErr w:type="spellStart"/>
      <w:r w:rsidR="00064AF9" w:rsidRPr="0075063F">
        <w:rPr>
          <w:rFonts w:asciiTheme="majorBidi" w:hAnsiTheme="majorBidi" w:cstheme="majorBidi"/>
          <w:szCs w:val="24"/>
        </w:rPr>
        <w:t>Chylinski</w:t>
      </w:r>
      <w:proofErr w:type="spellEnd"/>
      <w:r w:rsidR="00064AF9" w:rsidRPr="0075063F">
        <w:rPr>
          <w:rFonts w:asciiTheme="majorBidi" w:hAnsiTheme="majorBidi" w:cstheme="majorBidi"/>
          <w:szCs w:val="24"/>
        </w:rPr>
        <w:t xml:space="preserve"> and Heller (2022).</w:t>
      </w:r>
    </w:p>
    <w:p w14:paraId="413FDDAB" w14:textId="77777777" w:rsidR="00D54C67" w:rsidRPr="0075063F" w:rsidRDefault="00D512D6"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Its space science projects and new electric trucks and yacht projects are creating hype among the customers. Every tweet of Elon Musk is highly shared by the customers and followers. </w:t>
      </w:r>
    </w:p>
    <w:p w14:paraId="4A27BCE4" w14:textId="77777777" w:rsidR="003A2699" w:rsidRPr="0075063F" w:rsidRDefault="003A2699" w:rsidP="009D50EF">
      <w:pPr>
        <w:spacing w:line="360" w:lineRule="auto"/>
        <w:jc w:val="both"/>
        <w:rPr>
          <w:rFonts w:asciiTheme="majorBidi" w:hAnsiTheme="majorBidi" w:cstheme="majorBidi"/>
          <w:szCs w:val="24"/>
        </w:rPr>
      </w:pPr>
      <w:r w:rsidRPr="0075063F">
        <w:rPr>
          <w:rFonts w:asciiTheme="majorBidi" w:hAnsiTheme="majorBidi" w:cstheme="majorBidi"/>
          <w:szCs w:val="24"/>
        </w:rPr>
        <w:br w:type="page"/>
      </w:r>
    </w:p>
    <w:p w14:paraId="71865383" w14:textId="77777777" w:rsidR="002E6D76" w:rsidRPr="0075063F" w:rsidRDefault="003A2699" w:rsidP="000656EF">
      <w:pPr>
        <w:pStyle w:val="Heading1"/>
        <w:pBdr>
          <w:top w:val="none" w:sz="0" w:space="0" w:color="auto"/>
          <w:left w:val="single" w:sz="4" w:space="4" w:color="auto"/>
          <w:bottom w:val="single" w:sz="4" w:space="1" w:color="auto"/>
          <w:right w:val="single" w:sz="4" w:space="4" w:color="auto"/>
        </w:pBdr>
      </w:pPr>
      <w:bookmarkStart w:id="13" w:name="_Toc112409917"/>
      <w:r w:rsidRPr="0075063F">
        <w:lastRenderedPageBreak/>
        <w:t>Customer Journey</w:t>
      </w:r>
      <w:bookmarkEnd w:id="13"/>
      <w:r w:rsidRPr="0075063F">
        <w:t xml:space="preserve"> </w:t>
      </w:r>
    </w:p>
    <w:p w14:paraId="493EBCE1" w14:textId="58E5E9DA" w:rsidR="003A2699" w:rsidRPr="0075063F" w:rsidRDefault="003A2699"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The customer journey is defined as the process which the customer follows between </w:t>
      </w:r>
      <w:r w:rsidR="00B21362" w:rsidRPr="0075063F">
        <w:rPr>
          <w:rFonts w:asciiTheme="majorBidi" w:hAnsiTheme="majorBidi" w:cstheme="majorBidi"/>
          <w:szCs w:val="24"/>
        </w:rPr>
        <w:t>identifying</w:t>
      </w:r>
      <w:r w:rsidRPr="0075063F">
        <w:rPr>
          <w:rFonts w:asciiTheme="majorBidi" w:hAnsiTheme="majorBidi" w:cstheme="majorBidi"/>
          <w:szCs w:val="24"/>
        </w:rPr>
        <w:t xml:space="preserve"> a company, and satisfying their need with use of products and services offered by the company. </w:t>
      </w:r>
      <w:r w:rsidR="003D3957" w:rsidRPr="0075063F">
        <w:rPr>
          <w:rFonts w:asciiTheme="majorBidi" w:hAnsiTheme="majorBidi" w:cstheme="majorBidi"/>
          <w:szCs w:val="24"/>
        </w:rPr>
        <w:t xml:space="preserve">The customer </w:t>
      </w:r>
      <w:r w:rsidR="00F17ADF" w:rsidRPr="0075063F">
        <w:rPr>
          <w:rFonts w:asciiTheme="majorBidi" w:hAnsiTheme="majorBidi" w:cstheme="majorBidi"/>
          <w:szCs w:val="24"/>
        </w:rPr>
        <w:t>interacts</w:t>
      </w:r>
      <w:r w:rsidR="003D3957" w:rsidRPr="0075063F">
        <w:rPr>
          <w:rFonts w:asciiTheme="majorBidi" w:hAnsiTheme="majorBidi" w:cstheme="majorBidi"/>
          <w:szCs w:val="24"/>
        </w:rPr>
        <w:t xml:space="preserve"> with companies using different channels. However, the customer journey is comprised into 5 stages</w:t>
      </w:r>
      <w:r w:rsidR="004D7FCD" w:rsidRPr="0075063F">
        <w:rPr>
          <w:rFonts w:asciiTheme="majorBidi" w:hAnsiTheme="majorBidi" w:cstheme="majorBidi"/>
          <w:szCs w:val="24"/>
        </w:rPr>
        <w:t xml:space="preserve"> (Rosario, 2022).</w:t>
      </w:r>
      <w:r w:rsidR="003D3957" w:rsidRPr="0075063F">
        <w:rPr>
          <w:rFonts w:asciiTheme="majorBidi" w:hAnsiTheme="majorBidi" w:cstheme="majorBidi"/>
          <w:szCs w:val="24"/>
        </w:rPr>
        <w:t xml:space="preserve"> </w:t>
      </w:r>
    </w:p>
    <w:p w14:paraId="06E0D9FC" w14:textId="67C5904D" w:rsidR="005C6572" w:rsidRPr="0075063F" w:rsidRDefault="005C6572" w:rsidP="009D50EF">
      <w:pPr>
        <w:spacing w:line="360" w:lineRule="auto"/>
        <w:jc w:val="both"/>
        <w:rPr>
          <w:rFonts w:asciiTheme="majorBidi" w:hAnsiTheme="majorBidi" w:cstheme="majorBidi"/>
          <w:szCs w:val="24"/>
        </w:rPr>
      </w:pPr>
      <w:r w:rsidRPr="0075063F">
        <w:rPr>
          <w:rFonts w:asciiTheme="majorBidi" w:hAnsiTheme="majorBidi" w:cstheme="majorBidi"/>
          <w:b/>
          <w:szCs w:val="24"/>
        </w:rPr>
        <w:t>Awareness</w:t>
      </w:r>
      <w:r w:rsidR="00A73489" w:rsidRPr="0075063F">
        <w:rPr>
          <w:rFonts w:asciiTheme="majorBidi" w:hAnsiTheme="majorBidi" w:cstheme="majorBidi"/>
          <w:szCs w:val="24"/>
        </w:rPr>
        <w:t xml:space="preserve"> </w:t>
      </w:r>
      <w:r w:rsidR="003848B3" w:rsidRPr="0075063F">
        <w:rPr>
          <w:rFonts w:asciiTheme="majorBidi" w:hAnsiTheme="majorBidi" w:cstheme="majorBidi"/>
          <w:szCs w:val="24"/>
        </w:rPr>
        <w:t>–</w:t>
      </w:r>
      <w:r w:rsidR="00A73489" w:rsidRPr="0075063F">
        <w:rPr>
          <w:rFonts w:asciiTheme="majorBidi" w:hAnsiTheme="majorBidi" w:cstheme="majorBidi"/>
          <w:szCs w:val="24"/>
        </w:rPr>
        <w:t xml:space="preserve"> </w:t>
      </w:r>
      <w:r w:rsidR="003848B3" w:rsidRPr="0075063F">
        <w:rPr>
          <w:rFonts w:asciiTheme="majorBidi" w:hAnsiTheme="majorBidi" w:cstheme="majorBidi"/>
          <w:szCs w:val="24"/>
        </w:rPr>
        <w:t>the consumer become aware of his/her need of product and service like car. Then they use different channels to get information about the cars brands or cars only such as online or offline channels</w:t>
      </w:r>
      <w:r w:rsidR="004D7FCD" w:rsidRPr="0075063F">
        <w:rPr>
          <w:rFonts w:asciiTheme="majorBidi" w:hAnsiTheme="majorBidi" w:cstheme="majorBidi"/>
          <w:szCs w:val="24"/>
        </w:rPr>
        <w:t xml:space="preserve"> (Andrews, 2022).</w:t>
      </w:r>
      <w:r w:rsidR="003848B3" w:rsidRPr="0075063F">
        <w:rPr>
          <w:rFonts w:asciiTheme="majorBidi" w:hAnsiTheme="majorBidi" w:cstheme="majorBidi"/>
          <w:szCs w:val="24"/>
        </w:rPr>
        <w:t xml:space="preserve"> </w:t>
      </w:r>
    </w:p>
    <w:p w14:paraId="7B174EA4" w14:textId="77777777" w:rsidR="00842E89" w:rsidRPr="0075063F" w:rsidRDefault="00842E89" w:rsidP="009D50EF">
      <w:pPr>
        <w:spacing w:line="360" w:lineRule="auto"/>
        <w:jc w:val="both"/>
        <w:rPr>
          <w:rFonts w:asciiTheme="majorBidi" w:hAnsiTheme="majorBidi" w:cstheme="majorBidi"/>
          <w:szCs w:val="24"/>
        </w:rPr>
      </w:pPr>
      <w:r w:rsidRPr="0075063F">
        <w:rPr>
          <w:rFonts w:asciiTheme="majorBidi" w:hAnsiTheme="majorBidi" w:cstheme="majorBidi"/>
          <w:b/>
          <w:szCs w:val="24"/>
        </w:rPr>
        <w:t>Consideration</w:t>
      </w:r>
      <w:r w:rsidRPr="0075063F">
        <w:rPr>
          <w:rFonts w:asciiTheme="majorBidi" w:hAnsiTheme="majorBidi" w:cstheme="majorBidi"/>
          <w:szCs w:val="24"/>
        </w:rPr>
        <w:t>- after getting information about the products (Cars)</w:t>
      </w:r>
      <w:r w:rsidR="00574B0D" w:rsidRPr="0075063F">
        <w:rPr>
          <w:rFonts w:asciiTheme="majorBidi" w:hAnsiTheme="majorBidi" w:cstheme="majorBidi"/>
          <w:szCs w:val="24"/>
        </w:rPr>
        <w:t xml:space="preserve"> offered by different companies, the customer compares the pros and cons and </w:t>
      </w:r>
      <w:r w:rsidR="001A7AE4" w:rsidRPr="0075063F">
        <w:rPr>
          <w:rFonts w:asciiTheme="majorBidi" w:hAnsiTheme="majorBidi" w:cstheme="majorBidi"/>
          <w:szCs w:val="24"/>
        </w:rPr>
        <w:t>weight</w:t>
      </w:r>
      <w:r w:rsidR="00574B0D" w:rsidRPr="0075063F">
        <w:rPr>
          <w:rFonts w:asciiTheme="majorBidi" w:hAnsiTheme="majorBidi" w:cstheme="majorBidi"/>
          <w:szCs w:val="24"/>
        </w:rPr>
        <w:t xml:space="preserve"> them. The features and specifications of one product (Model 3) offered by one brand (Tesla) are compared to other brand products (BMW, Volkswagen)</w:t>
      </w:r>
      <w:r w:rsidR="00E21535" w:rsidRPr="0075063F">
        <w:rPr>
          <w:rFonts w:asciiTheme="majorBidi" w:hAnsiTheme="majorBidi" w:cstheme="majorBidi"/>
          <w:szCs w:val="24"/>
        </w:rPr>
        <w:t xml:space="preserve">. </w:t>
      </w:r>
    </w:p>
    <w:p w14:paraId="4830EF53" w14:textId="77777777" w:rsidR="00517465" w:rsidRPr="0075063F" w:rsidRDefault="00517465" w:rsidP="009D50EF">
      <w:pPr>
        <w:spacing w:line="360" w:lineRule="auto"/>
        <w:jc w:val="both"/>
        <w:rPr>
          <w:rFonts w:asciiTheme="majorBidi" w:hAnsiTheme="majorBidi" w:cstheme="majorBidi"/>
          <w:szCs w:val="24"/>
        </w:rPr>
      </w:pPr>
      <w:r w:rsidRPr="0075063F">
        <w:rPr>
          <w:rFonts w:asciiTheme="majorBidi" w:hAnsiTheme="majorBidi" w:cstheme="majorBidi"/>
          <w:b/>
          <w:szCs w:val="24"/>
        </w:rPr>
        <w:t>Decision</w:t>
      </w:r>
      <w:r w:rsidRPr="0075063F">
        <w:rPr>
          <w:rFonts w:asciiTheme="majorBidi" w:hAnsiTheme="majorBidi" w:cstheme="majorBidi"/>
          <w:szCs w:val="24"/>
        </w:rPr>
        <w:t xml:space="preserve"> – at this stage the customer decides to make a purchase from certain brand (Tesla). The customers heavily use </w:t>
      </w:r>
      <w:r w:rsidR="0078536E" w:rsidRPr="0075063F">
        <w:rPr>
          <w:rFonts w:asciiTheme="majorBidi" w:hAnsiTheme="majorBidi" w:cstheme="majorBidi"/>
          <w:szCs w:val="24"/>
        </w:rPr>
        <w:t xml:space="preserve">(97%) </w:t>
      </w:r>
      <w:r w:rsidRPr="0075063F">
        <w:rPr>
          <w:rFonts w:asciiTheme="majorBidi" w:hAnsiTheme="majorBidi" w:cstheme="majorBidi"/>
          <w:szCs w:val="24"/>
        </w:rPr>
        <w:t xml:space="preserve">customer reviews of product </w:t>
      </w:r>
      <w:r w:rsidR="002B3E3B" w:rsidRPr="0075063F">
        <w:rPr>
          <w:rFonts w:asciiTheme="majorBidi" w:hAnsiTheme="majorBidi" w:cstheme="majorBidi"/>
          <w:szCs w:val="24"/>
        </w:rPr>
        <w:t xml:space="preserve">(Model 3) </w:t>
      </w:r>
      <w:r w:rsidRPr="0075063F">
        <w:rPr>
          <w:rFonts w:asciiTheme="majorBidi" w:hAnsiTheme="majorBidi" w:cstheme="majorBidi"/>
          <w:szCs w:val="24"/>
        </w:rPr>
        <w:t>before making a decision through online channels</w:t>
      </w:r>
      <w:r w:rsidR="002B3E3B" w:rsidRPr="0075063F">
        <w:rPr>
          <w:rFonts w:asciiTheme="majorBidi" w:hAnsiTheme="majorBidi" w:cstheme="majorBidi"/>
          <w:szCs w:val="24"/>
        </w:rPr>
        <w:t>.</w:t>
      </w:r>
    </w:p>
    <w:p w14:paraId="185A25D6" w14:textId="79142668" w:rsidR="005A3606" w:rsidRPr="0075063F" w:rsidRDefault="005A3606" w:rsidP="009D50EF">
      <w:pPr>
        <w:spacing w:line="360" w:lineRule="auto"/>
        <w:jc w:val="both"/>
        <w:rPr>
          <w:rFonts w:asciiTheme="majorBidi" w:hAnsiTheme="majorBidi" w:cstheme="majorBidi"/>
          <w:szCs w:val="24"/>
        </w:rPr>
      </w:pPr>
      <w:r w:rsidRPr="0075063F">
        <w:rPr>
          <w:rFonts w:asciiTheme="majorBidi" w:hAnsiTheme="majorBidi" w:cstheme="majorBidi"/>
          <w:b/>
          <w:szCs w:val="24"/>
        </w:rPr>
        <w:t>Retention</w:t>
      </w:r>
      <w:r w:rsidRPr="0075063F">
        <w:rPr>
          <w:rFonts w:asciiTheme="majorBidi" w:hAnsiTheme="majorBidi" w:cstheme="majorBidi"/>
          <w:szCs w:val="24"/>
        </w:rPr>
        <w:t xml:space="preserve"> – the critical stage where the customer make inspections of the product delivered and make tests. This is the difficult stage and can be overcome using great customer support </w:t>
      </w:r>
      <w:proofErr w:type="gramStart"/>
      <w:r w:rsidRPr="0075063F">
        <w:rPr>
          <w:rFonts w:asciiTheme="majorBidi" w:hAnsiTheme="majorBidi" w:cstheme="majorBidi"/>
          <w:szCs w:val="24"/>
        </w:rPr>
        <w:t>service</w:t>
      </w:r>
      <w:r w:rsidR="004D7FCD" w:rsidRPr="0075063F">
        <w:rPr>
          <w:rFonts w:asciiTheme="majorBidi" w:hAnsiTheme="majorBidi" w:cstheme="majorBidi"/>
          <w:szCs w:val="24"/>
        </w:rPr>
        <w:t>(</w:t>
      </w:r>
      <w:proofErr w:type="spellStart"/>
      <w:proofErr w:type="gramEnd"/>
      <w:r w:rsidR="004D7FCD" w:rsidRPr="0075063F">
        <w:rPr>
          <w:rFonts w:asciiTheme="majorBidi" w:hAnsiTheme="majorBidi" w:cstheme="majorBidi"/>
          <w:szCs w:val="24"/>
        </w:rPr>
        <w:t>Libai</w:t>
      </w:r>
      <w:proofErr w:type="spellEnd"/>
      <w:r w:rsidR="004D7FCD" w:rsidRPr="0075063F">
        <w:rPr>
          <w:rFonts w:asciiTheme="majorBidi" w:hAnsiTheme="majorBidi" w:cstheme="majorBidi"/>
          <w:szCs w:val="24"/>
        </w:rPr>
        <w:t>, 2022)</w:t>
      </w:r>
      <w:r w:rsidRPr="0075063F">
        <w:rPr>
          <w:rFonts w:asciiTheme="majorBidi" w:hAnsiTheme="majorBidi" w:cstheme="majorBidi"/>
          <w:szCs w:val="24"/>
        </w:rPr>
        <w:t xml:space="preserve"> </w:t>
      </w:r>
    </w:p>
    <w:p w14:paraId="556A3EAF" w14:textId="77777777" w:rsidR="000D13E6" w:rsidRPr="0075063F" w:rsidRDefault="000D13E6" w:rsidP="009D50EF">
      <w:pPr>
        <w:spacing w:line="360" w:lineRule="auto"/>
        <w:jc w:val="both"/>
        <w:rPr>
          <w:rFonts w:asciiTheme="majorBidi" w:hAnsiTheme="majorBidi" w:cstheme="majorBidi"/>
          <w:szCs w:val="24"/>
        </w:rPr>
      </w:pPr>
      <w:r w:rsidRPr="0075063F">
        <w:rPr>
          <w:rFonts w:asciiTheme="majorBidi" w:hAnsiTheme="majorBidi" w:cstheme="majorBidi"/>
          <w:b/>
          <w:szCs w:val="24"/>
        </w:rPr>
        <w:t>Advocacy</w:t>
      </w:r>
      <w:r w:rsidRPr="0075063F">
        <w:rPr>
          <w:rFonts w:asciiTheme="majorBidi" w:hAnsiTheme="majorBidi" w:cstheme="majorBidi"/>
          <w:szCs w:val="24"/>
        </w:rPr>
        <w:t xml:space="preserve"> – On declaring the product good to use and excellent, the customer spreads the word of mouth. However, on experiencing the bad experience, the customer spreads the negative word of mouth in the form negative feedback and reviews about the product (Model 3). </w:t>
      </w:r>
    </w:p>
    <w:p w14:paraId="67F3A566" w14:textId="4C1760E5" w:rsidR="00481508" w:rsidRPr="0075063F" w:rsidRDefault="00481508" w:rsidP="009D50EF">
      <w:pPr>
        <w:spacing w:line="360" w:lineRule="auto"/>
        <w:jc w:val="both"/>
        <w:rPr>
          <w:rFonts w:asciiTheme="majorBidi" w:hAnsiTheme="majorBidi" w:cstheme="majorBidi"/>
          <w:szCs w:val="24"/>
        </w:rPr>
      </w:pPr>
      <w:r w:rsidRPr="0075063F">
        <w:rPr>
          <w:rFonts w:asciiTheme="majorBidi" w:hAnsiTheme="majorBidi" w:cstheme="majorBidi"/>
          <w:szCs w:val="24"/>
        </w:rPr>
        <w:br w:type="page"/>
      </w:r>
    </w:p>
    <w:p w14:paraId="091D347E" w14:textId="77777777" w:rsidR="00481508" w:rsidRPr="0075063F" w:rsidRDefault="00481508" w:rsidP="000656EF">
      <w:pPr>
        <w:pStyle w:val="Heading1"/>
        <w:pBdr>
          <w:top w:val="none" w:sz="0" w:space="0" w:color="auto"/>
          <w:left w:val="single" w:sz="4" w:space="4" w:color="auto"/>
          <w:bottom w:val="single" w:sz="4" w:space="1" w:color="auto"/>
          <w:right w:val="single" w:sz="4" w:space="4" w:color="auto"/>
        </w:pBdr>
      </w:pPr>
      <w:bookmarkStart w:id="14" w:name="_Toc112409918"/>
      <w:r w:rsidRPr="0075063F">
        <w:lastRenderedPageBreak/>
        <w:t>Customer Touch Points</w:t>
      </w:r>
      <w:bookmarkEnd w:id="14"/>
      <w:r w:rsidRPr="0075063F">
        <w:t xml:space="preserve"> </w:t>
      </w:r>
    </w:p>
    <w:p w14:paraId="4073719B" w14:textId="66DA07F8" w:rsidR="00481508" w:rsidRPr="0075063F" w:rsidRDefault="00623D37"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The customer touch points are the medium, channels, and ways through which the customer and company interact with each other from stage 1 of customer journey to stage 5. </w:t>
      </w:r>
      <w:r w:rsidR="00E06359" w:rsidRPr="0075063F">
        <w:rPr>
          <w:rFonts w:asciiTheme="majorBidi" w:hAnsiTheme="majorBidi" w:cstheme="majorBidi"/>
          <w:szCs w:val="24"/>
        </w:rPr>
        <w:t xml:space="preserve">These interactions can be pre purchase, during purchase, and post purchase. The company make extensive efforts to improve the </w:t>
      </w:r>
      <w:r w:rsidR="000F7831" w:rsidRPr="0075063F">
        <w:rPr>
          <w:rFonts w:asciiTheme="majorBidi" w:hAnsiTheme="majorBidi" w:cstheme="majorBidi"/>
          <w:szCs w:val="24"/>
        </w:rPr>
        <w:t>interaction</w:t>
      </w:r>
      <w:r w:rsidR="00E06359" w:rsidRPr="0075063F">
        <w:rPr>
          <w:rFonts w:asciiTheme="majorBidi" w:hAnsiTheme="majorBidi" w:cstheme="majorBidi"/>
          <w:szCs w:val="24"/>
        </w:rPr>
        <w:t xml:space="preserve"> between customer and company by considering the touch points at every stage of purchase</w:t>
      </w:r>
      <w:r w:rsidR="004A52C7" w:rsidRPr="0075063F">
        <w:rPr>
          <w:rFonts w:asciiTheme="majorBidi" w:hAnsiTheme="majorBidi" w:cstheme="majorBidi"/>
          <w:szCs w:val="24"/>
        </w:rPr>
        <w:t xml:space="preserve"> (Stephen, 2022).</w:t>
      </w:r>
      <w:r w:rsidR="00E06359" w:rsidRPr="0075063F">
        <w:rPr>
          <w:rFonts w:asciiTheme="majorBidi" w:hAnsiTheme="majorBidi" w:cstheme="majorBidi"/>
          <w:szCs w:val="24"/>
        </w:rPr>
        <w:t xml:space="preserve"> </w:t>
      </w:r>
      <w:r w:rsidR="00C46C19" w:rsidRPr="0075063F">
        <w:rPr>
          <w:rFonts w:asciiTheme="majorBidi" w:hAnsiTheme="majorBidi" w:cstheme="majorBidi"/>
          <w:szCs w:val="24"/>
        </w:rPr>
        <w:t xml:space="preserve">The touch point between Tesla and Customer are as follows: </w:t>
      </w:r>
    </w:p>
    <w:p w14:paraId="27DA2B1D" w14:textId="77777777" w:rsidR="00C46C19" w:rsidRPr="0075063F" w:rsidRDefault="00800A19" w:rsidP="00E9696E">
      <w:pPr>
        <w:pStyle w:val="Heading2"/>
        <w:pBdr>
          <w:bottom w:val="dashDotStroked" w:sz="24" w:space="1" w:color="auto"/>
        </w:pBdr>
        <w:rPr>
          <w:rFonts w:asciiTheme="majorBidi" w:hAnsiTheme="majorBidi"/>
        </w:rPr>
      </w:pPr>
      <w:bookmarkStart w:id="15" w:name="_Toc112409919"/>
      <w:r w:rsidRPr="0075063F">
        <w:rPr>
          <w:rFonts w:asciiTheme="majorBidi" w:hAnsiTheme="majorBidi"/>
        </w:rPr>
        <w:t>Pre Purchase Touchpoints</w:t>
      </w:r>
      <w:bookmarkEnd w:id="15"/>
      <w:r w:rsidRPr="0075063F">
        <w:rPr>
          <w:rFonts w:asciiTheme="majorBidi" w:hAnsiTheme="majorBidi"/>
        </w:rPr>
        <w:t xml:space="preserve"> </w:t>
      </w:r>
    </w:p>
    <w:p w14:paraId="77B4CF46" w14:textId="47B9E17D" w:rsidR="00800A19" w:rsidRPr="0075063F" w:rsidRDefault="00800A19" w:rsidP="009D50EF">
      <w:pPr>
        <w:spacing w:line="360" w:lineRule="auto"/>
        <w:jc w:val="both"/>
        <w:rPr>
          <w:rFonts w:asciiTheme="majorBidi" w:hAnsiTheme="majorBidi" w:cstheme="majorBidi"/>
          <w:szCs w:val="24"/>
        </w:rPr>
      </w:pPr>
      <w:r w:rsidRPr="0075063F">
        <w:rPr>
          <w:rFonts w:asciiTheme="majorBidi" w:hAnsiTheme="majorBidi" w:cstheme="majorBidi"/>
          <w:szCs w:val="24"/>
        </w:rPr>
        <w:t>The pre purchase touchpoints are the medium that are used by the customer to get information about the product. For tesla the major source of getting in touch with the company is social media words of mouth and Tesla’s website</w:t>
      </w:r>
      <w:r w:rsidR="004A52C7" w:rsidRPr="0075063F">
        <w:rPr>
          <w:rFonts w:asciiTheme="majorBidi" w:hAnsiTheme="majorBidi" w:cstheme="majorBidi"/>
        </w:rPr>
        <w:t xml:space="preserve"> </w:t>
      </w:r>
      <w:r w:rsidR="004A52C7" w:rsidRPr="0075063F">
        <w:rPr>
          <w:rFonts w:asciiTheme="majorBidi" w:hAnsiTheme="majorBidi" w:cstheme="majorBidi"/>
          <w:szCs w:val="24"/>
        </w:rPr>
        <w:t xml:space="preserve">(Popova et al., 2021). </w:t>
      </w:r>
      <w:r w:rsidRPr="0075063F">
        <w:rPr>
          <w:rFonts w:asciiTheme="majorBidi" w:hAnsiTheme="majorBidi" w:cstheme="majorBidi"/>
          <w:szCs w:val="24"/>
        </w:rPr>
        <w:t xml:space="preserve">The Words of mouth led the customer to see feature of certain electric car model through Tesla Site and YouTube review of influencers. </w:t>
      </w:r>
    </w:p>
    <w:p w14:paraId="6E80A52A" w14:textId="77777777" w:rsidR="000B62F5" w:rsidRPr="0075063F" w:rsidRDefault="000B62F5" w:rsidP="00E9696E">
      <w:pPr>
        <w:pStyle w:val="Heading2"/>
        <w:pBdr>
          <w:bottom w:val="dashDotStroked" w:sz="24" w:space="1" w:color="auto"/>
        </w:pBdr>
        <w:rPr>
          <w:rFonts w:asciiTheme="majorBidi" w:hAnsiTheme="majorBidi"/>
        </w:rPr>
      </w:pPr>
      <w:bookmarkStart w:id="16" w:name="_Toc112409920"/>
      <w:r w:rsidRPr="0075063F">
        <w:rPr>
          <w:rFonts w:asciiTheme="majorBidi" w:hAnsiTheme="majorBidi"/>
        </w:rPr>
        <w:t>Purchase Touch Points</w:t>
      </w:r>
      <w:bookmarkEnd w:id="16"/>
      <w:r w:rsidRPr="0075063F">
        <w:rPr>
          <w:rFonts w:asciiTheme="majorBidi" w:hAnsiTheme="majorBidi"/>
        </w:rPr>
        <w:t xml:space="preserve"> </w:t>
      </w:r>
    </w:p>
    <w:p w14:paraId="584D3C75" w14:textId="239CA56F" w:rsidR="000B62F5" w:rsidRPr="0075063F" w:rsidRDefault="000B62F5" w:rsidP="009D50EF">
      <w:pPr>
        <w:spacing w:line="360" w:lineRule="auto"/>
        <w:jc w:val="both"/>
        <w:rPr>
          <w:rFonts w:asciiTheme="majorBidi" w:hAnsiTheme="majorBidi" w:cstheme="majorBidi"/>
          <w:szCs w:val="24"/>
        </w:rPr>
      </w:pPr>
      <w:r w:rsidRPr="0075063F">
        <w:rPr>
          <w:rFonts w:asciiTheme="majorBidi" w:hAnsiTheme="majorBidi" w:cstheme="majorBidi"/>
          <w:szCs w:val="24"/>
        </w:rPr>
        <w:t>The Tesla stores on 655 locations can be accessed by the customer to experience the physical existence of the brand. Further, staff is ex</w:t>
      </w:r>
      <w:r w:rsidR="00AC7187" w:rsidRPr="0075063F">
        <w:rPr>
          <w:rFonts w:asciiTheme="majorBidi" w:hAnsiTheme="majorBidi" w:cstheme="majorBidi"/>
          <w:szCs w:val="24"/>
        </w:rPr>
        <w:t>pert in making the customer com</w:t>
      </w:r>
      <w:r w:rsidRPr="0075063F">
        <w:rPr>
          <w:rFonts w:asciiTheme="majorBidi" w:hAnsiTheme="majorBidi" w:cstheme="majorBidi"/>
          <w:szCs w:val="24"/>
        </w:rPr>
        <w:t xml:space="preserve">fortable. </w:t>
      </w:r>
      <w:r w:rsidR="00AF7046" w:rsidRPr="0075063F">
        <w:rPr>
          <w:rFonts w:asciiTheme="majorBidi" w:hAnsiTheme="majorBidi" w:cstheme="majorBidi"/>
          <w:szCs w:val="24"/>
        </w:rPr>
        <w:t xml:space="preserve">The careful test drive is allowed to the customer before making the final purchase decision. </w:t>
      </w:r>
      <w:r w:rsidR="00A730C8" w:rsidRPr="0075063F">
        <w:rPr>
          <w:rFonts w:asciiTheme="majorBidi" w:hAnsiTheme="majorBidi" w:cstheme="majorBidi"/>
          <w:szCs w:val="24"/>
        </w:rPr>
        <w:t xml:space="preserve">After the purchase the customer is asked to subscribe for VIP customers and client membership to get updates regarding maintenance and customer support of car through digital channel </w:t>
      </w:r>
      <w:r w:rsidR="004A52C7" w:rsidRPr="0075063F">
        <w:rPr>
          <w:rFonts w:asciiTheme="majorBidi" w:hAnsiTheme="majorBidi" w:cstheme="majorBidi"/>
          <w:szCs w:val="24"/>
        </w:rPr>
        <w:t>(Rojas, 2020).</w:t>
      </w:r>
    </w:p>
    <w:p w14:paraId="26154C9E" w14:textId="77777777" w:rsidR="008A1C17" w:rsidRPr="0075063F" w:rsidRDefault="008A1C17" w:rsidP="00E9696E">
      <w:pPr>
        <w:pStyle w:val="Heading2"/>
        <w:pBdr>
          <w:bottom w:val="dashDotStroked" w:sz="24" w:space="1" w:color="auto"/>
        </w:pBdr>
        <w:rPr>
          <w:rFonts w:asciiTheme="majorBidi" w:hAnsiTheme="majorBidi"/>
        </w:rPr>
      </w:pPr>
      <w:bookmarkStart w:id="17" w:name="_Toc112409921"/>
      <w:r w:rsidRPr="0075063F">
        <w:rPr>
          <w:rFonts w:asciiTheme="majorBidi" w:hAnsiTheme="majorBidi"/>
        </w:rPr>
        <w:t>After Purchase Touch Points</w:t>
      </w:r>
      <w:bookmarkEnd w:id="17"/>
    </w:p>
    <w:p w14:paraId="1A290365" w14:textId="71EAFD02" w:rsidR="00B252A6" w:rsidRPr="0075063F" w:rsidRDefault="00226ED3"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The customer receives email from Tesla about the invitation of new car unveiling. The customer gets some referrals over the purchase of model 3 in the form of turbine wheels. The customer is offered remote truck services in case of problem with the automation of the cars. During the Event of unveiling, the customer can book the car at highest available discounts. </w:t>
      </w:r>
      <w:r w:rsidR="004A52C7" w:rsidRPr="0075063F">
        <w:rPr>
          <w:rFonts w:asciiTheme="majorBidi" w:hAnsiTheme="majorBidi" w:cstheme="majorBidi"/>
          <w:szCs w:val="24"/>
        </w:rPr>
        <w:t>(Tesla, 2022).</w:t>
      </w:r>
    </w:p>
    <w:p w14:paraId="327403CC" w14:textId="77777777" w:rsidR="00664020" w:rsidRPr="0075063F" w:rsidRDefault="00664020" w:rsidP="009D50EF">
      <w:pPr>
        <w:spacing w:line="360" w:lineRule="auto"/>
        <w:jc w:val="both"/>
        <w:rPr>
          <w:rFonts w:asciiTheme="majorBidi" w:hAnsiTheme="majorBidi" w:cstheme="majorBidi"/>
          <w:szCs w:val="24"/>
        </w:rPr>
      </w:pPr>
      <w:r w:rsidRPr="0075063F">
        <w:rPr>
          <w:rFonts w:asciiTheme="majorBidi" w:hAnsiTheme="majorBidi" w:cstheme="majorBidi"/>
          <w:szCs w:val="24"/>
        </w:rPr>
        <w:br w:type="page"/>
      </w:r>
    </w:p>
    <w:p w14:paraId="27C2753D" w14:textId="77777777" w:rsidR="00664020" w:rsidRPr="0075063F" w:rsidRDefault="00680D00" w:rsidP="000656EF">
      <w:pPr>
        <w:pStyle w:val="Heading1"/>
        <w:pBdr>
          <w:top w:val="none" w:sz="0" w:space="0" w:color="auto"/>
          <w:left w:val="single" w:sz="4" w:space="4" w:color="auto"/>
          <w:bottom w:val="single" w:sz="4" w:space="1" w:color="auto"/>
          <w:right w:val="single" w:sz="4" w:space="4" w:color="auto"/>
        </w:pBdr>
      </w:pPr>
      <w:bookmarkStart w:id="18" w:name="_Toc112409922"/>
      <w:r w:rsidRPr="0075063F">
        <w:lastRenderedPageBreak/>
        <w:t>Customer journey Map of Tesla</w:t>
      </w:r>
      <w:bookmarkEnd w:id="18"/>
      <w:r w:rsidRPr="0075063F">
        <w:t xml:space="preserve"> </w:t>
      </w:r>
    </w:p>
    <w:p w14:paraId="6A186D9D" w14:textId="77777777" w:rsidR="00680D00" w:rsidRPr="0075063F" w:rsidRDefault="00680D00"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This is the best way to understand the customer experience and journey of purchase can be used to touch some touch points of the customer. </w:t>
      </w:r>
    </w:p>
    <w:tbl>
      <w:tblPr>
        <w:tblStyle w:val="GridTable3-Accent2"/>
        <w:tblW w:w="0" w:type="auto"/>
        <w:tblInd w:w="5" w:type="dxa"/>
        <w:tblLook w:val="04A0" w:firstRow="1" w:lastRow="0" w:firstColumn="1" w:lastColumn="0" w:noHBand="0" w:noVBand="1"/>
      </w:tblPr>
      <w:tblGrid>
        <w:gridCol w:w="1331"/>
        <w:gridCol w:w="2156"/>
        <w:gridCol w:w="1640"/>
        <w:gridCol w:w="1444"/>
        <w:gridCol w:w="1353"/>
        <w:gridCol w:w="1431"/>
      </w:tblGrid>
      <w:tr w:rsidR="00350607" w:rsidRPr="0075063F" w14:paraId="16F4A1FD" w14:textId="77777777" w:rsidTr="000656E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463212AD" w14:textId="77777777" w:rsidR="00967152" w:rsidRPr="0075063F" w:rsidRDefault="00967152" w:rsidP="000656EF">
            <w:pPr>
              <w:jc w:val="both"/>
              <w:rPr>
                <w:rFonts w:asciiTheme="majorBidi" w:hAnsiTheme="majorBidi" w:cstheme="majorBidi"/>
                <w:b w:val="0"/>
                <w:szCs w:val="24"/>
              </w:rPr>
            </w:pPr>
            <w:r w:rsidRPr="0075063F">
              <w:rPr>
                <w:rFonts w:asciiTheme="majorBidi" w:hAnsiTheme="majorBidi" w:cstheme="majorBidi"/>
                <w:szCs w:val="24"/>
              </w:rPr>
              <w:t>Customer Journey</w:t>
            </w:r>
          </w:p>
        </w:tc>
        <w:tc>
          <w:tcPr>
            <w:tcW w:w="0" w:type="auto"/>
          </w:tcPr>
          <w:p w14:paraId="0A034D3E" w14:textId="77777777" w:rsidR="00967152" w:rsidRPr="0075063F" w:rsidRDefault="00967152" w:rsidP="000656EF">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szCs w:val="24"/>
              </w:rPr>
            </w:pPr>
            <w:r w:rsidRPr="0075063F">
              <w:rPr>
                <w:rFonts w:asciiTheme="majorBidi" w:hAnsiTheme="majorBidi" w:cstheme="majorBidi"/>
                <w:szCs w:val="24"/>
              </w:rPr>
              <w:t xml:space="preserve">Awareness </w:t>
            </w:r>
          </w:p>
        </w:tc>
        <w:tc>
          <w:tcPr>
            <w:tcW w:w="0" w:type="auto"/>
          </w:tcPr>
          <w:p w14:paraId="3BB7078F" w14:textId="77777777" w:rsidR="00967152" w:rsidRPr="0075063F" w:rsidRDefault="00967152" w:rsidP="000656EF">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szCs w:val="24"/>
              </w:rPr>
            </w:pPr>
            <w:r w:rsidRPr="0075063F">
              <w:rPr>
                <w:rFonts w:asciiTheme="majorBidi" w:hAnsiTheme="majorBidi" w:cstheme="majorBidi"/>
                <w:szCs w:val="24"/>
              </w:rPr>
              <w:t xml:space="preserve">Discover </w:t>
            </w:r>
          </w:p>
        </w:tc>
        <w:tc>
          <w:tcPr>
            <w:tcW w:w="0" w:type="auto"/>
          </w:tcPr>
          <w:p w14:paraId="77A9D016" w14:textId="77777777" w:rsidR="00967152" w:rsidRPr="0075063F" w:rsidRDefault="00967152" w:rsidP="000656EF">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szCs w:val="24"/>
              </w:rPr>
            </w:pPr>
            <w:r w:rsidRPr="0075063F">
              <w:rPr>
                <w:rFonts w:asciiTheme="majorBidi" w:hAnsiTheme="majorBidi" w:cstheme="majorBidi"/>
                <w:szCs w:val="24"/>
              </w:rPr>
              <w:t>Purchase</w:t>
            </w:r>
          </w:p>
        </w:tc>
        <w:tc>
          <w:tcPr>
            <w:tcW w:w="0" w:type="auto"/>
          </w:tcPr>
          <w:p w14:paraId="48A0E5B6" w14:textId="77777777" w:rsidR="00967152" w:rsidRPr="0075063F" w:rsidRDefault="00967152" w:rsidP="000656EF">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szCs w:val="24"/>
              </w:rPr>
            </w:pPr>
            <w:r w:rsidRPr="0075063F">
              <w:rPr>
                <w:rFonts w:asciiTheme="majorBidi" w:hAnsiTheme="majorBidi" w:cstheme="majorBidi"/>
                <w:szCs w:val="24"/>
              </w:rPr>
              <w:t xml:space="preserve">Use </w:t>
            </w:r>
          </w:p>
        </w:tc>
        <w:tc>
          <w:tcPr>
            <w:tcW w:w="0" w:type="auto"/>
          </w:tcPr>
          <w:p w14:paraId="5F994B8F" w14:textId="77777777" w:rsidR="00967152" w:rsidRPr="0075063F" w:rsidRDefault="00967152" w:rsidP="000656EF">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szCs w:val="24"/>
              </w:rPr>
            </w:pPr>
            <w:r w:rsidRPr="0075063F">
              <w:rPr>
                <w:rFonts w:asciiTheme="majorBidi" w:hAnsiTheme="majorBidi" w:cstheme="majorBidi"/>
                <w:szCs w:val="24"/>
              </w:rPr>
              <w:t>Bond</w:t>
            </w:r>
          </w:p>
        </w:tc>
      </w:tr>
      <w:tr w:rsidR="00350607" w:rsidRPr="0075063F" w14:paraId="486505E2" w14:textId="77777777" w:rsidTr="000656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1F7361C" w14:textId="77777777" w:rsidR="00967152" w:rsidRPr="0075063F" w:rsidRDefault="004F2596" w:rsidP="000656EF">
            <w:pPr>
              <w:rPr>
                <w:rFonts w:asciiTheme="majorBidi" w:hAnsiTheme="majorBidi" w:cstheme="majorBidi"/>
                <w:b/>
                <w:szCs w:val="24"/>
              </w:rPr>
            </w:pPr>
            <w:r w:rsidRPr="0075063F">
              <w:rPr>
                <w:rFonts w:asciiTheme="majorBidi" w:hAnsiTheme="majorBidi" w:cstheme="majorBidi"/>
                <w:b/>
                <w:szCs w:val="24"/>
              </w:rPr>
              <w:t xml:space="preserve">Website </w:t>
            </w:r>
          </w:p>
        </w:tc>
        <w:tc>
          <w:tcPr>
            <w:tcW w:w="0" w:type="auto"/>
          </w:tcPr>
          <w:p w14:paraId="43E3A9C9" w14:textId="77777777" w:rsidR="00967152" w:rsidRPr="0075063F" w:rsidRDefault="00967152"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tc>
        <w:tc>
          <w:tcPr>
            <w:tcW w:w="0" w:type="auto"/>
          </w:tcPr>
          <w:p w14:paraId="0FF56727" w14:textId="77777777" w:rsidR="00967152" w:rsidRPr="0075063F" w:rsidRDefault="00C57767"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75063F">
              <w:rPr>
                <w:rFonts w:asciiTheme="majorBidi" w:hAnsiTheme="majorBidi" w:cstheme="majorBidi"/>
                <w:szCs w:val="24"/>
              </w:rPr>
              <w:t xml:space="preserve">2- Tesla website for more information regarding the Product </w:t>
            </w:r>
          </w:p>
          <w:p w14:paraId="5483028E" w14:textId="77777777" w:rsidR="00FB1039" w:rsidRPr="0075063F" w:rsidRDefault="00FB1039"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p w14:paraId="4105F50D" w14:textId="77777777" w:rsidR="00C57767" w:rsidRPr="0075063F" w:rsidRDefault="00135AF9"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75063F">
              <w:rPr>
                <w:rFonts w:asciiTheme="majorBidi" w:hAnsiTheme="majorBidi" w:cstheme="majorBidi"/>
                <w:szCs w:val="24"/>
              </w:rPr>
              <w:t>Visiting to</w:t>
            </w:r>
            <w:r w:rsidR="00C57767" w:rsidRPr="0075063F">
              <w:rPr>
                <w:rFonts w:asciiTheme="majorBidi" w:hAnsiTheme="majorBidi" w:cstheme="majorBidi"/>
                <w:szCs w:val="24"/>
              </w:rPr>
              <w:t xml:space="preserve"> YouTube influencers to look at their experiences</w:t>
            </w:r>
          </w:p>
        </w:tc>
        <w:tc>
          <w:tcPr>
            <w:tcW w:w="0" w:type="auto"/>
          </w:tcPr>
          <w:p w14:paraId="1C96CA0B" w14:textId="77777777" w:rsidR="00967152" w:rsidRPr="0075063F" w:rsidRDefault="00967152"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tc>
        <w:tc>
          <w:tcPr>
            <w:tcW w:w="0" w:type="auto"/>
          </w:tcPr>
          <w:p w14:paraId="5FD1C510" w14:textId="77777777" w:rsidR="00967152" w:rsidRPr="0075063F" w:rsidRDefault="00967152"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tc>
        <w:tc>
          <w:tcPr>
            <w:tcW w:w="0" w:type="auto"/>
          </w:tcPr>
          <w:p w14:paraId="0D81D214" w14:textId="77777777" w:rsidR="00967152" w:rsidRPr="0075063F" w:rsidRDefault="00967152"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tc>
      </w:tr>
      <w:tr w:rsidR="00350607" w:rsidRPr="0075063F" w14:paraId="74F65D80" w14:textId="77777777" w:rsidTr="000656EF">
        <w:tc>
          <w:tcPr>
            <w:cnfStyle w:val="001000000000" w:firstRow="0" w:lastRow="0" w:firstColumn="1" w:lastColumn="0" w:oddVBand="0" w:evenVBand="0" w:oddHBand="0" w:evenHBand="0" w:firstRowFirstColumn="0" w:firstRowLastColumn="0" w:lastRowFirstColumn="0" w:lastRowLastColumn="0"/>
            <w:tcW w:w="0" w:type="auto"/>
          </w:tcPr>
          <w:p w14:paraId="669F86EA" w14:textId="77777777" w:rsidR="00967152" w:rsidRPr="0075063F" w:rsidRDefault="004F2596" w:rsidP="000656EF">
            <w:pPr>
              <w:rPr>
                <w:rFonts w:asciiTheme="majorBidi" w:hAnsiTheme="majorBidi" w:cstheme="majorBidi"/>
                <w:b/>
                <w:szCs w:val="24"/>
              </w:rPr>
            </w:pPr>
            <w:r w:rsidRPr="0075063F">
              <w:rPr>
                <w:rFonts w:asciiTheme="majorBidi" w:hAnsiTheme="majorBidi" w:cstheme="majorBidi"/>
                <w:b/>
                <w:szCs w:val="24"/>
              </w:rPr>
              <w:t xml:space="preserve">Magazines </w:t>
            </w:r>
          </w:p>
        </w:tc>
        <w:tc>
          <w:tcPr>
            <w:tcW w:w="0" w:type="auto"/>
          </w:tcPr>
          <w:p w14:paraId="1107BAB8" w14:textId="77777777" w:rsidR="00967152" w:rsidRPr="0075063F" w:rsidRDefault="00967152"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tc>
        <w:tc>
          <w:tcPr>
            <w:tcW w:w="0" w:type="auto"/>
          </w:tcPr>
          <w:p w14:paraId="7092D40C" w14:textId="77777777" w:rsidR="00967152" w:rsidRPr="0075063F" w:rsidRDefault="00967152"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tc>
        <w:tc>
          <w:tcPr>
            <w:tcW w:w="0" w:type="auto"/>
          </w:tcPr>
          <w:p w14:paraId="4BDDBAD5" w14:textId="77777777" w:rsidR="00967152" w:rsidRPr="0075063F" w:rsidRDefault="00967152"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tc>
        <w:tc>
          <w:tcPr>
            <w:tcW w:w="0" w:type="auto"/>
          </w:tcPr>
          <w:p w14:paraId="14555B91" w14:textId="77777777" w:rsidR="00967152" w:rsidRPr="0075063F" w:rsidRDefault="00967152"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tc>
        <w:tc>
          <w:tcPr>
            <w:tcW w:w="0" w:type="auto"/>
          </w:tcPr>
          <w:p w14:paraId="29A68984" w14:textId="77777777" w:rsidR="00967152" w:rsidRPr="0075063F" w:rsidRDefault="00967152"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tc>
      </w:tr>
      <w:tr w:rsidR="00350607" w:rsidRPr="0075063F" w14:paraId="1994047C" w14:textId="77777777" w:rsidTr="000656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6DDB75" w14:textId="77777777" w:rsidR="00967152" w:rsidRPr="0075063F" w:rsidRDefault="004F2596" w:rsidP="000656EF">
            <w:pPr>
              <w:rPr>
                <w:rFonts w:asciiTheme="majorBidi" w:hAnsiTheme="majorBidi" w:cstheme="majorBidi"/>
                <w:b/>
                <w:szCs w:val="24"/>
              </w:rPr>
            </w:pPr>
            <w:r w:rsidRPr="0075063F">
              <w:rPr>
                <w:rFonts w:asciiTheme="majorBidi" w:hAnsiTheme="majorBidi" w:cstheme="majorBidi"/>
                <w:b/>
                <w:szCs w:val="24"/>
              </w:rPr>
              <w:t xml:space="preserve">Stores </w:t>
            </w:r>
          </w:p>
        </w:tc>
        <w:tc>
          <w:tcPr>
            <w:tcW w:w="0" w:type="auto"/>
          </w:tcPr>
          <w:p w14:paraId="5388D6F8" w14:textId="77777777" w:rsidR="00967152" w:rsidRPr="0075063F" w:rsidRDefault="00967152"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tc>
        <w:tc>
          <w:tcPr>
            <w:tcW w:w="0" w:type="auto"/>
          </w:tcPr>
          <w:p w14:paraId="43ABBC2A" w14:textId="77777777" w:rsidR="00967152" w:rsidRPr="0075063F" w:rsidRDefault="00967152"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tc>
        <w:tc>
          <w:tcPr>
            <w:tcW w:w="0" w:type="auto"/>
          </w:tcPr>
          <w:p w14:paraId="2E5E6975" w14:textId="77777777" w:rsidR="00967152" w:rsidRPr="0075063F" w:rsidRDefault="00A31FBD"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75063F">
              <w:rPr>
                <w:rFonts w:asciiTheme="majorBidi" w:hAnsiTheme="majorBidi" w:cstheme="majorBidi"/>
                <w:szCs w:val="24"/>
              </w:rPr>
              <w:t>3- Tesla Stores located at 655 locations around the world</w:t>
            </w:r>
          </w:p>
        </w:tc>
        <w:tc>
          <w:tcPr>
            <w:tcW w:w="0" w:type="auto"/>
          </w:tcPr>
          <w:p w14:paraId="77006AF1" w14:textId="77777777" w:rsidR="00967152" w:rsidRPr="0075063F" w:rsidRDefault="00967152"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tc>
        <w:tc>
          <w:tcPr>
            <w:tcW w:w="0" w:type="auto"/>
          </w:tcPr>
          <w:p w14:paraId="66139DA7" w14:textId="77777777" w:rsidR="00967152" w:rsidRPr="0075063F" w:rsidRDefault="00967152"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tc>
      </w:tr>
      <w:tr w:rsidR="00221365" w:rsidRPr="0075063F" w14:paraId="39325F21" w14:textId="77777777" w:rsidTr="000656EF">
        <w:tc>
          <w:tcPr>
            <w:cnfStyle w:val="001000000000" w:firstRow="0" w:lastRow="0" w:firstColumn="1" w:lastColumn="0" w:oddVBand="0" w:evenVBand="0" w:oddHBand="0" w:evenHBand="0" w:firstRowFirstColumn="0" w:firstRowLastColumn="0" w:lastRowFirstColumn="0" w:lastRowLastColumn="0"/>
            <w:tcW w:w="0" w:type="auto"/>
          </w:tcPr>
          <w:p w14:paraId="5E7CC357" w14:textId="77777777" w:rsidR="004F2596" w:rsidRPr="0075063F" w:rsidRDefault="004F2596" w:rsidP="000656EF">
            <w:pPr>
              <w:rPr>
                <w:rFonts w:asciiTheme="majorBidi" w:hAnsiTheme="majorBidi" w:cstheme="majorBidi"/>
                <w:b/>
                <w:szCs w:val="24"/>
              </w:rPr>
            </w:pPr>
            <w:r w:rsidRPr="0075063F">
              <w:rPr>
                <w:rFonts w:asciiTheme="majorBidi" w:hAnsiTheme="majorBidi" w:cstheme="majorBidi"/>
                <w:b/>
                <w:szCs w:val="24"/>
              </w:rPr>
              <w:t xml:space="preserve">Social Media </w:t>
            </w:r>
          </w:p>
        </w:tc>
        <w:tc>
          <w:tcPr>
            <w:tcW w:w="0" w:type="auto"/>
          </w:tcPr>
          <w:p w14:paraId="735EC694" w14:textId="77777777" w:rsidR="004F2596" w:rsidRPr="0075063F" w:rsidRDefault="00C57767" w:rsidP="000656EF">
            <w:pPr>
              <w:pStyle w:val="ListParagraph"/>
              <w:numPr>
                <w:ilvl w:val="0"/>
                <w:numId w:val="1"/>
              </w:num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75063F">
              <w:rPr>
                <w:rFonts w:asciiTheme="majorBidi" w:hAnsiTheme="majorBidi" w:cstheme="majorBidi"/>
                <w:szCs w:val="24"/>
              </w:rPr>
              <w:t>Looks for new products, and customer reviews about the product</w:t>
            </w:r>
          </w:p>
        </w:tc>
        <w:tc>
          <w:tcPr>
            <w:tcW w:w="0" w:type="auto"/>
          </w:tcPr>
          <w:p w14:paraId="15F52423" w14:textId="77777777" w:rsidR="004F2596" w:rsidRPr="0075063F" w:rsidRDefault="004F2596"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tc>
        <w:tc>
          <w:tcPr>
            <w:tcW w:w="0" w:type="auto"/>
          </w:tcPr>
          <w:p w14:paraId="78781CAA" w14:textId="77777777" w:rsidR="004F2596" w:rsidRPr="0075063F" w:rsidRDefault="004F2596"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tc>
        <w:tc>
          <w:tcPr>
            <w:tcW w:w="0" w:type="auto"/>
          </w:tcPr>
          <w:p w14:paraId="32F0B0AD" w14:textId="77777777" w:rsidR="004F2596" w:rsidRPr="0075063F" w:rsidRDefault="004F2596"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tc>
        <w:tc>
          <w:tcPr>
            <w:tcW w:w="0" w:type="auto"/>
          </w:tcPr>
          <w:p w14:paraId="56B6ADB2" w14:textId="77777777" w:rsidR="004F2596" w:rsidRPr="0075063F" w:rsidRDefault="00350607"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75063F">
              <w:rPr>
                <w:rFonts w:asciiTheme="majorBidi" w:hAnsiTheme="majorBidi" w:cstheme="majorBidi"/>
                <w:szCs w:val="24"/>
              </w:rPr>
              <w:t xml:space="preserve">5- expressing reviews negative or positive </w:t>
            </w:r>
          </w:p>
        </w:tc>
      </w:tr>
      <w:tr w:rsidR="00350607" w:rsidRPr="0075063F" w14:paraId="0A743D97" w14:textId="77777777" w:rsidTr="000656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C784A2E" w14:textId="77777777" w:rsidR="004F2596" w:rsidRPr="0075063F" w:rsidRDefault="004F2596" w:rsidP="000656EF">
            <w:pPr>
              <w:rPr>
                <w:rFonts w:asciiTheme="majorBidi" w:hAnsiTheme="majorBidi" w:cstheme="majorBidi"/>
                <w:b/>
                <w:szCs w:val="24"/>
              </w:rPr>
            </w:pPr>
            <w:r w:rsidRPr="0075063F">
              <w:rPr>
                <w:rFonts w:asciiTheme="majorBidi" w:hAnsiTheme="majorBidi" w:cstheme="majorBidi"/>
                <w:b/>
                <w:szCs w:val="24"/>
              </w:rPr>
              <w:t>Web Forum</w:t>
            </w:r>
          </w:p>
        </w:tc>
        <w:tc>
          <w:tcPr>
            <w:tcW w:w="0" w:type="auto"/>
          </w:tcPr>
          <w:p w14:paraId="0DC2B4B6" w14:textId="77777777" w:rsidR="004F2596" w:rsidRPr="0075063F" w:rsidRDefault="004F2596"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tc>
        <w:tc>
          <w:tcPr>
            <w:tcW w:w="0" w:type="auto"/>
          </w:tcPr>
          <w:p w14:paraId="019B501C" w14:textId="77777777" w:rsidR="004F2596" w:rsidRPr="0075063F" w:rsidRDefault="004F2596"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tc>
        <w:tc>
          <w:tcPr>
            <w:tcW w:w="0" w:type="auto"/>
          </w:tcPr>
          <w:p w14:paraId="3E5CF92B" w14:textId="77777777" w:rsidR="004F2596" w:rsidRPr="0075063F" w:rsidRDefault="004F2596"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tc>
        <w:tc>
          <w:tcPr>
            <w:tcW w:w="0" w:type="auto"/>
          </w:tcPr>
          <w:p w14:paraId="0FCFCCE7" w14:textId="77777777" w:rsidR="004F2596" w:rsidRPr="0075063F" w:rsidRDefault="004F2596"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p>
        </w:tc>
        <w:tc>
          <w:tcPr>
            <w:tcW w:w="0" w:type="auto"/>
          </w:tcPr>
          <w:p w14:paraId="31F47689" w14:textId="77777777" w:rsidR="004F2596" w:rsidRPr="0075063F" w:rsidRDefault="00350607" w:rsidP="000656EF">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75063F">
              <w:rPr>
                <w:rFonts w:asciiTheme="majorBidi" w:hAnsiTheme="majorBidi" w:cstheme="majorBidi"/>
                <w:szCs w:val="24"/>
              </w:rPr>
              <w:t>6- expressing their overall</w:t>
            </w:r>
            <w:r w:rsidR="003140A1" w:rsidRPr="0075063F">
              <w:rPr>
                <w:rFonts w:asciiTheme="majorBidi" w:hAnsiTheme="majorBidi" w:cstheme="majorBidi"/>
                <w:szCs w:val="24"/>
              </w:rPr>
              <w:t xml:space="preserve"> th</w:t>
            </w:r>
            <w:r w:rsidRPr="0075063F">
              <w:rPr>
                <w:rFonts w:asciiTheme="majorBidi" w:hAnsiTheme="majorBidi" w:cstheme="majorBidi"/>
                <w:szCs w:val="24"/>
              </w:rPr>
              <w:t>oughts</w:t>
            </w:r>
          </w:p>
        </w:tc>
      </w:tr>
      <w:tr w:rsidR="00221365" w:rsidRPr="0075063F" w14:paraId="24E812A8" w14:textId="77777777" w:rsidTr="000656EF">
        <w:tc>
          <w:tcPr>
            <w:cnfStyle w:val="001000000000" w:firstRow="0" w:lastRow="0" w:firstColumn="1" w:lastColumn="0" w:oddVBand="0" w:evenVBand="0" w:oddHBand="0" w:evenHBand="0" w:firstRowFirstColumn="0" w:firstRowLastColumn="0" w:lastRowFirstColumn="0" w:lastRowLastColumn="0"/>
            <w:tcW w:w="0" w:type="auto"/>
          </w:tcPr>
          <w:p w14:paraId="286B78D6" w14:textId="77777777" w:rsidR="00350607" w:rsidRPr="0075063F" w:rsidRDefault="00350607" w:rsidP="000656EF">
            <w:pPr>
              <w:rPr>
                <w:rFonts w:asciiTheme="majorBidi" w:hAnsiTheme="majorBidi" w:cstheme="majorBidi"/>
                <w:b/>
                <w:szCs w:val="24"/>
              </w:rPr>
            </w:pPr>
            <w:r w:rsidRPr="0075063F">
              <w:rPr>
                <w:rFonts w:asciiTheme="majorBidi" w:hAnsiTheme="majorBidi" w:cstheme="majorBidi"/>
                <w:b/>
                <w:szCs w:val="24"/>
              </w:rPr>
              <w:t>The Product</w:t>
            </w:r>
          </w:p>
        </w:tc>
        <w:tc>
          <w:tcPr>
            <w:tcW w:w="0" w:type="auto"/>
          </w:tcPr>
          <w:p w14:paraId="3E077F50" w14:textId="77777777" w:rsidR="00350607" w:rsidRPr="0075063F" w:rsidRDefault="00350607"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tc>
        <w:tc>
          <w:tcPr>
            <w:tcW w:w="0" w:type="auto"/>
          </w:tcPr>
          <w:p w14:paraId="40ABE42C" w14:textId="77777777" w:rsidR="00350607" w:rsidRPr="0075063F" w:rsidRDefault="00350607"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tc>
        <w:tc>
          <w:tcPr>
            <w:tcW w:w="0" w:type="auto"/>
          </w:tcPr>
          <w:p w14:paraId="1D5D4A19" w14:textId="77777777" w:rsidR="00350607" w:rsidRPr="0075063F" w:rsidRDefault="00350607"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tc>
        <w:tc>
          <w:tcPr>
            <w:tcW w:w="0" w:type="auto"/>
          </w:tcPr>
          <w:p w14:paraId="1EF059F4" w14:textId="77777777" w:rsidR="00350607" w:rsidRPr="0075063F" w:rsidRDefault="00350607"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75063F">
              <w:rPr>
                <w:rFonts w:asciiTheme="majorBidi" w:hAnsiTheme="majorBidi" w:cstheme="majorBidi"/>
                <w:szCs w:val="24"/>
              </w:rPr>
              <w:t xml:space="preserve">4- use the product and make tests </w:t>
            </w:r>
          </w:p>
          <w:p w14:paraId="05B7BA50" w14:textId="77777777" w:rsidR="00350607" w:rsidRPr="0075063F" w:rsidRDefault="00350607"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p w14:paraId="74734C47" w14:textId="77777777" w:rsidR="00350607" w:rsidRPr="0075063F" w:rsidRDefault="00350607"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75063F">
              <w:rPr>
                <w:rFonts w:asciiTheme="majorBidi" w:hAnsiTheme="majorBidi" w:cstheme="majorBidi"/>
                <w:szCs w:val="24"/>
              </w:rPr>
              <w:t xml:space="preserve">Efficiency in </w:t>
            </w:r>
            <w:r w:rsidRPr="0075063F">
              <w:rPr>
                <w:rFonts w:asciiTheme="majorBidi" w:hAnsiTheme="majorBidi" w:cstheme="majorBidi"/>
                <w:szCs w:val="24"/>
              </w:rPr>
              <w:lastRenderedPageBreak/>
              <w:t xml:space="preserve">electricity use </w:t>
            </w:r>
          </w:p>
          <w:p w14:paraId="064228FF" w14:textId="77777777" w:rsidR="00350607" w:rsidRPr="0075063F" w:rsidRDefault="00350607"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75063F">
              <w:rPr>
                <w:rFonts w:asciiTheme="majorBidi" w:hAnsiTheme="majorBidi" w:cstheme="majorBidi"/>
                <w:szCs w:val="24"/>
              </w:rPr>
              <w:t xml:space="preserve">Quality of the product </w:t>
            </w:r>
          </w:p>
        </w:tc>
        <w:tc>
          <w:tcPr>
            <w:tcW w:w="0" w:type="auto"/>
          </w:tcPr>
          <w:p w14:paraId="332B7303" w14:textId="77777777" w:rsidR="00350607" w:rsidRPr="0075063F" w:rsidRDefault="00350607" w:rsidP="000656EF">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p>
        </w:tc>
      </w:tr>
    </w:tbl>
    <w:p w14:paraId="76208554" w14:textId="23B8E5BF" w:rsidR="007B3603" w:rsidRPr="0075063F" w:rsidRDefault="00B211C7" w:rsidP="009D50EF">
      <w:pPr>
        <w:spacing w:line="360" w:lineRule="auto"/>
        <w:jc w:val="center"/>
        <w:rPr>
          <w:rFonts w:asciiTheme="majorBidi" w:hAnsiTheme="majorBidi" w:cstheme="majorBidi"/>
          <w:szCs w:val="24"/>
        </w:rPr>
      </w:pPr>
      <w:r w:rsidRPr="0075063F">
        <w:rPr>
          <w:rFonts w:asciiTheme="majorBidi" w:hAnsiTheme="majorBidi" w:cstheme="majorBidi"/>
          <w:szCs w:val="24"/>
        </w:rPr>
        <w:t xml:space="preserve">Source: </w:t>
      </w:r>
      <w:r w:rsidR="004A52C7" w:rsidRPr="0075063F">
        <w:rPr>
          <w:rFonts w:asciiTheme="majorBidi" w:hAnsiTheme="majorBidi" w:cstheme="majorBidi"/>
          <w:szCs w:val="24"/>
        </w:rPr>
        <w:t>(Tesla, 2022)</w:t>
      </w:r>
    </w:p>
    <w:p w14:paraId="268EA3E0" w14:textId="77777777" w:rsidR="00CC546B" w:rsidRPr="0075063F" w:rsidRDefault="00CC546B" w:rsidP="00FF4F89">
      <w:pPr>
        <w:pStyle w:val="Heading2"/>
        <w:rPr>
          <w:rFonts w:asciiTheme="majorBidi" w:hAnsiTheme="majorBidi"/>
        </w:rPr>
      </w:pPr>
      <w:r w:rsidRPr="0075063F">
        <w:rPr>
          <w:rFonts w:asciiTheme="majorBidi" w:hAnsiTheme="majorBidi"/>
        </w:rPr>
        <w:t xml:space="preserve">Critical Evaluation of Customer Map of Tesla </w:t>
      </w:r>
    </w:p>
    <w:p w14:paraId="3A49AE5B" w14:textId="6C9273AB" w:rsidR="005A36EC" w:rsidRPr="0075063F" w:rsidRDefault="005A36EC" w:rsidP="001607FE">
      <w:pPr>
        <w:pStyle w:val="Heading3"/>
        <w:rPr>
          <w:rFonts w:asciiTheme="majorBidi" w:hAnsiTheme="majorBidi"/>
        </w:rPr>
      </w:pPr>
      <w:r w:rsidRPr="0075063F">
        <w:rPr>
          <w:rFonts w:asciiTheme="majorBidi" w:hAnsiTheme="majorBidi"/>
        </w:rPr>
        <w:t>Weaknesses</w:t>
      </w:r>
    </w:p>
    <w:p w14:paraId="2E92436D" w14:textId="67683082" w:rsidR="00B21ACF" w:rsidRPr="0075063F" w:rsidRDefault="00CC546B"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The Tesla company has Zero Budget for the marketing yet they have high engagement with the customers. The reason is the social media electronic word of mouth and influencer marketing. </w:t>
      </w:r>
      <w:r w:rsidR="00170E78" w:rsidRPr="0075063F">
        <w:rPr>
          <w:rFonts w:asciiTheme="majorBidi" w:hAnsiTheme="majorBidi" w:cstheme="majorBidi"/>
          <w:szCs w:val="24"/>
        </w:rPr>
        <w:t xml:space="preserve">The scandalous statements made by Elon Musk trigger the debate on the social media sites especially at the Twitter. </w:t>
      </w:r>
      <w:r w:rsidR="00EA750E" w:rsidRPr="0075063F">
        <w:rPr>
          <w:rFonts w:asciiTheme="majorBidi" w:hAnsiTheme="majorBidi" w:cstheme="majorBidi"/>
          <w:szCs w:val="24"/>
        </w:rPr>
        <w:t xml:space="preserve">The </w:t>
      </w:r>
      <w:r w:rsidR="00FA72B8" w:rsidRPr="0075063F">
        <w:rPr>
          <w:rFonts w:asciiTheme="majorBidi" w:hAnsiTheme="majorBidi" w:cstheme="majorBidi"/>
          <w:szCs w:val="24"/>
        </w:rPr>
        <w:t>C</w:t>
      </w:r>
      <w:r w:rsidR="00CC5DB4" w:rsidRPr="0075063F">
        <w:rPr>
          <w:rFonts w:asciiTheme="majorBidi" w:hAnsiTheme="majorBidi" w:cstheme="majorBidi"/>
          <w:szCs w:val="24"/>
        </w:rPr>
        <w:t>u</w:t>
      </w:r>
      <w:r w:rsidR="00EA750E" w:rsidRPr="0075063F">
        <w:rPr>
          <w:rFonts w:asciiTheme="majorBidi" w:hAnsiTheme="majorBidi" w:cstheme="majorBidi"/>
          <w:szCs w:val="24"/>
        </w:rPr>
        <w:t>stomer Map of tesl</w:t>
      </w:r>
      <w:r w:rsidR="005A53F3" w:rsidRPr="0075063F">
        <w:rPr>
          <w:rFonts w:asciiTheme="majorBidi" w:hAnsiTheme="majorBidi" w:cstheme="majorBidi"/>
          <w:szCs w:val="24"/>
        </w:rPr>
        <w:t xml:space="preserve">a has the weak point that customers have only three major source of getting information for the Tesla products; Social Media eWOM, Tesla Site, and vloggers vlog. Two of them are reliable while Tesla Site information is more like </w:t>
      </w:r>
      <w:r w:rsidR="00A2116C" w:rsidRPr="0075063F">
        <w:rPr>
          <w:rFonts w:asciiTheme="majorBidi" w:hAnsiTheme="majorBidi" w:cstheme="majorBidi"/>
          <w:szCs w:val="24"/>
        </w:rPr>
        <w:t xml:space="preserve">Corporate </w:t>
      </w:r>
      <w:r w:rsidR="00CF5B3A" w:rsidRPr="0075063F">
        <w:rPr>
          <w:rFonts w:asciiTheme="majorBidi" w:hAnsiTheme="majorBidi" w:cstheme="majorBidi"/>
          <w:szCs w:val="24"/>
        </w:rPr>
        <w:t xml:space="preserve">information </w:t>
      </w:r>
      <w:r w:rsidR="00C755BF" w:rsidRPr="0075063F">
        <w:rPr>
          <w:rFonts w:asciiTheme="majorBidi" w:hAnsiTheme="majorBidi" w:cstheme="majorBidi"/>
          <w:szCs w:val="24"/>
        </w:rPr>
        <w:t xml:space="preserve">about their products. Here, it is notable that because there is no other channel that could be utilize to get information, the Customer find it less reliable and effective to make a purchase decision. </w:t>
      </w:r>
    </w:p>
    <w:p w14:paraId="2319C7B1" w14:textId="21CD27A6" w:rsidR="005A36EC" w:rsidRPr="0075063F" w:rsidRDefault="005A36EC" w:rsidP="001607FE">
      <w:pPr>
        <w:pStyle w:val="Heading3"/>
        <w:rPr>
          <w:rFonts w:asciiTheme="majorBidi" w:hAnsiTheme="majorBidi"/>
        </w:rPr>
      </w:pPr>
      <w:r w:rsidRPr="0075063F">
        <w:rPr>
          <w:rFonts w:asciiTheme="majorBidi" w:hAnsiTheme="majorBidi"/>
        </w:rPr>
        <w:t>Strengths</w:t>
      </w:r>
    </w:p>
    <w:p w14:paraId="58A7E099" w14:textId="3249F6FA" w:rsidR="007B3603" w:rsidRPr="0075063F" w:rsidRDefault="00B21ACF"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However, the Positive Points are that the Tesla creates hype of eWOM </w:t>
      </w:r>
      <w:r w:rsidR="00781E86" w:rsidRPr="0075063F">
        <w:rPr>
          <w:rFonts w:asciiTheme="majorBidi" w:hAnsiTheme="majorBidi" w:cstheme="majorBidi"/>
          <w:szCs w:val="24"/>
        </w:rPr>
        <w:t xml:space="preserve">that itself is most reliable source of getting authentic and reliable information for the </w:t>
      </w:r>
      <w:r w:rsidR="00233B3D" w:rsidRPr="0075063F">
        <w:rPr>
          <w:rFonts w:asciiTheme="majorBidi" w:hAnsiTheme="majorBidi" w:cstheme="majorBidi"/>
          <w:szCs w:val="24"/>
        </w:rPr>
        <w:t xml:space="preserve">products and other services of Tesla. eWOM is not controlled by any corporation and users from all over the world creates and share the information. </w:t>
      </w:r>
      <w:r w:rsidR="00952082" w:rsidRPr="0075063F">
        <w:rPr>
          <w:rFonts w:asciiTheme="majorBidi" w:hAnsiTheme="majorBidi" w:cstheme="majorBidi"/>
          <w:szCs w:val="24"/>
        </w:rPr>
        <w:t xml:space="preserve">So, the customers are more likely to rely on users reviews and feedbacks while making decisions. As per reports, the eWOM has 93% conversion rate. </w:t>
      </w:r>
      <w:r w:rsidR="007B3603" w:rsidRPr="0075063F">
        <w:rPr>
          <w:rFonts w:asciiTheme="majorBidi" w:hAnsiTheme="majorBidi" w:cstheme="majorBidi"/>
          <w:szCs w:val="24"/>
        </w:rPr>
        <w:br w:type="page"/>
      </w:r>
    </w:p>
    <w:p w14:paraId="3B603BCD" w14:textId="77777777" w:rsidR="00967152" w:rsidRPr="0075063F" w:rsidRDefault="007B3603" w:rsidP="000656EF">
      <w:pPr>
        <w:pStyle w:val="Heading1"/>
        <w:pBdr>
          <w:top w:val="none" w:sz="0" w:space="0" w:color="auto"/>
          <w:left w:val="single" w:sz="4" w:space="4" w:color="auto"/>
          <w:bottom w:val="single" w:sz="4" w:space="1" w:color="auto"/>
          <w:right w:val="single" w:sz="4" w:space="4" w:color="auto"/>
        </w:pBdr>
      </w:pPr>
      <w:bookmarkStart w:id="19" w:name="_Toc112409923"/>
      <w:r w:rsidRPr="0075063F">
        <w:lastRenderedPageBreak/>
        <w:t>Total Engagement Model</w:t>
      </w:r>
      <w:bookmarkEnd w:id="19"/>
      <w:r w:rsidRPr="0075063F">
        <w:t xml:space="preserve"> </w:t>
      </w:r>
    </w:p>
    <w:p w14:paraId="75E308BA" w14:textId="77777777" w:rsidR="00C77291" w:rsidRPr="0075063F" w:rsidRDefault="007A7880" w:rsidP="009D50EF">
      <w:pPr>
        <w:spacing w:line="360" w:lineRule="auto"/>
        <w:jc w:val="both"/>
        <w:rPr>
          <w:rFonts w:asciiTheme="majorBidi" w:hAnsiTheme="majorBidi" w:cstheme="majorBidi"/>
          <w:szCs w:val="24"/>
        </w:rPr>
      </w:pPr>
      <w:r w:rsidRPr="0075063F">
        <w:rPr>
          <w:rFonts w:asciiTheme="majorBidi" w:hAnsiTheme="majorBidi" w:cstheme="majorBidi"/>
          <w:szCs w:val="24"/>
        </w:rPr>
        <w:t>The customer engagement is referred to complete guide to the customer during the customer journey by creating, maintaining, and strengthening the customer relationships</w:t>
      </w:r>
      <w:r w:rsidR="006D4824" w:rsidRPr="0075063F">
        <w:rPr>
          <w:rFonts w:asciiTheme="majorBidi" w:hAnsiTheme="majorBidi" w:cstheme="majorBidi"/>
          <w:szCs w:val="24"/>
        </w:rPr>
        <w:t>. The total engagement model helps the company in their effort to create, maintain, and strengthen the customer</w:t>
      </w:r>
      <w:r w:rsidR="00303432" w:rsidRPr="0075063F">
        <w:rPr>
          <w:rFonts w:asciiTheme="majorBidi" w:hAnsiTheme="majorBidi" w:cstheme="majorBidi"/>
          <w:szCs w:val="24"/>
        </w:rPr>
        <w:t xml:space="preserve"> relationship by interacting through different elements such as Advertisement, Products, Services, and company culture</w:t>
      </w:r>
      <w:r w:rsidR="002B6CC8" w:rsidRPr="0075063F">
        <w:rPr>
          <w:rFonts w:asciiTheme="majorBidi" w:hAnsiTheme="majorBidi" w:cstheme="majorBidi"/>
          <w:szCs w:val="24"/>
        </w:rPr>
        <w:t>,</w:t>
      </w:r>
      <w:r w:rsidR="00303432" w:rsidRPr="0075063F">
        <w:rPr>
          <w:rFonts w:asciiTheme="majorBidi" w:hAnsiTheme="majorBidi" w:cstheme="majorBidi"/>
          <w:szCs w:val="24"/>
        </w:rPr>
        <w:t xml:space="preserve"> etc.</w:t>
      </w:r>
    </w:p>
    <w:p w14:paraId="21D2BEEF" w14:textId="77777777" w:rsidR="00C77291" w:rsidRPr="0075063F" w:rsidRDefault="00C77291" w:rsidP="009D50EF">
      <w:pPr>
        <w:keepNext/>
        <w:spacing w:line="360" w:lineRule="auto"/>
        <w:jc w:val="center"/>
        <w:rPr>
          <w:rFonts w:asciiTheme="majorBidi" w:hAnsiTheme="majorBidi" w:cstheme="majorBidi"/>
          <w:szCs w:val="24"/>
        </w:rPr>
      </w:pPr>
      <w:r w:rsidRPr="0075063F">
        <w:rPr>
          <w:rFonts w:asciiTheme="majorBidi" w:hAnsiTheme="majorBidi" w:cstheme="majorBidi"/>
          <w:noProof/>
          <w:szCs w:val="24"/>
          <w:lang w:bidi="hi-IN"/>
        </w:rPr>
        <w:drawing>
          <wp:inline distT="0" distB="0" distL="0" distR="0" wp14:anchorId="1FE9B82B" wp14:editId="2AD460F2">
            <wp:extent cx="4343400" cy="3467100"/>
            <wp:effectExtent l="76200" t="76200" r="133350" b="133350"/>
            <wp:docPr id="7" name="Picture 7" descr="The total engagement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otal engagement model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43400" cy="3467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18A61C" w14:textId="1B3893B3" w:rsidR="00C77291" w:rsidRPr="0075063F" w:rsidRDefault="00C77291" w:rsidP="009D50EF">
      <w:pPr>
        <w:pStyle w:val="Caption"/>
        <w:spacing w:line="360" w:lineRule="auto"/>
        <w:jc w:val="center"/>
        <w:rPr>
          <w:rFonts w:asciiTheme="majorBidi" w:hAnsiTheme="majorBidi" w:cstheme="majorBidi"/>
          <w:sz w:val="24"/>
          <w:szCs w:val="24"/>
        </w:rPr>
      </w:pPr>
      <w:r w:rsidRPr="0075063F">
        <w:rPr>
          <w:rFonts w:asciiTheme="majorBidi" w:hAnsiTheme="majorBidi" w:cstheme="majorBidi"/>
          <w:sz w:val="24"/>
          <w:szCs w:val="24"/>
        </w:rPr>
        <w:t xml:space="preserve">Figure </w:t>
      </w:r>
      <w:r w:rsidRPr="0075063F">
        <w:rPr>
          <w:rFonts w:asciiTheme="majorBidi" w:hAnsiTheme="majorBidi" w:cstheme="majorBidi"/>
          <w:sz w:val="24"/>
          <w:szCs w:val="24"/>
        </w:rPr>
        <w:fldChar w:fldCharType="begin"/>
      </w:r>
      <w:r w:rsidRPr="0075063F">
        <w:rPr>
          <w:rFonts w:asciiTheme="majorBidi" w:hAnsiTheme="majorBidi" w:cstheme="majorBidi"/>
          <w:sz w:val="24"/>
          <w:szCs w:val="24"/>
        </w:rPr>
        <w:instrText xml:space="preserve"> SEQ Figure \* ARABIC </w:instrText>
      </w:r>
      <w:r w:rsidRPr="0075063F">
        <w:rPr>
          <w:rFonts w:asciiTheme="majorBidi" w:hAnsiTheme="majorBidi" w:cstheme="majorBidi"/>
          <w:sz w:val="24"/>
          <w:szCs w:val="24"/>
        </w:rPr>
        <w:fldChar w:fldCharType="separate"/>
      </w:r>
      <w:r w:rsidRPr="0075063F">
        <w:rPr>
          <w:rFonts w:asciiTheme="majorBidi" w:hAnsiTheme="majorBidi" w:cstheme="majorBidi"/>
          <w:noProof/>
          <w:sz w:val="24"/>
          <w:szCs w:val="24"/>
        </w:rPr>
        <w:t>6</w:t>
      </w:r>
      <w:r w:rsidRPr="0075063F">
        <w:rPr>
          <w:rFonts w:asciiTheme="majorBidi" w:hAnsiTheme="majorBidi" w:cstheme="majorBidi"/>
          <w:noProof/>
          <w:sz w:val="24"/>
          <w:szCs w:val="24"/>
        </w:rPr>
        <w:fldChar w:fldCharType="end"/>
      </w:r>
      <w:r w:rsidRPr="0075063F">
        <w:rPr>
          <w:rFonts w:asciiTheme="majorBidi" w:hAnsiTheme="majorBidi" w:cstheme="majorBidi"/>
          <w:sz w:val="24"/>
          <w:szCs w:val="24"/>
        </w:rPr>
        <w:t>: Total Engagement Model</w:t>
      </w:r>
      <w:r w:rsidR="004A52C7" w:rsidRPr="0075063F">
        <w:rPr>
          <w:rFonts w:asciiTheme="majorBidi" w:hAnsiTheme="majorBidi" w:cstheme="majorBidi"/>
          <w:sz w:val="24"/>
          <w:szCs w:val="24"/>
        </w:rPr>
        <w:br/>
        <w:t>Source: (</w:t>
      </w:r>
      <w:proofErr w:type="spellStart"/>
      <w:r w:rsidR="004A52C7" w:rsidRPr="0075063F">
        <w:rPr>
          <w:rFonts w:asciiTheme="majorBidi" w:hAnsiTheme="majorBidi" w:cstheme="majorBidi"/>
          <w:sz w:val="24"/>
          <w:szCs w:val="24"/>
        </w:rPr>
        <w:t>Thomaz</w:t>
      </w:r>
      <w:proofErr w:type="spellEnd"/>
      <w:r w:rsidR="004A52C7" w:rsidRPr="0075063F">
        <w:rPr>
          <w:rFonts w:asciiTheme="majorBidi" w:hAnsiTheme="majorBidi" w:cstheme="majorBidi"/>
          <w:sz w:val="24"/>
          <w:szCs w:val="24"/>
        </w:rPr>
        <w:t xml:space="preserve">, 2022) </w:t>
      </w:r>
      <w:r w:rsidRPr="0075063F">
        <w:rPr>
          <w:rFonts w:asciiTheme="majorBidi" w:hAnsiTheme="majorBidi" w:cstheme="majorBidi"/>
          <w:sz w:val="24"/>
          <w:szCs w:val="24"/>
        </w:rPr>
        <w:t xml:space="preserve"> </w:t>
      </w:r>
    </w:p>
    <w:p w14:paraId="04A9446F" w14:textId="4360E7ED" w:rsidR="00C77291" w:rsidRPr="0075063F" w:rsidRDefault="00C77291"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The model provides the key information that the </w:t>
      </w:r>
      <w:r w:rsidR="00A94C9F" w:rsidRPr="0075063F">
        <w:rPr>
          <w:rFonts w:asciiTheme="majorBidi" w:hAnsiTheme="majorBidi" w:cstheme="majorBidi"/>
          <w:szCs w:val="24"/>
        </w:rPr>
        <w:t>engagement is not only focused on the customer but organizations and employees have crucial role in enhancing the customer engagement</w:t>
      </w:r>
      <w:r w:rsidR="004A52C7" w:rsidRPr="0075063F">
        <w:rPr>
          <w:rFonts w:asciiTheme="majorBidi" w:hAnsiTheme="majorBidi" w:cstheme="majorBidi"/>
          <w:szCs w:val="24"/>
        </w:rPr>
        <w:t xml:space="preserve"> (</w:t>
      </w:r>
      <w:proofErr w:type="spellStart"/>
      <w:r w:rsidR="004A52C7" w:rsidRPr="0075063F">
        <w:rPr>
          <w:rFonts w:asciiTheme="majorBidi" w:hAnsiTheme="majorBidi" w:cstheme="majorBidi"/>
          <w:szCs w:val="24"/>
        </w:rPr>
        <w:t>Longoni</w:t>
      </w:r>
      <w:proofErr w:type="spellEnd"/>
      <w:r w:rsidR="004A52C7" w:rsidRPr="0075063F">
        <w:rPr>
          <w:rFonts w:asciiTheme="majorBidi" w:hAnsiTheme="majorBidi" w:cstheme="majorBidi"/>
          <w:szCs w:val="24"/>
        </w:rPr>
        <w:t>, 2022).</w:t>
      </w:r>
      <w:r w:rsidR="00A94C9F" w:rsidRPr="0075063F">
        <w:rPr>
          <w:rFonts w:asciiTheme="majorBidi" w:hAnsiTheme="majorBidi" w:cstheme="majorBidi"/>
          <w:szCs w:val="24"/>
        </w:rPr>
        <w:t xml:space="preserve"> </w:t>
      </w:r>
      <w:r w:rsidR="008A27AC" w:rsidRPr="0075063F">
        <w:rPr>
          <w:rFonts w:asciiTheme="majorBidi" w:hAnsiTheme="majorBidi" w:cstheme="majorBidi"/>
          <w:szCs w:val="24"/>
        </w:rPr>
        <w:t xml:space="preserve">The Tesla offers a premium brand quality and promises to be met at all cost in terms of mileage of the cars and technological durability of its electric vehicles. The employees at the Tesla work their best to improve the customer experience through touch points at the </w:t>
      </w:r>
      <w:r w:rsidR="0087591E" w:rsidRPr="0075063F">
        <w:rPr>
          <w:rFonts w:asciiTheme="majorBidi" w:hAnsiTheme="majorBidi" w:cstheme="majorBidi"/>
          <w:szCs w:val="24"/>
        </w:rPr>
        <w:t xml:space="preserve">stores of the Tesla. The premium atmosphere and ambiance of the stores enhance the customer experience. Further, the </w:t>
      </w:r>
      <w:r w:rsidR="0008793F" w:rsidRPr="0075063F">
        <w:rPr>
          <w:rFonts w:asciiTheme="majorBidi" w:hAnsiTheme="majorBidi" w:cstheme="majorBidi"/>
          <w:szCs w:val="24"/>
        </w:rPr>
        <w:t>comfortable</w:t>
      </w:r>
      <w:r w:rsidR="0087591E" w:rsidRPr="0075063F">
        <w:rPr>
          <w:rFonts w:asciiTheme="majorBidi" w:hAnsiTheme="majorBidi" w:cstheme="majorBidi"/>
          <w:szCs w:val="24"/>
        </w:rPr>
        <w:t xml:space="preserve"> purchase is the key element where the customer is allowed to make test </w:t>
      </w:r>
      <w:r w:rsidR="0087591E" w:rsidRPr="0075063F">
        <w:rPr>
          <w:rFonts w:asciiTheme="majorBidi" w:hAnsiTheme="majorBidi" w:cstheme="majorBidi"/>
          <w:szCs w:val="24"/>
        </w:rPr>
        <w:lastRenderedPageBreak/>
        <w:t>drives as many as they want before making a final purchase</w:t>
      </w:r>
      <w:r w:rsidR="004A52C7" w:rsidRPr="0075063F">
        <w:rPr>
          <w:rFonts w:asciiTheme="majorBidi" w:hAnsiTheme="majorBidi" w:cstheme="majorBidi"/>
          <w:szCs w:val="24"/>
        </w:rPr>
        <w:t xml:space="preserve"> (</w:t>
      </w:r>
      <w:proofErr w:type="spellStart"/>
      <w:r w:rsidR="004A52C7" w:rsidRPr="0075063F">
        <w:rPr>
          <w:rFonts w:asciiTheme="majorBidi" w:hAnsiTheme="majorBidi" w:cstheme="majorBidi"/>
          <w:szCs w:val="24"/>
        </w:rPr>
        <w:t>Kupor</w:t>
      </w:r>
      <w:proofErr w:type="spellEnd"/>
      <w:r w:rsidR="004A52C7" w:rsidRPr="0075063F">
        <w:rPr>
          <w:rFonts w:asciiTheme="majorBidi" w:hAnsiTheme="majorBidi" w:cstheme="majorBidi"/>
          <w:szCs w:val="24"/>
        </w:rPr>
        <w:t xml:space="preserve"> and Chen, 2022).</w:t>
      </w:r>
      <w:r w:rsidR="0087591E" w:rsidRPr="0075063F">
        <w:rPr>
          <w:rFonts w:asciiTheme="majorBidi" w:hAnsiTheme="majorBidi" w:cstheme="majorBidi"/>
          <w:szCs w:val="24"/>
        </w:rPr>
        <w:t xml:space="preserve"> The organization uses the social media for electronic word of mouth to reach the customer. </w:t>
      </w:r>
      <w:r w:rsidR="0008793F" w:rsidRPr="0075063F">
        <w:rPr>
          <w:rFonts w:asciiTheme="majorBidi" w:hAnsiTheme="majorBidi" w:cstheme="majorBidi"/>
          <w:szCs w:val="24"/>
        </w:rPr>
        <w:t xml:space="preserve">Elon Musk uses his personal account for the promotion of company products. </w:t>
      </w:r>
    </w:p>
    <w:p w14:paraId="2E464FB8" w14:textId="5C82C484" w:rsidR="00476264" w:rsidRPr="0075063F" w:rsidRDefault="003078FD" w:rsidP="000656EF">
      <w:pPr>
        <w:pStyle w:val="Heading1"/>
        <w:pBdr>
          <w:top w:val="none" w:sz="0" w:space="0" w:color="auto"/>
          <w:left w:val="single" w:sz="4" w:space="4" w:color="auto"/>
          <w:bottom w:val="single" w:sz="4" w:space="1" w:color="auto"/>
          <w:right w:val="single" w:sz="4" w:space="4" w:color="auto"/>
        </w:pBdr>
      </w:pPr>
      <w:bookmarkStart w:id="20" w:name="_Toc112409924"/>
      <w:r w:rsidRPr="0075063F">
        <w:t>Conclusion and Recommendations</w:t>
      </w:r>
      <w:bookmarkEnd w:id="20"/>
    </w:p>
    <w:p w14:paraId="5A6D1B56" w14:textId="77777777" w:rsidR="003078FD" w:rsidRPr="0075063F" w:rsidRDefault="00476264"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The </w:t>
      </w:r>
      <w:r w:rsidR="002C436C" w:rsidRPr="0075063F">
        <w:rPr>
          <w:rFonts w:asciiTheme="majorBidi" w:hAnsiTheme="majorBidi" w:cstheme="majorBidi"/>
          <w:szCs w:val="24"/>
        </w:rPr>
        <w:t xml:space="preserve">Tesla has entirely focused on the electronic word of mouth for the promotion of its products ignoring the certain online modern marketing tactics. </w:t>
      </w:r>
      <w:r w:rsidR="00C95523" w:rsidRPr="0075063F">
        <w:rPr>
          <w:rFonts w:asciiTheme="majorBidi" w:hAnsiTheme="majorBidi" w:cstheme="majorBidi"/>
          <w:szCs w:val="24"/>
        </w:rPr>
        <w:t xml:space="preserve">The company is doing good in terms of marketing area but the certain recommendation can enhance its performance for the potential markets: </w:t>
      </w:r>
    </w:p>
    <w:p w14:paraId="26BE95C0" w14:textId="77777777" w:rsidR="00C95523" w:rsidRPr="0075063F" w:rsidRDefault="00C0233A" w:rsidP="009D50EF">
      <w:pPr>
        <w:pStyle w:val="ListParagraph"/>
        <w:numPr>
          <w:ilvl w:val="0"/>
          <w:numId w:val="2"/>
        </w:numPr>
        <w:spacing w:line="360" w:lineRule="auto"/>
        <w:jc w:val="both"/>
        <w:rPr>
          <w:rFonts w:asciiTheme="majorBidi" w:hAnsiTheme="majorBidi" w:cstheme="majorBidi"/>
          <w:szCs w:val="24"/>
        </w:rPr>
      </w:pPr>
      <w:r w:rsidRPr="0075063F">
        <w:rPr>
          <w:rFonts w:asciiTheme="majorBidi" w:hAnsiTheme="majorBidi" w:cstheme="majorBidi"/>
          <w:szCs w:val="24"/>
        </w:rPr>
        <w:t xml:space="preserve">Influencer marketing can be great way to </w:t>
      </w:r>
      <w:r w:rsidR="00536B66" w:rsidRPr="0075063F">
        <w:rPr>
          <w:rFonts w:asciiTheme="majorBidi" w:hAnsiTheme="majorBidi" w:cstheme="majorBidi"/>
          <w:szCs w:val="24"/>
        </w:rPr>
        <w:t>enhance</w:t>
      </w:r>
      <w:r w:rsidRPr="0075063F">
        <w:rPr>
          <w:rFonts w:asciiTheme="majorBidi" w:hAnsiTheme="majorBidi" w:cstheme="majorBidi"/>
          <w:szCs w:val="24"/>
        </w:rPr>
        <w:t xml:space="preserve"> the word of mouth as influencers have great influence over the purchases these days. </w:t>
      </w:r>
    </w:p>
    <w:p w14:paraId="7883A29D" w14:textId="77777777" w:rsidR="00C0233A" w:rsidRPr="0075063F" w:rsidRDefault="00C0233A" w:rsidP="009D50EF">
      <w:pPr>
        <w:pStyle w:val="ListParagraph"/>
        <w:numPr>
          <w:ilvl w:val="0"/>
          <w:numId w:val="2"/>
        </w:numPr>
        <w:spacing w:line="360" w:lineRule="auto"/>
        <w:jc w:val="both"/>
        <w:rPr>
          <w:rFonts w:asciiTheme="majorBidi" w:hAnsiTheme="majorBidi" w:cstheme="majorBidi"/>
          <w:szCs w:val="24"/>
        </w:rPr>
      </w:pPr>
      <w:r w:rsidRPr="0075063F">
        <w:rPr>
          <w:rFonts w:asciiTheme="majorBidi" w:hAnsiTheme="majorBidi" w:cstheme="majorBidi"/>
          <w:szCs w:val="24"/>
        </w:rPr>
        <w:t xml:space="preserve">The business magazines can be great tool for the Tesla to introduce their products to the business men and women. </w:t>
      </w:r>
    </w:p>
    <w:p w14:paraId="6D026641" w14:textId="77777777" w:rsidR="00F948D0" w:rsidRPr="0075063F" w:rsidRDefault="00303432" w:rsidP="009D50EF">
      <w:pPr>
        <w:spacing w:line="360" w:lineRule="auto"/>
        <w:jc w:val="both"/>
        <w:rPr>
          <w:rFonts w:asciiTheme="majorBidi" w:hAnsiTheme="majorBidi" w:cstheme="majorBidi"/>
          <w:szCs w:val="24"/>
        </w:rPr>
      </w:pPr>
      <w:r w:rsidRPr="0075063F">
        <w:rPr>
          <w:rFonts w:asciiTheme="majorBidi" w:hAnsiTheme="majorBidi" w:cstheme="majorBidi"/>
          <w:szCs w:val="24"/>
        </w:rPr>
        <w:t xml:space="preserve"> </w:t>
      </w:r>
    </w:p>
    <w:p w14:paraId="1019CA52" w14:textId="77777777" w:rsidR="00F948D0" w:rsidRPr="0075063F" w:rsidRDefault="00F948D0" w:rsidP="009D50EF">
      <w:pPr>
        <w:spacing w:line="360" w:lineRule="auto"/>
        <w:rPr>
          <w:rFonts w:asciiTheme="majorBidi" w:hAnsiTheme="majorBidi" w:cstheme="majorBidi"/>
          <w:szCs w:val="24"/>
        </w:rPr>
      </w:pPr>
      <w:r w:rsidRPr="0075063F">
        <w:rPr>
          <w:rFonts w:asciiTheme="majorBidi" w:hAnsiTheme="majorBidi" w:cstheme="majorBidi"/>
          <w:szCs w:val="24"/>
        </w:rPr>
        <w:br w:type="page"/>
      </w:r>
    </w:p>
    <w:p w14:paraId="48736542" w14:textId="77777777" w:rsidR="007B3603" w:rsidRPr="0075063F" w:rsidRDefault="00F948D0" w:rsidP="000656EF">
      <w:pPr>
        <w:pStyle w:val="Heading1"/>
        <w:pBdr>
          <w:top w:val="none" w:sz="0" w:space="0" w:color="auto"/>
          <w:left w:val="single" w:sz="4" w:space="4" w:color="auto"/>
          <w:bottom w:val="single" w:sz="4" w:space="1" w:color="auto"/>
          <w:right w:val="single" w:sz="4" w:space="4" w:color="auto"/>
        </w:pBdr>
      </w:pPr>
      <w:bookmarkStart w:id="21" w:name="_Toc112409925"/>
      <w:r w:rsidRPr="0075063F">
        <w:lastRenderedPageBreak/>
        <w:t>References</w:t>
      </w:r>
      <w:bookmarkEnd w:id="21"/>
      <w:r w:rsidRPr="0075063F">
        <w:t xml:space="preserve"> </w:t>
      </w:r>
    </w:p>
    <w:p w14:paraId="6DB3CFAF"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proofErr w:type="spellStart"/>
      <w:r w:rsidRPr="0075063F">
        <w:rPr>
          <w:rFonts w:asciiTheme="majorBidi" w:hAnsiTheme="majorBidi" w:cstheme="majorBidi"/>
        </w:rPr>
        <w:t>Chylinski</w:t>
      </w:r>
      <w:proofErr w:type="spellEnd"/>
      <w:r w:rsidRPr="0075063F">
        <w:rPr>
          <w:rFonts w:asciiTheme="majorBidi" w:hAnsiTheme="majorBidi" w:cstheme="majorBidi"/>
        </w:rPr>
        <w:t xml:space="preserve">, M. and Heller, J. (2022). </w:t>
      </w:r>
      <w:r w:rsidRPr="0075063F">
        <w:rPr>
          <w:rFonts w:asciiTheme="majorBidi" w:hAnsiTheme="majorBidi" w:cstheme="majorBidi"/>
          <w:i/>
          <w:iCs/>
        </w:rPr>
        <w:t>The customer loyalty journey - technology enabled loyalty touchpoints</w:t>
      </w:r>
      <w:r w:rsidRPr="0075063F">
        <w:rPr>
          <w:rFonts w:asciiTheme="majorBidi" w:hAnsiTheme="majorBidi" w:cstheme="majorBidi"/>
        </w:rPr>
        <w:t xml:space="preserve">. [online] </w:t>
      </w:r>
      <w:r w:rsidRPr="0075063F">
        <w:rPr>
          <w:rFonts w:asciiTheme="majorBidi" w:hAnsiTheme="majorBidi" w:cstheme="majorBidi"/>
          <w:i/>
          <w:iCs/>
        </w:rPr>
        <w:t>www.elgaronline.com</w:t>
      </w:r>
      <w:r w:rsidRPr="0075063F">
        <w:rPr>
          <w:rFonts w:asciiTheme="majorBidi" w:hAnsiTheme="majorBidi" w:cstheme="majorBidi"/>
        </w:rPr>
        <w:t>. Edward Elgar Publishing. Available at: https://www.elgaronline.com/view/book/9781800371637/book-part-9781800371637-9.xml [Accessed 26 Aug. 2022].</w:t>
      </w:r>
    </w:p>
    <w:p w14:paraId="2633589F"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r w:rsidRPr="0075063F">
        <w:rPr>
          <w:rFonts w:asciiTheme="majorBidi" w:hAnsiTheme="majorBidi" w:cstheme="majorBidi"/>
        </w:rPr>
        <w:t xml:space="preserve">Forbes (2019). Tesla on the Forbes World’s Best Employers List. </w:t>
      </w:r>
      <w:r w:rsidRPr="0075063F">
        <w:rPr>
          <w:rFonts w:asciiTheme="majorBidi" w:hAnsiTheme="majorBidi" w:cstheme="majorBidi"/>
          <w:i/>
          <w:iCs/>
        </w:rPr>
        <w:t>Forbes</w:t>
      </w:r>
      <w:r w:rsidRPr="0075063F">
        <w:rPr>
          <w:rFonts w:asciiTheme="majorBidi" w:hAnsiTheme="majorBidi" w:cstheme="majorBidi"/>
        </w:rPr>
        <w:t>. [online] Available at: https://www.forbes.com/companies/tesla/.</w:t>
      </w:r>
    </w:p>
    <w:p w14:paraId="1ADBA2E8"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r w:rsidRPr="0075063F">
        <w:rPr>
          <w:rFonts w:asciiTheme="majorBidi" w:hAnsiTheme="majorBidi" w:cstheme="majorBidi"/>
        </w:rPr>
        <w:t xml:space="preserve">Gellert, R. (2020). Comparing definitions of data and information in data protection law and machine learning: A useful way forward to meaningfully regulate algorithms? </w:t>
      </w:r>
      <w:r w:rsidRPr="0075063F">
        <w:rPr>
          <w:rFonts w:asciiTheme="majorBidi" w:hAnsiTheme="majorBidi" w:cstheme="majorBidi"/>
          <w:i/>
          <w:iCs/>
        </w:rPr>
        <w:t>Regulation &amp; Governance</w:t>
      </w:r>
      <w:r w:rsidRPr="0075063F">
        <w:rPr>
          <w:rFonts w:asciiTheme="majorBidi" w:hAnsiTheme="majorBidi" w:cstheme="majorBidi"/>
        </w:rPr>
        <w:t>. doi:10.1111/rego.12349.</w:t>
      </w:r>
    </w:p>
    <w:p w14:paraId="77055B45"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r w:rsidRPr="0075063F">
        <w:rPr>
          <w:rFonts w:asciiTheme="majorBidi" w:hAnsiTheme="majorBidi" w:cstheme="majorBidi"/>
        </w:rPr>
        <w:t xml:space="preserve">Homepage, J., </w:t>
      </w:r>
      <w:proofErr w:type="spellStart"/>
      <w:r w:rsidRPr="0075063F">
        <w:rPr>
          <w:rFonts w:asciiTheme="majorBidi" w:hAnsiTheme="majorBidi" w:cstheme="majorBidi"/>
        </w:rPr>
        <w:t>Wantara</w:t>
      </w:r>
      <w:proofErr w:type="spellEnd"/>
      <w:r w:rsidRPr="0075063F">
        <w:rPr>
          <w:rFonts w:asciiTheme="majorBidi" w:hAnsiTheme="majorBidi" w:cstheme="majorBidi"/>
        </w:rPr>
        <w:t xml:space="preserve">, P. and </w:t>
      </w:r>
      <w:proofErr w:type="spellStart"/>
      <w:r w:rsidRPr="0075063F">
        <w:rPr>
          <w:rFonts w:asciiTheme="majorBidi" w:hAnsiTheme="majorBidi" w:cstheme="majorBidi"/>
        </w:rPr>
        <w:t>Tambrin</w:t>
      </w:r>
      <w:proofErr w:type="spellEnd"/>
      <w:r w:rsidRPr="0075063F">
        <w:rPr>
          <w:rFonts w:asciiTheme="majorBidi" w:hAnsiTheme="majorBidi" w:cstheme="majorBidi"/>
        </w:rPr>
        <w:t xml:space="preserve">, M. (2019). </w:t>
      </w:r>
      <w:r w:rsidRPr="0075063F">
        <w:rPr>
          <w:rFonts w:asciiTheme="majorBidi" w:hAnsiTheme="majorBidi" w:cstheme="majorBidi"/>
          <w:i/>
          <w:iCs/>
        </w:rPr>
        <w:t xml:space="preserve">ITHJ International Tourism and Hospitality Journal </w:t>
      </w:r>
      <w:proofErr w:type="gramStart"/>
      <w:r w:rsidRPr="0075063F">
        <w:rPr>
          <w:rFonts w:asciiTheme="majorBidi" w:hAnsiTheme="majorBidi" w:cstheme="majorBidi"/>
          <w:i/>
          <w:iCs/>
        </w:rPr>
        <w:t>The</w:t>
      </w:r>
      <w:proofErr w:type="gramEnd"/>
      <w:r w:rsidRPr="0075063F">
        <w:rPr>
          <w:rFonts w:asciiTheme="majorBidi" w:hAnsiTheme="majorBidi" w:cstheme="majorBidi"/>
          <w:i/>
          <w:iCs/>
        </w:rPr>
        <w:t xml:space="preserve"> Effect of Price and Product Quality Towards Customer Satisfaction and Customer Loyalty on Madura Batik</w:t>
      </w:r>
      <w:r w:rsidRPr="0075063F">
        <w:rPr>
          <w:rFonts w:asciiTheme="majorBidi" w:hAnsiTheme="majorBidi" w:cstheme="majorBidi"/>
        </w:rPr>
        <w:t xml:space="preserve">. [online] </w:t>
      </w:r>
      <w:r w:rsidRPr="0075063F">
        <w:rPr>
          <w:rFonts w:asciiTheme="majorBidi" w:hAnsiTheme="majorBidi" w:cstheme="majorBidi"/>
          <w:i/>
          <w:iCs/>
        </w:rPr>
        <w:t>International Tourism and Hospitality Journal</w:t>
      </w:r>
      <w:r w:rsidRPr="0075063F">
        <w:rPr>
          <w:rFonts w:asciiTheme="majorBidi" w:hAnsiTheme="majorBidi" w:cstheme="majorBidi"/>
        </w:rPr>
        <w:t>. Available at: https://rpajournals.com/wp-content/uploads/2019/02/ITHJ-2019-01-14.pdf.</w:t>
      </w:r>
    </w:p>
    <w:p w14:paraId="238B60BA"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r w:rsidRPr="0075063F">
        <w:rPr>
          <w:rFonts w:asciiTheme="majorBidi" w:hAnsiTheme="majorBidi" w:cstheme="majorBidi"/>
        </w:rPr>
        <w:t xml:space="preserve">Huang, H.Y., Li, H. and Hsu, Y. (2022). Coping, COVID knowledge, communication, and HBCU student’s emotional well‐being: Mediating role of perceived control and social connectedness. </w:t>
      </w:r>
      <w:r w:rsidRPr="0075063F">
        <w:rPr>
          <w:rFonts w:asciiTheme="majorBidi" w:hAnsiTheme="majorBidi" w:cstheme="majorBidi"/>
          <w:i/>
          <w:iCs/>
        </w:rPr>
        <w:t>Journal of Community Psychology</w:t>
      </w:r>
      <w:r w:rsidRPr="0075063F">
        <w:rPr>
          <w:rFonts w:asciiTheme="majorBidi" w:hAnsiTheme="majorBidi" w:cstheme="majorBidi"/>
        </w:rPr>
        <w:t>. doi:10.1002/jcop.22824.</w:t>
      </w:r>
    </w:p>
    <w:p w14:paraId="350A8062"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proofErr w:type="spellStart"/>
      <w:r w:rsidRPr="0075063F">
        <w:rPr>
          <w:rFonts w:asciiTheme="majorBidi" w:hAnsiTheme="majorBidi" w:cstheme="majorBidi"/>
        </w:rPr>
        <w:t>Kastberg</w:t>
      </w:r>
      <w:proofErr w:type="spellEnd"/>
      <w:r w:rsidRPr="0075063F">
        <w:rPr>
          <w:rFonts w:asciiTheme="majorBidi" w:hAnsiTheme="majorBidi" w:cstheme="majorBidi"/>
        </w:rPr>
        <w:t xml:space="preserve">, P. (2022). Modelling Knowledge Communication as Co-Actional Communication. </w:t>
      </w:r>
      <w:r w:rsidRPr="0075063F">
        <w:rPr>
          <w:rFonts w:asciiTheme="majorBidi" w:hAnsiTheme="majorBidi" w:cstheme="majorBidi"/>
          <w:i/>
          <w:iCs/>
        </w:rPr>
        <w:t>Perspectives on Knowledge Communication: Concepts and Settings</w:t>
      </w:r>
      <w:r w:rsidRPr="0075063F">
        <w:rPr>
          <w:rFonts w:asciiTheme="majorBidi" w:hAnsiTheme="majorBidi" w:cstheme="majorBidi"/>
        </w:rPr>
        <w:t>. [online] Available at: https://vbn.aau.dk/en/publications/modelling-knowledge-communication-as-co-actional-communication [Accessed 26 Aug. 2022].</w:t>
      </w:r>
    </w:p>
    <w:p w14:paraId="6EEC0E02"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r w:rsidRPr="0075063F">
        <w:rPr>
          <w:rFonts w:asciiTheme="majorBidi" w:hAnsiTheme="majorBidi" w:cstheme="majorBidi"/>
        </w:rPr>
        <w:t xml:space="preserve">Kitchen, P.J. and </w:t>
      </w:r>
      <w:proofErr w:type="spellStart"/>
      <w:r w:rsidRPr="0075063F">
        <w:rPr>
          <w:rFonts w:asciiTheme="majorBidi" w:hAnsiTheme="majorBidi" w:cstheme="majorBidi"/>
        </w:rPr>
        <w:t>Tourky</w:t>
      </w:r>
      <w:proofErr w:type="spellEnd"/>
      <w:r w:rsidRPr="0075063F">
        <w:rPr>
          <w:rFonts w:asciiTheme="majorBidi" w:hAnsiTheme="majorBidi" w:cstheme="majorBidi"/>
        </w:rPr>
        <w:t xml:space="preserve">, M.E. (2022). Integrated Communication or Integrated Marketing Communication. </w:t>
      </w:r>
      <w:r w:rsidRPr="0075063F">
        <w:rPr>
          <w:rFonts w:asciiTheme="majorBidi" w:hAnsiTheme="majorBidi" w:cstheme="majorBidi"/>
          <w:i/>
          <w:iCs/>
        </w:rPr>
        <w:t>Integrated Marketing Communications</w:t>
      </w:r>
      <w:r w:rsidRPr="0075063F">
        <w:rPr>
          <w:rFonts w:asciiTheme="majorBidi" w:hAnsiTheme="majorBidi" w:cstheme="majorBidi"/>
        </w:rPr>
        <w:t>, pp.69–87. doi:10.1007/978-3-030-76416-6_5.</w:t>
      </w:r>
    </w:p>
    <w:p w14:paraId="70E25DD5"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r w:rsidRPr="0075063F">
        <w:rPr>
          <w:rFonts w:asciiTheme="majorBidi" w:hAnsiTheme="majorBidi" w:cstheme="majorBidi"/>
        </w:rPr>
        <w:t xml:space="preserve">Li, Z. (2022). Accurate Digital Marketing Communication Based on Intelligent Data Analysis. </w:t>
      </w:r>
      <w:r w:rsidRPr="0075063F">
        <w:rPr>
          <w:rFonts w:asciiTheme="majorBidi" w:hAnsiTheme="majorBidi" w:cstheme="majorBidi"/>
          <w:i/>
          <w:iCs/>
        </w:rPr>
        <w:t>Scientific Programming</w:t>
      </w:r>
      <w:r w:rsidRPr="0075063F">
        <w:rPr>
          <w:rFonts w:asciiTheme="majorBidi" w:hAnsiTheme="majorBidi" w:cstheme="majorBidi"/>
        </w:rPr>
        <w:t>, 2022, pp.1–10. doi:10.1155/2022/8294891.</w:t>
      </w:r>
    </w:p>
    <w:p w14:paraId="37369F01"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r w:rsidRPr="0075063F">
        <w:rPr>
          <w:rFonts w:asciiTheme="majorBidi" w:hAnsiTheme="majorBidi" w:cstheme="majorBidi"/>
        </w:rPr>
        <w:lastRenderedPageBreak/>
        <w:t xml:space="preserve">Liang, J. (2022). A Case Study of Marketing at Tesla Based on the 4V Theory. </w:t>
      </w:r>
      <w:r w:rsidRPr="0075063F">
        <w:rPr>
          <w:rFonts w:asciiTheme="majorBidi" w:hAnsiTheme="majorBidi" w:cstheme="majorBidi"/>
          <w:i/>
          <w:iCs/>
        </w:rPr>
        <w:t>Proceedings of the 2022 7th International Conference on Social Sciences and Economic Development (ICSSED 2022)</w:t>
      </w:r>
      <w:r w:rsidRPr="0075063F">
        <w:rPr>
          <w:rFonts w:asciiTheme="majorBidi" w:hAnsiTheme="majorBidi" w:cstheme="majorBidi"/>
        </w:rPr>
        <w:t>. doi:10.2991/aebmr.k.220405.161.</w:t>
      </w:r>
    </w:p>
    <w:p w14:paraId="457EAF1F"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r w:rsidRPr="0075063F">
        <w:rPr>
          <w:rFonts w:asciiTheme="majorBidi" w:hAnsiTheme="majorBidi" w:cstheme="majorBidi"/>
        </w:rPr>
        <w:t xml:space="preserve">Popova, T.S., </w:t>
      </w:r>
      <w:proofErr w:type="spellStart"/>
      <w:r w:rsidRPr="0075063F">
        <w:rPr>
          <w:rFonts w:asciiTheme="majorBidi" w:hAnsiTheme="majorBidi" w:cstheme="majorBidi"/>
        </w:rPr>
        <w:t>Dikanov</w:t>
      </w:r>
      <w:proofErr w:type="spellEnd"/>
      <w:r w:rsidRPr="0075063F">
        <w:rPr>
          <w:rFonts w:asciiTheme="majorBidi" w:hAnsiTheme="majorBidi" w:cstheme="majorBidi"/>
        </w:rPr>
        <w:t xml:space="preserve">, </w:t>
      </w:r>
      <w:proofErr w:type="spellStart"/>
      <w:r w:rsidRPr="0075063F">
        <w:rPr>
          <w:rFonts w:asciiTheme="majorBidi" w:hAnsiTheme="majorBidi" w:cstheme="majorBidi"/>
        </w:rPr>
        <w:t>M.Yu</w:t>
      </w:r>
      <w:proofErr w:type="spellEnd"/>
      <w:r w:rsidRPr="0075063F">
        <w:rPr>
          <w:rFonts w:asciiTheme="majorBidi" w:hAnsiTheme="majorBidi" w:cstheme="majorBidi"/>
        </w:rPr>
        <w:t xml:space="preserve">., </w:t>
      </w:r>
      <w:proofErr w:type="spellStart"/>
      <w:r w:rsidRPr="0075063F">
        <w:rPr>
          <w:rFonts w:asciiTheme="majorBidi" w:hAnsiTheme="majorBidi" w:cstheme="majorBidi"/>
        </w:rPr>
        <w:t>Pavliv</w:t>
      </w:r>
      <w:proofErr w:type="spellEnd"/>
      <w:r w:rsidRPr="0075063F">
        <w:rPr>
          <w:rFonts w:asciiTheme="majorBidi" w:hAnsiTheme="majorBidi" w:cstheme="majorBidi"/>
        </w:rPr>
        <w:t xml:space="preserve">, A.I., </w:t>
      </w:r>
      <w:proofErr w:type="spellStart"/>
      <w:r w:rsidRPr="0075063F">
        <w:rPr>
          <w:rFonts w:asciiTheme="majorBidi" w:hAnsiTheme="majorBidi" w:cstheme="majorBidi"/>
        </w:rPr>
        <w:t>Kozyubra</w:t>
      </w:r>
      <w:proofErr w:type="spellEnd"/>
      <w:r w:rsidRPr="0075063F">
        <w:rPr>
          <w:rFonts w:asciiTheme="majorBidi" w:hAnsiTheme="majorBidi" w:cstheme="majorBidi"/>
        </w:rPr>
        <w:t xml:space="preserve">, T.I. and </w:t>
      </w:r>
      <w:proofErr w:type="spellStart"/>
      <w:r w:rsidRPr="0075063F">
        <w:rPr>
          <w:rFonts w:asciiTheme="majorBidi" w:hAnsiTheme="majorBidi" w:cstheme="majorBidi"/>
        </w:rPr>
        <w:t>Volgina</w:t>
      </w:r>
      <w:proofErr w:type="spellEnd"/>
      <w:r w:rsidRPr="0075063F">
        <w:rPr>
          <w:rFonts w:asciiTheme="majorBidi" w:hAnsiTheme="majorBidi" w:cstheme="majorBidi"/>
        </w:rPr>
        <w:t xml:space="preserve">, S.V. (2021). Innovative Marketing as a Tool to Improve Sustainable Business Development in a Pandemic. </w:t>
      </w:r>
      <w:proofErr w:type="spellStart"/>
      <w:r w:rsidRPr="0075063F">
        <w:rPr>
          <w:rFonts w:asciiTheme="majorBidi" w:hAnsiTheme="majorBidi" w:cstheme="majorBidi"/>
          <w:i/>
          <w:iCs/>
        </w:rPr>
        <w:t>Сooperation</w:t>
      </w:r>
      <w:proofErr w:type="spellEnd"/>
      <w:r w:rsidRPr="0075063F">
        <w:rPr>
          <w:rFonts w:asciiTheme="majorBidi" w:hAnsiTheme="majorBidi" w:cstheme="majorBidi"/>
          <w:i/>
          <w:iCs/>
        </w:rPr>
        <w:t xml:space="preserve"> and Sustainable Development</w:t>
      </w:r>
      <w:r w:rsidRPr="0075063F">
        <w:rPr>
          <w:rFonts w:asciiTheme="majorBidi" w:hAnsiTheme="majorBidi" w:cstheme="majorBidi"/>
        </w:rPr>
        <w:t>, pp.1281–1287. doi:10.1007/978-3-030-77000-6_148.</w:t>
      </w:r>
    </w:p>
    <w:p w14:paraId="28111639"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proofErr w:type="spellStart"/>
      <w:r w:rsidRPr="0075063F">
        <w:rPr>
          <w:rFonts w:asciiTheme="majorBidi" w:hAnsiTheme="majorBidi" w:cstheme="majorBidi"/>
        </w:rPr>
        <w:t>Purani</w:t>
      </w:r>
      <w:proofErr w:type="spellEnd"/>
      <w:r w:rsidRPr="0075063F">
        <w:rPr>
          <w:rFonts w:asciiTheme="majorBidi" w:hAnsiTheme="majorBidi" w:cstheme="majorBidi"/>
        </w:rPr>
        <w:t xml:space="preserve">, K. and </w:t>
      </w:r>
      <w:proofErr w:type="spellStart"/>
      <w:r w:rsidRPr="0075063F">
        <w:rPr>
          <w:rFonts w:asciiTheme="majorBidi" w:hAnsiTheme="majorBidi" w:cstheme="majorBidi"/>
        </w:rPr>
        <w:t>Jeesha</w:t>
      </w:r>
      <w:proofErr w:type="spellEnd"/>
      <w:r w:rsidRPr="0075063F">
        <w:rPr>
          <w:rFonts w:asciiTheme="majorBidi" w:hAnsiTheme="majorBidi" w:cstheme="majorBidi"/>
        </w:rPr>
        <w:t xml:space="preserve">, K. (2021). Community based brand equity as brand culture: advancing brand equity conceptualization for a connected world. </w:t>
      </w:r>
      <w:r w:rsidRPr="0075063F">
        <w:rPr>
          <w:rFonts w:asciiTheme="majorBidi" w:hAnsiTheme="majorBidi" w:cstheme="majorBidi"/>
          <w:i/>
          <w:iCs/>
        </w:rPr>
        <w:t>AMS Review</w:t>
      </w:r>
      <w:r w:rsidRPr="0075063F">
        <w:rPr>
          <w:rFonts w:asciiTheme="majorBidi" w:hAnsiTheme="majorBidi" w:cstheme="majorBidi"/>
        </w:rPr>
        <w:t>. doi:10.1007/s13162-020-00189-2.</w:t>
      </w:r>
    </w:p>
    <w:p w14:paraId="328E5A01"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r w:rsidRPr="0075063F">
        <w:rPr>
          <w:rFonts w:asciiTheme="majorBidi" w:hAnsiTheme="majorBidi" w:cstheme="majorBidi"/>
        </w:rPr>
        <w:t xml:space="preserve">Rojas, F. (2020). </w:t>
      </w:r>
      <w:r w:rsidRPr="0075063F">
        <w:rPr>
          <w:rFonts w:asciiTheme="majorBidi" w:hAnsiTheme="majorBidi" w:cstheme="majorBidi"/>
          <w:i/>
          <w:iCs/>
        </w:rPr>
        <w:t>Council Post: Eight Digital Marketing Lessons We Can Learn From Tesla</w:t>
      </w:r>
      <w:r w:rsidRPr="0075063F">
        <w:rPr>
          <w:rFonts w:asciiTheme="majorBidi" w:hAnsiTheme="majorBidi" w:cstheme="majorBidi"/>
        </w:rPr>
        <w:t>. [online] Forbes. Available at: https://www.forbes.com/sites/forbesagencycouncil/2020/12/10/eight-digital-marketing-lessons-we-can-learn-from-tesla/.</w:t>
      </w:r>
    </w:p>
    <w:p w14:paraId="1A1FB547"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proofErr w:type="spellStart"/>
      <w:r w:rsidRPr="0075063F">
        <w:rPr>
          <w:rFonts w:asciiTheme="majorBidi" w:hAnsiTheme="majorBidi" w:cstheme="majorBidi"/>
        </w:rPr>
        <w:t>Schweidel</w:t>
      </w:r>
      <w:proofErr w:type="spellEnd"/>
      <w:r w:rsidRPr="0075063F">
        <w:rPr>
          <w:rFonts w:asciiTheme="majorBidi" w:hAnsiTheme="majorBidi" w:cstheme="majorBidi"/>
        </w:rPr>
        <w:t xml:space="preserve">, D.A., Bart, Y., Inman, J.J., Stephen, A.T., </w:t>
      </w:r>
      <w:proofErr w:type="spellStart"/>
      <w:r w:rsidRPr="0075063F">
        <w:rPr>
          <w:rFonts w:asciiTheme="majorBidi" w:hAnsiTheme="majorBidi" w:cstheme="majorBidi"/>
        </w:rPr>
        <w:t>Libai</w:t>
      </w:r>
      <w:proofErr w:type="spellEnd"/>
      <w:r w:rsidRPr="0075063F">
        <w:rPr>
          <w:rFonts w:asciiTheme="majorBidi" w:hAnsiTheme="majorBidi" w:cstheme="majorBidi"/>
        </w:rPr>
        <w:t xml:space="preserve">, B., Andrews, M., Rosario, A.B., Chae, I., Chen, Z., </w:t>
      </w:r>
      <w:proofErr w:type="spellStart"/>
      <w:r w:rsidRPr="0075063F">
        <w:rPr>
          <w:rFonts w:asciiTheme="majorBidi" w:hAnsiTheme="majorBidi" w:cstheme="majorBidi"/>
        </w:rPr>
        <w:t>Kupor</w:t>
      </w:r>
      <w:proofErr w:type="spellEnd"/>
      <w:r w:rsidRPr="0075063F">
        <w:rPr>
          <w:rFonts w:asciiTheme="majorBidi" w:hAnsiTheme="majorBidi" w:cstheme="majorBidi"/>
        </w:rPr>
        <w:t xml:space="preserve">, D., </w:t>
      </w:r>
      <w:proofErr w:type="spellStart"/>
      <w:r w:rsidRPr="0075063F">
        <w:rPr>
          <w:rFonts w:asciiTheme="majorBidi" w:hAnsiTheme="majorBidi" w:cstheme="majorBidi"/>
        </w:rPr>
        <w:t>Longoni</w:t>
      </w:r>
      <w:proofErr w:type="spellEnd"/>
      <w:r w:rsidRPr="0075063F">
        <w:rPr>
          <w:rFonts w:asciiTheme="majorBidi" w:hAnsiTheme="majorBidi" w:cstheme="majorBidi"/>
        </w:rPr>
        <w:t xml:space="preserve">, C. and </w:t>
      </w:r>
      <w:proofErr w:type="spellStart"/>
      <w:r w:rsidRPr="0075063F">
        <w:rPr>
          <w:rFonts w:asciiTheme="majorBidi" w:hAnsiTheme="majorBidi" w:cstheme="majorBidi"/>
        </w:rPr>
        <w:t>Thomaz</w:t>
      </w:r>
      <w:proofErr w:type="spellEnd"/>
      <w:r w:rsidRPr="0075063F">
        <w:rPr>
          <w:rFonts w:asciiTheme="majorBidi" w:hAnsiTheme="majorBidi" w:cstheme="majorBidi"/>
        </w:rPr>
        <w:t xml:space="preserve">, F. (2022). How consumer digital signals are reshaping the customer journey. </w:t>
      </w:r>
      <w:r w:rsidRPr="0075063F">
        <w:rPr>
          <w:rFonts w:asciiTheme="majorBidi" w:hAnsiTheme="majorBidi" w:cstheme="majorBidi"/>
          <w:i/>
          <w:iCs/>
        </w:rPr>
        <w:t>Journal of the Academy of Marketing Science</w:t>
      </w:r>
      <w:r w:rsidRPr="0075063F">
        <w:rPr>
          <w:rFonts w:asciiTheme="majorBidi" w:hAnsiTheme="majorBidi" w:cstheme="majorBidi"/>
        </w:rPr>
        <w:t>. doi:10.1007/s11747-022-00839-w.</w:t>
      </w:r>
    </w:p>
    <w:p w14:paraId="4D7A2142"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r w:rsidRPr="0075063F">
        <w:rPr>
          <w:rFonts w:asciiTheme="majorBidi" w:hAnsiTheme="majorBidi" w:cstheme="majorBidi"/>
        </w:rPr>
        <w:t xml:space="preserve">Shen, C. and Zeng, Q. (2022). </w:t>
      </w:r>
      <w:r w:rsidRPr="0075063F">
        <w:rPr>
          <w:rFonts w:asciiTheme="majorBidi" w:hAnsiTheme="majorBidi" w:cstheme="majorBidi"/>
          <w:i/>
          <w:iCs/>
        </w:rPr>
        <w:t>Research on the Marketing Communication Strategy of Tesla Motors in China under the Background of New Media</w:t>
      </w:r>
      <w:r w:rsidRPr="0075063F">
        <w:rPr>
          <w:rFonts w:asciiTheme="majorBidi" w:hAnsiTheme="majorBidi" w:cstheme="majorBidi"/>
        </w:rPr>
        <w:t>. [online] www.atlantis-press.com. doi:10.2991/aebmr.k.220307.155.</w:t>
      </w:r>
    </w:p>
    <w:p w14:paraId="615AD138"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r w:rsidRPr="0075063F">
        <w:rPr>
          <w:rFonts w:asciiTheme="majorBidi" w:hAnsiTheme="majorBidi" w:cstheme="majorBidi"/>
        </w:rPr>
        <w:t xml:space="preserve">Siddiqui, K.A. and Ahmad, S. (2022). Brand equity trend analysis for top auto brands on Interbrand’s 20-year longitudinal data. </w:t>
      </w:r>
      <w:r w:rsidRPr="0075063F">
        <w:rPr>
          <w:rFonts w:asciiTheme="majorBidi" w:hAnsiTheme="majorBidi" w:cstheme="majorBidi"/>
          <w:i/>
          <w:iCs/>
        </w:rPr>
        <w:t>Journal of Brand Strategy</w:t>
      </w:r>
      <w:r w:rsidRPr="0075063F">
        <w:rPr>
          <w:rFonts w:asciiTheme="majorBidi" w:hAnsiTheme="majorBidi" w:cstheme="majorBidi"/>
        </w:rPr>
        <w:t>, [online] 10(4), pp.358–376. Available at: https://www.ingentaconnect.com/content/hsp/jbs/2022/00000010/00000004/art00005.</w:t>
      </w:r>
    </w:p>
    <w:p w14:paraId="74192EED"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r w:rsidRPr="0075063F">
        <w:rPr>
          <w:rFonts w:asciiTheme="majorBidi" w:hAnsiTheme="majorBidi" w:cstheme="majorBidi"/>
        </w:rPr>
        <w:t xml:space="preserve">Tesla (2022). </w:t>
      </w:r>
      <w:r w:rsidRPr="0075063F">
        <w:rPr>
          <w:rFonts w:asciiTheme="majorBidi" w:hAnsiTheme="majorBidi" w:cstheme="majorBidi"/>
          <w:i/>
          <w:iCs/>
        </w:rPr>
        <w:t>About Tesla</w:t>
      </w:r>
      <w:r w:rsidRPr="0075063F">
        <w:rPr>
          <w:rFonts w:asciiTheme="majorBidi" w:hAnsiTheme="majorBidi" w:cstheme="majorBidi"/>
        </w:rPr>
        <w:t>. [online] Tesla. Available at: https://www.tesla.com/about.</w:t>
      </w:r>
    </w:p>
    <w:p w14:paraId="052A3549"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proofErr w:type="spellStart"/>
      <w:r w:rsidRPr="0075063F">
        <w:rPr>
          <w:rFonts w:asciiTheme="majorBidi" w:hAnsiTheme="majorBidi" w:cstheme="majorBidi"/>
        </w:rPr>
        <w:lastRenderedPageBreak/>
        <w:t>Wodak</w:t>
      </w:r>
      <w:proofErr w:type="spellEnd"/>
      <w:r w:rsidRPr="0075063F">
        <w:rPr>
          <w:rFonts w:asciiTheme="majorBidi" w:hAnsiTheme="majorBidi" w:cstheme="majorBidi"/>
        </w:rPr>
        <w:t xml:space="preserve">, R. (2021). Crisis communication and crisis management during COVID-19. </w:t>
      </w:r>
      <w:r w:rsidRPr="0075063F">
        <w:rPr>
          <w:rFonts w:asciiTheme="majorBidi" w:hAnsiTheme="majorBidi" w:cstheme="majorBidi"/>
          <w:i/>
          <w:iCs/>
        </w:rPr>
        <w:t>Global Discourse</w:t>
      </w:r>
      <w:r w:rsidRPr="0075063F">
        <w:rPr>
          <w:rFonts w:asciiTheme="majorBidi" w:hAnsiTheme="majorBidi" w:cstheme="majorBidi"/>
        </w:rPr>
        <w:t>. doi:10.1332/204378921x16100431230102.</w:t>
      </w:r>
    </w:p>
    <w:p w14:paraId="3F4AD64F" w14:textId="77777777" w:rsidR="004A52C7" w:rsidRPr="0075063F" w:rsidRDefault="004A52C7" w:rsidP="000656EF">
      <w:pPr>
        <w:pStyle w:val="NormalWeb"/>
        <w:spacing w:before="0" w:beforeAutospacing="0" w:after="240" w:afterAutospacing="0" w:line="360" w:lineRule="auto"/>
        <w:ind w:left="720" w:hanging="720"/>
        <w:jc w:val="both"/>
        <w:rPr>
          <w:rFonts w:asciiTheme="majorBidi" w:hAnsiTheme="majorBidi" w:cstheme="majorBidi"/>
        </w:rPr>
      </w:pPr>
      <w:proofErr w:type="spellStart"/>
      <w:r w:rsidRPr="0075063F">
        <w:rPr>
          <w:rFonts w:asciiTheme="majorBidi" w:hAnsiTheme="majorBidi" w:cstheme="majorBidi"/>
        </w:rPr>
        <w:t>Zahay</w:t>
      </w:r>
      <w:proofErr w:type="spellEnd"/>
      <w:r w:rsidRPr="0075063F">
        <w:rPr>
          <w:rFonts w:asciiTheme="majorBidi" w:hAnsiTheme="majorBidi" w:cstheme="majorBidi"/>
        </w:rPr>
        <w:t xml:space="preserve">, D., Roberts, M.L., Parker, J., Barker, D.I. and Barker, M. (2022). </w:t>
      </w:r>
      <w:r w:rsidRPr="0075063F">
        <w:rPr>
          <w:rFonts w:asciiTheme="majorBidi" w:hAnsiTheme="majorBidi" w:cstheme="majorBidi"/>
          <w:i/>
          <w:iCs/>
        </w:rPr>
        <w:t>Social Media Marketing: A Strategic Approach</w:t>
      </w:r>
      <w:r w:rsidRPr="0075063F">
        <w:rPr>
          <w:rFonts w:asciiTheme="majorBidi" w:hAnsiTheme="majorBidi" w:cstheme="majorBidi"/>
        </w:rPr>
        <w:t xml:space="preserve">. [online] </w:t>
      </w:r>
      <w:r w:rsidRPr="0075063F">
        <w:rPr>
          <w:rFonts w:asciiTheme="majorBidi" w:hAnsiTheme="majorBidi" w:cstheme="majorBidi"/>
          <w:i/>
          <w:iCs/>
        </w:rPr>
        <w:t>Google Books</w:t>
      </w:r>
      <w:r w:rsidRPr="0075063F">
        <w:rPr>
          <w:rFonts w:asciiTheme="majorBidi" w:hAnsiTheme="majorBidi" w:cstheme="majorBidi"/>
        </w:rPr>
        <w:t>. Cengage Learning. Available at: https://books.google.com/books?hl=en&amp;lr=&amp;id=iv9UEAAAQBAJ&amp;oi=fnd&amp;pg=PP1&amp;dq=Paid+Social+Media+Advertising+as+marketing+strategy&amp;ots=7EJqydOK3o&amp;sig=v5DYLdCEnQSg2Oz1ZpC8zz3J7EQ [Accessed 26 Aug. 2022].</w:t>
      </w:r>
    </w:p>
    <w:p w14:paraId="0E007B08" w14:textId="77777777" w:rsidR="00E835FA" w:rsidRPr="0075063F" w:rsidRDefault="00E835FA" w:rsidP="000656EF">
      <w:pPr>
        <w:spacing w:line="360" w:lineRule="auto"/>
        <w:ind w:left="720" w:hanging="720"/>
        <w:jc w:val="both"/>
        <w:rPr>
          <w:rFonts w:asciiTheme="majorBidi" w:hAnsiTheme="majorBidi" w:cstheme="majorBidi"/>
          <w:szCs w:val="24"/>
        </w:rPr>
      </w:pPr>
    </w:p>
    <w:sectPr w:rsidR="00E835FA" w:rsidRPr="0075063F" w:rsidSect="009D50EF">
      <w:headerReference w:type="default" r:id="rId15"/>
      <w:footerReference w:type="default" r:id="rId16"/>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39BBA" w14:textId="77777777" w:rsidR="007540C0" w:rsidRDefault="007540C0" w:rsidP="009D50EF">
      <w:pPr>
        <w:spacing w:after="0" w:line="240" w:lineRule="auto"/>
      </w:pPr>
      <w:r>
        <w:separator/>
      </w:r>
    </w:p>
  </w:endnote>
  <w:endnote w:type="continuationSeparator" w:id="0">
    <w:p w14:paraId="28D5F656" w14:textId="77777777" w:rsidR="007540C0" w:rsidRDefault="007540C0" w:rsidP="009D5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1649"/>
      <w:docPartObj>
        <w:docPartGallery w:val="Page Numbers (Bottom of Page)"/>
        <w:docPartUnique/>
      </w:docPartObj>
    </w:sdtPr>
    <w:sdtContent>
      <w:p w14:paraId="0D739129" w14:textId="78556C7C" w:rsidR="00F65E9B" w:rsidRDefault="00F65E9B">
        <w:pPr>
          <w:pStyle w:val="Footer"/>
        </w:pPr>
        <w:r>
          <w:rPr>
            <w:rFonts w:asciiTheme="majorHAnsi" w:eastAsiaTheme="majorEastAsia" w:hAnsiTheme="majorHAnsi" w:cstheme="majorBidi"/>
            <w:noProof/>
            <w:sz w:val="28"/>
            <w:szCs w:val="28"/>
            <w:lang w:bidi="hi-IN"/>
          </w:rPr>
          <mc:AlternateContent>
            <mc:Choice Requires="wps">
              <w:drawing>
                <wp:anchor distT="0" distB="0" distL="114300" distR="114300" simplePos="0" relativeHeight="251659264" behindDoc="0" locked="0" layoutInCell="1" allowOverlap="1" wp14:anchorId="7F4A6449" wp14:editId="2F7674FF">
                  <wp:simplePos x="0" y="0"/>
                  <wp:positionH relativeFrom="margin">
                    <wp:align>center</wp:align>
                  </wp:positionH>
                  <wp:positionV relativeFrom="bottomMargin">
                    <wp:align>center</wp:align>
                  </wp:positionV>
                  <wp:extent cx="661670" cy="502920"/>
                  <wp:effectExtent l="9525" t="9525" r="5080" b="11430"/>
                  <wp:wrapNone/>
                  <wp:docPr id="8" name="Horizontal Scrol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63F644F2" w14:textId="3119558F" w:rsidR="00F65E9B" w:rsidRDefault="00F65E9B">
                              <w:pPr>
                                <w:jc w:val="center"/>
                                <w:rPr>
                                  <w:color w:val="808080" w:themeColor="text1" w:themeTint="7F"/>
                                </w:rPr>
                              </w:pPr>
                              <w:r>
                                <w:fldChar w:fldCharType="begin"/>
                              </w:r>
                              <w:r>
                                <w:instrText xml:space="preserve"> PAGE    \* MERGEFORMAT </w:instrText>
                              </w:r>
                              <w:r>
                                <w:fldChar w:fldCharType="separate"/>
                              </w:r>
                              <w:r w:rsidR="0075063F" w:rsidRPr="0075063F">
                                <w:rPr>
                                  <w:noProof/>
                                  <w:color w:val="808080" w:themeColor="text1" w:themeTint="7F"/>
                                </w:rPr>
                                <w:t>4</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4A6449"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8" o:spid="_x0000_s1026" type="#_x0000_t98" style="position:absolute;margin-left:0;margin-top:0;width:52.1pt;height:39.6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MFflgIAADgFAAAOAAAAZHJzL2Uyb0RvYy54bWysVF1v2yAUfZ+0/4B4T/1R20msOlUUJ9uk&#10;bqvU7QcQg2M2DB6QOG21/74LdrJ0fZmmKRIBA+fec+653NweW4EOTBuuZIGjqxAjJitFudwV+OuX&#10;zWSGkbFEUiKUZAV+ZAbfLt6+uem7nMWqUYIyjQBEmrzvCtxY2+VBYKqGtcRcqY5J2KyVbomFpd4F&#10;VJMe0FsRxGGYBb3StNOqYsbA13LYxAuPX9essp/r2jCLRIEhN+tH7cetG4PFDcl3mnQNr8Y0yD9k&#10;0RIuIegZqiSWoL3mr6BaXmllVG2vKtUGqq55xTwHYBOFf7B5aEjHPBcQx3Rnmcz/g60+He414rTA&#10;UChJWijRe6X5k5KWCPQAyQqBZk6mvjM5nH7o7rUjaro7VX03SKpVQ+SOLbVWfcMIheQidz54ccEt&#10;DFxF2/6johCF7K3yih1r3TpA0AIdfWEez4VhR4sq+JhlUTaF8lWwlYbxPPaFC0h+utxpY98x1SI3&#10;AXXOFAYGPhA53Bnra0RHpoR+w6huBVT8AGzjNAxPwONhCHGCdjel2nAhvGeERH2B52mcenCjBKdu&#10;02ujd9uV0AhAC7xM3c8rAqpdHtNqL6kHc7qtx7klXAxzCC6kwwMZxtSdIN5Wz/Nwvp6tZ8kkibP1&#10;JAnLcrLcrJJJtommaXldrlZl9NOlFiV5wyll0mV3sniU/J2FxmYbzHk2+QsW5pJsNL3O0vI12eBl&#10;GuAOz+r079l5wziPDF6zx+1xtN1W0UewjlZD+8JzM9T4CaMeWrfA5seeaIaR+CDBfvMoSVyv+0WS&#10;TsEtSF/ubC93iKzALgW2GA3TlR3eh32n+a6BSJGvsFRLsGzN7cnbQ1aj0aE9PZnxKXH9f7n2p34/&#10;eItfAAAA//8DAFBLAwQUAAYACAAAACEAjLVK0NkAAAAEAQAADwAAAGRycy9kb3ducmV2LnhtbEyP&#10;wU7DMBBE70j8g7VI3KhDiqCk2VQIqdw4UErPm3ibBOx1FLtt+HtcLnBZaTSjmbflanJWHXkMvReE&#10;21kGiqXxppcWYfu+vlmACpHEkPXCCN8cYFVdXpRUGH+SNz5uYqtSiYSCELoYh0Lr0HTsKMz8wJK8&#10;vR8dxSTHVpuRTqncWZ1n2b121Eta6Gjg546br83BIbzu7PT5Utv1xy40c9620i+GOeL11fS0BBV5&#10;in9hOOMndKgSU+0PYoKyCOmR+HvPXnaXg6oRHh5z0FWp/8NXPwAAAP//AwBQSwECLQAUAAYACAAA&#10;ACEAtoM4kv4AAADhAQAAEwAAAAAAAAAAAAAAAAAAAAAAW0NvbnRlbnRfVHlwZXNdLnhtbFBLAQIt&#10;ABQABgAIAAAAIQA4/SH/1gAAAJQBAAALAAAAAAAAAAAAAAAAAC8BAABfcmVscy8ucmVsc1BLAQIt&#10;ABQABgAIAAAAIQBl0MFflgIAADgFAAAOAAAAAAAAAAAAAAAAAC4CAABkcnMvZTJvRG9jLnhtbFBL&#10;AQItABQABgAIAAAAIQCMtUrQ2QAAAAQBAAAPAAAAAAAAAAAAAAAAAPAEAABkcnMvZG93bnJldi54&#10;bWxQSwUGAAAAAAQABADzAAAA9gUAAAAA&#10;" adj="5400" filled="f" fillcolor="#17365d" strokecolor="#a5a5a5">
                  <v:textbox>
                    <w:txbxContent>
                      <w:p w14:paraId="63F644F2" w14:textId="3119558F" w:rsidR="00F65E9B" w:rsidRDefault="00F65E9B">
                        <w:pPr>
                          <w:jc w:val="center"/>
                          <w:rPr>
                            <w:color w:val="808080" w:themeColor="text1" w:themeTint="7F"/>
                          </w:rPr>
                        </w:pPr>
                        <w:r>
                          <w:fldChar w:fldCharType="begin"/>
                        </w:r>
                        <w:r>
                          <w:instrText xml:space="preserve"> PAGE    \* MERGEFORMAT </w:instrText>
                        </w:r>
                        <w:r>
                          <w:fldChar w:fldCharType="separate"/>
                        </w:r>
                        <w:r w:rsidR="0075063F" w:rsidRPr="0075063F">
                          <w:rPr>
                            <w:noProof/>
                            <w:color w:val="808080" w:themeColor="text1" w:themeTint="7F"/>
                          </w:rPr>
                          <w:t>4</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DA18B" w14:textId="77777777" w:rsidR="007540C0" w:rsidRDefault="007540C0" w:rsidP="009D50EF">
      <w:pPr>
        <w:spacing w:after="0" w:line="240" w:lineRule="auto"/>
      </w:pPr>
      <w:r>
        <w:separator/>
      </w:r>
    </w:p>
  </w:footnote>
  <w:footnote w:type="continuationSeparator" w:id="0">
    <w:p w14:paraId="5C0B6DC7" w14:textId="77777777" w:rsidR="007540C0" w:rsidRDefault="007540C0" w:rsidP="009D50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D9390" w14:textId="3B1D8DD7" w:rsidR="009D50EF" w:rsidRDefault="009D50EF">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E2B26"/>
    <w:multiLevelType w:val="hybridMultilevel"/>
    <w:tmpl w:val="C520166A"/>
    <w:lvl w:ilvl="0" w:tplc="82A21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C36E2B"/>
    <w:multiLevelType w:val="multilevel"/>
    <w:tmpl w:val="113A355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7A9D2557"/>
    <w:multiLevelType w:val="hybridMultilevel"/>
    <w:tmpl w:val="5B902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6503338">
    <w:abstractNumId w:val="0"/>
  </w:num>
  <w:num w:numId="2" w16cid:durableId="598374699">
    <w:abstractNumId w:val="2"/>
  </w:num>
  <w:num w:numId="3" w16cid:durableId="5148064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852"/>
    <w:rsid w:val="00012152"/>
    <w:rsid w:val="000226F7"/>
    <w:rsid w:val="0002614A"/>
    <w:rsid w:val="000519A7"/>
    <w:rsid w:val="00064AF9"/>
    <w:rsid w:val="000656EF"/>
    <w:rsid w:val="000816E4"/>
    <w:rsid w:val="000824EB"/>
    <w:rsid w:val="00082740"/>
    <w:rsid w:val="0008793F"/>
    <w:rsid w:val="000A6130"/>
    <w:rsid w:val="000B2C13"/>
    <w:rsid w:val="000B62F5"/>
    <w:rsid w:val="000C6915"/>
    <w:rsid w:val="000D13E6"/>
    <w:rsid w:val="000E2416"/>
    <w:rsid w:val="000E246D"/>
    <w:rsid w:val="000E6397"/>
    <w:rsid w:val="000F0CAA"/>
    <w:rsid w:val="000F1CBE"/>
    <w:rsid w:val="000F31CD"/>
    <w:rsid w:val="000F7831"/>
    <w:rsid w:val="00102746"/>
    <w:rsid w:val="00102EDD"/>
    <w:rsid w:val="001055F5"/>
    <w:rsid w:val="0011256B"/>
    <w:rsid w:val="00112B0D"/>
    <w:rsid w:val="00112E3D"/>
    <w:rsid w:val="00135AF9"/>
    <w:rsid w:val="00135DEB"/>
    <w:rsid w:val="001409B0"/>
    <w:rsid w:val="00143666"/>
    <w:rsid w:val="00143B27"/>
    <w:rsid w:val="0015097D"/>
    <w:rsid w:val="00151EDE"/>
    <w:rsid w:val="001525C1"/>
    <w:rsid w:val="00155DF5"/>
    <w:rsid w:val="001607FE"/>
    <w:rsid w:val="00170E78"/>
    <w:rsid w:val="0017584F"/>
    <w:rsid w:val="00183595"/>
    <w:rsid w:val="001862D3"/>
    <w:rsid w:val="00195C89"/>
    <w:rsid w:val="001A010B"/>
    <w:rsid w:val="001A7AE4"/>
    <w:rsid w:val="001B5D51"/>
    <w:rsid w:val="001C2251"/>
    <w:rsid w:val="001C52CA"/>
    <w:rsid w:val="001D5410"/>
    <w:rsid w:val="001E0D50"/>
    <w:rsid w:val="001F1D73"/>
    <w:rsid w:val="0022130E"/>
    <w:rsid w:val="00221365"/>
    <w:rsid w:val="00222DB3"/>
    <w:rsid w:val="00226ED3"/>
    <w:rsid w:val="00230586"/>
    <w:rsid w:val="00233B3D"/>
    <w:rsid w:val="002416C2"/>
    <w:rsid w:val="002419C5"/>
    <w:rsid w:val="0025538F"/>
    <w:rsid w:val="00256163"/>
    <w:rsid w:val="00272E3F"/>
    <w:rsid w:val="002777A2"/>
    <w:rsid w:val="002777AA"/>
    <w:rsid w:val="00290D8D"/>
    <w:rsid w:val="00293727"/>
    <w:rsid w:val="002B30BE"/>
    <w:rsid w:val="002B3E3B"/>
    <w:rsid w:val="002B6CC8"/>
    <w:rsid w:val="002C20E2"/>
    <w:rsid w:val="002C436C"/>
    <w:rsid w:val="002D27B8"/>
    <w:rsid w:val="002E2A7A"/>
    <w:rsid w:val="002E6D76"/>
    <w:rsid w:val="002F0561"/>
    <w:rsid w:val="002F1357"/>
    <w:rsid w:val="00303432"/>
    <w:rsid w:val="0030642E"/>
    <w:rsid w:val="003078FD"/>
    <w:rsid w:val="00312C65"/>
    <w:rsid w:val="003140A1"/>
    <w:rsid w:val="003225CA"/>
    <w:rsid w:val="0032455C"/>
    <w:rsid w:val="0032524C"/>
    <w:rsid w:val="00332892"/>
    <w:rsid w:val="00340517"/>
    <w:rsid w:val="00350607"/>
    <w:rsid w:val="00355A93"/>
    <w:rsid w:val="00363FE5"/>
    <w:rsid w:val="003650F4"/>
    <w:rsid w:val="00372580"/>
    <w:rsid w:val="00381ED2"/>
    <w:rsid w:val="003848B3"/>
    <w:rsid w:val="00392591"/>
    <w:rsid w:val="003A2699"/>
    <w:rsid w:val="003A4C80"/>
    <w:rsid w:val="003C0EA2"/>
    <w:rsid w:val="003D1BB1"/>
    <w:rsid w:val="003D3957"/>
    <w:rsid w:val="003D709F"/>
    <w:rsid w:val="003D70E1"/>
    <w:rsid w:val="003D70EB"/>
    <w:rsid w:val="003D7EE5"/>
    <w:rsid w:val="003E33EC"/>
    <w:rsid w:val="003F3B3F"/>
    <w:rsid w:val="004010E3"/>
    <w:rsid w:val="0040627F"/>
    <w:rsid w:val="004072B8"/>
    <w:rsid w:val="00442BD6"/>
    <w:rsid w:val="00453690"/>
    <w:rsid w:val="004607B6"/>
    <w:rsid w:val="00476264"/>
    <w:rsid w:val="00481508"/>
    <w:rsid w:val="00482262"/>
    <w:rsid w:val="00490F29"/>
    <w:rsid w:val="00494A04"/>
    <w:rsid w:val="00494AFE"/>
    <w:rsid w:val="004A52C7"/>
    <w:rsid w:val="004B0A8E"/>
    <w:rsid w:val="004C2E39"/>
    <w:rsid w:val="004D0D1A"/>
    <w:rsid w:val="004D7FCD"/>
    <w:rsid w:val="004F2596"/>
    <w:rsid w:val="00502562"/>
    <w:rsid w:val="005060D5"/>
    <w:rsid w:val="005156AA"/>
    <w:rsid w:val="00515B02"/>
    <w:rsid w:val="00517465"/>
    <w:rsid w:val="00525BC0"/>
    <w:rsid w:val="005260D2"/>
    <w:rsid w:val="0052727B"/>
    <w:rsid w:val="005336D7"/>
    <w:rsid w:val="00535505"/>
    <w:rsid w:val="005357EA"/>
    <w:rsid w:val="00536B66"/>
    <w:rsid w:val="0054327C"/>
    <w:rsid w:val="00574B0D"/>
    <w:rsid w:val="00576F8F"/>
    <w:rsid w:val="00583C9B"/>
    <w:rsid w:val="00590ADD"/>
    <w:rsid w:val="00592DAA"/>
    <w:rsid w:val="0059795D"/>
    <w:rsid w:val="005A3606"/>
    <w:rsid w:val="005A36EC"/>
    <w:rsid w:val="005A52E2"/>
    <w:rsid w:val="005A53F3"/>
    <w:rsid w:val="005A585E"/>
    <w:rsid w:val="005B22A0"/>
    <w:rsid w:val="005C6572"/>
    <w:rsid w:val="005E05A4"/>
    <w:rsid w:val="005E25C6"/>
    <w:rsid w:val="005E48BF"/>
    <w:rsid w:val="005E6A1A"/>
    <w:rsid w:val="005F0542"/>
    <w:rsid w:val="005F2AB9"/>
    <w:rsid w:val="00601A50"/>
    <w:rsid w:val="00602292"/>
    <w:rsid w:val="0060374E"/>
    <w:rsid w:val="00604E09"/>
    <w:rsid w:val="00621743"/>
    <w:rsid w:val="00623D37"/>
    <w:rsid w:val="0064487A"/>
    <w:rsid w:val="00644F4B"/>
    <w:rsid w:val="006523DC"/>
    <w:rsid w:val="00660EAA"/>
    <w:rsid w:val="00664020"/>
    <w:rsid w:val="00674C9A"/>
    <w:rsid w:val="006776CE"/>
    <w:rsid w:val="00680D00"/>
    <w:rsid w:val="00690388"/>
    <w:rsid w:val="006912FF"/>
    <w:rsid w:val="006927DB"/>
    <w:rsid w:val="00694996"/>
    <w:rsid w:val="00696AD6"/>
    <w:rsid w:val="006971EE"/>
    <w:rsid w:val="006B0F8A"/>
    <w:rsid w:val="006B4CEE"/>
    <w:rsid w:val="006C1BAA"/>
    <w:rsid w:val="006C59D0"/>
    <w:rsid w:val="006D3320"/>
    <w:rsid w:val="006D4824"/>
    <w:rsid w:val="006D4F12"/>
    <w:rsid w:val="006E3A8E"/>
    <w:rsid w:val="006E4AC6"/>
    <w:rsid w:val="006E610F"/>
    <w:rsid w:val="006E7A13"/>
    <w:rsid w:val="00702651"/>
    <w:rsid w:val="0070557F"/>
    <w:rsid w:val="007079C2"/>
    <w:rsid w:val="007220CE"/>
    <w:rsid w:val="00723346"/>
    <w:rsid w:val="00731DF6"/>
    <w:rsid w:val="00731F26"/>
    <w:rsid w:val="0075063F"/>
    <w:rsid w:val="00752E22"/>
    <w:rsid w:val="007531C0"/>
    <w:rsid w:val="007540C0"/>
    <w:rsid w:val="00755878"/>
    <w:rsid w:val="00766282"/>
    <w:rsid w:val="007737EA"/>
    <w:rsid w:val="007737FA"/>
    <w:rsid w:val="00781E86"/>
    <w:rsid w:val="007839AB"/>
    <w:rsid w:val="00783E50"/>
    <w:rsid w:val="0078536E"/>
    <w:rsid w:val="00795C0C"/>
    <w:rsid w:val="007A7880"/>
    <w:rsid w:val="007B3603"/>
    <w:rsid w:val="007D3417"/>
    <w:rsid w:val="007D544D"/>
    <w:rsid w:val="007E4D7D"/>
    <w:rsid w:val="007E7DD1"/>
    <w:rsid w:val="00800A19"/>
    <w:rsid w:val="00801588"/>
    <w:rsid w:val="00804656"/>
    <w:rsid w:val="00840A5E"/>
    <w:rsid w:val="00842E89"/>
    <w:rsid w:val="00843E6A"/>
    <w:rsid w:val="00865F43"/>
    <w:rsid w:val="0087591E"/>
    <w:rsid w:val="008824D7"/>
    <w:rsid w:val="00891CEA"/>
    <w:rsid w:val="008A1C17"/>
    <w:rsid w:val="008A27AC"/>
    <w:rsid w:val="008A3711"/>
    <w:rsid w:val="008B0E1A"/>
    <w:rsid w:val="008B58E8"/>
    <w:rsid w:val="008B7664"/>
    <w:rsid w:val="008C2D72"/>
    <w:rsid w:val="008C2ED3"/>
    <w:rsid w:val="008D305F"/>
    <w:rsid w:val="008E0262"/>
    <w:rsid w:val="008F0CC4"/>
    <w:rsid w:val="008F3C5A"/>
    <w:rsid w:val="008F6B85"/>
    <w:rsid w:val="009077E6"/>
    <w:rsid w:val="00910B09"/>
    <w:rsid w:val="00920943"/>
    <w:rsid w:val="00924A0E"/>
    <w:rsid w:val="00931E99"/>
    <w:rsid w:val="00941B90"/>
    <w:rsid w:val="00952082"/>
    <w:rsid w:val="00953998"/>
    <w:rsid w:val="00963629"/>
    <w:rsid w:val="00967152"/>
    <w:rsid w:val="009927E4"/>
    <w:rsid w:val="00995159"/>
    <w:rsid w:val="00995719"/>
    <w:rsid w:val="009A335B"/>
    <w:rsid w:val="009A58BC"/>
    <w:rsid w:val="009B7B68"/>
    <w:rsid w:val="009D0D13"/>
    <w:rsid w:val="009D1C1D"/>
    <w:rsid w:val="009D50EF"/>
    <w:rsid w:val="009E1F24"/>
    <w:rsid w:val="009E2A4F"/>
    <w:rsid w:val="00A04378"/>
    <w:rsid w:val="00A070F2"/>
    <w:rsid w:val="00A07677"/>
    <w:rsid w:val="00A20082"/>
    <w:rsid w:val="00A2116C"/>
    <w:rsid w:val="00A21D47"/>
    <w:rsid w:val="00A31A84"/>
    <w:rsid w:val="00A31FBD"/>
    <w:rsid w:val="00A4736A"/>
    <w:rsid w:val="00A52852"/>
    <w:rsid w:val="00A56A18"/>
    <w:rsid w:val="00A62A9C"/>
    <w:rsid w:val="00A72E4F"/>
    <w:rsid w:val="00A730C8"/>
    <w:rsid w:val="00A73489"/>
    <w:rsid w:val="00A73AD7"/>
    <w:rsid w:val="00A76445"/>
    <w:rsid w:val="00A7663D"/>
    <w:rsid w:val="00A91E3E"/>
    <w:rsid w:val="00A94C9F"/>
    <w:rsid w:val="00AA37AD"/>
    <w:rsid w:val="00AB5F0A"/>
    <w:rsid w:val="00AC3E36"/>
    <w:rsid w:val="00AC5A1E"/>
    <w:rsid w:val="00AC7187"/>
    <w:rsid w:val="00AD2294"/>
    <w:rsid w:val="00AE2FFE"/>
    <w:rsid w:val="00AF0A50"/>
    <w:rsid w:val="00AF2244"/>
    <w:rsid w:val="00AF7046"/>
    <w:rsid w:val="00AF7B8F"/>
    <w:rsid w:val="00B17887"/>
    <w:rsid w:val="00B211C7"/>
    <w:rsid w:val="00B21362"/>
    <w:rsid w:val="00B21ACF"/>
    <w:rsid w:val="00B236FC"/>
    <w:rsid w:val="00B23F9E"/>
    <w:rsid w:val="00B252A6"/>
    <w:rsid w:val="00B307FF"/>
    <w:rsid w:val="00B42DBB"/>
    <w:rsid w:val="00B66E5C"/>
    <w:rsid w:val="00B90D30"/>
    <w:rsid w:val="00BB5E4B"/>
    <w:rsid w:val="00BE049C"/>
    <w:rsid w:val="00BE7478"/>
    <w:rsid w:val="00BF16DA"/>
    <w:rsid w:val="00C0233A"/>
    <w:rsid w:val="00C03B03"/>
    <w:rsid w:val="00C15376"/>
    <w:rsid w:val="00C179C9"/>
    <w:rsid w:val="00C239D0"/>
    <w:rsid w:val="00C37C5C"/>
    <w:rsid w:val="00C46C19"/>
    <w:rsid w:val="00C51BA5"/>
    <w:rsid w:val="00C57767"/>
    <w:rsid w:val="00C62F08"/>
    <w:rsid w:val="00C63FBA"/>
    <w:rsid w:val="00C6759D"/>
    <w:rsid w:val="00C71042"/>
    <w:rsid w:val="00C71D61"/>
    <w:rsid w:val="00C755BF"/>
    <w:rsid w:val="00C77291"/>
    <w:rsid w:val="00C82A20"/>
    <w:rsid w:val="00C8620E"/>
    <w:rsid w:val="00C92963"/>
    <w:rsid w:val="00C95523"/>
    <w:rsid w:val="00CA4D5C"/>
    <w:rsid w:val="00CB01E3"/>
    <w:rsid w:val="00CB638F"/>
    <w:rsid w:val="00CB699B"/>
    <w:rsid w:val="00CC546B"/>
    <w:rsid w:val="00CC5DB4"/>
    <w:rsid w:val="00CC74EC"/>
    <w:rsid w:val="00CD66EA"/>
    <w:rsid w:val="00CE28B8"/>
    <w:rsid w:val="00CF3CD8"/>
    <w:rsid w:val="00CF5B3A"/>
    <w:rsid w:val="00D1110D"/>
    <w:rsid w:val="00D12485"/>
    <w:rsid w:val="00D148CB"/>
    <w:rsid w:val="00D31863"/>
    <w:rsid w:val="00D3247E"/>
    <w:rsid w:val="00D328EA"/>
    <w:rsid w:val="00D43211"/>
    <w:rsid w:val="00D512D6"/>
    <w:rsid w:val="00D54C67"/>
    <w:rsid w:val="00D7394B"/>
    <w:rsid w:val="00DB1651"/>
    <w:rsid w:val="00DB22F1"/>
    <w:rsid w:val="00DB2756"/>
    <w:rsid w:val="00DB539F"/>
    <w:rsid w:val="00DD2CEA"/>
    <w:rsid w:val="00DD63AD"/>
    <w:rsid w:val="00DF182C"/>
    <w:rsid w:val="00DF513F"/>
    <w:rsid w:val="00E02ED4"/>
    <w:rsid w:val="00E06359"/>
    <w:rsid w:val="00E076BC"/>
    <w:rsid w:val="00E13357"/>
    <w:rsid w:val="00E134A0"/>
    <w:rsid w:val="00E16DBE"/>
    <w:rsid w:val="00E21535"/>
    <w:rsid w:val="00E35574"/>
    <w:rsid w:val="00E36E13"/>
    <w:rsid w:val="00E60BA7"/>
    <w:rsid w:val="00E62033"/>
    <w:rsid w:val="00E6442D"/>
    <w:rsid w:val="00E6752F"/>
    <w:rsid w:val="00E70479"/>
    <w:rsid w:val="00E75A31"/>
    <w:rsid w:val="00E82CA8"/>
    <w:rsid w:val="00E835FA"/>
    <w:rsid w:val="00E84CF7"/>
    <w:rsid w:val="00E87DD0"/>
    <w:rsid w:val="00E93E19"/>
    <w:rsid w:val="00E96625"/>
    <w:rsid w:val="00E9696E"/>
    <w:rsid w:val="00EA52E9"/>
    <w:rsid w:val="00EA750E"/>
    <w:rsid w:val="00EB0540"/>
    <w:rsid w:val="00EC1D71"/>
    <w:rsid w:val="00EC1FB7"/>
    <w:rsid w:val="00EC49E9"/>
    <w:rsid w:val="00ED3BBD"/>
    <w:rsid w:val="00EE5150"/>
    <w:rsid w:val="00EF1C71"/>
    <w:rsid w:val="00F04C36"/>
    <w:rsid w:val="00F06BC4"/>
    <w:rsid w:val="00F12DA8"/>
    <w:rsid w:val="00F17ADF"/>
    <w:rsid w:val="00F27C82"/>
    <w:rsid w:val="00F54E55"/>
    <w:rsid w:val="00F5714D"/>
    <w:rsid w:val="00F65E9B"/>
    <w:rsid w:val="00F75FAA"/>
    <w:rsid w:val="00F878A4"/>
    <w:rsid w:val="00F948D0"/>
    <w:rsid w:val="00F96CC4"/>
    <w:rsid w:val="00F97661"/>
    <w:rsid w:val="00FA54E7"/>
    <w:rsid w:val="00FA5F93"/>
    <w:rsid w:val="00FA72B8"/>
    <w:rsid w:val="00FA7538"/>
    <w:rsid w:val="00FB0456"/>
    <w:rsid w:val="00FB0F6F"/>
    <w:rsid w:val="00FB1039"/>
    <w:rsid w:val="00FB2C9D"/>
    <w:rsid w:val="00FB7900"/>
    <w:rsid w:val="00FC6AF9"/>
    <w:rsid w:val="00FE22AE"/>
    <w:rsid w:val="00FE550D"/>
    <w:rsid w:val="00FE65D9"/>
    <w:rsid w:val="00FE697C"/>
    <w:rsid w:val="00FF14A4"/>
    <w:rsid w:val="00FF4F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73F0D"/>
  <w15:chartTrackingRefBased/>
  <w15:docId w15:val="{6F11509C-8240-42FF-A1AE-AE7F86713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5C6"/>
    <w:rPr>
      <w:rFonts w:ascii="Arial" w:hAnsi="Arial" w:cs="Arial"/>
      <w:sz w:val="24"/>
    </w:rPr>
  </w:style>
  <w:style w:type="paragraph" w:styleId="Heading1">
    <w:name w:val="heading 1"/>
    <w:basedOn w:val="Normal"/>
    <w:next w:val="Normal"/>
    <w:link w:val="Heading1Char"/>
    <w:autoRedefine/>
    <w:uiPriority w:val="9"/>
    <w:qFormat/>
    <w:rsid w:val="000656EF"/>
    <w:pPr>
      <w:keepNext/>
      <w:keepLines/>
      <w:numPr>
        <w:numId w:val="3"/>
      </w:numPr>
      <w:pBdr>
        <w:top w:val="dashDotStroked" w:sz="24" w:space="1" w:color="auto"/>
        <w:left w:val="dashDotStroked" w:sz="24" w:space="4" w:color="auto"/>
        <w:bottom w:val="dashDotStroked" w:sz="24" w:space="1" w:color="auto"/>
        <w:right w:val="dashDotStroked" w:sz="24" w:space="4" w:color="auto"/>
      </w:pBdr>
      <w:shd w:val="clear" w:color="auto" w:fill="FBE4D5" w:themeFill="accent2" w:themeFillTint="33"/>
      <w:spacing w:before="240" w:after="0" w:line="360" w:lineRule="auto"/>
      <w:outlineLvl w:val="0"/>
    </w:pPr>
    <w:rPr>
      <w:rFonts w:asciiTheme="majorBidi" w:eastAsiaTheme="majorEastAsia" w:hAnsiTheme="majorBidi" w:cstheme="majorBidi"/>
      <w:b/>
      <w:color w:val="2E74B5" w:themeColor="accent1" w:themeShade="BF"/>
      <w:sz w:val="28"/>
      <w:szCs w:val="28"/>
    </w:rPr>
  </w:style>
  <w:style w:type="paragraph" w:styleId="Heading2">
    <w:name w:val="heading 2"/>
    <w:basedOn w:val="Normal"/>
    <w:next w:val="Normal"/>
    <w:link w:val="Heading2Char"/>
    <w:autoRedefine/>
    <w:uiPriority w:val="9"/>
    <w:unhideWhenUsed/>
    <w:qFormat/>
    <w:rsid w:val="00E9696E"/>
    <w:pPr>
      <w:keepNext/>
      <w:keepLines/>
      <w:numPr>
        <w:ilvl w:val="1"/>
        <w:numId w:val="3"/>
      </w:numPr>
      <w:shd w:val="clear" w:color="auto" w:fill="FBE4D5" w:themeFill="accent2" w:themeFillTint="33"/>
      <w:spacing w:before="40" w:after="0" w:line="360" w:lineRule="auto"/>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autoRedefine/>
    <w:uiPriority w:val="9"/>
    <w:unhideWhenUsed/>
    <w:qFormat/>
    <w:rsid w:val="0059795D"/>
    <w:pPr>
      <w:keepNext/>
      <w:keepLines/>
      <w:numPr>
        <w:ilvl w:val="2"/>
        <w:numId w:val="3"/>
      </w:numPr>
      <w:spacing w:before="40" w:after="0"/>
      <w:outlineLvl w:val="2"/>
    </w:pPr>
    <w:rPr>
      <w:rFonts w:eastAsiaTheme="majorEastAsia" w:cstheme="majorBidi"/>
      <w:b/>
      <w:i/>
      <w:color w:val="1F4D78" w:themeColor="accent1" w:themeShade="7F"/>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6EF"/>
    <w:rPr>
      <w:rFonts w:asciiTheme="majorBidi" w:eastAsiaTheme="majorEastAsia" w:hAnsiTheme="majorBidi" w:cstheme="majorBidi"/>
      <w:b/>
      <w:color w:val="2E74B5" w:themeColor="accent1" w:themeShade="BF"/>
      <w:sz w:val="28"/>
      <w:szCs w:val="28"/>
      <w:shd w:val="clear" w:color="auto" w:fill="FBE4D5" w:themeFill="accent2" w:themeFillTint="33"/>
    </w:rPr>
  </w:style>
  <w:style w:type="character" w:customStyle="1" w:styleId="Heading2Char">
    <w:name w:val="Heading 2 Char"/>
    <w:basedOn w:val="DefaultParagraphFont"/>
    <w:link w:val="Heading2"/>
    <w:uiPriority w:val="9"/>
    <w:rsid w:val="00E9696E"/>
    <w:rPr>
      <w:rFonts w:ascii="Arial" w:eastAsiaTheme="majorEastAsia" w:hAnsi="Arial" w:cstheme="majorBidi"/>
      <w:b/>
      <w:color w:val="2E74B5" w:themeColor="accent1" w:themeShade="BF"/>
      <w:sz w:val="28"/>
      <w:szCs w:val="26"/>
      <w:shd w:val="clear" w:color="auto" w:fill="FBE4D5" w:themeFill="accent2" w:themeFillTint="33"/>
    </w:rPr>
  </w:style>
  <w:style w:type="character" w:customStyle="1" w:styleId="Heading3Char">
    <w:name w:val="Heading 3 Char"/>
    <w:basedOn w:val="DefaultParagraphFont"/>
    <w:link w:val="Heading3"/>
    <w:uiPriority w:val="9"/>
    <w:rsid w:val="0059795D"/>
    <w:rPr>
      <w:rFonts w:ascii="Arial" w:eastAsiaTheme="majorEastAsia" w:hAnsi="Arial" w:cstheme="majorBidi"/>
      <w:b/>
      <w:i/>
      <w:color w:val="1F4D78" w:themeColor="accent1" w:themeShade="7F"/>
      <w:sz w:val="24"/>
      <w:szCs w:val="24"/>
      <w:u w:val="single"/>
    </w:rPr>
  </w:style>
  <w:style w:type="paragraph" w:styleId="Caption">
    <w:name w:val="caption"/>
    <w:basedOn w:val="Normal"/>
    <w:next w:val="Normal"/>
    <w:uiPriority w:val="35"/>
    <w:unhideWhenUsed/>
    <w:qFormat/>
    <w:rsid w:val="00CA4D5C"/>
    <w:pPr>
      <w:spacing w:after="200" w:line="240" w:lineRule="auto"/>
    </w:pPr>
    <w:rPr>
      <w:i/>
      <w:iCs/>
      <w:color w:val="44546A" w:themeColor="text2"/>
      <w:sz w:val="18"/>
      <w:szCs w:val="18"/>
    </w:rPr>
  </w:style>
  <w:style w:type="character" w:styleId="Emphasis">
    <w:name w:val="Emphasis"/>
    <w:basedOn w:val="DefaultParagraphFont"/>
    <w:uiPriority w:val="20"/>
    <w:qFormat/>
    <w:rsid w:val="00C239D0"/>
    <w:rPr>
      <w:i/>
      <w:iCs/>
    </w:rPr>
  </w:style>
  <w:style w:type="table" w:styleId="TableGrid">
    <w:name w:val="Table Grid"/>
    <w:basedOn w:val="TableNormal"/>
    <w:uiPriority w:val="39"/>
    <w:rsid w:val="00967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7767"/>
    <w:pPr>
      <w:ind w:left="720"/>
      <w:contextualSpacing/>
    </w:pPr>
  </w:style>
  <w:style w:type="paragraph" w:styleId="TOCHeading">
    <w:name w:val="TOC Heading"/>
    <w:basedOn w:val="Heading1"/>
    <w:next w:val="Normal"/>
    <w:uiPriority w:val="39"/>
    <w:unhideWhenUsed/>
    <w:qFormat/>
    <w:rsid w:val="0015097D"/>
    <w:pPr>
      <w:numPr>
        <w:numId w:val="0"/>
      </w:numPr>
      <w:outlineLvl w:val="9"/>
    </w:pPr>
    <w:rPr>
      <w:rFonts w:asciiTheme="majorHAnsi" w:hAnsiTheme="majorHAnsi"/>
      <w:b w:val="0"/>
    </w:rPr>
  </w:style>
  <w:style w:type="paragraph" w:styleId="TOC1">
    <w:name w:val="toc 1"/>
    <w:basedOn w:val="Normal"/>
    <w:next w:val="Normal"/>
    <w:autoRedefine/>
    <w:uiPriority w:val="39"/>
    <w:unhideWhenUsed/>
    <w:rsid w:val="0015097D"/>
    <w:pPr>
      <w:spacing w:after="100"/>
    </w:pPr>
  </w:style>
  <w:style w:type="paragraph" w:styleId="TOC2">
    <w:name w:val="toc 2"/>
    <w:basedOn w:val="Normal"/>
    <w:next w:val="Normal"/>
    <w:autoRedefine/>
    <w:uiPriority w:val="39"/>
    <w:unhideWhenUsed/>
    <w:rsid w:val="0015097D"/>
    <w:pPr>
      <w:spacing w:after="100"/>
      <w:ind w:left="240"/>
    </w:pPr>
  </w:style>
  <w:style w:type="paragraph" w:styleId="TOC3">
    <w:name w:val="toc 3"/>
    <w:basedOn w:val="Normal"/>
    <w:next w:val="Normal"/>
    <w:autoRedefine/>
    <w:uiPriority w:val="39"/>
    <w:unhideWhenUsed/>
    <w:rsid w:val="0015097D"/>
    <w:pPr>
      <w:spacing w:after="100"/>
      <w:ind w:left="480"/>
    </w:pPr>
  </w:style>
  <w:style w:type="character" w:styleId="Hyperlink">
    <w:name w:val="Hyperlink"/>
    <w:basedOn w:val="DefaultParagraphFont"/>
    <w:uiPriority w:val="99"/>
    <w:unhideWhenUsed/>
    <w:rsid w:val="0015097D"/>
    <w:rPr>
      <w:color w:val="0563C1" w:themeColor="hyperlink"/>
      <w:u w:val="single"/>
    </w:rPr>
  </w:style>
  <w:style w:type="paragraph" w:styleId="NormalWeb">
    <w:name w:val="Normal (Web)"/>
    <w:basedOn w:val="Normal"/>
    <w:uiPriority w:val="99"/>
    <w:semiHidden/>
    <w:unhideWhenUsed/>
    <w:rsid w:val="004A52C7"/>
    <w:pPr>
      <w:spacing w:before="100" w:beforeAutospacing="1" w:after="100" w:afterAutospacing="1" w:line="240" w:lineRule="auto"/>
    </w:pPr>
    <w:rPr>
      <w:rFonts w:ascii="Times New Roman" w:eastAsia="Times New Roman" w:hAnsi="Times New Roman" w:cs="Times New Roman"/>
      <w:szCs w:val="24"/>
    </w:rPr>
  </w:style>
  <w:style w:type="paragraph" w:styleId="Header">
    <w:name w:val="header"/>
    <w:basedOn w:val="Normal"/>
    <w:link w:val="HeaderChar"/>
    <w:uiPriority w:val="99"/>
    <w:unhideWhenUsed/>
    <w:rsid w:val="009D50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50EF"/>
    <w:rPr>
      <w:rFonts w:ascii="Arial" w:hAnsi="Arial" w:cs="Arial"/>
      <w:sz w:val="24"/>
    </w:rPr>
  </w:style>
  <w:style w:type="paragraph" w:styleId="Footer">
    <w:name w:val="footer"/>
    <w:basedOn w:val="Normal"/>
    <w:link w:val="FooterChar"/>
    <w:uiPriority w:val="99"/>
    <w:unhideWhenUsed/>
    <w:rsid w:val="009D50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0EF"/>
    <w:rPr>
      <w:rFonts w:ascii="Arial" w:hAnsi="Arial" w:cs="Arial"/>
      <w:sz w:val="24"/>
    </w:rPr>
  </w:style>
  <w:style w:type="paragraph" w:styleId="NoSpacing">
    <w:name w:val="No Spacing"/>
    <w:link w:val="NoSpacingChar"/>
    <w:uiPriority w:val="1"/>
    <w:qFormat/>
    <w:rsid w:val="009D50EF"/>
    <w:pPr>
      <w:spacing w:after="0" w:line="240" w:lineRule="auto"/>
    </w:pPr>
    <w:rPr>
      <w:rFonts w:eastAsiaTheme="minorEastAsia"/>
    </w:rPr>
  </w:style>
  <w:style w:type="character" w:customStyle="1" w:styleId="NoSpacingChar">
    <w:name w:val="No Spacing Char"/>
    <w:basedOn w:val="DefaultParagraphFont"/>
    <w:link w:val="NoSpacing"/>
    <w:uiPriority w:val="1"/>
    <w:rsid w:val="009D50EF"/>
    <w:rPr>
      <w:rFonts w:eastAsiaTheme="minorEastAsia"/>
    </w:rPr>
  </w:style>
  <w:style w:type="table" w:styleId="GridTable3-Accent2">
    <w:name w:val="Grid Table 3 Accent 2"/>
    <w:basedOn w:val="TableNormal"/>
    <w:uiPriority w:val="48"/>
    <w:rsid w:val="00E9696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067124">
      <w:bodyDiv w:val="1"/>
      <w:marLeft w:val="0"/>
      <w:marRight w:val="0"/>
      <w:marTop w:val="0"/>
      <w:marBottom w:val="0"/>
      <w:divBdr>
        <w:top w:val="none" w:sz="0" w:space="0" w:color="auto"/>
        <w:left w:val="none" w:sz="0" w:space="0" w:color="auto"/>
        <w:bottom w:val="none" w:sz="0" w:space="0" w:color="auto"/>
        <w:right w:val="none" w:sz="0" w:space="0" w:color="auto"/>
      </w:divBdr>
      <w:divsChild>
        <w:div w:id="1226792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2D566-C355-4A7D-B903-2EFBFA7D2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4680</Words>
  <Characters>26676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31294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Karishma Vesuwala (2131314)</cp:lastModifiedBy>
  <cp:revision>10</cp:revision>
  <dcterms:created xsi:type="dcterms:W3CDTF">2022-09-08T15:34:00Z</dcterms:created>
  <dcterms:modified xsi:type="dcterms:W3CDTF">2022-09-08T21:03:00Z</dcterms:modified>
</cp:coreProperties>
</file>