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3E8B58" w14:paraId="0FC3A821" wp14:textId="63A278B8">
      <w:pPr>
        <w:spacing w:line="360" w:lineRule="auto"/>
      </w:pPr>
      <w:r w:rsidRPr="433E8B58" w:rsidR="30F7C76C">
        <w:rPr>
          <w:rFonts w:ascii="Arial" w:hAnsi="Arial" w:eastAsia="Arial" w:cs="Arial"/>
          <w:b w:val="1"/>
          <w:bCs w:val="1"/>
          <w:noProof w:val="0"/>
          <w:sz w:val="22"/>
          <w:szCs w:val="22"/>
          <w:lang w:val="en-US"/>
        </w:rPr>
        <w:t>Student name: Florentina Cojocaru</w:t>
      </w:r>
    </w:p>
    <w:p xmlns:wp14="http://schemas.microsoft.com/office/word/2010/wordml" w:rsidP="433E8B58" w14:paraId="7953B6E6" wp14:textId="7BC4BCA3">
      <w:pPr>
        <w:spacing w:line="360" w:lineRule="auto"/>
      </w:pPr>
      <w:r w:rsidRPr="433E8B58" w:rsidR="30F7C76C">
        <w:rPr>
          <w:rFonts w:ascii="Arial" w:hAnsi="Arial" w:eastAsia="Arial" w:cs="Arial"/>
          <w:b w:val="1"/>
          <w:bCs w:val="1"/>
          <w:noProof w:val="0"/>
          <w:sz w:val="22"/>
          <w:szCs w:val="22"/>
          <w:lang w:val="en-US"/>
        </w:rPr>
        <w:t>Student ID: 2016811</w:t>
      </w:r>
    </w:p>
    <w:p xmlns:wp14="http://schemas.microsoft.com/office/word/2010/wordml" w:rsidP="433E8B58" w14:paraId="7A661525" wp14:textId="5D71CF39">
      <w:pPr>
        <w:spacing w:line="360" w:lineRule="auto"/>
      </w:pPr>
      <w:r w:rsidRPr="433E8B58" w:rsidR="30F7C76C">
        <w:rPr>
          <w:rFonts w:ascii="Arial" w:hAnsi="Arial" w:eastAsia="Arial" w:cs="Arial"/>
          <w:b w:val="1"/>
          <w:bCs w:val="1"/>
          <w:noProof w:val="0"/>
          <w:sz w:val="22"/>
          <w:szCs w:val="22"/>
          <w:lang w:val="en-US"/>
        </w:rPr>
        <w:t>Module name: Psychology for Health and Social Care</w:t>
      </w:r>
    </w:p>
    <w:p xmlns:wp14="http://schemas.microsoft.com/office/word/2010/wordml" w:rsidP="433E8B58" w14:paraId="7AC25678" wp14:textId="171FA326">
      <w:pPr>
        <w:spacing w:line="360" w:lineRule="auto"/>
      </w:pPr>
      <w:r w:rsidRPr="433E8B58" w:rsidR="30F7C76C">
        <w:rPr>
          <w:rFonts w:ascii="Arial" w:hAnsi="Arial" w:eastAsia="Arial" w:cs="Arial"/>
          <w:b w:val="1"/>
          <w:bCs w:val="1"/>
          <w:noProof w:val="0"/>
          <w:sz w:val="22"/>
          <w:szCs w:val="22"/>
          <w:lang w:val="en-US"/>
        </w:rPr>
        <w:t>Module code: BMHP 4003</w:t>
      </w:r>
    </w:p>
    <w:p xmlns:wp14="http://schemas.microsoft.com/office/word/2010/wordml" w:rsidP="433E8B58" w14:paraId="7B4A8B0F" wp14:textId="6BAD1641">
      <w:pPr>
        <w:spacing w:line="360" w:lineRule="auto"/>
      </w:pPr>
      <w:r w:rsidRPr="433E8B58" w:rsidR="30F7C76C">
        <w:rPr>
          <w:rFonts w:ascii="Arial" w:hAnsi="Arial" w:eastAsia="Arial" w:cs="Arial"/>
          <w:b w:val="1"/>
          <w:bCs w:val="1"/>
          <w:noProof w:val="0"/>
          <w:sz w:val="22"/>
          <w:szCs w:val="22"/>
          <w:lang w:val="en-US"/>
        </w:rPr>
        <w:t xml:space="preserve">Annotated Bibliography </w:t>
      </w:r>
    </w:p>
    <w:p xmlns:wp14="http://schemas.microsoft.com/office/word/2010/wordml" w:rsidP="433E8B58" w14:paraId="2C0E6B01" wp14:textId="44E54021">
      <w:pPr>
        <w:spacing w:line="257" w:lineRule="auto"/>
      </w:pPr>
      <w:r>
        <w:br/>
      </w:r>
    </w:p>
    <w:p xmlns:wp14="http://schemas.microsoft.com/office/word/2010/wordml" w:rsidP="433E8B58" w14:paraId="43EC4E63" wp14:textId="66045C82">
      <w:pPr>
        <w:spacing w:line="257" w:lineRule="auto"/>
      </w:pPr>
      <w:r w:rsidRPr="433E8B58" w:rsidR="30F7C76C">
        <w:rPr>
          <w:rFonts w:ascii="Arial" w:hAnsi="Arial" w:eastAsia="Arial" w:cs="Arial"/>
          <w:b w:val="1"/>
          <w:bCs w:val="1"/>
          <w:noProof w:val="0"/>
          <w:sz w:val="22"/>
          <w:szCs w:val="22"/>
          <w:lang w:val="en-US"/>
        </w:rPr>
        <w:t xml:space="preserve"> </w:t>
      </w:r>
    </w:p>
    <w:p xmlns:wp14="http://schemas.microsoft.com/office/word/2010/wordml" w:rsidP="433E8B58" w14:paraId="45428AB3" wp14:textId="581081A7">
      <w:pPr>
        <w:spacing w:line="360" w:lineRule="auto"/>
      </w:pPr>
      <w:r w:rsidRPr="433E8B58" w:rsidR="30F7C76C">
        <w:rPr>
          <w:rFonts w:ascii="Arial" w:hAnsi="Arial" w:eastAsia="Arial" w:cs="Arial"/>
          <w:b w:val="1"/>
          <w:bCs w:val="1"/>
          <w:noProof w:val="0"/>
          <w:color w:val="222222"/>
          <w:sz w:val="22"/>
          <w:szCs w:val="22"/>
          <w:lang w:val="en-US"/>
        </w:rPr>
        <w:t xml:space="preserve">Branje, S., 2018. Development of parent–adolescent relationships: Conflict interactions as a mechanism of change. </w:t>
      </w:r>
      <w:r w:rsidRPr="433E8B58" w:rsidR="30F7C76C">
        <w:rPr>
          <w:rFonts w:ascii="Arial" w:hAnsi="Arial" w:eastAsia="Arial" w:cs="Arial"/>
          <w:b w:val="1"/>
          <w:bCs w:val="1"/>
          <w:i w:val="1"/>
          <w:iCs w:val="1"/>
          <w:noProof w:val="0"/>
          <w:color w:val="222222"/>
          <w:sz w:val="22"/>
          <w:szCs w:val="22"/>
          <w:lang w:val="en-US"/>
        </w:rPr>
        <w:t>Child Development Perspectives</w:t>
      </w:r>
      <w:r w:rsidRPr="433E8B58" w:rsidR="30F7C76C">
        <w:rPr>
          <w:rFonts w:ascii="Arial" w:hAnsi="Arial" w:eastAsia="Arial" w:cs="Arial"/>
          <w:b w:val="1"/>
          <w:bCs w:val="1"/>
          <w:noProof w:val="0"/>
          <w:color w:val="222222"/>
          <w:sz w:val="22"/>
          <w:szCs w:val="22"/>
          <w:lang w:val="en-US"/>
        </w:rPr>
        <w:t xml:space="preserve">, </w:t>
      </w:r>
      <w:r w:rsidRPr="433E8B58" w:rsidR="30F7C76C">
        <w:rPr>
          <w:rFonts w:ascii="Arial" w:hAnsi="Arial" w:eastAsia="Arial" w:cs="Arial"/>
          <w:b w:val="1"/>
          <w:bCs w:val="1"/>
          <w:i w:val="1"/>
          <w:iCs w:val="1"/>
          <w:noProof w:val="0"/>
          <w:color w:val="222222"/>
          <w:sz w:val="22"/>
          <w:szCs w:val="22"/>
          <w:lang w:val="en-US"/>
        </w:rPr>
        <w:t>12</w:t>
      </w:r>
      <w:r w:rsidRPr="433E8B58" w:rsidR="30F7C76C">
        <w:rPr>
          <w:rFonts w:ascii="Arial" w:hAnsi="Arial" w:eastAsia="Arial" w:cs="Arial"/>
          <w:b w:val="1"/>
          <w:bCs w:val="1"/>
          <w:noProof w:val="0"/>
          <w:color w:val="222222"/>
          <w:sz w:val="22"/>
          <w:szCs w:val="22"/>
          <w:lang w:val="en-US"/>
        </w:rPr>
        <w:t>(3), pp.171-176.</w:t>
      </w:r>
    </w:p>
    <w:p xmlns:wp14="http://schemas.microsoft.com/office/word/2010/wordml" w:rsidP="433E8B58" w14:paraId="7D8513D0" wp14:textId="7051B5D8">
      <w:pPr>
        <w:spacing w:line="360" w:lineRule="auto"/>
      </w:pPr>
      <w:r w:rsidRPr="433E8B58" w:rsidR="30F7C76C">
        <w:rPr>
          <w:rFonts w:ascii="Arial" w:hAnsi="Arial" w:eastAsia="Arial" w:cs="Arial"/>
          <w:noProof w:val="0"/>
          <w:color w:val="0E101A"/>
          <w:sz w:val="22"/>
          <w:szCs w:val="22"/>
          <w:lang w:val="en-US"/>
        </w:rPr>
        <w:t xml:space="preserve">The journal has elaborated on multiple aspects of child development and conflicting interaction of a child with his/her parents. The disagreement of an infant for certain actions, emotions and affection depends on the </w:t>
      </w:r>
      <w:r w:rsidRPr="433E8B58" w:rsidR="30F7C76C">
        <w:rPr>
          <w:rFonts w:ascii="Arial" w:hAnsi="Arial" w:eastAsia="Arial" w:cs="Arial"/>
          <w:noProof w:val="0"/>
          <w:color w:val="0E101A"/>
          <w:sz w:val="22"/>
          <w:szCs w:val="22"/>
          <w:lang w:val="en-US"/>
        </w:rPr>
        <w:t>behavior</w:t>
      </w:r>
      <w:r w:rsidRPr="433E8B58" w:rsidR="30F7C76C">
        <w:rPr>
          <w:rFonts w:ascii="Arial" w:hAnsi="Arial" w:eastAsia="Arial" w:cs="Arial"/>
          <w:noProof w:val="0"/>
          <w:color w:val="0E101A"/>
          <w:sz w:val="22"/>
          <w:szCs w:val="22"/>
          <w:lang w:val="en-US"/>
        </w:rPr>
        <w:t xml:space="preserve"> shown by parents.</w:t>
      </w:r>
    </w:p>
    <w:p xmlns:wp14="http://schemas.microsoft.com/office/word/2010/wordml" w:rsidP="433E8B58" w14:paraId="7F207C29" wp14:textId="3E92D86F">
      <w:pPr>
        <w:spacing w:line="360" w:lineRule="auto"/>
      </w:pPr>
      <w:r w:rsidRPr="433E8B58" w:rsidR="30F7C76C">
        <w:rPr>
          <w:rFonts w:ascii="Arial" w:hAnsi="Arial" w:eastAsia="Arial" w:cs="Arial"/>
          <w:noProof w:val="0"/>
          <w:color w:val="0E101A"/>
          <w:sz w:val="22"/>
          <w:szCs w:val="22"/>
          <w:lang w:val="en-US"/>
        </w:rPr>
        <w:t xml:space="preserve">The journal is </w:t>
      </w:r>
      <w:r w:rsidRPr="433E8B58" w:rsidR="30F7C76C">
        <w:rPr>
          <w:rFonts w:ascii="Arial" w:hAnsi="Arial" w:eastAsia="Arial" w:cs="Arial"/>
          <w:noProof w:val="0"/>
          <w:color w:val="0E101A"/>
          <w:sz w:val="22"/>
          <w:szCs w:val="22"/>
          <w:lang w:val="en-US"/>
        </w:rPr>
        <w:t>accurate</w:t>
      </w:r>
      <w:r w:rsidRPr="433E8B58" w:rsidR="30F7C76C">
        <w:rPr>
          <w:rFonts w:ascii="Arial" w:hAnsi="Arial" w:eastAsia="Arial" w:cs="Arial"/>
          <w:noProof w:val="0"/>
          <w:color w:val="0E101A"/>
          <w:sz w:val="22"/>
          <w:szCs w:val="22"/>
          <w:lang w:val="en-US"/>
        </w:rPr>
        <w:t xml:space="preserve"> and </w:t>
      </w:r>
      <w:r w:rsidRPr="433E8B58" w:rsidR="38C18FDE">
        <w:rPr>
          <w:rFonts w:ascii="Arial" w:hAnsi="Arial" w:eastAsia="Arial" w:cs="Arial"/>
          <w:noProof w:val="0"/>
          <w:color w:val="0E101A"/>
          <w:sz w:val="22"/>
          <w:szCs w:val="22"/>
          <w:lang w:val="en-US"/>
        </w:rPr>
        <w:t>time-relevant</w:t>
      </w:r>
      <w:r w:rsidRPr="433E8B58" w:rsidR="30F7C76C">
        <w:rPr>
          <w:rFonts w:ascii="Arial" w:hAnsi="Arial" w:eastAsia="Arial" w:cs="Arial"/>
          <w:noProof w:val="0"/>
          <w:color w:val="0E101A"/>
          <w:sz w:val="22"/>
          <w:szCs w:val="22"/>
          <w:lang w:val="en-US"/>
        </w:rPr>
        <w:t xml:space="preserve"> as it </w:t>
      </w:r>
      <w:r w:rsidRPr="433E8B58" w:rsidR="1B4E6A36">
        <w:rPr>
          <w:rFonts w:ascii="Arial" w:hAnsi="Arial" w:eastAsia="Arial" w:cs="Arial"/>
          <w:noProof w:val="0"/>
          <w:color w:val="0E101A"/>
          <w:sz w:val="22"/>
          <w:szCs w:val="22"/>
          <w:lang w:val="en-US"/>
        </w:rPr>
        <w:t>was</w:t>
      </w:r>
      <w:r w:rsidRPr="433E8B58" w:rsidR="30F7C76C">
        <w:rPr>
          <w:rFonts w:ascii="Arial" w:hAnsi="Arial" w:eastAsia="Arial" w:cs="Arial"/>
          <w:noProof w:val="0"/>
          <w:color w:val="0E101A"/>
          <w:sz w:val="22"/>
          <w:szCs w:val="22"/>
          <w:lang w:val="en-US"/>
        </w:rPr>
        <w:t xml:space="preserve"> published in 2018 and by Utrecht University. The researcher has used authenticated sources and explained the norms with </w:t>
      </w:r>
      <w:proofErr w:type="gramStart"/>
      <w:r w:rsidRPr="433E8B58" w:rsidR="30F7C76C">
        <w:rPr>
          <w:rFonts w:ascii="Arial" w:hAnsi="Arial" w:eastAsia="Arial" w:cs="Arial"/>
          <w:noProof w:val="0"/>
          <w:color w:val="0E101A"/>
          <w:sz w:val="22"/>
          <w:szCs w:val="22"/>
          <w:lang w:val="en-US"/>
        </w:rPr>
        <w:t>actual facts</w:t>
      </w:r>
      <w:proofErr w:type="gramEnd"/>
      <w:r w:rsidRPr="433E8B58" w:rsidR="30F7C76C">
        <w:rPr>
          <w:rFonts w:ascii="Arial" w:hAnsi="Arial" w:eastAsia="Arial" w:cs="Arial"/>
          <w:noProof w:val="0"/>
          <w:color w:val="0E101A"/>
          <w:sz w:val="22"/>
          <w:szCs w:val="22"/>
          <w:lang w:val="en-US"/>
        </w:rPr>
        <w:t xml:space="preserve"> and statistical data.</w:t>
      </w:r>
    </w:p>
    <w:p xmlns:wp14="http://schemas.microsoft.com/office/word/2010/wordml" w:rsidP="433E8B58" w14:paraId="3CC2DBB9" wp14:textId="2BC00FB5">
      <w:pPr>
        <w:spacing w:line="360" w:lineRule="auto"/>
      </w:pPr>
      <w:r w:rsidRPr="4A49F4FB" w:rsidR="30F7C76C">
        <w:rPr>
          <w:rFonts w:ascii="Arial" w:hAnsi="Arial" w:eastAsia="Arial" w:cs="Arial"/>
          <w:noProof w:val="0"/>
          <w:color w:val="0E101A"/>
          <w:sz w:val="22"/>
          <w:szCs w:val="22"/>
          <w:lang w:val="en-US"/>
        </w:rPr>
        <w:t>I have used this journal to understand the aspects of the adult-</w:t>
      </w:r>
      <w:r w:rsidRPr="4A49F4FB" w:rsidR="32CA5C0F">
        <w:rPr>
          <w:rFonts w:ascii="Arial" w:hAnsi="Arial" w:eastAsia="Arial" w:cs="Arial"/>
          <w:noProof w:val="0"/>
          <w:color w:val="0E101A"/>
          <w:sz w:val="22"/>
          <w:szCs w:val="22"/>
          <w:lang w:val="en-US"/>
        </w:rPr>
        <w:t>child relationship</w:t>
      </w:r>
      <w:r w:rsidRPr="4A49F4FB" w:rsidR="30F7C76C">
        <w:rPr>
          <w:rFonts w:ascii="Arial" w:hAnsi="Arial" w:eastAsia="Arial" w:cs="Arial"/>
          <w:noProof w:val="0"/>
          <w:color w:val="0E101A"/>
          <w:sz w:val="22"/>
          <w:szCs w:val="22"/>
          <w:lang w:val="en-US"/>
        </w:rPr>
        <w:t xml:space="preserve"> and </w:t>
      </w:r>
      <w:r w:rsidRPr="4A49F4FB" w:rsidR="30F7C76C">
        <w:rPr>
          <w:rFonts w:ascii="Arial" w:hAnsi="Arial" w:eastAsia="Arial" w:cs="Arial"/>
          <w:noProof w:val="0"/>
          <w:color w:val="0E101A"/>
          <w:sz w:val="22"/>
          <w:szCs w:val="22"/>
          <w:lang w:val="en-US"/>
        </w:rPr>
        <w:t>demonstrate</w:t>
      </w:r>
      <w:r w:rsidRPr="4A49F4FB" w:rsidR="30F7C76C">
        <w:rPr>
          <w:rFonts w:ascii="Arial" w:hAnsi="Arial" w:eastAsia="Arial" w:cs="Arial"/>
          <w:noProof w:val="0"/>
          <w:color w:val="0E101A"/>
          <w:sz w:val="22"/>
          <w:szCs w:val="22"/>
          <w:lang w:val="en-US"/>
        </w:rPr>
        <w:t xml:space="preserve"> how it can define </w:t>
      </w:r>
      <w:r w:rsidRPr="4A49F4FB" w:rsidR="44F097B0">
        <w:rPr>
          <w:rFonts w:ascii="Arial" w:hAnsi="Arial" w:eastAsia="Arial" w:cs="Arial"/>
          <w:noProof w:val="0"/>
          <w:color w:val="0E101A"/>
          <w:sz w:val="22"/>
          <w:szCs w:val="22"/>
          <w:lang w:val="en-US"/>
        </w:rPr>
        <w:t>behaviorist</w:t>
      </w:r>
      <w:r w:rsidRPr="4A49F4FB" w:rsidR="30F7C76C">
        <w:rPr>
          <w:rFonts w:ascii="Arial" w:hAnsi="Arial" w:eastAsia="Arial" w:cs="Arial"/>
          <w:noProof w:val="0"/>
          <w:color w:val="0E101A"/>
          <w:sz w:val="22"/>
          <w:szCs w:val="22"/>
          <w:lang w:val="en-US"/>
        </w:rPr>
        <w:t xml:space="preserve"> exposure </w:t>
      </w:r>
    </w:p>
    <w:p xmlns:wp14="http://schemas.microsoft.com/office/word/2010/wordml" w14:paraId="00531586" wp14:textId="2A8C2071">
      <w:r>
        <w:br w:type="page"/>
      </w:r>
    </w:p>
    <w:p xmlns:wp14="http://schemas.microsoft.com/office/word/2010/wordml" w:rsidP="433E8B58" w14:paraId="27B77D55" wp14:textId="2EFF2BBC">
      <w:pPr>
        <w:pStyle w:val="Normal"/>
        <w:spacing w:line="360" w:lineRule="auto"/>
        <w:rPr>
          <w:rFonts w:ascii="Arial" w:hAnsi="Arial" w:eastAsia="Arial" w:cs="Arial"/>
          <w:noProof w:val="0"/>
          <w:color w:val="0E101A"/>
          <w:sz w:val="22"/>
          <w:szCs w:val="22"/>
          <w:lang w:val="en-US"/>
        </w:rPr>
      </w:pPr>
      <w:r w:rsidRPr="433E8B58" w:rsidR="30F7C76C">
        <w:rPr>
          <w:rFonts w:ascii="Arial" w:hAnsi="Arial" w:eastAsia="Arial" w:cs="Arial"/>
          <w:noProof w:val="0"/>
          <w:color w:val="0E101A"/>
          <w:sz w:val="22"/>
          <w:szCs w:val="22"/>
          <w:lang w:val="en-US"/>
        </w:rPr>
        <w:t xml:space="preserve">of a child through his/her development stage. </w:t>
      </w:r>
    </w:p>
    <w:p xmlns:wp14="http://schemas.microsoft.com/office/word/2010/wordml" w:rsidP="433E8B58" w14:paraId="0E1ED47C" wp14:textId="0136E980">
      <w:pPr>
        <w:spacing w:line="360" w:lineRule="auto"/>
      </w:pPr>
      <w:r w:rsidRPr="433E8B58" w:rsidR="30F7C76C">
        <w:rPr>
          <w:rFonts w:ascii="Arial" w:hAnsi="Arial" w:eastAsia="Arial" w:cs="Arial"/>
          <w:b w:val="1"/>
          <w:bCs w:val="1"/>
          <w:noProof w:val="0"/>
          <w:sz w:val="22"/>
          <w:szCs w:val="22"/>
          <w:lang w:val="en-US"/>
        </w:rPr>
        <w:t xml:space="preserve"> </w:t>
      </w:r>
    </w:p>
    <w:p xmlns:wp14="http://schemas.microsoft.com/office/word/2010/wordml" w:rsidP="433E8B58" w14:paraId="55FCA9AD" wp14:textId="53ACD5E7">
      <w:pPr>
        <w:spacing w:line="360" w:lineRule="auto"/>
      </w:pPr>
      <w:r w:rsidRPr="433E8B58" w:rsidR="30F7C76C">
        <w:rPr>
          <w:rFonts w:ascii="Arial" w:hAnsi="Arial" w:eastAsia="Arial" w:cs="Arial"/>
          <w:b w:val="1"/>
          <w:bCs w:val="1"/>
          <w:noProof w:val="0"/>
          <w:color w:val="222222"/>
          <w:sz w:val="22"/>
          <w:szCs w:val="22"/>
          <w:lang w:val="en-US"/>
        </w:rPr>
        <w:t xml:space="preserve">Brown, M.I., Westerveld, M.F., Trembath, D. and Gillon, G.T., 2018. Promoting language and social communication development in babies through an early storybook reading intervention. </w:t>
      </w:r>
      <w:r w:rsidRPr="433E8B58" w:rsidR="30F7C76C">
        <w:rPr>
          <w:rFonts w:ascii="Arial" w:hAnsi="Arial" w:eastAsia="Arial" w:cs="Arial"/>
          <w:b w:val="1"/>
          <w:bCs w:val="1"/>
          <w:i w:val="1"/>
          <w:iCs w:val="1"/>
          <w:noProof w:val="0"/>
          <w:color w:val="222222"/>
          <w:sz w:val="22"/>
          <w:szCs w:val="22"/>
          <w:lang w:val="en-US"/>
        </w:rPr>
        <w:t>International journal of speech-language pathology</w:t>
      </w:r>
      <w:r w:rsidRPr="433E8B58" w:rsidR="30F7C76C">
        <w:rPr>
          <w:rFonts w:ascii="Arial" w:hAnsi="Arial" w:eastAsia="Arial" w:cs="Arial"/>
          <w:b w:val="1"/>
          <w:bCs w:val="1"/>
          <w:noProof w:val="0"/>
          <w:color w:val="222222"/>
          <w:sz w:val="22"/>
          <w:szCs w:val="22"/>
          <w:lang w:val="en-US"/>
        </w:rPr>
        <w:t xml:space="preserve">, </w:t>
      </w:r>
      <w:r w:rsidRPr="433E8B58" w:rsidR="30F7C76C">
        <w:rPr>
          <w:rFonts w:ascii="Arial" w:hAnsi="Arial" w:eastAsia="Arial" w:cs="Arial"/>
          <w:b w:val="1"/>
          <w:bCs w:val="1"/>
          <w:i w:val="1"/>
          <w:iCs w:val="1"/>
          <w:noProof w:val="0"/>
          <w:color w:val="222222"/>
          <w:sz w:val="22"/>
          <w:szCs w:val="22"/>
          <w:lang w:val="en-US"/>
        </w:rPr>
        <w:t>20</w:t>
      </w:r>
      <w:r w:rsidRPr="433E8B58" w:rsidR="30F7C76C">
        <w:rPr>
          <w:rFonts w:ascii="Arial" w:hAnsi="Arial" w:eastAsia="Arial" w:cs="Arial"/>
          <w:b w:val="1"/>
          <w:bCs w:val="1"/>
          <w:noProof w:val="0"/>
          <w:color w:val="222222"/>
          <w:sz w:val="22"/>
          <w:szCs w:val="22"/>
          <w:lang w:val="en-US"/>
        </w:rPr>
        <w:t>(3), pp.337-349.</w:t>
      </w:r>
    </w:p>
    <w:p xmlns:wp14="http://schemas.microsoft.com/office/word/2010/wordml" w:rsidP="433E8B58" w14:paraId="095B026B" wp14:textId="272A1759">
      <w:pPr>
        <w:spacing w:line="360" w:lineRule="auto"/>
      </w:pPr>
      <w:r w:rsidRPr="433E8B58" w:rsidR="30F7C76C">
        <w:rPr>
          <w:rFonts w:ascii="Arial" w:hAnsi="Arial" w:eastAsia="Arial" w:cs="Arial"/>
          <w:noProof w:val="0"/>
          <w:color w:val="0E101A"/>
          <w:sz w:val="22"/>
          <w:szCs w:val="22"/>
          <w:lang w:val="en-US"/>
        </w:rPr>
        <w:t>The research paper examined the effectiveness of high and low-intensity storybook reading intervention for promoting child language study. The researchers researched pre-birth, 0 - 3 months and 3 - 12 months periods. The results contemplated the effectiveness of vocal intensity while reading storybooks and how it impacted the verbal tone and quality of children.</w:t>
      </w:r>
    </w:p>
    <w:p xmlns:wp14="http://schemas.microsoft.com/office/word/2010/wordml" w:rsidP="433E8B58" w14:paraId="65F5741C" wp14:textId="0AD8A059">
      <w:pPr>
        <w:spacing w:line="360" w:lineRule="auto"/>
      </w:pPr>
      <w:r w:rsidRPr="433E8B58" w:rsidR="30F7C76C">
        <w:rPr>
          <w:rFonts w:ascii="Arial" w:hAnsi="Arial" w:eastAsia="Arial" w:cs="Arial"/>
          <w:noProof w:val="0"/>
          <w:color w:val="0E101A"/>
          <w:sz w:val="22"/>
          <w:szCs w:val="22"/>
          <w:lang w:val="en-US"/>
        </w:rPr>
        <w:t xml:space="preserve">I used this journal as the journal was published with a registered </w:t>
      </w:r>
      <w:r w:rsidRPr="433E8B58" w:rsidR="7641EE67">
        <w:rPr>
          <w:rFonts w:ascii="Arial" w:hAnsi="Arial" w:eastAsia="Arial" w:cs="Arial"/>
          <w:noProof w:val="0"/>
          <w:color w:val="0E101A"/>
          <w:sz w:val="22"/>
          <w:szCs w:val="22"/>
          <w:lang w:val="en-US"/>
        </w:rPr>
        <w:t>organization</w:t>
      </w:r>
      <w:r w:rsidRPr="433E8B58" w:rsidR="30F7C76C">
        <w:rPr>
          <w:rFonts w:ascii="Arial" w:hAnsi="Arial" w:eastAsia="Arial" w:cs="Arial"/>
          <w:noProof w:val="0"/>
          <w:color w:val="0E101A"/>
          <w:sz w:val="22"/>
          <w:szCs w:val="22"/>
          <w:lang w:val="en-US"/>
        </w:rPr>
        <w:t xml:space="preserve"> and the research process was verified as standard credibility.</w:t>
      </w:r>
    </w:p>
    <w:p xmlns:wp14="http://schemas.microsoft.com/office/word/2010/wordml" w:rsidP="433E8B58" w14:paraId="2843D41B" wp14:textId="68884E57">
      <w:pPr>
        <w:spacing w:line="360" w:lineRule="auto"/>
      </w:pPr>
      <w:r w:rsidRPr="433E8B58" w:rsidR="30F7C76C">
        <w:rPr>
          <w:rFonts w:ascii="Arial" w:hAnsi="Arial" w:eastAsia="Arial" w:cs="Arial"/>
          <w:noProof w:val="0"/>
          <w:color w:val="0E101A"/>
          <w:sz w:val="22"/>
          <w:szCs w:val="22"/>
          <w:lang w:val="en-US"/>
        </w:rPr>
        <w:t>I used the journal to understand language delivery and its impact on the cognitive development of an infant. This has helped me to deliver convenient information in the presentation.</w:t>
      </w:r>
    </w:p>
    <w:p xmlns:wp14="http://schemas.microsoft.com/office/word/2010/wordml" w:rsidP="433E8B58" w14:paraId="4BBEA6B5" wp14:textId="2EE5060D">
      <w:pPr>
        <w:spacing w:line="360" w:lineRule="auto"/>
      </w:pPr>
      <w:r w:rsidRPr="433E8B58" w:rsidR="30F7C76C">
        <w:rPr>
          <w:rFonts w:ascii="Arial" w:hAnsi="Arial" w:eastAsia="Arial" w:cs="Arial"/>
          <w:noProof w:val="0"/>
          <w:color w:val="0E101A"/>
          <w:sz w:val="22"/>
          <w:szCs w:val="22"/>
          <w:lang w:val="en-US"/>
        </w:rPr>
        <w:t xml:space="preserve"> </w:t>
      </w:r>
    </w:p>
    <w:p xmlns:wp14="http://schemas.microsoft.com/office/word/2010/wordml" w:rsidP="433E8B58" w14:paraId="4C4284AD" wp14:textId="03D302BB">
      <w:pPr>
        <w:spacing w:line="360" w:lineRule="auto"/>
      </w:pPr>
      <w:r w:rsidRPr="433E8B58" w:rsidR="30F7C76C">
        <w:rPr>
          <w:rFonts w:ascii="Arial" w:hAnsi="Arial" w:eastAsia="Arial" w:cs="Arial"/>
          <w:b w:val="1"/>
          <w:bCs w:val="1"/>
          <w:noProof w:val="0"/>
          <w:color w:val="222222"/>
          <w:sz w:val="22"/>
          <w:szCs w:val="22"/>
          <w:lang w:val="en-US"/>
        </w:rPr>
        <w:t xml:space="preserve">Child Development (2017). </w:t>
      </w:r>
      <w:r w:rsidRPr="433E8B58" w:rsidR="30F7C76C">
        <w:rPr>
          <w:rFonts w:ascii="Arial" w:hAnsi="Arial" w:eastAsia="Arial" w:cs="Arial"/>
          <w:b w:val="1"/>
          <w:bCs w:val="1"/>
          <w:i w:val="1"/>
          <w:iCs w:val="1"/>
          <w:noProof w:val="0"/>
          <w:color w:val="222222"/>
          <w:sz w:val="22"/>
          <w:szCs w:val="22"/>
          <w:lang w:val="en-US"/>
        </w:rPr>
        <w:t>Child Development</w:t>
      </w:r>
      <w:r w:rsidRPr="433E8B58" w:rsidR="30F7C76C">
        <w:rPr>
          <w:rFonts w:ascii="Arial" w:hAnsi="Arial" w:eastAsia="Arial" w:cs="Arial"/>
          <w:b w:val="1"/>
          <w:bCs w:val="1"/>
          <w:noProof w:val="0"/>
          <w:color w:val="222222"/>
          <w:sz w:val="22"/>
          <w:szCs w:val="22"/>
          <w:lang w:val="en-US"/>
        </w:rPr>
        <w:t xml:space="preserve">. </w:t>
      </w:r>
    </w:p>
    <w:p xmlns:wp14="http://schemas.microsoft.com/office/word/2010/wordml" w:rsidP="433E8B58" w14:paraId="3943FE91" wp14:textId="12F0A9B6">
      <w:pPr>
        <w:spacing w:line="360" w:lineRule="auto"/>
      </w:pPr>
      <w:hyperlink r:id="Rc9f43748d33f4414">
        <w:r w:rsidRPr="433E8B58" w:rsidR="30F7C76C">
          <w:rPr>
            <w:rStyle w:val="Hyperlink"/>
            <w:rFonts w:ascii="Arial" w:hAnsi="Arial" w:eastAsia="Arial" w:cs="Arial"/>
            <w:b w:val="1"/>
            <w:bCs w:val="1"/>
            <w:noProof w:val="0"/>
            <w:sz w:val="22"/>
            <w:szCs w:val="22"/>
            <w:lang w:val="en-US"/>
          </w:rPr>
          <w:t>https://www.nhsggc.org.uk/kids/child-development/</w:t>
        </w:r>
      </w:hyperlink>
      <w:r w:rsidRPr="433E8B58" w:rsidR="30F7C76C">
        <w:rPr>
          <w:rFonts w:ascii="Arial" w:hAnsi="Arial" w:eastAsia="Arial" w:cs="Arial"/>
          <w:b w:val="1"/>
          <w:bCs w:val="1"/>
          <w:noProof w:val="0"/>
          <w:color w:val="222222"/>
          <w:sz w:val="22"/>
          <w:szCs w:val="22"/>
          <w:lang w:val="en-US"/>
        </w:rPr>
        <w:t xml:space="preserve"> </w:t>
      </w:r>
    </w:p>
    <w:p xmlns:wp14="http://schemas.microsoft.com/office/word/2010/wordml" w:rsidP="433E8B58" w14:paraId="7486D850" wp14:textId="51BB6AA8">
      <w:pPr>
        <w:spacing w:line="360" w:lineRule="auto"/>
      </w:pPr>
      <w:r w:rsidRPr="433E8B58" w:rsidR="30F7C76C">
        <w:rPr>
          <w:rFonts w:ascii="Arial" w:hAnsi="Arial" w:eastAsia="Arial" w:cs="Arial"/>
          <w:noProof w:val="0"/>
          <w:color w:val="0E101A"/>
          <w:sz w:val="22"/>
          <w:szCs w:val="22"/>
          <w:lang w:val="en-US"/>
        </w:rPr>
        <w:t>The article from NHS Greater Glasgow and Clyde demonstrates the importance of parental involvement and the direction of learning in the early years of child development. The article distributes the child development stages and demonstrates the difference of needs and environment in each stage.</w:t>
      </w:r>
    </w:p>
    <w:p xmlns:wp14="http://schemas.microsoft.com/office/word/2010/wordml" w:rsidP="433E8B58" w14:paraId="00A07003" wp14:textId="66290FCC">
      <w:pPr>
        <w:spacing w:line="360" w:lineRule="auto"/>
      </w:pPr>
      <w:r w:rsidRPr="433E8B58" w:rsidR="30F7C76C">
        <w:rPr>
          <w:rFonts w:ascii="Arial" w:hAnsi="Arial" w:eastAsia="Arial" w:cs="Arial"/>
          <w:noProof w:val="0"/>
          <w:color w:val="0E101A"/>
          <w:sz w:val="22"/>
          <w:szCs w:val="22"/>
          <w:lang w:val="en-US"/>
        </w:rPr>
        <w:t>Since the article is published by the NHS, it can be relied on for authenticity. The article is drafted based on multiple verified research and outcomes of social surveys. Moreover, the publishing date of the article makes it relevant for the current situation.</w:t>
      </w:r>
    </w:p>
    <w:p xmlns:wp14="http://schemas.microsoft.com/office/word/2010/wordml" w:rsidP="433E8B58" w14:paraId="6F0103D7" wp14:textId="3F8EAAEA">
      <w:pPr>
        <w:spacing w:line="360" w:lineRule="auto"/>
        <w:rPr>
          <w:rFonts w:ascii="Arial" w:hAnsi="Arial" w:eastAsia="Arial" w:cs="Arial"/>
          <w:noProof w:val="0"/>
          <w:color w:val="0E101A"/>
          <w:sz w:val="22"/>
          <w:szCs w:val="22"/>
          <w:lang w:val="en-US"/>
        </w:rPr>
      </w:pPr>
      <w:r w:rsidRPr="433E8B58" w:rsidR="30F7C76C">
        <w:rPr>
          <w:rFonts w:ascii="Arial" w:hAnsi="Arial" w:eastAsia="Arial" w:cs="Arial"/>
          <w:noProof w:val="0"/>
          <w:color w:val="0E101A"/>
          <w:sz w:val="22"/>
          <w:szCs w:val="22"/>
          <w:lang w:val="en-US"/>
        </w:rPr>
        <w:t xml:space="preserve">I have used this article to understand the mapping of child development stages. The prematurity stage instructions and instructions about the 4-5 years stage wherein the children </w:t>
      </w:r>
      <w:r w:rsidRPr="433E8B58" w:rsidR="4E275685">
        <w:rPr>
          <w:rFonts w:ascii="Arial" w:hAnsi="Arial" w:eastAsia="Arial" w:cs="Arial"/>
          <w:noProof w:val="0"/>
          <w:color w:val="0E101A"/>
          <w:sz w:val="22"/>
          <w:szCs w:val="22"/>
          <w:lang w:val="en-US"/>
        </w:rPr>
        <w:t>have been admitted to the school are significantly important for parents to understand. Moreover, basic skill development for academic and cognitive growth are also detailed in the article.</w:t>
      </w:r>
    </w:p>
    <w:p xmlns:wp14="http://schemas.microsoft.com/office/word/2010/wordml" w:rsidP="433E8B58" w14:paraId="7812AAB4" wp14:textId="2B388255">
      <w:pPr>
        <w:spacing w:line="360" w:lineRule="auto"/>
      </w:pPr>
      <w:r w:rsidRPr="433E8B58" w:rsidR="30F7C76C">
        <w:rPr>
          <w:rFonts w:ascii="Arial" w:hAnsi="Arial" w:eastAsia="Arial" w:cs="Arial"/>
          <w:noProof w:val="0"/>
          <w:color w:val="0E101A"/>
          <w:sz w:val="22"/>
          <w:szCs w:val="22"/>
          <w:lang w:val="en-US"/>
        </w:rPr>
        <w:t xml:space="preserve"> </w:t>
      </w:r>
    </w:p>
    <w:p xmlns:wp14="http://schemas.microsoft.com/office/word/2010/wordml" w:rsidP="433E8B58" w14:paraId="1E4189A6" wp14:textId="203A03B4">
      <w:pPr>
        <w:spacing w:line="360" w:lineRule="auto"/>
      </w:pPr>
      <w:r w:rsidRPr="433E8B58" w:rsidR="30F7C76C">
        <w:rPr>
          <w:rFonts w:ascii="Arial" w:hAnsi="Arial" w:eastAsia="Arial" w:cs="Arial"/>
          <w:b w:val="1"/>
          <w:bCs w:val="1"/>
          <w:noProof w:val="0"/>
          <w:color w:val="222222"/>
          <w:sz w:val="22"/>
          <w:szCs w:val="22"/>
          <w:lang w:val="en-US"/>
        </w:rPr>
        <w:t xml:space="preserve">Kesavelu, D., Sheela, K. and Abraham, P., 2021. Stages of Psychological Development of Child-An Overview. </w:t>
      </w:r>
      <w:r w:rsidRPr="433E8B58" w:rsidR="30F7C76C">
        <w:rPr>
          <w:rFonts w:ascii="Arial" w:hAnsi="Arial" w:eastAsia="Arial" w:cs="Arial"/>
          <w:b w:val="1"/>
          <w:bCs w:val="1"/>
          <w:i w:val="1"/>
          <w:iCs w:val="1"/>
          <w:noProof w:val="0"/>
          <w:color w:val="222222"/>
          <w:sz w:val="22"/>
          <w:szCs w:val="22"/>
          <w:lang w:val="en-US"/>
        </w:rPr>
        <w:t>Int J Cur Res Rev| Vol</w:t>
      </w:r>
      <w:r w:rsidRPr="433E8B58" w:rsidR="30F7C76C">
        <w:rPr>
          <w:rFonts w:ascii="Arial" w:hAnsi="Arial" w:eastAsia="Arial" w:cs="Arial"/>
          <w:b w:val="1"/>
          <w:bCs w:val="1"/>
          <w:noProof w:val="0"/>
          <w:color w:val="222222"/>
          <w:sz w:val="22"/>
          <w:szCs w:val="22"/>
          <w:lang w:val="en-US"/>
        </w:rPr>
        <w:t xml:space="preserve">, </w:t>
      </w:r>
      <w:r w:rsidRPr="433E8B58" w:rsidR="30F7C76C">
        <w:rPr>
          <w:rFonts w:ascii="Arial" w:hAnsi="Arial" w:eastAsia="Arial" w:cs="Arial"/>
          <w:b w:val="1"/>
          <w:bCs w:val="1"/>
          <w:i w:val="1"/>
          <w:iCs w:val="1"/>
          <w:noProof w:val="0"/>
          <w:color w:val="222222"/>
          <w:sz w:val="22"/>
          <w:szCs w:val="22"/>
          <w:lang w:val="en-US"/>
        </w:rPr>
        <w:t>13</w:t>
      </w:r>
      <w:r w:rsidRPr="433E8B58" w:rsidR="30F7C76C">
        <w:rPr>
          <w:rFonts w:ascii="Arial" w:hAnsi="Arial" w:eastAsia="Arial" w:cs="Arial"/>
          <w:b w:val="1"/>
          <w:bCs w:val="1"/>
          <w:noProof w:val="0"/>
          <w:color w:val="222222"/>
          <w:sz w:val="22"/>
          <w:szCs w:val="22"/>
          <w:lang w:val="en-US"/>
        </w:rPr>
        <w:t>(13), p.74.</w:t>
      </w:r>
    </w:p>
    <w:p xmlns:wp14="http://schemas.microsoft.com/office/word/2010/wordml" w:rsidP="433E8B58" w14:paraId="5B1E7887" wp14:textId="074269B8">
      <w:pPr>
        <w:spacing w:line="360" w:lineRule="auto"/>
      </w:pPr>
      <w:r w:rsidRPr="433E8B58" w:rsidR="30F7C76C">
        <w:rPr>
          <w:rFonts w:ascii="Arial" w:hAnsi="Arial" w:eastAsia="Arial" w:cs="Arial"/>
          <w:noProof w:val="0"/>
          <w:color w:val="0E101A"/>
          <w:sz w:val="22"/>
          <w:szCs w:val="22"/>
          <w:lang w:val="en-US"/>
        </w:rPr>
        <w:t>The journal or case report contemplates several schools of thought emerging the psychosocial stages with psychosexual stages for children. The analytical aspects and primitive analysis in this journal postulate psychosexual aspects of child development and develop outcomes that are important and considerable.</w:t>
      </w:r>
    </w:p>
    <w:p xmlns:wp14="http://schemas.microsoft.com/office/word/2010/wordml" w:rsidP="433E8B58" w14:paraId="08B8B0CD" wp14:textId="43E67155">
      <w:pPr>
        <w:spacing w:line="360" w:lineRule="auto"/>
      </w:pPr>
      <w:r w:rsidRPr="433E8B58" w:rsidR="30F7C76C">
        <w:rPr>
          <w:rFonts w:ascii="Arial" w:hAnsi="Arial" w:eastAsia="Arial" w:cs="Arial"/>
          <w:noProof w:val="0"/>
          <w:color w:val="0E101A"/>
          <w:sz w:val="22"/>
          <w:szCs w:val="22"/>
          <w:lang w:val="en-US"/>
        </w:rPr>
        <w:t xml:space="preserve">The journal is reliable as it is published in the International Journal of Current Research and Review. The researcher included original resources of Freud’s works in the research and </w:t>
      </w:r>
      <w:r w:rsidRPr="433E8B58" w:rsidR="034F363D">
        <w:rPr>
          <w:rFonts w:ascii="Arial" w:hAnsi="Arial" w:eastAsia="Arial" w:cs="Arial"/>
          <w:noProof w:val="0"/>
          <w:color w:val="0E101A"/>
          <w:sz w:val="22"/>
          <w:szCs w:val="22"/>
          <w:lang w:val="en-US"/>
        </w:rPr>
        <w:t>analyzed</w:t>
      </w:r>
      <w:r w:rsidRPr="433E8B58" w:rsidR="30F7C76C">
        <w:rPr>
          <w:rFonts w:ascii="Arial" w:hAnsi="Arial" w:eastAsia="Arial" w:cs="Arial"/>
          <w:noProof w:val="0"/>
          <w:color w:val="0E101A"/>
          <w:sz w:val="22"/>
          <w:szCs w:val="22"/>
          <w:lang w:val="en-US"/>
        </w:rPr>
        <w:t xml:space="preserve"> them carefully.</w:t>
      </w:r>
    </w:p>
    <w:p xmlns:wp14="http://schemas.microsoft.com/office/word/2010/wordml" w:rsidP="433E8B58" w14:paraId="51A4C5B6" wp14:textId="6D37C16A">
      <w:pPr>
        <w:spacing w:line="360" w:lineRule="auto"/>
      </w:pPr>
      <w:r w:rsidRPr="433E8B58" w:rsidR="30F7C76C">
        <w:rPr>
          <w:rFonts w:ascii="Arial" w:hAnsi="Arial" w:eastAsia="Arial" w:cs="Arial"/>
          <w:noProof w:val="0"/>
          <w:color w:val="0E101A"/>
          <w:sz w:val="22"/>
          <w:szCs w:val="22"/>
          <w:lang w:val="en-US"/>
        </w:rPr>
        <w:t>I have used this journal to understand why sociological development lacks consideration of psychosexual aspects in a child and why parents should consider the vital aspects that determine the appropriate development of an infant</w:t>
      </w:r>
      <w:r w:rsidRPr="433E8B58" w:rsidR="30F7C76C">
        <w:rPr>
          <w:rFonts w:ascii="Calibri" w:hAnsi="Calibri" w:eastAsia="Calibri" w:cs="Calibri"/>
          <w:noProof w:val="0"/>
          <w:color w:val="0E101A"/>
          <w:sz w:val="22"/>
          <w:szCs w:val="22"/>
          <w:lang w:val="en-US"/>
        </w:rPr>
        <w:t xml:space="preserve">. </w:t>
      </w:r>
    </w:p>
    <w:p xmlns:wp14="http://schemas.microsoft.com/office/word/2010/wordml" w:rsidP="433E8B58" w14:paraId="20139BB6" wp14:textId="5AC09481">
      <w:pPr>
        <w:spacing w:line="360" w:lineRule="auto"/>
      </w:pPr>
      <w:r w:rsidRPr="433E8B58" w:rsidR="30F7C76C">
        <w:rPr>
          <w:rFonts w:ascii="Arial" w:hAnsi="Arial" w:eastAsia="Arial" w:cs="Arial"/>
          <w:noProof w:val="0"/>
          <w:color w:val="0E101A"/>
          <w:sz w:val="22"/>
          <w:szCs w:val="22"/>
          <w:lang w:val="en-US"/>
        </w:rPr>
        <w:t xml:space="preserve"> </w:t>
      </w:r>
    </w:p>
    <w:p xmlns:wp14="http://schemas.microsoft.com/office/word/2010/wordml" w:rsidP="433E8B58" w14:paraId="1588AD4A" wp14:textId="19CE1CA9">
      <w:pPr>
        <w:spacing w:line="360" w:lineRule="auto"/>
      </w:pPr>
      <w:r w:rsidRPr="433E8B58" w:rsidR="30F7C76C">
        <w:rPr>
          <w:rFonts w:ascii="Arial" w:hAnsi="Arial" w:eastAsia="Arial" w:cs="Arial"/>
          <w:b w:val="1"/>
          <w:bCs w:val="1"/>
          <w:noProof w:val="0"/>
          <w:color w:val="222222"/>
          <w:sz w:val="22"/>
          <w:szCs w:val="22"/>
          <w:lang w:val="en-US"/>
        </w:rPr>
        <w:t>Leckey, Y., Hickey, G., Stokes, A.</w:t>
      </w:r>
      <w:r w:rsidRPr="433E8B58" w:rsidR="2B6E18A1">
        <w:rPr>
          <w:rFonts w:ascii="Arial" w:hAnsi="Arial" w:eastAsia="Arial" w:cs="Arial"/>
          <w:b w:val="1"/>
          <w:bCs w:val="1"/>
          <w:noProof w:val="0"/>
          <w:color w:val="222222"/>
          <w:sz w:val="22"/>
          <w:szCs w:val="22"/>
          <w:lang w:val="en-US"/>
        </w:rPr>
        <w:t>,</w:t>
      </w:r>
      <w:r w:rsidRPr="433E8B58" w:rsidR="30F7C76C">
        <w:rPr>
          <w:rFonts w:ascii="Arial" w:hAnsi="Arial" w:eastAsia="Arial" w:cs="Arial"/>
          <w:b w:val="1"/>
          <w:bCs w:val="1"/>
          <w:noProof w:val="0"/>
          <w:color w:val="222222"/>
          <w:sz w:val="22"/>
          <w:szCs w:val="22"/>
          <w:lang w:val="en-US"/>
        </w:rPr>
        <w:t xml:space="preserve"> and McGilloway, S., 2019. Parent and </w:t>
      </w:r>
      <w:r w:rsidRPr="433E8B58" w:rsidR="30F7C76C">
        <w:rPr>
          <w:rFonts w:ascii="Arial" w:hAnsi="Arial" w:eastAsia="Arial" w:cs="Arial"/>
          <w:b w:val="1"/>
          <w:bCs w:val="1"/>
          <w:noProof w:val="0"/>
          <w:color w:val="222222"/>
          <w:sz w:val="22"/>
          <w:szCs w:val="22"/>
          <w:lang w:val="en-US"/>
        </w:rPr>
        <w:t>facilitator</w:t>
      </w:r>
      <w:r w:rsidRPr="433E8B58" w:rsidR="30F7C76C">
        <w:rPr>
          <w:rFonts w:ascii="Arial" w:hAnsi="Arial" w:eastAsia="Arial" w:cs="Arial"/>
          <w:b w:val="1"/>
          <w:bCs w:val="1"/>
          <w:noProof w:val="0"/>
          <w:color w:val="222222"/>
          <w:sz w:val="22"/>
          <w:szCs w:val="22"/>
          <w:lang w:val="en-US"/>
        </w:rPr>
        <w:t xml:space="preserve"> experiences of an intensive parent and infant </w:t>
      </w:r>
      <w:r w:rsidRPr="433E8B58" w:rsidR="41E33250">
        <w:rPr>
          <w:rFonts w:ascii="Arial" w:hAnsi="Arial" w:eastAsia="Arial" w:cs="Arial"/>
          <w:b w:val="1"/>
          <w:bCs w:val="1"/>
          <w:noProof w:val="0"/>
          <w:color w:val="222222"/>
          <w:sz w:val="22"/>
          <w:szCs w:val="22"/>
          <w:lang w:val="en-US"/>
        </w:rPr>
        <w:t>program</w:t>
      </w:r>
      <w:r w:rsidRPr="433E8B58" w:rsidR="30F7C76C">
        <w:rPr>
          <w:rFonts w:ascii="Arial" w:hAnsi="Arial" w:eastAsia="Arial" w:cs="Arial"/>
          <w:b w:val="1"/>
          <w:bCs w:val="1"/>
          <w:noProof w:val="0"/>
          <w:color w:val="222222"/>
          <w:sz w:val="22"/>
          <w:szCs w:val="22"/>
          <w:lang w:val="en-US"/>
        </w:rPr>
        <w:t xml:space="preserve"> delivered in routine community settings. </w:t>
      </w:r>
      <w:r w:rsidRPr="433E8B58" w:rsidR="30F7C76C">
        <w:rPr>
          <w:rFonts w:ascii="Arial" w:hAnsi="Arial" w:eastAsia="Arial" w:cs="Arial"/>
          <w:b w:val="1"/>
          <w:bCs w:val="1"/>
          <w:i w:val="1"/>
          <w:iCs w:val="1"/>
          <w:noProof w:val="0"/>
          <w:color w:val="222222"/>
          <w:sz w:val="22"/>
          <w:szCs w:val="22"/>
          <w:lang w:val="en-US"/>
        </w:rPr>
        <w:t>Primary health care research &amp; development</w:t>
      </w:r>
      <w:r w:rsidRPr="433E8B58" w:rsidR="30F7C76C">
        <w:rPr>
          <w:rFonts w:ascii="Arial" w:hAnsi="Arial" w:eastAsia="Arial" w:cs="Arial"/>
          <w:b w:val="1"/>
          <w:bCs w:val="1"/>
          <w:noProof w:val="0"/>
          <w:color w:val="222222"/>
          <w:sz w:val="22"/>
          <w:szCs w:val="22"/>
          <w:lang w:val="en-US"/>
        </w:rPr>
        <w:t xml:space="preserve">, </w:t>
      </w:r>
      <w:r w:rsidRPr="433E8B58" w:rsidR="30F7C76C">
        <w:rPr>
          <w:rFonts w:ascii="Arial" w:hAnsi="Arial" w:eastAsia="Arial" w:cs="Arial"/>
          <w:b w:val="1"/>
          <w:bCs w:val="1"/>
          <w:i w:val="1"/>
          <w:iCs w:val="1"/>
          <w:noProof w:val="0"/>
          <w:color w:val="222222"/>
          <w:sz w:val="22"/>
          <w:szCs w:val="22"/>
          <w:lang w:val="en-US"/>
        </w:rPr>
        <w:t>20</w:t>
      </w:r>
      <w:r w:rsidRPr="433E8B58" w:rsidR="30F7C76C">
        <w:rPr>
          <w:rFonts w:ascii="Arial" w:hAnsi="Arial" w:eastAsia="Arial" w:cs="Arial"/>
          <w:b w:val="1"/>
          <w:bCs w:val="1"/>
          <w:noProof w:val="0"/>
          <w:color w:val="222222"/>
          <w:sz w:val="22"/>
          <w:szCs w:val="22"/>
          <w:lang w:val="en-US"/>
        </w:rPr>
        <w:t>.</w:t>
      </w:r>
    </w:p>
    <w:p xmlns:wp14="http://schemas.microsoft.com/office/word/2010/wordml" w:rsidP="433E8B58" w14:paraId="7B73EE23" wp14:textId="68AA2FC8">
      <w:pPr>
        <w:spacing w:line="360" w:lineRule="auto"/>
      </w:pPr>
      <w:r w:rsidRPr="433E8B58" w:rsidR="30F7C76C">
        <w:rPr>
          <w:rFonts w:ascii="Arial" w:hAnsi="Arial" w:eastAsia="Arial" w:cs="Arial"/>
          <w:noProof w:val="0"/>
          <w:color w:val="0E101A"/>
          <w:sz w:val="22"/>
          <w:szCs w:val="22"/>
          <w:lang w:val="en-US"/>
        </w:rPr>
        <w:t xml:space="preserve">Proactive parent-child interaction and </w:t>
      </w:r>
      <w:r w:rsidRPr="433E8B58" w:rsidR="30F7C76C">
        <w:rPr>
          <w:rFonts w:ascii="Arial" w:hAnsi="Arial" w:eastAsia="Arial" w:cs="Arial"/>
          <w:noProof w:val="0"/>
          <w:color w:val="0E101A"/>
          <w:sz w:val="22"/>
          <w:szCs w:val="22"/>
          <w:lang w:val="en-US"/>
        </w:rPr>
        <w:t>appropriate quality</w:t>
      </w:r>
      <w:r w:rsidRPr="433E8B58" w:rsidR="30F7C76C">
        <w:rPr>
          <w:rFonts w:ascii="Arial" w:hAnsi="Arial" w:eastAsia="Arial" w:cs="Arial"/>
          <w:noProof w:val="0"/>
          <w:color w:val="0E101A"/>
          <w:sz w:val="22"/>
          <w:szCs w:val="22"/>
          <w:lang w:val="en-US"/>
        </w:rPr>
        <w:t xml:space="preserve"> of infant simulation </w:t>
      </w:r>
      <w:r w:rsidRPr="433E8B58" w:rsidR="30F7C76C">
        <w:rPr>
          <w:rFonts w:ascii="Arial" w:hAnsi="Arial" w:eastAsia="Arial" w:cs="Arial"/>
          <w:noProof w:val="0"/>
          <w:color w:val="0E101A"/>
          <w:sz w:val="22"/>
          <w:szCs w:val="22"/>
          <w:lang w:val="en-US"/>
        </w:rPr>
        <w:t>determine</w:t>
      </w:r>
      <w:r w:rsidRPr="433E8B58" w:rsidR="30F7C76C">
        <w:rPr>
          <w:rFonts w:ascii="Arial" w:hAnsi="Arial" w:eastAsia="Arial" w:cs="Arial"/>
          <w:noProof w:val="0"/>
          <w:color w:val="0E101A"/>
          <w:sz w:val="22"/>
          <w:szCs w:val="22"/>
          <w:lang w:val="en-US"/>
        </w:rPr>
        <w:t xml:space="preserve"> the child’s wellbeing and </w:t>
      </w:r>
      <w:r w:rsidRPr="433E8B58" w:rsidR="6EF796CF">
        <w:rPr>
          <w:rFonts w:ascii="Arial" w:hAnsi="Arial" w:eastAsia="Arial" w:cs="Arial"/>
          <w:noProof w:val="0"/>
          <w:color w:val="0E101A"/>
          <w:sz w:val="22"/>
          <w:szCs w:val="22"/>
          <w:lang w:val="en-US"/>
        </w:rPr>
        <w:t>socialization</w:t>
      </w:r>
      <w:r w:rsidRPr="433E8B58" w:rsidR="30F7C76C">
        <w:rPr>
          <w:rFonts w:ascii="Arial" w:hAnsi="Arial" w:eastAsia="Arial" w:cs="Arial"/>
          <w:noProof w:val="0"/>
          <w:color w:val="0E101A"/>
          <w:sz w:val="22"/>
          <w:szCs w:val="22"/>
          <w:lang w:val="en-US"/>
        </w:rPr>
        <w:t xml:space="preserve"> approaches. Language quality, surrounding cooperation for mother and baby distinguishes the quality of child development. The journal consists of multiple aspects in child development through parent-child interactions and Public Health Nurses (PHNs). </w:t>
      </w:r>
    </w:p>
    <w:p xmlns:wp14="http://schemas.microsoft.com/office/word/2010/wordml" w:rsidP="433E8B58" w14:paraId="7B2B7A99" wp14:textId="6910D638">
      <w:pPr>
        <w:spacing w:line="360" w:lineRule="auto"/>
      </w:pPr>
      <w:r w:rsidRPr="433E8B58" w:rsidR="30F7C76C">
        <w:rPr>
          <w:rFonts w:ascii="Arial" w:hAnsi="Arial" w:eastAsia="Arial" w:cs="Arial"/>
          <w:noProof w:val="0"/>
          <w:color w:val="0E101A"/>
          <w:sz w:val="22"/>
          <w:szCs w:val="22"/>
          <w:lang w:val="en-US"/>
        </w:rPr>
        <w:t>I have used this article as the research consists of the sample space of 22 mothers, 8 facilitators and 17 additional facilitators in a group. The journal is published in Cambridge.org. This increases the authenticity and credibility of the journal.</w:t>
      </w:r>
    </w:p>
    <w:p xmlns:wp14="http://schemas.microsoft.com/office/word/2010/wordml" w:rsidP="433E8B58" w14:paraId="5A13DDCE" wp14:textId="0F17387F">
      <w:pPr>
        <w:spacing w:line="360" w:lineRule="auto"/>
      </w:pPr>
      <w:r w:rsidRPr="433E8B58" w:rsidR="30F7C76C">
        <w:rPr>
          <w:rFonts w:ascii="Arial" w:hAnsi="Arial" w:eastAsia="Arial" w:cs="Arial"/>
          <w:noProof w:val="0"/>
          <w:color w:val="0E101A"/>
          <w:sz w:val="22"/>
          <w:szCs w:val="22"/>
          <w:lang w:val="en-US"/>
        </w:rPr>
        <w:t>I have used this journal to understand the notion of public cooperation and participation in child development along with parent-child interactions.</w:t>
      </w:r>
    </w:p>
    <w:p xmlns:wp14="http://schemas.microsoft.com/office/word/2010/wordml" w:rsidP="433E8B58" w14:paraId="071A2CD9" wp14:textId="23F438C2">
      <w:pPr>
        <w:spacing w:line="360" w:lineRule="auto"/>
      </w:pPr>
      <w:r w:rsidRPr="433E8B58" w:rsidR="30F7C76C">
        <w:rPr>
          <w:rFonts w:ascii="Calibri" w:hAnsi="Calibri" w:eastAsia="Calibri" w:cs="Calibri"/>
          <w:noProof w:val="0"/>
          <w:sz w:val="22"/>
          <w:szCs w:val="22"/>
          <w:lang w:val="en-US"/>
        </w:rPr>
        <w:t xml:space="preserve"> </w:t>
      </w:r>
    </w:p>
    <w:p xmlns:wp14="http://schemas.microsoft.com/office/word/2010/wordml" w:rsidP="433E8B58" w14:paraId="1A1E7706" wp14:textId="4758F1F6">
      <w:pPr>
        <w:spacing w:line="360" w:lineRule="auto"/>
      </w:pPr>
      <w:r w:rsidRPr="433E8B58" w:rsidR="30F7C76C">
        <w:rPr>
          <w:rFonts w:ascii="Arial" w:hAnsi="Arial" w:eastAsia="Arial" w:cs="Arial"/>
          <w:b w:val="1"/>
          <w:bCs w:val="1"/>
          <w:noProof w:val="0"/>
          <w:color w:val="222222"/>
          <w:sz w:val="22"/>
          <w:szCs w:val="22"/>
          <w:lang w:val="en-US"/>
        </w:rPr>
        <w:t xml:space="preserve">Ramírez, N.F., Lytle, S.R. and Kuhl, P.K., 2020. Parent coaching increases conversational turns and advances infant language development. </w:t>
      </w:r>
      <w:r w:rsidRPr="433E8B58" w:rsidR="30F7C76C">
        <w:rPr>
          <w:rFonts w:ascii="Arial" w:hAnsi="Arial" w:eastAsia="Arial" w:cs="Arial"/>
          <w:b w:val="1"/>
          <w:bCs w:val="1"/>
          <w:i w:val="1"/>
          <w:iCs w:val="1"/>
          <w:noProof w:val="0"/>
          <w:color w:val="222222"/>
          <w:sz w:val="22"/>
          <w:szCs w:val="22"/>
          <w:lang w:val="en-US"/>
        </w:rPr>
        <w:t>Proceedings of the National Academy of Sciences</w:t>
      </w:r>
      <w:r w:rsidRPr="433E8B58" w:rsidR="30F7C76C">
        <w:rPr>
          <w:rFonts w:ascii="Arial" w:hAnsi="Arial" w:eastAsia="Arial" w:cs="Arial"/>
          <w:b w:val="1"/>
          <w:bCs w:val="1"/>
          <w:noProof w:val="0"/>
          <w:color w:val="222222"/>
          <w:sz w:val="22"/>
          <w:szCs w:val="22"/>
          <w:lang w:val="en-US"/>
        </w:rPr>
        <w:t xml:space="preserve">, </w:t>
      </w:r>
      <w:r w:rsidRPr="433E8B58" w:rsidR="30F7C76C">
        <w:rPr>
          <w:rFonts w:ascii="Arial" w:hAnsi="Arial" w:eastAsia="Arial" w:cs="Arial"/>
          <w:b w:val="1"/>
          <w:bCs w:val="1"/>
          <w:i w:val="1"/>
          <w:iCs w:val="1"/>
          <w:noProof w:val="0"/>
          <w:color w:val="222222"/>
          <w:sz w:val="22"/>
          <w:szCs w:val="22"/>
          <w:lang w:val="en-US"/>
        </w:rPr>
        <w:t>117</w:t>
      </w:r>
      <w:r w:rsidRPr="433E8B58" w:rsidR="30F7C76C">
        <w:rPr>
          <w:rFonts w:ascii="Arial" w:hAnsi="Arial" w:eastAsia="Arial" w:cs="Arial"/>
          <w:b w:val="1"/>
          <w:bCs w:val="1"/>
          <w:noProof w:val="0"/>
          <w:color w:val="222222"/>
          <w:sz w:val="22"/>
          <w:szCs w:val="22"/>
          <w:lang w:val="en-US"/>
        </w:rPr>
        <w:t>(7), pp.3484-3491.</w:t>
      </w:r>
    </w:p>
    <w:p xmlns:wp14="http://schemas.microsoft.com/office/word/2010/wordml" w:rsidP="433E8B58" w14:paraId="33AD3223" wp14:textId="6616A117">
      <w:pPr>
        <w:spacing w:line="360" w:lineRule="auto"/>
      </w:pPr>
      <w:r w:rsidRPr="433E8B58" w:rsidR="30F7C76C">
        <w:rPr>
          <w:rFonts w:ascii="Arial" w:hAnsi="Arial" w:eastAsia="Arial" w:cs="Arial"/>
          <w:noProof w:val="0"/>
          <w:color w:val="0E101A"/>
          <w:sz w:val="22"/>
          <w:szCs w:val="22"/>
          <w:lang w:val="en-US"/>
        </w:rPr>
        <w:t xml:space="preserve">The journal articulates the child’s language development by mimicking the parents' language tone. The accent and aggressiveness of a conversation are </w:t>
      </w:r>
      <w:r w:rsidRPr="433E8B58" w:rsidR="30F7C76C">
        <w:rPr>
          <w:rFonts w:ascii="Arial" w:hAnsi="Arial" w:eastAsia="Arial" w:cs="Arial"/>
          <w:noProof w:val="0"/>
          <w:color w:val="0E101A"/>
          <w:sz w:val="22"/>
          <w:szCs w:val="22"/>
          <w:lang w:val="en-US"/>
        </w:rPr>
        <w:t>observed</w:t>
      </w:r>
      <w:r w:rsidRPr="433E8B58" w:rsidR="30F7C76C">
        <w:rPr>
          <w:rFonts w:ascii="Arial" w:hAnsi="Arial" w:eastAsia="Arial" w:cs="Arial"/>
          <w:noProof w:val="0"/>
          <w:color w:val="0E101A"/>
          <w:sz w:val="22"/>
          <w:szCs w:val="22"/>
          <w:lang w:val="en-US"/>
        </w:rPr>
        <w:t xml:space="preserve"> by the infant to understand the parents. The adaptation of such attributes incorporates a child's </w:t>
      </w:r>
      <w:r w:rsidRPr="433E8B58" w:rsidR="62A1A8D5">
        <w:rPr>
          <w:rFonts w:ascii="Arial" w:hAnsi="Arial" w:eastAsia="Arial" w:cs="Arial"/>
          <w:noProof w:val="0"/>
          <w:color w:val="0E101A"/>
          <w:sz w:val="22"/>
          <w:szCs w:val="22"/>
          <w:lang w:val="en-US"/>
        </w:rPr>
        <w:t>behavior</w:t>
      </w:r>
      <w:r w:rsidRPr="433E8B58" w:rsidR="30F7C76C">
        <w:rPr>
          <w:rFonts w:ascii="Arial" w:hAnsi="Arial" w:eastAsia="Arial" w:cs="Arial"/>
          <w:noProof w:val="0"/>
          <w:color w:val="0E101A"/>
          <w:sz w:val="22"/>
          <w:szCs w:val="22"/>
          <w:lang w:val="en-US"/>
        </w:rPr>
        <w:t xml:space="preserve"> and perspective of conversation development with others. </w:t>
      </w:r>
    </w:p>
    <w:p xmlns:wp14="http://schemas.microsoft.com/office/word/2010/wordml" w:rsidP="433E8B58" w14:paraId="699587B0" wp14:textId="5E086133">
      <w:pPr>
        <w:spacing w:line="360" w:lineRule="auto"/>
      </w:pPr>
      <w:r w:rsidRPr="433E8B58" w:rsidR="30F7C76C">
        <w:rPr>
          <w:rFonts w:ascii="Arial" w:hAnsi="Arial" w:eastAsia="Arial" w:cs="Arial"/>
          <w:noProof w:val="0"/>
          <w:color w:val="0E101A"/>
          <w:sz w:val="22"/>
          <w:szCs w:val="22"/>
          <w:lang w:val="en-US"/>
        </w:rPr>
        <w:t xml:space="preserve">The journal shows authentic data to an extent as the researchers in the journal took a sample space of 71 participants in the research from a wide group. This is why it is reliable and meets the standard to be included in the presentation. </w:t>
      </w:r>
    </w:p>
    <w:p xmlns:wp14="http://schemas.microsoft.com/office/word/2010/wordml" w:rsidP="433E8B58" w14:paraId="08227792" wp14:textId="01B3F20A">
      <w:pPr>
        <w:spacing w:line="360" w:lineRule="auto"/>
      </w:pPr>
      <w:r w:rsidRPr="433E8B58" w:rsidR="30F7C76C">
        <w:rPr>
          <w:rFonts w:ascii="Arial" w:hAnsi="Arial" w:eastAsia="Arial" w:cs="Arial"/>
          <w:noProof w:val="0"/>
          <w:color w:val="0E101A"/>
          <w:sz w:val="22"/>
          <w:szCs w:val="22"/>
          <w:lang w:val="en-US"/>
        </w:rPr>
        <w:t xml:space="preserve">I have used the journal to understand the language, cognitive and emotional development of a child through verbal practice in the early years. The perspective of phonetic differences discrimination has caught my attention more significantly. </w:t>
      </w:r>
    </w:p>
    <w:p xmlns:wp14="http://schemas.microsoft.com/office/word/2010/wordml" w:rsidP="433E8B58" w14:paraId="5E078F82" wp14:textId="6516DBFC">
      <w:pPr>
        <w:spacing w:line="360" w:lineRule="auto"/>
      </w:pPr>
      <w:r w:rsidRPr="433E8B58" w:rsidR="30F7C76C">
        <w:rPr>
          <w:rFonts w:ascii="Arial" w:hAnsi="Arial" w:eastAsia="Arial" w:cs="Arial"/>
          <w:noProof w:val="0"/>
          <w:color w:val="0E101A"/>
          <w:sz w:val="22"/>
          <w:szCs w:val="22"/>
          <w:lang w:val="en-US"/>
        </w:rPr>
        <w:t xml:space="preserve"> </w:t>
      </w:r>
    </w:p>
    <w:p xmlns:wp14="http://schemas.microsoft.com/office/word/2010/wordml" w:rsidP="433E8B58" w14:paraId="55DFCD01" wp14:textId="2E7C0607">
      <w:pPr>
        <w:spacing w:line="360" w:lineRule="auto"/>
      </w:pPr>
      <w:r w:rsidRPr="433E8B58" w:rsidR="30F7C76C">
        <w:rPr>
          <w:rFonts w:ascii="Arial" w:hAnsi="Arial" w:eastAsia="Arial" w:cs="Arial"/>
          <w:b w:val="1"/>
          <w:bCs w:val="1"/>
          <w:noProof w:val="0"/>
          <w:sz w:val="22"/>
          <w:szCs w:val="22"/>
          <w:lang w:val="en-US"/>
        </w:rPr>
        <w:t xml:space="preserve">UNICEF. (2021) </w:t>
      </w:r>
      <w:r w:rsidRPr="433E8B58" w:rsidR="30F7C76C">
        <w:rPr>
          <w:rFonts w:ascii="Arial" w:hAnsi="Arial" w:eastAsia="Arial" w:cs="Arial"/>
          <w:b w:val="1"/>
          <w:bCs w:val="1"/>
          <w:i w:val="1"/>
          <w:iCs w:val="1"/>
          <w:noProof w:val="0"/>
          <w:sz w:val="22"/>
          <w:szCs w:val="22"/>
          <w:lang w:val="en-US"/>
        </w:rPr>
        <w:t>Early childhood development</w:t>
      </w:r>
      <w:r w:rsidRPr="433E8B58" w:rsidR="30F7C76C">
        <w:rPr>
          <w:rFonts w:ascii="Arial" w:hAnsi="Arial" w:eastAsia="Arial" w:cs="Arial"/>
          <w:b w:val="1"/>
          <w:bCs w:val="1"/>
          <w:noProof w:val="0"/>
          <w:sz w:val="22"/>
          <w:szCs w:val="22"/>
          <w:lang w:val="en-US"/>
        </w:rPr>
        <w:t>.</w:t>
      </w:r>
    </w:p>
    <w:p xmlns:wp14="http://schemas.microsoft.com/office/word/2010/wordml" w:rsidP="433E8B58" w14:paraId="62D55DAB" wp14:textId="78EC46B6">
      <w:pPr>
        <w:spacing w:line="360" w:lineRule="auto"/>
      </w:pPr>
      <w:r w:rsidRPr="433E8B58" w:rsidR="30F7C76C">
        <w:rPr>
          <w:rFonts w:ascii="Arial" w:hAnsi="Arial" w:eastAsia="Arial" w:cs="Arial"/>
          <w:b w:val="1"/>
          <w:bCs w:val="1"/>
          <w:noProof w:val="0"/>
          <w:sz w:val="22"/>
          <w:szCs w:val="22"/>
          <w:lang w:val="en-US"/>
        </w:rPr>
        <w:t xml:space="preserve"> </w:t>
      </w:r>
      <w:hyperlink r:id="R77b6849427584f28">
        <w:r w:rsidRPr="433E8B58" w:rsidR="30F7C76C">
          <w:rPr>
            <w:rStyle w:val="Hyperlink"/>
            <w:rFonts w:ascii="Arial" w:hAnsi="Arial" w:eastAsia="Arial" w:cs="Arial"/>
            <w:b w:val="1"/>
            <w:bCs w:val="1"/>
            <w:noProof w:val="0"/>
            <w:sz w:val="22"/>
            <w:szCs w:val="22"/>
            <w:lang w:val="en-US"/>
          </w:rPr>
          <w:t>https://www.unicef.org/early-childhood-development</w:t>
        </w:r>
      </w:hyperlink>
      <w:r w:rsidRPr="433E8B58" w:rsidR="30F7C76C">
        <w:rPr>
          <w:rFonts w:ascii="Arial" w:hAnsi="Arial" w:eastAsia="Arial" w:cs="Arial"/>
          <w:b w:val="1"/>
          <w:bCs w:val="1"/>
          <w:noProof w:val="0"/>
          <w:sz w:val="22"/>
          <w:szCs w:val="22"/>
          <w:lang w:val="en-US"/>
        </w:rPr>
        <w:t xml:space="preserve"> </w:t>
      </w:r>
    </w:p>
    <w:p xmlns:wp14="http://schemas.microsoft.com/office/word/2010/wordml" w:rsidP="433E8B58" w14:paraId="7935B9C1" wp14:textId="3321E5C7">
      <w:pPr>
        <w:spacing w:line="360" w:lineRule="auto"/>
      </w:pPr>
      <w:r w:rsidRPr="433E8B58" w:rsidR="30F7C76C">
        <w:rPr>
          <w:rFonts w:ascii="Arial" w:hAnsi="Arial" w:eastAsia="Arial" w:cs="Arial"/>
          <w:noProof w:val="0"/>
          <w:color w:val="0E101A"/>
          <w:sz w:val="22"/>
          <w:szCs w:val="22"/>
          <w:lang w:val="en-US"/>
        </w:rPr>
        <w:t xml:space="preserve">The article is about </w:t>
      </w:r>
      <w:r w:rsidRPr="433E8B58" w:rsidR="6DF0F998">
        <w:rPr>
          <w:rFonts w:ascii="Arial" w:hAnsi="Arial" w:eastAsia="Arial" w:cs="Arial"/>
          <w:noProof w:val="0"/>
          <w:color w:val="0E101A"/>
          <w:sz w:val="22"/>
          <w:szCs w:val="22"/>
          <w:lang w:val="en-US"/>
        </w:rPr>
        <w:t>childhood</w:t>
      </w:r>
      <w:r w:rsidRPr="433E8B58" w:rsidR="30F7C76C">
        <w:rPr>
          <w:rFonts w:ascii="Arial" w:hAnsi="Arial" w:eastAsia="Arial" w:cs="Arial"/>
          <w:noProof w:val="0"/>
          <w:color w:val="0E101A"/>
          <w:sz w:val="22"/>
          <w:szCs w:val="22"/>
          <w:lang w:val="en-US"/>
        </w:rPr>
        <w:t xml:space="preserve"> development stages and </w:t>
      </w:r>
      <w:r w:rsidRPr="433E8B58" w:rsidR="1DB12C6A">
        <w:rPr>
          <w:rFonts w:ascii="Arial" w:hAnsi="Arial" w:eastAsia="Arial" w:cs="Arial"/>
          <w:noProof w:val="0"/>
          <w:color w:val="0E101A"/>
          <w:sz w:val="22"/>
          <w:szCs w:val="22"/>
          <w:lang w:val="en-US"/>
        </w:rPr>
        <w:t xml:space="preserve">their </w:t>
      </w:r>
      <w:r w:rsidRPr="433E8B58" w:rsidR="30F7C76C">
        <w:rPr>
          <w:rFonts w:ascii="Arial" w:hAnsi="Arial" w:eastAsia="Arial" w:cs="Arial"/>
          <w:noProof w:val="0"/>
          <w:color w:val="0E101A"/>
          <w:sz w:val="22"/>
          <w:szCs w:val="22"/>
          <w:lang w:val="en-US"/>
        </w:rPr>
        <w:t>importance in the early years of a child. It elaborates the global prevalence and contemplates the research based on the child development topic.</w:t>
      </w:r>
    </w:p>
    <w:p xmlns:wp14="http://schemas.microsoft.com/office/word/2010/wordml" w:rsidP="433E8B58" w14:paraId="1890A5B1" wp14:textId="020813A0">
      <w:pPr>
        <w:spacing w:line="360" w:lineRule="auto"/>
      </w:pPr>
      <w:r w:rsidRPr="433E8B58" w:rsidR="30F7C76C">
        <w:rPr>
          <w:rFonts w:ascii="Arial" w:hAnsi="Arial" w:eastAsia="Arial" w:cs="Arial"/>
          <w:noProof w:val="0"/>
          <w:color w:val="0E101A"/>
          <w:sz w:val="22"/>
          <w:szCs w:val="22"/>
          <w:lang w:val="en-US"/>
        </w:rPr>
        <w:t xml:space="preserve">The article has significant authenticity as it is published by the United Nations Children's Fund (UNICEF). The article is resourced by the result of several authenticated pieces of research based on surveys and observations throughout 4 years since 2016. Since the article </w:t>
      </w:r>
      <w:r w:rsidRPr="433E8B58" w:rsidR="3F282642">
        <w:rPr>
          <w:rFonts w:ascii="Arial" w:hAnsi="Arial" w:eastAsia="Arial" w:cs="Arial"/>
          <w:noProof w:val="0"/>
          <w:color w:val="0E101A"/>
          <w:sz w:val="22"/>
          <w:szCs w:val="22"/>
          <w:lang w:val="en-US"/>
        </w:rPr>
        <w:t>was</w:t>
      </w:r>
      <w:r w:rsidRPr="433E8B58" w:rsidR="30F7C76C">
        <w:rPr>
          <w:rFonts w:ascii="Arial" w:hAnsi="Arial" w:eastAsia="Arial" w:cs="Arial"/>
          <w:noProof w:val="0"/>
          <w:color w:val="0E101A"/>
          <w:sz w:val="22"/>
          <w:szCs w:val="22"/>
          <w:lang w:val="en-US"/>
        </w:rPr>
        <w:t xml:space="preserve"> published in 2021, it can be trusted with time relevance and authenticity. </w:t>
      </w:r>
    </w:p>
    <w:p xmlns:wp14="http://schemas.microsoft.com/office/word/2010/wordml" w:rsidP="433E8B58" w14:paraId="0C8AC41E" wp14:textId="7C450228">
      <w:pPr>
        <w:spacing w:line="360" w:lineRule="auto"/>
      </w:pPr>
      <w:r w:rsidRPr="433E8B58" w:rsidR="30F7C76C">
        <w:rPr>
          <w:rFonts w:ascii="Arial" w:hAnsi="Arial" w:eastAsia="Arial" w:cs="Arial"/>
          <w:noProof w:val="0"/>
          <w:color w:val="0E101A"/>
          <w:sz w:val="22"/>
          <w:szCs w:val="22"/>
          <w:lang w:val="en-US"/>
        </w:rPr>
        <w:t xml:space="preserve">I used this article to formulate the fundamental ideas, </w:t>
      </w:r>
      <w:r w:rsidRPr="433E8B58" w:rsidR="0E96FCFD">
        <w:rPr>
          <w:rFonts w:ascii="Arial" w:hAnsi="Arial" w:eastAsia="Arial" w:cs="Arial"/>
          <w:noProof w:val="0"/>
          <w:color w:val="0E101A"/>
          <w:sz w:val="22"/>
          <w:szCs w:val="22"/>
          <w:lang w:val="en-US"/>
        </w:rPr>
        <w:t>myths,</w:t>
      </w:r>
      <w:r w:rsidRPr="433E8B58" w:rsidR="30F7C76C">
        <w:rPr>
          <w:rFonts w:ascii="Arial" w:hAnsi="Arial" w:eastAsia="Arial" w:cs="Arial"/>
          <w:noProof w:val="0"/>
          <w:color w:val="0E101A"/>
          <w:sz w:val="22"/>
          <w:szCs w:val="22"/>
          <w:lang w:val="en-US"/>
        </w:rPr>
        <w:t xml:space="preserve"> and facts about child development strategies in different demographics and situations. The cognitive, constructive, and </w:t>
      </w:r>
      <w:r w:rsidRPr="433E8B58" w:rsidR="25F46A1B">
        <w:rPr>
          <w:rFonts w:ascii="Arial" w:hAnsi="Arial" w:eastAsia="Arial" w:cs="Arial"/>
          <w:noProof w:val="0"/>
          <w:color w:val="0E101A"/>
          <w:sz w:val="22"/>
          <w:szCs w:val="22"/>
          <w:lang w:val="en-US"/>
        </w:rPr>
        <w:t>behavioristic</w:t>
      </w:r>
      <w:r w:rsidRPr="433E8B58" w:rsidR="30F7C76C">
        <w:rPr>
          <w:rFonts w:ascii="Arial" w:hAnsi="Arial" w:eastAsia="Arial" w:cs="Arial"/>
          <w:noProof w:val="0"/>
          <w:color w:val="0E101A"/>
          <w:sz w:val="22"/>
          <w:szCs w:val="22"/>
          <w:lang w:val="en-US"/>
        </w:rPr>
        <w:t xml:space="preserve"> development of a child differs in </w:t>
      </w:r>
      <w:r w:rsidRPr="433E8B58" w:rsidR="54E71F9A">
        <w:rPr>
          <w:rFonts w:ascii="Arial" w:hAnsi="Arial" w:eastAsia="Arial" w:cs="Arial"/>
          <w:noProof w:val="0"/>
          <w:color w:val="0E101A"/>
          <w:sz w:val="22"/>
          <w:szCs w:val="22"/>
          <w:lang w:val="en-US"/>
        </w:rPr>
        <w:t>distinct aspects</w:t>
      </w:r>
      <w:r w:rsidRPr="433E8B58" w:rsidR="30F7C76C">
        <w:rPr>
          <w:rFonts w:ascii="Arial" w:hAnsi="Arial" w:eastAsia="Arial" w:cs="Arial"/>
          <w:noProof w:val="0"/>
          <w:color w:val="0E101A"/>
          <w:sz w:val="22"/>
          <w:szCs w:val="22"/>
          <w:lang w:val="en-US"/>
        </w:rPr>
        <w:t xml:space="preserve"> which are elaborated here. </w:t>
      </w:r>
    </w:p>
    <w:p xmlns:wp14="http://schemas.microsoft.com/office/word/2010/wordml" w:rsidP="433E8B58" w14:paraId="192D81F7" wp14:textId="7735C28F">
      <w:pPr>
        <w:spacing w:line="360" w:lineRule="auto"/>
      </w:pPr>
      <w:r w:rsidRPr="433E8B58" w:rsidR="30F7C76C">
        <w:rPr>
          <w:rFonts w:ascii="Arial" w:hAnsi="Arial" w:eastAsia="Arial" w:cs="Arial"/>
          <w:noProof w:val="0"/>
          <w:color w:val="0E101A"/>
          <w:sz w:val="22"/>
          <w:szCs w:val="22"/>
          <w:lang w:val="en-US"/>
        </w:rPr>
        <w:t xml:space="preserve"> </w:t>
      </w:r>
    </w:p>
    <w:p xmlns:wp14="http://schemas.microsoft.com/office/word/2010/wordml" w:rsidP="433E8B58" w14:paraId="1F8046F9" wp14:textId="6A13DEAD">
      <w:pPr>
        <w:spacing w:line="360" w:lineRule="auto"/>
      </w:pPr>
      <w:r w:rsidRPr="433E8B58" w:rsidR="30F7C76C">
        <w:rPr>
          <w:rFonts w:ascii="Arial" w:hAnsi="Arial" w:eastAsia="Arial" w:cs="Arial"/>
          <w:b w:val="1"/>
          <w:bCs w:val="1"/>
          <w:noProof w:val="0"/>
          <w:color w:val="222222"/>
          <w:sz w:val="22"/>
          <w:szCs w:val="22"/>
          <w:lang w:val="en-US"/>
        </w:rPr>
        <w:t xml:space="preserve">Vygotsky, L. and Cole, M., 2018. Lev Vygotsky: learning and social constructivism. </w:t>
      </w:r>
      <w:r w:rsidRPr="433E8B58" w:rsidR="30F7C76C">
        <w:rPr>
          <w:rFonts w:ascii="Arial" w:hAnsi="Arial" w:eastAsia="Arial" w:cs="Arial"/>
          <w:b w:val="1"/>
          <w:bCs w:val="1"/>
          <w:i w:val="1"/>
          <w:iCs w:val="1"/>
          <w:noProof w:val="0"/>
          <w:color w:val="222222"/>
          <w:sz w:val="22"/>
          <w:szCs w:val="22"/>
          <w:lang w:val="en-US"/>
        </w:rPr>
        <w:t>Learning Theories for Early Years Practice</w:t>
      </w:r>
      <w:r w:rsidRPr="433E8B58" w:rsidR="30F7C76C">
        <w:rPr>
          <w:rFonts w:ascii="Arial" w:hAnsi="Arial" w:eastAsia="Arial" w:cs="Arial"/>
          <w:b w:val="1"/>
          <w:bCs w:val="1"/>
          <w:noProof w:val="0"/>
          <w:color w:val="222222"/>
          <w:sz w:val="22"/>
          <w:szCs w:val="22"/>
          <w:lang w:val="en-US"/>
        </w:rPr>
        <w:t xml:space="preserve">, </w:t>
      </w:r>
      <w:r w:rsidRPr="433E8B58" w:rsidR="30F7C76C">
        <w:rPr>
          <w:rFonts w:ascii="Arial" w:hAnsi="Arial" w:eastAsia="Arial" w:cs="Arial"/>
          <w:b w:val="1"/>
          <w:bCs w:val="1"/>
          <w:i w:val="1"/>
          <w:iCs w:val="1"/>
          <w:noProof w:val="0"/>
          <w:color w:val="222222"/>
          <w:sz w:val="22"/>
          <w:szCs w:val="22"/>
          <w:lang w:val="en-US"/>
        </w:rPr>
        <w:t>58</w:t>
      </w:r>
      <w:r w:rsidRPr="433E8B58" w:rsidR="30F7C76C">
        <w:rPr>
          <w:rFonts w:ascii="Arial" w:hAnsi="Arial" w:eastAsia="Arial" w:cs="Arial"/>
          <w:b w:val="1"/>
          <w:bCs w:val="1"/>
          <w:noProof w:val="0"/>
          <w:color w:val="222222"/>
          <w:sz w:val="22"/>
          <w:szCs w:val="22"/>
          <w:lang w:val="en-US"/>
        </w:rPr>
        <w:t>.</w:t>
      </w:r>
    </w:p>
    <w:p xmlns:wp14="http://schemas.microsoft.com/office/word/2010/wordml" w:rsidP="433E8B58" w14:paraId="052086C5" wp14:textId="0555D130">
      <w:pPr>
        <w:spacing w:line="360" w:lineRule="auto"/>
      </w:pPr>
      <w:r w:rsidRPr="433E8B58" w:rsidR="30F7C76C">
        <w:rPr>
          <w:rFonts w:ascii="Arial" w:hAnsi="Arial" w:eastAsia="Arial" w:cs="Arial"/>
          <w:noProof w:val="0"/>
          <w:color w:val="0E101A"/>
          <w:sz w:val="22"/>
          <w:szCs w:val="22"/>
          <w:lang w:val="en-US"/>
        </w:rPr>
        <w:t xml:space="preserve">The book is based on several schools of theoretical practices that intend to understand the motive behind child learning and the procedure of child development and psychological interaction with social </w:t>
      </w:r>
      <w:r w:rsidRPr="433E8B58" w:rsidR="726546D4">
        <w:rPr>
          <w:rFonts w:ascii="Arial" w:hAnsi="Arial" w:eastAsia="Arial" w:cs="Arial"/>
          <w:noProof w:val="0"/>
          <w:color w:val="0E101A"/>
          <w:sz w:val="22"/>
          <w:szCs w:val="22"/>
          <w:lang w:val="en-US"/>
        </w:rPr>
        <w:t>norms and</w:t>
      </w:r>
      <w:r w:rsidRPr="433E8B58" w:rsidR="30F7C76C">
        <w:rPr>
          <w:rFonts w:ascii="Arial" w:hAnsi="Arial" w:eastAsia="Arial" w:cs="Arial"/>
          <w:noProof w:val="0"/>
          <w:color w:val="0E101A"/>
          <w:sz w:val="22"/>
          <w:szCs w:val="22"/>
          <w:lang w:val="en-US"/>
        </w:rPr>
        <w:t xml:space="preserve"> activities. The modern and early influences reciprocate each other's bases with arguments and conflicts.</w:t>
      </w:r>
    </w:p>
    <w:p xmlns:wp14="http://schemas.microsoft.com/office/word/2010/wordml" w:rsidP="433E8B58" w14:paraId="7DD9C916" wp14:textId="4F895C07">
      <w:pPr>
        <w:spacing w:line="360" w:lineRule="auto"/>
      </w:pPr>
      <w:r w:rsidRPr="433E8B58" w:rsidR="30F7C76C">
        <w:rPr>
          <w:rFonts w:ascii="Arial" w:hAnsi="Arial" w:eastAsia="Arial" w:cs="Arial"/>
          <w:noProof w:val="0"/>
          <w:color w:val="0E101A"/>
          <w:sz w:val="22"/>
          <w:szCs w:val="22"/>
          <w:lang w:val="en-US"/>
        </w:rPr>
        <w:t>The book is reliable as it is published by SAGE publications and the writer has included original thesis papers published by Cole and Vygotsky. The modern constructivism and influences are replicated with practical examples and facilitated with constructive schools of development theories. The theoretical contrast establishes the authenticity of the book.</w:t>
      </w:r>
    </w:p>
    <w:p xmlns:wp14="http://schemas.microsoft.com/office/word/2010/wordml" w:rsidP="433E8B58" w14:paraId="7C790E69" wp14:textId="2A1A7F31">
      <w:pPr>
        <w:spacing w:line="360" w:lineRule="auto"/>
      </w:pPr>
      <w:r w:rsidRPr="433E8B58" w:rsidR="30F7C76C">
        <w:rPr>
          <w:rFonts w:ascii="Arial" w:hAnsi="Arial" w:eastAsia="Arial" w:cs="Arial"/>
          <w:noProof w:val="0"/>
          <w:color w:val="0E101A"/>
          <w:sz w:val="22"/>
          <w:szCs w:val="22"/>
          <w:lang w:val="en-US"/>
        </w:rPr>
        <w:t xml:space="preserve">I used this book to understand the sociological and analytical background of different constructivism thoughts on child development theories. Moreover, </w:t>
      </w:r>
      <w:r w:rsidRPr="433E8B58" w:rsidR="205D6471">
        <w:rPr>
          <w:rFonts w:ascii="Arial" w:hAnsi="Arial" w:eastAsia="Arial" w:cs="Arial"/>
          <w:noProof w:val="0"/>
          <w:color w:val="0E101A"/>
          <w:sz w:val="22"/>
          <w:szCs w:val="22"/>
          <w:lang w:val="en-US"/>
        </w:rPr>
        <w:t>psychological</w:t>
      </w:r>
      <w:r w:rsidRPr="433E8B58" w:rsidR="30F7C76C">
        <w:rPr>
          <w:rFonts w:ascii="Arial" w:hAnsi="Arial" w:eastAsia="Arial" w:cs="Arial"/>
          <w:noProof w:val="0"/>
          <w:color w:val="0E101A"/>
          <w:sz w:val="22"/>
          <w:szCs w:val="22"/>
          <w:lang w:val="en-US"/>
        </w:rPr>
        <w:t xml:space="preserve"> development and influence on physiological development are explained in the presentation.</w:t>
      </w:r>
    </w:p>
    <w:p xmlns:wp14="http://schemas.microsoft.com/office/word/2010/wordml" w:rsidP="433E8B58" w14:paraId="2C078E63" wp14:textId="3467297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a9QjZsOiBox3vI" id="7C61IDes"/>
  </int:Manifest>
  <int:Observations>
    <int:Content id="7C61IDes">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25D620"/>
    <w:rsid w:val="00BB12F2"/>
    <w:rsid w:val="034F363D"/>
    <w:rsid w:val="0E96FCFD"/>
    <w:rsid w:val="11F1928A"/>
    <w:rsid w:val="13B5683F"/>
    <w:rsid w:val="174865C6"/>
    <w:rsid w:val="1B4E6A36"/>
    <w:rsid w:val="1DB12C6A"/>
    <w:rsid w:val="205D6471"/>
    <w:rsid w:val="25F46A1B"/>
    <w:rsid w:val="2641F700"/>
    <w:rsid w:val="2B6E18A1"/>
    <w:rsid w:val="30F7C76C"/>
    <w:rsid w:val="32CA5C0F"/>
    <w:rsid w:val="38C18FDE"/>
    <w:rsid w:val="3F282642"/>
    <w:rsid w:val="4006EA96"/>
    <w:rsid w:val="41E33250"/>
    <w:rsid w:val="424D9584"/>
    <w:rsid w:val="433E8B58"/>
    <w:rsid w:val="44F097B0"/>
    <w:rsid w:val="4994A47F"/>
    <w:rsid w:val="4A49F4FB"/>
    <w:rsid w:val="4E275685"/>
    <w:rsid w:val="54E71F9A"/>
    <w:rsid w:val="60F4A463"/>
    <w:rsid w:val="62A1A8D5"/>
    <w:rsid w:val="6CB8151F"/>
    <w:rsid w:val="6DF0F998"/>
    <w:rsid w:val="6EF796CF"/>
    <w:rsid w:val="726546D4"/>
    <w:rsid w:val="7625D620"/>
    <w:rsid w:val="7641EE67"/>
    <w:rsid w:val="7A451C7B"/>
    <w:rsid w:val="7F19162D"/>
    <w:rsid w:val="7F1F4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5D620"/>
  <w15:chartTrackingRefBased/>
  <w15:docId w15:val="{C5FC0620-EE0F-4337-A714-249F317DF7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ggc.org.uk/kids/child-development/" TargetMode="External" Id="Rc9f43748d33f4414" /><Relationship Type="http://schemas.openxmlformats.org/officeDocument/2006/relationships/hyperlink" Target="https://www.unicef.org/early-childhood-development" TargetMode="External" Id="R77b6849427584f28" /><Relationship Type="http://schemas.microsoft.com/office/2019/09/relationships/intelligence" Target="/word/intelligence.xml" Id="R0a795ca2e39846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2021-11-02T10:44:56.0926420Z</dcterms:created>
  <dcterms:modified xsi:type="dcterms:W3CDTF">2021-11-02T11:11:09.7667368Z</dcterms:modified>
  <dc:creator>Florentina Cojocaru (2016811)</dc:creator>
  <lastModifiedBy>Florentina Cojocaru (2016811)</lastModifiedBy>
</coreProperties>
</file>