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4A441" w14:textId="77777777" w:rsidR="009E2890" w:rsidRDefault="00080617">
      <w:pPr>
        <w:rPr>
          <w:b/>
          <w:sz w:val="36"/>
          <w:szCs w:val="36"/>
        </w:rPr>
      </w:pPr>
      <w:r>
        <w:rPr>
          <w:b/>
          <w:sz w:val="36"/>
          <w:szCs w:val="36"/>
        </w:rPr>
        <w:t xml:space="preserve">Level 4 – Food &amp; Beverage Operations </w:t>
      </w:r>
    </w:p>
    <w:p w14:paraId="6B1E2A40" w14:textId="77777777" w:rsidR="009E2890" w:rsidRDefault="00080617">
      <w:pPr>
        <w:rPr>
          <w:b/>
          <w:sz w:val="24"/>
          <w:szCs w:val="24"/>
        </w:rPr>
      </w:pPr>
      <w:r>
        <w:rPr>
          <w:b/>
          <w:sz w:val="36"/>
          <w:szCs w:val="36"/>
        </w:rPr>
        <w:t>Module Code: BMIH4002</w:t>
      </w:r>
    </w:p>
    <w:p w14:paraId="7F47D4E1" w14:textId="77777777" w:rsidR="009E2890" w:rsidRDefault="00080617">
      <w:pPr>
        <w:rPr>
          <w:b/>
          <w:sz w:val="24"/>
          <w:szCs w:val="24"/>
        </w:rPr>
      </w:pPr>
      <w:r>
        <w:rPr>
          <w:b/>
          <w:noProof/>
          <w:sz w:val="24"/>
          <w:szCs w:val="24"/>
        </w:rPr>
        <w:drawing>
          <wp:inline distT="0" distB="0" distL="0" distR="0" wp14:anchorId="74F02314" wp14:editId="3B7EBC8A">
            <wp:extent cx="1716855" cy="1502249"/>
            <wp:effectExtent l="0" t="0" r="0" b="0"/>
            <wp:docPr id="3"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6"/>
                    <a:srcRect/>
                    <a:stretch>
                      <a:fillRect/>
                    </a:stretch>
                  </pic:blipFill>
                  <pic:spPr>
                    <a:xfrm>
                      <a:off x="0" y="0"/>
                      <a:ext cx="1716855" cy="1502249"/>
                    </a:xfrm>
                    <a:prstGeom prst="rect">
                      <a:avLst/>
                    </a:prstGeom>
                    <a:ln/>
                  </pic:spPr>
                </pic:pic>
              </a:graphicData>
            </a:graphic>
          </wp:inline>
        </w:drawing>
      </w:r>
    </w:p>
    <w:p w14:paraId="01BEB0DB" w14:textId="185923BA" w:rsidR="009E2890" w:rsidRDefault="00C61834">
      <w:pPr>
        <w:rPr>
          <w:b/>
          <w:sz w:val="24"/>
          <w:szCs w:val="24"/>
        </w:rPr>
      </w:pPr>
      <w:r>
        <w:rPr>
          <w:b/>
          <w:sz w:val="24"/>
          <w:szCs w:val="24"/>
        </w:rPr>
        <w:t xml:space="preserve">Mirela Lazarciuc </w:t>
      </w:r>
    </w:p>
    <w:p w14:paraId="2EBC6492" w14:textId="32EDA18D" w:rsidR="00C61834" w:rsidRDefault="00C61834">
      <w:pPr>
        <w:rPr>
          <w:b/>
          <w:sz w:val="24"/>
          <w:szCs w:val="24"/>
        </w:rPr>
      </w:pPr>
      <w:r>
        <w:rPr>
          <w:b/>
          <w:sz w:val="24"/>
          <w:szCs w:val="24"/>
        </w:rPr>
        <w:t>1913</w:t>
      </w:r>
      <w:r w:rsidR="00BB6BFB">
        <w:rPr>
          <w:b/>
          <w:sz w:val="24"/>
          <w:szCs w:val="24"/>
        </w:rPr>
        <w:t>485</w:t>
      </w:r>
    </w:p>
    <w:p w14:paraId="0B937171" w14:textId="77777777" w:rsidR="009E2890" w:rsidRDefault="00080617">
      <w:pPr>
        <w:rPr>
          <w:b/>
          <w:sz w:val="24"/>
          <w:szCs w:val="24"/>
        </w:rPr>
      </w:pPr>
      <w:r>
        <w:rPr>
          <w:b/>
          <w:sz w:val="24"/>
          <w:szCs w:val="24"/>
        </w:rPr>
        <w:t>Please upload your completed test paper to Turnitin no later than:</w:t>
      </w:r>
    </w:p>
    <w:p w14:paraId="3273B227" w14:textId="77777777" w:rsidR="009E2890" w:rsidRDefault="00080617">
      <w:pPr>
        <w:rPr>
          <w:b/>
          <w:sz w:val="40"/>
          <w:szCs w:val="40"/>
          <w:u w:val="single"/>
        </w:rPr>
      </w:pPr>
      <w:r>
        <w:rPr>
          <w:b/>
          <w:sz w:val="40"/>
          <w:szCs w:val="40"/>
          <w:u w:val="single"/>
        </w:rPr>
        <w:t>11:59pm on the 15</w:t>
      </w:r>
      <w:r>
        <w:rPr>
          <w:b/>
          <w:sz w:val="40"/>
          <w:szCs w:val="40"/>
          <w:u w:val="single"/>
          <w:vertAlign w:val="superscript"/>
        </w:rPr>
        <w:t>th</w:t>
      </w:r>
      <w:r>
        <w:rPr>
          <w:b/>
          <w:sz w:val="40"/>
          <w:szCs w:val="40"/>
          <w:u w:val="single"/>
        </w:rPr>
        <w:t xml:space="preserve"> of October 2021.</w:t>
      </w:r>
    </w:p>
    <w:p w14:paraId="1B86522F" w14:textId="77777777" w:rsidR="009E2890" w:rsidRDefault="009E2890">
      <w:pPr>
        <w:rPr>
          <w:b/>
          <w:sz w:val="24"/>
          <w:szCs w:val="24"/>
        </w:rPr>
      </w:pPr>
    </w:p>
    <w:p w14:paraId="0B0B9F5F" w14:textId="77777777" w:rsidR="009E2890" w:rsidRDefault="00080617">
      <w:pPr>
        <w:jc w:val="both"/>
        <w:rPr>
          <w:sz w:val="24"/>
          <w:szCs w:val="24"/>
        </w:rPr>
      </w:pPr>
      <w:r>
        <w:rPr>
          <w:sz w:val="24"/>
          <w:szCs w:val="24"/>
        </w:rPr>
        <w:t>There are 4 questions to answer in this test paper. Provide your answers in the boxes provided. All content has been covered during your lectures; therefore, you will find resources to help you on our Moodle module page and also on our Teams page. You may also look at other resources to assist you.</w:t>
      </w:r>
    </w:p>
    <w:p w14:paraId="57EDA383" w14:textId="77777777" w:rsidR="009E2890" w:rsidRDefault="009E2890">
      <w:pPr>
        <w:rPr>
          <w:b/>
          <w:sz w:val="24"/>
          <w:szCs w:val="24"/>
        </w:rPr>
      </w:pPr>
    </w:p>
    <w:p w14:paraId="52A6D049" w14:textId="77777777" w:rsidR="009E2890" w:rsidRDefault="00080617">
      <w:pPr>
        <w:jc w:val="both"/>
        <w:rPr>
          <w:sz w:val="24"/>
          <w:szCs w:val="24"/>
        </w:rPr>
      </w:pPr>
      <w:r>
        <w:rPr>
          <w:b/>
          <w:sz w:val="24"/>
          <w:szCs w:val="24"/>
        </w:rPr>
        <w:t xml:space="preserve">YOU MUST ANSWER THE QUESTIONS IN YOUR OWN WORDS. </w:t>
      </w:r>
      <w:r>
        <w:rPr>
          <w:sz w:val="24"/>
          <w:szCs w:val="24"/>
        </w:rPr>
        <w:t xml:space="preserve">Don’t forget, Turnitin will pick up similarity content. </w:t>
      </w:r>
      <w:r>
        <w:rPr>
          <w:b/>
          <w:sz w:val="24"/>
          <w:szCs w:val="24"/>
          <w:u w:val="single"/>
        </w:rPr>
        <w:t>Do not copy and paste material</w:t>
      </w:r>
      <w:r>
        <w:rPr>
          <w:sz w:val="24"/>
          <w:szCs w:val="24"/>
        </w:rPr>
        <w:t>, as you will be penalised for this.</w:t>
      </w:r>
    </w:p>
    <w:p w14:paraId="6491740F" w14:textId="77777777" w:rsidR="009E2890" w:rsidRDefault="009E2890">
      <w:pPr>
        <w:jc w:val="both"/>
        <w:rPr>
          <w:sz w:val="24"/>
          <w:szCs w:val="24"/>
        </w:rPr>
      </w:pPr>
    </w:p>
    <w:p w14:paraId="3B1E40BC" w14:textId="77777777" w:rsidR="009E2890" w:rsidRDefault="00080617">
      <w:pPr>
        <w:jc w:val="both"/>
        <w:rPr>
          <w:sz w:val="24"/>
          <w:szCs w:val="24"/>
        </w:rPr>
      </w:pPr>
      <w:r>
        <w:rPr>
          <w:sz w:val="24"/>
          <w:szCs w:val="24"/>
        </w:rPr>
        <w:t xml:space="preserve">There is </w:t>
      </w:r>
      <w:r>
        <w:rPr>
          <w:b/>
          <w:sz w:val="24"/>
          <w:szCs w:val="24"/>
          <w:u w:val="single"/>
        </w:rPr>
        <w:t>no requirement</w:t>
      </w:r>
      <w:r>
        <w:rPr>
          <w:sz w:val="24"/>
          <w:szCs w:val="24"/>
        </w:rPr>
        <w:t xml:space="preserve"> to include references in this task.</w:t>
      </w:r>
    </w:p>
    <w:p w14:paraId="12A64B9C" w14:textId="77777777" w:rsidR="009E2890" w:rsidRDefault="009E2890">
      <w:pPr>
        <w:rPr>
          <w:b/>
          <w:sz w:val="24"/>
          <w:szCs w:val="24"/>
        </w:rPr>
      </w:pPr>
    </w:p>
    <w:p w14:paraId="10AF54F3" w14:textId="77777777" w:rsidR="009E2890" w:rsidRDefault="00080617">
      <w:pPr>
        <w:jc w:val="both"/>
        <w:rPr>
          <w:b/>
          <w:sz w:val="24"/>
          <w:szCs w:val="24"/>
        </w:rPr>
      </w:pPr>
      <w:r>
        <w:rPr>
          <w:b/>
          <w:sz w:val="24"/>
          <w:szCs w:val="24"/>
        </w:rPr>
        <w:t>Once you have completed the paper, upload it on to the Turnitin link on Moodle, under the RESITS / REWORKS tile (Assignment 3 – Open Test Paper). Please ensure your final submission is uploaded to the FINAL link. No submissions to the Draft tab will be marked.</w:t>
      </w:r>
    </w:p>
    <w:p w14:paraId="315AA760" w14:textId="77777777" w:rsidR="009E2890" w:rsidRDefault="009E2890">
      <w:pPr>
        <w:rPr>
          <w:b/>
          <w:sz w:val="24"/>
          <w:szCs w:val="24"/>
        </w:rPr>
      </w:pPr>
    </w:p>
    <w:p w14:paraId="7DD3D115" w14:textId="77777777" w:rsidR="009E2890" w:rsidRDefault="009E2890">
      <w:pPr>
        <w:rPr>
          <w:b/>
          <w:sz w:val="24"/>
          <w:szCs w:val="24"/>
        </w:rPr>
      </w:pPr>
    </w:p>
    <w:p w14:paraId="42091035" w14:textId="77777777" w:rsidR="009E2890" w:rsidRDefault="009E2890">
      <w:pPr>
        <w:rPr>
          <w:b/>
          <w:sz w:val="24"/>
          <w:szCs w:val="24"/>
        </w:rPr>
      </w:pPr>
    </w:p>
    <w:p w14:paraId="70BFAB93" w14:textId="77777777" w:rsidR="009E2890" w:rsidRDefault="009E2890">
      <w:pPr>
        <w:rPr>
          <w:b/>
          <w:sz w:val="24"/>
          <w:szCs w:val="24"/>
        </w:rPr>
      </w:pPr>
    </w:p>
    <w:p w14:paraId="45310AD0" w14:textId="77777777" w:rsidR="009E2890" w:rsidRDefault="009E2890">
      <w:pPr>
        <w:spacing w:after="0" w:line="240" w:lineRule="auto"/>
        <w:jc w:val="both"/>
        <w:rPr>
          <w:color w:val="000000"/>
          <w:sz w:val="24"/>
          <w:szCs w:val="24"/>
        </w:rPr>
      </w:pPr>
    </w:p>
    <w:p w14:paraId="0578AF6C" w14:textId="77777777" w:rsidR="009E2890" w:rsidRDefault="00080617">
      <w:pPr>
        <w:numPr>
          <w:ilvl w:val="0"/>
          <w:numId w:val="2"/>
        </w:numPr>
        <w:pBdr>
          <w:top w:val="nil"/>
          <w:left w:val="nil"/>
          <w:bottom w:val="nil"/>
          <w:right w:val="nil"/>
          <w:between w:val="nil"/>
        </w:pBdr>
        <w:jc w:val="both"/>
        <w:rPr>
          <w:b/>
          <w:color w:val="0070C0"/>
          <w:sz w:val="24"/>
          <w:szCs w:val="24"/>
        </w:rPr>
      </w:pPr>
      <w:r>
        <w:rPr>
          <w:b/>
          <w:color w:val="0070C0"/>
          <w:sz w:val="24"/>
          <w:szCs w:val="24"/>
        </w:rPr>
        <w:t>How can we apply principles of fine dining to any restaurant setting / experience?</w:t>
      </w:r>
    </w:p>
    <w:p w14:paraId="01EE7E42" w14:textId="77777777" w:rsidR="009E2890" w:rsidRDefault="009E2890">
      <w:pPr>
        <w:rPr>
          <w:b/>
          <w:sz w:val="28"/>
          <w:szCs w:val="28"/>
        </w:rPr>
      </w:pPr>
    </w:p>
    <w:tbl>
      <w:tblPr>
        <w:tblStyle w:val="a"/>
        <w:tblW w:w="916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63"/>
      </w:tblGrid>
      <w:tr w:rsidR="009E2890" w14:paraId="721494BD" w14:textId="77777777">
        <w:tc>
          <w:tcPr>
            <w:tcW w:w="9163" w:type="dxa"/>
          </w:tcPr>
          <w:p w14:paraId="03C00005" w14:textId="2114872D" w:rsidR="00BA1EB8" w:rsidRDefault="00080617" w:rsidP="00BA1EB8">
            <w:pPr>
              <w:jc w:val="both"/>
              <w:rPr>
                <w:b/>
                <w:sz w:val="24"/>
                <w:szCs w:val="24"/>
              </w:rPr>
            </w:pPr>
            <w:r>
              <w:rPr>
                <w:b/>
                <w:color w:val="0070C0"/>
                <w:sz w:val="28"/>
                <w:szCs w:val="28"/>
              </w:rPr>
              <w:t xml:space="preserve">1- </w:t>
            </w:r>
            <w:r w:rsidR="00BA1EB8">
              <w:rPr>
                <w:color w:val="000000"/>
                <w:sz w:val="24"/>
                <w:szCs w:val="24"/>
              </w:rPr>
              <w:t>When you think of fine dining, what do you picture? Pristine table cloths? Delicious, intricate meals? Elegant waiters carrying trays of delicate glassware? Fine dining is all of this, but also so much more. It’s about delivering a truly extraordinary experience in every way.</w:t>
            </w:r>
          </w:p>
          <w:p w14:paraId="356E4A0C" w14:textId="77CD7BD5" w:rsidR="009E2890" w:rsidRDefault="00080617">
            <w:pPr>
              <w:rPr>
                <w:sz w:val="24"/>
                <w:szCs w:val="24"/>
              </w:rPr>
            </w:pPr>
            <w:r>
              <w:rPr>
                <w:sz w:val="24"/>
                <w:szCs w:val="24"/>
              </w:rPr>
              <w:t>Some of the principles which can be applied to fine dining can be etiquette of service, table settings, cutlery etiquette, and more—some of which we will be discussing below. Significantly, first of all, includes the preparing of service. Preparing for service is very important as it will be the very first impression on the guests. You should take care that it should look outstanding and sophisticated from tableware, lighting to dinings Tables. Lighting has an excellent effect on your mood. Then we have the settings of the table. It should be very formal; the number of pieces should be according to the grounds. Everything should be in linings, from glassware to flatware.</w:t>
            </w:r>
          </w:p>
          <w:p w14:paraId="631B7E4F" w14:textId="77777777" w:rsidR="009E2890" w:rsidRDefault="00080617">
            <w:pPr>
              <w:rPr>
                <w:sz w:val="24"/>
                <w:szCs w:val="24"/>
              </w:rPr>
            </w:pPr>
            <w:r>
              <w:rPr>
                <w:sz w:val="24"/>
                <w:szCs w:val="24"/>
              </w:rPr>
              <w:t>Take care you avoid leaving a fingerprint on it. Then we have good etiquette service; having proper etiquette for the service makes the guests comfortable and relaxed. Presenting the menu and explaining the details matters. Your pace in this all matters. Cutlery etiquette is something that can trigger the guests if went wrong in a formal setting. It is a way of nonverbal communication, and servants should understand it very well. When guests are not at the table, their cutlery explains everything that they are ready for the next dish or food was excellent, or they have finished. Clearing the table is one of the most essential parts of all. It should be in a very polite manner. Wait for all guests to finish, then remove the used flatware, clear from the right, and most importantly, don’t stack dishes.</w:t>
            </w:r>
          </w:p>
          <w:p w14:paraId="30C98646" w14:textId="77777777" w:rsidR="009E2890" w:rsidRDefault="009E2890">
            <w:pPr>
              <w:rPr>
                <w:sz w:val="24"/>
                <w:szCs w:val="24"/>
              </w:rPr>
            </w:pPr>
          </w:p>
          <w:p w14:paraId="3E3102A6" w14:textId="77777777" w:rsidR="009E2890" w:rsidRDefault="009E2890">
            <w:pPr>
              <w:rPr>
                <w:b/>
                <w:color w:val="0070C0"/>
                <w:sz w:val="28"/>
                <w:szCs w:val="28"/>
              </w:rPr>
            </w:pPr>
          </w:p>
          <w:p w14:paraId="793F5E43" w14:textId="77777777" w:rsidR="009E2890" w:rsidRDefault="009E2890">
            <w:pPr>
              <w:rPr>
                <w:b/>
                <w:color w:val="0070C0"/>
                <w:sz w:val="28"/>
                <w:szCs w:val="28"/>
              </w:rPr>
            </w:pPr>
          </w:p>
          <w:p w14:paraId="0F1026E1" w14:textId="77777777" w:rsidR="009E2890" w:rsidRDefault="009E2890">
            <w:pPr>
              <w:rPr>
                <w:b/>
                <w:color w:val="0070C0"/>
                <w:sz w:val="28"/>
                <w:szCs w:val="28"/>
              </w:rPr>
            </w:pPr>
          </w:p>
          <w:p w14:paraId="79B046FF" w14:textId="77777777" w:rsidR="009E2890" w:rsidRDefault="009E2890">
            <w:pPr>
              <w:rPr>
                <w:b/>
                <w:color w:val="0070C0"/>
                <w:sz w:val="28"/>
                <w:szCs w:val="28"/>
              </w:rPr>
            </w:pPr>
          </w:p>
          <w:p w14:paraId="7AA0ACDA" w14:textId="77777777" w:rsidR="009E2890" w:rsidRDefault="009E2890">
            <w:pPr>
              <w:rPr>
                <w:b/>
                <w:color w:val="0070C0"/>
                <w:sz w:val="28"/>
                <w:szCs w:val="28"/>
              </w:rPr>
            </w:pPr>
          </w:p>
          <w:p w14:paraId="01143018" w14:textId="77777777" w:rsidR="009E2890" w:rsidRDefault="009E2890">
            <w:pPr>
              <w:rPr>
                <w:b/>
                <w:color w:val="0070C0"/>
                <w:sz w:val="28"/>
                <w:szCs w:val="28"/>
              </w:rPr>
            </w:pPr>
          </w:p>
          <w:p w14:paraId="7E85B6CC" w14:textId="77777777" w:rsidR="009E2890" w:rsidRDefault="009E2890">
            <w:pPr>
              <w:rPr>
                <w:b/>
                <w:color w:val="0070C0"/>
                <w:sz w:val="28"/>
                <w:szCs w:val="28"/>
              </w:rPr>
            </w:pPr>
          </w:p>
          <w:p w14:paraId="6AC2A525" w14:textId="77777777" w:rsidR="009E2890" w:rsidRDefault="009E2890">
            <w:pPr>
              <w:rPr>
                <w:b/>
                <w:color w:val="0070C0"/>
                <w:sz w:val="28"/>
                <w:szCs w:val="28"/>
              </w:rPr>
            </w:pPr>
          </w:p>
          <w:p w14:paraId="48467D8B" w14:textId="77777777" w:rsidR="009E2890" w:rsidRDefault="009E2890">
            <w:pPr>
              <w:rPr>
                <w:b/>
                <w:color w:val="0070C0"/>
                <w:sz w:val="28"/>
                <w:szCs w:val="28"/>
              </w:rPr>
            </w:pPr>
          </w:p>
          <w:p w14:paraId="534B160F" w14:textId="77777777" w:rsidR="009E2890" w:rsidRDefault="009E2890">
            <w:pPr>
              <w:rPr>
                <w:b/>
                <w:color w:val="0070C0"/>
                <w:sz w:val="28"/>
                <w:szCs w:val="28"/>
              </w:rPr>
            </w:pPr>
          </w:p>
          <w:p w14:paraId="029A321E" w14:textId="77777777" w:rsidR="009E2890" w:rsidRDefault="009E2890">
            <w:pPr>
              <w:rPr>
                <w:b/>
                <w:color w:val="0070C0"/>
                <w:sz w:val="28"/>
                <w:szCs w:val="28"/>
              </w:rPr>
            </w:pPr>
          </w:p>
          <w:p w14:paraId="70815541" w14:textId="77777777" w:rsidR="009E2890" w:rsidRDefault="009E2890">
            <w:pPr>
              <w:rPr>
                <w:b/>
                <w:color w:val="0070C0"/>
                <w:sz w:val="28"/>
                <w:szCs w:val="28"/>
              </w:rPr>
            </w:pPr>
          </w:p>
          <w:p w14:paraId="2CB08CD6" w14:textId="77777777" w:rsidR="009E2890" w:rsidRDefault="009E2890">
            <w:pPr>
              <w:rPr>
                <w:b/>
                <w:color w:val="0070C0"/>
                <w:sz w:val="28"/>
                <w:szCs w:val="28"/>
              </w:rPr>
            </w:pPr>
          </w:p>
          <w:p w14:paraId="0C17BFA4" w14:textId="77777777" w:rsidR="009E2890" w:rsidRDefault="009E2890">
            <w:pPr>
              <w:rPr>
                <w:b/>
                <w:color w:val="0070C0"/>
                <w:sz w:val="28"/>
                <w:szCs w:val="28"/>
              </w:rPr>
            </w:pPr>
          </w:p>
          <w:p w14:paraId="061FBE83" w14:textId="77777777" w:rsidR="009E2890" w:rsidRDefault="009E2890">
            <w:pPr>
              <w:rPr>
                <w:b/>
                <w:color w:val="0070C0"/>
                <w:sz w:val="28"/>
                <w:szCs w:val="28"/>
              </w:rPr>
            </w:pPr>
          </w:p>
          <w:p w14:paraId="0ADC6975" w14:textId="77777777" w:rsidR="009E2890" w:rsidRDefault="009E2890">
            <w:pPr>
              <w:rPr>
                <w:b/>
                <w:color w:val="0070C0"/>
                <w:sz w:val="28"/>
                <w:szCs w:val="28"/>
              </w:rPr>
            </w:pPr>
          </w:p>
          <w:p w14:paraId="44C65404" w14:textId="77777777" w:rsidR="009E2890" w:rsidRDefault="009E2890">
            <w:pPr>
              <w:rPr>
                <w:b/>
                <w:color w:val="0070C0"/>
                <w:sz w:val="28"/>
                <w:szCs w:val="28"/>
              </w:rPr>
            </w:pPr>
          </w:p>
          <w:p w14:paraId="0792053C" w14:textId="77777777" w:rsidR="009E2890" w:rsidRDefault="009E2890">
            <w:pPr>
              <w:rPr>
                <w:b/>
                <w:color w:val="0070C0"/>
                <w:sz w:val="28"/>
                <w:szCs w:val="28"/>
              </w:rPr>
            </w:pPr>
          </w:p>
          <w:p w14:paraId="07DF71DE" w14:textId="77777777" w:rsidR="009E2890" w:rsidRDefault="009E2890">
            <w:pPr>
              <w:rPr>
                <w:b/>
                <w:color w:val="0070C0"/>
                <w:sz w:val="28"/>
                <w:szCs w:val="28"/>
              </w:rPr>
            </w:pPr>
          </w:p>
          <w:p w14:paraId="2220056D" w14:textId="77777777" w:rsidR="009E2890" w:rsidRDefault="009E2890">
            <w:pPr>
              <w:rPr>
                <w:b/>
                <w:color w:val="0070C0"/>
                <w:sz w:val="28"/>
                <w:szCs w:val="28"/>
              </w:rPr>
            </w:pPr>
          </w:p>
          <w:p w14:paraId="417CEDC8" w14:textId="77777777" w:rsidR="009E2890" w:rsidRDefault="009E2890">
            <w:pPr>
              <w:rPr>
                <w:b/>
                <w:color w:val="0070C0"/>
                <w:sz w:val="28"/>
                <w:szCs w:val="28"/>
              </w:rPr>
            </w:pPr>
          </w:p>
          <w:p w14:paraId="70BADA8F" w14:textId="77777777" w:rsidR="009E2890" w:rsidRDefault="009E2890">
            <w:pPr>
              <w:rPr>
                <w:b/>
                <w:color w:val="0070C0"/>
                <w:sz w:val="28"/>
                <w:szCs w:val="28"/>
              </w:rPr>
            </w:pPr>
          </w:p>
          <w:p w14:paraId="4B5F9609" w14:textId="77777777" w:rsidR="009E2890" w:rsidRDefault="009E2890">
            <w:pPr>
              <w:rPr>
                <w:b/>
                <w:color w:val="0070C0"/>
                <w:sz w:val="28"/>
                <w:szCs w:val="28"/>
              </w:rPr>
            </w:pPr>
          </w:p>
          <w:p w14:paraId="2D0BBB4D" w14:textId="77777777" w:rsidR="009E2890" w:rsidRDefault="009E2890">
            <w:pPr>
              <w:rPr>
                <w:b/>
                <w:color w:val="0070C0"/>
                <w:sz w:val="28"/>
                <w:szCs w:val="28"/>
              </w:rPr>
            </w:pPr>
          </w:p>
          <w:p w14:paraId="361D3F42" w14:textId="77777777" w:rsidR="009E2890" w:rsidRDefault="009E2890">
            <w:pPr>
              <w:rPr>
                <w:b/>
                <w:color w:val="0070C0"/>
                <w:sz w:val="28"/>
                <w:szCs w:val="28"/>
              </w:rPr>
            </w:pPr>
          </w:p>
          <w:p w14:paraId="1B1088FE" w14:textId="77777777" w:rsidR="009E2890" w:rsidRDefault="009E2890">
            <w:pPr>
              <w:rPr>
                <w:b/>
                <w:color w:val="0070C0"/>
                <w:sz w:val="28"/>
                <w:szCs w:val="28"/>
              </w:rPr>
            </w:pPr>
          </w:p>
          <w:p w14:paraId="64642CB9" w14:textId="77777777" w:rsidR="009E2890" w:rsidRDefault="009E2890">
            <w:pPr>
              <w:rPr>
                <w:b/>
                <w:color w:val="0070C0"/>
                <w:sz w:val="28"/>
                <w:szCs w:val="28"/>
              </w:rPr>
            </w:pPr>
          </w:p>
        </w:tc>
      </w:tr>
    </w:tbl>
    <w:p w14:paraId="1A9B0734" w14:textId="77777777" w:rsidR="009E2890" w:rsidRDefault="009E2890">
      <w:pPr>
        <w:pBdr>
          <w:top w:val="nil"/>
          <w:left w:val="nil"/>
          <w:bottom w:val="nil"/>
          <w:right w:val="nil"/>
          <w:between w:val="nil"/>
        </w:pBdr>
        <w:spacing w:after="288"/>
        <w:jc w:val="both"/>
        <w:rPr>
          <w:color w:val="000000"/>
          <w:sz w:val="24"/>
          <w:szCs w:val="24"/>
        </w:rPr>
      </w:pPr>
    </w:p>
    <w:p w14:paraId="48702923" w14:textId="77777777" w:rsidR="009E2890" w:rsidRDefault="009E2890">
      <w:pPr>
        <w:pBdr>
          <w:top w:val="nil"/>
          <w:left w:val="nil"/>
          <w:bottom w:val="nil"/>
          <w:right w:val="nil"/>
          <w:between w:val="nil"/>
        </w:pBdr>
        <w:spacing w:after="288"/>
        <w:jc w:val="both"/>
        <w:rPr>
          <w:color w:val="000000"/>
          <w:sz w:val="24"/>
          <w:szCs w:val="24"/>
        </w:rPr>
      </w:pPr>
    </w:p>
    <w:p w14:paraId="5E8DB068" w14:textId="77777777" w:rsidR="009E2890" w:rsidRDefault="00080617">
      <w:pPr>
        <w:numPr>
          <w:ilvl w:val="0"/>
          <w:numId w:val="2"/>
        </w:numPr>
        <w:pBdr>
          <w:top w:val="nil"/>
          <w:left w:val="nil"/>
          <w:bottom w:val="nil"/>
          <w:right w:val="nil"/>
          <w:between w:val="nil"/>
        </w:pBdr>
        <w:spacing w:after="288"/>
        <w:jc w:val="both"/>
        <w:rPr>
          <w:b/>
          <w:color w:val="0070C0"/>
          <w:sz w:val="24"/>
          <w:szCs w:val="24"/>
        </w:rPr>
      </w:pPr>
      <w:r>
        <w:rPr>
          <w:b/>
          <w:color w:val="0070C0"/>
          <w:sz w:val="24"/>
          <w:szCs w:val="24"/>
        </w:rPr>
        <w:t xml:space="preserve">Highlight </w:t>
      </w:r>
      <w:r>
        <w:rPr>
          <w:b/>
          <w:color w:val="0070C0"/>
          <w:sz w:val="24"/>
          <w:szCs w:val="24"/>
          <w:u w:val="single"/>
        </w:rPr>
        <w:t>FIVE</w:t>
      </w:r>
      <w:r>
        <w:rPr>
          <w:b/>
          <w:color w:val="0070C0"/>
          <w:sz w:val="24"/>
          <w:szCs w:val="24"/>
        </w:rPr>
        <w:t xml:space="preserve"> of the successful business model changes restaurants undertook to modify their operations in order to not only stay in business but also to better serve their employees and communities during the COVID-19 crisis. Provide details of the benefits of these changes along with industry examples.</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E2890" w14:paraId="63008EEA" w14:textId="77777777">
        <w:tc>
          <w:tcPr>
            <w:tcW w:w="9016" w:type="dxa"/>
          </w:tcPr>
          <w:p w14:paraId="22F8E38C" w14:textId="77777777" w:rsidR="00F24CBD" w:rsidRDefault="00080617" w:rsidP="00F24CBD">
            <w:pPr>
              <w:pBdr>
                <w:top w:val="nil"/>
                <w:left w:val="nil"/>
                <w:bottom w:val="nil"/>
                <w:right w:val="nil"/>
                <w:between w:val="nil"/>
              </w:pBdr>
              <w:spacing w:after="288"/>
              <w:jc w:val="both"/>
              <w:rPr>
                <w:color w:val="000000"/>
                <w:sz w:val="24"/>
                <w:szCs w:val="24"/>
              </w:rPr>
            </w:pPr>
            <w:r>
              <w:rPr>
                <w:b/>
                <w:color w:val="0070C0"/>
                <w:sz w:val="28"/>
                <w:szCs w:val="28"/>
              </w:rPr>
              <w:t>2-</w:t>
            </w:r>
            <w:r>
              <w:rPr>
                <w:sz w:val="24"/>
                <w:szCs w:val="24"/>
              </w:rPr>
              <w:t xml:space="preserve"> </w:t>
            </w:r>
          </w:p>
          <w:p w14:paraId="7CB57AE4" w14:textId="1F57145D" w:rsidR="009E2890" w:rsidRPr="00F24CBD" w:rsidRDefault="00F24CBD" w:rsidP="00F24CBD">
            <w:pPr>
              <w:pBdr>
                <w:top w:val="nil"/>
                <w:left w:val="nil"/>
                <w:bottom w:val="nil"/>
                <w:right w:val="nil"/>
                <w:between w:val="nil"/>
              </w:pBdr>
              <w:spacing w:after="288"/>
              <w:jc w:val="both"/>
              <w:rPr>
                <w:color w:val="000000"/>
                <w:sz w:val="24"/>
                <w:szCs w:val="24"/>
              </w:rPr>
            </w:pPr>
            <w:r>
              <w:rPr>
                <w:color w:val="000000"/>
                <w:sz w:val="24"/>
                <w:szCs w:val="24"/>
              </w:rPr>
              <w:t>As the Covid-19 pandemic continues its devasting spread, the foodservice industry across the globe is feeling the effects. With several countries having spent months in lockdown and others encouraging extreme social distancing, dining out has become a different experience. However, much of the industry is rallying to implement strategies that not only ensure restaurants stay in business, but that people can enjoy their favourite dishes from the safety of their homes.</w:t>
            </w:r>
            <w:r w:rsidR="00080617">
              <w:rPr>
                <w:sz w:val="24"/>
                <w:szCs w:val="24"/>
              </w:rPr>
              <w:t>Many businesses have shifted their business model from the traditional way of working to different ways as many waves of COVID hit the market. On the very top of it is shifting the orders online. Restaurants started taking orders online as the dine-in was closed. They shifted the whole process of order taking to online, which helped the consumer to order from their home and eat in a safe environment keeping the distance maintained with everyone. Drive-Thru was one of the shifts which helped the business survive. People ordered from the parking and ate their food in their cars. The shift in the prices was also a great technique to handle the crisis. As people were out running low on money, restaurants lowered their profit margin so that the cycle of capital kept going on and the retention rate of customers stayed. Then collaboration of restaurants happened as they decided they both did not want to shut down their operations; the two shifted to one and survived. Additional services and hygiene care restaurants took care of the hygiene on the peak level to satisfy customers. They maintained their spaces COVID free and sent small packaging for sanitisers for one time use for the customers.</w:t>
            </w:r>
          </w:p>
          <w:p w14:paraId="5938795C" w14:textId="77777777" w:rsidR="009E2890" w:rsidRDefault="009E2890">
            <w:pPr>
              <w:rPr>
                <w:b/>
                <w:sz w:val="28"/>
                <w:szCs w:val="28"/>
              </w:rPr>
            </w:pPr>
          </w:p>
          <w:p w14:paraId="66949410" w14:textId="77777777" w:rsidR="009E2890" w:rsidRDefault="009E2890">
            <w:pPr>
              <w:rPr>
                <w:b/>
                <w:sz w:val="28"/>
                <w:szCs w:val="28"/>
              </w:rPr>
            </w:pPr>
          </w:p>
          <w:p w14:paraId="6D011B40" w14:textId="77777777" w:rsidR="009E2890" w:rsidRDefault="009E2890">
            <w:pPr>
              <w:rPr>
                <w:b/>
                <w:sz w:val="28"/>
                <w:szCs w:val="28"/>
              </w:rPr>
            </w:pPr>
          </w:p>
          <w:p w14:paraId="5E7F669A" w14:textId="77777777" w:rsidR="009E2890" w:rsidRDefault="009E2890">
            <w:pPr>
              <w:rPr>
                <w:b/>
                <w:sz w:val="28"/>
                <w:szCs w:val="28"/>
              </w:rPr>
            </w:pPr>
          </w:p>
          <w:p w14:paraId="589001A1" w14:textId="77777777" w:rsidR="009E2890" w:rsidRDefault="009E2890">
            <w:pPr>
              <w:rPr>
                <w:b/>
                <w:sz w:val="28"/>
                <w:szCs w:val="28"/>
              </w:rPr>
            </w:pPr>
          </w:p>
          <w:p w14:paraId="279B559B" w14:textId="77777777" w:rsidR="009E2890" w:rsidRDefault="009E2890">
            <w:pPr>
              <w:rPr>
                <w:b/>
                <w:sz w:val="28"/>
                <w:szCs w:val="28"/>
              </w:rPr>
            </w:pPr>
          </w:p>
          <w:p w14:paraId="0D2FE62A" w14:textId="77777777" w:rsidR="009E2890" w:rsidRDefault="009E2890">
            <w:pPr>
              <w:rPr>
                <w:b/>
                <w:sz w:val="28"/>
                <w:szCs w:val="28"/>
              </w:rPr>
            </w:pPr>
          </w:p>
          <w:p w14:paraId="019D9E59" w14:textId="77777777" w:rsidR="009E2890" w:rsidRDefault="009E2890">
            <w:pPr>
              <w:rPr>
                <w:b/>
                <w:sz w:val="28"/>
                <w:szCs w:val="28"/>
              </w:rPr>
            </w:pPr>
          </w:p>
          <w:p w14:paraId="16D05B94" w14:textId="77777777" w:rsidR="009E2890" w:rsidRDefault="009E2890">
            <w:pPr>
              <w:rPr>
                <w:b/>
                <w:sz w:val="28"/>
                <w:szCs w:val="28"/>
              </w:rPr>
            </w:pPr>
          </w:p>
          <w:p w14:paraId="52560CCA" w14:textId="77777777" w:rsidR="009E2890" w:rsidRDefault="009E2890">
            <w:pPr>
              <w:rPr>
                <w:b/>
                <w:sz w:val="28"/>
                <w:szCs w:val="28"/>
              </w:rPr>
            </w:pPr>
          </w:p>
          <w:p w14:paraId="4A35866C" w14:textId="77777777" w:rsidR="009E2890" w:rsidRDefault="009E2890">
            <w:pPr>
              <w:rPr>
                <w:b/>
                <w:sz w:val="28"/>
                <w:szCs w:val="28"/>
              </w:rPr>
            </w:pPr>
          </w:p>
          <w:p w14:paraId="0272C816" w14:textId="77777777" w:rsidR="009E2890" w:rsidRDefault="009E2890">
            <w:pPr>
              <w:rPr>
                <w:b/>
                <w:sz w:val="28"/>
                <w:szCs w:val="28"/>
              </w:rPr>
            </w:pPr>
          </w:p>
          <w:p w14:paraId="0872A839" w14:textId="77777777" w:rsidR="009E2890" w:rsidRDefault="009E2890">
            <w:pPr>
              <w:rPr>
                <w:b/>
                <w:sz w:val="28"/>
                <w:szCs w:val="28"/>
              </w:rPr>
            </w:pPr>
          </w:p>
          <w:p w14:paraId="31AC36FA" w14:textId="77777777" w:rsidR="009E2890" w:rsidRDefault="009E2890">
            <w:pPr>
              <w:rPr>
                <w:b/>
                <w:sz w:val="28"/>
                <w:szCs w:val="28"/>
              </w:rPr>
            </w:pPr>
          </w:p>
          <w:p w14:paraId="36C5DBFE" w14:textId="77777777" w:rsidR="009E2890" w:rsidRDefault="009E2890">
            <w:pPr>
              <w:rPr>
                <w:b/>
                <w:sz w:val="28"/>
                <w:szCs w:val="28"/>
              </w:rPr>
            </w:pPr>
          </w:p>
          <w:p w14:paraId="5F957F4B" w14:textId="77777777" w:rsidR="009E2890" w:rsidRDefault="009E2890">
            <w:pPr>
              <w:rPr>
                <w:b/>
                <w:sz w:val="28"/>
                <w:szCs w:val="28"/>
              </w:rPr>
            </w:pPr>
          </w:p>
          <w:p w14:paraId="05414481" w14:textId="77777777" w:rsidR="009E2890" w:rsidRDefault="009E2890">
            <w:pPr>
              <w:rPr>
                <w:b/>
                <w:sz w:val="28"/>
                <w:szCs w:val="28"/>
              </w:rPr>
            </w:pPr>
          </w:p>
          <w:p w14:paraId="33EDBDB0" w14:textId="77777777" w:rsidR="009E2890" w:rsidRDefault="009E2890">
            <w:pPr>
              <w:rPr>
                <w:b/>
                <w:sz w:val="28"/>
                <w:szCs w:val="28"/>
              </w:rPr>
            </w:pPr>
          </w:p>
          <w:p w14:paraId="4292E4F3" w14:textId="77777777" w:rsidR="009E2890" w:rsidRDefault="009E2890">
            <w:pPr>
              <w:rPr>
                <w:b/>
                <w:sz w:val="28"/>
                <w:szCs w:val="28"/>
              </w:rPr>
            </w:pPr>
          </w:p>
          <w:p w14:paraId="18661A38" w14:textId="77777777" w:rsidR="009E2890" w:rsidRDefault="009E2890">
            <w:pPr>
              <w:rPr>
                <w:b/>
                <w:sz w:val="28"/>
                <w:szCs w:val="28"/>
              </w:rPr>
            </w:pPr>
          </w:p>
          <w:p w14:paraId="200884F4" w14:textId="77777777" w:rsidR="009E2890" w:rsidRDefault="009E2890">
            <w:pPr>
              <w:rPr>
                <w:b/>
                <w:sz w:val="28"/>
                <w:szCs w:val="28"/>
              </w:rPr>
            </w:pPr>
          </w:p>
          <w:p w14:paraId="01E1375F" w14:textId="77777777" w:rsidR="009E2890" w:rsidRDefault="009E2890">
            <w:pPr>
              <w:rPr>
                <w:b/>
                <w:sz w:val="28"/>
                <w:szCs w:val="28"/>
              </w:rPr>
            </w:pPr>
          </w:p>
          <w:p w14:paraId="3815E9DD" w14:textId="77777777" w:rsidR="009E2890" w:rsidRDefault="009E2890">
            <w:pPr>
              <w:rPr>
                <w:b/>
                <w:sz w:val="28"/>
                <w:szCs w:val="28"/>
              </w:rPr>
            </w:pPr>
          </w:p>
          <w:p w14:paraId="3BB99F86" w14:textId="77777777" w:rsidR="009E2890" w:rsidRDefault="009E2890">
            <w:pPr>
              <w:rPr>
                <w:b/>
                <w:sz w:val="28"/>
                <w:szCs w:val="28"/>
              </w:rPr>
            </w:pPr>
          </w:p>
          <w:p w14:paraId="5B29B929" w14:textId="77777777" w:rsidR="009E2890" w:rsidRDefault="009E2890">
            <w:pPr>
              <w:rPr>
                <w:b/>
                <w:sz w:val="28"/>
                <w:szCs w:val="28"/>
              </w:rPr>
            </w:pPr>
          </w:p>
          <w:p w14:paraId="6AB13FCB" w14:textId="77777777" w:rsidR="009E2890" w:rsidRDefault="009E2890">
            <w:pPr>
              <w:rPr>
                <w:b/>
                <w:sz w:val="28"/>
                <w:szCs w:val="28"/>
              </w:rPr>
            </w:pPr>
          </w:p>
          <w:p w14:paraId="2CE95026" w14:textId="77777777" w:rsidR="009E2890" w:rsidRDefault="009E2890">
            <w:pPr>
              <w:rPr>
                <w:b/>
                <w:sz w:val="28"/>
                <w:szCs w:val="28"/>
              </w:rPr>
            </w:pPr>
          </w:p>
          <w:p w14:paraId="0DB48FE2" w14:textId="77777777" w:rsidR="009E2890" w:rsidRDefault="009E2890">
            <w:pPr>
              <w:rPr>
                <w:b/>
                <w:sz w:val="28"/>
                <w:szCs w:val="28"/>
              </w:rPr>
            </w:pPr>
          </w:p>
        </w:tc>
      </w:tr>
    </w:tbl>
    <w:p w14:paraId="2777A198" w14:textId="77777777" w:rsidR="009E2890" w:rsidRDefault="009E2890">
      <w:pPr>
        <w:pBdr>
          <w:top w:val="nil"/>
          <w:left w:val="nil"/>
          <w:bottom w:val="nil"/>
          <w:right w:val="nil"/>
          <w:between w:val="nil"/>
        </w:pBdr>
        <w:spacing w:after="288"/>
        <w:jc w:val="both"/>
        <w:rPr>
          <w:color w:val="000000"/>
          <w:sz w:val="24"/>
          <w:szCs w:val="24"/>
        </w:rPr>
      </w:pPr>
    </w:p>
    <w:p w14:paraId="29E2AE79" w14:textId="77777777" w:rsidR="009E2890" w:rsidRDefault="00080617">
      <w:pPr>
        <w:pBdr>
          <w:top w:val="nil"/>
          <w:left w:val="nil"/>
          <w:bottom w:val="nil"/>
          <w:right w:val="nil"/>
          <w:between w:val="nil"/>
        </w:pBdr>
        <w:spacing w:after="288"/>
        <w:ind w:left="720"/>
        <w:jc w:val="both"/>
        <w:rPr>
          <w:b/>
          <w:color w:val="0070C0"/>
          <w:sz w:val="24"/>
          <w:szCs w:val="24"/>
        </w:rPr>
      </w:pPr>
      <w:r>
        <w:rPr>
          <w:b/>
          <w:color w:val="0070C0"/>
          <w:sz w:val="24"/>
          <w:szCs w:val="24"/>
        </w:rPr>
        <w:t>3) Detail why pest control is important for Food Safety within food premises and detail how you can prevent infestations.</w:t>
      </w:r>
    </w:p>
    <w:p w14:paraId="784C3072" w14:textId="77777777" w:rsidR="009E2890" w:rsidRDefault="009E2890">
      <w:pPr>
        <w:pBdr>
          <w:top w:val="nil"/>
          <w:left w:val="nil"/>
          <w:bottom w:val="nil"/>
          <w:right w:val="nil"/>
          <w:between w:val="nil"/>
        </w:pBdr>
        <w:spacing w:after="288"/>
        <w:ind w:left="720"/>
        <w:jc w:val="both"/>
        <w:rPr>
          <w:b/>
          <w:color w:val="0070C0"/>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E2890" w14:paraId="41D8F38E" w14:textId="77777777">
        <w:tc>
          <w:tcPr>
            <w:tcW w:w="9016" w:type="dxa"/>
          </w:tcPr>
          <w:p w14:paraId="1DEB731D" w14:textId="44718889" w:rsidR="009E2890" w:rsidRPr="00F24CBD" w:rsidRDefault="00080617" w:rsidP="00F24CBD">
            <w:pPr>
              <w:pBdr>
                <w:top w:val="nil"/>
                <w:left w:val="nil"/>
                <w:bottom w:val="nil"/>
                <w:right w:val="nil"/>
                <w:between w:val="nil"/>
              </w:pBdr>
              <w:spacing w:after="288"/>
              <w:jc w:val="both"/>
              <w:rPr>
                <w:color w:val="000000"/>
                <w:sz w:val="24"/>
                <w:szCs w:val="24"/>
              </w:rPr>
            </w:pPr>
            <w:r>
              <w:rPr>
                <w:b/>
                <w:color w:val="0070C0"/>
                <w:sz w:val="28"/>
                <w:szCs w:val="28"/>
              </w:rPr>
              <w:t>3-</w:t>
            </w:r>
            <w:r w:rsidR="00F24CBD">
              <w:rPr>
                <w:color w:val="000000"/>
                <w:sz w:val="24"/>
                <w:szCs w:val="24"/>
              </w:rPr>
              <w:t xml:space="preserve"> Pest control is a basic aspect of food safety. A food pest is an animal or insect which lives on, or eats our food. Pests contaminate food and are destructive, or a nuisance. Food pests are a source of food poisoning. Food premises attract pests because they provide food, warmth, harbourage and moisture (condensation). Raw materials, including packaging, may bring pests into the premises. The common pests found in the food industry include rodents, insects and birds / animals. </w:t>
            </w:r>
            <w:r>
              <w:rPr>
                <w:sz w:val="24"/>
                <w:szCs w:val="24"/>
              </w:rPr>
              <w:t xml:space="preserve">Pests are unpremeditatedly are going to come for the food. Because of its nature, we can not do anything about pests but taking precautions and making sure a high safety end environment for the food is something we can take care of. Pest exists in different kinds of forms, and they vary from geography to climate and the food ingredients processed. They lead to many severe diseases which we get from food if not taken care of, such as risks are associated with food containers, packaging, contamination of food, urine, the transmission of dangerous parasites, thus increasing the risk of severe diseases and all. Pest control can be done in the industry by its identification.   Sanitation is one of the most compelling parts to make the space pest-free. Garbage disposal is also critical as the generation, or the hub for its generation, is the garbage. The garbage should be timely disposed of so it can not cause any growth. Close all the potential points for pest control so that its entry gets prohibited. Do regular inspections; this will help a lot. </w:t>
            </w:r>
          </w:p>
          <w:p w14:paraId="6CABD003" w14:textId="77777777" w:rsidR="009E2890" w:rsidRDefault="00080617">
            <w:r>
              <w:t xml:space="preserve"> </w:t>
            </w:r>
          </w:p>
          <w:p w14:paraId="1657F0F0" w14:textId="77777777" w:rsidR="009E2890" w:rsidRDefault="009E2890"/>
          <w:p w14:paraId="46C2E5C1" w14:textId="77777777" w:rsidR="009E2890" w:rsidRDefault="009E2890"/>
          <w:p w14:paraId="3DF4EA4A" w14:textId="77777777" w:rsidR="009E2890" w:rsidRDefault="009E2890"/>
          <w:p w14:paraId="77CCF62A" w14:textId="77777777" w:rsidR="009E2890" w:rsidRDefault="009E2890"/>
          <w:p w14:paraId="0D0CAEEF" w14:textId="77777777" w:rsidR="009E2890" w:rsidRDefault="009E2890"/>
          <w:p w14:paraId="3A9FBC19" w14:textId="77777777" w:rsidR="009E2890" w:rsidRDefault="009E2890"/>
          <w:p w14:paraId="1CFFEA8B" w14:textId="77777777" w:rsidR="009E2890" w:rsidRDefault="009E2890"/>
          <w:p w14:paraId="20D599B6" w14:textId="77777777" w:rsidR="009E2890" w:rsidRDefault="009E2890"/>
          <w:p w14:paraId="3D768BF9" w14:textId="77777777" w:rsidR="009E2890" w:rsidRDefault="009E2890"/>
          <w:p w14:paraId="07E4936C" w14:textId="77777777" w:rsidR="009E2890" w:rsidRDefault="009E2890"/>
          <w:p w14:paraId="66F8400B" w14:textId="77777777" w:rsidR="009E2890" w:rsidRDefault="009E2890"/>
          <w:p w14:paraId="5CBDCD78" w14:textId="77777777" w:rsidR="009E2890" w:rsidRDefault="009E2890"/>
          <w:p w14:paraId="78806EE0" w14:textId="77777777" w:rsidR="009E2890" w:rsidRDefault="009E2890"/>
          <w:p w14:paraId="722A71FF" w14:textId="77777777" w:rsidR="009E2890" w:rsidRDefault="009E2890"/>
          <w:p w14:paraId="61642FC2" w14:textId="77777777" w:rsidR="009E2890" w:rsidRDefault="009E2890"/>
          <w:p w14:paraId="5B890383" w14:textId="77777777" w:rsidR="009E2890" w:rsidRDefault="009E2890"/>
          <w:p w14:paraId="325890DB" w14:textId="77777777" w:rsidR="009E2890" w:rsidRDefault="009E2890"/>
          <w:p w14:paraId="0AB9FA5A" w14:textId="77777777" w:rsidR="009E2890" w:rsidRDefault="009E2890"/>
          <w:p w14:paraId="1BC60B8A" w14:textId="77777777" w:rsidR="009E2890" w:rsidRDefault="009E2890"/>
          <w:p w14:paraId="17B5737E" w14:textId="77777777" w:rsidR="009E2890" w:rsidRDefault="009E2890"/>
          <w:p w14:paraId="271C71C1" w14:textId="77777777" w:rsidR="009E2890" w:rsidRDefault="009E2890"/>
          <w:p w14:paraId="0944CFCF" w14:textId="77777777" w:rsidR="009E2890" w:rsidRDefault="009E2890"/>
          <w:p w14:paraId="2FE4F1BF" w14:textId="77777777" w:rsidR="009E2890" w:rsidRDefault="009E2890"/>
          <w:p w14:paraId="7D1AF30A" w14:textId="77777777" w:rsidR="009E2890" w:rsidRDefault="009E2890"/>
          <w:p w14:paraId="0DEAD1DA" w14:textId="77777777" w:rsidR="009E2890" w:rsidRDefault="009E2890"/>
          <w:p w14:paraId="04815E8F" w14:textId="77777777" w:rsidR="009E2890" w:rsidRDefault="009E2890"/>
          <w:p w14:paraId="72153690" w14:textId="77777777" w:rsidR="009E2890" w:rsidRDefault="009E2890"/>
          <w:p w14:paraId="32DB2F5E" w14:textId="77777777" w:rsidR="009E2890" w:rsidRDefault="009E2890"/>
          <w:p w14:paraId="1DB50922" w14:textId="77777777" w:rsidR="009E2890" w:rsidRDefault="009E2890"/>
          <w:p w14:paraId="452C2AFA" w14:textId="77777777" w:rsidR="009E2890" w:rsidRDefault="009E2890"/>
          <w:p w14:paraId="4A79998D" w14:textId="77777777" w:rsidR="009E2890" w:rsidRDefault="009E2890"/>
          <w:p w14:paraId="3604A32B" w14:textId="77777777" w:rsidR="009E2890" w:rsidRDefault="009E2890"/>
          <w:p w14:paraId="6AF48681" w14:textId="77777777" w:rsidR="009E2890" w:rsidRDefault="009E2890"/>
        </w:tc>
      </w:tr>
    </w:tbl>
    <w:p w14:paraId="343AE2DB" w14:textId="77777777" w:rsidR="009E2890" w:rsidRDefault="00080617">
      <w:pPr>
        <w:numPr>
          <w:ilvl w:val="0"/>
          <w:numId w:val="1"/>
        </w:numPr>
        <w:pBdr>
          <w:top w:val="nil"/>
          <w:left w:val="nil"/>
          <w:bottom w:val="nil"/>
          <w:right w:val="nil"/>
          <w:between w:val="nil"/>
        </w:pBdr>
        <w:spacing w:after="288"/>
        <w:jc w:val="both"/>
        <w:rPr>
          <w:b/>
          <w:color w:val="0070C0"/>
          <w:sz w:val="24"/>
          <w:szCs w:val="24"/>
        </w:rPr>
      </w:pPr>
      <w:r>
        <w:rPr>
          <w:b/>
          <w:color w:val="0070C0"/>
          <w:sz w:val="24"/>
          <w:szCs w:val="24"/>
        </w:rPr>
        <w:t>What are some of the key skills that you would look for, when recruiting a F.O.H (Front of House) Server? Explain why these skills are important.</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E2890" w14:paraId="28C11765" w14:textId="77777777">
        <w:tc>
          <w:tcPr>
            <w:tcW w:w="9016" w:type="dxa"/>
          </w:tcPr>
          <w:p w14:paraId="521DB8F5" w14:textId="5C954BD3" w:rsidR="009E2890" w:rsidRPr="00080617" w:rsidRDefault="00080617" w:rsidP="00080617">
            <w:pPr>
              <w:pBdr>
                <w:top w:val="nil"/>
                <w:left w:val="nil"/>
                <w:bottom w:val="nil"/>
                <w:right w:val="nil"/>
                <w:between w:val="nil"/>
              </w:pBdr>
              <w:spacing w:after="288"/>
              <w:jc w:val="both"/>
              <w:rPr>
                <w:color w:val="000000"/>
                <w:sz w:val="24"/>
                <w:szCs w:val="24"/>
              </w:rPr>
            </w:pPr>
            <w:r>
              <w:rPr>
                <w:b/>
                <w:color w:val="0070C0"/>
                <w:sz w:val="28"/>
                <w:szCs w:val="28"/>
              </w:rPr>
              <w:t xml:space="preserve">4 – </w:t>
            </w:r>
            <w:r w:rsidR="00F24CBD">
              <w:rPr>
                <w:color w:val="000000"/>
                <w:sz w:val="24"/>
                <w:szCs w:val="24"/>
              </w:rPr>
              <w:t>Being a food server is not an easy job. The work can be physically demanding. You are on your feet for long shifts, often rushing from table to table, sometimes carrying heavy trays of food. That said, food service can be lucrative, rewarding, and even fun. Whether you work at a high-end fine dining establishment within a hotel, or a local restaurant, the skills required are fairly universal, and when applied well, will impact your overall performance. While engaging customers with a pleasant attitude, F.O.H Servers need to be able to take orders, remember preferences, move quickly, and manage an entire room of diners. They are a key piece of the dining experience, and if they give customers the impression that they do not matter, they may take it personally.</w:t>
            </w:r>
            <w:r>
              <w:rPr>
                <w:sz w:val="24"/>
                <w:szCs w:val="24"/>
              </w:rPr>
              <w:t xml:space="preserve">When recruiting a front house server, look into if he is attention to detail or not; when dealing at the front end, there are many tiny details which a front has to deal with, and that can have a significant impact on the situation. The person should have good communication skills; this will help to communicate better even at times there are situations that are not in favour of the receiver, but if communicated in a right way it can neutralise the situation. Relationship Building skills are also an important skill to look forward to as they can increase the customer base and the retention of the customer. The person should be able to multi-task when not needed at the front end. He may be helpful in other tasks. He should be confident in his wording, and body language skills are something which is a very important way of non-verbal communication. Patience is something which should be a very good grip of someone at the front end. </w:t>
            </w:r>
          </w:p>
          <w:p w14:paraId="594D8132" w14:textId="77777777" w:rsidR="009E2890" w:rsidRDefault="009E2890"/>
          <w:p w14:paraId="0D622E1D" w14:textId="77777777" w:rsidR="009E2890" w:rsidRDefault="009E2890"/>
          <w:p w14:paraId="0A8FC4F0" w14:textId="77777777" w:rsidR="009E2890" w:rsidRDefault="009E2890"/>
          <w:p w14:paraId="4882D9B8" w14:textId="77777777" w:rsidR="009E2890" w:rsidRDefault="009E2890"/>
          <w:p w14:paraId="5EE739F7" w14:textId="77777777" w:rsidR="009E2890" w:rsidRDefault="009E2890"/>
          <w:p w14:paraId="67A79591" w14:textId="77777777" w:rsidR="009E2890" w:rsidRDefault="009E2890"/>
          <w:p w14:paraId="2321B78A" w14:textId="77777777" w:rsidR="009E2890" w:rsidRDefault="009E2890"/>
          <w:p w14:paraId="5F8AF722" w14:textId="77777777" w:rsidR="009E2890" w:rsidRDefault="009E2890"/>
          <w:p w14:paraId="7137B08F" w14:textId="77777777" w:rsidR="009E2890" w:rsidRDefault="009E2890"/>
          <w:p w14:paraId="007D5CA8" w14:textId="77777777" w:rsidR="009E2890" w:rsidRDefault="009E2890"/>
          <w:p w14:paraId="64585280" w14:textId="77777777" w:rsidR="009E2890" w:rsidRDefault="009E2890"/>
          <w:p w14:paraId="2B61DE8E" w14:textId="77777777" w:rsidR="009E2890" w:rsidRDefault="009E2890"/>
          <w:p w14:paraId="64A3BBA9" w14:textId="77777777" w:rsidR="009E2890" w:rsidRDefault="009E2890"/>
          <w:p w14:paraId="78632692" w14:textId="77777777" w:rsidR="009E2890" w:rsidRDefault="009E2890"/>
          <w:p w14:paraId="0ECBA9A0" w14:textId="77777777" w:rsidR="009E2890" w:rsidRDefault="009E2890"/>
          <w:p w14:paraId="363718E5" w14:textId="77777777" w:rsidR="009E2890" w:rsidRDefault="009E2890"/>
          <w:p w14:paraId="7AC2E4C0" w14:textId="77777777" w:rsidR="009E2890" w:rsidRDefault="009E2890"/>
          <w:p w14:paraId="21CE989B" w14:textId="77777777" w:rsidR="009E2890" w:rsidRDefault="009E2890"/>
          <w:p w14:paraId="0DC139B8" w14:textId="77777777" w:rsidR="009E2890" w:rsidRDefault="009E2890"/>
          <w:p w14:paraId="48CFFF4A" w14:textId="77777777" w:rsidR="009E2890" w:rsidRDefault="009E2890"/>
          <w:p w14:paraId="6E81A39B" w14:textId="77777777" w:rsidR="009E2890" w:rsidRDefault="009E2890"/>
          <w:p w14:paraId="7E6E5675" w14:textId="77777777" w:rsidR="009E2890" w:rsidRDefault="009E2890"/>
          <w:p w14:paraId="69F7CF19" w14:textId="77777777" w:rsidR="009E2890" w:rsidRDefault="009E2890"/>
          <w:p w14:paraId="62D0D104" w14:textId="77777777" w:rsidR="009E2890" w:rsidRDefault="009E2890"/>
          <w:p w14:paraId="7FEF659C" w14:textId="77777777" w:rsidR="009E2890" w:rsidRDefault="009E2890"/>
          <w:p w14:paraId="1E1A05BD" w14:textId="77777777" w:rsidR="009E2890" w:rsidRDefault="009E2890"/>
          <w:p w14:paraId="675AE512" w14:textId="77777777" w:rsidR="009E2890" w:rsidRDefault="009E2890"/>
          <w:p w14:paraId="2512D356" w14:textId="77777777" w:rsidR="009E2890" w:rsidRDefault="009E2890"/>
          <w:p w14:paraId="5E423E04" w14:textId="77777777" w:rsidR="009E2890" w:rsidRDefault="009E2890"/>
          <w:p w14:paraId="2E520D00" w14:textId="77777777" w:rsidR="009E2890" w:rsidRDefault="009E2890"/>
          <w:p w14:paraId="1CC981E8" w14:textId="77777777" w:rsidR="009E2890" w:rsidRDefault="009E2890"/>
          <w:p w14:paraId="79897100" w14:textId="77777777" w:rsidR="009E2890" w:rsidRDefault="009E2890"/>
        </w:tc>
      </w:tr>
    </w:tbl>
    <w:p w14:paraId="12AB440D" w14:textId="77777777" w:rsidR="009E2890" w:rsidRDefault="009E2890"/>
    <w:p w14:paraId="4F5E6FB4" w14:textId="77777777" w:rsidR="009E2890" w:rsidRDefault="00080617">
      <w:pPr>
        <w:rPr>
          <w:b/>
          <w:sz w:val="28"/>
          <w:szCs w:val="28"/>
        </w:rPr>
      </w:pPr>
      <w:r>
        <w:rPr>
          <w:b/>
          <w:sz w:val="28"/>
          <w:szCs w:val="28"/>
        </w:rPr>
        <w:t>END OF PAPER.</w:t>
      </w:r>
    </w:p>
    <w:sectPr w:rsidR="009E2890">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6ED4"/>
    <w:multiLevelType w:val="multilevel"/>
    <w:tmpl w:val="30F462DE"/>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EF49BD"/>
    <w:multiLevelType w:val="multilevel"/>
    <w:tmpl w:val="23D03A04"/>
    <w:lvl w:ilvl="0">
      <w:start w:val="1"/>
      <w:numFmt w:val="decimal"/>
      <w:lvlText w:val="%1)"/>
      <w:lvlJc w:val="left"/>
      <w:pPr>
        <w:ind w:left="720" w:hanging="360"/>
      </w:pPr>
      <w:rPr>
        <w:b/>
        <w:color w:val="0070C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890"/>
    <w:rsid w:val="00080617"/>
    <w:rsid w:val="009E2890"/>
    <w:rsid w:val="00B735A0"/>
    <w:rsid w:val="00BA1EB8"/>
    <w:rsid w:val="00BB6BFB"/>
    <w:rsid w:val="00C61834"/>
    <w:rsid w:val="00F24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7EA3C"/>
  <w15:docId w15:val="{ABB62207-A803-46AD-89E9-3B59493C4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1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374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1416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57A7"/>
    <w:rPr>
      <w:rFonts w:ascii="Times New Roman" w:hAnsi="Times New Roman" w:cs="Times New Roman"/>
      <w:sz w:val="24"/>
      <w:szCs w:val="24"/>
    </w:rPr>
  </w:style>
  <w:style w:type="paragraph" w:styleId="ListParagraph">
    <w:name w:val="List Paragraph"/>
    <w:basedOn w:val="Normal"/>
    <w:uiPriority w:val="34"/>
    <w:qFormat/>
    <w:rsid w:val="00E54C36"/>
    <w:pPr>
      <w:ind w:left="720"/>
      <w:contextualSpacing/>
    </w:pPr>
  </w:style>
  <w:style w:type="character" w:styleId="Hyperlink">
    <w:name w:val="Hyperlink"/>
    <w:basedOn w:val="DefaultParagraphFont"/>
    <w:uiPriority w:val="99"/>
    <w:unhideWhenUsed/>
    <w:rsid w:val="00464313"/>
    <w:rPr>
      <w:color w:val="0563C1" w:themeColor="hyperlink"/>
      <w:u w:val="single"/>
    </w:rPr>
  </w:style>
  <w:style w:type="character" w:styleId="UnresolvedMention">
    <w:name w:val="Unresolved Mention"/>
    <w:basedOn w:val="DefaultParagraphFont"/>
    <w:uiPriority w:val="99"/>
    <w:semiHidden/>
    <w:unhideWhenUsed/>
    <w:rsid w:val="00464313"/>
    <w:rPr>
      <w:color w:val="605E5C"/>
      <w:shd w:val="clear" w:color="auto" w:fill="E1DFDD"/>
    </w:rPr>
  </w:style>
  <w:style w:type="character" w:customStyle="1" w:styleId="Heading2Char">
    <w:name w:val="Heading 2 Char"/>
    <w:basedOn w:val="DefaultParagraphFont"/>
    <w:link w:val="Heading2"/>
    <w:uiPriority w:val="9"/>
    <w:semiHidden/>
    <w:rsid w:val="0093740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A414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7PD2WMmdxEM2sobMF0nDFBdDYA==">AMUW2mVHACVQp4L0xs0Cwu9FhAtzgwhvWnN5fl4IC1SVol7n8pzr5Mp1AsYvaFTLNzLCBLYy4oPkfnRzNuVHNTdn5oGKrR7SlQbEjbbfF7WbpxMtsynSjHs=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Birdsell</dc:creator>
  <cp:lastModifiedBy>Mirela Lazarciuc</cp:lastModifiedBy>
  <cp:revision>2</cp:revision>
  <dcterms:created xsi:type="dcterms:W3CDTF">2021-10-12T09:35:00Z</dcterms:created>
  <dcterms:modified xsi:type="dcterms:W3CDTF">2021-10-12T09:35:00Z</dcterms:modified>
</cp:coreProperties>
</file>