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2A6A49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06248">
        <w:rPr>
          <w:rFonts w:ascii="Arial" w:hAnsi="Arial" w:cs="Arial"/>
          <w:sz w:val="40"/>
          <w:szCs w:val="40"/>
          <w:lang w:val="en-US"/>
        </w:rPr>
        <w:t>Iryna Nikolova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427288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E7317C">
        <w:rPr>
          <w:rFonts w:ascii="Arial" w:hAnsi="Arial" w:cs="Arial"/>
          <w:sz w:val="40"/>
          <w:szCs w:val="40"/>
          <w:lang w:val="en-US"/>
        </w:rPr>
        <w:t>2526748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569504A"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06248">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196FBC0C" w:rsidR="009E2E03" w:rsidRPr="009E2E03" w:rsidRDefault="009E2E03" w:rsidP="00574F62">
      <w:pPr>
        <w:spacing w:after="0" w:line="360" w:lineRule="auto"/>
        <w:contextualSpacing/>
        <w:jc w:val="both"/>
        <w:rPr>
          <w:rFonts w:ascii="Arial" w:hAnsi="Arial" w:cs="Arial"/>
          <w:color w:val="EE0000"/>
          <w:lang w:val="en-US"/>
        </w:rPr>
      </w:pPr>
    </w:p>
    <w:p w14:paraId="533DFCC2" w14:textId="02D1B2D5" w:rsidR="00F85164" w:rsidRPr="003927CC" w:rsidRDefault="009E2E03" w:rsidP="00EA4FC7">
      <w:pPr>
        <w:rPr>
          <w:rFonts w:ascii="Arial" w:hAnsi="Arial" w:cs="Arial"/>
          <w:b/>
          <w:bCs/>
          <w:sz w:val="28"/>
          <w:szCs w:val="28"/>
          <w:u w:val="single"/>
        </w:rPr>
      </w:pPr>
      <w:r w:rsidRPr="009E2E03">
        <w:br w:type="page"/>
      </w:r>
      <w:bookmarkStart w:id="0" w:name="_Hlk205982484"/>
      <w:r w:rsidRPr="00577298">
        <w:rPr>
          <w:rFonts w:ascii="Arial" w:hAnsi="Arial" w:cs="Arial"/>
          <w:b/>
          <w:bCs/>
          <w:sz w:val="28"/>
          <w:szCs w:val="28"/>
          <w:u w:val="single"/>
        </w:rPr>
        <w:lastRenderedPageBreak/>
        <w:t>Task 1: Overview of Case-study</w:t>
      </w:r>
      <w:bookmarkEnd w:id="0"/>
    </w:p>
    <w:p w14:paraId="5EFA9B13" w14:textId="7D29B1F6" w:rsidR="00685C57" w:rsidRPr="008D7615" w:rsidRDefault="00B865AB" w:rsidP="00EA4FC7">
      <w:pPr>
        <w:spacing w:after="0" w:line="360" w:lineRule="auto"/>
        <w:jc w:val="both"/>
        <w:rPr>
          <w:rFonts w:ascii="Arial" w:hAnsi="Arial" w:cs="Arial"/>
          <w:color w:val="EE0000"/>
          <w:lang w:val="en-US"/>
        </w:rPr>
      </w:pPr>
      <w:bookmarkStart w:id="1" w:name="_Hlk210817679"/>
      <w:bookmarkStart w:id="2" w:name="_Hlk205979492"/>
      <w:r w:rsidRPr="008D7615">
        <w:rPr>
          <w:rFonts w:ascii="Arial" w:eastAsiaTheme="minorEastAsia" w:hAnsi="Arial" w:cs="Arial"/>
          <w:color w:val="000000"/>
          <w:kern w:val="0"/>
          <w:lang w:eastAsia="zh-CN"/>
        </w:rPr>
        <w:t>Basil’s Bakery is a small independent bakery located in a retail park in Coventry, UK. The bakery opened in 2015 and was very successful before the COVID-19 pandemic. However, after 2020, the number of customers became much lower, and sales stayed about 25% below the 2019 level. Many local shops closed, fewer people visited the retail park, and many office workers started working from home. At the same time, business costs such as rent, utilities and insurance increased. Because of these changes, Basil is worried about the future of his bakery and wants to find the best way to improve sales and keep the business successful</w:t>
      </w:r>
      <w:r w:rsidR="00574F62" w:rsidRPr="008D7615">
        <w:rPr>
          <w:rFonts w:ascii="Arial" w:eastAsiaTheme="minorEastAsia" w:hAnsi="Arial" w:cs="Arial"/>
          <w:color w:val="000000"/>
          <w:kern w:val="0"/>
          <w:lang w:eastAsia="zh-CN"/>
        </w:rPr>
        <w:t>.</w:t>
      </w:r>
    </w:p>
    <w:bookmarkEnd w:id="1"/>
    <w:p w14:paraId="080D6E4A" w14:textId="77777777" w:rsidR="00BC373A" w:rsidRPr="008D7615" w:rsidRDefault="00BC373A" w:rsidP="00BC373A">
      <w:pPr>
        <w:spacing w:after="0" w:line="360" w:lineRule="auto"/>
        <w:jc w:val="both"/>
        <w:rPr>
          <w:rFonts w:ascii="Arial" w:hAnsi="Arial" w:cs="Arial"/>
          <w:color w:val="EE0000"/>
          <w:lang w:val="en-US"/>
        </w:rPr>
      </w:pPr>
    </w:p>
    <w:p w14:paraId="1FC3AD54" w14:textId="5FF9E4E6" w:rsidR="0005771F" w:rsidRPr="00577298" w:rsidRDefault="009E2E03" w:rsidP="0005771F">
      <w:pPr>
        <w:pStyle w:val="Heading1"/>
        <w:rPr>
          <w:rFonts w:ascii="Arial" w:hAnsi="Arial" w:cs="Arial"/>
          <w:b/>
          <w:bCs/>
          <w:color w:val="auto"/>
          <w:sz w:val="28"/>
          <w:szCs w:val="28"/>
          <w:u w:val="single"/>
          <w:lang w:val="en-US"/>
        </w:rPr>
      </w:pPr>
      <w:bookmarkStart w:id="3" w:name="_Hlk205982497"/>
      <w:bookmarkEnd w:id="2"/>
      <w:r w:rsidRPr="00577298">
        <w:rPr>
          <w:rFonts w:ascii="Arial" w:hAnsi="Arial" w:cs="Arial"/>
          <w:b/>
          <w:bCs/>
          <w:color w:val="auto"/>
          <w:sz w:val="28"/>
          <w:szCs w:val="28"/>
          <w:u w:val="single"/>
          <w:lang w:val="en-US"/>
        </w:rPr>
        <w:t xml:space="preserve">Task 2: Two Proposed </w:t>
      </w:r>
      <w:r w:rsidR="0005771F" w:rsidRPr="00577298">
        <w:rPr>
          <w:rFonts w:ascii="Arial" w:hAnsi="Arial" w:cs="Arial"/>
          <w:b/>
          <w:bCs/>
          <w:color w:val="auto"/>
          <w:sz w:val="28"/>
          <w:szCs w:val="28"/>
          <w:u w:val="single"/>
          <w:lang w:val="en-US"/>
        </w:rPr>
        <w:t>Solutions</w:t>
      </w:r>
    </w:p>
    <w:bookmarkEnd w:id="3"/>
    <w:p w14:paraId="6046AB6C" w14:textId="77777777" w:rsidR="000C68A7" w:rsidRDefault="000C68A7" w:rsidP="00F0190C">
      <w:pPr>
        <w:pStyle w:val="Heading2"/>
        <w:rPr>
          <w:rFonts w:ascii="Arial" w:hAnsi="Arial" w:cs="Arial"/>
          <w:color w:val="auto"/>
          <w:sz w:val="28"/>
          <w:szCs w:val="28"/>
          <w:u w:val="single"/>
          <w:lang w:val="en-US"/>
        </w:rPr>
      </w:pPr>
    </w:p>
    <w:p w14:paraId="05FC797C" w14:textId="74576137" w:rsidR="00B865AB" w:rsidRPr="00C0620A" w:rsidRDefault="0005771F" w:rsidP="00C0620A">
      <w:pPr>
        <w:pStyle w:val="Heading2"/>
        <w:rPr>
          <w:rFonts w:ascii="Arial" w:hAnsi="Arial" w:cs="Arial"/>
          <w:color w:val="auto"/>
          <w:sz w:val="28"/>
          <w:szCs w:val="28"/>
          <w:u w:val="single"/>
          <w:lang w:val="en-US"/>
        </w:rPr>
      </w:pPr>
      <w:r w:rsidRPr="00577298">
        <w:rPr>
          <w:rFonts w:ascii="Arial" w:hAnsi="Arial" w:cs="Arial"/>
          <w:color w:val="auto"/>
          <w:sz w:val="28"/>
          <w:szCs w:val="28"/>
          <w:u w:val="single"/>
          <w:lang w:val="en-US"/>
        </w:rPr>
        <w:t>Solution A</w:t>
      </w:r>
      <w:r w:rsidR="0011107E" w:rsidRPr="00577298">
        <w:rPr>
          <w:rFonts w:ascii="Arial" w:hAnsi="Arial" w:cs="Arial"/>
          <w:color w:val="auto"/>
          <w:sz w:val="28"/>
          <w:szCs w:val="28"/>
          <w:u w:val="single"/>
          <w:lang w:val="en-US"/>
        </w:rPr>
        <w:t xml:space="preserve"> Proposal</w:t>
      </w:r>
      <w:r w:rsidR="00B865AB" w:rsidRPr="00577298">
        <w:rPr>
          <w:rFonts w:ascii="Arial" w:hAnsi="Arial" w:cs="Arial"/>
          <w:color w:val="auto"/>
          <w:sz w:val="28"/>
          <w:szCs w:val="28"/>
          <w:u w:val="single"/>
          <w:lang w:val="en-US"/>
        </w:rPr>
        <w:t>: Online Click and Collect System</w:t>
      </w:r>
    </w:p>
    <w:p w14:paraId="2054C374" w14:textId="1D9E85BC" w:rsidR="0005771F" w:rsidRPr="000C68A7" w:rsidRDefault="00177F07" w:rsidP="000C68A7">
      <w:pPr>
        <w:spacing w:after="0" w:line="360" w:lineRule="auto"/>
        <w:jc w:val="both"/>
        <w:rPr>
          <w:rFonts w:ascii="Arial" w:hAnsi="Arial" w:cs="Arial"/>
          <w:lang w:val="en-US"/>
        </w:rPr>
      </w:pPr>
      <w:r w:rsidRPr="000C68A7">
        <w:rPr>
          <w:rFonts w:ascii="Arial" w:eastAsiaTheme="minorEastAsia" w:hAnsi="Arial" w:cs="Arial"/>
          <w:color w:val="000000"/>
          <w:kern w:val="0"/>
          <w:lang w:eastAsia="zh-CN"/>
        </w:rPr>
        <w:t>The first solution is to introduce an online Click &amp; Collect system. Customers will be able to order food through the bakery’s website or a simple mobile app before arriving. Basil can prepare orders in advance, which will reduce waiting times during busy hours. This service is also useful for customers who work from home or have limited time during the day. It will help Basil organise production more effectively, avoid preparing unnecessary food and reduce waste. Customers will enjoy a faster and more convenient service, which can improve their experience, increase repeat visits and help the bakery increase sales in the future.</w:t>
      </w:r>
    </w:p>
    <w:p w14:paraId="0DA762A3" w14:textId="77777777" w:rsidR="003927CC" w:rsidRDefault="003927CC" w:rsidP="00F0190C">
      <w:pPr>
        <w:pStyle w:val="Heading2"/>
        <w:rPr>
          <w:rFonts w:ascii="Arial" w:hAnsi="Arial" w:cs="Arial"/>
          <w:color w:val="auto"/>
          <w:sz w:val="28"/>
          <w:szCs w:val="28"/>
          <w:u w:val="single"/>
          <w:lang w:val="en-US"/>
        </w:rPr>
      </w:pPr>
    </w:p>
    <w:p w14:paraId="258332D8" w14:textId="66029F55" w:rsidR="0005771F" w:rsidRDefault="0005771F" w:rsidP="00F0190C">
      <w:pPr>
        <w:pStyle w:val="Heading2"/>
        <w:rPr>
          <w:rFonts w:ascii="Arial" w:hAnsi="Arial" w:cs="Arial"/>
          <w:color w:val="auto"/>
          <w:sz w:val="28"/>
          <w:szCs w:val="28"/>
          <w:u w:val="single"/>
          <w:lang w:val="en-US"/>
        </w:rPr>
      </w:pPr>
      <w:r w:rsidRPr="00577298">
        <w:rPr>
          <w:rFonts w:ascii="Arial" w:hAnsi="Arial" w:cs="Arial"/>
          <w:color w:val="auto"/>
          <w:sz w:val="28"/>
          <w:szCs w:val="28"/>
          <w:u w:val="single"/>
          <w:lang w:val="en-US"/>
        </w:rPr>
        <w:t xml:space="preserve">Solution </w:t>
      </w:r>
      <w:r w:rsidR="00F0190C" w:rsidRPr="00577298">
        <w:rPr>
          <w:rFonts w:ascii="Arial" w:hAnsi="Arial" w:cs="Arial"/>
          <w:color w:val="auto"/>
          <w:sz w:val="28"/>
          <w:szCs w:val="28"/>
          <w:u w:val="single"/>
          <w:lang w:val="en-US"/>
        </w:rPr>
        <w:t>B</w:t>
      </w:r>
      <w:r w:rsidR="0011107E" w:rsidRPr="00577298">
        <w:rPr>
          <w:rFonts w:ascii="Arial" w:hAnsi="Arial" w:cs="Arial"/>
          <w:color w:val="auto"/>
          <w:sz w:val="28"/>
          <w:szCs w:val="28"/>
          <w:u w:val="single"/>
          <w:lang w:val="en-US"/>
        </w:rPr>
        <w:t xml:space="preserve"> Proposal</w:t>
      </w:r>
      <w:r w:rsidR="00B865AB" w:rsidRPr="00577298">
        <w:rPr>
          <w:rFonts w:ascii="Arial" w:hAnsi="Arial" w:cs="Arial"/>
          <w:color w:val="auto"/>
          <w:sz w:val="28"/>
          <w:szCs w:val="28"/>
          <w:u w:val="single"/>
          <w:lang w:val="en-US"/>
        </w:rPr>
        <w:t>: Customer Loyalty Prog</w:t>
      </w:r>
    </w:p>
    <w:p w14:paraId="7A1E1ADF" w14:textId="5E9C1DC8" w:rsidR="00B865AB" w:rsidRPr="000C68A7" w:rsidRDefault="00177F07" w:rsidP="000C68A7">
      <w:pPr>
        <w:spacing w:after="0" w:line="360" w:lineRule="auto"/>
        <w:jc w:val="both"/>
        <w:rPr>
          <w:rFonts w:ascii="Arial" w:hAnsi="Arial" w:cs="Arial"/>
          <w:color w:val="EE0000"/>
          <w:lang w:val="en-US"/>
        </w:rPr>
      </w:pPr>
      <w:r w:rsidRPr="000C68A7">
        <w:rPr>
          <w:rFonts w:ascii="Arial" w:eastAsiaTheme="minorEastAsia" w:hAnsi="Arial" w:cs="Arial"/>
          <w:color w:val="000000"/>
          <w:kern w:val="0"/>
          <w:lang w:eastAsia="zh-CN"/>
        </w:rPr>
        <w:t>The second solution is to introduce a customer loyalty programme. Customers can collect points every time they buy products from the bakery. After earning enough points, they can receive free items or discounts on future purchases. This programme encourages customers to visit more often and choose Basil’s Bakery instead of other cafés or bakeries. It is a simple and low-cost solution that helps build stronger relationships with regular customers. Loyal customers are also more likely to recommend the bakery to friends and family. As a result,</w:t>
      </w:r>
      <w:r w:rsidRPr="000C68A7">
        <w:rPr>
          <w:rFonts w:ascii="Arial" w:eastAsiaTheme="minorEastAsia" w:hAnsi="Arial" w:cs="Arial"/>
          <w:color w:val="000000"/>
          <w:kern w:val="0"/>
          <w:sz w:val="26"/>
          <w:szCs w:val="26"/>
          <w:lang w:eastAsia="zh-CN"/>
        </w:rPr>
        <w:t xml:space="preserve"> </w:t>
      </w:r>
      <w:r w:rsidRPr="000C68A7">
        <w:rPr>
          <w:rFonts w:ascii="Arial" w:eastAsiaTheme="minorEastAsia" w:hAnsi="Arial" w:cs="Arial"/>
          <w:color w:val="000000"/>
          <w:kern w:val="0"/>
          <w:lang w:eastAsia="zh-CN"/>
        </w:rPr>
        <w:t>customer satisfaction, repeat purchases and overall sales can gradually improve over time.</w:t>
      </w:r>
    </w:p>
    <w:p w14:paraId="5B384CDF" w14:textId="77777777" w:rsidR="0011107E" w:rsidRPr="00577298" w:rsidRDefault="0011107E" w:rsidP="007030AD">
      <w:pPr>
        <w:jc w:val="both"/>
        <w:rPr>
          <w:rFonts w:ascii="Arial" w:hAnsi="Arial" w:cs="Arial"/>
        </w:rPr>
      </w:pPr>
    </w:p>
    <w:p w14:paraId="63150790" w14:textId="73AB0452" w:rsidR="000C68A7" w:rsidRPr="003927CC" w:rsidRDefault="009E2E03" w:rsidP="003927CC">
      <w:pPr>
        <w:pStyle w:val="Heading1"/>
        <w:rPr>
          <w:rFonts w:ascii="Arial" w:hAnsi="Arial" w:cs="Arial"/>
          <w:b/>
          <w:bCs/>
          <w:color w:val="auto"/>
          <w:sz w:val="28"/>
          <w:szCs w:val="28"/>
          <w:u w:val="single"/>
          <w:lang w:val="en-US"/>
        </w:rPr>
      </w:pPr>
      <w:r w:rsidRPr="00577298">
        <w:rPr>
          <w:rFonts w:ascii="Arial" w:hAnsi="Arial" w:cs="Arial"/>
          <w:b/>
          <w:bCs/>
          <w:color w:val="auto"/>
          <w:sz w:val="28"/>
          <w:szCs w:val="28"/>
          <w:u w:val="single"/>
          <w:lang w:val="en-US"/>
        </w:rPr>
        <w:t>Task 3b) Evaluation Results and Justifications</w:t>
      </w:r>
    </w:p>
    <w:p w14:paraId="370738E2" w14:textId="439B4980" w:rsidR="00177F07" w:rsidRPr="008D7615" w:rsidRDefault="00177F07" w:rsidP="00177F07">
      <w:pPr>
        <w:spacing w:line="360" w:lineRule="auto"/>
        <w:jc w:val="both"/>
        <w:rPr>
          <w:rFonts w:ascii="Arial" w:hAnsi="Arial" w:cs="Arial"/>
        </w:rPr>
      </w:pPr>
      <w:r w:rsidRPr="008D7615">
        <w:rPr>
          <w:rFonts w:ascii="Arial" w:eastAsiaTheme="minorEastAsia" w:hAnsi="Arial" w:cs="Arial"/>
          <w:color w:val="000000"/>
          <w:kern w:val="0"/>
          <w:lang w:eastAsia="zh-CN"/>
        </w:rPr>
        <w:t>According to the PMI evaluation in Appendix 1, Solution A: Online Click and Collect System is the strongest option for Basil’s Bakery. This solution received the highest overall score because it directly addresses the main problems identified in the case study. It allows customers to order in advance, reduces waiting times and improves the overall customer experience. The evaluation used five criteria: implementation cost, customer convenience, impact on sales, ease of implementation and long-term business benefits. Customer convenience and impact on sales were given the highest weighting because the bakery’s biggest challenge is the decline in customers and revenue. Although the online system requires some initial investment, it offers greater long-term value than the loyalty programme. It can attract busy customers, improve daily planning and reduce food waste. For these reasons, Solution A is the most practical, sustainable and effective choice to help Basil’s Bakery improve its performance and support future business growth.</w:t>
      </w:r>
    </w:p>
    <w:p w14:paraId="08AC8489" w14:textId="77777777" w:rsidR="00574F62" w:rsidRPr="00577298" w:rsidRDefault="00574F62" w:rsidP="00574F62">
      <w:pPr>
        <w:spacing w:line="360" w:lineRule="auto"/>
        <w:jc w:val="both"/>
        <w:rPr>
          <w:rFonts w:ascii="Arial" w:hAnsi="Arial" w:cs="Arial"/>
        </w:rPr>
      </w:pPr>
    </w:p>
    <w:p w14:paraId="4A59641F" w14:textId="667A0F54" w:rsidR="000C68A7" w:rsidRPr="003927CC" w:rsidRDefault="009E2E03" w:rsidP="003927CC">
      <w:pPr>
        <w:pStyle w:val="Heading1"/>
        <w:rPr>
          <w:rFonts w:ascii="Arial" w:hAnsi="Arial" w:cs="Arial"/>
          <w:b/>
          <w:bCs/>
          <w:color w:val="auto"/>
          <w:sz w:val="28"/>
          <w:szCs w:val="28"/>
          <w:u w:val="single"/>
        </w:rPr>
      </w:pPr>
      <w:r w:rsidRPr="00577298">
        <w:rPr>
          <w:rFonts w:ascii="Arial" w:hAnsi="Arial" w:cs="Arial"/>
          <w:b/>
          <w:bCs/>
          <w:color w:val="auto"/>
          <w:sz w:val="28"/>
          <w:szCs w:val="28"/>
          <w:u w:val="single"/>
        </w:rPr>
        <w:t xml:space="preserve">Task </w:t>
      </w:r>
      <w:r w:rsidR="00332EE7" w:rsidRPr="00577298">
        <w:rPr>
          <w:rFonts w:ascii="Arial" w:hAnsi="Arial" w:cs="Arial"/>
          <w:b/>
          <w:bCs/>
          <w:color w:val="auto"/>
          <w:sz w:val="28"/>
          <w:szCs w:val="28"/>
          <w:u w:val="single"/>
        </w:rPr>
        <w:t>4</w:t>
      </w:r>
      <w:r w:rsidRPr="00577298">
        <w:rPr>
          <w:rFonts w:ascii="Arial" w:hAnsi="Arial" w:cs="Arial"/>
          <w:b/>
          <w:bCs/>
          <w:color w:val="auto"/>
          <w:sz w:val="28"/>
          <w:szCs w:val="28"/>
          <w:u w:val="single"/>
        </w:rPr>
        <w:t>b) Justifications for the</w:t>
      </w:r>
      <w:r w:rsidR="003B629C" w:rsidRPr="00577298">
        <w:rPr>
          <w:rFonts w:ascii="Arial" w:hAnsi="Arial" w:cs="Arial"/>
          <w:b/>
          <w:bCs/>
          <w:color w:val="auto"/>
          <w:sz w:val="28"/>
          <w:szCs w:val="28"/>
          <w:u w:val="single"/>
        </w:rPr>
        <w:t xml:space="preserve"> </w:t>
      </w:r>
      <w:r w:rsidR="003E1A46" w:rsidRPr="00577298">
        <w:rPr>
          <w:rFonts w:ascii="Arial" w:hAnsi="Arial" w:cs="Arial"/>
          <w:b/>
          <w:bCs/>
          <w:color w:val="auto"/>
          <w:sz w:val="28"/>
          <w:szCs w:val="28"/>
          <w:u w:val="single"/>
        </w:rPr>
        <w:t>Implement</w:t>
      </w:r>
      <w:r w:rsidRPr="00577298">
        <w:rPr>
          <w:rFonts w:ascii="Arial" w:hAnsi="Arial" w:cs="Arial"/>
          <w:b/>
          <w:bCs/>
          <w:color w:val="auto"/>
          <w:sz w:val="28"/>
          <w:szCs w:val="28"/>
          <w:u w:val="single"/>
        </w:rPr>
        <w:t>ation Plan</w:t>
      </w:r>
    </w:p>
    <w:p w14:paraId="0E82AF00" w14:textId="48CFDC66" w:rsidR="00B91658" w:rsidRPr="000C68A7" w:rsidRDefault="00E044F1" w:rsidP="000C68A7">
      <w:pPr>
        <w:spacing w:line="360" w:lineRule="auto"/>
        <w:jc w:val="both"/>
        <w:rPr>
          <w:rFonts w:ascii="Arial" w:hAnsi="Arial" w:cs="Arial"/>
          <w:b/>
          <w:bCs/>
          <w:color w:val="FF0000"/>
        </w:rPr>
      </w:pPr>
      <w:r w:rsidRPr="000C68A7">
        <w:rPr>
          <w:rFonts w:ascii="Arial" w:eastAsiaTheme="minorEastAsia" w:hAnsi="Arial" w:cs="Arial"/>
          <w:color w:val="000000"/>
          <w:kern w:val="0"/>
          <w:lang w:eastAsia="zh-CN"/>
        </w:rPr>
        <w:t>The implementation plan is organised in a logical order to ensure the Online Click and Collect System is introduced successfully. The first step is to create and test the online ordering system because customers need a reliable platform before the service can be launched</w:t>
      </w:r>
      <w:r w:rsidR="00F83FD4" w:rsidRPr="000C68A7">
        <w:rPr>
          <w:rFonts w:ascii="Arial" w:eastAsiaTheme="minorEastAsia" w:hAnsi="Arial" w:cs="Arial"/>
          <w:color w:val="000000"/>
          <w:kern w:val="0"/>
          <w:lang w:eastAsia="zh-CN"/>
        </w:rPr>
        <w:t xml:space="preserve">. </w:t>
      </w:r>
      <w:r w:rsidRPr="000C68A7">
        <w:rPr>
          <w:rFonts w:ascii="Arial" w:eastAsiaTheme="minorEastAsia" w:hAnsi="Arial" w:cs="Arial"/>
          <w:color w:val="000000"/>
          <w:kern w:val="0"/>
          <w:lang w:eastAsia="zh-CN"/>
        </w:rPr>
        <w:t xml:space="preserve"> </w:t>
      </w:r>
      <w:r w:rsidR="00E67D0C" w:rsidRPr="000C68A7">
        <w:rPr>
          <w:rFonts w:ascii="Arial" w:eastAsiaTheme="minorEastAsia" w:hAnsi="Arial" w:cs="Arial"/>
          <w:color w:val="000000"/>
          <w:kern w:val="0"/>
          <w:lang w:eastAsia="zh-CN"/>
        </w:rPr>
        <w:t xml:space="preserve">After the system is ready , Basil needs time to learn how to use the online ordering system correctly and manage customer orders efficiently. </w:t>
      </w:r>
      <w:r w:rsidRPr="000C68A7">
        <w:rPr>
          <w:rFonts w:ascii="Arial" w:eastAsiaTheme="minorEastAsia" w:hAnsi="Arial" w:cs="Arial"/>
          <w:color w:val="000000"/>
          <w:kern w:val="0"/>
          <w:lang w:eastAsia="zh-CN"/>
        </w:rPr>
        <w:t>The next step is promoting the new service through social media, the bakery website and posters to make customers aware of the new ordering option. Customer feedback is then collected to identify any problems and improve the service. Finally, sales performance is reviewed to measure whether the new system has increased customer numbers and improved sales. The implementation dates are realistic because each stage follows the previous one. This plan reduces risks, improves organisation</w:t>
      </w:r>
      <w:r w:rsidRPr="000C68A7">
        <w:rPr>
          <w:rFonts w:ascii="Arial" w:eastAsiaTheme="minorEastAsia" w:hAnsi="Arial" w:cs="Arial"/>
          <w:color w:val="000000"/>
          <w:kern w:val="0"/>
          <w:sz w:val="26"/>
          <w:szCs w:val="26"/>
          <w:lang w:eastAsia="zh-CN"/>
        </w:rPr>
        <w:t xml:space="preserve"> </w:t>
      </w:r>
      <w:r w:rsidRPr="000C68A7">
        <w:rPr>
          <w:rFonts w:ascii="Arial" w:eastAsiaTheme="minorEastAsia" w:hAnsi="Arial" w:cs="Arial"/>
          <w:color w:val="000000"/>
          <w:kern w:val="0"/>
          <w:lang w:eastAsia="zh-CN"/>
        </w:rPr>
        <w:t>and gives Basil enough time to monitor the success of the new system.</w:t>
      </w:r>
    </w:p>
    <w:p w14:paraId="45979FE7" w14:textId="77777777" w:rsidR="00B91658" w:rsidRPr="00577298" w:rsidRDefault="00B91658" w:rsidP="00B91658">
      <w:pPr>
        <w:pStyle w:val="ListParagraph"/>
        <w:spacing w:line="360" w:lineRule="auto"/>
        <w:jc w:val="both"/>
        <w:rPr>
          <w:rFonts w:ascii="Arial" w:hAnsi="Arial" w:cs="Arial"/>
          <w:b/>
          <w:bCs/>
          <w:color w:val="EE0000"/>
        </w:rPr>
      </w:pPr>
    </w:p>
    <w:p w14:paraId="061DE90A" w14:textId="697FCA20" w:rsidR="000C68A7" w:rsidRPr="003927CC" w:rsidRDefault="009E2E03" w:rsidP="003927CC">
      <w:pPr>
        <w:pStyle w:val="Heading1"/>
        <w:rPr>
          <w:rFonts w:ascii="Arial" w:hAnsi="Arial" w:cs="Arial"/>
          <w:b/>
          <w:bCs/>
          <w:color w:val="auto"/>
          <w:sz w:val="28"/>
          <w:szCs w:val="28"/>
          <w:u w:val="single"/>
        </w:rPr>
      </w:pPr>
      <w:r w:rsidRPr="00577298">
        <w:rPr>
          <w:rFonts w:ascii="Arial" w:hAnsi="Arial" w:cs="Arial"/>
          <w:b/>
          <w:bCs/>
          <w:color w:val="auto"/>
          <w:sz w:val="28"/>
          <w:szCs w:val="28"/>
          <w:u w:val="single"/>
        </w:rPr>
        <w:lastRenderedPageBreak/>
        <w:t xml:space="preserve">Task </w:t>
      </w:r>
      <w:r w:rsidR="00332EE7" w:rsidRPr="00577298">
        <w:rPr>
          <w:rFonts w:ascii="Arial" w:hAnsi="Arial" w:cs="Arial"/>
          <w:b/>
          <w:bCs/>
          <w:color w:val="auto"/>
          <w:sz w:val="28"/>
          <w:szCs w:val="28"/>
          <w:u w:val="single"/>
        </w:rPr>
        <w:t>5</w:t>
      </w:r>
      <w:r w:rsidRPr="00577298">
        <w:rPr>
          <w:rFonts w:ascii="Arial" w:hAnsi="Arial" w:cs="Arial"/>
          <w:b/>
          <w:bCs/>
          <w:color w:val="auto"/>
          <w:sz w:val="28"/>
          <w:szCs w:val="28"/>
          <w:u w:val="single"/>
        </w:rPr>
        <w:t>b) Justifications for the KPI and SMART Objectives</w:t>
      </w:r>
    </w:p>
    <w:p w14:paraId="25826870" w14:textId="47333914" w:rsidR="008D7615" w:rsidRDefault="008D7615" w:rsidP="008D76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r w:rsidRPr="008D7615">
        <w:rPr>
          <w:rFonts w:ascii="Arial" w:eastAsiaTheme="minorEastAsia" w:hAnsi="Arial" w:cs="Arial"/>
          <w:color w:val="000000"/>
          <w:kern w:val="0"/>
          <w:lang w:eastAsia="zh-CN"/>
        </w:rPr>
        <w:t>Two Key Performance Indicators (KPI) were selected to measure the success of the Online Click and Collect System. The first KPI is to increase the number of online Click and Collect orders by 20% within three months. This indicator measures whether customers are using the new online ordering service. The second KPI is to increase total monthly sales by 15% within the same period. This KPI measures the overall business performance and shows whether the new service has helped Basil increase revenue</w:t>
      </w:r>
      <w:r w:rsidRPr="008D7615">
        <w:rPr>
          <w:rFonts w:ascii="Arial" w:eastAsiaTheme="minorEastAsia" w:hAnsi="Arial" w:cs="Arial"/>
          <w:color w:val="000000"/>
          <w:kern w:val="0"/>
          <w:lang w:eastAsia="zh-CN"/>
        </w:rPr>
        <w:t>.</w:t>
      </w:r>
    </w:p>
    <w:p w14:paraId="20EBC1B1" w14:textId="77777777" w:rsidR="000C68A7" w:rsidRPr="008D7615" w:rsidRDefault="000C68A7" w:rsidP="008D76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p>
    <w:p w14:paraId="3043DC37" w14:textId="14162B4D" w:rsidR="008D7615" w:rsidRPr="006D2B04" w:rsidRDefault="008D7615" w:rsidP="008D7615">
      <w:pPr>
        <w:spacing w:line="360" w:lineRule="auto"/>
        <w:jc w:val="both"/>
        <w:rPr>
          <w:rFonts w:ascii="Arial" w:hAnsi="Arial" w:cs="Arial"/>
        </w:rPr>
      </w:pPr>
      <w:r w:rsidRPr="008D7615">
        <w:rPr>
          <w:rFonts w:ascii="Arial" w:eastAsiaTheme="minorEastAsia" w:hAnsi="Arial" w:cs="Arial"/>
          <w:color w:val="000000"/>
          <w:kern w:val="0"/>
          <w:lang w:eastAsia="zh-CN"/>
        </w:rPr>
        <w:t xml:space="preserve">The SMART objectives support both KPI and provide clear targets for the project. The objectives are specific because they focus on increasing online orders and improving monthly sales. They are measurable because Basil can compare online orders, sales reports and customer feedback before and after the implementation. The objectives are attainable because the bakery only needs a simple online ordering system and regular promotion, which are realistic for a small independent business. They are relevant because they directly address the main problem of declining customer numbers and sales. Finally, the objectives are time-bound because both KPI have a clear deadline of three months. </w:t>
      </w:r>
      <w:r w:rsidR="006D2B04" w:rsidRPr="006D2B04">
        <w:rPr>
          <w:rFonts w:ascii="Helvetica Neue" w:eastAsiaTheme="minorEastAsia" w:hAnsi="Helvetica Neue" w:cs="Helvetica Neue"/>
          <w:color w:val="000000"/>
          <w:kern w:val="0"/>
          <w:lang w:eastAsia="zh-CN"/>
        </w:rPr>
        <w:t>The two KPI help Basil measure customer behaviour and business performance.</w:t>
      </w:r>
    </w:p>
    <w:p w14:paraId="470CBC29" w14:textId="745A7134" w:rsidR="000C68A7" w:rsidRPr="00C0620A" w:rsidRDefault="009E2E03" w:rsidP="00C0620A">
      <w:pPr>
        <w:pStyle w:val="Heading1"/>
        <w:rPr>
          <w:rFonts w:ascii="Arial" w:hAnsi="Arial" w:cs="Arial"/>
          <w:b/>
          <w:bCs/>
          <w:color w:val="auto"/>
          <w:sz w:val="28"/>
          <w:szCs w:val="28"/>
          <w:u w:val="single"/>
        </w:rPr>
      </w:pPr>
      <w:r w:rsidRPr="00577298">
        <w:rPr>
          <w:rFonts w:ascii="Arial" w:hAnsi="Arial" w:cs="Arial"/>
          <w:b/>
          <w:bCs/>
          <w:color w:val="auto"/>
          <w:sz w:val="28"/>
          <w:szCs w:val="28"/>
          <w:u w:val="single"/>
        </w:rPr>
        <w:t xml:space="preserve">Task 7) </w:t>
      </w:r>
      <w:r w:rsidR="007F558A" w:rsidRPr="00577298">
        <w:rPr>
          <w:rFonts w:ascii="Arial" w:hAnsi="Arial" w:cs="Arial"/>
          <w:b/>
          <w:bCs/>
          <w:color w:val="auto"/>
          <w:sz w:val="28"/>
          <w:szCs w:val="28"/>
          <w:u w:val="single"/>
        </w:rPr>
        <w:t>Key Findings</w:t>
      </w:r>
    </w:p>
    <w:p w14:paraId="63AF3F83" w14:textId="77777777" w:rsidR="001F708D" w:rsidRPr="0014248D" w:rsidRDefault="001F708D" w:rsidP="001F708D">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bookmarkStart w:id="4" w:name="_Hlk208302504"/>
      <w:r w:rsidRPr="0014248D">
        <w:rPr>
          <w:rFonts w:ascii="Arial" w:eastAsiaTheme="minorEastAsia" w:hAnsi="Arial" w:cs="Arial"/>
          <w:color w:val="000000"/>
          <w:kern w:val="0"/>
          <w:lang w:eastAsia="zh-CN"/>
        </w:rPr>
        <w:t>Basil’s Bakery is experiencing declining sales because it does not currently offer an online ordering service, making it less competitive than other local bakeries.</w:t>
      </w:r>
    </w:p>
    <w:p w14:paraId="55245E6E" w14:textId="77777777" w:rsidR="001F708D" w:rsidRPr="0014248D" w:rsidRDefault="001F708D" w:rsidP="001F708D">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r w:rsidRPr="0014248D">
        <w:rPr>
          <w:rFonts w:ascii="Arial" w:eastAsiaTheme="minorEastAsia" w:hAnsi="Arial" w:cs="Arial"/>
          <w:color w:val="000000"/>
          <w:kern w:val="0"/>
          <w:lang w:eastAsia="zh-CN"/>
        </w:rPr>
        <w:t>The Online Click and Collect System was identified as the best solution because it can improve customer convenience, increase sales, reduce waiting times and minimise food waste.</w:t>
      </w:r>
    </w:p>
    <w:p w14:paraId="6F4773A1" w14:textId="77777777" w:rsidR="001F708D" w:rsidRPr="0014248D" w:rsidRDefault="001F708D" w:rsidP="001F708D">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r w:rsidRPr="0014248D">
        <w:rPr>
          <w:rFonts w:ascii="Arial" w:eastAsiaTheme="minorEastAsia" w:hAnsi="Arial" w:cs="Arial"/>
          <w:color w:val="000000"/>
          <w:kern w:val="0"/>
          <w:lang w:eastAsia="zh-CN"/>
        </w:rPr>
        <w:t>The Customer Loyalty Programme could improve repeat purchases, but it would have a slower impact on attracting new customers and increasing overall sales.</w:t>
      </w:r>
    </w:p>
    <w:p w14:paraId="232BE73E" w14:textId="77777777" w:rsidR="001F708D" w:rsidRPr="0014248D" w:rsidRDefault="001F708D" w:rsidP="001F708D">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EastAsia" w:hAnsi="Arial" w:cs="Arial"/>
          <w:color w:val="000000"/>
          <w:kern w:val="0"/>
          <w:lang w:eastAsia="zh-CN"/>
        </w:rPr>
      </w:pPr>
      <w:r w:rsidRPr="0014248D">
        <w:rPr>
          <w:rFonts w:ascii="Arial" w:eastAsiaTheme="minorEastAsia" w:hAnsi="Arial" w:cs="Arial"/>
          <w:color w:val="000000"/>
          <w:kern w:val="0"/>
          <w:lang w:eastAsia="zh-CN"/>
        </w:rPr>
        <w:t>The implementation plan provides a realistic step-by-step process with clear responsibilities, timescales and monitoring to reduce risks during implementation.</w:t>
      </w:r>
    </w:p>
    <w:p w14:paraId="1D7B370B" w14:textId="122B9869" w:rsidR="001F708D" w:rsidRPr="0014248D" w:rsidRDefault="001F708D" w:rsidP="003B629C">
      <w:pPr>
        <w:pStyle w:val="ListParagraph"/>
        <w:numPr>
          <w:ilvl w:val="0"/>
          <w:numId w:val="17"/>
        </w:numPr>
        <w:spacing w:line="360" w:lineRule="auto"/>
        <w:jc w:val="both"/>
        <w:rPr>
          <w:rFonts w:ascii="Arial" w:hAnsi="Arial" w:cs="Arial"/>
          <w:b/>
          <w:bCs/>
          <w:color w:val="FF0000"/>
        </w:rPr>
      </w:pPr>
      <w:r w:rsidRPr="0014248D">
        <w:rPr>
          <w:rFonts w:ascii="Helvetica Neue" w:eastAsiaTheme="minorEastAsia" w:hAnsi="Helvetica Neue" w:cs="Helvetica Neue"/>
          <w:color w:val="000000"/>
          <w:kern w:val="0"/>
          <w:lang w:eastAsia="zh-CN"/>
        </w:rPr>
        <w:lastRenderedPageBreak/>
        <w:t>The proposed KPI and SMART objectives allow Basil to measure success by tracking online orders, monthly sales and customer satisfaction, supporting long-term business growth</w:t>
      </w:r>
      <w:bookmarkEnd w:id="4"/>
      <w:r w:rsidRPr="0014248D">
        <w:rPr>
          <w:rFonts w:ascii="Helvetica Neue" w:eastAsiaTheme="minorEastAsia" w:hAnsi="Helvetica Neue" w:cs="Helvetica Neue"/>
          <w:color w:val="000000"/>
          <w:kern w:val="0"/>
          <w:lang w:eastAsia="zh-CN"/>
        </w:rPr>
        <w:t>.</w:t>
      </w:r>
    </w:p>
    <w:p w14:paraId="3A0F1329" w14:textId="77777777" w:rsidR="001F708D" w:rsidRDefault="001F708D" w:rsidP="001F708D">
      <w:pPr>
        <w:pStyle w:val="ListParagraph"/>
        <w:spacing w:line="360" w:lineRule="auto"/>
        <w:jc w:val="both"/>
        <w:rPr>
          <w:rFonts w:ascii="Arial" w:hAnsi="Arial" w:cs="Arial"/>
          <w:b/>
          <w:bCs/>
          <w:color w:val="FF0000"/>
        </w:rPr>
      </w:pPr>
    </w:p>
    <w:p w14:paraId="1A347676" w14:textId="77777777" w:rsidR="00F85164" w:rsidRDefault="00F85164" w:rsidP="001F708D">
      <w:pPr>
        <w:pStyle w:val="ListParagraph"/>
        <w:spacing w:line="360" w:lineRule="auto"/>
        <w:jc w:val="both"/>
        <w:rPr>
          <w:rFonts w:ascii="Arial" w:hAnsi="Arial" w:cs="Arial"/>
          <w:b/>
          <w:bCs/>
          <w:color w:val="FF0000"/>
        </w:rPr>
      </w:pPr>
    </w:p>
    <w:p w14:paraId="50041862" w14:textId="77777777" w:rsidR="00F85164" w:rsidRDefault="00F85164" w:rsidP="001F708D">
      <w:pPr>
        <w:pStyle w:val="ListParagraph"/>
        <w:spacing w:line="360" w:lineRule="auto"/>
        <w:jc w:val="both"/>
        <w:rPr>
          <w:rFonts w:ascii="Arial" w:hAnsi="Arial" w:cs="Arial"/>
          <w:b/>
          <w:bCs/>
          <w:color w:val="FF0000"/>
        </w:rPr>
      </w:pPr>
    </w:p>
    <w:p w14:paraId="4E79DA28" w14:textId="77777777" w:rsidR="00F85164" w:rsidRDefault="00F85164" w:rsidP="001F708D">
      <w:pPr>
        <w:pStyle w:val="ListParagraph"/>
        <w:spacing w:line="360" w:lineRule="auto"/>
        <w:jc w:val="both"/>
        <w:rPr>
          <w:rFonts w:ascii="Arial" w:hAnsi="Arial" w:cs="Arial"/>
          <w:b/>
          <w:bCs/>
          <w:color w:val="FF0000"/>
        </w:rPr>
      </w:pPr>
    </w:p>
    <w:p w14:paraId="7933F291" w14:textId="77777777" w:rsidR="00F85164" w:rsidRDefault="00F85164" w:rsidP="001F708D">
      <w:pPr>
        <w:pStyle w:val="ListParagraph"/>
        <w:spacing w:line="360" w:lineRule="auto"/>
        <w:jc w:val="both"/>
        <w:rPr>
          <w:rFonts w:ascii="Arial" w:hAnsi="Arial" w:cs="Arial"/>
          <w:b/>
          <w:bCs/>
          <w:color w:val="FF0000"/>
        </w:rPr>
      </w:pPr>
    </w:p>
    <w:p w14:paraId="2C57660A" w14:textId="77777777" w:rsidR="00F85164" w:rsidRDefault="00F85164" w:rsidP="001F708D">
      <w:pPr>
        <w:pStyle w:val="ListParagraph"/>
        <w:spacing w:line="360" w:lineRule="auto"/>
        <w:jc w:val="both"/>
        <w:rPr>
          <w:rFonts w:ascii="Arial" w:hAnsi="Arial" w:cs="Arial"/>
          <w:b/>
          <w:bCs/>
          <w:color w:val="FF0000"/>
        </w:rPr>
      </w:pPr>
    </w:p>
    <w:p w14:paraId="01530050" w14:textId="77777777" w:rsidR="00F85164" w:rsidRDefault="00F85164" w:rsidP="001F708D">
      <w:pPr>
        <w:pStyle w:val="ListParagraph"/>
        <w:spacing w:line="360" w:lineRule="auto"/>
        <w:jc w:val="both"/>
        <w:rPr>
          <w:rFonts w:ascii="Arial" w:hAnsi="Arial" w:cs="Arial"/>
          <w:b/>
          <w:bCs/>
          <w:color w:val="FF0000"/>
        </w:rPr>
      </w:pPr>
    </w:p>
    <w:p w14:paraId="709AB653" w14:textId="77777777" w:rsidR="00F85164" w:rsidRDefault="00F85164" w:rsidP="001F708D">
      <w:pPr>
        <w:pStyle w:val="ListParagraph"/>
        <w:spacing w:line="360" w:lineRule="auto"/>
        <w:jc w:val="both"/>
        <w:rPr>
          <w:rFonts w:ascii="Arial" w:hAnsi="Arial" w:cs="Arial"/>
          <w:b/>
          <w:bCs/>
          <w:color w:val="FF0000"/>
        </w:rPr>
      </w:pPr>
    </w:p>
    <w:p w14:paraId="26870288" w14:textId="77777777" w:rsidR="00F85164" w:rsidRDefault="00F85164" w:rsidP="001F708D">
      <w:pPr>
        <w:pStyle w:val="ListParagraph"/>
        <w:spacing w:line="360" w:lineRule="auto"/>
        <w:jc w:val="both"/>
        <w:rPr>
          <w:rFonts w:ascii="Arial" w:hAnsi="Arial" w:cs="Arial"/>
          <w:b/>
          <w:bCs/>
          <w:color w:val="FF0000"/>
        </w:rPr>
      </w:pPr>
    </w:p>
    <w:p w14:paraId="4B5A721E" w14:textId="77777777" w:rsidR="00F85164" w:rsidRDefault="00F85164" w:rsidP="001F708D">
      <w:pPr>
        <w:pStyle w:val="ListParagraph"/>
        <w:spacing w:line="360" w:lineRule="auto"/>
        <w:jc w:val="both"/>
        <w:rPr>
          <w:rFonts w:ascii="Arial" w:hAnsi="Arial" w:cs="Arial"/>
          <w:b/>
          <w:bCs/>
          <w:color w:val="FF0000"/>
        </w:rPr>
      </w:pPr>
    </w:p>
    <w:p w14:paraId="7FBF74D5" w14:textId="77777777" w:rsidR="00F85164" w:rsidRDefault="00F85164" w:rsidP="001F708D">
      <w:pPr>
        <w:pStyle w:val="ListParagraph"/>
        <w:spacing w:line="360" w:lineRule="auto"/>
        <w:jc w:val="both"/>
        <w:rPr>
          <w:rFonts w:ascii="Arial" w:hAnsi="Arial" w:cs="Arial"/>
          <w:b/>
          <w:bCs/>
          <w:color w:val="FF0000"/>
        </w:rPr>
      </w:pPr>
    </w:p>
    <w:p w14:paraId="55752E16" w14:textId="77777777" w:rsidR="00F85164" w:rsidRDefault="00F85164" w:rsidP="001F708D">
      <w:pPr>
        <w:pStyle w:val="ListParagraph"/>
        <w:spacing w:line="360" w:lineRule="auto"/>
        <w:jc w:val="both"/>
        <w:rPr>
          <w:rFonts w:ascii="Arial" w:hAnsi="Arial" w:cs="Arial"/>
          <w:b/>
          <w:bCs/>
          <w:color w:val="FF0000"/>
        </w:rPr>
      </w:pPr>
    </w:p>
    <w:p w14:paraId="4248DA05" w14:textId="77777777" w:rsidR="00F85164" w:rsidRDefault="00F85164" w:rsidP="001F708D">
      <w:pPr>
        <w:pStyle w:val="ListParagraph"/>
        <w:spacing w:line="360" w:lineRule="auto"/>
        <w:jc w:val="both"/>
        <w:rPr>
          <w:rFonts w:ascii="Arial" w:hAnsi="Arial" w:cs="Arial"/>
          <w:b/>
          <w:bCs/>
          <w:color w:val="FF0000"/>
        </w:rPr>
      </w:pPr>
    </w:p>
    <w:p w14:paraId="6B9618DC" w14:textId="77777777" w:rsidR="00F85164" w:rsidRDefault="00F85164" w:rsidP="001F708D">
      <w:pPr>
        <w:pStyle w:val="ListParagraph"/>
        <w:spacing w:line="360" w:lineRule="auto"/>
        <w:jc w:val="both"/>
        <w:rPr>
          <w:rFonts w:ascii="Arial" w:hAnsi="Arial" w:cs="Arial"/>
          <w:b/>
          <w:bCs/>
          <w:color w:val="FF0000"/>
        </w:rPr>
      </w:pPr>
    </w:p>
    <w:p w14:paraId="7B8AAB5F" w14:textId="77777777" w:rsidR="00F85164" w:rsidRDefault="00F85164" w:rsidP="001F708D">
      <w:pPr>
        <w:pStyle w:val="ListParagraph"/>
        <w:spacing w:line="360" w:lineRule="auto"/>
        <w:jc w:val="both"/>
        <w:rPr>
          <w:rFonts w:ascii="Arial" w:hAnsi="Arial" w:cs="Arial"/>
          <w:b/>
          <w:bCs/>
          <w:color w:val="FF0000"/>
        </w:rPr>
      </w:pPr>
    </w:p>
    <w:p w14:paraId="749E4704" w14:textId="77777777" w:rsidR="00F85164" w:rsidRDefault="00F85164" w:rsidP="001F708D">
      <w:pPr>
        <w:pStyle w:val="ListParagraph"/>
        <w:spacing w:line="360" w:lineRule="auto"/>
        <w:jc w:val="both"/>
        <w:rPr>
          <w:rFonts w:ascii="Arial" w:hAnsi="Arial" w:cs="Arial"/>
          <w:b/>
          <w:bCs/>
          <w:color w:val="FF0000"/>
        </w:rPr>
      </w:pPr>
    </w:p>
    <w:p w14:paraId="579171F2" w14:textId="77777777" w:rsidR="00F85164" w:rsidRDefault="00F85164" w:rsidP="001F708D">
      <w:pPr>
        <w:pStyle w:val="ListParagraph"/>
        <w:spacing w:line="360" w:lineRule="auto"/>
        <w:jc w:val="both"/>
        <w:rPr>
          <w:rFonts w:ascii="Arial" w:hAnsi="Arial" w:cs="Arial"/>
          <w:b/>
          <w:bCs/>
          <w:color w:val="FF0000"/>
        </w:rPr>
      </w:pPr>
    </w:p>
    <w:p w14:paraId="3A6357F4" w14:textId="77777777" w:rsidR="00F85164" w:rsidRDefault="00F85164" w:rsidP="001F708D">
      <w:pPr>
        <w:pStyle w:val="ListParagraph"/>
        <w:spacing w:line="360" w:lineRule="auto"/>
        <w:jc w:val="both"/>
        <w:rPr>
          <w:rFonts w:ascii="Arial" w:hAnsi="Arial" w:cs="Arial"/>
          <w:b/>
          <w:bCs/>
          <w:color w:val="FF0000"/>
        </w:rPr>
      </w:pPr>
    </w:p>
    <w:p w14:paraId="69796ED3" w14:textId="77777777" w:rsidR="00F85164" w:rsidRDefault="00F85164" w:rsidP="001F708D">
      <w:pPr>
        <w:pStyle w:val="ListParagraph"/>
        <w:spacing w:line="360" w:lineRule="auto"/>
        <w:jc w:val="both"/>
        <w:rPr>
          <w:rFonts w:ascii="Arial" w:hAnsi="Arial" w:cs="Arial"/>
          <w:b/>
          <w:bCs/>
          <w:color w:val="FF0000"/>
        </w:rPr>
      </w:pPr>
    </w:p>
    <w:p w14:paraId="1D59C14D" w14:textId="77777777" w:rsidR="00F85164" w:rsidRDefault="00F85164" w:rsidP="001F708D">
      <w:pPr>
        <w:pStyle w:val="ListParagraph"/>
        <w:spacing w:line="360" w:lineRule="auto"/>
        <w:jc w:val="both"/>
        <w:rPr>
          <w:rFonts w:ascii="Arial" w:hAnsi="Arial" w:cs="Arial"/>
          <w:b/>
          <w:bCs/>
          <w:color w:val="FF0000"/>
        </w:rPr>
      </w:pPr>
    </w:p>
    <w:p w14:paraId="5B3770B4" w14:textId="77777777" w:rsidR="00F85164" w:rsidRDefault="00F85164" w:rsidP="001F708D">
      <w:pPr>
        <w:pStyle w:val="ListParagraph"/>
        <w:spacing w:line="360" w:lineRule="auto"/>
        <w:jc w:val="both"/>
        <w:rPr>
          <w:rFonts w:ascii="Arial" w:hAnsi="Arial" w:cs="Arial"/>
          <w:b/>
          <w:bCs/>
          <w:color w:val="FF0000"/>
        </w:rPr>
      </w:pPr>
    </w:p>
    <w:p w14:paraId="025A8EF7" w14:textId="77777777" w:rsidR="00F85164" w:rsidRDefault="00F85164" w:rsidP="001F708D">
      <w:pPr>
        <w:pStyle w:val="ListParagraph"/>
        <w:spacing w:line="360" w:lineRule="auto"/>
        <w:jc w:val="both"/>
        <w:rPr>
          <w:rFonts w:ascii="Arial" w:hAnsi="Arial" w:cs="Arial"/>
          <w:b/>
          <w:bCs/>
          <w:color w:val="FF0000"/>
        </w:rPr>
      </w:pPr>
    </w:p>
    <w:p w14:paraId="043AB08D" w14:textId="77777777" w:rsidR="00F85164" w:rsidRDefault="00F85164" w:rsidP="001F708D">
      <w:pPr>
        <w:pStyle w:val="ListParagraph"/>
        <w:spacing w:line="360" w:lineRule="auto"/>
        <w:jc w:val="both"/>
        <w:rPr>
          <w:rFonts w:ascii="Arial" w:hAnsi="Arial" w:cs="Arial"/>
          <w:b/>
          <w:bCs/>
          <w:color w:val="FF0000"/>
        </w:rPr>
      </w:pPr>
    </w:p>
    <w:p w14:paraId="72B42FC6" w14:textId="77777777" w:rsidR="00F85164" w:rsidRDefault="00F85164" w:rsidP="001F708D">
      <w:pPr>
        <w:pStyle w:val="ListParagraph"/>
        <w:spacing w:line="360" w:lineRule="auto"/>
        <w:jc w:val="both"/>
        <w:rPr>
          <w:rFonts w:ascii="Arial" w:hAnsi="Arial" w:cs="Arial"/>
          <w:b/>
          <w:bCs/>
          <w:color w:val="FF0000"/>
        </w:rPr>
      </w:pPr>
    </w:p>
    <w:p w14:paraId="5A05CCEC" w14:textId="77777777" w:rsidR="001F708D" w:rsidRDefault="001F708D" w:rsidP="001F708D">
      <w:pPr>
        <w:pStyle w:val="ListParagraph"/>
        <w:spacing w:line="360" w:lineRule="auto"/>
        <w:jc w:val="both"/>
        <w:rPr>
          <w:rFonts w:ascii="Arial" w:hAnsi="Arial" w:cs="Arial"/>
          <w:b/>
          <w:bCs/>
          <w:color w:val="FF0000"/>
        </w:rPr>
      </w:pPr>
    </w:p>
    <w:p w14:paraId="4D157A51" w14:textId="77777777" w:rsidR="001F708D" w:rsidRDefault="001F708D" w:rsidP="001F708D">
      <w:pPr>
        <w:pStyle w:val="ListParagraph"/>
        <w:spacing w:line="360" w:lineRule="auto"/>
        <w:jc w:val="both"/>
        <w:rPr>
          <w:rFonts w:ascii="Arial" w:hAnsi="Arial" w:cs="Arial"/>
          <w:b/>
          <w:bCs/>
          <w:color w:val="FF0000"/>
        </w:rPr>
      </w:pPr>
    </w:p>
    <w:p w14:paraId="77919E11" w14:textId="77777777" w:rsidR="00C0620A" w:rsidRDefault="00C0620A" w:rsidP="001F708D">
      <w:pPr>
        <w:pStyle w:val="ListParagraph"/>
        <w:spacing w:line="360" w:lineRule="auto"/>
        <w:jc w:val="both"/>
        <w:rPr>
          <w:rFonts w:ascii="Arial" w:hAnsi="Arial" w:cs="Arial"/>
          <w:b/>
          <w:bCs/>
          <w:color w:val="FF0000"/>
        </w:rPr>
      </w:pPr>
    </w:p>
    <w:p w14:paraId="64138D49" w14:textId="77777777" w:rsidR="00C0620A" w:rsidRDefault="00C0620A" w:rsidP="001F708D">
      <w:pPr>
        <w:pStyle w:val="ListParagraph"/>
        <w:spacing w:line="360" w:lineRule="auto"/>
        <w:jc w:val="both"/>
        <w:rPr>
          <w:rFonts w:ascii="Arial" w:hAnsi="Arial" w:cs="Arial"/>
          <w:b/>
          <w:bCs/>
          <w:color w:val="FF0000"/>
        </w:rPr>
      </w:pPr>
    </w:p>
    <w:p w14:paraId="32DF930E" w14:textId="77777777" w:rsidR="00C0620A" w:rsidRDefault="00C0620A" w:rsidP="001F708D">
      <w:pPr>
        <w:pStyle w:val="ListParagraph"/>
        <w:spacing w:line="360" w:lineRule="auto"/>
        <w:jc w:val="both"/>
        <w:rPr>
          <w:rFonts w:ascii="Arial" w:hAnsi="Arial" w:cs="Arial"/>
          <w:b/>
          <w:bCs/>
          <w:color w:val="FF0000"/>
        </w:rPr>
      </w:pPr>
    </w:p>
    <w:p w14:paraId="2751B53E" w14:textId="77777777" w:rsidR="00C0620A" w:rsidRDefault="00C0620A" w:rsidP="000C68A7">
      <w:pPr>
        <w:spacing w:line="360" w:lineRule="auto"/>
        <w:jc w:val="both"/>
        <w:rPr>
          <w:rFonts w:ascii="Arial" w:hAnsi="Arial" w:cs="Arial"/>
          <w:b/>
          <w:bCs/>
          <w:sz w:val="28"/>
          <w:szCs w:val="28"/>
          <w:u w:val="single"/>
        </w:rPr>
      </w:pPr>
    </w:p>
    <w:p w14:paraId="4D8781FC" w14:textId="38EE4173" w:rsidR="003B629C" w:rsidRPr="001F708D" w:rsidRDefault="007F558A" w:rsidP="000C68A7">
      <w:pPr>
        <w:spacing w:line="360" w:lineRule="auto"/>
        <w:jc w:val="both"/>
        <w:rPr>
          <w:rFonts w:ascii="Arial" w:hAnsi="Arial" w:cs="Arial"/>
          <w:b/>
          <w:bCs/>
          <w:color w:val="FF0000"/>
        </w:rPr>
      </w:pPr>
      <w:r w:rsidRPr="001F708D">
        <w:rPr>
          <w:rFonts w:ascii="Arial" w:hAnsi="Arial" w:cs="Arial"/>
          <w:b/>
          <w:bCs/>
          <w:sz w:val="28"/>
          <w:szCs w:val="28"/>
          <w:u w:val="single"/>
        </w:rPr>
        <w:lastRenderedPageBreak/>
        <w:t xml:space="preserve">Reference List </w:t>
      </w:r>
    </w:p>
    <w:p w14:paraId="7E60A036" w14:textId="18A98678"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r w:rsidRPr="004B2A71">
        <w:rPr>
          <w:rFonts w:ascii="Helvetica Neue" w:eastAsiaTheme="minorEastAsia" w:hAnsi="Helvetica Neue" w:cs="Helvetica Neue"/>
          <w:color w:val="000000"/>
          <w:kern w:val="0"/>
          <w:lang w:eastAsia="zh-CN"/>
        </w:rPr>
        <w:t>D</w:t>
      </w:r>
      <w:r w:rsidRPr="004B2A71">
        <w:rPr>
          <w:rFonts w:ascii="Helvetica Neue" w:eastAsiaTheme="minorEastAsia" w:hAnsi="Helvetica Neue" w:cs="Helvetica Neue"/>
          <w:color w:val="000000"/>
          <w:kern w:val="0"/>
          <w:lang w:eastAsia="zh-CN"/>
        </w:rPr>
        <w:t xml:space="preserve">e Bono, E. (1992) </w:t>
      </w:r>
      <w:r w:rsidRPr="004B2A71">
        <w:rPr>
          <w:rFonts w:ascii="Helvetica Neue" w:eastAsiaTheme="minorEastAsia" w:hAnsi="Helvetica Neue" w:cs="Helvetica Neue"/>
          <w:i/>
          <w:iCs/>
          <w:color w:val="000000"/>
          <w:kern w:val="0"/>
          <w:lang w:eastAsia="zh-CN"/>
        </w:rPr>
        <w:t>Serious Creativity: Using the Power of Lateral Thinking to Create New Ideas</w:t>
      </w:r>
      <w:r w:rsidRPr="004B2A71">
        <w:rPr>
          <w:rFonts w:ascii="Helvetica Neue" w:eastAsiaTheme="minorEastAsia" w:hAnsi="Helvetica Neue" w:cs="Helvetica Neue"/>
          <w:color w:val="000000"/>
          <w:kern w:val="0"/>
          <w:lang w:eastAsia="zh-CN"/>
        </w:rPr>
        <w:t>. London:</w:t>
      </w:r>
      <w:r>
        <w:rPr>
          <w:rFonts w:ascii="Helvetica Neue" w:eastAsiaTheme="minorEastAsia" w:hAnsi="Helvetica Neue" w:cs="Helvetica Neue"/>
          <w:color w:val="000000"/>
          <w:kern w:val="0"/>
          <w:lang w:eastAsia="zh-CN"/>
        </w:rPr>
        <w:t xml:space="preserve"> </w:t>
      </w:r>
      <w:r w:rsidRPr="004B2A71">
        <w:rPr>
          <w:rFonts w:ascii="Helvetica Neue" w:eastAsiaTheme="minorEastAsia" w:hAnsi="Helvetica Neue" w:cs="Helvetica Neue"/>
          <w:color w:val="000000"/>
          <w:kern w:val="0"/>
          <w:lang w:eastAsia="zh-CN"/>
        </w:rPr>
        <w:t xml:space="preserve">HarperCollins. Available at: </w:t>
      </w:r>
      <w:r w:rsidRPr="004B2A71">
        <w:rPr>
          <w:rFonts w:ascii="Helvetica Neue" w:eastAsiaTheme="minorEastAsia" w:hAnsi="Helvetica Neue" w:cs="Helvetica Neue"/>
          <w:color w:val="000000" w:themeColor="text1"/>
          <w:kern w:val="0"/>
          <w:lang w:eastAsia="zh-CN"/>
        </w:rPr>
        <w:t xml:space="preserve">https://www.debono.com/books/serious-creativity⁠ </w:t>
      </w:r>
      <w:r w:rsidRPr="004B2A71">
        <w:rPr>
          <w:rFonts w:ascii="Helvetica Neue" w:eastAsiaTheme="minorEastAsia" w:hAnsi="Helvetica Neue" w:cs="Helvetica Neue"/>
          <w:color w:val="000000"/>
          <w:kern w:val="0"/>
          <w:lang w:eastAsia="zh-CN"/>
        </w:rPr>
        <w:t>(Accessed: 5 August 2026).</w:t>
      </w:r>
    </w:p>
    <w:p w14:paraId="5BEF3918"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p>
    <w:p w14:paraId="036E22C4"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r w:rsidRPr="004B2A71">
        <w:rPr>
          <w:rFonts w:ascii="Helvetica Neue" w:eastAsiaTheme="minorEastAsia" w:hAnsi="Helvetica Neue" w:cs="Helvetica Neue"/>
          <w:color w:val="000000"/>
          <w:kern w:val="0"/>
          <w:lang w:eastAsia="zh-CN"/>
        </w:rPr>
        <w:t xml:space="preserve">Doran, G.T. (1981) ‘There’s a S.M.A.R.T. way to write management’s goals and objectives’, </w:t>
      </w:r>
      <w:r w:rsidRPr="004B2A71">
        <w:rPr>
          <w:rFonts w:ascii="Helvetica Neue" w:eastAsiaTheme="minorEastAsia" w:hAnsi="Helvetica Neue" w:cs="Helvetica Neue"/>
          <w:i/>
          <w:iCs/>
          <w:color w:val="000000"/>
          <w:kern w:val="0"/>
          <w:lang w:eastAsia="zh-CN"/>
        </w:rPr>
        <w:t>Management Review</w:t>
      </w:r>
      <w:r w:rsidRPr="004B2A71">
        <w:rPr>
          <w:rFonts w:ascii="Helvetica Neue" w:eastAsiaTheme="minorEastAsia" w:hAnsi="Helvetica Neue" w:cs="Helvetica Neue"/>
          <w:color w:val="000000"/>
          <w:kern w:val="0"/>
          <w:lang w:eastAsia="zh-CN"/>
        </w:rPr>
        <w:t>, 70(11), pp. 35–36. Available at: Temple University PDF⁠ (Accessed: 5 August 2026).</w:t>
      </w:r>
    </w:p>
    <w:p w14:paraId="333872E6"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p>
    <w:p w14:paraId="179CB627"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r w:rsidRPr="004B2A71">
        <w:rPr>
          <w:rFonts w:ascii="Helvetica Neue" w:eastAsiaTheme="minorEastAsia" w:hAnsi="Helvetica Neue" w:cs="Helvetica Neue"/>
          <w:color w:val="000000"/>
          <w:kern w:val="0"/>
          <w:lang w:eastAsia="zh-CN"/>
        </w:rPr>
        <w:t xml:space="preserve">Harrison, E.F. and Pelletier, M.A. (2000) </w:t>
      </w:r>
      <w:r w:rsidRPr="004B2A71">
        <w:rPr>
          <w:rFonts w:ascii="Helvetica Neue" w:eastAsiaTheme="minorEastAsia" w:hAnsi="Helvetica Neue" w:cs="Helvetica Neue"/>
          <w:i/>
          <w:iCs/>
          <w:color w:val="000000"/>
          <w:kern w:val="0"/>
          <w:lang w:eastAsia="zh-CN"/>
        </w:rPr>
        <w:t>The Essence of Management Decision</w:t>
      </w:r>
      <w:r w:rsidRPr="004B2A71">
        <w:rPr>
          <w:rFonts w:ascii="Helvetica Neue" w:eastAsiaTheme="minorEastAsia" w:hAnsi="Helvetica Neue" w:cs="Helvetica Neue"/>
          <w:color w:val="000000"/>
          <w:kern w:val="0"/>
          <w:lang w:eastAsia="zh-CN"/>
        </w:rPr>
        <w:t>. Thousand Oaks, CA: Sage Publications. Available at: SAGE Publications⁠ (Accessed: 5 August 2026).</w:t>
      </w:r>
    </w:p>
    <w:p w14:paraId="7204AC6A"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p>
    <w:p w14:paraId="38574BD4"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r w:rsidRPr="004B2A71">
        <w:rPr>
          <w:rFonts w:ascii="Helvetica Neue" w:eastAsiaTheme="minorEastAsia" w:hAnsi="Helvetica Neue" w:cs="Helvetica Neue"/>
          <w:color w:val="000000"/>
          <w:kern w:val="0"/>
          <w:lang w:eastAsia="zh-CN"/>
        </w:rPr>
        <w:t xml:space="preserve">Parmenter, D. (2020) </w:t>
      </w:r>
      <w:r w:rsidRPr="004B2A71">
        <w:rPr>
          <w:rFonts w:ascii="Helvetica Neue" w:eastAsiaTheme="minorEastAsia" w:hAnsi="Helvetica Neue" w:cs="Helvetica Neue"/>
          <w:i/>
          <w:iCs/>
          <w:color w:val="000000"/>
          <w:kern w:val="0"/>
          <w:lang w:eastAsia="zh-CN"/>
        </w:rPr>
        <w:t>Key Performance Indicators: Developing, Implementing, and Using Winning KPIs</w:t>
      </w:r>
      <w:r w:rsidRPr="004B2A71">
        <w:rPr>
          <w:rFonts w:ascii="Helvetica Neue" w:eastAsiaTheme="minorEastAsia" w:hAnsi="Helvetica Neue" w:cs="Helvetica Neue"/>
          <w:color w:val="000000"/>
          <w:kern w:val="0"/>
          <w:lang w:eastAsia="zh-CN"/>
        </w:rPr>
        <w:t xml:space="preserve">. 4th </w:t>
      </w:r>
      <w:proofErr w:type="spellStart"/>
      <w:r w:rsidRPr="004B2A71">
        <w:rPr>
          <w:rFonts w:ascii="Helvetica Neue" w:eastAsiaTheme="minorEastAsia" w:hAnsi="Helvetica Neue" w:cs="Helvetica Neue"/>
          <w:color w:val="000000"/>
          <w:kern w:val="0"/>
          <w:lang w:eastAsia="zh-CN"/>
        </w:rPr>
        <w:t>edn</w:t>
      </w:r>
      <w:proofErr w:type="spellEnd"/>
      <w:r w:rsidRPr="004B2A71">
        <w:rPr>
          <w:rFonts w:ascii="Helvetica Neue" w:eastAsiaTheme="minorEastAsia" w:hAnsi="Helvetica Neue" w:cs="Helvetica Neue"/>
          <w:color w:val="000000"/>
          <w:kern w:val="0"/>
          <w:lang w:eastAsia="zh-CN"/>
        </w:rPr>
        <w:t>. Hoboken, NJ: John Wiley &amp; Sons. Available at: Wiley⁠ (Accessed: 5 August 2026).</w:t>
      </w:r>
    </w:p>
    <w:p w14:paraId="0804DE75" w14:textId="77777777" w:rsidR="004B2A71" w:rsidRPr="004B2A71" w:rsidRDefault="004B2A71" w:rsidP="004B2A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EastAsia" w:hAnsi="Helvetica Neue" w:cs="Helvetica Neue"/>
          <w:color w:val="000000"/>
          <w:kern w:val="0"/>
          <w:lang w:eastAsia="zh-CN"/>
        </w:rPr>
      </w:pPr>
    </w:p>
    <w:p w14:paraId="472E19A6" w14:textId="61491DF2" w:rsidR="00B91658" w:rsidRPr="004B2A71" w:rsidRDefault="004B2A71" w:rsidP="004B2A71">
      <w:pPr>
        <w:spacing w:after="0" w:line="360" w:lineRule="auto"/>
        <w:jc w:val="both"/>
        <w:rPr>
          <w:rFonts w:ascii="Arial" w:hAnsi="Arial" w:cs="Arial"/>
        </w:rPr>
      </w:pPr>
      <w:r w:rsidRPr="004B2A71">
        <w:rPr>
          <w:rFonts w:ascii="Helvetica Neue" w:eastAsiaTheme="minorEastAsia" w:hAnsi="Helvetica Neue" w:cs="Helvetica Neue"/>
          <w:color w:val="000000"/>
          <w:kern w:val="0"/>
          <w:lang w:eastAsia="zh-CN"/>
        </w:rPr>
        <w:t xml:space="preserve">Project Management Institute (2021) </w:t>
      </w:r>
      <w:r w:rsidRPr="004B2A71">
        <w:rPr>
          <w:rFonts w:ascii="Helvetica Neue" w:eastAsiaTheme="minorEastAsia" w:hAnsi="Helvetica Neue" w:cs="Helvetica Neue"/>
          <w:i/>
          <w:iCs/>
          <w:color w:val="000000"/>
          <w:kern w:val="0"/>
          <w:lang w:eastAsia="zh-CN"/>
        </w:rPr>
        <w:t>A Guide to the Project Management Body of Knowledge.</w:t>
      </w:r>
      <w:r w:rsidRPr="004B2A71">
        <w:rPr>
          <w:rFonts w:ascii="Helvetica Neue" w:eastAsiaTheme="minorEastAsia" w:hAnsi="Helvetica Neue" w:cs="Helvetica Neue"/>
          <w:color w:val="000000"/>
          <w:kern w:val="0"/>
          <w:lang w:eastAsia="zh-CN"/>
        </w:rPr>
        <w:t xml:space="preserve"> 7th </w:t>
      </w:r>
      <w:proofErr w:type="spellStart"/>
      <w:r w:rsidRPr="004B2A71">
        <w:rPr>
          <w:rFonts w:ascii="Helvetica Neue" w:eastAsiaTheme="minorEastAsia" w:hAnsi="Helvetica Neue" w:cs="Helvetica Neue"/>
          <w:color w:val="000000"/>
          <w:kern w:val="0"/>
          <w:lang w:eastAsia="zh-CN"/>
        </w:rPr>
        <w:t>edn</w:t>
      </w:r>
      <w:proofErr w:type="spellEnd"/>
      <w:r w:rsidRPr="004B2A71">
        <w:rPr>
          <w:rFonts w:ascii="Helvetica Neue" w:eastAsiaTheme="minorEastAsia" w:hAnsi="Helvetica Neue" w:cs="Helvetica Neue"/>
          <w:color w:val="000000"/>
          <w:kern w:val="0"/>
          <w:lang w:eastAsia="zh-CN"/>
        </w:rPr>
        <w:t>. Newtown Square, PA: Project Management Institute. Available at: PMI PMBOK Guide⁠ (Accessed: 5 August 2026).</w:t>
      </w:r>
    </w:p>
    <w:p w14:paraId="220CC702" w14:textId="77777777" w:rsidR="00B91658" w:rsidRPr="004B2A71" w:rsidRDefault="00B91658" w:rsidP="004B2A71">
      <w:pPr>
        <w:spacing w:after="0" w:line="360" w:lineRule="auto"/>
        <w:ind w:left="360"/>
        <w:jc w:val="both"/>
        <w:rPr>
          <w:rFonts w:ascii="Arial" w:hAnsi="Arial" w:cs="Arial"/>
        </w:rPr>
      </w:pPr>
    </w:p>
    <w:p w14:paraId="00C3BB70" w14:textId="5D84875A" w:rsidR="00B91658" w:rsidRPr="004B2A71" w:rsidRDefault="00B91658" w:rsidP="004B2A71">
      <w:pPr>
        <w:spacing w:after="0" w:line="360" w:lineRule="auto"/>
        <w:ind w:left="360"/>
        <w:jc w:val="both"/>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50CCD5B" w14:textId="77777777" w:rsidR="00F85164" w:rsidRDefault="00F85164" w:rsidP="00B91658">
      <w:pPr>
        <w:spacing w:after="0" w:line="360" w:lineRule="auto"/>
        <w:ind w:left="360"/>
        <w:jc w:val="center"/>
        <w:rPr>
          <w:rFonts w:ascii="Arial" w:hAnsi="Arial" w:cs="Arial"/>
          <w:sz w:val="144"/>
          <w:szCs w:val="144"/>
        </w:rPr>
      </w:pP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4F230AE1" w14:textId="77777777" w:rsidR="00C0620A" w:rsidRDefault="00C0620A" w:rsidP="00A448A7">
      <w:pPr>
        <w:jc w:val="right"/>
        <w:rPr>
          <w:rFonts w:ascii="Arial" w:hAnsi="Arial" w:cs="Arial"/>
          <w:b/>
          <w:bCs/>
          <w:i/>
          <w:iCs/>
          <w:sz w:val="32"/>
          <w:szCs w:val="32"/>
          <w:u w:val="single"/>
        </w:rPr>
      </w:pPr>
    </w:p>
    <w:p w14:paraId="5D3052A6" w14:textId="77777777" w:rsidR="00C0620A" w:rsidRDefault="00C0620A" w:rsidP="00A448A7">
      <w:pPr>
        <w:jc w:val="right"/>
        <w:rPr>
          <w:rFonts w:ascii="Arial" w:hAnsi="Arial" w:cs="Arial"/>
          <w:b/>
          <w:bCs/>
          <w:i/>
          <w:iCs/>
          <w:sz w:val="32"/>
          <w:szCs w:val="32"/>
          <w:u w:val="single"/>
        </w:rPr>
      </w:pPr>
    </w:p>
    <w:p w14:paraId="1A0ACC84" w14:textId="77777777" w:rsidR="00C0620A" w:rsidRDefault="00C0620A" w:rsidP="00A448A7">
      <w:pPr>
        <w:jc w:val="right"/>
        <w:rPr>
          <w:rFonts w:ascii="Arial" w:hAnsi="Arial" w:cs="Arial"/>
          <w:b/>
          <w:bCs/>
          <w:i/>
          <w:iCs/>
          <w:sz w:val="32"/>
          <w:szCs w:val="32"/>
          <w:u w:val="single"/>
        </w:rPr>
      </w:pPr>
    </w:p>
    <w:p w14:paraId="49D8F219" w14:textId="21DF995A"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tbl>
      <w:tblPr>
        <w:tblStyle w:val="TableGrid"/>
        <w:tblpPr w:leftFromText="180" w:rightFromText="180" w:vertAnchor="text" w:horzAnchor="margin" w:tblpXSpec="center" w:tblpY="390"/>
        <w:tblOverlap w:val="never"/>
        <w:tblW w:w="10206" w:type="dxa"/>
        <w:tblLayout w:type="fixed"/>
        <w:tblLook w:val="04A0" w:firstRow="1" w:lastRow="0" w:firstColumn="1" w:lastColumn="0" w:noHBand="0" w:noVBand="1"/>
      </w:tblPr>
      <w:tblGrid>
        <w:gridCol w:w="3539"/>
        <w:gridCol w:w="3265"/>
        <w:gridCol w:w="3402"/>
      </w:tblGrid>
      <w:tr w:rsidR="00A177FA" w:rsidRPr="00A177FA" w14:paraId="1A5973E8" w14:textId="77777777" w:rsidTr="00B1110E">
        <w:tc>
          <w:tcPr>
            <w:tcW w:w="10206" w:type="dxa"/>
            <w:gridSpan w:val="3"/>
          </w:tcPr>
          <w:p w14:paraId="68AB9AAB" w14:textId="5BE65839" w:rsidR="00A177FA" w:rsidRPr="00532B93" w:rsidRDefault="003521CE" w:rsidP="00B1110E">
            <w:pPr>
              <w:jc w:val="both"/>
              <w:rPr>
                <w:rFonts w:ascii="Arial" w:hAnsi="Arial" w:cs="Arial"/>
                <w:b/>
                <w:bCs/>
                <w:i/>
                <w:iCs/>
                <w:sz w:val="32"/>
                <w:szCs w:val="32"/>
                <w:u w:val="single"/>
              </w:rPr>
            </w:pPr>
            <w:r w:rsidRPr="00532B93">
              <w:rPr>
                <w:rFonts w:ascii="Arial" w:hAnsi="Arial" w:cs="Arial"/>
                <w:sz w:val="32"/>
                <w:szCs w:val="32"/>
                <w:u w:val="single"/>
                <w:lang w:val="en-US"/>
              </w:rPr>
              <w:t xml:space="preserve"> Online Click and Collect System</w:t>
            </w:r>
          </w:p>
        </w:tc>
      </w:tr>
      <w:tr w:rsidR="00A177FA" w:rsidRPr="00A177FA" w14:paraId="66217984" w14:textId="77777777" w:rsidTr="00B1110E">
        <w:trPr>
          <w:trHeight w:val="624"/>
        </w:trPr>
        <w:tc>
          <w:tcPr>
            <w:tcW w:w="3539" w:type="dxa"/>
          </w:tcPr>
          <w:p w14:paraId="74C04054" w14:textId="77777777" w:rsidR="00A177FA" w:rsidRPr="00A177FA" w:rsidRDefault="00A177FA" w:rsidP="00B1110E">
            <w:pPr>
              <w:jc w:val="both"/>
              <w:rPr>
                <w:rFonts w:ascii="Arial" w:hAnsi="Arial" w:cs="Arial"/>
                <w:b/>
                <w:bCs/>
                <w:sz w:val="32"/>
                <w:szCs w:val="32"/>
              </w:rPr>
            </w:pPr>
            <w:r w:rsidRPr="00A177FA">
              <w:rPr>
                <w:rFonts w:ascii="Arial" w:hAnsi="Arial" w:cs="Arial"/>
                <w:b/>
                <w:bCs/>
                <w:sz w:val="32"/>
                <w:szCs w:val="32"/>
              </w:rPr>
              <w:t>Plus</w:t>
            </w:r>
          </w:p>
        </w:tc>
        <w:tc>
          <w:tcPr>
            <w:tcW w:w="3265" w:type="dxa"/>
          </w:tcPr>
          <w:p w14:paraId="0E70C770" w14:textId="77777777" w:rsidR="00A177FA" w:rsidRPr="00A177FA" w:rsidRDefault="00A177FA" w:rsidP="00B1110E">
            <w:pPr>
              <w:jc w:val="both"/>
              <w:rPr>
                <w:rFonts w:ascii="Arial" w:hAnsi="Arial" w:cs="Arial"/>
                <w:b/>
                <w:bCs/>
                <w:sz w:val="32"/>
                <w:szCs w:val="32"/>
              </w:rPr>
            </w:pPr>
            <w:r w:rsidRPr="00A177FA">
              <w:rPr>
                <w:rFonts w:ascii="Arial" w:hAnsi="Arial" w:cs="Arial"/>
                <w:b/>
                <w:bCs/>
                <w:sz w:val="32"/>
                <w:szCs w:val="32"/>
              </w:rPr>
              <w:t>Minus</w:t>
            </w:r>
          </w:p>
        </w:tc>
        <w:tc>
          <w:tcPr>
            <w:tcW w:w="3402" w:type="dxa"/>
          </w:tcPr>
          <w:p w14:paraId="179FBCFA" w14:textId="77777777" w:rsidR="00A177FA" w:rsidRPr="00A177FA" w:rsidRDefault="00A177FA" w:rsidP="00B1110E">
            <w:pPr>
              <w:jc w:val="both"/>
              <w:rPr>
                <w:rFonts w:ascii="Arial" w:hAnsi="Arial" w:cs="Arial"/>
                <w:b/>
                <w:bCs/>
                <w:sz w:val="32"/>
                <w:szCs w:val="32"/>
              </w:rPr>
            </w:pPr>
            <w:r w:rsidRPr="00A177FA">
              <w:rPr>
                <w:rFonts w:ascii="Arial" w:hAnsi="Arial" w:cs="Arial"/>
                <w:b/>
                <w:bCs/>
                <w:sz w:val="32"/>
                <w:szCs w:val="32"/>
              </w:rPr>
              <w:t>Interesting</w:t>
            </w:r>
          </w:p>
        </w:tc>
      </w:tr>
      <w:tr w:rsidR="00A177FA" w:rsidRPr="00A177FA" w14:paraId="24C2A3B0" w14:textId="77777777" w:rsidTr="00B1110E">
        <w:trPr>
          <w:trHeight w:val="624"/>
        </w:trPr>
        <w:tc>
          <w:tcPr>
            <w:tcW w:w="3539" w:type="dxa"/>
          </w:tcPr>
          <w:p w14:paraId="2D3FADB9" w14:textId="77777777" w:rsidR="00A177FA" w:rsidRPr="008D7615" w:rsidRDefault="00A177FA" w:rsidP="00B1110E">
            <w:pPr>
              <w:jc w:val="both"/>
              <w:rPr>
                <w:rFonts w:ascii="Arial" w:hAnsi="Arial" w:cs="Arial"/>
              </w:rPr>
            </w:pPr>
            <w:r w:rsidRPr="008D7615">
              <w:rPr>
                <w:rFonts w:ascii="Arial" w:hAnsi="Arial" w:cs="Arial"/>
              </w:rPr>
              <w:t xml:space="preserve">Faster customer service </w:t>
            </w:r>
          </w:p>
        </w:tc>
        <w:tc>
          <w:tcPr>
            <w:tcW w:w="3265" w:type="dxa"/>
          </w:tcPr>
          <w:p w14:paraId="7EF853D7" w14:textId="77777777" w:rsidR="00A177FA" w:rsidRPr="008D7615" w:rsidRDefault="00A177FA" w:rsidP="00B1110E">
            <w:pPr>
              <w:jc w:val="both"/>
              <w:rPr>
                <w:rFonts w:ascii="Arial" w:hAnsi="Arial" w:cs="Arial"/>
              </w:rPr>
            </w:pPr>
            <w:r w:rsidRPr="008D7615">
              <w:rPr>
                <w:rFonts w:ascii="Arial" w:hAnsi="Arial" w:cs="Arial"/>
              </w:rPr>
              <w:t xml:space="preserve">Coast to create the system </w:t>
            </w:r>
          </w:p>
        </w:tc>
        <w:tc>
          <w:tcPr>
            <w:tcW w:w="3402" w:type="dxa"/>
          </w:tcPr>
          <w:p w14:paraId="17B563CE" w14:textId="3E1499FE" w:rsidR="00A177FA" w:rsidRPr="008D7615" w:rsidRDefault="00A177FA" w:rsidP="00B1110E">
            <w:pPr>
              <w:jc w:val="both"/>
              <w:rPr>
                <w:rFonts w:ascii="Arial" w:hAnsi="Arial" w:cs="Arial"/>
              </w:rPr>
            </w:pPr>
            <w:r w:rsidRPr="008D7615">
              <w:rPr>
                <w:rFonts w:ascii="Arial" w:hAnsi="Arial" w:cs="Arial"/>
              </w:rPr>
              <w:t xml:space="preserve">Can attract new customers </w:t>
            </w:r>
          </w:p>
        </w:tc>
      </w:tr>
      <w:tr w:rsidR="00A177FA" w:rsidRPr="00A177FA" w14:paraId="7347D335" w14:textId="77777777" w:rsidTr="00B1110E">
        <w:tc>
          <w:tcPr>
            <w:tcW w:w="3539" w:type="dxa"/>
          </w:tcPr>
          <w:p w14:paraId="5A0E6636" w14:textId="77777777" w:rsidR="00A177FA" w:rsidRPr="008D7615" w:rsidRDefault="00A177FA" w:rsidP="00B1110E">
            <w:pPr>
              <w:jc w:val="both"/>
              <w:rPr>
                <w:rFonts w:ascii="Arial" w:hAnsi="Arial" w:cs="Arial"/>
              </w:rPr>
            </w:pPr>
          </w:p>
          <w:p w14:paraId="75740632" w14:textId="77777777" w:rsidR="00A177FA" w:rsidRPr="008D7615" w:rsidRDefault="00A177FA" w:rsidP="00B1110E">
            <w:pPr>
              <w:jc w:val="both"/>
              <w:rPr>
                <w:rFonts w:ascii="Arial" w:hAnsi="Arial" w:cs="Arial"/>
              </w:rPr>
            </w:pPr>
            <w:r w:rsidRPr="008D7615">
              <w:rPr>
                <w:rFonts w:ascii="Arial" w:hAnsi="Arial" w:cs="Arial"/>
              </w:rPr>
              <w:t xml:space="preserve">Reduces waiting time </w:t>
            </w:r>
          </w:p>
        </w:tc>
        <w:tc>
          <w:tcPr>
            <w:tcW w:w="3265" w:type="dxa"/>
          </w:tcPr>
          <w:p w14:paraId="7F1EB188" w14:textId="77777777" w:rsidR="00A177FA" w:rsidRPr="008D7615" w:rsidRDefault="00A177FA" w:rsidP="00B1110E">
            <w:pPr>
              <w:jc w:val="both"/>
              <w:rPr>
                <w:rFonts w:ascii="Arial" w:hAnsi="Arial" w:cs="Arial"/>
              </w:rPr>
            </w:pPr>
            <w:r w:rsidRPr="008D7615">
              <w:rPr>
                <w:rFonts w:ascii="Arial" w:hAnsi="Arial" w:cs="Arial"/>
              </w:rPr>
              <w:t xml:space="preserve">Staff need training </w:t>
            </w:r>
          </w:p>
        </w:tc>
        <w:tc>
          <w:tcPr>
            <w:tcW w:w="3402" w:type="dxa"/>
          </w:tcPr>
          <w:p w14:paraId="578DBAE5" w14:textId="11F9F3E3" w:rsidR="00A177FA" w:rsidRPr="008D7615" w:rsidRDefault="00A177FA" w:rsidP="00B1110E">
            <w:pPr>
              <w:jc w:val="both"/>
              <w:rPr>
                <w:rFonts w:ascii="Arial" w:hAnsi="Arial" w:cs="Arial"/>
              </w:rPr>
            </w:pPr>
            <w:r w:rsidRPr="008D7615">
              <w:rPr>
                <w:rFonts w:ascii="Arial" w:hAnsi="Arial" w:cs="Arial"/>
              </w:rPr>
              <w:t>Improves bakery image</w:t>
            </w:r>
          </w:p>
        </w:tc>
      </w:tr>
      <w:tr w:rsidR="00A177FA" w:rsidRPr="00A177FA" w14:paraId="05DDE921" w14:textId="77777777" w:rsidTr="00B1110E">
        <w:tc>
          <w:tcPr>
            <w:tcW w:w="3539" w:type="dxa"/>
          </w:tcPr>
          <w:p w14:paraId="257E874D" w14:textId="77777777" w:rsidR="00A177FA" w:rsidRPr="008D7615" w:rsidRDefault="00A177FA" w:rsidP="00B1110E">
            <w:pPr>
              <w:jc w:val="both"/>
              <w:rPr>
                <w:rFonts w:ascii="Arial" w:hAnsi="Arial" w:cs="Arial"/>
              </w:rPr>
            </w:pPr>
          </w:p>
          <w:p w14:paraId="02194FF2" w14:textId="77777777" w:rsidR="00A177FA" w:rsidRPr="008D7615" w:rsidRDefault="00A177FA" w:rsidP="00B1110E">
            <w:pPr>
              <w:jc w:val="both"/>
              <w:rPr>
                <w:rFonts w:ascii="Arial" w:hAnsi="Arial" w:cs="Arial"/>
              </w:rPr>
            </w:pPr>
            <w:r w:rsidRPr="008D7615">
              <w:rPr>
                <w:rFonts w:ascii="Arial" w:hAnsi="Arial" w:cs="Arial"/>
              </w:rPr>
              <w:t xml:space="preserve">Increases sales </w:t>
            </w:r>
          </w:p>
        </w:tc>
        <w:tc>
          <w:tcPr>
            <w:tcW w:w="3265" w:type="dxa"/>
          </w:tcPr>
          <w:p w14:paraId="201CA885" w14:textId="77777777" w:rsidR="00A177FA" w:rsidRPr="008D7615" w:rsidRDefault="00A177FA" w:rsidP="00B1110E">
            <w:pPr>
              <w:jc w:val="both"/>
              <w:rPr>
                <w:rFonts w:ascii="Arial" w:hAnsi="Arial" w:cs="Arial"/>
              </w:rPr>
            </w:pPr>
            <w:r w:rsidRPr="008D7615">
              <w:rPr>
                <w:rFonts w:ascii="Arial" w:hAnsi="Arial" w:cs="Arial"/>
              </w:rPr>
              <w:t xml:space="preserve">Internet problems may happen </w:t>
            </w:r>
          </w:p>
        </w:tc>
        <w:tc>
          <w:tcPr>
            <w:tcW w:w="3402" w:type="dxa"/>
          </w:tcPr>
          <w:p w14:paraId="0679B33D" w14:textId="0C0597C9" w:rsidR="00A177FA" w:rsidRPr="008D7615" w:rsidRDefault="006D2B04" w:rsidP="00B1110E">
            <w:pPr>
              <w:jc w:val="both"/>
              <w:rPr>
                <w:rFonts w:ascii="Arial" w:hAnsi="Arial" w:cs="Arial"/>
              </w:rPr>
            </w:pPr>
            <w:r>
              <w:rPr>
                <w:rFonts w:ascii="Arial" w:hAnsi="Arial" w:cs="Arial"/>
              </w:rPr>
              <w:t>Supports delivery</w:t>
            </w:r>
          </w:p>
        </w:tc>
      </w:tr>
      <w:tr w:rsidR="00A177FA" w:rsidRPr="00A177FA" w14:paraId="08F95CD0" w14:textId="77777777" w:rsidTr="00B1110E">
        <w:trPr>
          <w:trHeight w:val="188"/>
        </w:trPr>
        <w:tc>
          <w:tcPr>
            <w:tcW w:w="3539" w:type="dxa"/>
          </w:tcPr>
          <w:p w14:paraId="2D4552C8" w14:textId="77777777" w:rsidR="00A177FA" w:rsidRPr="008D7615" w:rsidRDefault="00A177FA" w:rsidP="00B1110E">
            <w:pPr>
              <w:jc w:val="both"/>
              <w:rPr>
                <w:rFonts w:ascii="Arial" w:hAnsi="Arial" w:cs="Arial"/>
              </w:rPr>
            </w:pPr>
            <w:r w:rsidRPr="008D7615">
              <w:rPr>
                <w:rFonts w:ascii="Arial" w:hAnsi="Arial" w:cs="Arial"/>
              </w:rPr>
              <w:t xml:space="preserve">Better production planning </w:t>
            </w:r>
          </w:p>
          <w:p w14:paraId="57859A8C" w14:textId="77777777" w:rsidR="00A177FA" w:rsidRPr="008D7615" w:rsidRDefault="00A177FA" w:rsidP="00B1110E">
            <w:pPr>
              <w:jc w:val="both"/>
              <w:rPr>
                <w:rFonts w:ascii="Arial" w:hAnsi="Arial" w:cs="Arial"/>
              </w:rPr>
            </w:pPr>
          </w:p>
        </w:tc>
        <w:tc>
          <w:tcPr>
            <w:tcW w:w="3265" w:type="dxa"/>
          </w:tcPr>
          <w:p w14:paraId="3B86C92C" w14:textId="77777777" w:rsidR="00A177FA" w:rsidRPr="008D7615" w:rsidRDefault="00A177FA" w:rsidP="00B1110E">
            <w:pPr>
              <w:jc w:val="both"/>
              <w:rPr>
                <w:rFonts w:ascii="Arial" w:hAnsi="Arial" w:cs="Arial"/>
              </w:rPr>
            </w:pPr>
            <w:r w:rsidRPr="008D7615">
              <w:rPr>
                <w:rFonts w:ascii="Arial" w:hAnsi="Arial" w:cs="Arial"/>
              </w:rPr>
              <w:t>Needs website maintenance</w:t>
            </w:r>
          </w:p>
        </w:tc>
        <w:tc>
          <w:tcPr>
            <w:tcW w:w="3402" w:type="dxa"/>
          </w:tcPr>
          <w:p w14:paraId="3CE06E6F" w14:textId="3EB631AB" w:rsidR="00A177FA" w:rsidRPr="008D7615" w:rsidRDefault="003722D7" w:rsidP="00B1110E">
            <w:pPr>
              <w:jc w:val="both"/>
              <w:rPr>
                <w:rFonts w:ascii="Arial" w:hAnsi="Arial" w:cs="Arial"/>
              </w:rPr>
            </w:pPr>
            <w:r w:rsidRPr="008D7615">
              <w:rPr>
                <w:rFonts w:ascii="Arial" w:hAnsi="Arial" w:cs="Arial"/>
              </w:rPr>
              <w:t xml:space="preserve">Easier </w:t>
            </w:r>
            <w:r w:rsidR="006D2B04">
              <w:rPr>
                <w:rFonts w:ascii="Arial" w:hAnsi="Arial" w:cs="Arial"/>
              </w:rPr>
              <w:t>ordering</w:t>
            </w:r>
          </w:p>
        </w:tc>
      </w:tr>
      <w:tr w:rsidR="00A177FA" w:rsidRPr="00A177FA" w14:paraId="3A19A4D3" w14:textId="77777777" w:rsidTr="00B1110E">
        <w:trPr>
          <w:trHeight w:val="567"/>
        </w:trPr>
        <w:tc>
          <w:tcPr>
            <w:tcW w:w="3539" w:type="dxa"/>
          </w:tcPr>
          <w:p w14:paraId="616A4BC9" w14:textId="77777777" w:rsidR="00A177FA" w:rsidRPr="008D7615" w:rsidRDefault="00A177FA" w:rsidP="00B1110E">
            <w:pPr>
              <w:jc w:val="both"/>
              <w:rPr>
                <w:rFonts w:ascii="Arial" w:hAnsi="Arial" w:cs="Arial"/>
              </w:rPr>
            </w:pPr>
            <w:r w:rsidRPr="008D7615">
              <w:rPr>
                <w:rFonts w:ascii="Arial" w:hAnsi="Arial" w:cs="Arial"/>
              </w:rPr>
              <w:t>Reduces food waste</w:t>
            </w:r>
          </w:p>
        </w:tc>
        <w:tc>
          <w:tcPr>
            <w:tcW w:w="3265" w:type="dxa"/>
          </w:tcPr>
          <w:p w14:paraId="45EA4F03" w14:textId="77777777" w:rsidR="00A177FA" w:rsidRPr="008D7615" w:rsidRDefault="00A177FA" w:rsidP="00B1110E">
            <w:pPr>
              <w:jc w:val="both"/>
              <w:rPr>
                <w:rFonts w:ascii="Arial" w:hAnsi="Arial" w:cs="Arial"/>
              </w:rPr>
            </w:pPr>
            <w:r w:rsidRPr="008D7615">
              <w:rPr>
                <w:rFonts w:ascii="Arial" w:hAnsi="Arial" w:cs="Arial"/>
              </w:rPr>
              <w:t>Takes time to introduce</w:t>
            </w:r>
          </w:p>
        </w:tc>
        <w:tc>
          <w:tcPr>
            <w:tcW w:w="3402" w:type="dxa"/>
          </w:tcPr>
          <w:p w14:paraId="48E5FCA2" w14:textId="544A5D7D" w:rsidR="00A177FA" w:rsidRPr="008D7615" w:rsidRDefault="006D2B04" w:rsidP="00B1110E">
            <w:pPr>
              <w:jc w:val="both"/>
              <w:rPr>
                <w:rFonts w:ascii="Arial" w:hAnsi="Arial" w:cs="Arial"/>
              </w:rPr>
            </w:pPr>
            <w:r>
              <w:rPr>
                <w:rFonts w:ascii="Arial" w:hAnsi="Arial" w:cs="Arial"/>
              </w:rPr>
              <w:t>Helps remote workers</w:t>
            </w:r>
          </w:p>
        </w:tc>
      </w:tr>
      <w:tr w:rsidR="00A177FA" w:rsidRPr="00A177FA" w14:paraId="326D2C89" w14:textId="77777777" w:rsidTr="00B1110E">
        <w:trPr>
          <w:trHeight w:val="567"/>
        </w:trPr>
        <w:tc>
          <w:tcPr>
            <w:tcW w:w="3539" w:type="dxa"/>
          </w:tcPr>
          <w:p w14:paraId="04D5018E" w14:textId="77777777" w:rsidR="00A177FA" w:rsidRPr="008D7615" w:rsidRDefault="00A177FA" w:rsidP="00B1110E">
            <w:pPr>
              <w:jc w:val="both"/>
              <w:rPr>
                <w:rFonts w:ascii="Arial" w:hAnsi="Arial" w:cs="Arial"/>
              </w:rPr>
            </w:pPr>
            <w:r w:rsidRPr="008D7615">
              <w:rPr>
                <w:rFonts w:ascii="Arial" w:hAnsi="Arial" w:cs="Arial"/>
              </w:rPr>
              <w:t>Improves customer satisfaction</w:t>
            </w:r>
          </w:p>
        </w:tc>
        <w:tc>
          <w:tcPr>
            <w:tcW w:w="3265" w:type="dxa"/>
          </w:tcPr>
          <w:p w14:paraId="7AA96253" w14:textId="77777777" w:rsidR="00A177FA" w:rsidRPr="008D7615" w:rsidRDefault="00A177FA" w:rsidP="00B1110E">
            <w:pPr>
              <w:jc w:val="both"/>
              <w:rPr>
                <w:rFonts w:ascii="Arial" w:hAnsi="Arial" w:cs="Arial"/>
              </w:rPr>
            </w:pPr>
          </w:p>
        </w:tc>
        <w:tc>
          <w:tcPr>
            <w:tcW w:w="3402" w:type="dxa"/>
          </w:tcPr>
          <w:p w14:paraId="4F2DFDC4" w14:textId="6F31CEFE" w:rsidR="00A177FA" w:rsidRPr="008D7615" w:rsidRDefault="006D2B04" w:rsidP="00B1110E">
            <w:pPr>
              <w:jc w:val="both"/>
              <w:rPr>
                <w:rFonts w:ascii="Arial" w:hAnsi="Arial" w:cs="Arial"/>
              </w:rPr>
            </w:pPr>
            <w:r>
              <w:rPr>
                <w:rFonts w:ascii="Arial" w:hAnsi="Arial" w:cs="Arial"/>
              </w:rPr>
              <w:t>Long-term growth</w:t>
            </w:r>
          </w:p>
        </w:tc>
      </w:tr>
    </w:tbl>
    <w:p w14:paraId="2DCC95BA" w14:textId="77777777" w:rsidR="006D6A13" w:rsidRDefault="006D6A13" w:rsidP="00912D2B">
      <w:pPr>
        <w:jc w:val="both"/>
        <w:rPr>
          <w:rFonts w:ascii="Arial" w:hAnsi="Arial" w:cs="Arial"/>
          <w:b/>
          <w:bCs/>
          <w:sz w:val="32"/>
          <w:szCs w:val="32"/>
          <w:u w:val="single"/>
        </w:rPr>
      </w:pPr>
    </w:p>
    <w:p w14:paraId="2350CAD4" w14:textId="77777777" w:rsidR="006D6A13" w:rsidRPr="000F7456" w:rsidRDefault="006D6A13" w:rsidP="00912D2B">
      <w:pPr>
        <w:jc w:val="both"/>
        <w:rPr>
          <w:rFonts w:ascii="Arial" w:hAnsi="Arial" w:cs="Arial"/>
          <w:sz w:val="32"/>
          <w:szCs w:val="32"/>
        </w:rPr>
      </w:pPr>
    </w:p>
    <w:p w14:paraId="5C115F0F" w14:textId="77777777" w:rsidR="0069332C" w:rsidRDefault="0069332C" w:rsidP="00912D2B">
      <w:pPr>
        <w:jc w:val="both"/>
        <w:rPr>
          <w:rFonts w:ascii="Arial" w:hAnsi="Arial" w:cs="Arial"/>
        </w:rPr>
      </w:pPr>
    </w:p>
    <w:p w14:paraId="4FC57BF7" w14:textId="77777777" w:rsidR="004B2A71" w:rsidRDefault="004B2A71" w:rsidP="00912D2B">
      <w:pPr>
        <w:jc w:val="both"/>
        <w:rPr>
          <w:rFonts w:ascii="Arial" w:hAnsi="Arial" w:cs="Arial"/>
        </w:rPr>
      </w:pPr>
    </w:p>
    <w:p w14:paraId="14AE5CF1" w14:textId="77777777" w:rsidR="004B2A71" w:rsidRDefault="004B2A71" w:rsidP="00912D2B">
      <w:pPr>
        <w:jc w:val="both"/>
        <w:rPr>
          <w:rFonts w:ascii="Arial" w:hAnsi="Arial" w:cs="Arial"/>
        </w:rPr>
      </w:pPr>
    </w:p>
    <w:p w14:paraId="54829425" w14:textId="77777777" w:rsidR="004B2A71" w:rsidRDefault="004B2A71" w:rsidP="00912D2B">
      <w:pPr>
        <w:jc w:val="both"/>
        <w:rPr>
          <w:rFonts w:ascii="Arial" w:hAnsi="Arial" w:cs="Arial"/>
        </w:rPr>
      </w:pPr>
    </w:p>
    <w:p w14:paraId="5DC19ED8" w14:textId="77777777" w:rsidR="004B2A71" w:rsidRDefault="004B2A71" w:rsidP="00912D2B">
      <w:pPr>
        <w:jc w:val="both"/>
        <w:rPr>
          <w:rFonts w:ascii="Arial" w:hAnsi="Arial" w:cs="Arial"/>
        </w:rPr>
      </w:pPr>
    </w:p>
    <w:p w14:paraId="2574E0DA" w14:textId="77777777" w:rsidR="004B2A71" w:rsidRDefault="004B2A71" w:rsidP="00912D2B">
      <w:pPr>
        <w:jc w:val="both"/>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E7563EC" w:rsidR="005E6545" w:rsidRPr="00532B93" w:rsidRDefault="003521CE" w:rsidP="00912D2B">
            <w:pPr>
              <w:jc w:val="both"/>
              <w:rPr>
                <w:rFonts w:ascii="Arial" w:hAnsi="Arial" w:cs="Arial"/>
                <w:b/>
                <w:bCs/>
                <w:i/>
                <w:iCs/>
                <w:sz w:val="32"/>
                <w:szCs w:val="32"/>
                <w:u w:val="single"/>
              </w:rPr>
            </w:pPr>
            <w:r w:rsidRPr="00532B93">
              <w:rPr>
                <w:rFonts w:ascii="Arial" w:hAnsi="Arial" w:cs="Arial"/>
                <w:sz w:val="32"/>
                <w:szCs w:val="32"/>
                <w:u w:val="single"/>
                <w:lang w:val="en-US"/>
              </w:rPr>
              <w:lastRenderedPageBreak/>
              <w:t>Customer Loyalty Programme</w:t>
            </w:r>
          </w:p>
        </w:tc>
      </w:tr>
      <w:tr w:rsidR="005E6545" w14:paraId="3C68C5D4" w14:textId="77777777" w:rsidTr="004E2BAE">
        <w:trPr>
          <w:trHeight w:val="624"/>
        </w:trPr>
        <w:tc>
          <w:tcPr>
            <w:tcW w:w="3402" w:type="dxa"/>
            <w:vAlign w:val="center"/>
          </w:tcPr>
          <w:p w14:paraId="22A84715" w14:textId="77777777" w:rsidR="005E6545" w:rsidRPr="00532B93" w:rsidRDefault="005E6545" w:rsidP="00912D2B">
            <w:pPr>
              <w:jc w:val="both"/>
              <w:rPr>
                <w:rFonts w:ascii="Arial" w:hAnsi="Arial" w:cs="Arial"/>
                <w:b/>
                <w:bCs/>
                <w:sz w:val="32"/>
                <w:szCs w:val="32"/>
              </w:rPr>
            </w:pPr>
            <w:r w:rsidRPr="00532B93">
              <w:rPr>
                <w:rFonts w:ascii="Arial" w:hAnsi="Arial" w:cs="Arial"/>
                <w:b/>
                <w:bCs/>
                <w:sz w:val="32"/>
                <w:szCs w:val="32"/>
              </w:rPr>
              <w:t>Plus</w:t>
            </w:r>
          </w:p>
        </w:tc>
        <w:tc>
          <w:tcPr>
            <w:tcW w:w="3402" w:type="dxa"/>
            <w:vAlign w:val="center"/>
          </w:tcPr>
          <w:p w14:paraId="2CBBC899" w14:textId="77777777" w:rsidR="005E6545" w:rsidRPr="00532B93" w:rsidRDefault="005E6545" w:rsidP="00912D2B">
            <w:pPr>
              <w:jc w:val="both"/>
              <w:rPr>
                <w:rFonts w:ascii="Arial" w:hAnsi="Arial" w:cs="Arial"/>
                <w:b/>
                <w:bCs/>
                <w:sz w:val="32"/>
                <w:szCs w:val="32"/>
              </w:rPr>
            </w:pPr>
            <w:r w:rsidRPr="00532B93">
              <w:rPr>
                <w:rFonts w:ascii="Arial" w:hAnsi="Arial" w:cs="Arial"/>
                <w:b/>
                <w:bCs/>
                <w:sz w:val="32"/>
                <w:szCs w:val="32"/>
              </w:rPr>
              <w:t>Minus</w:t>
            </w:r>
          </w:p>
        </w:tc>
        <w:tc>
          <w:tcPr>
            <w:tcW w:w="3402" w:type="dxa"/>
            <w:vAlign w:val="center"/>
          </w:tcPr>
          <w:p w14:paraId="3B0B5280" w14:textId="77777777" w:rsidR="005E6545" w:rsidRPr="00532B93" w:rsidRDefault="005E6545" w:rsidP="00912D2B">
            <w:pPr>
              <w:jc w:val="both"/>
              <w:rPr>
                <w:rFonts w:ascii="Arial" w:hAnsi="Arial" w:cs="Arial"/>
                <w:b/>
                <w:bCs/>
                <w:sz w:val="32"/>
                <w:szCs w:val="32"/>
              </w:rPr>
            </w:pPr>
            <w:r w:rsidRPr="00532B93">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03B06ABB" w:rsidR="005E6545" w:rsidRPr="008D7615" w:rsidRDefault="003722D7" w:rsidP="00912D2B">
            <w:pPr>
              <w:jc w:val="both"/>
              <w:rPr>
                <w:rFonts w:ascii="Arial" w:hAnsi="Arial" w:cs="Arial"/>
              </w:rPr>
            </w:pPr>
            <w:r w:rsidRPr="008D7615">
              <w:rPr>
                <w:rFonts w:ascii="Arial" w:hAnsi="Arial" w:cs="Arial"/>
              </w:rPr>
              <w:t>Easy to introduce</w:t>
            </w:r>
          </w:p>
        </w:tc>
        <w:tc>
          <w:tcPr>
            <w:tcW w:w="3402" w:type="dxa"/>
          </w:tcPr>
          <w:p w14:paraId="5965DA71" w14:textId="1DDAB4ED" w:rsidR="005E6545" w:rsidRPr="008D7615" w:rsidRDefault="003722D7" w:rsidP="00912D2B">
            <w:pPr>
              <w:jc w:val="both"/>
              <w:rPr>
                <w:rFonts w:ascii="Arial" w:hAnsi="Arial" w:cs="Arial"/>
              </w:rPr>
            </w:pPr>
            <w:r w:rsidRPr="008D7615">
              <w:rPr>
                <w:rFonts w:ascii="Arial" w:hAnsi="Arial" w:cs="Arial"/>
              </w:rPr>
              <w:t>Discounts reduce profit</w:t>
            </w:r>
          </w:p>
        </w:tc>
        <w:tc>
          <w:tcPr>
            <w:tcW w:w="3402" w:type="dxa"/>
          </w:tcPr>
          <w:p w14:paraId="3379FD70" w14:textId="1A376181" w:rsidR="005E6545" w:rsidRPr="008D7615" w:rsidRDefault="003722D7" w:rsidP="00912D2B">
            <w:pPr>
              <w:jc w:val="both"/>
              <w:rPr>
                <w:rFonts w:ascii="Arial" w:hAnsi="Arial" w:cs="Arial"/>
              </w:rPr>
            </w:pPr>
            <w:r w:rsidRPr="008D7615">
              <w:rPr>
                <w:rFonts w:ascii="Arial" w:hAnsi="Arial" w:cs="Arial"/>
              </w:rPr>
              <w:t>Builds customer loyalty</w:t>
            </w:r>
          </w:p>
        </w:tc>
      </w:tr>
      <w:tr w:rsidR="005E6545" w14:paraId="2FCB4DC4" w14:textId="77777777" w:rsidTr="004E2BAE">
        <w:tc>
          <w:tcPr>
            <w:tcW w:w="3402" w:type="dxa"/>
          </w:tcPr>
          <w:p w14:paraId="184AEE2D" w14:textId="77777777" w:rsidR="005E6545" w:rsidRPr="008D7615" w:rsidRDefault="005E6545" w:rsidP="00912D2B">
            <w:pPr>
              <w:jc w:val="both"/>
              <w:rPr>
                <w:rFonts w:ascii="Arial" w:hAnsi="Arial" w:cs="Arial"/>
              </w:rPr>
            </w:pPr>
          </w:p>
          <w:p w14:paraId="0D9FE8F3" w14:textId="0E542008" w:rsidR="005E6545" w:rsidRPr="008D7615" w:rsidRDefault="003722D7" w:rsidP="00912D2B">
            <w:pPr>
              <w:jc w:val="both"/>
              <w:rPr>
                <w:rFonts w:ascii="Arial" w:hAnsi="Arial" w:cs="Arial"/>
              </w:rPr>
            </w:pPr>
            <w:r w:rsidRPr="008D7615">
              <w:rPr>
                <w:rFonts w:ascii="Arial" w:hAnsi="Arial" w:cs="Arial"/>
              </w:rPr>
              <w:t>Low implementation cost</w:t>
            </w:r>
          </w:p>
        </w:tc>
        <w:tc>
          <w:tcPr>
            <w:tcW w:w="3402" w:type="dxa"/>
          </w:tcPr>
          <w:p w14:paraId="4AB87962" w14:textId="22CC4530" w:rsidR="005E6545" w:rsidRPr="008D7615" w:rsidRDefault="003722D7" w:rsidP="00912D2B">
            <w:pPr>
              <w:jc w:val="both"/>
              <w:rPr>
                <w:rFonts w:ascii="Arial" w:hAnsi="Arial" w:cs="Arial"/>
              </w:rPr>
            </w:pPr>
            <w:r w:rsidRPr="008D7615">
              <w:rPr>
                <w:rFonts w:ascii="Arial" w:hAnsi="Arial" w:cs="Arial"/>
              </w:rPr>
              <w:t>Result may be slow</w:t>
            </w:r>
          </w:p>
        </w:tc>
        <w:tc>
          <w:tcPr>
            <w:tcW w:w="3402" w:type="dxa"/>
          </w:tcPr>
          <w:p w14:paraId="22158CE7" w14:textId="3511FD7E" w:rsidR="005E6545" w:rsidRPr="008D7615" w:rsidRDefault="003722D7" w:rsidP="00912D2B">
            <w:pPr>
              <w:jc w:val="both"/>
              <w:rPr>
                <w:rFonts w:ascii="Arial" w:hAnsi="Arial" w:cs="Arial"/>
              </w:rPr>
            </w:pPr>
            <w:r w:rsidRPr="008D7615">
              <w:rPr>
                <w:rFonts w:ascii="Arial" w:hAnsi="Arial" w:cs="Arial"/>
              </w:rPr>
              <w:t>Support future promotion</w:t>
            </w:r>
          </w:p>
        </w:tc>
      </w:tr>
      <w:tr w:rsidR="005E6545" w14:paraId="7E020F16" w14:textId="77777777" w:rsidTr="004E2BAE">
        <w:tc>
          <w:tcPr>
            <w:tcW w:w="3402" w:type="dxa"/>
          </w:tcPr>
          <w:p w14:paraId="2573157F" w14:textId="0F179EA6" w:rsidR="005E6545" w:rsidRPr="008D7615" w:rsidRDefault="003722D7" w:rsidP="00912D2B">
            <w:pPr>
              <w:jc w:val="both"/>
              <w:rPr>
                <w:rFonts w:ascii="Arial" w:hAnsi="Arial" w:cs="Arial"/>
              </w:rPr>
            </w:pPr>
            <w:r w:rsidRPr="008D7615">
              <w:rPr>
                <w:rFonts w:ascii="Arial" w:hAnsi="Arial" w:cs="Arial"/>
              </w:rPr>
              <w:t>Improves customer relationships</w:t>
            </w:r>
          </w:p>
          <w:p w14:paraId="4B0C72F1" w14:textId="77777777" w:rsidR="005E6545" w:rsidRPr="008D7615" w:rsidRDefault="005E6545" w:rsidP="00912D2B">
            <w:pPr>
              <w:jc w:val="both"/>
              <w:rPr>
                <w:rFonts w:ascii="Arial" w:hAnsi="Arial" w:cs="Arial"/>
              </w:rPr>
            </w:pPr>
          </w:p>
        </w:tc>
        <w:tc>
          <w:tcPr>
            <w:tcW w:w="3402" w:type="dxa"/>
          </w:tcPr>
          <w:p w14:paraId="37A25E2B" w14:textId="7CF63878" w:rsidR="005E6545" w:rsidRPr="008D7615" w:rsidRDefault="003722D7" w:rsidP="00912D2B">
            <w:pPr>
              <w:jc w:val="both"/>
              <w:rPr>
                <w:rFonts w:ascii="Arial" w:hAnsi="Arial" w:cs="Arial"/>
              </w:rPr>
            </w:pPr>
            <w:r w:rsidRPr="008D7615">
              <w:rPr>
                <w:rFonts w:ascii="Arial" w:hAnsi="Arial" w:cs="Arial"/>
              </w:rPr>
              <w:t>Not all customers will join</w:t>
            </w:r>
          </w:p>
        </w:tc>
        <w:tc>
          <w:tcPr>
            <w:tcW w:w="3402" w:type="dxa"/>
          </w:tcPr>
          <w:p w14:paraId="6B03708F" w14:textId="69C8A529" w:rsidR="005E6545" w:rsidRPr="008D7615" w:rsidRDefault="003722D7" w:rsidP="00912D2B">
            <w:pPr>
              <w:jc w:val="both"/>
              <w:rPr>
                <w:rFonts w:ascii="Arial" w:hAnsi="Arial" w:cs="Arial"/>
              </w:rPr>
            </w:pPr>
            <w:r w:rsidRPr="008D7615">
              <w:rPr>
                <w:rFonts w:ascii="Arial" w:hAnsi="Arial" w:cs="Arial"/>
              </w:rPr>
              <w:t>Can increase recommendation</w:t>
            </w:r>
          </w:p>
        </w:tc>
      </w:tr>
      <w:tr w:rsidR="005E6545" w14:paraId="313C10DC" w14:textId="77777777" w:rsidTr="004E2BAE">
        <w:tc>
          <w:tcPr>
            <w:tcW w:w="3402" w:type="dxa"/>
          </w:tcPr>
          <w:p w14:paraId="3009C9FC" w14:textId="77777777" w:rsidR="005E6545" w:rsidRPr="008D7615" w:rsidRDefault="005E6545" w:rsidP="00912D2B">
            <w:pPr>
              <w:jc w:val="both"/>
              <w:rPr>
                <w:rFonts w:ascii="Arial" w:hAnsi="Arial" w:cs="Arial"/>
              </w:rPr>
            </w:pPr>
          </w:p>
          <w:p w14:paraId="0296A04B" w14:textId="77777777" w:rsidR="005E6545" w:rsidRPr="008D7615" w:rsidRDefault="005E6545" w:rsidP="00912D2B">
            <w:pPr>
              <w:jc w:val="both"/>
              <w:rPr>
                <w:rFonts w:ascii="Arial" w:hAnsi="Arial" w:cs="Arial"/>
              </w:rPr>
            </w:pPr>
          </w:p>
        </w:tc>
        <w:tc>
          <w:tcPr>
            <w:tcW w:w="3402" w:type="dxa"/>
          </w:tcPr>
          <w:p w14:paraId="67900541" w14:textId="4F507D1B" w:rsidR="005E6545" w:rsidRPr="008D7615" w:rsidRDefault="003722D7" w:rsidP="00912D2B">
            <w:pPr>
              <w:jc w:val="both"/>
              <w:rPr>
                <w:rFonts w:ascii="Arial" w:hAnsi="Arial" w:cs="Arial"/>
              </w:rPr>
            </w:pPr>
            <w:r w:rsidRPr="008D7615">
              <w:rPr>
                <w:rFonts w:ascii="Arial" w:hAnsi="Arial" w:cs="Arial"/>
              </w:rPr>
              <w:t xml:space="preserve">Needs reward tracking </w:t>
            </w:r>
          </w:p>
        </w:tc>
        <w:tc>
          <w:tcPr>
            <w:tcW w:w="3402" w:type="dxa"/>
          </w:tcPr>
          <w:p w14:paraId="1B268EAC" w14:textId="77777777" w:rsidR="005E6545" w:rsidRPr="008D7615" w:rsidRDefault="005E6545" w:rsidP="00912D2B">
            <w:pPr>
              <w:jc w:val="both"/>
              <w:rPr>
                <w:rFonts w:ascii="Arial" w:hAnsi="Arial" w:cs="Arial"/>
              </w:rPr>
            </w:pPr>
          </w:p>
        </w:tc>
      </w:tr>
      <w:tr w:rsidR="003722D7" w14:paraId="4035346C" w14:textId="77777777" w:rsidTr="003722D7">
        <w:trPr>
          <w:trHeight w:val="680"/>
        </w:trPr>
        <w:tc>
          <w:tcPr>
            <w:tcW w:w="3402" w:type="dxa"/>
          </w:tcPr>
          <w:p w14:paraId="63933C2D" w14:textId="77777777" w:rsidR="003722D7" w:rsidRPr="008D7615" w:rsidRDefault="003722D7" w:rsidP="00912D2B">
            <w:pPr>
              <w:jc w:val="both"/>
              <w:rPr>
                <w:rFonts w:ascii="Arial" w:hAnsi="Arial" w:cs="Arial"/>
              </w:rPr>
            </w:pPr>
          </w:p>
        </w:tc>
        <w:tc>
          <w:tcPr>
            <w:tcW w:w="3402" w:type="dxa"/>
          </w:tcPr>
          <w:p w14:paraId="227883CF" w14:textId="62962D4F" w:rsidR="003722D7" w:rsidRPr="008D7615" w:rsidRDefault="003722D7" w:rsidP="00912D2B">
            <w:pPr>
              <w:jc w:val="both"/>
              <w:rPr>
                <w:rFonts w:ascii="Arial" w:hAnsi="Arial" w:cs="Arial"/>
              </w:rPr>
            </w:pPr>
            <w:r w:rsidRPr="008D7615">
              <w:rPr>
                <w:rFonts w:ascii="Arial" w:hAnsi="Arial" w:cs="Arial"/>
              </w:rPr>
              <w:t xml:space="preserve">Less effective for attracting new customers </w:t>
            </w:r>
          </w:p>
        </w:tc>
        <w:tc>
          <w:tcPr>
            <w:tcW w:w="3402" w:type="dxa"/>
          </w:tcPr>
          <w:p w14:paraId="0465608A" w14:textId="77777777" w:rsidR="003722D7" w:rsidRPr="008D7615" w:rsidRDefault="003722D7" w:rsidP="00912D2B">
            <w:pPr>
              <w:jc w:val="both"/>
              <w:rPr>
                <w:rFonts w:ascii="Arial" w:hAnsi="Arial" w:cs="Arial"/>
              </w:rPr>
            </w:pPr>
          </w:p>
        </w:tc>
      </w:tr>
    </w:tbl>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7ED8595F" w:rsidR="00410BE8" w:rsidRPr="00410BE8" w:rsidRDefault="00CC698F" w:rsidP="00410BE8">
      <w:pPr>
        <w:ind w:left="-454"/>
        <w:rPr>
          <w:rFonts w:ascii="Arial" w:hAnsi="Arial" w:cs="Arial"/>
          <w:sz w:val="28"/>
          <w:szCs w:val="28"/>
        </w:rPr>
      </w:pPr>
      <w:r>
        <w:rPr>
          <w:rFonts w:ascii="Arial" w:hAnsi="Arial" w:cs="Arial"/>
          <w:sz w:val="28"/>
          <w:szCs w:val="28"/>
        </w:rPr>
        <w:t>Declining the problem and fewer customers</w:t>
      </w:r>
    </w:p>
    <w:p w14:paraId="18A30752" w14:textId="59C40B2C" w:rsidR="00410BE8" w:rsidRDefault="00CC698F" w:rsidP="00410BE8">
      <w:pPr>
        <w:ind w:left="-454"/>
        <w:rPr>
          <w:rFonts w:ascii="Arial" w:hAnsi="Arial" w:cs="Arial"/>
          <w:sz w:val="28"/>
          <w:szCs w:val="28"/>
        </w:rPr>
      </w:pPr>
      <w:r>
        <w:rPr>
          <w:rFonts w:ascii="Arial" w:hAnsi="Arial" w:cs="Arial"/>
          <w:sz w:val="28"/>
          <w:szCs w:val="28"/>
        </w:rPr>
        <w:t>Online click and collect systems</w:t>
      </w:r>
    </w:p>
    <w:p w14:paraId="5CE78179" w14:textId="77777777" w:rsidR="007076F0" w:rsidRPr="00410BE8" w:rsidRDefault="007076F0" w:rsidP="007076F0">
      <w:pPr>
        <w:rPr>
          <w:rFonts w:ascii="Arial" w:hAnsi="Arial" w:cs="Arial"/>
          <w:sz w:val="28"/>
          <w:szCs w:val="28"/>
        </w:rPr>
      </w:pPr>
    </w:p>
    <w:tbl>
      <w:tblPr>
        <w:tblpPr w:leftFromText="180" w:rightFromText="180" w:vertAnchor="text" w:horzAnchor="margin" w:tblpXSpec="center" w:tblpY="168"/>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268"/>
        <w:gridCol w:w="2694"/>
        <w:gridCol w:w="1984"/>
        <w:gridCol w:w="1843"/>
      </w:tblGrid>
      <w:tr w:rsidR="00F80E3E" w:rsidRPr="00DC1244" w14:paraId="0E1A26A7" w14:textId="77777777" w:rsidTr="00CC698F">
        <w:trPr>
          <w:trHeight w:val="417"/>
        </w:trPr>
        <w:tc>
          <w:tcPr>
            <w:tcW w:w="562" w:type="dxa"/>
          </w:tcPr>
          <w:p w14:paraId="415CA5DD" w14:textId="77777777" w:rsidR="00F80E3E" w:rsidRPr="00DC1244" w:rsidRDefault="00F80E3E" w:rsidP="00F80E3E">
            <w:pPr>
              <w:jc w:val="center"/>
              <w:rPr>
                <w:rFonts w:ascii="Arial" w:hAnsi="Arial" w:cs="Arial"/>
                <w:b/>
                <w:sz w:val="32"/>
                <w:szCs w:val="32"/>
              </w:rPr>
            </w:pPr>
          </w:p>
        </w:tc>
        <w:tc>
          <w:tcPr>
            <w:tcW w:w="2268" w:type="dxa"/>
          </w:tcPr>
          <w:p w14:paraId="1D772114" w14:textId="77777777" w:rsidR="00F80E3E" w:rsidRPr="00DC1244" w:rsidRDefault="00F80E3E" w:rsidP="00F80E3E">
            <w:pPr>
              <w:jc w:val="center"/>
              <w:rPr>
                <w:rFonts w:ascii="Arial" w:hAnsi="Arial" w:cs="Arial"/>
                <w:b/>
                <w:sz w:val="28"/>
                <w:szCs w:val="28"/>
              </w:rPr>
            </w:pPr>
            <w:r w:rsidRPr="00DC1244">
              <w:rPr>
                <w:rFonts w:ascii="Arial" w:hAnsi="Arial" w:cs="Arial"/>
                <w:b/>
                <w:sz w:val="28"/>
                <w:szCs w:val="28"/>
              </w:rPr>
              <w:t>WHAT</w:t>
            </w:r>
          </w:p>
          <w:p w14:paraId="7E3CC504" w14:textId="77777777" w:rsidR="00F80E3E" w:rsidRPr="00DC1244" w:rsidRDefault="00F80E3E" w:rsidP="00F80E3E">
            <w:pPr>
              <w:jc w:val="center"/>
              <w:rPr>
                <w:rFonts w:ascii="Arial" w:hAnsi="Arial" w:cs="Arial"/>
                <w:b/>
                <w:sz w:val="28"/>
                <w:szCs w:val="28"/>
              </w:rPr>
            </w:pPr>
          </w:p>
        </w:tc>
        <w:tc>
          <w:tcPr>
            <w:tcW w:w="2694" w:type="dxa"/>
          </w:tcPr>
          <w:p w14:paraId="7C5F38F7" w14:textId="17518FAF" w:rsidR="00F80E3E" w:rsidRPr="00DC1244" w:rsidRDefault="00166500" w:rsidP="00F80E3E">
            <w:pPr>
              <w:jc w:val="center"/>
              <w:rPr>
                <w:rFonts w:ascii="Arial" w:hAnsi="Arial" w:cs="Arial"/>
                <w:b/>
                <w:sz w:val="28"/>
                <w:szCs w:val="28"/>
              </w:rPr>
            </w:pPr>
            <w:r>
              <w:rPr>
                <w:rFonts w:ascii="Arial" w:hAnsi="Arial" w:cs="Arial"/>
                <w:b/>
                <w:sz w:val="28"/>
                <w:szCs w:val="28"/>
              </w:rPr>
              <w:t>HOW</w:t>
            </w:r>
          </w:p>
          <w:p w14:paraId="6C194826" w14:textId="77777777" w:rsidR="00F80E3E" w:rsidRPr="00DC1244" w:rsidRDefault="00F80E3E" w:rsidP="00F80E3E">
            <w:pPr>
              <w:jc w:val="center"/>
              <w:rPr>
                <w:rFonts w:ascii="Arial" w:hAnsi="Arial" w:cs="Arial"/>
                <w:b/>
                <w:sz w:val="28"/>
                <w:szCs w:val="28"/>
              </w:rPr>
            </w:pPr>
          </w:p>
        </w:tc>
        <w:tc>
          <w:tcPr>
            <w:tcW w:w="1984" w:type="dxa"/>
          </w:tcPr>
          <w:p w14:paraId="20F1D3B7" w14:textId="3A1F89CC" w:rsidR="00F80E3E" w:rsidRPr="00DC1244" w:rsidRDefault="00F80E3E" w:rsidP="00F80E3E">
            <w:pPr>
              <w:jc w:val="center"/>
              <w:rPr>
                <w:rFonts w:ascii="Arial" w:hAnsi="Arial" w:cs="Arial"/>
                <w:b/>
                <w:sz w:val="28"/>
                <w:szCs w:val="28"/>
              </w:rPr>
            </w:pPr>
            <w:r w:rsidRPr="00DC1244">
              <w:rPr>
                <w:rFonts w:ascii="Arial" w:hAnsi="Arial" w:cs="Arial"/>
                <w:b/>
                <w:sz w:val="28"/>
                <w:szCs w:val="28"/>
              </w:rPr>
              <w:t>W</w:t>
            </w:r>
            <w:r w:rsidR="00166500">
              <w:rPr>
                <w:rFonts w:ascii="Arial" w:hAnsi="Arial" w:cs="Arial"/>
                <w:b/>
                <w:sz w:val="28"/>
                <w:szCs w:val="28"/>
              </w:rPr>
              <w:t>HEN</w:t>
            </w:r>
          </w:p>
          <w:p w14:paraId="7853DB55" w14:textId="77777777" w:rsidR="00F80E3E" w:rsidRPr="00DC1244" w:rsidRDefault="00F80E3E" w:rsidP="00F80E3E">
            <w:pPr>
              <w:jc w:val="center"/>
              <w:rPr>
                <w:rFonts w:ascii="Arial" w:hAnsi="Arial" w:cs="Arial"/>
                <w:b/>
                <w:sz w:val="28"/>
                <w:szCs w:val="28"/>
              </w:rPr>
            </w:pPr>
          </w:p>
        </w:tc>
        <w:tc>
          <w:tcPr>
            <w:tcW w:w="1843" w:type="dxa"/>
          </w:tcPr>
          <w:p w14:paraId="44125380" w14:textId="0F04C224" w:rsidR="00F80E3E" w:rsidRPr="00DC1244" w:rsidRDefault="00166500" w:rsidP="00F80E3E">
            <w:pPr>
              <w:jc w:val="center"/>
              <w:rPr>
                <w:rFonts w:ascii="Arial" w:hAnsi="Arial" w:cs="Arial"/>
                <w:b/>
                <w:sz w:val="28"/>
                <w:szCs w:val="28"/>
              </w:rPr>
            </w:pPr>
            <w:r>
              <w:rPr>
                <w:rFonts w:ascii="Arial" w:hAnsi="Arial" w:cs="Arial"/>
                <w:b/>
                <w:sz w:val="28"/>
                <w:szCs w:val="28"/>
              </w:rPr>
              <w:t>WHO</w:t>
            </w:r>
          </w:p>
        </w:tc>
      </w:tr>
      <w:tr w:rsidR="00F80E3E" w:rsidRPr="00DC1244" w14:paraId="537448D9" w14:textId="77777777" w:rsidTr="00CC698F">
        <w:trPr>
          <w:trHeight w:val="417"/>
        </w:trPr>
        <w:tc>
          <w:tcPr>
            <w:tcW w:w="562" w:type="dxa"/>
          </w:tcPr>
          <w:p w14:paraId="1C497D48" w14:textId="77777777" w:rsidR="00F80E3E" w:rsidRPr="00DC1244" w:rsidRDefault="00F80E3E" w:rsidP="00F80E3E">
            <w:pPr>
              <w:jc w:val="center"/>
              <w:rPr>
                <w:rFonts w:ascii="Arial" w:hAnsi="Arial" w:cs="Arial"/>
                <w:b/>
                <w:sz w:val="28"/>
                <w:szCs w:val="28"/>
              </w:rPr>
            </w:pPr>
            <w:r w:rsidRPr="00DC1244">
              <w:rPr>
                <w:rFonts w:ascii="Arial" w:hAnsi="Arial" w:cs="Arial"/>
                <w:b/>
                <w:sz w:val="28"/>
                <w:szCs w:val="28"/>
              </w:rPr>
              <w:t>1</w:t>
            </w:r>
          </w:p>
        </w:tc>
        <w:tc>
          <w:tcPr>
            <w:tcW w:w="2268" w:type="dxa"/>
          </w:tcPr>
          <w:p w14:paraId="2E178D77" w14:textId="77777777" w:rsidR="00F80E3E" w:rsidRPr="005E425C" w:rsidRDefault="00F80E3E" w:rsidP="00912D2B">
            <w:pPr>
              <w:jc w:val="both"/>
              <w:rPr>
                <w:rFonts w:ascii="Arial" w:hAnsi="Arial" w:cs="Arial"/>
                <w:bCs/>
              </w:rPr>
            </w:pPr>
          </w:p>
          <w:p w14:paraId="589AD197" w14:textId="166F91F8" w:rsidR="00F80E3E" w:rsidRPr="005E425C" w:rsidRDefault="00CC698F" w:rsidP="00912D2B">
            <w:pPr>
              <w:jc w:val="both"/>
              <w:rPr>
                <w:rFonts w:ascii="Arial" w:hAnsi="Arial" w:cs="Arial"/>
                <w:bCs/>
              </w:rPr>
            </w:pPr>
            <w:r w:rsidRPr="005E425C">
              <w:rPr>
                <w:rFonts w:ascii="Arial" w:hAnsi="Arial" w:cs="Arial"/>
                <w:bCs/>
              </w:rPr>
              <w:t>Create an online ordering system</w:t>
            </w:r>
          </w:p>
          <w:p w14:paraId="46677302" w14:textId="77777777" w:rsidR="00F80E3E" w:rsidRPr="005E425C" w:rsidRDefault="00F80E3E" w:rsidP="00912D2B">
            <w:pPr>
              <w:jc w:val="both"/>
              <w:rPr>
                <w:rFonts w:ascii="Arial" w:hAnsi="Arial" w:cs="Arial"/>
                <w:bCs/>
              </w:rPr>
            </w:pPr>
          </w:p>
        </w:tc>
        <w:tc>
          <w:tcPr>
            <w:tcW w:w="2694" w:type="dxa"/>
          </w:tcPr>
          <w:p w14:paraId="57E9D71F" w14:textId="1C8A6C99" w:rsidR="00F80E3E" w:rsidRPr="005E425C" w:rsidRDefault="00532B93" w:rsidP="00912D2B">
            <w:pPr>
              <w:jc w:val="both"/>
              <w:rPr>
                <w:rFonts w:ascii="Arial" w:hAnsi="Arial" w:cs="Arial"/>
                <w:bCs/>
              </w:rPr>
            </w:pPr>
            <w:r w:rsidRPr="005E425C">
              <w:rPr>
                <w:rFonts w:ascii="Arial" w:hAnsi="Arial" w:cs="Arial"/>
                <w:bCs/>
              </w:rPr>
              <w:t>D</w:t>
            </w:r>
            <w:r w:rsidR="00CC698F" w:rsidRPr="005E425C">
              <w:rPr>
                <w:rFonts w:ascii="Arial" w:hAnsi="Arial" w:cs="Arial"/>
                <w:bCs/>
              </w:rPr>
              <w:t>evelop a simple website o</w:t>
            </w:r>
            <w:r w:rsidR="009B619D" w:rsidRPr="005E425C">
              <w:rPr>
                <w:rFonts w:ascii="Arial" w:hAnsi="Arial" w:cs="Arial"/>
                <w:bCs/>
              </w:rPr>
              <w:t>r mobile app where customers can place orders</w:t>
            </w:r>
            <w:r w:rsidRPr="005E425C">
              <w:rPr>
                <w:rFonts w:ascii="Arial" w:hAnsi="Arial" w:cs="Arial"/>
                <w:bCs/>
              </w:rPr>
              <w:t xml:space="preserve"> </w:t>
            </w:r>
          </w:p>
          <w:p w14:paraId="40EEA0B2" w14:textId="77777777" w:rsidR="00F80E3E" w:rsidRPr="005E425C" w:rsidRDefault="00F80E3E" w:rsidP="00912D2B">
            <w:pPr>
              <w:jc w:val="both"/>
              <w:rPr>
                <w:rFonts w:ascii="Arial" w:hAnsi="Arial" w:cs="Arial"/>
                <w:bCs/>
              </w:rPr>
            </w:pPr>
          </w:p>
        </w:tc>
        <w:tc>
          <w:tcPr>
            <w:tcW w:w="1984" w:type="dxa"/>
          </w:tcPr>
          <w:p w14:paraId="1D979DBD" w14:textId="77777777" w:rsidR="00F80E3E" w:rsidRPr="005E425C" w:rsidRDefault="00F80E3E" w:rsidP="00912D2B">
            <w:pPr>
              <w:jc w:val="both"/>
              <w:rPr>
                <w:rFonts w:ascii="Arial" w:hAnsi="Arial" w:cs="Arial"/>
                <w:bCs/>
              </w:rPr>
            </w:pPr>
          </w:p>
          <w:p w14:paraId="5C8B23AA" w14:textId="125A0533" w:rsidR="00F80E3E" w:rsidRPr="005E425C" w:rsidRDefault="00E81B39" w:rsidP="00912D2B">
            <w:pPr>
              <w:jc w:val="both"/>
              <w:rPr>
                <w:rFonts w:ascii="Arial" w:hAnsi="Arial" w:cs="Arial"/>
                <w:bCs/>
              </w:rPr>
            </w:pPr>
            <w:r w:rsidRPr="005E425C">
              <w:rPr>
                <w:rFonts w:ascii="Arial" w:hAnsi="Arial" w:cs="Arial"/>
                <w:bCs/>
              </w:rPr>
              <w:t>1</w:t>
            </w:r>
            <w:r w:rsidR="00F86842" w:rsidRPr="00F86842">
              <w:rPr>
                <w:rFonts w:ascii="Arial" w:hAnsi="Arial" w:cs="Arial"/>
                <w:bCs/>
                <w:vertAlign w:val="superscript"/>
              </w:rPr>
              <w:t>st</w:t>
            </w:r>
            <w:r w:rsidR="00F86842">
              <w:rPr>
                <w:rFonts w:ascii="Arial" w:hAnsi="Arial" w:cs="Arial"/>
                <w:bCs/>
              </w:rPr>
              <w:t xml:space="preserve"> </w:t>
            </w:r>
            <w:r w:rsidRPr="005E425C">
              <w:rPr>
                <w:rFonts w:ascii="Arial" w:hAnsi="Arial" w:cs="Arial"/>
                <w:bCs/>
              </w:rPr>
              <w:t>-</w:t>
            </w:r>
            <w:r w:rsidR="00F86842">
              <w:rPr>
                <w:rFonts w:ascii="Arial" w:hAnsi="Arial" w:cs="Arial"/>
                <w:bCs/>
              </w:rPr>
              <w:t xml:space="preserve"> </w:t>
            </w:r>
            <w:r w:rsidRPr="005E425C">
              <w:rPr>
                <w:rFonts w:ascii="Arial" w:hAnsi="Arial" w:cs="Arial"/>
                <w:bCs/>
              </w:rPr>
              <w:t>7</w:t>
            </w:r>
            <w:proofErr w:type="gramStart"/>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 xml:space="preserve"> August</w:t>
            </w:r>
            <w:proofErr w:type="gramEnd"/>
            <w:r w:rsidRPr="005E425C">
              <w:rPr>
                <w:rFonts w:ascii="Arial" w:hAnsi="Arial" w:cs="Arial"/>
                <w:bCs/>
              </w:rPr>
              <w:t xml:space="preserve"> 2026</w:t>
            </w:r>
          </w:p>
          <w:p w14:paraId="60E41FF3" w14:textId="77777777" w:rsidR="00F80E3E" w:rsidRPr="005E425C" w:rsidRDefault="00F80E3E" w:rsidP="00912D2B">
            <w:pPr>
              <w:jc w:val="both"/>
              <w:rPr>
                <w:rFonts w:ascii="Arial" w:hAnsi="Arial" w:cs="Arial"/>
                <w:bCs/>
              </w:rPr>
            </w:pPr>
          </w:p>
        </w:tc>
        <w:tc>
          <w:tcPr>
            <w:tcW w:w="1843" w:type="dxa"/>
          </w:tcPr>
          <w:p w14:paraId="2AAA9C66" w14:textId="77777777" w:rsidR="00F80E3E" w:rsidRPr="005E425C" w:rsidRDefault="00F80E3E" w:rsidP="00912D2B">
            <w:pPr>
              <w:jc w:val="both"/>
              <w:rPr>
                <w:rFonts w:ascii="Arial" w:hAnsi="Arial" w:cs="Arial"/>
                <w:bCs/>
              </w:rPr>
            </w:pPr>
          </w:p>
          <w:p w14:paraId="6E3EB6D7" w14:textId="5B50875B" w:rsidR="00F80E3E" w:rsidRPr="005E425C" w:rsidRDefault="00CC698F" w:rsidP="00912D2B">
            <w:pPr>
              <w:jc w:val="both"/>
              <w:rPr>
                <w:rFonts w:ascii="Arial" w:hAnsi="Arial" w:cs="Arial"/>
                <w:bCs/>
              </w:rPr>
            </w:pPr>
            <w:r w:rsidRPr="005E425C">
              <w:rPr>
                <w:rFonts w:ascii="Arial" w:hAnsi="Arial" w:cs="Arial"/>
                <w:bCs/>
              </w:rPr>
              <w:t>Basil</w:t>
            </w:r>
            <w:r w:rsidR="007076F0" w:rsidRPr="005E425C">
              <w:rPr>
                <w:rFonts w:ascii="Arial" w:hAnsi="Arial" w:cs="Arial"/>
                <w:bCs/>
              </w:rPr>
              <w:t xml:space="preserve"> and Web Developer</w:t>
            </w:r>
          </w:p>
          <w:p w14:paraId="76F94260" w14:textId="77777777" w:rsidR="00F80E3E" w:rsidRPr="005E425C" w:rsidRDefault="00F80E3E" w:rsidP="00912D2B">
            <w:pPr>
              <w:jc w:val="both"/>
              <w:rPr>
                <w:rFonts w:ascii="Arial" w:hAnsi="Arial" w:cs="Arial"/>
                <w:bCs/>
              </w:rPr>
            </w:pPr>
          </w:p>
        </w:tc>
      </w:tr>
      <w:tr w:rsidR="007076F0" w:rsidRPr="00DC1244" w14:paraId="6B86B56F" w14:textId="77777777" w:rsidTr="007076F0">
        <w:trPr>
          <w:trHeight w:val="2324"/>
        </w:trPr>
        <w:tc>
          <w:tcPr>
            <w:tcW w:w="562" w:type="dxa"/>
          </w:tcPr>
          <w:p w14:paraId="7CF43D11" w14:textId="1682D036" w:rsidR="007076F0" w:rsidRPr="00DC1244" w:rsidRDefault="007076F0" w:rsidP="007076F0">
            <w:pPr>
              <w:rPr>
                <w:rFonts w:ascii="Arial" w:hAnsi="Arial" w:cs="Arial"/>
                <w:b/>
                <w:sz w:val="28"/>
                <w:szCs w:val="28"/>
              </w:rPr>
            </w:pPr>
            <w:r>
              <w:rPr>
                <w:rFonts w:ascii="Arial" w:hAnsi="Arial" w:cs="Arial"/>
                <w:b/>
                <w:sz w:val="28"/>
                <w:szCs w:val="28"/>
              </w:rPr>
              <w:t>2</w:t>
            </w:r>
          </w:p>
        </w:tc>
        <w:tc>
          <w:tcPr>
            <w:tcW w:w="2268" w:type="dxa"/>
          </w:tcPr>
          <w:p w14:paraId="41F0B79D" w14:textId="77777777" w:rsidR="007076F0" w:rsidRPr="005E425C" w:rsidRDefault="007076F0" w:rsidP="00912D2B">
            <w:pPr>
              <w:jc w:val="both"/>
              <w:rPr>
                <w:rFonts w:ascii="Arial" w:hAnsi="Arial" w:cs="Arial"/>
                <w:bCs/>
              </w:rPr>
            </w:pPr>
          </w:p>
          <w:p w14:paraId="40D7A8A4" w14:textId="0DE0C4A8" w:rsidR="007076F0" w:rsidRPr="005E425C" w:rsidRDefault="007076F0" w:rsidP="00912D2B">
            <w:pPr>
              <w:jc w:val="both"/>
              <w:rPr>
                <w:rFonts w:ascii="Arial" w:hAnsi="Arial" w:cs="Arial"/>
                <w:bCs/>
              </w:rPr>
            </w:pPr>
            <w:r w:rsidRPr="005E425C">
              <w:rPr>
                <w:rFonts w:ascii="Arial" w:hAnsi="Arial" w:cs="Arial"/>
                <w:bCs/>
              </w:rPr>
              <w:t>Test the online systems</w:t>
            </w:r>
          </w:p>
        </w:tc>
        <w:tc>
          <w:tcPr>
            <w:tcW w:w="2694" w:type="dxa"/>
          </w:tcPr>
          <w:p w14:paraId="2C6D71F9" w14:textId="111A54C7" w:rsidR="007076F0" w:rsidRPr="005E425C" w:rsidRDefault="007076F0" w:rsidP="00912D2B">
            <w:pPr>
              <w:jc w:val="both"/>
              <w:rPr>
                <w:rFonts w:ascii="Arial" w:hAnsi="Arial" w:cs="Arial"/>
                <w:bCs/>
              </w:rPr>
            </w:pPr>
            <w:r w:rsidRPr="005E425C">
              <w:rPr>
                <w:rFonts w:ascii="Arial" w:hAnsi="Arial" w:cs="Arial"/>
                <w:bCs/>
              </w:rPr>
              <w:t>Check that the website works correctly and fix any technical problems before launch</w:t>
            </w:r>
          </w:p>
        </w:tc>
        <w:tc>
          <w:tcPr>
            <w:tcW w:w="1984" w:type="dxa"/>
          </w:tcPr>
          <w:p w14:paraId="2E92CBCC" w14:textId="77777777" w:rsidR="007076F0" w:rsidRPr="005E425C" w:rsidRDefault="007076F0" w:rsidP="00912D2B">
            <w:pPr>
              <w:jc w:val="both"/>
              <w:rPr>
                <w:rFonts w:ascii="Arial" w:hAnsi="Arial" w:cs="Arial"/>
                <w:bCs/>
              </w:rPr>
            </w:pPr>
          </w:p>
          <w:p w14:paraId="7DBA217D" w14:textId="228624A9" w:rsidR="00E81B39" w:rsidRPr="005E425C" w:rsidRDefault="00E81B39" w:rsidP="00912D2B">
            <w:pPr>
              <w:jc w:val="both"/>
              <w:rPr>
                <w:rFonts w:ascii="Arial" w:hAnsi="Arial" w:cs="Arial"/>
              </w:rPr>
            </w:pPr>
            <w:r w:rsidRPr="005E425C">
              <w:rPr>
                <w:rFonts w:ascii="Arial" w:hAnsi="Arial" w:cs="Arial"/>
              </w:rPr>
              <w:t>8</w:t>
            </w:r>
            <w:r w:rsidR="00F86842" w:rsidRPr="00F86842">
              <w:rPr>
                <w:rFonts w:ascii="Arial" w:hAnsi="Arial" w:cs="Arial"/>
                <w:vertAlign w:val="superscript"/>
              </w:rPr>
              <w:t>th</w:t>
            </w:r>
            <w:r w:rsidR="00F86842">
              <w:rPr>
                <w:rFonts w:ascii="Arial" w:hAnsi="Arial" w:cs="Arial"/>
              </w:rPr>
              <w:t xml:space="preserve"> </w:t>
            </w:r>
            <w:r w:rsidRPr="005E425C">
              <w:rPr>
                <w:rFonts w:ascii="Arial" w:hAnsi="Arial" w:cs="Arial"/>
              </w:rPr>
              <w:t>-</w:t>
            </w:r>
            <w:r w:rsidR="00F86842">
              <w:rPr>
                <w:rFonts w:ascii="Arial" w:hAnsi="Arial" w:cs="Arial"/>
              </w:rPr>
              <w:t xml:space="preserve"> </w:t>
            </w:r>
            <w:r w:rsidRPr="005E425C">
              <w:rPr>
                <w:rFonts w:ascii="Arial" w:hAnsi="Arial" w:cs="Arial"/>
              </w:rPr>
              <w:t>10</w:t>
            </w:r>
            <w:proofErr w:type="gramStart"/>
            <w:r w:rsidR="00F86842" w:rsidRPr="00F86842">
              <w:rPr>
                <w:rFonts w:ascii="Arial" w:hAnsi="Arial" w:cs="Arial"/>
                <w:vertAlign w:val="superscript"/>
              </w:rPr>
              <w:t>th</w:t>
            </w:r>
            <w:r w:rsidR="00F86842">
              <w:rPr>
                <w:rFonts w:ascii="Arial" w:hAnsi="Arial" w:cs="Arial"/>
              </w:rPr>
              <w:t xml:space="preserve"> </w:t>
            </w:r>
            <w:r w:rsidRPr="005E425C">
              <w:rPr>
                <w:rFonts w:ascii="Arial" w:hAnsi="Arial" w:cs="Arial"/>
              </w:rPr>
              <w:t xml:space="preserve"> August</w:t>
            </w:r>
            <w:proofErr w:type="gramEnd"/>
            <w:r w:rsidRPr="005E425C">
              <w:rPr>
                <w:rFonts w:ascii="Arial" w:hAnsi="Arial" w:cs="Arial"/>
              </w:rPr>
              <w:t xml:space="preserve"> 2026</w:t>
            </w:r>
          </w:p>
        </w:tc>
        <w:tc>
          <w:tcPr>
            <w:tcW w:w="1843" w:type="dxa"/>
          </w:tcPr>
          <w:p w14:paraId="41E1AB4E" w14:textId="77777777" w:rsidR="007076F0" w:rsidRPr="005E425C" w:rsidRDefault="007076F0" w:rsidP="00912D2B">
            <w:pPr>
              <w:jc w:val="both"/>
              <w:rPr>
                <w:rFonts w:ascii="Arial" w:hAnsi="Arial" w:cs="Arial"/>
                <w:bCs/>
              </w:rPr>
            </w:pPr>
          </w:p>
          <w:p w14:paraId="68A3B5EA" w14:textId="1D8F3C20" w:rsidR="007076F0" w:rsidRPr="005E425C" w:rsidRDefault="007076F0" w:rsidP="00912D2B">
            <w:pPr>
              <w:jc w:val="both"/>
              <w:rPr>
                <w:rFonts w:ascii="Arial" w:hAnsi="Arial" w:cs="Arial"/>
                <w:bCs/>
              </w:rPr>
            </w:pPr>
            <w:r w:rsidRPr="005E425C">
              <w:rPr>
                <w:rFonts w:ascii="Arial" w:hAnsi="Arial" w:cs="Arial"/>
                <w:bCs/>
              </w:rPr>
              <w:t>Basil</w:t>
            </w:r>
          </w:p>
        </w:tc>
      </w:tr>
      <w:tr w:rsidR="00F80E3E" w:rsidRPr="00DC1244" w14:paraId="5153D075" w14:textId="77777777" w:rsidTr="00CC698F">
        <w:trPr>
          <w:trHeight w:val="417"/>
        </w:trPr>
        <w:tc>
          <w:tcPr>
            <w:tcW w:w="562" w:type="dxa"/>
          </w:tcPr>
          <w:p w14:paraId="2F1B7CEF" w14:textId="77140440" w:rsidR="00F80E3E" w:rsidRPr="00DC1244" w:rsidRDefault="007076F0" w:rsidP="007076F0">
            <w:pPr>
              <w:rPr>
                <w:rFonts w:ascii="Arial" w:hAnsi="Arial" w:cs="Arial"/>
                <w:b/>
                <w:sz w:val="28"/>
                <w:szCs w:val="28"/>
              </w:rPr>
            </w:pPr>
            <w:r>
              <w:rPr>
                <w:rFonts w:ascii="Arial" w:hAnsi="Arial" w:cs="Arial"/>
                <w:b/>
                <w:sz w:val="28"/>
                <w:szCs w:val="28"/>
              </w:rPr>
              <w:t>3</w:t>
            </w:r>
          </w:p>
        </w:tc>
        <w:tc>
          <w:tcPr>
            <w:tcW w:w="2268" w:type="dxa"/>
          </w:tcPr>
          <w:p w14:paraId="064E2EC0" w14:textId="77777777" w:rsidR="00F80E3E" w:rsidRPr="005E425C" w:rsidRDefault="00F80E3E" w:rsidP="00912D2B">
            <w:pPr>
              <w:jc w:val="both"/>
              <w:rPr>
                <w:rFonts w:ascii="Arial" w:hAnsi="Arial" w:cs="Arial"/>
                <w:bCs/>
              </w:rPr>
            </w:pPr>
          </w:p>
          <w:p w14:paraId="00641DEC" w14:textId="761D93C0" w:rsidR="00F80E3E" w:rsidRPr="005E425C" w:rsidRDefault="00E67D0C" w:rsidP="00912D2B">
            <w:pPr>
              <w:jc w:val="both"/>
              <w:rPr>
                <w:rFonts w:ascii="Arial" w:hAnsi="Arial" w:cs="Arial"/>
                <w:bCs/>
              </w:rPr>
            </w:pPr>
            <w:r w:rsidRPr="005E425C">
              <w:rPr>
                <w:rFonts w:ascii="Arial" w:hAnsi="Arial" w:cs="Arial"/>
                <w:bCs/>
              </w:rPr>
              <w:t>Learn to use the online system</w:t>
            </w:r>
          </w:p>
          <w:p w14:paraId="1BDC939E" w14:textId="77777777" w:rsidR="00F80E3E" w:rsidRPr="005E425C" w:rsidRDefault="00F80E3E" w:rsidP="00912D2B">
            <w:pPr>
              <w:jc w:val="both"/>
              <w:rPr>
                <w:rFonts w:ascii="Arial" w:hAnsi="Arial" w:cs="Arial"/>
                <w:bCs/>
              </w:rPr>
            </w:pPr>
          </w:p>
        </w:tc>
        <w:tc>
          <w:tcPr>
            <w:tcW w:w="2694" w:type="dxa"/>
          </w:tcPr>
          <w:p w14:paraId="3C64C40E" w14:textId="41EAB8B7" w:rsidR="00F80E3E" w:rsidRPr="005E425C" w:rsidRDefault="00E67D0C" w:rsidP="00912D2B">
            <w:pPr>
              <w:jc w:val="both"/>
              <w:rPr>
                <w:rFonts w:ascii="Arial" w:hAnsi="Arial" w:cs="Arial"/>
                <w:bCs/>
              </w:rPr>
            </w:pPr>
            <w:r w:rsidRPr="005E425C">
              <w:rPr>
                <w:rFonts w:ascii="Arial" w:hAnsi="Arial" w:cs="Arial"/>
                <w:bCs/>
              </w:rPr>
              <w:t>Practise using the system, manage online orders and learn how to update products and prices</w:t>
            </w:r>
          </w:p>
        </w:tc>
        <w:tc>
          <w:tcPr>
            <w:tcW w:w="1984" w:type="dxa"/>
          </w:tcPr>
          <w:p w14:paraId="00C23132" w14:textId="77777777" w:rsidR="00F80E3E" w:rsidRPr="005E425C" w:rsidRDefault="00F80E3E" w:rsidP="00912D2B">
            <w:pPr>
              <w:jc w:val="both"/>
              <w:rPr>
                <w:rFonts w:ascii="Arial" w:hAnsi="Arial" w:cs="Arial"/>
                <w:bCs/>
              </w:rPr>
            </w:pPr>
          </w:p>
          <w:p w14:paraId="34E5F20E" w14:textId="6B5DA4DB" w:rsidR="00F80E3E" w:rsidRPr="005E425C" w:rsidRDefault="00E81B39" w:rsidP="00912D2B">
            <w:pPr>
              <w:jc w:val="both"/>
              <w:rPr>
                <w:rFonts w:ascii="Arial" w:hAnsi="Arial" w:cs="Arial"/>
                <w:bCs/>
              </w:rPr>
            </w:pPr>
            <w:r w:rsidRPr="005E425C">
              <w:rPr>
                <w:rFonts w:ascii="Arial" w:hAnsi="Arial" w:cs="Arial"/>
                <w:bCs/>
              </w:rPr>
              <w:t>11</w:t>
            </w:r>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w:t>
            </w:r>
            <w:r w:rsidR="00F86842">
              <w:rPr>
                <w:rFonts w:ascii="Arial" w:hAnsi="Arial" w:cs="Arial"/>
                <w:bCs/>
              </w:rPr>
              <w:t xml:space="preserve"> </w:t>
            </w:r>
            <w:r w:rsidRPr="005E425C">
              <w:rPr>
                <w:rFonts w:ascii="Arial" w:hAnsi="Arial" w:cs="Arial"/>
                <w:bCs/>
              </w:rPr>
              <w:t>13</w:t>
            </w:r>
            <w:proofErr w:type="gramStart"/>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 xml:space="preserve"> August</w:t>
            </w:r>
            <w:proofErr w:type="gramEnd"/>
            <w:r w:rsidRPr="005E425C">
              <w:rPr>
                <w:rFonts w:ascii="Arial" w:hAnsi="Arial" w:cs="Arial"/>
                <w:bCs/>
              </w:rPr>
              <w:t xml:space="preserve"> 2026</w:t>
            </w:r>
          </w:p>
          <w:p w14:paraId="7483C0FA" w14:textId="77777777" w:rsidR="00F80E3E" w:rsidRPr="005E425C" w:rsidRDefault="00F80E3E" w:rsidP="00912D2B">
            <w:pPr>
              <w:jc w:val="both"/>
              <w:rPr>
                <w:rFonts w:ascii="Arial" w:hAnsi="Arial" w:cs="Arial"/>
                <w:bCs/>
              </w:rPr>
            </w:pPr>
          </w:p>
        </w:tc>
        <w:tc>
          <w:tcPr>
            <w:tcW w:w="1843" w:type="dxa"/>
          </w:tcPr>
          <w:p w14:paraId="7D8F1D82" w14:textId="77777777" w:rsidR="00F80E3E" w:rsidRPr="005E425C" w:rsidRDefault="00F80E3E" w:rsidP="00912D2B">
            <w:pPr>
              <w:jc w:val="both"/>
              <w:rPr>
                <w:rFonts w:ascii="Arial" w:hAnsi="Arial" w:cs="Arial"/>
                <w:bCs/>
              </w:rPr>
            </w:pPr>
          </w:p>
          <w:p w14:paraId="766BEEFF" w14:textId="5EBCB7DF" w:rsidR="00F80E3E" w:rsidRPr="005E425C" w:rsidRDefault="00CC698F" w:rsidP="00912D2B">
            <w:pPr>
              <w:jc w:val="both"/>
              <w:rPr>
                <w:rFonts w:ascii="Arial" w:hAnsi="Arial" w:cs="Arial"/>
                <w:bCs/>
              </w:rPr>
            </w:pPr>
            <w:r w:rsidRPr="005E425C">
              <w:rPr>
                <w:rFonts w:ascii="Arial" w:hAnsi="Arial" w:cs="Arial"/>
                <w:bCs/>
              </w:rPr>
              <w:t>Basil</w:t>
            </w:r>
          </w:p>
          <w:p w14:paraId="25BCA6B2" w14:textId="77777777" w:rsidR="00F80E3E" w:rsidRPr="005E425C" w:rsidRDefault="00F80E3E" w:rsidP="00912D2B">
            <w:pPr>
              <w:jc w:val="both"/>
              <w:rPr>
                <w:rFonts w:ascii="Arial" w:hAnsi="Arial" w:cs="Arial"/>
                <w:bCs/>
              </w:rPr>
            </w:pPr>
          </w:p>
        </w:tc>
      </w:tr>
      <w:tr w:rsidR="00F80E3E" w:rsidRPr="00DC1244" w14:paraId="7C5335A2" w14:textId="77777777" w:rsidTr="00CC698F">
        <w:trPr>
          <w:trHeight w:val="417"/>
        </w:trPr>
        <w:tc>
          <w:tcPr>
            <w:tcW w:w="562" w:type="dxa"/>
          </w:tcPr>
          <w:p w14:paraId="1770F186" w14:textId="0E79721D" w:rsidR="00F80E3E" w:rsidRPr="00DC1244" w:rsidRDefault="007076F0" w:rsidP="007076F0">
            <w:pPr>
              <w:rPr>
                <w:rFonts w:ascii="Arial" w:hAnsi="Arial" w:cs="Arial"/>
                <w:b/>
                <w:sz w:val="28"/>
                <w:szCs w:val="28"/>
              </w:rPr>
            </w:pPr>
            <w:r>
              <w:rPr>
                <w:rFonts w:ascii="Arial" w:hAnsi="Arial" w:cs="Arial"/>
                <w:b/>
                <w:sz w:val="28"/>
                <w:szCs w:val="28"/>
              </w:rPr>
              <w:t>4</w:t>
            </w:r>
          </w:p>
        </w:tc>
        <w:tc>
          <w:tcPr>
            <w:tcW w:w="2268" w:type="dxa"/>
          </w:tcPr>
          <w:p w14:paraId="66DC5B07" w14:textId="77777777" w:rsidR="00F80E3E" w:rsidRPr="005E425C" w:rsidRDefault="00F80E3E" w:rsidP="00912D2B">
            <w:pPr>
              <w:jc w:val="both"/>
              <w:rPr>
                <w:rFonts w:ascii="Arial" w:hAnsi="Arial" w:cs="Arial"/>
                <w:bCs/>
              </w:rPr>
            </w:pPr>
          </w:p>
          <w:p w14:paraId="2E9D18C0" w14:textId="2E999815" w:rsidR="00F80E3E" w:rsidRPr="005E425C" w:rsidRDefault="00CC698F" w:rsidP="00912D2B">
            <w:pPr>
              <w:jc w:val="both"/>
              <w:rPr>
                <w:rFonts w:ascii="Arial" w:hAnsi="Arial" w:cs="Arial"/>
                <w:bCs/>
              </w:rPr>
            </w:pPr>
            <w:r w:rsidRPr="005E425C">
              <w:rPr>
                <w:rFonts w:ascii="Arial" w:hAnsi="Arial" w:cs="Arial"/>
                <w:bCs/>
              </w:rPr>
              <w:t>Promote the new service</w:t>
            </w:r>
          </w:p>
          <w:p w14:paraId="5BCB453B" w14:textId="77777777" w:rsidR="00F80E3E" w:rsidRPr="005E425C" w:rsidRDefault="00F80E3E" w:rsidP="00912D2B">
            <w:pPr>
              <w:jc w:val="both"/>
              <w:rPr>
                <w:rFonts w:ascii="Arial" w:hAnsi="Arial" w:cs="Arial"/>
                <w:bCs/>
              </w:rPr>
            </w:pPr>
          </w:p>
        </w:tc>
        <w:tc>
          <w:tcPr>
            <w:tcW w:w="2694" w:type="dxa"/>
          </w:tcPr>
          <w:p w14:paraId="1B0027E0" w14:textId="181C4E9B" w:rsidR="00F80E3E" w:rsidRPr="005E425C" w:rsidRDefault="00CC698F" w:rsidP="00912D2B">
            <w:pPr>
              <w:jc w:val="both"/>
              <w:rPr>
                <w:rFonts w:ascii="Arial" w:hAnsi="Arial" w:cs="Arial"/>
                <w:bCs/>
              </w:rPr>
            </w:pPr>
            <w:r w:rsidRPr="005E425C">
              <w:rPr>
                <w:rFonts w:ascii="Arial" w:hAnsi="Arial" w:cs="Arial"/>
                <w:bCs/>
              </w:rPr>
              <w:t xml:space="preserve">Advertise </w:t>
            </w:r>
            <w:r w:rsidR="009B619D" w:rsidRPr="005E425C">
              <w:rPr>
                <w:rFonts w:ascii="Arial" w:hAnsi="Arial" w:cs="Arial"/>
                <w:bCs/>
              </w:rPr>
              <w:t xml:space="preserve">the click and collect service on social </w:t>
            </w:r>
            <w:r w:rsidR="007076F0" w:rsidRPr="005E425C">
              <w:rPr>
                <w:rFonts w:ascii="Arial" w:hAnsi="Arial" w:cs="Arial"/>
                <w:bCs/>
              </w:rPr>
              <w:t>media,</w:t>
            </w:r>
            <w:r w:rsidR="009B619D" w:rsidRPr="005E425C">
              <w:rPr>
                <w:rFonts w:ascii="Arial" w:hAnsi="Arial" w:cs="Arial"/>
                <w:bCs/>
              </w:rPr>
              <w:t xml:space="preserve"> the bakery website and with posters </w:t>
            </w:r>
            <w:r w:rsidR="007076F0" w:rsidRPr="005E425C">
              <w:rPr>
                <w:rFonts w:ascii="Arial" w:hAnsi="Arial" w:cs="Arial"/>
                <w:bCs/>
              </w:rPr>
              <w:t>in the shop</w:t>
            </w:r>
          </w:p>
        </w:tc>
        <w:tc>
          <w:tcPr>
            <w:tcW w:w="1984" w:type="dxa"/>
          </w:tcPr>
          <w:p w14:paraId="70067492" w14:textId="77777777" w:rsidR="00F80E3E" w:rsidRPr="005E425C" w:rsidRDefault="00F80E3E" w:rsidP="00912D2B">
            <w:pPr>
              <w:jc w:val="both"/>
              <w:rPr>
                <w:rFonts w:ascii="Arial" w:hAnsi="Arial" w:cs="Arial"/>
                <w:bCs/>
              </w:rPr>
            </w:pPr>
          </w:p>
          <w:p w14:paraId="42B2E7B8" w14:textId="43E0E605" w:rsidR="00F80E3E" w:rsidRPr="005E425C" w:rsidRDefault="00E81B39" w:rsidP="00912D2B">
            <w:pPr>
              <w:jc w:val="both"/>
              <w:rPr>
                <w:rFonts w:ascii="Arial" w:hAnsi="Arial" w:cs="Arial"/>
                <w:bCs/>
              </w:rPr>
            </w:pPr>
            <w:r w:rsidRPr="005E425C">
              <w:rPr>
                <w:rFonts w:ascii="Arial" w:hAnsi="Arial" w:cs="Arial"/>
                <w:bCs/>
              </w:rPr>
              <w:t>14</w:t>
            </w:r>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-17</w:t>
            </w:r>
            <w:proofErr w:type="gramStart"/>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 xml:space="preserve"> August</w:t>
            </w:r>
            <w:proofErr w:type="gramEnd"/>
            <w:r w:rsidRPr="005E425C">
              <w:rPr>
                <w:rFonts w:ascii="Arial" w:hAnsi="Arial" w:cs="Arial"/>
                <w:bCs/>
              </w:rPr>
              <w:t xml:space="preserve"> </w:t>
            </w:r>
            <w:r w:rsidR="00532B93" w:rsidRPr="005E425C">
              <w:rPr>
                <w:rFonts w:ascii="Arial" w:hAnsi="Arial" w:cs="Arial"/>
                <w:bCs/>
              </w:rPr>
              <w:t>2026</w:t>
            </w:r>
          </w:p>
          <w:p w14:paraId="64706039" w14:textId="77777777" w:rsidR="00F80E3E" w:rsidRPr="005E425C" w:rsidRDefault="00F80E3E" w:rsidP="00912D2B">
            <w:pPr>
              <w:jc w:val="both"/>
              <w:rPr>
                <w:rFonts w:ascii="Arial" w:hAnsi="Arial" w:cs="Arial"/>
                <w:bCs/>
              </w:rPr>
            </w:pPr>
          </w:p>
        </w:tc>
        <w:tc>
          <w:tcPr>
            <w:tcW w:w="1843" w:type="dxa"/>
          </w:tcPr>
          <w:p w14:paraId="46285781" w14:textId="77777777" w:rsidR="00F80E3E" w:rsidRPr="005E425C" w:rsidRDefault="00F80E3E" w:rsidP="00912D2B">
            <w:pPr>
              <w:jc w:val="both"/>
              <w:rPr>
                <w:rFonts w:ascii="Arial" w:hAnsi="Arial" w:cs="Arial"/>
                <w:bCs/>
              </w:rPr>
            </w:pPr>
          </w:p>
          <w:p w14:paraId="14B1BFD1" w14:textId="1C38F712" w:rsidR="00F80E3E" w:rsidRPr="005E425C" w:rsidRDefault="00CC698F" w:rsidP="00912D2B">
            <w:pPr>
              <w:jc w:val="both"/>
              <w:rPr>
                <w:rFonts w:ascii="Arial" w:hAnsi="Arial" w:cs="Arial"/>
                <w:bCs/>
              </w:rPr>
            </w:pPr>
            <w:r w:rsidRPr="005E425C">
              <w:rPr>
                <w:rFonts w:ascii="Arial" w:hAnsi="Arial" w:cs="Arial"/>
                <w:bCs/>
              </w:rPr>
              <w:t>Basil</w:t>
            </w:r>
          </w:p>
          <w:p w14:paraId="02186123" w14:textId="77777777" w:rsidR="00F80E3E" w:rsidRPr="005E425C" w:rsidRDefault="00F80E3E" w:rsidP="00912D2B">
            <w:pPr>
              <w:jc w:val="both"/>
              <w:rPr>
                <w:rFonts w:ascii="Arial" w:hAnsi="Arial" w:cs="Arial"/>
                <w:bCs/>
              </w:rPr>
            </w:pPr>
          </w:p>
        </w:tc>
      </w:tr>
      <w:tr w:rsidR="00F80E3E" w:rsidRPr="00DC1244" w14:paraId="0BAA0E55" w14:textId="77777777" w:rsidTr="00CC698F">
        <w:trPr>
          <w:trHeight w:val="417"/>
        </w:trPr>
        <w:tc>
          <w:tcPr>
            <w:tcW w:w="562" w:type="dxa"/>
          </w:tcPr>
          <w:p w14:paraId="1F3D715B" w14:textId="0F905FFA" w:rsidR="00F80E3E" w:rsidRPr="00DC1244" w:rsidRDefault="007076F0" w:rsidP="00F80E3E">
            <w:pPr>
              <w:jc w:val="center"/>
              <w:rPr>
                <w:rFonts w:ascii="Arial" w:hAnsi="Arial" w:cs="Arial"/>
                <w:b/>
                <w:sz w:val="28"/>
                <w:szCs w:val="28"/>
              </w:rPr>
            </w:pPr>
            <w:r>
              <w:rPr>
                <w:rFonts w:ascii="Arial" w:hAnsi="Arial" w:cs="Arial"/>
                <w:b/>
                <w:sz w:val="28"/>
                <w:szCs w:val="28"/>
              </w:rPr>
              <w:t>5</w:t>
            </w:r>
          </w:p>
        </w:tc>
        <w:tc>
          <w:tcPr>
            <w:tcW w:w="2268" w:type="dxa"/>
          </w:tcPr>
          <w:p w14:paraId="7C1FC1FE" w14:textId="77777777" w:rsidR="00F80E3E" w:rsidRPr="005E425C" w:rsidRDefault="00F80E3E" w:rsidP="00912D2B">
            <w:pPr>
              <w:jc w:val="both"/>
              <w:rPr>
                <w:rFonts w:ascii="Arial" w:hAnsi="Arial" w:cs="Arial"/>
                <w:bCs/>
              </w:rPr>
            </w:pPr>
          </w:p>
          <w:p w14:paraId="69622C6D" w14:textId="47EEA6CF" w:rsidR="00F80E3E" w:rsidRPr="005E425C" w:rsidRDefault="00CC698F" w:rsidP="00912D2B">
            <w:pPr>
              <w:jc w:val="both"/>
              <w:rPr>
                <w:rFonts w:ascii="Arial" w:hAnsi="Arial" w:cs="Arial"/>
                <w:bCs/>
              </w:rPr>
            </w:pPr>
            <w:r w:rsidRPr="005E425C">
              <w:rPr>
                <w:rFonts w:ascii="Arial" w:hAnsi="Arial" w:cs="Arial"/>
                <w:bCs/>
              </w:rPr>
              <w:t>Monitor customers feedback</w:t>
            </w:r>
          </w:p>
          <w:p w14:paraId="764F34E0" w14:textId="77777777" w:rsidR="00F80E3E" w:rsidRPr="005E425C" w:rsidRDefault="00F80E3E" w:rsidP="00912D2B">
            <w:pPr>
              <w:jc w:val="both"/>
              <w:rPr>
                <w:rFonts w:ascii="Arial" w:hAnsi="Arial" w:cs="Arial"/>
                <w:bCs/>
              </w:rPr>
            </w:pPr>
          </w:p>
        </w:tc>
        <w:tc>
          <w:tcPr>
            <w:tcW w:w="2694" w:type="dxa"/>
          </w:tcPr>
          <w:p w14:paraId="2C880E56" w14:textId="2B80EB6D" w:rsidR="00F80E3E" w:rsidRPr="005E425C" w:rsidRDefault="00CC698F" w:rsidP="00912D2B">
            <w:pPr>
              <w:jc w:val="both"/>
              <w:rPr>
                <w:rFonts w:ascii="Arial" w:hAnsi="Arial" w:cs="Arial"/>
                <w:bCs/>
              </w:rPr>
            </w:pPr>
            <w:r w:rsidRPr="005E425C">
              <w:rPr>
                <w:rFonts w:ascii="Arial" w:hAnsi="Arial" w:cs="Arial"/>
                <w:bCs/>
              </w:rPr>
              <w:lastRenderedPageBreak/>
              <w:t xml:space="preserve">Collect </w:t>
            </w:r>
            <w:r w:rsidR="007076F0" w:rsidRPr="005E425C">
              <w:rPr>
                <w:rFonts w:ascii="Arial" w:hAnsi="Arial" w:cs="Arial"/>
                <w:bCs/>
              </w:rPr>
              <w:t xml:space="preserve">customers reviews, analyse feedback, solve </w:t>
            </w:r>
            <w:r w:rsidR="007076F0" w:rsidRPr="005E425C">
              <w:rPr>
                <w:rFonts w:ascii="Arial" w:hAnsi="Arial" w:cs="Arial"/>
                <w:bCs/>
              </w:rPr>
              <w:lastRenderedPageBreak/>
              <w:t>problems and improve the service if needed</w:t>
            </w:r>
          </w:p>
        </w:tc>
        <w:tc>
          <w:tcPr>
            <w:tcW w:w="1984" w:type="dxa"/>
          </w:tcPr>
          <w:p w14:paraId="7A9AD5A0" w14:textId="77777777" w:rsidR="00F80E3E" w:rsidRPr="005E425C" w:rsidRDefault="00F80E3E" w:rsidP="00912D2B">
            <w:pPr>
              <w:jc w:val="both"/>
              <w:rPr>
                <w:rFonts w:ascii="Arial" w:hAnsi="Arial" w:cs="Arial"/>
                <w:bCs/>
              </w:rPr>
            </w:pPr>
          </w:p>
          <w:p w14:paraId="210259E8" w14:textId="689E0CB2" w:rsidR="00F80E3E" w:rsidRPr="005E425C" w:rsidRDefault="00532B93" w:rsidP="00912D2B">
            <w:pPr>
              <w:jc w:val="both"/>
              <w:rPr>
                <w:rFonts w:ascii="Arial" w:hAnsi="Arial" w:cs="Arial"/>
                <w:bCs/>
              </w:rPr>
            </w:pPr>
            <w:r w:rsidRPr="005E425C">
              <w:rPr>
                <w:rFonts w:ascii="Arial" w:hAnsi="Arial" w:cs="Arial"/>
                <w:bCs/>
              </w:rPr>
              <w:t>18</w:t>
            </w:r>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w:t>
            </w:r>
            <w:r w:rsidR="00F86842">
              <w:rPr>
                <w:rFonts w:ascii="Arial" w:hAnsi="Arial" w:cs="Arial"/>
                <w:bCs/>
              </w:rPr>
              <w:t xml:space="preserve"> </w:t>
            </w:r>
            <w:r w:rsidRPr="005E425C">
              <w:rPr>
                <w:rFonts w:ascii="Arial" w:hAnsi="Arial" w:cs="Arial"/>
                <w:bCs/>
              </w:rPr>
              <w:t>24</w:t>
            </w:r>
            <w:proofErr w:type="gramStart"/>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 xml:space="preserve"> August</w:t>
            </w:r>
            <w:proofErr w:type="gramEnd"/>
            <w:r w:rsidRPr="005E425C">
              <w:rPr>
                <w:rFonts w:ascii="Arial" w:hAnsi="Arial" w:cs="Arial"/>
                <w:bCs/>
              </w:rPr>
              <w:t xml:space="preserve"> 2026</w:t>
            </w:r>
          </w:p>
          <w:p w14:paraId="723FD9A4" w14:textId="77777777" w:rsidR="00F80E3E" w:rsidRPr="005E425C" w:rsidRDefault="00F80E3E" w:rsidP="00912D2B">
            <w:pPr>
              <w:jc w:val="both"/>
              <w:rPr>
                <w:rFonts w:ascii="Arial" w:hAnsi="Arial" w:cs="Arial"/>
                <w:bCs/>
              </w:rPr>
            </w:pPr>
          </w:p>
        </w:tc>
        <w:tc>
          <w:tcPr>
            <w:tcW w:w="1843" w:type="dxa"/>
          </w:tcPr>
          <w:p w14:paraId="168D69E8" w14:textId="77777777" w:rsidR="00F80E3E" w:rsidRPr="005E425C" w:rsidRDefault="00F80E3E" w:rsidP="00912D2B">
            <w:pPr>
              <w:jc w:val="both"/>
              <w:rPr>
                <w:rFonts w:ascii="Arial" w:hAnsi="Arial" w:cs="Arial"/>
                <w:bCs/>
              </w:rPr>
            </w:pPr>
          </w:p>
          <w:p w14:paraId="4A24B08A" w14:textId="6A28AD8D" w:rsidR="00F80E3E" w:rsidRPr="005E425C" w:rsidRDefault="00CC698F" w:rsidP="00912D2B">
            <w:pPr>
              <w:jc w:val="both"/>
              <w:rPr>
                <w:rFonts w:ascii="Arial" w:hAnsi="Arial" w:cs="Arial"/>
                <w:bCs/>
              </w:rPr>
            </w:pPr>
            <w:r w:rsidRPr="005E425C">
              <w:rPr>
                <w:rFonts w:ascii="Arial" w:hAnsi="Arial" w:cs="Arial"/>
                <w:bCs/>
              </w:rPr>
              <w:t>Basil</w:t>
            </w:r>
            <w:r w:rsidR="007076F0" w:rsidRPr="005E425C">
              <w:rPr>
                <w:rFonts w:ascii="Arial" w:hAnsi="Arial" w:cs="Arial"/>
                <w:bCs/>
              </w:rPr>
              <w:t xml:space="preserve"> </w:t>
            </w:r>
          </w:p>
          <w:p w14:paraId="7C956E01" w14:textId="77777777" w:rsidR="00F80E3E" w:rsidRPr="005E425C" w:rsidRDefault="00F80E3E" w:rsidP="00912D2B">
            <w:pPr>
              <w:jc w:val="both"/>
              <w:rPr>
                <w:rFonts w:ascii="Arial" w:hAnsi="Arial" w:cs="Arial"/>
                <w:bCs/>
              </w:rPr>
            </w:pPr>
          </w:p>
        </w:tc>
      </w:tr>
      <w:tr w:rsidR="007076F0" w:rsidRPr="00DC1244" w14:paraId="4FB019DB" w14:textId="77777777" w:rsidTr="007076F0">
        <w:trPr>
          <w:trHeight w:val="1479"/>
        </w:trPr>
        <w:tc>
          <w:tcPr>
            <w:tcW w:w="562" w:type="dxa"/>
          </w:tcPr>
          <w:p w14:paraId="62F8E2F2" w14:textId="55830EB9" w:rsidR="007076F0" w:rsidRPr="00DC1244" w:rsidRDefault="007076F0" w:rsidP="00F80E3E">
            <w:pPr>
              <w:jc w:val="center"/>
              <w:rPr>
                <w:rFonts w:ascii="Arial" w:hAnsi="Arial" w:cs="Arial"/>
                <w:b/>
                <w:sz w:val="28"/>
                <w:szCs w:val="28"/>
              </w:rPr>
            </w:pPr>
            <w:r>
              <w:rPr>
                <w:rFonts w:ascii="Arial" w:hAnsi="Arial" w:cs="Arial"/>
                <w:b/>
                <w:sz w:val="28"/>
                <w:szCs w:val="28"/>
              </w:rPr>
              <w:t>6</w:t>
            </w:r>
          </w:p>
        </w:tc>
        <w:tc>
          <w:tcPr>
            <w:tcW w:w="2268" w:type="dxa"/>
          </w:tcPr>
          <w:p w14:paraId="01273941" w14:textId="0A9BB2AD" w:rsidR="007076F0" w:rsidRPr="005E425C" w:rsidRDefault="007076F0" w:rsidP="00912D2B">
            <w:pPr>
              <w:jc w:val="both"/>
              <w:rPr>
                <w:rFonts w:ascii="Arial" w:hAnsi="Arial" w:cs="Arial"/>
                <w:bCs/>
              </w:rPr>
            </w:pPr>
            <w:r w:rsidRPr="005E425C">
              <w:rPr>
                <w:rFonts w:ascii="Arial" w:hAnsi="Arial" w:cs="Arial"/>
                <w:bCs/>
              </w:rPr>
              <w:t>Review sales performance</w:t>
            </w:r>
          </w:p>
        </w:tc>
        <w:tc>
          <w:tcPr>
            <w:tcW w:w="2694" w:type="dxa"/>
          </w:tcPr>
          <w:p w14:paraId="58CC3633" w14:textId="783E2E33" w:rsidR="007076F0" w:rsidRPr="005E425C" w:rsidRDefault="007076F0" w:rsidP="00912D2B">
            <w:pPr>
              <w:jc w:val="both"/>
              <w:rPr>
                <w:rFonts w:ascii="Arial" w:hAnsi="Arial" w:cs="Arial"/>
                <w:bCs/>
              </w:rPr>
            </w:pPr>
            <w:r w:rsidRPr="005E425C">
              <w:rPr>
                <w:rFonts w:ascii="Arial" w:hAnsi="Arial" w:cs="Arial"/>
                <w:bCs/>
              </w:rPr>
              <w:t xml:space="preserve">Compare online orders and total sales with </w:t>
            </w:r>
            <w:r w:rsidR="00E81B39" w:rsidRPr="005E425C">
              <w:rPr>
                <w:rFonts w:ascii="Arial" w:hAnsi="Arial" w:cs="Arial"/>
                <w:bCs/>
              </w:rPr>
              <w:t>previous weeks and make improvements if necessary</w:t>
            </w:r>
          </w:p>
        </w:tc>
        <w:tc>
          <w:tcPr>
            <w:tcW w:w="1984" w:type="dxa"/>
          </w:tcPr>
          <w:p w14:paraId="2D48163A" w14:textId="6A84698B" w:rsidR="007076F0" w:rsidRPr="005E425C" w:rsidRDefault="00532B93" w:rsidP="00912D2B">
            <w:pPr>
              <w:jc w:val="both"/>
              <w:rPr>
                <w:rFonts w:ascii="Arial" w:hAnsi="Arial" w:cs="Arial"/>
                <w:bCs/>
              </w:rPr>
            </w:pPr>
            <w:r w:rsidRPr="005E425C">
              <w:rPr>
                <w:rFonts w:ascii="Arial" w:hAnsi="Arial" w:cs="Arial"/>
                <w:bCs/>
              </w:rPr>
              <w:t>25</w:t>
            </w:r>
            <w:r w:rsidR="00F86842" w:rsidRPr="00F86842">
              <w:rPr>
                <w:rFonts w:ascii="Arial" w:hAnsi="Arial" w:cs="Arial"/>
                <w:bCs/>
                <w:vertAlign w:val="superscript"/>
              </w:rPr>
              <w:t>th</w:t>
            </w:r>
            <w:r w:rsidR="00F86842">
              <w:rPr>
                <w:rFonts w:ascii="Arial" w:hAnsi="Arial" w:cs="Arial"/>
                <w:bCs/>
              </w:rPr>
              <w:t xml:space="preserve"> </w:t>
            </w:r>
            <w:r w:rsidRPr="005E425C">
              <w:rPr>
                <w:rFonts w:ascii="Arial" w:hAnsi="Arial" w:cs="Arial"/>
                <w:bCs/>
              </w:rPr>
              <w:t>-</w:t>
            </w:r>
            <w:r w:rsidR="00F86842">
              <w:rPr>
                <w:rFonts w:ascii="Arial" w:hAnsi="Arial" w:cs="Arial"/>
                <w:bCs/>
              </w:rPr>
              <w:t xml:space="preserve"> </w:t>
            </w:r>
            <w:r w:rsidRPr="005E425C">
              <w:rPr>
                <w:rFonts w:ascii="Arial" w:hAnsi="Arial" w:cs="Arial"/>
                <w:bCs/>
              </w:rPr>
              <w:t>31</w:t>
            </w:r>
            <w:proofErr w:type="gramStart"/>
            <w:r w:rsidR="00F86842">
              <w:rPr>
                <w:rFonts w:ascii="Arial" w:hAnsi="Arial" w:cs="Arial"/>
                <w:bCs/>
              </w:rPr>
              <w:t xml:space="preserve">th </w:t>
            </w:r>
            <w:r w:rsidRPr="005E425C">
              <w:rPr>
                <w:rFonts w:ascii="Arial" w:hAnsi="Arial" w:cs="Arial"/>
                <w:bCs/>
              </w:rPr>
              <w:t xml:space="preserve"> August</w:t>
            </w:r>
            <w:proofErr w:type="gramEnd"/>
            <w:r w:rsidRPr="005E425C">
              <w:rPr>
                <w:rFonts w:ascii="Arial" w:hAnsi="Arial" w:cs="Arial"/>
                <w:bCs/>
              </w:rPr>
              <w:t xml:space="preserve"> 2026</w:t>
            </w:r>
          </w:p>
        </w:tc>
        <w:tc>
          <w:tcPr>
            <w:tcW w:w="1843" w:type="dxa"/>
          </w:tcPr>
          <w:p w14:paraId="2424B121" w14:textId="77777777" w:rsidR="007076F0" w:rsidRPr="005E425C" w:rsidRDefault="007076F0" w:rsidP="00912D2B">
            <w:pPr>
              <w:jc w:val="both"/>
              <w:rPr>
                <w:rFonts w:ascii="Arial" w:hAnsi="Arial" w:cs="Arial"/>
                <w:bCs/>
              </w:rPr>
            </w:pPr>
          </w:p>
          <w:p w14:paraId="418969E4" w14:textId="664F9184" w:rsidR="00E81B39" w:rsidRPr="005E425C" w:rsidRDefault="00E81B39" w:rsidP="00912D2B">
            <w:pPr>
              <w:jc w:val="both"/>
              <w:rPr>
                <w:rFonts w:ascii="Arial" w:hAnsi="Arial" w:cs="Arial"/>
                <w:bCs/>
              </w:rPr>
            </w:pPr>
            <w:r w:rsidRPr="005E425C">
              <w:rPr>
                <w:rFonts w:ascii="Arial" w:hAnsi="Arial" w:cs="Arial"/>
                <w:bCs/>
              </w:rPr>
              <w:t>Basil</w:t>
            </w: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61865279" w14:textId="77777777" w:rsidR="00501271" w:rsidRDefault="00501271" w:rsidP="00501271">
      <w:pPr>
        <w:rPr>
          <w:rFonts w:ascii="Arial" w:hAnsi="Arial" w:cs="Arial"/>
        </w:rPr>
      </w:pPr>
    </w:p>
    <w:p w14:paraId="66E7EF4B" w14:textId="77777777" w:rsidR="00577298" w:rsidRDefault="00A448A7" w:rsidP="00501271">
      <w:pPr>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3C99E094" w14:textId="0B2313F7" w:rsidR="00577298" w:rsidRPr="005E425C" w:rsidRDefault="005E425C" w:rsidP="00577298">
      <w:pPr>
        <w:pStyle w:val="ListParagraph"/>
        <w:numPr>
          <w:ilvl w:val="0"/>
          <w:numId w:val="13"/>
        </w:numPr>
        <w:rPr>
          <w:rFonts w:ascii="Arial" w:hAnsi="Arial" w:cs="Arial"/>
        </w:rPr>
      </w:pPr>
      <w:r w:rsidRPr="005E425C">
        <w:rPr>
          <w:rFonts w:ascii="Helvetica Neue" w:eastAsiaTheme="minorEastAsia" w:hAnsi="Helvetica Neue" w:cs="Helvetica Neue"/>
          <w:color w:val="000000"/>
          <w:kern w:val="0"/>
          <w:lang w:eastAsia="zh-CN"/>
        </w:rPr>
        <w:t>Increase the number of Online Click and Collect orders by 20% within three months.</w:t>
      </w:r>
    </w:p>
    <w:p w14:paraId="6142AAAE" w14:textId="206FEF06" w:rsidR="005E425C" w:rsidRPr="005E425C" w:rsidRDefault="005E425C" w:rsidP="00577298">
      <w:pPr>
        <w:pStyle w:val="ListParagraph"/>
        <w:numPr>
          <w:ilvl w:val="0"/>
          <w:numId w:val="13"/>
        </w:numPr>
        <w:rPr>
          <w:rFonts w:ascii="Arial" w:hAnsi="Arial" w:cs="Arial"/>
        </w:rPr>
      </w:pPr>
      <w:r w:rsidRPr="005E425C">
        <w:rPr>
          <w:rFonts w:ascii="Helvetica Neue" w:eastAsiaTheme="minorEastAsia" w:hAnsi="Helvetica Neue" w:cs="Helvetica Neue"/>
          <w:color w:val="000000"/>
          <w:kern w:val="0"/>
          <w:lang w:eastAsia="zh-CN"/>
        </w:rPr>
        <w:t>Increase total monthly sales by 15% within three months</w:t>
      </w:r>
      <w:r w:rsidRPr="005E425C">
        <w:rPr>
          <w:rFonts w:ascii="Helvetica Neue" w:eastAsiaTheme="minorEastAsia" w:hAnsi="Helvetica Neue" w:cs="Helvetica Neue"/>
          <w:b/>
          <w:bCs/>
          <w:color w:val="000000"/>
          <w:kern w:val="0"/>
          <w:lang w:eastAsia="zh-CN"/>
        </w:rPr>
        <w:t>.</w:t>
      </w:r>
    </w:p>
    <w:tbl>
      <w:tblPr>
        <w:tblStyle w:val="TableGrid"/>
        <w:tblpPr w:leftFromText="180" w:rightFromText="180" w:vertAnchor="text" w:horzAnchor="margin" w:tblpXSpec="center" w:tblpY="558"/>
        <w:tblW w:w="11630" w:type="dxa"/>
        <w:tblLayout w:type="fixed"/>
        <w:tblLook w:val="04A0" w:firstRow="1" w:lastRow="0" w:firstColumn="1" w:lastColumn="0" w:noHBand="0" w:noVBand="1"/>
      </w:tblPr>
      <w:tblGrid>
        <w:gridCol w:w="2830"/>
        <w:gridCol w:w="2127"/>
        <w:gridCol w:w="2268"/>
        <w:gridCol w:w="2279"/>
        <w:gridCol w:w="2126"/>
      </w:tblGrid>
      <w:tr w:rsidR="00501271" w14:paraId="7C9FECBE" w14:textId="77777777" w:rsidTr="00501271">
        <w:tc>
          <w:tcPr>
            <w:tcW w:w="2830" w:type="dxa"/>
          </w:tcPr>
          <w:p w14:paraId="12EC54DF" w14:textId="77777777" w:rsidR="00501271" w:rsidRPr="00A352E7" w:rsidRDefault="00501271" w:rsidP="00501271">
            <w:pPr>
              <w:jc w:val="center"/>
              <w:rPr>
                <w:rFonts w:ascii="Arial" w:hAnsi="Arial" w:cs="Arial"/>
                <w:sz w:val="32"/>
                <w:szCs w:val="32"/>
              </w:rPr>
            </w:pPr>
            <w:r w:rsidRPr="00A352E7">
              <w:rPr>
                <w:rFonts w:ascii="Arial" w:hAnsi="Arial" w:cs="Arial"/>
                <w:sz w:val="32"/>
                <w:szCs w:val="32"/>
              </w:rPr>
              <w:t>Specific</w:t>
            </w:r>
          </w:p>
        </w:tc>
        <w:tc>
          <w:tcPr>
            <w:tcW w:w="2127" w:type="dxa"/>
          </w:tcPr>
          <w:p w14:paraId="0F80A8C9" w14:textId="77777777" w:rsidR="00501271" w:rsidRPr="00A352E7" w:rsidRDefault="00501271" w:rsidP="00501271">
            <w:pPr>
              <w:jc w:val="center"/>
              <w:rPr>
                <w:rFonts w:ascii="Arial" w:hAnsi="Arial" w:cs="Arial"/>
                <w:sz w:val="32"/>
                <w:szCs w:val="32"/>
              </w:rPr>
            </w:pPr>
            <w:r w:rsidRPr="00A352E7">
              <w:rPr>
                <w:rFonts w:ascii="Arial" w:hAnsi="Arial" w:cs="Arial"/>
                <w:sz w:val="32"/>
                <w:szCs w:val="32"/>
              </w:rPr>
              <w:t>Measurable</w:t>
            </w:r>
          </w:p>
        </w:tc>
        <w:tc>
          <w:tcPr>
            <w:tcW w:w="2268" w:type="dxa"/>
          </w:tcPr>
          <w:p w14:paraId="55D7DC38" w14:textId="77777777" w:rsidR="00501271" w:rsidRPr="00A352E7" w:rsidRDefault="00501271" w:rsidP="00501271">
            <w:pPr>
              <w:jc w:val="center"/>
              <w:rPr>
                <w:rFonts w:ascii="Arial" w:hAnsi="Arial" w:cs="Arial"/>
                <w:sz w:val="32"/>
                <w:szCs w:val="32"/>
              </w:rPr>
            </w:pPr>
            <w:r w:rsidRPr="00A352E7">
              <w:rPr>
                <w:rFonts w:ascii="Arial" w:hAnsi="Arial" w:cs="Arial"/>
                <w:sz w:val="32"/>
                <w:szCs w:val="32"/>
              </w:rPr>
              <w:t>Attainable</w:t>
            </w:r>
          </w:p>
        </w:tc>
        <w:tc>
          <w:tcPr>
            <w:tcW w:w="2279" w:type="dxa"/>
          </w:tcPr>
          <w:p w14:paraId="552828D5" w14:textId="77777777" w:rsidR="00501271" w:rsidRPr="00A352E7" w:rsidRDefault="00501271" w:rsidP="00501271">
            <w:pPr>
              <w:jc w:val="center"/>
              <w:rPr>
                <w:rFonts w:ascii="Arial" w:hAnsi="Arial" w:cs="Arial"/>
                <w:sz w:val="32"/>
                <w:szCs w:val="32"/>
              </w:rPr>
            </w:pPr>
            <w:r w:rsidRPr="00A352E7">
              <w:rPr>
                <w:rFonts w:ascii="Arial" w:hAnsi="Arial" w:cs="Arial"/>
                <w:sz w:val="32"/>
                <w:szCs w:val="32"/>
              </w:rPr>
              <w:t>Relevant</w:t>
            </w:r>
          </w:p>
        </w:tc>
        <w:tc>
          <w:tcPr>
            <w:tcW w:w="2126" w:type="dxa"/>
          </w:tcPr>
          <w:p w14:paraId="00B36114" w14:textId="77777777" w:rsidR="00501271" w:rsidRPr="00A352E7" w:rsidRDefault="00501271" w:rsidP="00501271">
            <w:pPr>
              <w:jc w:val="center"/>
              <w:rPr>
                <w:rFonts w:ascii="Arial" w:hAnsi="Arial" w:cs="Arial"/>
                <w:sz w:val="32"/>
                <w:szCs w:val="32"/>
              </w:rPr>
            </w:pPr>
            <w:r w:rsidRPr="00A352E7">
              <w:rPr>
                <w:rFonts w:ascii="Arial" w:hAnsi="Arial" w:cs="Arial"/>
                <w:sz w:val="32"/>
                <w:szCs w:val="32"/>
              </w:rPr>
              <w:t>Time-Bound</w:t>
            </w:r>
          </w:p>
        </w:tc>
      </w:tr>
      <w:tr w:rsidR="00501271" w:rsidRPr="00F85164" w14:paraId="35520245" w14:textId="77777777" w:rsidTr="00501271">
        <w:trPr>
          <w:trHeight w:val="5000"/>
        </w:trPr>
        <w:tc>
          <w:tcPr>
            <w:tcW w:w="2830" w:type="dxa"/>
          </w:tcPr>
          <w:p w14:paraId="1E4A22DF" w14:textId="77777777" w:rsidR="00501271" w:rsidRPr="00F85164" w:rsidRDefault="00501271" w:rsidP="00F85164">
            <w:pPr>
              <w:jc w:val="both"/>
              <w:rPr>
                <w:rFonts w:ascii="Arial" w:hAnsi="Arial" w:cs="Arial"/>
              </w:rPr>
            </w:pPr>
          </w:p>
          <w:p w14:paraId="65C9DB68" w14:textId="026AC95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1.</w:t>
            </w:r>
            <w:r w:rsidRPr="00F85164">
              <w:rPr>
                <w:rFonts w:ascii="Helvetica Neue" w:eastAsiaTheme="minorEastAsia" w:hAnsi="Helvetica Neue" w:cs="Helvetica Neue"/>
                <w:color w:val="000000"/>
                <w:kern w:val="0"/>
                <w:lang w:eastAsia="zh-CN"/>
              </w:rPr>
              <w:t>Introduce an Online Click and Collect service to reduce waiting times, improve customer convenience and encourage more online orders.</w:t>
            </w:r>
          </w:p>
          <w:p w14:paraId="76FC8CDA"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rFonts w:ascii="Helvetica Neue" w:eastAsiaTheme="minorEastAsia" w:hAnsi="Helvetica Neue" w:cs="Helvetica Neue"/>
                <w:color w:val="000000"/>
                <w:kern w:val="0"/>
                <w:lang w:eastAsia="zh-CN"/>
              </w:rPr>
            </w:pPr>
          </w:p>
          <w:p w14:paraId="597759C3"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233D26D3" w14:textId="77777777" w:rsid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1D570ACA" w14:textId="299A65B9"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2.Increase</w:t>
            </w:r>
            <w:r w:rsidRPr="00F85164">
              <w:rPr>
                <w:rFonts w:ascii="Helvetica Neue" w:eastAsiaTheme="minorEastAsia" w:hAnsi="Helvetica Neue" w:cs="Helvetica Neue"/>
                <w:color w:val="000000"/>
                <w:kern w:val="0"/>
                <w:lang w:eastAsia="zh-CN"/>
              </w:rPr>
              <w:t xml:space="preserve"> </w:t>
            </w:r>
            <w:r w:rsidRPr="00F85164">
              <w:rPr>
                <w:rFonts w:ascii="Helvetica Neue" w:eastAsiaTheme="minorEastAsia" w:hAnsi="Helvetica Neue" w:cs="Helvetica Neue"/>
                <w:color w:val="000000"/>
                <w:kern w:val="0"/>
                <w:lang w:eastAsia="zh-CN"/>
              </w:rPr>
              <w:t>monthly sales by promoting the new service through the bakery website and social media.</w:t>
            </w:r>
          </w:p>
          <w:p w14:paraId="01755A74" w14:textId="77777777" w:rsidR="00501271" w:rsidRPr="00F85164" w:rsidRDefault="00501271" w:rsidP="00F85164">
            <w:pPr>
              <w:jc w:val="both"/>
              <w:rPr>
                <w:rFonts w:ascii="Arial" w:hAnsi="Arial" w:cs="Arial"/>
              </w:rPr>
            </w:pPr>
          </w:p>
          <w:p w14:paraId="0E1BB4AA" w14:textId="77777777" w:rsidR="00501271" w:rsidRPr="00F85164" w:rsidRDefault="00501271" w:rsidP="00F85164">
            <w:pPr>
              <w:jc w:val="both"/>
              <w:rPr>
                <w:rFonts w:ascii="Arial" w:hAnsi="Arial" w:cs="Arial"/>
              </w:rPr>
            </w:pPr>
          </w:p>
        </w:tc>
        <w:tc>
          <w:tcPr>
            <w:tcW w:w="2127" w:type="dxa"/>
          </w:tcPr>
          <w:p w14:paraId="57EE8ACA" w14:textId="77777777" w:rsidR="00501271" w:rsidRPr="00F85164" w:rsidRDefault="00501271" w:rsidP="00F85164">
            <w:pPr>
              <w:jc w:val="both"/>
              <w:rPr>
                <w:rFonts w:ascii="Arial" w:hAnsi="Arial" w:cs="Arial"/>
              </w:rPr>
            </w:pPr>
          </w:p>
          <w:p w14:paraId="66206981"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1. Monitor the number of online orders every week and achieve a 20% increase within three months.</w:t>
            </w:r>
          </w:p>
          <w:p w14:paraId="4DAAE930"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0925038D"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439F0EC2"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291E9FD7" w14:textId="4806120D"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2.Compare monthly sales reports before and after implementation and increase total monthly sales by 15% within three months.</w:t>
            </w:r>
          </w:p>
          <w:p w14:paraId="77550EC3" w14:textId="1389501E" w:rsidR="00501271" w:rsidRPr="00F85164" w:rsidRDefault="00501271"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rPr>
            </w:pPr>
          </w:p>
          <w:p w14:paraId="15244CF2" w14:textId="77777777" w:rsidR="00501271" w:rsidRPr="00F85164" w:rsidRDefault="00501271" w:rsidP="00F85164">
            <w:pPr>
              <w:jc w:val="both"/>
              <w:rPr>
                <w:rFonts w:ascii="Arial" w:hAnsi="Arial" w:cs="Arial"/>
              </w:rPr>
            </w:pPr>
          </w:p>
          <w:p w14:paraId="2CA8AE5E" w14:textId="77777777" w:rsidR="00501271" w:rsidRPr="00F85164" w:rsidRDefault="00501271" w:rsidP="00F85164">
            <w:pPr>
              <w:jc w:val="both"/>
              <w:rPr>
                <w:rFonts w:ascii="Arial" w:hAnsi="Arial" w:cs="Arial"/>
              </w:rPr>
            </w:pPr>
          </w:p>
        </w:tc>
        <w:tc>
          <w:tcPr>
            <w:tcW w:w="2268" w:type="dxa"/>
          </w:tcPr>
          <w:p w14:paraId="375B058D" w14:textId="77777777" w:rsidR="00501271" w:rsidRPr="00F85164" w:rsidRDefault="00501271" w:rsidP="00F85164">
            <w:pPr>
              <w:jc w:val="both"/>
              <w:rPr>
                <w:rFonts w:ascii="Arial" w:hAnsi="Arial" w:cs="Arial"/>
              </w:rPr>
            </w:pPr>
          </w:p>
          <w:p w14:paraId="41306645"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 xml:space="preserve">1. The objective is realistic because the bakery only needs a simple online ordering system and regular online promotion. </w:t>
            </w:r>
          </w:p>
          <w:p w14:paraId="69CD67A6"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39586D66"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3DD182F9" w14:textId="77777777" w:rsid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6C9055F1" w14:textId="4E12AF0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2. The targets are achievable for a small independent bakery with low implementation costs.</w:t>
            </w:r>
          </w:p>
          <w:p w14:paraId="636FEEE6" w14:textId="77777777" w:rsidR="00501271" w:rsidRPr="00F85164" w:rsidRDefault="00501271" w:rsidP="00F85164">
            <w:pPr>
              <w:jc w:val="both"/>
              <w:rPr>
                <w:rFonts w:ascii="Arial" w:hAnsi="Arial" w:cs="Arial"/>
              </w:rPr>
            </w:pPr>
          </w:p>
          <w:p w14:paraId="582CE49D" w14:textId="77777777" w:rsidR="00501271" w:rsidRPr="00F85164" w:rsidRDefault="00501271" w:rsidP="00F85164">
            <w:pPr>
              <w:jc w:val="both"/>
              <w:rPr>
                <w:rFonts w:ascii="Arial" w:hAnsi="Arial" w:cs="Arial"/>
              </w:rPr>
            </w:pPr>
          </w:p>
        </w:tc>
        <w:tc>
          <w:tcPr>
            <w:tcW w:w="2279" w:type="dxa"/>
          </w:tcPr>
          <w:p w14:paraId="4D4B4CED" w14:textId="77777777" w:rsidR="00501271" w:rsidRPr="00F85164" w:rsidRDefault="00501271" w:rsidP="00F85164">
            <w:pPr>
              <w:jc w:val="both"/>
              <w:rPr>
                <w:rFonts w:ascii="Arial" w:hAnsi="Arial" w:cs="Arial"/>
              </w:rPr>
            </w:pPr>
          </w:p>
          <w:p w14:paraId="1B4AB159"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 xml:space="preserve">1. The service improves customer convenience, reduces waiting times and encourages repeat purchases. </w:t>
            </w:r>
          </w:p>
          <w:p w14:paraId="744B9DB8" w14:textId="77777777"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789088D0" w14:textId="77777777" w:rsid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5AA3842E" w14:textId="77777777" w:rsid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p>
          <w:p w14:paraId="652FF19D" w14:textId="5BDD7A23" w:rsidR="00F85164" w:rsidRPr="00F85164" w:rsidRDefault="00F85164" w:rsidP="00F851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2.Higher sales will improve business performance, attract new customers and support long-term business growth.</w:t>
            </w:r>
          </w:p>
          <w:p w14:paraId="3F4A4D59" w14:textId="77777777" w:rsidR="00501271" w:rsidRPr="00F85164" w:rsidRDefault="00501271" w:rsidP="00F85164">
            <w:pPr>
              <w:jc w:val="both"/>
              <w:rPr>
                <w:rFonts w:ascii="Arial" w:hAnsi="Arial" w:cs="Arial"/>
              </w:rPr>
            </w:pPr>
          </w:p>
        </w:tc>
        <w:tc>
          <w:tcPr>
            <w:tcW w:w="2126" w:type="dxa"/>
          </w:tcPr>
          <w:p w14:paraId="55147819" w14:textId="7742905A" w:rsidR="00501271" w:rsidRPr="00F85164" w:rsidRDefault="00501271" w:rsidP="00F85164">
            <w:pPr>
              <w:jc w:val="both"/>
              <w:rPr>
                <w:rFonts w:ascii="Arial" w:hAnsi="Arial" w:cs="Arial"/>
              </w:rPr>
            </w:pPr>
          </w:p>
          <w:p w14:paraId="091A1CA7" w14:textId="77777777" w:rsidR="00F85164" w:rsidRPr="00F85164" w:rsidRDefault="00F85164" w:rsidP="00F85164">
            <w:pPr>
              <w:jc w:val="both"/>
              <w:rPr>
                <w:rFonts w:ascii="Helvetica Neue" w:eastAsiaTheme="minorEastAsia" w:hAnsi="Helvetica Neue" w:cs="Helvetica Neue"/>
                <w:color w:val="000000"/>
                <w:kern w:val="0"/>
                <w:lang w:eastAsia="zh-CN"/>
              </w:rPr>
            </w:pPr>
            <w:r w:rsidRPr="00F85164">
              <w:rPr>
                <w:rFonts w:ascii="Helvetica Neue" w:eastAsiaTheme="minorEastAsia" w:hAnsi="Helvetica Neue" w:cs="Helvetica Neue"/>
                <w:color w:val="000000"/>
                <w:kern w:val="0"/>
                <w:lang w:eastAsia="zh-CN"/>
              </w:rPr>
              <w:t xml:space="preserve">1. Launch the Click and Collect system by 31 August 2026 and review online orders every week for three months. </w:t>
            </w:r>
          </w:p>
          <w:p w14:paraId="63ED6FD3" w14:textId="77777777" w:rsidR="00F85164" w:rsidRPr="00F85164" w:rsidRDefault="00F85164" w:rsidP="00F85164">
            <w:pPr>
              <w:jc w:val="both"/>
              <w:rPr>
                <w:rFonts w:ascii="Helvetica Neue" w:eastAsiaTheme="minorEastAsia" w:hAnsi="Helvetica Neue" w:cs="Helvetica Neue"/>
                <w:color w:val="000000"/>
                <w:kern w:val="0"/>
                <w:lang w:eastAsia="zh-CN"/>
              </w:rPr>
            </w:pPr>
          </w:p>
          <w:p w14:paraId="7C907858" w14:textId="77777777" w:rsidR="00F85164" w:rsidRPr="00F85164" w:rsidRDefault="00F85164" w:rsidP="00F85164">
            <w:pPr>
              <w:jc w:val="both"/>
              <w:rPr>
                <w:rFonts w:ascii="Helvetica Neue" w:eastAsiaTheme="minorEastAsia" w:hAnsi="Helvetica Neue" w:cs="Helvetica Neue"/>
                <w:color w:val="000000"/>
                <w:kern w:val="0"/>
                <w:lang w:eastAsia="zh-CN"/>
              </w:rPr>
            </w:pPr>
          </w:p>
          <w:p w14:paraId="57778AA8" w14:textId="52BB7551" w:rsidR="00501271" w:rsidRPr="00F85164" w:rsidRDefault="00F85164" w:rsidP="00F85164">
            <w:pPr>
              <w:jc w:val="both"/>
              <w:rPr>
                <w:rFonts w:ascii="Arial" w:hAnsi="Arial" w:cs="Arial"/>
              </w:rPr>
            </w:pPr>
            <w:r w:rsidRPr="00F85164">
              <w:rPr>
                <w:rFonts w:ascii="Helvetica Neue" w:eastAsiaTheme="minorEastAsia" w:hAnsi="Helvetica Neue" w:cs="Helvetica Neue"/>
                <w:color w:val="000000"/>
                <w:kern w:val="0"/>
                <w:lang w:eastAsia="zh-CN"/>
              </w:rPr>
              <w:t>2.Review monthly sales and achieve a 15% increase within three months after the service is launched</w:t>
            </w:r>
          </w:p>
          <w:p w14:paraId="200F35AF" w14:textId="77777777" w:rsidR="00501271" w:rsidRPr="00F85164" w:rsidRDefault="00501271" w:rsidP="00F85164">
            <w:pPr>
              <w:jc w:val="both"/>
              <w:rPr>
                <w:rFonts w:ascii="Arial" w:hAnsi="Arial" w:cs="Arial"/>
              </w:rPr>
            </w:pPr>
          </w:p>
          <w:p w14:paraId="028B4E93" w14:textId="77777777" w:rsidR="00501271" w:rsidRPr="00F85164" w:rsidRDefault="00501271" w:rsidP="00F85164">
            <w:pPr>
              <w:jc w:val="both"/>
              <w:rPr>
                <w:rFonts w:ascii="Arial" w:hAnsi="Arial" w:cs="Arial"/>
              </w:rPr>
            </w:pPr>
          </w:p>
        </w:tc>
      </w:tr>
    </w:tbl>
    <w:p w14:paraId="76A0CD3B" w14:textId="77777777" w:rsidR="00C95025" w:rsidRDefault="00C95025" w:rsidP="00C95025">
      <w:pPr>
        <w:ind w:left="-57"/>
        <w:rPr>
          <w:rFonts w:ascii="Arial" w:hAnsi="Arial" w:cs="Arial"/>
          <w:sz w:val="48"/>
          <w:szCs w:val="48"/>
        </w:rPr>
      </w:pPr>
    </w:p>
    <w:p w14:paraId="658B6FAA" w14:textId="77777777" w:rsidR="00C95025" w:rsidRPr="0036076D" w:rsidRDefault="00C95025" w:rsidP="00C95025">
      <w:pPr>
        <w:rPr>
          <w:rFonts w:ascii="Arial" w:hAnsi="Arial" w:cs="Arial"/>
          <w:sz w:val="48"/>
          <w:szCs w:val="48"/>
        </w:rPr>
      </w:pPr>
    </w:p>
    <w:sectPr w:rsidR="00C95025" w:rsidRPr="0036076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00A59" w14:textId="77777777" w:rsidR="00200E31" w:rsidRDefault="00200E31" w:rsidP="00B244A8">
      <w:pPr>
        <w:spacing w:after="0" w:line="240" w:lineRule="auto"/>
      </w:pPr>
      <w:r>
        <w:separator/>
      </w:r>
    </w:p>
  </w:endnote>
  <w:endnote w:type="continuationSeparator" w:id="0">
    <w:p w14:paraId="520AA772" w14:textId="77777777" w:rsidR="00200E31" w:rsidRDefault="00200E3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F9ABC" w14:textId="77777777" w:rsidR="00200E31" w:rsidRDefault="00200E31" w:rsidP="00B244A8">
      <w:pPr>
        <w:spacing w:after="0" w:line="240" w:lineRule="auto"/>
      </w:pPr>
      <w:r>
        <w:separator/>
      </w:r>
    </w:p>
  </w:footnote>
  <w:footnote w:type="continuationSeparator" w:id="0">
    <w:p w14:paraId="6BE92854" w14:textId="77777777" w:rsidR="00200E31" w:rsidRDefault="00200E3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43E97"/>
    <w:multiLevelType w:val="hybridMultilevel"/>
    <w:tmpl w:val="56963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A0ED4"/>
    <w:multiLevelType w:val="hybridMultilevel"/>
    <w:tmpl w:val="8648FB1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EB5300F"/>
    <w:multiLevelType w:val="hybridMultilevel"/>
    <w:tmpl w:val="C9289F5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7620450"/>
    <w:multiLevelType w:val="hybridMultilevel"/>
    <w:tmpl w:val="F5963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D1598E"/>
    <w:multiLevelType w:val="hybridMultilevel"/>
    <w:tmpl w:val="B080A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117B70"/>
    <w:multiLevelType w:val="hybridMultilevel"/>
    <w:tmpl w:val="B6D47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EE0C1D"/>
    <w:multiLevelType w:val="hybridMultilevel"/>
    <w:tmpl w:val="01A0A280"/>
    <w:lvl w:ilvl="0" w:tplc="A40E188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BC1352"/>
    <w:multiLevelType w:val="hybridMultilevel"/>
    <w:tmpl w:val="A01E4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CB4C82"/>
    <w:multiLevelType w:val="hybridMultilevel"/>
    <w:tmpl w:val="989AF5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8"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9"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CF6B3C"/>
    <w:multiLevelType w:val="hybridMultilevel"/>
    <w:tmpl w:val="5548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6"/>
  </w:num>
  <w:num w:numId="2" w16cid:durableId="17053598">
    <w:abstractNumId w:val="3"/>
  </w:num>
  <w:num w:numId="3" w16cid:durableId="373162920">
    <w:abstractNumId w:val="19"/>
  </w:num>
  <w:num w:numId="4" w16cid:durableId="728724007">
    <w:abstractNumId w:val="0"/>
  </w:num>
  <w:num w:numId="5" w16cid:durableId="1776901974">
    <w:abstractNumId w:val="5"/>
  </w:num>
  <w:num w:numId="6" w16cid:durableId="1242056885">
    <w:abstractNumId w:val="21"/>
  </w:num>
  <w:num w:numId="7" w16cid:durableId="2003004377">
    <w:abstractNumId w:val="14"/>
  </w:num>
  <w:num w:numId="8" w16cid:durableId="1409185463">
    <w:abstractNumId w:val="8"/>
  </w:num>
  <w:num w:numId="9" w16cid:durableId="383985392">
    <w:abstractNumId w:val="18"/>
  </w:num>
  <w:num w:numId="10" w16cid:durableId="706952687">
    <w:abstractNumId w:val="9"/>
  </w:num>
  <w:num w:numId="11" w16cid:durableId="1322657034">
    <w:abstractNumId w:val="6"/>
  </w:num>
  <w:num w:numId="12" w16cid:durableId="1560899573">
    <w:abstractNumId w:val="17"/>
  </w:num>
  <w:num w:numId="13" w16cid:durableId="40448081">
    <w:abstractNumId w:val="10"/>
  </w:num>
  <w:num w:numId="14" w16cid:durableId="1617786405">
    <w:abstractNumId w:val="1"/>
  </w:num>
  <w:num w:numId="15" w16cid:durableId="256452751">
    <w:abstractNumId w:val="7"/>
  </w:num>
  <w:num w:numId="16" w16cid:durableId="1715471477">
    <w:abstractNumId w:val="11"/>
  </w:num>
  <w:num w:numId="17" w16cid:durableId="771364763">
    <w:abstractNumId w:val="12"/>
  </w:num>
  <w:num w:numId="18" w16cid:durableId="293364640">
    <w:abstractNumId w:val="2"/>
  </w:num>
  <w:num w:numId="19" w16cid:durableId="672609069">
    <w:abstractNumId w:val="20"/>
  </w:num>
  <w:num w:numId="20" w16cid:durableId="1886410650">
    <w:abstractNumId w:val="4"/>
  </w:num>
  <w:num w:numId="21" w16cid:durableId="1368144474">
    <w:abstractNumId w:val="15"/>
  </w:num>
  <w:num w:numId="22" w16cid:durableId="207415978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C68A7"/>
    <w:rsid w:val="000E7A4C"/>
    <w:rsid w:val="00106B58"/>
    <w:rsid w:val="0011107E"/>
    <w:rsid w:val="0012599A"/>
    <w:rsid w:val="0013486A"/>
    <w:rsid w:val="0014248D"/>
    <w:rsid w:val="00166500"/>
    <w:rsid w:val="00175C4B"/>
    <w:rsid w:val="00177F07"/>
    <w:rsid w:val="001A61CE"/>
    <w:rsid w:val="001B614B"/>
    <w:rsid w:val="001B6FDB"/>
    <w:rsid w:val="001C628A"/>
    <w:rsid w:val="001F708D"/>
    <w:rsid w:val="00200E31"/>
    <w:rsid w:val="00225B06"/>
    <w:rsid w:val="00230935"/>
    <w:rsid w:val="00231C1C"/>
    <w:rsid w:val="00245D37"/>
    <w:rsid w:val="002522C1"/>
    <w:rsid w:val="0027531E"/>
    <w:rsid w:val="002832DB"/>
    <w:rsid w:val="002D754D"/>
    <w:rsid w:val="002E2FF6"/>
    <w:rsid w:val="00312FA9"/>
    <w:rsid w:val="00332EE7"/>
    <w:rsid w:val="003430D0"/>
    <w:rsid w:val="00347834"/>
    <w:rsid w:val="003521CE"/>
    <w:rsid w:val="0035328C"/>
    <w:rsid w:val="003722D7"/>
    <w:rsid w:val="003927CC"/>
    <w:rsid w:val="00394A9D"/>
    <w:rsid w:val="003B629C"/>
    <w:rsid w:val="003E1A46"/>
    <w:rsid w:val="003F5E6B"/>
    <w:rsid w:val="003F6295"/>
    <w:rsid w:val="00402205"/>
    <w:rsid w:val="00410BE8"/>
    <w:rsid w:val="00416907"/>
    <w:rsid w:val="00417260"/>
    <w:rsid w:val="00424723"/>
    <w:rsid w:val="004356E6"/>
    <w:rsid w:val="00437111"/>
    <w:rsid w:val="00440FE0"/>
    <w:rsid w:val="00455AAA"/>
    <w:rsid w:val="00480CA6"/>
    <w:rsid w:val="004A63C1"/>
    <w:rsid w:val="004B2A71"/>
    <w:rsid w:val="004C195B"/>
    <w:rsid w:val="004C698C"/>
    <w:rsid w:val="004D103B"/>
    <w:rsid w:val="004D1574"/>
    <w:rsid w:val="004E2BAE"/>
    <w:rsid w:val="004E513A"/>
    <w:rsid w:val="00501271"/>
    <w:rsid w:val="00514DEC"/>
    <w:rsid w:val="00532B93"/>
    <w:rsid w:val="00532B9D"/>
    <w:rsid w:val="00541B7D"/>
    <w:rsid w:val="00542A51"/>
    <w:rsid w:val="005724CA"/>
    <w:rsid w:val="00574F62"/>
    <w:rsid w:val="00577298"/>
    <w:rsid w:val="005D11E9"/>
    <w:rsid w:val="005E425C"/>
    <w:rsid w:val="005E6545"/>
    <w:rsid w:val="0064518E"/>
    <w:rsid w:val="006666E7"/>
    <w:rsid w:val="00675990"/>
    <w:rsid w:val="00685C57"/>
    <w:rsid w:val="0069332C"/>
    <w:rsid w:val="00696E0C"/>
    <w:rsid w:val="006D2B04"/>
    <w:rsid w:val="006D5A12"/>
    <w:rsid w:val="006D6A13"/>
    <w:rsid w:val="007030AD"/>
    <w:rsid w:val="007076F0"/>
    <w:rsid w:val="00721441"/>
    <w:rsid w:val="00765162"/>
    <w:rsid w:val="00765AA0"/>
    <w:rsid w:val="00774A59"/>
    <w:rsid w:val="007766D6"/>
    <w:rsid w:val="007768B0"/>
    <w:rsid w:val="007927FD"/>
    <w:rsid w:val="00792C0F"/>
    <w:rsid w:val="007953DB"/>
    <w:rsid w:val="007A56AD"/>
    <w:rsid w:val="007B200A"/>
    <w:rsid w:val="007D0502"/>
    <w:rsid w:val="007F558A"/>
    <w:rsid w:val="00806248"/>
    <w:rsid w:val="00825B6C"/>
    <w:rsid w:val="00827C35"/>
    <w:rsid w:val="00830749"/>
    <w:rsid w:val="00883CAF"/>
    <w:rsid w:val="00885717"/>
    <w:rsid w:val="0089170F"/>
    <w:rsid w:val="008C6A87"/>
    <w:rsid w:val="008D5CD9"/>
    <w:rsid w:val="008D7615"/>
    <w:rsid w:val="008E00B6"/>
    <w:rsid w:val="008F5810"/>
    <w:rsid w:val="00912D2B"/>
    <w:rsid w:val="0091304C"/>
    <w:rsid w:val="009336C8"/>
    <w:rsid w:val="00946742"/>
    <w:rsid w:val="009B619D"/>
    <w:rsid w:val="009E1F0E"/>
    <w:rsid w:val="009E2E03"/>
    <w:rsid w:val="00A14A03"/>
    <w:rsid w:val="00A177FA"/>
    <w:rsid w:val="00A22BB0"/>
    <w:rsid w:val="00A31345"/>
    <w:rsid w:val="00A401AF"/>
    <w:rsid w:val="00A448A7"/>
    <w:rsid w:val="00AB7E77"/>
    <w:rsid w:val="00AC678A"/>
    <w:rsid w:val="00AC7EBC"/>
    <w:rsid w:val="00AD74AC"/>
    <w:rsid w:val="00B031CA"/>
    <w:rsid w:val="00B10D32"/>
    <w:rsid w:val="00B1110E"/>
    <w:rsid w:val="00B14506"/>
    <w:rsid w:val="00B152DF"/>
    <w:rsid w:val="00B244A8"/>
    <w:rsid w:val="00B43FEC"/>
    <w:rsid w:val="00B64CDF"/>
    <w:rsid w:val="00B83B9F"/>
    <w:rsid w:val="00B865AB"/>
    <w:rsid w:val="00B91658"/>
    <w:rsid w:val="00B97E6F"/>
    <w:rsid w:val="00BC373A"/>
    <w:rsid w:val="00BD2C28"/>
    <w:rsid w:val="00BD339A"/>
    <w:rsid w:val="00C03A79"/>
    <w:rsid w:val="00C0620A"/>
    <w:rsid w:val="00C10F6A"/>
    <w:rsid w:val="00C15F83"/>
    <w:rsid w:val="00C20BB5"/>
    <w:rsid w:val="00C27EC8"/>
    <w:rsid w:val="00C53212"/>
    <w:rsid w:val="00C60DAC"/>
    <w:rsid w:val="00C75A70"/>
    <w:rsid w:val="00C95025"/>
    <w:rsid w:val="00CC32EB"/>
    <w:rsid w:val="00CC698F"/>
    <w:rsid w:val="00D0208B"/>
    <w:rsid w:val="00D16077"/>
    <w:rsid w:val="00D25DE2"/>
    <w:rsid w:val="00D31DE1"/>
    <w:rsid w:val="00D60EA3"/>
    <w:rsid w:val="00D846CE"/>
    <w:rsid w:val="00D85AB3"/>
    <w:rsid w:val="00D91D11"/>
    <w:rsid w:val="00DA1B79"/>
    <w:rsid w:val="00DD0093"/>
    <w:rsid w:val="00DF77C0"/>
    <w:rsid w:val="00E044F1"/>
    <w:rsid w:val="00E11948"/>
    <w:rsid w:val="00E34CFB"/>
    <w:rsid w:val="00E67D0C"/>
    <w:rsid w:val="00E7317C"/>
    <w:rsid w:val="00E81B39"/>
    <w:rsid w:val="00EA42A0"/>
    <w:rsid w:val="00EA4FC7"/>
    <w:rsid w:val="00EE37EC"/>
    <w:rsid w:val="00F0190C"/>
    <w:rsid w:val="00F01BD7"/>
    <w:rsid w:val="00F050E4"/>
    <w:rsid w:val="00F31FCC"/>
    <w:rsid w:val="00F677CE"/>
    <w:rsid w:val="00F80E3E"/>
    <w:rsid w:val="00F83FD4"/>
    <w:rsid w:val="00F85164"/>
    <w:rsid w:val="00F86842"/>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177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A177F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177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13</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Iryna Nikolova (2526748)</cp:lastModifiedBy>
  <cp:revision>15</cp:revision>
  <cp:lastPrinted>2025-08-13T10:56:00Z</cp:lastPrinted>
  <dcterms:created xsi:type="dcterms:W3CDTF">2026-04-05T09:13:00Z</dcterms:created>
  <dcterms:modified xsi:type="dcterms:W3CDTF">2026-08-05T11:53:00Z</dcterms:modified>
</cp:coreProperties>
</file>