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373"/>
        <w:tblW w:w="11940" w:type="dxa"/>
        <w:tblLook w:val="0420" w:firstRow="1" w:lastRow="0" w:firstColumn="0" w:lastColumn="0" w:noHBand="0" w:noVBand="1"/>
      </w:tblPr>
      <w:tblGrid>
        <w:gridCol w:w="3153"/>
        <w:gridCol w:w="766"/>
        <w:gridCol w:w="766"/>
        <w:gridCol w:w="766"/>
        <w:gridCol w:w="756"/>
        <w:gridCol w:w="756"/>
        <w:gridCol w:w="766"/>
        <w:gridCol w:w="766"/>
        <w:gridCol w:w="836"/>
        <w:gridCol w:w="836"/>
        <w:gridCol w:w="1017"/>
        <w:gridCol w:w="756"/>
      </w:tblGrid>
      <w:tr w:rsidR="006E07F0" w:rsidRPr="006E07F0" w14:paraId="3AA9BEA9" w14:textId="77777777" w:rsidTr="006E07F0">
        <w:trPr>
          <w:trHeight w:val="300"/>
        </w:trPr>
        <w:tc>
          <w:tcPr>
            <w:tcW w:w="119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60BFC5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TIMELINE OF THE STUDY</w:t>
            </w:r>
          </w:p>
        </w:tc>
      </w:tr>
      <w:tr w:rsidR="006E07F0" w:rsidRPr="006E07F0" w14:paraId="44370593" w14:textId="77777777" w:rsidTr="006E07F0">
        <w:trPr>
          <w:trHeight w:val="78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0427E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37C49F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2F9D7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7B9CD2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E003DF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4-5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A55FCAE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6-7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FCB71C8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D8E5F0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DFA11AF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855D30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054C297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WEEK12-14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EBA17FB" w14:textId="77777777" w:rsidR="006E07F0" w:rsidRPr="006E07F0" w:rsidRDefault="006E07F0" w:rsidP="006E0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WEEK 15-16</w:t>
            </w:r>
          </w:p>
        </w:tc>
      </w:tr>
      <w:tr w:rsidR="006E07F0" w:rsidRPr="006E07F0" w14:paraId="7E40CF84" w14:textId="77777777" w:rsidTr="006E07F0">
        <w:trPr>
          <w:trHeight w:val="5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DDA8F4" w14:textId="35197C16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APPROVAL OF RESEARCH PROPOSAL</w:t>
            </w:r>
            <w:r w:rsidR="00453C85">
              <w:rPr>
                <w:rFonts w:ascii="Arial" w:eastAsia="Times New Roman" w:hAnsi="Arial" w:cs="Arial"/>
                <w:b/>
                <w:bCs/>
                <w:color w:val="7C1646"/>
              </w:rPr>
              <w:t xml:space="preserve"> AND SELECTIONOF TOPIC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50"/>
            <w:hideMark/>
          </w:tcPr>
          <w:p w14:paraId="0BA7563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DA3FB1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E54DA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E1739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1B180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B74BD2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8892C0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6ADE7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E621F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B3238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65ECF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24866F2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65EA9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ETHICAL APPROVAL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E5BBE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hideMark/>
          </w:tcPr>
          <w:p w14:paraId="77679D2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05FA5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962264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563A55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ACA1CB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6BCA83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E8D489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D28006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2A39CE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C7E41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6F56865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63A78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LITEREATURE REVIEW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1EB6E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5B224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2060"/>
            <w:hideMark/>
          </w:tcPr>
          <w:p w14:paraId="023F6C7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62FF2A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87DEFE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6A4B7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DDCB1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C4969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DD2981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20A34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624081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797E81D3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D5FD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DATA COLLECTION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003CFF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D4D39E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6B3153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E478E"/>
            <w:hideMark/>
          </w:tcPr>
          <w:p w14:paraId="0F4248C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CEE098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2F04BB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95BD5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68E8B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932A7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D13DF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424C8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4C2D6581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4770F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DATA ANALYSIS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C6852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EE406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12A254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8E42D7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9622E7"/>
            <w:hideMark/>
          </w:tcPr>
          <w:p w14:paraId="14B11BE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8929F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E1ACA0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4C579A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6DA142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744E7E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9805AE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05601721" w14:textId="77777777" w:rsidTr="006E07F0">
        <w:trPr>
          <w:trHeight w:val="55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9BE84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VERIFICATION OF DATA ANAYSIS OUTCOMES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C297F5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063CB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D54F14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EBA249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1A740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hideMark/>
          </w:tcPr>
          <w:p w14:paraId="3FE1C26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EABF8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2C38CE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300ECA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583BD1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FA60C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00BD8C2F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63F62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INTEGRATION OF DATA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E5F8BF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484B06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6FF9F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FD477E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09B61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09B2E8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00"/>
            <w:vAlign w:val="bottom"/>
            <w:hideMark/>
          </w:tcPr>
          <w:p w14:paraId="4C55B8C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2F75B5"/>
              </w:rPr>
            </w:pPr>
            <w:r w:rsidRPr="006E07F0">
              <w:rPr>
                <w:rFonts w:ascii="Arial" w:eastAsia="Times New Roman" w:hAnsi="Arial" w:cs="Arial"/>
                <w:color w:val="2F75B5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9E972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19FD2D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A1275C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13DF3C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153FFDDA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B7A2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COMPARISON OF DATA RESULT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9EA36C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45202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EFB3A4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5CB5FE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62A61F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FD9DD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69D422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65911"/>
            <w:vAlign w:val="bottom"/>
            <w:hideMark/>
          </w:tcPr>
          <w:p w14:paraId="59FEE41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281737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36802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4DF4AA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4534DF3E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FA607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 w:rsidRPr="006E07F0">
              <w:rPr>
                <w:rFonts w:ascii="Arial" w:eastAsia="Times New Roman" w:hAnsi="Arial" w:cs="Arial"/>
                <w:b/>
                <w:bCs/>
                <w:color w:val="7C1646"/>
              </w:rPr>
              <w:t>WRITING OF RESULTS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A53D85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9FB8B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37EB51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F57D4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AD3214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0B03B2C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DAB81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D416AE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F75B5"/>
            <w:vAlign w:val="bottom"/>
            <w:hideMark/>
          </w:tcPr>
          <w:p w14:paraId="4B76D50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D7096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91173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6ECD9E30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6518D4" w14:textId="58CC587B" w:rsidR="006E07F0" w:rsidRPr="006E07F0" w:rsidRDefault="00453C85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>
              <w:rPr>
                <w:rFonts w:ascii="Arial" w:eastAsia="Times New Roman" w:hAnsi="Arial" w:cs="Arial"/>
                <w:b/>
                <w:bCs/>
                <w:color w:val="7C1646"/>
              </w:rPr>
              <w:t>CONCLUSION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976458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56DF1B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4B9E12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9FF86E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AE7682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93229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9A1E75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3341C0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124910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0000"/>
            <w:vAlign w:val="bottom"/>
            <w:hideMark/>
          </w:tcPr>
          <w:p w14:paraId="52DBF0B6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AAE610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E07F0" w:rsidRPr="006E07F0" w14:paraId="282B7E9C" w14:textId="77777777" w:rsidTr="006E07F0">
        <w:trPr>
          <w:trHeight w:val="300"/>
        </w:trPr>
        <w:tc>
          <w:tcPr>
            <w:tcW w:w="3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A844E" w14:textId="5E700609" w:rsidR="006E07F0" w:rsidRPr="006E07F0" w:rsidRDefault="00453C85" w:rsidP="006E0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7C1646"/>
              </w:rPr>
            </w:pPr>
            <w:r>
              <w:rPr>
                <w:rFonts w:ascii="Arial" w:eastAsia="Times New Roman" w:hAnsi="Arial" w:cs="Arial"/>
                <w:b/>
                <w:bCs/>
                <w:color w:val="7C1646"/>
              </w:rPr>
              <w:t>FINAL SUBMISSION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F2A1B2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331D8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A53E761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E05A98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003157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71B250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D2B3DA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4A97B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9AB72C5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5EABE3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bottom"/>
            <w:hideMark/>
          </w:tcPr>
          <w:p w14:paraId="17F4DF69" w14:textId="77777777" w:rsidR="006E07F0" w:rsidRPr="006E07F0" w:rsidRDefault="006E07F0" w:rsidP="006E07F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E07F0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4B01687C" w14:textId="77777777" w:rsidR="003E58F2" w:rsidRDefault="003E58F2"/>
    <w:sectPr w:rsidR="003E58F2" w:rsidSect="006E07F0">
      <w:pgSz w:w="16838" w:h="11906" w:orient="landscape" w:code="9"/>
      <w:pgMar w:top="2880" w:right="2880" w:bottom="2880" w:left="28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3DE"/>
    <w:rsid w:val="00114A6E"/>
    <w:rsid w:val="001223DE"/>
    <w:rsid w:val="003A484D"/>
    <w:rsid w:val="003E58F2"/>
    <w:rsid w:val="00453C85"/>
    <w:rsid w:val="006E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6E830"/>
  <w15:chartTrackingRefBased/>
  <w15:docId w15:val="{6C312FFC-CC47-4A56-93D7-D7447DD6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Hasanath Jahan VP</dc:creator>
  <cp:keywords/>
  <dc:description/>
  <cp:lastModifiedBy>Sivaanilkumar Lella (2241658)</cp:lastModifiedBy>
  <cp:revision>2</cp:revision>
  <dcterms:created xsi:type="dcterms:W3CDTF">2024-01-05T11:04:00Z</dcterms:created>
  <dcterms:modified xsi:type="dcterms:W3CDTF">2024-01-05T11:04:00Z</dcterms:modified>
</cp:coreProperties>
</file>