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97E5B" w14:textId="58AE69C3" w:rsidR="00B84AE0" w:rsidRDefault="00090A46" w:rsidP="00B84AE0">
      <w:pPr>
        <w:jc w:val="center"/>
        <w:rPr>
          <w:rFonts w:ascii="Eras Bold ITC" w:hAnsi="Eras Bold ITC"/>
          <w:b/>
          <w:bCs/>
          <w:sz w:val="48"/>
          <w:szCs w:val="48"/>
          <w:u w:val="single"/>
        </w:rPr>
      </w:pPr>
      <w:r>
        <w:rPr>
          <w:rFonts w:ascii="Eras Bold ITC" w:hAnsi="Eras Bold ITC"/>
          <w:b/>
          <w:bCs/>
          <w:sz w:val="48"/>
          <w:szCs w:val="48"/>
          <w:u w:val="single"/>
        </w:rPr>
        <w:t>h</w:t>
      </w:r>
      <w:r w:rsidR="00B84AE0" w:rsidRPr="00B84AE0">
        <w:rPr>
          <w:rFonts w:ascii="Eras Bold ITC" w:hAnsi="Eras Bold ITC"/>
          <w:b/>
          <w:bCs/>
          <w:sz w:val="48"/>
          <w:szCs w:val="48"/>
          <w:u w:val="single"/>
        </w:rPr>
        <w:t xml:space="preserve">ow to create a chart </w:t>
      </w:r>
      <w:r w:rsidR="007A060A">
        <w:rPr>
          <w:rFonts w:ascii="Eras Bold ITC" w:hAnsi="Eras Bold ITC"/>
          <w:b/>
          <w:bCs/>
          <w:sz w:val="48"/>
          <w:szCs w:val="48"/>
          <w:u w:val="single"/>
        </w:rPr>
        <w:t>in</w:t>
      </w:r>
      <w:r w:rsidR="00B84AE0" w:rsidRPr="00B84AE0">
        <w:rPr>
          <w:rFonts w:ascii="Eras Bold ITC" w:hAnsi="Eras Bold ITC"/>
          <w:b/>
          <w:bCs/>
          <w:sz w:val="48"/>
          <w:szCs w:val="48"/>
          <w:u w:val="single"/>
        </w:rPr>
        <w:t xml:space="preserve"> Microsoft Word </w:t>
      </w:r>
    </w:p>
    <w:p w14:paraId="3DADBCE2" w14:textId="188C9505" w:rsidR="00B84AE0" w:rsidRPr="001974B9" w:rsidRDefault="002C491E" w:rsidP="001974B9">
      <w:pPr>
        <w:rPr>
          <w:rFonts w:ascii="Agency FB" w:hAnsi="Agency FB"/>
          <w:b/>
          <w:bCs/>
          <w:sz w:val="32"/>
          <w:szCs w:val="32"/>
        </w:rPr>
      </w:pPr>
      <w:r w:rsidRPr="001974B9">
        <w:rPr>
          <w:b/>
          <w:bCs/>
          <w:noProof/>
          <w:sz w:val="32"/>
          <w:szCs w:val="32"/>
        </w:rPr>
        <w:t>why are charts useful in a word</w:t>
      </w:r>
      <w:r w:rsidR="001974B9" w:rsidRPr="001974B9">
        <w:rPr>
          <w:b/>
          <w:bCs/>
          <w:noProof/>
          <w:sz w:val="32"/>
          <w:szCs w:val="32"/>
        </w:rPr>
        <w:t>?</w:t>
      </w:r>
    </w:p>
    <w:p w14:paraId="2F6B6D85" w14:textId="6F982B61" w:rsidR="00B84AE0" w:rsidRDefault="00A51A8A" w:rsidP="004A1F31">
      <w:pPr>
        <w:jc w:val="center"/>
        <w:rPr>
          <w:b/>
          <w:bCs/>
          <w:i/>
          <w:iCs/>
        </w:rPr>
      </w:pPr>
      <w:r w:rsidRPr="00093C21">
        <w:rPr>
          <w:b/>
          <w:bCs/>
          <w:i/>
          <w:iCs/>
          <w:noProof/>
        </w:rPr>
        <mc:AlternateContent>
          <mc:Choice Requires="wps">
            <w:drawing>
              <wp:anchor distT="45720" distB="45720" distL="114300" distR="114300" simplePos="0" relativeHeight="251664384" behindDoc="0" locked="0" layoutInCell="1" allowOverlap="1" wp14:anchorId="10365E61" wp14:editId="198A7EFD">
                <wp:simplePos x="0" y="0"/>
                <wp:positionH relativeFrom="column">
                  <wp:posOffset>-639445</wp:posOffset>
                </wp:positionH>
                <wp:positionV relativeFrom="paragraph">
                  <wp:posOffset>2249170</wp:posOffset>
                </wp:positionV>
                <wp:extent cx="3131185" cy="1527810"/>
                <wp:effectExtent l="0" t="0" r="12065" b="15240"/>
                <wp:wrapSquare wrapText="bothSides"/>
                <wp:docPr id="8889757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185" cy="1527810"/>
                        </a:xfrm>
                        <a:prstGeom prst="rect">
                          <a:avLst/>
                        </a:prstGeom>
                        <a:solidFill>
                          <a:srgbClr val="FFFFFF"/>
                        </a:solidFill>
                        <a:ln w="9525">
                          <a:solidFill>
                            <a:srgbClr val="000000"/>
                          </a:solidFill>
                          <a:miter lim="800000"/>
                          <a:headEnd/>
                          <a:tailEnd/>
                        </a:ln>
                      </wps:spPr>
                      <wps:txbx>
                        <w:txbxContent>
                          <w:p w14:paraId="0921AE93" w14:textId="2B2DB7D9" w:rsidR="00093C21" w:rsidRPr="00A51A8A" w:rsidRDefault="00093C21">
                            <w:pPr>
                              <w:rPr>
                                <w:rFonts w:ascii="Algerian" w:hAnsi="Algerian"/>
                                <w:b/>
                                <w:bCs/>
                                <w:sz w:val="72"/>
                                <w:szCs w:val="72"/>
                              </w:rPr>
                            </w:pPr>
                            <w:r w:rsidRPr="00A51A8A">
                              <w:rPr>
                                <w:rFonts w:ascii="Algerian" w:hAnsi="Algerian"/>
                                <w:b/>
                                <w:bCs/>
                                <w:sz w:val="72"/>
                                <w:szCs w:val="72"/>
                              </w:rPr>
                              <w:t>6 steps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365E61" id="_x0000_t202" coordsize="21600,21600" o:spt="202" path="m,l,21600r21600,l21600,xe">
                <v:stroke joinstyle="miter"/>
                <v:path gradientshapeok="t" o:connecttype="rect"/>
              </v:shapetype>
              <v:shape id="Text Box 2" o:spid="_x0000_s1026" type="#_x0000_t202" style="position:absolute;left:0;text-align:left;margin-left:-50.35pt;margin-top:177.1pt;width:246.55pt;height:120.3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">
                <v:textbox>
                  <w:txbxContent>
                    <w:p w14:paraId="0921AE93" w14:textId="2B2DB7D9" w:rsidR="00093C21" w:rsidRPr="00A51A8A" w:rsidRDefault="00093C21">
                      <w:pPr>
                        <w:rPr>
                          <w:rFonts w:ascii="Algerian" w:hAnsi="Algerian"/>
                          <w:b/>
                          <w:bCs/>
                          <w:sz w:val="72"/>
                          <w:szCs w:val="72"/>
                        </w:rPr>
                      </w:pPr>
                      <w:r w:rsidRPr="00A51A8A">
                        <w:rPr>
                          <w:rFonts w:ascii="Algerian" w:hAnsi="Algerian"/>
                          <w:b/>
                          <w:bCs/>
                          <w:sz w:val="72"/>
                          <w:szCs w:val="72"/>
                        </w:rPr>
                        <w:t>6 steps</w:t>
                      </w:r>
                    </w:p>
                  </w:txbxContent>
                </v:textbox>
                <w10:wrap type="square"/>
              </v:shape>
            </w:pict>
          </mc:Fallback>
        </mc:AlternateContent>
      </w:r>
      <w:r>
        <w:rPr>
          <w:noProof/>
        </w:rPr>
        <mc:AlternateContent>
          <mc:Choice Requires="wps">
            <w:drawing>
              <wp:anchor distT="91440" distB="91440" distL="114300" distR="114300" simplePos="0" relativeHeight="251660288" behindDoc="0" locked="0" layoutInCell="1" allowOverlap="1" wp14:anchorId="20C223D4" wp14:editId="0A77CA7C">
                <wp:simplePos x="0" y="0"/>
                <wp:positionH relativeFrom="page">
                  <wp:posOffset>3682365</wp:posOffset>
                </wp:positionH>
                <wp:positionV relativeFrom="paragraph">
                  <wp:posOffset>2199005</wp:posOffset>
                </wp:positionV>
                <wp:extent cx="3529330" cy="2032635"/>
                <wp:effectExtent l="0" t="0" r="0" b="571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330" cy="2032635"/>
                        </a:xfrm>
                        <a:prstGeom prst="rect">
                          <a:avLst/>
                        </a:prstGeom>
                        <a:noFill/>
                        <a:ln w="9525">
                          <a:noFill/>
                          <a:miter lim="800000"/>
                          <a:headEnd/>
                          <a:tailEnd/>
                        </a:ln>
                      </wps:spPr>
                      <wps:txbx>
                        <w:txbxContent>
                          <w:p w14:paraId="5B57EA02" w14:textId="75F02F6A" w:rsidR="002B0F2F" w:rsidRDefault="002B0F2F" w:rsidP="002B0F2F">
                            <w:pPr>
                              <w:rPr>
                                <w:i/>
                                <w:iCs/>
                                <w:color w:val="156082" w:themeColor="accent1"/>
                              </w:rPr>
                            </w:pPr>
                            <w:r w:rsidRPr="002B0F2F">
                              <w:rPr>
                                <w:i/>
                                <w:iCs/>
                                <w:color w:val="156082" w:themeColor="accent1"/>
                              </w:rPr>
                              <w:t>Approximately 750</w:t>
                            </w:r>
                            <w:r w:rsidRPr="002B0F2F">
                              <w:rPr>
                                <w:rFonts w:ascii="Arial" w:hAnsi="Arial" w:cs="Arial"/>
                                <w:i/>
                                <w:iCs/>
                                <w:color w:val="156082" w:themeColor="accent1"/>
                              </w:rPr>
                              <w:t> </w:t>
                            </w:r>
                            <w:r w:rsidRPr="002B0F2F">
                              <w:rPr>
                                <w:i/>
                                <w:iCs/>
                                <w:color w:val="156082" w:themeColor="accent1"/>
                              </w:rPr>
                              <w:t>million people use Microsoft</w:t>
                            </w:r>
                            <w:r w:rsidRPr="002B0F2F">
                              <w:rPr>
                                <w:rFonts w:ascii="Arial" w:hAnsi="Arial" w:cs="Arial"/>
                                <w:i/>
                                <w:iCs/>
                                <w:color w:val="156082" w:themeColor="accent1"/>
                              </w:rPr>
                              <w:t> </w:t>
                            </w:r>
                            <w:r w:rsidRPr="002B0F2F">
                              <w:rPr>
                                <w:i/>
                                <w:iCs/>
                                <w:color w:val="156082" w:themeColor="accent1"/>
                              </w:rPr>
                              <w:t xml:space="preserve">Word each month, based on recent estimates. This figure refers to monthly active users worldwide, </w:t>
                            </w:r>
                            <w:r>
                              <w:rPr>
                                <w:i/>
                                <w:iCs/>
                                <w:color w:val="156082" w:themeColor="accent1"/>
                              </w:rPr>
                              <w:t xml:space="preserve">this </w:t>
                            </w:r>
                            <w:r w:rsidRPr="002B0F2F">
                              <w:rPr>
                                <w:i/>
                                <w:iCs/>
                                <w:color w:val="156082" w:themeColor="accent1"/>
                              </w:rPr>
                              <w:t>mak</w:t>
                            </w:r>
                            <w:r>
                              <w:rPr>
                                <w:i/>
                                <w:iCs/>
                                <w:color w:val="156082" w:themeColor="accent1"/>
                              </w:rPr>
                              <w:t>es</w:t>
                            </w:r>
                            <w:r w:rsidRPr="002B0F2F">
                              <w:rPr>
                                <w:i/>
                                <w:iCs/>
                                <w:color w:val="156082" w:themeColor="accent1"/>
                              </w:rPr>
                              <w:t xml:space="preserve"> Word one of the most widely adopted word processors globally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223D4" id="_x0000_s1027" type="#_x0000_t202" style="position:absolute;left:0;text-align:left;margin-left:289.95pt;margin-top:173.15pt;width:277.9pt;height:160.05pt;z-index:25166028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" filled="f" stroked="f">
                <v:textbox>
                  <w:txbxContent>
                    <w:p w14:paraId="5B57EA02" w14:textId="75F02F6A" w:rsidR="002B0F2F" w:rsidRDefault="002B0F2F" w:rsidP="002B0F2F">
                      <w:pPr>
                        <w:rPr>
                          <w:i/>
                          <w:iCs/>
                          <w:color w:val="156082" w:themeColor="accent1"/>
                        </w:rPr>
                      </w:pPr>
                      <w:r w:rsidRPr="002B0F2F">
                        <w:rPr>
                          <w:i/>
                          <w:iCs/>
                          <w:color w:val="156082" w:themeColor="accent1"/>
                        </w:rPr>
                        <w:t>Approximately 750</w:t>
                      </w:r>
                      <w:r w:rsidRPr="002B0F2F">
                        <w:rPr>
                          <w:rFonts w:ascii="Arial" w:hAnsi="Arial" w:cs="Arial"/>
                          <w:i/>
                          <w:iCs/>
                          <w:color w:val="156082" w:themeColor="accent1"/>
                        </w:rPr>
                        <w:t> </w:t>
                      </w:r>
                      <w:r w:rsidRPr="002B0F2F">
                        <w:rPr>
                          <w:i/>
                          <w:iCs/>
                          <w:color w:val="156082" w:themeColor="accent1"/>
                        </w:rPr>
                        <w:t>million people use Microsoft</w:t>
                      </w:r>
                      <w:r w:rsidRPr="002B0F2F">
                        <w:rPr>
                          <w:rFonts w:ascii="Arial" w:hAnsi="Arial" w:cs="Arial"/>
                          <w:i/>
                          <w:iCs/>
                          <w:color w:val="156082" w:themeColor="accent1"/>
                        </w:rPr>
                        <w:t> </w:t>
                      </w:r>
                      <w:r w:rsidRPr="002B0F2F">
                        <w:rPr>
                          <w:i/>
                          <w:iCs/>
                          <w:color w:val="156082" w:themeColor="accent1"/>
                        </w:rPr>
                        <w:t xml:space="preserve">Word each month, based on recent estimates. This figure refers to monthly active users worldwide, </w:t>
                      </w:r>
                      <w:r>
                        <w:rPr>
                          <w:i/>
                          <w:iCs/>
                          <w:color w:val="156082" w:themeColor="accent1"/>
                        </w:rPr>
                        <w:t xml:space="preserve">this </w:t>
                      </w:r>
                      <w:r w:rsidRPr="002B0F2F">
                        <w:rPr>
                          <w:i/>
                          <w:iCs/>
                          <w:color w:val="156082" w:themeColor="accent1"/>
                        </w:rPr>
                        <w:t>mak</w:t>
                      </w:r>
                      <w:r>
                        <w:rPr>
                          <w:i/>
                          <w:iCs/>
                          <w:color w:val="156082" w:themeColor="accent1"/>
                        </w:rPr>
                        <w:t>es</w:t>
                      </w:r>
                      <w:r w:rsidRPr="002B0F2F">
                        <w:rPr>
                          <w:i/>
                          <w:iCs/>
                          <w:color w:val="156082" w:themeColor="accent1"/>
                        </w:rPr>
                        <w:t xml:space="preserve"> Word one of the most widely adopted word processors globally </w:t>
                      </w:r>
                    </w:p>
                  </w:txbxContent>
                </v:textbox>
                <w10:wrap type="topAndBottom" anchorx="page"/>
              </v:shape>
            </w:pict>
          </mc:Fallback>
        </mc:AlternateContent>
      </w:r>
      <w:r w:rsidRPr="009B1287">
        <w:rPr>
          <w:b/>
          <w:bCs/>
          <w:i/>
          <w:iCs/>
          <w:noProof/>
        </w:rPr>
        <w:drawing>
          <wp:anchor distT="0" distB="0" distL="114300" distR="114300" simplePos="0" relativeHeight="251658240" behindDoc="1" locked="0" layoutInCell="1" allowOverlap="1" wp14:anchorId="4B003AB2" wp14:editId="22A0DB0D">
            <wp:simplePos x="0" y="0"/>
            <wp:positionH relativeFrom="column">
              <wp:posOffset>-1177186</wp:posOffset>
            </wp:positionH>
            <wp:positionV relativeFrom="paragraph">
              <wp:posOffset>3990105</wp:posOffset>
            </wp:positionV>
            <wp:extent cx="8029184" cy="2000981"/>
            <wp:effectExtent l="0" t="0" r="0" b="18415"/>
            <wp:wrapNone/>
            <wp:docPr id="110301330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154EC5" w:rsidRPr="009B1287">
        <w:rPr>
          <w:b/>
          <w:bCs/>
          <w:i/>
          <w:iCs/>
        </w:rPr>
        <w:t>C</w:t>
      </w:r>
      <w:r w:rsidR="00154EC5" w:rsidRPr="009B1287">
        <w:rPr>
          <w:b/>
          <w:bCs/>
          <w:i/>
          <w:iCs/>
        </w:rPr>
        <w:t xml:space="preserve">harts in a </w:t>
      </w:r>
      <w:r w:rsidR="00154EC5" w:rsidRPr="009B1287">
        <w:rPr>
          <w:b/>
          <w:bCs/>
          <w:i/>
          <w:iCs/>
        </w:rPr>
        <w:t>w</w:t>
      </w:r>
      <w:r w:rsidR="00154EC5" w:rsidRPr="009B1287">
        <w:rPr>
          <w:b/>
          <w:bCs/>
          <w:i/>
          <w:iCs/>
        </w:rPr>
        <w:t xml:space="preserve">ord are </w:t>
      </w:r>
      <w:r w:rsidR="00154EC5" w:rsidRPr="009B1287">
        <w:rPr>
          <w:b/>
          <w:bCs/>
          <w:i/>
          <w:iCs/>
        </w:rPr>
        <w:t xml:space="preserve">really </w:t>
      </w:r>
      <w:r w:rsidR="00154EC5" w:rsidRPr="009B1287">
        <w:rPr>
          <w:b/>
          <w:bCs/>
          <w:i/>
          <w:iCs/>
        </w:rPr>
        <w:t xml:space="preserve">useful because they visually represent </w:t>
      </w:r>
      <w:r w:rsidR="00DB63D2" w:rsidRPr="009B1287">
        <w:rPr>
          <w:b/>
          <w:bCs/>
          <w:i/>
          <w:iCs/>
        </w:rPr>
        <w:t>information</w:t>
      </w:r>
      <w:r w:rsidR="00154EC5" w:rsidRPr="009B1287">
        <w:rPr>
          <w:b/>
          <w:bCs/>
          <w:i/>
          <w:iCs/>
        </w:rPr>
        <w:t xml:space="preserve">, making complex information easier to understand and </w:t>
      </w:r>
      <w:r w:rsidR="004C550B" w:rsidRPr="009B1287">
        <w:rPr>
          <w:b/>
          <w:bCs/>
          <w:i/>
          <w:iCs/>
        </w:rPr>
        <w:t xml:space="preserve">process </w:t>
      </w:r>
      <w:r w:rsidR="00154EC5" w:rsidRPr="009B1287">
        <w:rPr>
          <w:b/>
          <w:bCs/>
          <w:i/>
          <w:iCs/>
        </w:rPr>
        <w:t xml:space="preserve">. They help highlight </w:t>
      </w:r>
      <w:r w:rsidR="00530F8D" w:rsidRPr="009B1287">
        <w:rPr>
          <w:b/>
          <w:bCs/>
          <w:i/>
          <w:iCs/>
        </w:rPr>
        <w:t>steps</w:t>
      </w:r>
      <w:r w:rsidR="00154EC5" w:rsidRPr="009B1287">
        <w:rPr>
          <w:b/>
          <w:bCs/>
          <w:i/>
          <w:iCs/>
        </w:rPr>
        <w:t xml:space="preserve">, patterns, and comparisons quickly, which is </w:t>
      </w:r>
      <w:r w:rsidR="00530F8D" w:rsidRPr="009B1287">
        <w:rPr>
          <w:b/>
          <w:bCs/>
          <w:i/>
          <w:iCs/>
        </w:rPr>
        <w:t>always great</w:t>
      </w:r>
      <w:r w:rsidR="00154EC5" w:rsidRPr="009B1287">
        <w:rPr>
          <w:b/>
          <w:bCs/>
          <w:i/>
          <w:iCs/>
        </w:rPr>
        <w:t xml:space="preserve"> in reports, presentations, and </w:t>
      </w:r>
      <w:r w:rsidR="00A714B0" w:rsidRPr="009B1287">
        <w:rPr>
          <w:b/>
          <w:bCs/>
          <w:i/>
          <w:iCs/>
        </w:rPr>
        <w:t>homework</w:t>
      </w:r>
      <w:r w:rsidR="00154EC5" w:rsidRPr="009B1287">
        <w:rPr>
          <w:b/>
          <w:bCs/>
          <w:i/>
          <w:iCs/>
        </w:rPr>
        <w:t xml:space="preserve"> papers. Charts enhance clarity and engagement by </w:t>
      </w:r>
      <w:r w:rsidR="00A714B0" w:rsidRPr="009B1287">
        <w:rPr>
          <w:b/>
          <w:bCs/>
          <w:i/>
          <w:iCs/>
        </w:rPr>
        <w:t>bringing down</w:t>
      </w:r>
      <w:r w:rsidR="00154EC5" w:rsidRPr="009B1287">
        <w:rPr>
          <w:b/>
          <w:bCs/>
          <w:i/>
          <w:iCs/>
        </w:rPr>
        <w:t xml:space="preserve"> </w:t>
      </w:r>
      <w:r w:rsidR="00A714B0" w:rsidRPr="009B1287">
        <w:rPr>
          <w:b/>
          <w:bCs/>
          <w:i/>
          <w:iCs/>
        </w:rPr>
        <w:t>big</w:t>
      </w:r>
      <w:r w:rsidR="00154EC5" w:rsidRPr="009B1287">
        <w:rPr>
          <w:b/>
          <w:bCs/>
          <w:i/>
          <w:iCs/>
        </w:rPr>
        <w:t xml:space="preserve"> blocks of text and adding visual interest. They also support arguments with clear, concise visuals, making the content more persuasive and professional. </w:t>
      </w:r>
      <w:r w:rsidR="00007E94" w:rsidRPr="009B1287">
        <w:rPr>
          <w:b/>
          <w:bCs/>
          <w:i/>
          <w:iCs/>
        </w:rPr>
        <w:t>And also</w:t>
      </w:r>
      <w:r w:rsidR="00154EC5" w:rsidRPr="009B1287">
        <w:rPr>
          <w:b/>
          <w:bCs/>
          <w:i/>
          <w:iCs/>
        </w:rPr>
        <w:t xml:space="preserve"> charts improve communication by simplifying numerical data for diverse audiences. Overall, charts increase the effectiveness of a Word document by making information more accessible and compelling.</w:t>
      </w:r>
    </w:p>
    <w:p w14:paraId="55E0DAEF" w14:textId="3D8462CD" w:rsidR="003E42B2" w:rsidRDefault="003E42B2" w:rsidP="003E42B2">
      <w:pPr>
        <w:rPr>
          <w:b/>
          <w:bCs/>
          <w:i/>
          <w:iCs/>
        </w:rPr>
      </w:pPr>
    </w:p>
    <w:p w14:paraId="1A3ABDD6" w14:textId="09BCBF67" w:rsidR="003E42B2" w:rsidRPr="003E42B2" w:rsidRDefault="003E42B2" w:rsidP="003E42B2"/>
    <w:p w14:paraId="1A381542" w14:textId="1648122C" w:rsidR="003E42B2" w:rsidRDefault="003E42B2" w:rsidP="003E42B2">
      <w:pPr>
        <w:rPr>
          <w:b/>
          <w:bCs/>
          <w:i/>
          <w:iCs/>
        </w:rPr>
      </w:pPr>
    </w:p>
    <w:p w14:paraId="75BF4661" w14:textId="65EDCC9E" w:rsidR="003E42B2" w:rsidRPr="003E42B2" w:rsidRDefault="00E905F0" w:rsidP="003E42B2">
      <w:r>
        <w:rPr>
          <w:noProof/>
        </w:rPr>
        <mc:AlternateContent>
          <mc:Choice Requires="wps">
            <w:drawing>
              <wp:anchor distT="45720" distB="45720" distL="114300" distR="114300" simplePos="0" relativeHeight="251666432" behindDoc="0" locked="0" layoutInCell="1" allowOverlap="1" wp14:anchorId="0E7019E8" wp14:editId="21814F72">
                <wp:simplePos x="0" y="0"/>
                <wp:positionH relativeFrom="page">
                  <wp:posOffset>5522534</wp:posOffset>
                </wp:positionH>
                <wp:positionV relativeFrom="paragraph">
                  <wp:posOffset>501607</wp:posOffset>
                </wp:positionV>
                <wp:extent cx="2016604" cy="1728591"/>
                <wp:effectExtent l="0" t="0" r="22225" b="24130"/>
                <wp:wrapSquare wrapText="bothSides"/>
                <wp:docPr id="1579435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604" cy="1728591"/>
                        </a:xfrm>
                        <a:prstGeom prst="rect">
                          <a:avLst/>
                        </a:prstGeom>
                        <a:solidFill>
                          <a:srgbClr val="FFFFFF"/>
                        </a:solidFill>
                        <a:ln w="9525">
                          <a:solidFill>
                            <a:srgbClr val="000000"/>
                          </a:solidFill>
                          <a:miter lim="800000"/>
                          <a:headEnd/>
                          <a:tailEnd/>
                        </a:ln>
                      </wps:spPr>
                      <wps:txbx>
                        <w:txbxContent>
                          <w:p w14:paraId="073DF601" w14:textId="548D7CF7" w:rsidR="00A51A8A" w:rsidRDefault="00A51A8A">
                            <w:r>
                              <w:t>MUSTAFA HUSSAIN</w:t>
                            </w:r>
                          </w:p>
                          <w:p w14:paraId="2A2D4B4F" w14:textId="45338E93" w:rsidR="00E905F0" w:rsidRDefault="00E905F0">
                            <w:r>
                              <w:t>2335305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019E8" id="_x0000_s1028" type="#_x0000_t202" style="position:absolute;margin-left:434.85pt;margin-top:39.5pt;width:158.8pt;height:136.1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">
                <v:textbox>
                  <w:txbxContent>
                    <w:p w14:paraId="073DF601" w14:textId="548D7CF7" w:rsidR="00A51A8A" w:rsidRDefault="00A51A8A">
                      <w:r>
                        <w:t>MUSTAFA HUSSAIN</w:t>
                      </w:r>
                    </w:p>
                    <w:p w14:paraId="2A2D4B4F" w14:textId="45338E93" w:rsidR="00E905F0" w:rsidRDefault="00E905F0">
                      <w:r>
                        <w:t>2335305</w:t>
                      </w:r>
                    </w:p>
                  </w:txbxContent>
                </v:textbox>
                <w10:wrap type="square" anchorx="page"/>
              </v:shape>
            </w:pict>
          </mc:Fallback>
        </mc:AlternateContent>
      </w:r>
      <w:r w:rsidR="00CA019C">
        <w:rPr>
          <w:noProof/>
        </w:rPr>
        <mc:AlternateContent>
          <mc:Choice Requires="wps">
            <w:drawing>
              <wp:anchor distT="45720" distB="45720" distL="114300" distR="114300" simplePos="0" relativeHeight="251662336" behindDoc="0" locked="0" layoutInCell="1" allowOverlap="1" wp14:anchorId="36F87CD4" wp14:editId="027F116F">
                <wp:simplePos x="0" y="0"/>
                <wp:positionH relativeFrom="margin">
                  <wp:align>left</wp:align>
                </wp:positionH>
                <wp:positionV relativeFrom="paragraph">
                  <wp:posOffset>788670</wp:posOffset>
                </wp:positionV>
                <wp:extent cx="4461510" cy="1475105"/>
                <wp:effectExtent l="0" t="0" r="1524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1510" cy="1475105"/>
                        </a:xfrm>
                        <a:prstGeom prst="rect">
                          <a:avLst/>
                        </a:prstGeom>
                        <a:solidFill>
                          <a:srgbClr val="FFFFFF"/>
                        </a:solidFill>
                        <a:ln w="9525">
                          <a:solidFill>
                            <a:srgbClr val="000000"/>
                          </a:solidFill>
                          <a:miter lim="800000"/>
                          <a:headEnd/>
                          <a:tailEnd/>
                        </a:ln>
                      </wps:spPr>
                      <wps:txbx>
                        <w:txbxContent>
                          <w:p w14:paraId="7256FF8A" w14:textId="280A7A23" w:rsidR="00C97C40" w:rsidRDefault="00CA019C">
                            <w:r w:rsidRPr="00CA019C">
                              <w:rPr>
                                <w:b/>
                                <w:bCs/>
                              </w:rPr>
                              <w:t>My experience</w:t>
                            </w:r>
                            <w:r>
                              <w:t xml:space="preserve"> with Word charts </w:t>
                            </w:r>
                            <w:r w:rsidRPr="00CA019C">
                              <w:t xml:space="preserve">As a student, Word charts help me understand and present data clearly. They make my reports look professional and organized, saving me time on explanations. Visuals help me remember information better, and they impress my teachers by showing I can </w:t>
                            </w:r>
                            <w:r w:rsidR="00DB63D2" w:rsidRPr="00CA019C">
                              <w:t>analyse</w:t>
                            </w:r>
                            <w:r w:rsidRPr="00CA019C">
                              <w:t xml:space="preserve"> data effectively. Charts really boost my work 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87CD4" id="_x0000_s1029" type="#_x0000_t202" style="position:absolute;margin-left:0;margin-top:62.1pt;width:351.3pt;height:116.1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">
                <v:textbox>
                  <w:txbxContent>
                    <w:p w14:paraId="7256FF8A" w14:textId="280A7A23" w:rsidR="00C97C40" w:rsidRDefault="00CA019C">
                      <w:r w:rsidRPr="00CA019C">
                        <w:rPr>
                          <w:b/>
                          <w:bCs/>
                        </w:rPr>
                        <w:t>My experience</w:t>
                      </w:r>
                      <w:r>
                        <w:t xml:space="preserve"> with Word charts </w:t>
                      </w:r>
                      <w:r w:rsidRPr="00CA019C">
                        <w:t xml:space="preserve">As a student, Word charts help me understand and present data clearly. They make my reports look professional and organized, saving me time on explanations. Visuals help me remember information better, and they impress my teachers by showing I can </w:t>
                      </w:r>
                      <w:r w:rsidR="00DB63D2" w:rsidRPr="00CA019C">
                        <w:t>analyse</w:t>
                      </w:r>
                      <w:r w:rsidRPr="00CA019C">
                        <w:t xml:space="preserve"> data effectively. Charts really boost my work quality</w:t>
                      </w:r>
                    </w:p>
                  </w:txbxContent>
                </v:textbox>
                <w10:wrap type="square" anchorx="margin"/>
              </v:shape>
            </w:pict>
          </mc:Fallback>
        </mc:AlternateContent>
      </w:r>
      <w:r w:rsidR="00260BE9">
        <w:t xml:space="preserve"> </w:t>
      </w:r>
    </w:p>
    <w:sectPr w:rsidR="003E42B2" w:rsidRPr="003E42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AC292" w14:textId="77777777" w:rsidR="008F1DFA" w:rsidRDefault="008F1DFA" w:rsidP="00134E19">
      <w:pPr>
        <w:spacing w:after="0" w:line="240" w:lineRule="auto"/>
      </w:pPr>
      <w:r>
        <w:separator/>
      </w:r>
    </w:p>
  </w:endnote>
  <w:endnote w:type="continuationSeparator" w:id="0">
    <w:p w14:paraId="46AFCDAF" w14:textId="77777777" w:rsidR="008F1DFA" w:rsidRDefault="008F1DFA" w:rsidP="00134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Eras Bold ITC">
    <w:panose1 w:val="020B0907030504020204"/>
    <w:charset w:val="00"/>
    <w:family w:val="swiss"/>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4B735" w14:textId="77777777" w:rsidR="008F1DFA" w:rsidRDefault="008F1DFA" w:rsidP="00134E19">
      <w:pPr>
        <w:spacing w:after="0" w:line="240" w:lineRule="auto"/>
      </w:pPr>
      <w:r>
        <w:separator/>
      </w:r>
    </w:p>
  </w:footnote>
  <w:footnote w:type="continuationSeparator" w:id="0">
    <w:p w14:paraId="79647D2C" w14:textId="77777777" w:rsidR="008F1DFA" w:rsidRDefault="008F1DFA" w:rsidP="00134E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693B"/>
    <w:multiLevelType w:val="hybridMultilevel"/>
    <w:tmpl w:val="73C83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7756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AE0"/>
    <w:rsid w:val="00007E94"/>
    <w:rsid w:val="0007568B"/>
    <w:rsid w:val="00090A46"/>
    <w:rsid w:val="00093C21"/>
    <w:rsid w:val="000E2D8E"/>
    <w:rsid w:val="00134098"/>
    <w:rsid w:val="00134E19"/>
    <w:rsid w:val="00154EC5"/>
    <w:rsid w:val="00185E48"/>
    <w:rsid w:val="001974B9"/>
    <w:rsid w:val="00260BE9"/>
    <w:rsid w:val="002B0F2F"/>
    <w:rsid w:val="002C491E"/>
    <w:rsid w:val="002E7101"/>
    <w:rsid w:val="003E42B2"/>
    <w:rsid w:val="004355B0"/>
    <w:rsid w:val="004A1F31"/>
    <w:rsid w:val="004C550B"/>
    <w:rsid w:val="00530F8D"/>
    <w:rsid w:val="0053373F"/>
    <w:rsid w:val="00643958"/>
    <w:rsid w:val="00710378"/>
    <w:rsid w:val="007A060A"/>
    <w:rsid w:val="007A23F0"/>
    <w:rsid w:val="00830508"/>
    <w:rsid w:val="00847608"/>
    <w:rsid w:val="008F1DFA"/>
    <w:rsid w:val="008F6CC1"/>
    <w:rsid w:val="0090007E"/>
    <w:rsid w:val="00911950"/>
    <w:rsid w:val="0097759B"/>
    <w:rsid w:val="009B1287"/>
    <w:rsid w:val="009E49EA"/>
    <w:rsid w:val="00A469DD"/>
    <w:rsid w:val="00A51A8A"/>
    <w:rsid w:val="00A714B0"/>
    <w:rsid w:val="00B71468"/>
    <w:rsid w:val="00B84AE0"/>
    <w:rsid w:val="00C97C40"/>
    <w:rsid w:val="00CA019C"/>
    <w:rsid w:val="00DB63D2"/>
    <w:rsid w:val="00E905F0"/>
    <w:rsid w:val="00F16B74"/>
    <w:rsid w:val="00FF23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89E0A"/>
  <w15:chartTrackingRefBased/>
  <w15:docId w15:val="{D8520DF8-0621-4267-B21F-6A79AEC60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4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A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A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A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A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A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A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A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A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A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A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A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A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A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A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A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AE0"/>
    <w:rPr>
      <w:rFonts w:eastAsiaTheme="majorEastAsia" w:cstheme="majorBidi"/>
      <w:color w:val="272727" w:themeColor="text1" w:themeTint="D8"/>
    </w:rPr>
  </w:style>
  <w:style w:type="paragraph" w:styleId="Title">
    <w:name w:val="Title"/>
    <w:basedOn w:val="Normal"/>
    <w:next w:val="Normal"/>
    <w:link w:val="TitleChar"/>
    <w:uiPriority w:val="10"/>
    <w:qFormat/>
    <w:rsid w:val="00B84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A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A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A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AE0"/>
    <w:pPr>
      <w:spacing w:before="160"/>
      <w:jc w:val="center"/>
    </w:pPr>
    <w:rPr>
      <w:i/>
      <w:iCs/>
      <w:color w:val="404040" w:themeColor="text1" w:themeTint="BF"/>
    </w:rPr>
  </w:style>
  <w:style w:type="character" w:customStyle="1" w:styleId="QuoteChar">
    <w:name w:val="Quote Char"/>
    <w:basedOn w:val="DefaultParagraphFont"/>
    <w:link w:val="Quote"/>
    <w:uiPriority w:val="29"/>
    <w:rsid w:val="00B84AE0"/>
    <w:rPr>
      <w:i/>
      <w:iCs/>
      <w:color w:val="404040" w:themeColor="text1" w:themeTint="BF"/>
    </w:rPr>
  </w:style>
  <w:style w:type="paragraph" w:styleId="ListParagraph">
    <w:name w:val="List Paragraph"/>
    <w:basedOn w:val="Normal"/>
    <w:uiPriority w:val="34"/>
    <w:qFormat/>
    <w:rsid w:val="00B84AE0"/>
    <w:pPr>
      <w:ind w:left="720"/>
      <w:contextualSpacing/>
    </w:pPr>
  </w:style>
  <w:style w:type="character" w:styleId="IntenseEmphasis">
    <w:name w:val="Intense Emphasis"/>
    <w:basedOn w:val="DefaultParagraphFont"/>
    <w:uiPriority w:val="21"/>
    <w:qFormat/>
    <w:rsid w:val="00B84AE0"/>
    <w:rPr>
      <w:i/>
      <w:iCs/>
      <w:color w:val="0F4761" w:themeColor="accent1" w:themeShade="BF"/>
    </w:rPr>
  </w:style>
  <w:style w:type="paragraph" w:styleId="IntenseQuote">
    <w:name w:val="Intense Quote"/>
    <w:basedOn w:val="Normal"/>
    <w:next w:val="Normal"/>
    <w:link w:val="IntenseQuoteChar"/>
    <w:uiPriority w:val="30"/>
    <w:qFormat/>
    <w:rsid w:val="00B84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AE0"/>
    <w:rPr>
      <w:i/>
      <w:iCs/>
      <w:color w:val="0F4761" w:themeColor="accent1" w:themeShade="BF"/>
    </w:rPr>
  </w:style>
  <w:style w:type="character" w:styleId="IntenseReference">
    <w:name w:val="Intense Reference"/>
    <w:basedOn w:val="DefaultParagraphFont"/>
    <w:uiPriority w:val="32"/>
    <w:qFormat/>
    <w:rsid w:val="00B84AE0"/>
    <w:rPr>
      <w:b/>
      <w:bCs/>
      <w:smallCaps/>
      <w:color w:val="0F4761" w:themeColor="accent1" w:themeShade="BF"/>
      <w:spacing w:val="5"/>
    </w:rPr>
  </w:style>
  <w:style w:type="paragraph" w:styleId="Header">
    <w:name w:val="header"/>
    <w:basedOn w:val="Normal"/>
    <w:link w:val="HeaderChar"/>
    <w:uiPriority w:val="99"/>
    <w:unhideWhenUsed/>
    <w:rsid w:val="00134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E19"/>
  </w:style>
  <w:style w:type="paragraph" w:styleId="Footer">
    <w:name w:val="footer"/>
    <w:basedOn w:val="Normal"/>
    <w:link w:val="FooterChar"/>
    <w:uiPriority w:val="99"/>
    <w:unhideWhenUsed/>
    <w:rsid w:val="00134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06BCD9-BB49-436D-BFDF-10490113D3B4}"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11ACB77-451D-4F3C-9579-5B5784A52F58}">
      <dgm:prSet phldrT="[Text]"/>
      <dgm:spPr/>
      <dgm:t>
        <a:bodyPr/>
        <a:lstStyle/>
        <a:p>
          <a:r>
            <a:rPr lang="en-GB"/>
            <a:t>1 firstly open word document</a:t>
          </a:r>
        </a:p>
      </dgm:t>
    </dgm:pt>
    <dgm:pt modelId="{34F82A00-83D6-4B7D-9141-809A3D733D55}" type="parTrans" cxnId="{798508CB-51B8-47A9-8556-9E3E7C3FE086}">
      <dgm:prSet/>
      <dgm:spPr/>
      <dgm:t>
        <a:bodyPr/>
        <a:lstStyle/>
        <a:p>
          <a:endParaRPr lang="en-GB"/>
        </a:p>
      </dgm:t>
    </dgm:pt>
    <dgm:pt modelId="{CD8D662F-7D32-4D24-A1B9-854E5A89FDF7}" type="sibTrans" cxnId="{798508CB-51B8-47A9-8556-9E3E7C3FE086}">
      <dgm:prSet/>
      <dgm:spPr/>
      <dgm:t>
        <a:bodyPr/>
        <a:lstStyle/>
        <a:p>
          <a:endParaRPr lang="en-GB"/>
        </a:p>
      </dgm:t>
    </dgm:pt>
    <dgm:pt modelId="{BC91A134-048F-4791-8F92-0B8854FA74DF}">
      <dgm:prSet phldrT="[Text]"/>
      <dgm:spPr/>
      <dgm:t>
        <a:bodyPr/>
        <a:lstStyle/>
        <a:p>
          <a:r>
            <a:rPr lang="en-GB"/>
            <a:t>2 click where you would like a chart</a:t>
          </a:r>
        </a:p>
      </dgm:t>
    </dgm:pt>
    <dgm:pt modelId="{4884D62F-8F38-428B-BEE5-1E4516AA9F9D}" type="parTrans" cxnId="{D2148B99-5D3E-409D-ADEC-A46FA62EE3B2}">
      <dgm:prSet/>
      <dgm:spPr/>
      <dgm:t>
        <a:bodyPr/>
        <a:lstStyle/>
        <a:p>
          <a:endParaRPr lang="en-GB"/>
        </a:p>
      </dgm:t>
    </dgm:pt>
    <dgm:pt modelId="{080F055B-84F0-4D57-8885-3DAD4229CCBA}" type="sibTrans" cxnId="{D2148B99-5D3E-409D-ADEC-A46FA62EE3B2}">
      <dgm:prSet/>
      <dgm:spPr/>
      <dgm:t>
        <a:bodyPr/>
        <a:lstStyle/>
        <a:p>
          <a:endParaRPr lang="en-GB"/>
        </a:p>
      </dgm:t>
    </dgm:pt>
    <dgm:pt modelId="{5DF1CC82-9B70-4A83-9C52-6EBF0BFA44BF}">
      <dgm:prSet phldrT="[Text]"/>
      <dgm:spPr/>
      <dgm:t>
        <a:bodyPr/>
        <a:lstStyle/>
        <a:p>
          <a:r>
            <a:rPr lang="en-GB"/>
            <a:t>3 go to insert at the top left of tools</a:t>
          </a:r>
        </a:p>
      </dgm:t>
    </dgm:pt>
    <dgm:pt modelId="{64006375-93E4-40E1-8196-BE4A68289C30}" type="parTrans" cxnId="{1CDAA28E-FC9A-405A-B33C-4B125D96821D}">
      <dgm:prSet/>
      <dgm:spPr/>
      <dgm:t>
        <a:bodyPr/>
        <a:lstStyle/>
        <a:p>
          <a:endParaRPr lang="en-GB"/>
        </a:p>
      </dgm:t>
    </dgm:pt>
    <dgm:pt modelId="{75F2A85F-62F7-448D-A185-4E8C661EA680}" type="sibTrans" cxnId="{1CDAA28E-FC9A-405A-B33C-4B125D96821D}">
      <dgm:prSet/>
      <dgm:spPr/>
      <dgm:t>
        <a:bodyPr/>
        <a:lstStyle/>
        <a:p>
          <a:endParaRPr lang="en-GB"/>
        </a:p>
      </dgm:t>
    </dgm:pt>
    <dgm:pt modelId="{89AABAC4-F9E5-467C-A69D-DF5EE935B140}">
      <dgm:prSet phldrT="[Text]"/>
      <dgm:spPr/>
      <dgm:t>
        <a:bodyPr/>
        <a:lstStyle/>
        <a:p>
          <a:r>
            <a:rPr lang="en-GB"/>
            <a:t>5 choose your desired </a:t>
          </a:r>
        </a:p>
      </dgm:t>
    </dgm:pt>
    <dgm:pt modelId="{507B258B-78E1-49CD-8610-6C22C245C955}" type="parTrans" cxnId="{007990A1-8911-414E-9BE8-1469D7F080A0}">
      <dgm:prSet/>
      <dgm:spPr/>
      <dgm:t>
        <a:bodyPr/>
        <a:lstStyle/>
        <a:p>
          <a:endParaRPr lang="en-GB"/>
        </a:p>
      </dgm:t>
    </dgm:pt>
    <dgm:pt modelId="{6F8C798A-75B0-40CB-8442-8D2CE7319359}" type="sibTrans" cxnId="{007990A1-8911-414E-9BE8-1469D7F080A0}">
      <dgm:prSet/>
      <dgm:spPr/>
      <dgm:t>
        <a:bodyPr/>
        <a:lstStyle/>
        <a:p>
          <a:endParaRPr lang="en-GB"/>
        </a:p>
      </dgm:t>
    </dgm:pt>
    <dgm:pt modelId="{390A8485-BC29-406A-93BB-6631106A28D7}">
      <dgm:prSet/>
      <dgm:spPr/>
      <dgm:t>
        <a:bodyPr/>
        <a:lstStyle/>
        <a:p>
          <a:r>
            <a:rPr lang="en-GB"/>
            <a:t>4 click on chart</a:t>
          </a:r>
        </a:p>
      </dgm:t>
    </dgm:pt>
    <dgm:pt modelId="{F2ACE4C5-BE1B-45CC-91DB-406BC7849518}" type="parTrans" cxnId="{46BEF018-4AF4-40B8-9FAB-00B4F750D491}">
      <dgm:prSet/>
      <dgm:spPr/>
      <dgm:t>
        <a:bodyPr/>
        <a:lstStyle/>
        <a:p>
          <a:endParaRPr lang="en-GB"/>
        </a:p>
      </dgm:t>
    </dgm:pt>
    <dgm:pt modelId="{DAD6B9E9-BDC7-4E8D-8C3B-D94844803C01}" type="sibTrans" cxnId="{46BEF018-4AF4-40B8-9FAB-00B4F750D491}">
      <dgm:prSet/>
      <dgm:spPr/>
      <dgm:t>
        <a:bodyPr/>
        <a:lstStyle/>
        <a:p>
          <a:endParaRPr lang="en-GB"/>
        </a:p>
      </dgm:t>
    </dgm:pt>
    <dgm:pt modelId="{B0C83DEE-0B4B-42E9-87F5-191BC6BFB37B}">
      <dgm:prSet/>
      <dgm:spPr/>
      <dgm:t>
        <a:bodyPr/>
        <a:lstStyle/>
        <a:p>
          <a:r>
            <a:rPr lang="en-GB"/>
            <a:t>6 simply change of the text by clicking on boxes</a:t>
          </a:r>
        </a:p>
      </dgm:t>
    </dgm:pt>
    <dgm:pt modelId="{75B30261-8695-450E-B25B-7B5609DBE826}" type="parTrans" cxnId="{D5F74ADB-7417-428F-AC1C-FDB4A3BE8674}">
      <dgm:prSet/>
      <dgm:spPr/>
      <dgm:t>
        <a:bodyPr/>
        <a:lstStyle/>
        <a:p>
          <a:endParaRPr lang="en-GB"/>
        </a:p>
      </dgm:t>
    </dgm:pt>
    <dgm:pt modelId="{0A2421E7-D0B1-4459-85D1-DE9F15367FA1}" type="sibTrans" cxnId="{D5F74ADB-7417-428F-AC1C-FDB4A3BE8674}">
      <dgm:prSet/>
      <dgm:spPr/>
      <dgm:t>
        <a:bodyPr/>
        <a:lstStyle/>
        <a:p>
          <a:endParaRPr lang="en-GB"/>
        </a:p>
      </dgm:t>
    </dgm:pt>
    <dgm:pt modelId="{76CB1134-8DE6-4875-84EC-3E64CA5AC12C}" type="pres">
      <dgm:prSet presAssocID="{1106BCD9-BB49-436D-BFDF-10490113D3B4}" presName="diagram" presStyleCnt="0">
        <dgm:presLayoutVars>
          <dgm:dir/>
          <dgm:resizeHandles val="exact"/>
        </dgm:presLayoutVars>
      </dgm:prSet>
      <dgm:spPr/>
    </dgm:pt>
    <dgm:pt modelId="{23B82839-880D-4672-A4DB-D4421839FDF5}" type="pres">
      <dgm:prSet presAssocID="{D11ACB77-451D-4F3C-9579-5B5784A52F58}" presName="node" presStyleLbl="node1" presStyleIdx="0" presStyleCnt="6">
        <dgm:presLayoutVars>
          <dgm:bulletEnabled val="1"/>
        </dgm:presLayoutVars>
      </dgm:prSet>
      <dgm:spPr/>
    </dgm:pt>
    <dgm:pt modelId="{9B07B5E3-9ACE-4440-A052-88F0343A7475}" type="pres">
      <dgm:prSet presAssocID="{CD8D662F-7D32-4D24-A1B9-854E5A89FDF7}" presName="sibTrans" presStyleCnt="0"/>
      <dgm:spPr/>
    </dgm:pt>
    <dgm:pt modelId="{1FBF1B0D-541E-4BF1-BD87-5081E6DFA355}" type="pres">
      <dgm:prSet presAssocID="{BC91A134-048F-4791-8F92-0B8854FA74DF}" presName="node" presStyleLbl="node1" presStyleIdx="1" presStyleCnt="6">
        <dgm:presLayoutVars>
          <dgm:bulletEnabled val="1"/>
        </dgm:presLayoutVars>
      </dgm:prSet>
      <dgm:spPr/>
    </dgm:pt>
    <dgm:pt modelId="{2B14EEF8-29E5-43CB-8EDD-C18D5D11500B}" type="pres">
      <dgm:prSet presAssocID="{080F055B-84F0-4D57-8885-3DAD4229CCBA}" presName="sibTrans" presStyleCnt="0"/>
      <dgm:spPr/>
    </dgm:pt>
    <dgm:pt modelId="{ED4543F3-E700-4D54-B7F3-D0DB8C0FAE82}" type="pres">
      <dgm:prSet presAssocID="{5DF1CC82-9B70-4A83-9C52-6EBF0BFA44BF}" presName="node" presStyleLbl="node1" presStyleIdx="2" presStyleCnt="6">
        <dgm:presLayoutVars>
          <dgm:bulletEnabled val="1"/>
        </dgm:presLayoutVars>
      </dgm:prSet>
      <dgm:spPr/>
    </dgm:pt>
    <dgm:pt modelId="{B090A835-A947-4839-9D4F-30B40FFF9CF4}" type="pres">
      <dgm:prSet presAssocID="{75F2A85F-62F7-448D-A185-4E8C661EA680}" presName="sibTrans" presStyleCnt="0"/>
      <dgm:spPr/>
    </dgm:pt>
    <dgm:pt modelId="{877605C4-2459-47F9-A7AD-F28D3E965445}" type="pres">
      <dgm:prSet presAssocID="{390A8485-BC29-406A-93BB-6631106A28D7}" presName="node" presStyleLbl="node1" presStyleIdx="3" presStyleCnt="6">
        <dgm:presLayoutVars>
          <dgm:bulletEnabled val="1"/>
        </dgm:presLayoutVars>
      </dgm:prSet>
      <dgm:spPr/>
    </dgm:pt>
    <dgm:pt modelId="{BBB7AC42-EF85-4B79-9C62-B0CB86DDFD72}" type="pres">
      <dgm:prSet presAssocID="{DAD6B9E9-BDC7-4E8D-8C3B-D94844803C01}" presName="sibTrans" presStyleCnt="0"/>
      <dgm:spPr/>
    </dgm:pt>
    <dgm:pt modelId="{73CF0673-F27D-4FDC-9187-E0D71EAAEDE9}" type="pres">
      <dgm:prSet presAssocID="{89AABAC4-F9E5-467C-A69D-DF5EE935B140}" presName="node" presStyleLbl="node1" presStyleIdx="4" presStyleCnt="6">
        <dgm:presLayoutVars>
          <dgm:bulletEnabled val="1"/>
        </dgm:presLayoutVars>
      </dgm:prSet>
      <dgm:spPr/>
    </dgm:pt>
    <dgm:pt modelId="{5EA46498-44C9-4B0A-9DD9-3FFEB78E056C}" type="pres">
      <dgm:prSet presAssocID="{6F8C798A-75B0-40CB-8442-8D2CE7319359}" presName="sibTrans" presStyleCnt="0"/>
      <dgm:spPr/>
    </dgm:pt>
    <dgm:pt modelId="{9992EB07-5C86-4E36-A6BA-D11EF2F6DC10}" type="pres">
      <dgm:prSet presAssocID="{B0C83DEE-0B4B-42E9-87F5-191BC6BFB37B}" presName="node" presStyleLbl="node1" presStyleIdx="5" presStyleCnt="6">
        <dgm:presLayoutVars>
          <dgm:bulletEnabled val="1"/>
        </dgm:presLayoutVars>
      </dgm:prSet>
      <dgm:spPr/>
    </dgm:pt>
  </dgm:ptLst>
  <dgm:cxnLst>
    <dgm:cxn modelId="{D8E60800-74AE-4621-BCA3-06E540348548}" type="presOf" srcId="{5DF1CC82-9B70-4A83-9C52-6EBF0BFA44BF}" destId="{ED4543F3-E700-4D54-B7F3-D0DB8C0FAE82}" srcOrd="0" destOrd="0" presId="urn:microsoft.com/office/officeart/2005/8/layout/default"/>
    <dgm:cxn modelId="{46BEF018-4AF4-40B8-9FAB-00B4F750D491}" srcId="{1106BCD9-BB49-436D-BFDF-10490113D3B4}" destId="{390A8485-BC29-406A-93BB-6631106A28D7}" srcOrd="3" destOrd="0" parTransId="{F2ACE4C5-BE1B-45CC-91DB-406BC7849518}" sibTransId="{DAD6B9E9-BDC7-4E8D-8C3B-D94844803C01}"/>
    <dgm:cxn modelId="{2964CF64-6C24-4DB7-A1D8-5C5614157C1D}" type="presOf" srcId="{1106BCD9-BB49-436D-BFDF-10490113D3B4}" destId="{76CB1134-8DE6-4875-84EC-3E64CA5AC12C}" srcOrd="0" destOrd="0" presId="urn:microsoft.com/office/officeart/2005/8/layout/default"/>
    <dgm:cxn modelId="{CD17578B-2889-4146-BC6F-B96DDD284388}" type="presOf" srcId="{89AABAC4-F9E5-467C-A69D-DF5EE935B140}" destId="{73CF0673-F27D-4FDC-9187-E0D71EAAEDE9}" srcOrd="0" destOrd="0" presId="urn:microsoft.com/office/officeart/2005/8/layout/default"/>
    <dgm:cxn modelId="{1CDAA28E-FC9A-405A-B33C-4B125D96821D}" srcId="{1106BCD9-BB49-436D-BFDF-10490113D3B4}" destId="{5DF1CC82-9B70-4A83-9C52-6EBF0BFA44BF}" srcOrd="2" destOrd="0" parTransId="{64006375-93E4-40E1-8196-BE4A68289C30}" sibTransId="{75F2A85F-62F7-448D-A185-4E8C661EA680}"/>
    <dgm:cxn modelId="{D2148B99-5D3E-409D-ADEC-A46FA62EE3B2}" srcId="{1106BCD9-BB49-436D-BFDF-10490113D3B4}" destId="{BC91A134-048F-4791-8F92-0B8854FA74DF}" srcOrd="1" destOrd="0" parTransId="{4884D62F-8F38-428B-BEE5-1E4516AA9F9D}" sibTransId="{080F055B-84F0-4D57-8885-3DAD4229CCBA}"/>
    <dgm:cxn modelId="{007990A1-8911-414E-9BE8-1469D7F080A0}" srcId="{1106BCD9-BB49-436D-BFDF-10490113D3B4}" destId="{89AABAC4-F9E5-467C-A69D-DF5EE935B140}" srcOrd="4" destOrd="0" parTransId="{507B258B-78E1-49CD-8610-6C22C245C955}" sibTransId="{6F8C798A-75B0-40CB-8442-8D2CE7319359}"/>
    <dgm:cxn modelId="{74C3F9A8-C8A5-49B9-B9C5-8E6B007A80F6}" type="presOf" srcId="{390A8485-BC29-406A-93BB-6631106A28D7}" destId="{877605C4-2459-47F9-A7AD-F28D3E965445}" srcOrd="0" destOrd="0" presId="urn:microsoft.com/office/officeart/2005/8/layout/default"/>
    <dgm:cxn modelId="{DACD89C4-B6EE-489F-A22E-F38A561ADCE1}" type="presOf" srcId="{BC91A134-048F-4791-8F92-0B8854FA74DF}" destId="{1FBF1B0D-541E-4BF1-BD87-5081E6DFA355}" srcOrd="0" destOrd="0" presId="urn:microsoft.com/office/officeart/2005/8/layout/default"/>
    <dgm:cxn modelId="{798508CB-51B8-47A9-8556-9E3E7C3FE086}" srcId="{1106BCD9-BB49-436D-BFDF-10490113D3B4}" destId="{D11ACB77-451D-4F3C-9579-5B5784A52F58}" srcOrd="0" destOrd="0" parTransId="{34F82A00-83D6-4B7D-9141-809A3D733D55}" sibTransId="{CD8D662F-7D32-4D24-A1B9-854E5A89FDF7}"/>
    <dgm:cxn modelId="{D5F74ADB-7417-428F-AC1C-FDB4A3BE8674}" srcId="{1106BCD9-BB49-436D-BFDF-10490113D3B4}" destId="{B0C83DEE-0B4B-42E9-87F5-191BC6BFB37B}" srcOrd="5" destOrd="0" parTransId="{75B30261-8695-450E-B25B-7B5609DBE826}" sibTransId="{0A2421E7-D0B1-4459-85D1-DE9F15367FA1}"/>
    <dgm:cxn modelId="{BDAE26EC-F789-4041-9604-5605B7594E49}" type="presOf" srcId="{B0C83DEE-0B4B-42E9-87F5-191BC6BFB37B}" destId="{9992EB07-5C86-4E36-A6BA-D11EF2F6DC10}" srcOrd="0" destOrd="0" presId="urn:microsoft.com/office/officeart/2005/8/layout/default"/>
    <dgm:cxn modelId="{E144EFFE-7CD5-4F80-BFC0-9B8B75C91D3A}" type="presOf" srcId="{D11ACB77-451D-4F3C-9579-5B5784A52F58}" destId="{23B82839-880D-4672-A4DB-D4421839FDF5}" srcOrd="0" destOrd="0" presId="urn:microsoft.com/office/officeart/2005/8/layout/default"/>
    <dgm:cxn modelId="{30D207B7-5A47-470A-90F9-64C97018E8EA}" type="presParOf" srcId="{76CB1134-8DE6-4875-84EC-3E64CA5AC12C}" destId="{23B82839-880D-4672-A4DB-D4421839FDF5}" srcOrd="0" destOrd="0" presId="urn:microsoft.com/office/officeart/2005/8/layout/default"/>
    <dgm:cxn modelId="{D616C0A4-40FD-41D6-9DD9-65C6AD0B3ED3}" type="presParOf" srcId="{76CB1134-8DE6-4875-84EC-3E64CA5AC12C}" destId="{9B07B5E3-9ACE-4440-A052-88F0343A7475}" srcOrd="1" destOrd="0" presId="urn:microsoft.com/office/officeart/2005/8/layout/default"/>
    <dgm:cxn modelId="{9EA498C5-A227-44FD-AFD9-DAFEADA0E10B}" type="presParOf" srcId="{76CB1134-8DE6-4875-84EC-3E64CA5AC12C}" destId="{1FBF1B0D-541E-4BF1-BD87-5081E6DFA355}" srcOrd="2" destOrd="0" presId="urn:microsoft.com/office/officeart/2005/8/layout/default"/>
    <dgm:cxn modelId="{138BDF50-6EED-424C-AC9A-18C772C864C3}" type="presParOf" srcId="{76CB1134-8DE6-4875-84EC-3E64CA5AC12C}" destId="{2B14EEF8-29E5-43CB-8EDD-C18D5D11500B}" srcOrd="3" destOrd="0" presId="urn:microsoft.com/office/officeart/2005/8/layout/default"/>
    <dgm:cxn modelId="{D0A89A01-D478-4EA1-A03F-229683CC9F50}" type="presParOf" srcId="{76CB1134-8DE6-4875-84EC-3E64CA5AC12C}" destId="{ED4543F3-E700-4D54-B7F3-D0DB8C0FAE82}" srcOrd="4" destOrd="0" presId="urn:microsoft.com/office/officeart/2005/8/layout/default"/>
    <dgm:cxn modelId="{A386D055-57E7-424C-97FA-7F861826EEE9}" type="presParOf" srcId="{76CB1134-8DE6-4875-84EC-3E64CA5AC12C}" destId="{B090A835-A947-4839-9D4F-30B40FFF9CF4}" srcOrd="5" destOrd="0" presId="urn:microsoft.com/office/officeart/2005/8/layout/default"/>
    <dgm:cxn modelId="{99DB703A-B9CD-4666-BDA9-D3E98E20F615}" type="presParOf" srcId="{76CB1134-8DE6-4875-84EC-3E64CA5AC12C}" destId="{877605C4-2459-47F9-A7AD-F28D3E965445}" srcOrd="6" destOrd="0" presId="urn:microsoft.com/office/officeart/2005/8/layout/default"/>
    <dgm:cxn modelId="{8CB81CC0-094C-4948-B629-276E2A419612}" type="presParOf" srcId="{76CB1134-8DE6-4875-84EC-3E64CA5AC12C}" destId="{BBB7AC42-EF85-4B79-9C62-B0CB86DDFD72}" srcOrd="7" destOrd="0" presId="urn:microsoft.com/office/officeart/2005/8/layout/default"/>
    <dgm:cxn modelId="{4086342D-6248-4EF7-AD02-9D6BA54C0B29}" type="presParOf" srcId="{76CB1134-8DE6-4875-84EC-3E64CA5AC12C}" destId="{73CF0673-F27D-4FDC-9187-E0D71EAAEDE9}" srcOrd="8" destOrd="0" presId="urn:microsoft.com/office/officeart/2005/8/layout/default"/>
    <dgm:cxn modelId="{D23FEDE6-EF4E-4423-89B2-47B583D3210D}" type="presParOf" srcId="{76CB1134-8DE6-4875-84EC-3E64CA5AC12C}" destId="{5EA46498-44C9-4B0A-9DD9-3FFEB78E056C}" srcOrd="9" destOrd="0" presId="urn:microsoft.com/office/officeart/2005/8/layout/default"/>
    <dgm:cxn modelId="{197A7DED-40FE-454D-8835-92371F5D7265}" type="presParOf" srcId="{76CB1134-8DE6-4875-84EC-3E64CA5AC12C}" destId="{9992EB07-5C86-4E36-A6BA-D11EF2F6DC10}" srcOrd="10"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B82839-880D-4672-A4DB-D4421839FDF5}">
      <dsp:nvSpPr>
        <dsp:cNvPr id="0" name=""/>
        <dsp:cNvSpPr/>
      </dsp:nvSpPr>
      <dsp:spPr>
        <a:xfrm>
          <a:off x="706180" y="272"/>
          <a:ext cx="1538796" cy="9232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1 firstly open word document</a:t>
          </a:r>
        </a:p>
      </dsp:txBody>
      <dsp:txXfrm>
        <a:off x="706180" y="272"/>
        <a:ext cx="1538796" cy="923277"/>
      </dsp:txXfrm>
    </dsp:sp>
    <dsp:sp modelId="{1FBF1B0D-541E-4BF1-BD87-5081E6DFA355}">
      <dsp:nvSpPr>
        <dsp:cNvPr id="0" name=""/>
        <dsp:cNvSpPr/>
      </dsp:nvSpPr>
      <dsp:spPr>
        <a:xfrm>
          <a:off x="2398855" y="272"/>
          <a:ext cx="1538796" cy="9232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2 click where you would like a chart</a:t>
          </a:r>
        </a:p>
      </dsp:txBody>
      <dsp:txXfrm>
        <a:off x="2398855" y="272"/>
        <a:ext cx="1538796" cy="923277"/>
      </dsp:txXfrm>
    </dsp:sp>
    <dsp:sp modelId="{ED4543F3-E700-4D54-B7F3-D0DB8C0FAE82}">
      <dsp:nvSpPr>
        <dsp:cNvPr id="0" name=""/>
        <dsp:cNvSpPr/>
      </dsp:nvSpPr>
      <dsp:spPr>
        <a:xfrm>
          <a:off x="4091531" y="272"/>
          <a:ext cx="1538796" cy="9232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3 go to insert at the top left of tools</a:t>
          </a:r>
        </a:p>
      </dsp:txBody>
      <dsp:txXfrm>
        <a:off x="4091531" y="272"/>
        <a:ext cx="1538796" cy="923277"/>
      </dsp:txXfrm>
    </dsp:sp>
    <dsp:sp modelId="{877605C4-2459-47F9-A7AD-F28D3E965445}">
      <dsp:nvSpPr>
        <dsp:cNvPr id="0" name=""/>
        <dsp:cNvSpPr/>
      </dsp:nvSpPr>
      <dsp:spPr>
        <a:xfrm>
          <a:off x="5784207" y="272"/>
          <a:ext cx="1538796" cy="9232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4 click on chart</a:t>
          </a:r>
        </a:p>
      </dsp:txBody>
      <dsp:txXfrm>
        <a:off x="5784207" y="272"/>
        <a:ext cx="1538796" cy="923277"/>
      </dsp:txXfrm>
    </dsp:sp>
    <dsp:sp modelId="{73CF0673-F27D-4FDC-9187-E0D71EAAEDE9}">
      <dsp:nvSpPr>
        <dsp:cNvPr id="0" name=""/>
        <dsp:cNvSpPr/>
      </dsp:nvSpPr>
      <dsp:spPr>
        <a:xfrm>
          <a:off x="2398855" y="1077430"/>
          <a:ext cx="1538796" cy="9232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5 choose your desired </a:t>
          </a:r>
        </a:p>
      </dsp:txBody>
      <dsp:txXfrm>
        <a:off x="2398855" y="1077430"/>
        <a:ext cx="1538796" cy="923277"/>
      </dsp:txXfrm>
    </dsp:sp>
    <dsp:sp modelId="{9992EB07-5C86-4E36-A6BA-D11EF2F6DC10}">
      <dsp:nvSpPr>
        <dsp:cNvPr id="0" name=""/>
        <dsp:cNvSpPr/>
      </dsp:nvSpPr>
      <dsp:spPr>
        <a:xfrm>
          <a:off x="4091531" y="1077430"/>
          <a:ext cx="1538796" cy="9232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6 simply change of the text by clicking on boxes</a:t>
          </a:r>
        </a:p>
      </dsp:txBody>
      <dsp:txXfrm>
        <a:off x="4091531" y="1077430"/>
        <a:ext cx="1538796" cy="92327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 ma:contentTypeDescription="Create a new document." ma:contentTypeScope="" ma:versionID="fa3a32a251763678d7da1533afeb568d">
  <xsd:schema xmlns:xsd="http://www.w3.org/2001/XMLSchema" xmlns:xs="http://www.w3.org/2001/XMLSchema" xmlns:p="http://schemas.microsoft.com/office/2006/metadata/properties" xmlns:ns3="f799553d-1ac0-48da-9ae3-fe400ced9c3b" targetNamespace="http://schemas.microsoft.com/office/2006/metadata/properties" ma:root="true" ma:fieldsID="03f79771a25a1f6a287f6ef45cce8a16" ns3:_="">
    <xsd:import namespace="f799553d-1ac0-48da-9ae3-fe400ced9c3b"/>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863105-1E82-4C58-AB7E-27334260A8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A5AF5C-B3A0-44D9-B3DC-9B060DAED807}">
  <ds:schemaRefs>
    <ds:schemaRef ds:uri="http://schemas.microsoft.com/sharepoint/v3/contenttype/forms"/>
  </ds:schemaRefs>
</ds:datastoreItem>
</file>

<file path=customXml/itemProps3.xml><?xml version="1.0" encoding="utf-8"?>
<ds:datastoreItem xmlns:ds="http://schemas.openxmlformats.org/officeDocument/2006/customXml" ds:itemID="{32C44F45-CC1F-4514-8F9D-FB2DFDA18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115</Words>
  <Characters>662</Characters>
  <Application>Microsoft Office Word</Application>
  <DocSecurity>0</DocSecurity>
  <Lines>5</Lines>
  <Paragraphs>1</Paragraphs>
  <ScaleCrop>false</ScaleCrop>
  <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Hussain (2335305)</dc:creator>
  <cp:keywords/>
  <dc:description/>
  <cp:lastModifiedBy>Mustafa Hussain (2335305)</cp:lastModifiedBy>
  <cp:revision>41</cp:revision>
  <dcterms:created xsi:type="dcterms:W3CDTF">2025-06-20T16:08:00Z</dcterms:created>
  <dcterms:modified xsi:type="dcterms:W3CDTF">2025-07-04T05:08:00Z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