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023172029"/>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600E4CF6" w:rsidR="00A35E44" w:rsidRPr="003C7DED" w:rsidRDefault="00CE02B9"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C2157E4" w:rsidR="00A80868" w:rsidRPr="003C7DED" w:rsidRDefault="00D56259" w:rsidP="008C14E9">
            <w:pPr>
              <w:rPr>
                <w:rFonts w:ascii="Arial" w:hAnsi="Arial" w:cs="Arial"/>
                <w:sz w:val="22"/>
                <w:szCs w:val="22"/>
              </w:rPr>
            </w:pPr>
            <w:r>
              <w:rPr>
                <w:rFonts w:ascii="Arial" w:hAnsi="Arial" w:cs="Arial"/>
                <w:sz w:val="22"/>
                <w:szCs w:val="22"/>
              </w:rPr>
              <w:t xml:space="preserve">Adriana Mihaela Petcu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0C71141" w:rsidR="00B60A98" w:rsidRPr="003C7DED" w:rsidRDefault="00C417B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9CC92E1" w:rsidR="00B60A98" w:rsidRPr="003C7DED" w:rsidRDefault="00CE02B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1C7DEB5" w:rsidR="00A80868" w:rsidRPr="003C7DED" w:rsidRDefault="00CE02B9" w:rsidP="008C14E9">
            <w:pPr>
              <w:rPr>
                <w:rFonts w:ascii="Arial" w:hAnsi="Arial" w:cs="Arial"/>
                <w:sz w:val="22"/>
                <w:szCs w:val="22"/>
              </w:rPr>
            </w:pPr>
            <w:r>
              <w:rPr>
                <w:rFonts w:ascii="Arial" w:hAnsi="Arial" w:cs="Arial"/>
                <w:sz w:val="22"/>
                <w:szCs w:val="22"/>
              </w:rPr>
              <w:t>IICL Birmingham</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17414C3" w:rsidR="00A80868" w:rsidRPr="003C7DED" w:rsidRDefault="00CE02B9" w:rsidP="008C14E9">
            <w:pPr>
              <w:rPr>
                <w:rFonts w:ascii="Arial" w:hAnsi="Arial" w:cs="Arial"/>
                <w:sz w:val="22"/>
                <w:szCs w:val="22"/>
              </w:rPr>
            </w:pPr>
            <w:r>
              <w:rPr>
                <w:rFonts w:ascii="Arial" w:hAnsi="Arial" w:cs="Arial"/>
                <w:sz w:val="22"/>
                <w:szCs w:val="22"/>
              </w:rPr>
              <w:t>Birmingham, Quay Place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5E8AFDE" w:rsidR="00A80868" w:rsidRPr="003C7DED" w:rsidRDefault="00000000" w:rsidP="008C14E9">
            <w:pPr>
              <w:rPr>
                <w:rFonts w:ascii="Arial" w:hAnsi="Arial" w:cs="Arial"/>
                <w:sz w:val="22"/>
                <w:szCs w:val="22"/>
              </w:rPr>
            </w:pPr>
            <w:hyperlink r:id="rId11" w:history="1">
              <w:r w:rsidR="00D56259" w:rsidRPr="00E74C95">
                <w:rPr>
                  <w:rStyle w:val="Hyperlink"/>
                  <w:rFonts w:ascii="Arial" w:eastAsiaTheme="majorEastAsia" w:hAnsi="Arial" w:cs="Arial"/>
                  <w:sz w:val="22"/>
                  <w:szCs w:val="22"/>
                </w:rPr>
                <w:t>2126831@student.uwtsd.ac.uk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5B1EE899" w:rsidR="00A80868" w:rsidRPr="003C7DED" w:rsidRDefault="00D56259" w:rsidP="008C14E9">
            <w:pPr>
              <w:rPr>
                <w:rFonts w:ascii="Arial" w:hAnsi="Arial" w:cs="Arial"/>
                <w:sz w:val="22"/>
                <w:szCs w:val="22"/>
              </w:rPr>
            </w:pPr>
            <w:r>
              <w:rPr>
                <w:rFonts w:ascii="Arial" w:hAnsi="Arial" w:cs="Arial"/>
                <w:sz w:val="22"/>
                <w:szCs w:val="22"/>
              </w:rPr>
              <w:t>07555914345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B7B7616" w14:textId="77777777" w:rsidR="00496D8B" w:rsidRPr="00496D8B" w:rsidRDefault="00496D8B" w:rsidP="00496D8B">
            <w:pPr>
              <w:spacing w:line="360" w:lineRule="auto"/>
              <w:jc w:val="center"/>
              <w:rPr>
                <w:bCs/>
                <w:sz w:val="22"/>
                <w:szCs w:val="22"/>
              </w:rPr>
            </w:pPr>
            <w:r w:rsidRPr="00496D8B">
              <w:rPr>
                <w:bCs/>
                <w:sz w:val="22"/>
                <w:szCs w:val="22"/>
              </w:rPr>
              <w:t>Digital Marketing Strategies and Business Performance in the European Retail Industry: A Literature Review</w:t>
            </w:r>
          </w:p>
          <w:p w14:paraId="40228258" w14:textId="0D144418" w:rsidR="0069797A" w:rsidRPr="00CE02B9" w:rsidRDefault="0069797A" w:rsidP="00496D8B">
            <w:pPr>
              <w:jc w:val="center"/>
              <w:rPr>
                <w:rFonts w:ascii="Arial" w:hAnsi="Arial" w:cs="Arial"/>
                <w:b/>
                <w:bCs/>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085091D" w:rsidR="0069797A" w:rsidRPr="003C7DED" w:rsidRDefault="00CE02B9" w:rsidP="008C14E9">
            <w:pPr>
              <w:rPr>
                <w:rFonts w:ascii="Arial" w:hAnsi="Arial" w:cs="Arial"/>
                <w:sz w:val="22"/>
                <w:szCs w:val="22"/>
              </w:rPr>
            </w:pPr>
            <w:r>
              <w:rPr>
                <w:rFonts w:ascii="Arial" w:hAnsi="Arial" w:cs="Arial"/>
                <w:sz w:val="22"/>
                <w:szCs w:val="22"/>
              </w:rPr>
              <w:t>17/01/2026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C37213D" w:rsidR="0069797A" w:rsidRPr="003C7DED" w:rsidRDefault="00CE02B9" w:rsidP="008C14E9">
            <w:pPr>
              <w:rPr>
                <w:rFonts w:ascii="Arial" w:hAnsi="Arial" w:cs="Arial"/>
                <w:sz w:val="22"/>
                <w:szCs w:val="22"/>
              </w:rPr>
            </w:pPr>
            <w:r>
              <w:rPr>
                <w:rFonts w:ascii="Arial" w:hAnsi="Arial" w:cs="Arial"/>
                <w:sz w:val="22"/>
                <w:szCs w:val="22"/>
              </w:rPr>
              <w:t>10/06/2026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66087CE" w:rsidR="00A80868" w:rsidRPr="003C7DED" w:rsidRDefault="00CE02B9" w:rsidP="008C14E9">
            <w:pPr>
              <w:rPr>
                <w:rFonts w:ascii="Arial" w:hAnsi="Arial" w:cs="Arial"/>
                <w:sz w:val="22"/>
                <w:szCs w:val="22"/>
              </w:rPr>
            </w:pPr>
            <w:r>
              <w:rPr>
                <w:rFonts w:ascii="Arial" w:hAnsi="Arial" w:cs="Arial"/>
                <w:sz w:val="22"/>
                <w:szCs w:val="22"/>
              </w:rPr>
              <w:t>212683</w:t>
            </w:r>
            <w:r w:rsidR="00D56259">
              <w:rPr>
                <w:rFonts w:ascii="Arial" w:hAnsi="Arial" w:cs="Arial"/>
                <w:sz w:val="22"/>
                <w:szCs w:val="22"/>
              </w:rPr>
              <w:t>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1A07F97" w:rsidR="00A80868" w:rsidRPr="003C7DED" w:rsidRDefault="00CE02B9" w:rsidP="008C14E9">
            <w:pPr>
              <w:rPr>
                <w:rFonts w:ascii="Arial" w:hAnsi="Arial" w:cs="Arial"/>
                <w:sz w:val="22"/>
                <w:szCs w:val="22"/>
              </w:rPr>
            </w:pPr>
            <w:r w:rsidRPr="00CE02B9">
              <w:rPr>
                <w:rFonts w:ascii="Arial" w:hAnsi="Arial" w:cs="Arial"/>
                <w:sz w:val="22"/>
                <w:szCs w:val="22"/>
              </w:rPr>
              <w:t xml:space="preserve">Master of Business Administration </w:t>
            </w:r>
            <w:r>
              <w:rPr>
                <w:rFonts w:ascii="Arial" w:hAnsi="Arial" w:cs="Arial"/>
                <w:sz w:val="22"/>
                <w:szCs w:val="22"/>
              </w:rPr>
              <w:t xml:space="preserve">, </w:t>
            </w:r>
            <w:r w:rsidRPr="00CE02B9">
              <w:rPr>
                <w:rFonts w:ascii="Arial" w:hAnsi="Arial" w:cs="Arial"/>
                <w:sz w:val="22"/>
                <w:szCs w:val="22"/>
              </w:rPr>
              <w:t>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765F2F0" w:rsidR="00A80868" w:rsidRPr="003C7DED" w:rsidRDefault="00C45E89" w:rsidP="008C14E9">
            <w:pPr>
              <w:rPr>
                <w:rFonts w:ascii="Arial" w:hAnsi="Arial" w:cs="Arial"/>
                <w:sz w:val="22"/>
                <w:szCs w:val="22"/>
              </w:rPr>
            </w:pPr>
            <w:r>
              <w:rPr>
                <w:rFonts w:ascii="Arial" w:hAnsi="Arial" w:cs="Arial"/>
                <w:sz w:val="22"/>
                <w:szCs w:val="22"/>
              </w:rPr>
              <w:t>Mudassar Hasan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647181458"/>
            <w14:checkbox>
              <w14:checked w14:val="0"/>
              <w14:checkedState w14:val="2612" w14:font="MS Gothic"/>
              <w14:uncheckedState w14:val="2610" w14:font="MS Gothic"/>
            </w14:checkbox>
          </w:sdtPr>
          <w:sdtContent>
            <w:tc>
              <w:tcPr>
                <w:tcW w:w="1985" w:type="dxa"/>
                <w:shd w:val="clear" w:color="auto" w:fill="D9F2D0" w:themeFill="accent6" w:themeFillTint="33"/>
                <w:vAlign w:val="center"/>
              </w:tcPr>
              <w:p w14:paraId="5E7B6152" w14:textId="0D72544A" w:rsidR="00A35E44" w:rsidRPr="003C7DED" w:rsidRDefault="00C417BD"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86452215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39C1D74A" w:rsidR="00A35E44" w:rsidRPr="003C7DED" w:rsidRDefault="00CE02B9"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5BF01BD" w:rsidR="00F150A6" w:rsidRPr="003C7DED" w:rsidRDefault="00C417B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6D66368F" w:rsidR="00F150A6" w:rsidRPr="003C7DED" w:rsidRDefault="00855F4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tc>
          <w:tcPr>
            <w:tcW w:w="1134" w:type="dxa"/>
            <w:shd w:val="clear" w:color="auto" w:fill="D9D9D9" w:themeFill="background1" w:themeFillShade="D9"/>
            <w:vAlign w:val="center"/>
          </w:tcPr>
          <w:p w14:paraId="73A037D1" w14:textId="1812A13D" w:rsidR="00F150A6" w:rsidRPr="003C7DED" w:rsidRDefault="00F150A6" w:rsidP="008C14E9">
            <w:pPr>
              <w:autoSpaceDE w:val="0"/>
              <w:autoSpaceDN w:val="0"/>
              <w:adjustRightInd w:val="0"/>
              <w:jc w:val="center"/>
              <w:rPr>
                <w:rFonts w:ascii="Arial" w:hAnsi="Arial" w:cs="Arial"/>
                <w:sz w:val="22"/>
                <w:szCs w:val="22"/>
              </w:rPr>
            </w:pPr>
          </w:p>
        </w:tc>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509208268"/>
            <w14:checkbox>
              <w14:checked w14:val="0"/>
              <w14:checkedState w14:val="2612" w14:font="MS Gothic"/>
              <w14:uncheckedState w14:val="2610" w14:font="MS Gothic"/>
            </w14:checkbox>
          </w:sdtPr>
          <w:sdtContent>
            <w:tc>
              <w:tcPr>
                <w:tcW w:w="1985" w:type="dxa"/>
                <w:shd w:val="clear" w:color="auto" w:fill="D9F2D0" w:themeFill="accent6" w:themeFillTint="33"/>
                <w:vAlign w:val="center"/>
              </w:tcPr>
              <w:p w14:paraId="25FA7405" w14:textId="18EEB1AD" w:rsidR="00A35E44" w:rsidRPr="003C7DED" w:rsidRDefault="00C417BD"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40984622"/>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747104F3" w:rsidR="00A35E44"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495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1"/>
        <w:gridCol w:w="9790"/>
      </w:tblGrid>
      <w:tr w:rsidR="000C5261" w:rsidRPr="003C7DED" w14:paraId="56451A4F" w14:textId="77777777" w:rsidTr="00D56259">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D56259">
        <w:trPr>
          <w:trHeight w:val="401"/>
        </w:trPr>
        <w:tc>
          <w:tcPr>
            <w:tcW w:w="271"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9"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D56259">
        <w:trPr>
          <w:trHeight w:val="2304"/>
        </w:trPr>
        <w:tc>
          <w:tcPr>
            <w:tcW w:w="5000" w:type="pct"/>
            <w:gridSpan w:val="2"/>
          </w:tcPr>
          <w:p w14:paraId="19238807" w14:textId="3C7147EE" w:rsidR="00496D8B" w:rsidRDefault="00496D8B" w:rsidP="00496D8B">
            <w:pPr>
              <w:pStyle w:val="Heading1"/>
              <w:spacing w:before="0" w:after="0" w:line="360" w:lineRule="auto"/>
              <w:rPr>
                <w:rFonts w:ascii="Arial" w:hAnsi="Arial" w:cs="Arial"/>
                <w:b/>
                <w:color w:val="000000" w:themeColor="text1"/>
                <w:sz w:val="24"/>
                <w:szCs w:val="24"/>
              </w:rPr>
            </w:pPr>
            <w:bookmarkStart w:id="3" w:name="_Toc224480606"/>
            <w:r>
              <w:rPr>
                <w:rFonts w:ascii="Arial" w:hAnsi="Arial" w:cs="Arial"/>
                <w:b/>
                <w:color w:val="000000" w:themeColor="text1"/>
                <w:sz w:val="24"/>
                <w:szCs w:val="24"/>
              </w:rPr>
              <w:t xml:space="preserve">                                                              </w:t>
            </w:r>
            <w:r w:rsidRPr="000C653A">
              <w:rPr>
                <w:rFonts w:ascii="Arial" w:hAnsi="Arial" w:cs="Arial"/>
                <w:b/>
                <w:color w:val="000000" w:themeColor="text1"/>
                <w:sz w:val="24"/>
                <w:szCs w:val="24"/>
              </w:rPr>
              <w:t>Research Aim</w:t>
            </w:r>
            <w:bookmarkEnd w:id="3"/>
          </w:p>
          <w:p w14:paraId="03263F07" w14:textId="77777777" w:rsidR="00496D8B" w:rsidRDefault="00496D8B" w:rsidP="00496D8B">
            <w:pPr>
              <w:spacing w:line="360" w:lineRule="auto"/>
              <w:ind w:firstLine="710"/>
              <w:jc w:val="both"/>
            </w:pPr>
            <w:r>
              <w:t>This study aims to analyse the effect that digital marketing strategies have on the business performance in the retail industry in Europe according to existing studies. More specifically, it will be exploring, drawing on existing literature, the effect of the digital marketing strategies such as social media, e-commerce and data-driven marketing on customer retention, competitiveness and financial performance (</w:t>
            </w:r>
            <w:r w:rsidRPr="003F1C41">
              <w:t>Chaffey and Ellis-Chadwick, 2022; Dwivedi et al., 2021).</w:t>
            </w:r>
          </w:p>
          <w:p w14:paraId="6D4C91C8" w14:textId="77777777" w:rsidR="00496D8B" w:rsidRPr="00D94E74" w:rsidRDefault="00496D8B" w:rsidP="00496D8B"/>
          <w:p w14:paraId="61D33106" w14:textId="60E14FBF" w:rsidR="00496D8B" w:rsidRDefault="00496D8B" w:rsidP="00496D8B">
            <w:pPr>
              <w:pStyle w:val="Heading1"/>
              <w:spacing w:before="0" w:after="0" w:line="360" w:lineRule="auto"/>
              <w:jc w:val="center"/>
              <w:rPr>
                <w:rFonts w:ascii="Arial" w:hAnsi="Arial" w:cs="Arial"/>
                <w:b/>
                <w:color w:val="000000" w:themeColor="text1"/>
                <w:sz w:val="24"/>
                <w:szCs w:val="24"/>
              </w:rPr>
            </w:pPr>
            <w:bookmarkStart w:id="4" w:name="_Toc224480607"/>
            <w:r w:rsidRPr="000C653A">
              <w:rPr>
                <w:rFonts w:ascii="Arial" w:hAnsi="Arial" w:cs="Arial"/>
                <w:b/>
                <w:color w:val="000000" w:themeColor="text1"/>
                <w:sz w:val="24"/>
                <w:szCs w:val="24"/>
              </w:rPr>
              <w:t>Research Objectives</w:t>
            </w:r>
            <w:bookmarkEnd w:id="4"/>
          </w:p>
          <w:p w14:paraId="7E0C9C3A" w14:textId="77777777" w:rsidR="00496D8B" w:rsidRDefault="00496D8B" w:rsidP="00496D8B">
            <w:pPr>
              <w:spacing w:line="360" w:lineRule="auto"/>
              <w:ind w:firstLine="710"/>
              <w:jc w:val="both"/>
            </w:pPr>
            <w:r>
              <w:t>To identify the key digital marketing strategies used by the retail industry in Europe based on existing literature.</w:t>
            </w:r>
          </w:p>
          <w:p w14:paraId="44D2503C" w14:textId="77777777" w:rsidR="00496D8B" w:rsidRDefault="00496D8B" w:rsidP="00496D8B">
            <w:pPr>
              <w:spacing w:line="360" w:lineRule="auto"/>
              <w:ind w:firstLine="710"/>
              <w:jc w:val="both"/>
            </w:pPr>
            <w:r>
              <w:t>To critically evaluate, according to existing studies, the effect of digital marketing strategies on the business performance (customer engagement, brand equity and sales growth).</w:t>
            </w:r>
          </w:p>
          <w:p w14:paraId="535CEEAE" w14:textId="77777777" w:rsidR="00496D8B" w:rsidRDefault="00496D8B" w:rsidP="00496D8B">
            <w:pPr>
              <w:spacing w:line="360" w:lineRule="auto"/>
              <w:ind w:firstLine="710"/>
              <w:jc w:val="both"/>
            </w:pPr>
            <w:r>
              <w:t xml:space="preserve">To analyse the influence of digital marketing capabilities and technology on competitive advantage of the retail industry in Europe, supported by existing research (Gregory, Ngo and </w:t>
            </w:r>
            <w:proofErr w:type="spellStart"/>
            <w:r>
              <w:t>Karavdic</w:t>
            </w:r>
            <w:proofErr w:type="spellEnd"/>
            <w:r>
              <w:t xml:space="preserve">, 2019; </w:t>
            </w:r>
            <w:proofErr w:type="spellStart"/>
            <w:r>
              <w:t>Saura</w:t>
            </w:r>
            <w:proofErr w:type="spellEnd"/>
            <w:r>
              <w:t xml:space="preserve">, Palos-Sánchez and </w:t>
            </w:r>
            <w:proofErr w:type="spellStart"/>
            <w:r>
              <w:t>Cerdá</w:t>
            </w:r>
            <w:proofErr w:type="spellEnd"/>
            <w:r>
              <w:t xml:space="preserve"> Suárez, 2017).</w:t>
            </w:r>
          </w:p>
          <w:p w14:paraId="51538CD8" w14:textId="77777777" w:rsidR="00496D8B" w:rsidRPr="00D94E74" w:rsidRDefault="00496D8B" w:rsidP="00496D8B">
            <w:pPr>
              <w:spacing w:line="360" w:lineRule="auto"/>
              <w:jc w:val="both"/>
            </w:pPr>
          </w:p>
          <w:p w14:paraId="2DD0AC1D" w14:textId="3EBD4DDE" w:rsidR="00496D8B" w:rsidRDefault="00496D8B" w:rsidP="00496D8B">
            <w:pPr>
              <w:pStyle w:val="Heading1"/>
              <w:spacing w:before="0" w:after="0" w:line="360" w:lineRule="auto"/>
              <w:jc w:val="center"/>
              <w:rPr>
                <w:rFonts w:ascii="Arial" w:hAnsi="Arial" w:cs="Arial"/>
                <w:b/>
                <w:color w:val="000000" w:themeColor="text1"/>
                <w:sz w:val="24"/>
                <w:szCs w:val="24"/>
              </w:rPr>
            </w:pPr>
            <w:bookmarkStart w:id="5" w:name="_Toc224480608"/>
            <w:r w:rsidRPr="000C653A">
              <w:rPr>
                <w:rFonts w:ascii="Arial" w:hAnsi="Arial" w:cs="Arial"/>
                <w:b/>
                <w:color w:val="000000" w:themeColor="text1"/>
                <w:sz w:val="24"/>
                <w:szCs w:val="24"/>
              </w:rPr>
              <w:t>Research Questions</w:t>
            </w:r>
            <w:bookmarkEnd w:id="5"/>
          </w:p>
          <w:p w14:paraId="3967A5AF" w14:textId="77777777" w:rsidR="00496D8B" w:rsidRDefault="00496D8B" w:rsidP="00496D8B">
            <w:pPr>
              <w:spacing w:line="360" w:lineRule="auto"/>
              <w:ind w:firstLine="710"/>
              <w:jc w:val="both"/>
            </w:pPr>
            <w:r>
              <w:t xml:space="preserve">What key digital marketing strategies are retail businesses in Europe adopting according to existing studies? </w:t>
            </w:r>
          </w:p>
          <w:p w14:paraId="584BF98C" w14:textId="77777777" w:rsidR="00496D8B" w:rsidRDefault="00496D8B" w:rsidP="00496D8B">
            <w:pPr>
              <w:spacing w:line="360" w:lineRule="auto"/>
              <w:ind w:firstLine="710"/>
              <w:jc w:val="both"/>
            </w:pPr>
            <w:r>
              <w:t xml:space="preserve">What effect do the digital marketing strategies have on business performance factors such as brand value, customer engagement and organisational growth based on previous studies? </w:t>
            </w:r>
          </w:p>
          <w:p w14:paraId="75B15AEE" w14:textId="77777777" w:rsidR="00496D8B" w:rsidRDefault="00496D8B" w:rsidP="00496D8B">
            <w:pPr>
              <w:spacing w:line="360" w:lineRule="auto"/>
              <w:ind w:firstLine="710"/>
              <w:jc w:val="both"/>
            </w:pPr>
            <w:r>
              <w:t>According to existing literature, h</w:t>
            </w:r>
            <w:r w:rsidRPr="003F1C41">
              <w:t>ow do digital marketing capabilities and analytics influence competitive advantage and performance in retail businesses?</w:t>
            </w:r>
          </w:p>
          <w:p w14:paraId="21974CB6" w14:textId="77777777" w:rsidR="003F1A54" w:rsidRDefault="003F1A54" w:rsidP="00496D8B">
            <w:pPr>
              <w:pStyle w:val="ListParagraph"/>
              <w:spacing w:after="160" w:line="360" w:lineRule="auto"/>
              <w:jc w:val="both"/>
              <w:rPr>
                <w:rFonts w:cs="Arial"/>
                <w:color w:val="000000" w:themeColor="text1"/>
                <w:sz w:val="22"/>
                <w:szCs w:val="22"/>
              </w:rPr>
            </w:pPr>
          </w:p>
          <w:p w14:paraId="32936B35" w14:textId="77777777" w:rsidR="00496D8B" w:rsidRDefault="00496D8B" w:rsidP="00496D8B">
            <w:pPr>
              <w:pStyle w:val="ListParagraph"/>
              <w:spacing w:after="160" w:line="360" w:lineRule="auto"/>
              <w:jc w:val="both"/>
              <w:rPr>
                <w:rFonts w:cs="Arial"/>
                <w:color w:val="000000" w:themeColor="text1"/>
                <w:sz w:val="22"/>
                <w:szCs w:val="22"/>
              </w:rPr>
            </w:pPr>
          </w:p>
          <w:p w14:paraId="1F851057" w14:textId="59F53BC0" w:rsidR="00496D8B" w:rsidRPr="00496D8B" w:rsidRDefault="00496D8B" w:rsidP="00496D8B">
            <w:pPr>
              <w:spacing w:after="160" w:line="360" w:lineRule="auto"/>
              <w:jc w:val="both"/>
              <w:rPr>
                <w:rFonts w:cs="Arial"/>
                <w:color w:val="000000" w:themeColor="text1"/>
                <w:sz w:val="22"/>
                <w:szCs w:val="22"/>
              </w:rPr>
            </w:pPr>
          </w:p>
        </w:tc>
      </w:tr>
      <w:tr w:rsidR="007A7191" w:rsidRPr="003C7DED" w:rsidDel="002A152D" w14:paraId="15ACB05A" w14:textId="77777777" w:rsidTr="00D56259">
        <w:trPr>
          <w:trHeight w:val="399"/>
        </w:trPr>
        <w:tc>
          <w:tcPr>
            <w:tcW w:w="271"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9"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D56259" w:rsidRPr="003C7DED" w:rsidDel="002A152D" w14:paraId="01CCB043" w14:textId="77777777" w:rsidTr="00D56259">
        <w:trPr>
          <w:trHeight w:val="3036"/>
        </w:trPr>
        <w:tc>
          <w:tcPr>
            <w:tcW w:w="5000" w:type="pct"/>
            <w:gridSpan w:val="2"/>
          </w:tcPr>
          <w:p w14:paraId="54A60189" w14:textId="6C06390F" w:rsidR="00D56259" w:rsidRPr="00496D8B" w:rsidRDefault="00496D8B" w:rsidP="00496D8B">
            <w:pPr>
              <w:spacing w:line="360" w:lineRule="auto"/>
              <w:ind w:firstLine="710"/>
              <w:jc w:val="both"/>
            </w:pPr>
            <w:r w:rsidRPr="00D94E74">
              <w:lastRenderedPageBreak/>
              <w:t xml:space="preserve">The research </w:t>
            </w:r>
            <w:r>
              <w:t>scope</w:t>
            </w:r>
            <w:r w:rsidRPr="00D94E74">
              <w:t xml:space="preserve"> of this study is to provide insights to existing knowledge and literature on the </w:t>
            </w:r>
            <w:r>
              <w:t xml:space="preserve">influence </w:t>
            </w:r>
            <w:r w:rsidRPr="00D94E74">
              <w:t>of digital marketing strategy on firm performance in the European retail sector. The study aims to make academic and practical contributions by providing some insights into how digital marketing strategy is crucial for business competitiveness, customer value and firm performance in the context of a highly digitali</w:t>
            </w:r>
            <w:r>
              <w:t>s</w:t>
            </w:r>
            <w:r w:rsidRPr="00D94E74">
              <w:t>ed retail market (Dwivedi et al., 2021; Chaffey and Ellis-Chadwick, 2022).</w:t>
            </w:r>
          </w:p>
        </w:tc>
      </w:tr>
      <w:tr w:rsidR="007A7191" w:rsidRPr="003C7DED" w:rsidDel="002A152D" w14:paraId="42D0CC6B" w14:textId="77777777" w:rsidTr="00D56259">
        <w:trPr>
          <w:trHeight w:val="300"/>
        </w:trPr>
        <w:tc>
          <w:tcPr>
            <w:tcW w:w="271"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9"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D56259">
        <w:trPr>
          <w:trHeight w:val="2962"/>
        </w:trPr>
        <w:tc>
          <w:tcPr>
            <w:tcW w:w="5000" w:type="pct"/>
            <w:gridSpan w:val="2"/>
          </w:tcPr>
          <w:p w14:paraId="570C427E" w14:textId="77777777" w:rsidR="00496D8B" w:rsidRPr="000C653A" w:rsidRDefault="00496D8B" w:rsidP="00496D8B">
            <w:pPr>
              <w:spacing w:line="360" w:lineRule="auto"/>
              <w:ind w:firstLine="710"/>
              <w:jc w:val="both"/>
            </w:pPr>
            <w:r w:rsidRPr="000C653A">
              <w:t xml:space="preserve">This research is qualitative in nature and based on secondary data analysis. Therefore, the focus of the research is on qualitative analysis and critical examination of the existing marketing phenomena, organisational strategies and theoretical perspectives in the existing literature. </w:t>
            </w:r>
          </w:p>
          <w:p w14:paraId="0C5FD28A" w14:textId="77777777" w:rsidR="00496D8B" w:rsidRDefault="00496D8B" w:rsidP="00496D8B">
            <w:pPr>
              <w:spacing w:line="360" w:lineRule="auto"/>
              <w:ind w:firstLine="710"/>
              <w:jc w:val="both"/>
            </w:pPr>
            <w:r w:rsidRPr="000C653A">
              <w:t xml:space="preserve">The research is secondary qualitative research as it is based on the existing knowledge and research rather than collecting new data and information through primary research. The secondary research is commonly used in business and management research as it offers the opportunity to researchers to synthesise the existing knowledge and identify patterns, relationships, gaps and inconsistencies in the existing literature (Saunders, Lewis and Thornhill, 2019). </w:t>
            </w:r>
          </w:p>
          <w:p w14:paraId="531CA7C9" w14:textId="77777777" w:rsidR="00496D8B" w:rsidRPr="000C653A" w:rsidRDefault="00496D8B" w:rsidP="00496D8B">
            <w:pPr>
              <w:spacing w:line="360" w:lineRule="auto"/>
              <w:ind w:firstLine="710"/>
              <w:jc w:val="both"/>
            </w:pPr>
            <w:r w:rsidRPr="003602F7">
              <w:t xml:space="preserve">The secondary data </w:t>
            </w:r>
            <w:r>
              <w:t>collected for this research</w:t>
            </w:r>
            <w:r w:rsidRPr="003602F7">
              <w:t xml:space="preserve"> will be gathered from JSTOR, Google Scholar and ScienceDirect academic databases to provide credible and authentic secondary data that will include academic books, articles and journals on the field of marketing festivals, event tourism, and marketing communication strategies.</w:t>
            </w:r>
          </w:p>
          <w:p w14:paraId="0D5DB7F1" w14:textId="77777777" w:rsidR="00496D8B" w:rsidRPr="000C653A" w:rsidRDefault="00496D8B" w:rsidP="00496D8B">
            <w:pPr>
              <w:spacing w:line="360" w:lineRule="auto"/>
              <w:ind w:firstLine="710"/>
              <w:jc w:val="both"/>
            </w:pPr>
            <w:r w:rsidRPr="000C653A">
              <w:t xml:space="preserve">The research design of this study is systematic qualitative literature analysis in which the existing academic and research studies are identified, evaluated and analysed systematically in order to identify, compare and contrast the existing themes and patterns relevant to the research objectives. The systematic literature analysis helps the researcher to develop a comprehensive understanding of the research topic by identifying the key themes and patterns in the existing literature (Saunders, Lewis and Thornhill, 2019). </w:t>
            </w:r>
          </w:p>
          <w:p w14:paraId="5F665DEF" w14:textId="77777777" w:rsidR="00496D8B" w:rsidRPr="000C653A" w:rsidRDefault="00496D8B" w:rsidP="00496D8B">
            <w:pPr>
              <w:spacing w:line="360" w:lineRule="auto"/>
              <w:ind w:firstLine="710"/>
              <w:jc w:val="both"/>
            </w:pPr>
            <w:r w:rsidRPr="000C653A">
              <w:t>The data analysis of this study is interpretative qualitative data analysis in which the findings of the existing literature are interpreted and categorised into themes and patterns. The qualitative data analysis enables the researcher to identify and develop the themes and patterns from the existing literature which leads to the contribution to the existing body of knowledge (Silverman, 2020). The interpretative approach to qualitative data analysis involves the comparison of different arguments and perspectives in the existing literature in order to identify the similarities, differences and trends in the existing literature. Therefore, this study interprets and categorises the findings of the existing literature into themes in order to understand the existing knowledge and contribute to it.</w:t>
            </w:r>
          </w:p>
          <w:p w14:paraId="752E7B4E" w14:textId="77777777" w:rsidR="00496D8B" w:rsidRPr="000C653A" w:rsidRDefault="00496D8B" w:rsidP="00496D8B">
            <w:pPr>
              <w:spacing w:line="360" w:lineRule="auto"/>
              <w:ind w:firstLine="710"/>
              <w:jc w:val="both"/>
            </w:pPr>
            <w:r w:rsidRPr="000C653A">
              <w:t>The ethical considerations are also an essential aspect of the research even if the research is based on secondary data and information. This study follows the ethical standards of academic research as it properly cites and references all the sources used for this study. The proper citation and referencing are essential for the academic research as they help in avoiding plagiarism and appreciating the academic and research contributions of other researchers (Bryman, 2016). This study uses the Harvard style of referencing and citation in order to appreciate the contributions and efforts of other researchers.</w:t>
            </w:r>
          </w:p>
          <w:p w14:paraId="45E8B681" w14:textId="7AD0BAFA" w:rsidR="003F1A54" w:rsidRPr="003C7DED" w:rsidRDefault="003F1A54" w:rsidP="00496D8B">
            <w:pPr>
              <w:rPr>
                <w:rFonts w:ascii="Arial" w:hAnsi="Arial" w:cs="Arial"/>
                <w:b/>
                <w:bCs/>
                <w:sz w:val="22"/>
                <w:szCs w:val="22"/>
              </w:rPr>
            </w:pPr>
          </w:p>
        </w:tc>
      </w:tr>
      <w:tr w:rsidR="007A7191" w:rsidRPr="003C7DED" w14:paraId="773B93DA" w14:textId="77777777" w:rsidTr="00D56259">
        <w:trPr>
          <w:trHeight w:val="446"/>
        </w:trPr>
        <w:tc>
          <w:tcPr>
            <w:tcW w:w="271"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9"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D56259">
        <w:trPr>
          <w:trHeight w:val="454"/>
        </w:trPr>
        <w:tc>
          <w:tcPr>
            <w:tcW w:w="5000" w:type="pct"/>
            <w:gridSpan w:val="2"/>
          </w:tcPr>
          <w:p w14:paraId="27F88F47" w14:textId="77777777" w:rsidR="003F1A54" w:rsidRPr="00CF5C9E" w:rsidRDefault="00CF5C9E" w:rsidP="008C14E9">
            <w:pPr>
              <w:rPr>
                <w:rFonts w:ascii="Arial" w:hAnsi="Arial" w:cs="Arial"/>
                <w:color w:val="4EA72E" w:themeColor="accent6"/>
                <w:sz w:val="22"/>
                <w:szCs w:val="22"/>
              </w:rPr>
            </w:pPr>
            <w:r>
              <w:rPr>
                <w:rFonts w:ascii="Arial" w:hAnsi="Arial" w:cs="Arial"/>
                <w:color w:val="4EA72E" w:themeColor="accent6"/>
                <w:sz w:val="22"/>
                <w:szCs w:val="22"/>
              </w:rPr>
              <w:t xml:space="preserve"> </w:t>
            </w:r>
            <w:r w:rsidRPr="00CF5C9E">
              <w:rPr>
                <w:rFonts w:ascii="Arial" w:hAnsi="Arial" w:cs="Arial"/>
                <w:color w:val="000000" w:themeColor="text1"/>
                <w:sz w:val="22"/>
                <w:szCs w:val="22"/>
              </w:rPr>
              <w:t>Secondary research</w:t>
            </w:r>
          </w:p>
          <w:p w14:paraId="040D5CE1" w14:textId="4A86F2B6" w:rsidR="00CF5C9E" w:rsidRPr="00CF5C9E" w:rsidRDefault="00CF5C9E" w:rsidP="008C14E9">
            <w:pPr>
              <w:rPr>
                <w:rFonts w:ascii="Arial" w:hAnsi="Arial" w:cs="Arial"/>
                <w:bCs/>
                <w:sz w:val="22"/>
                <w:szCs w:val="22"/>
              </w:rPr>
            </w:pPr>
            <w:r>
              <w:rPr>
                <w:rFonts w:ascii="Arial" w:hAnsi="Arial" w:cs="Arial"/>
                <w:bCs/>
                <w:sz w:val="22"/>
                <w:szCs w:val="22"/>
              </w:rPr>
              <w:lastRenderedPageBreak/>
              <w:t xml:space="preserve"> </w:t>
            </w:r>
            <w:r w:rsidRPr="00CF5C9E">
              <w:rPr>
                <w:rFonts w:ascii="Arial" w:hAnsi="Arial" w:cs="Arial"/>
                <w:bCs/>
                <w:sz w:val="22"/>
                <w:szCs w:val="22"/>
              </w:rPr>
              <w:t>Birmingham Campus</w:t>
            </w:r>
          </w:p>
          <w:p w14:paraId="69B5749C" w14:textId="361A132C" w:rsidR="00CF5C9E" w:rsidRPr="003C7DED" w:rsidRDefault="00CF5C9E" w:rsidP="008C14E9">
            <w:pPr>
              <w:rPr>
                <w:rFonts w:ascii="Arial" w:hAnsi="Arial" w:cs="Arial"/>
                <w:b/>
                <w:sz w:val="22"/>
                <w:szCs w:val="22"/>
              </w:rPr>
            </w:pPr>
            <w:r>
              <w:rPr>
                <w:rFonts w:ascii="Arial" w:hAnsi="Arial" w:cs="Arial"/>
                <w:bCs/>
                <w:sz w:val="22"/>
                <w:szCs w:val="22"/>
              </w:rPr>
              <w:t xml:space="preserve"> </w:t>
            </w:r>
            <w:r w:rsidRPr="00CF5C9E">
              <w:rPr>
                <w:rFonts w:ascii="Arial" w:hAnsi="Arial" w:cs="Arial"/>
                <w:bCs/>
                <w:sz w:val="22"/>
                <w:szCs w:val="22"/>
              </w:rPr>
              <w:t>Home</w:t>
            </w:r>
            <w:r>
              <w:rPr>
                <w:rFonts w:ascii="Arial" w:hAnsi="Arial" w:cs="Arial"/>
                <w:b/>
                <w:sz w:val="22"/>
                <w:szCs w:val="22"/>
              </w:rPr>
              <w:t xml:space="preserve">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419901415"/>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76A0D295" w:rsidR="00A35E44" w:rsidRPr="003C7DED" w:rsidRDefault="00B8733B"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6"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7"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2B2E5FD5" w:rsidR="00BD363F"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C401FCA"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5FF7D1B"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7B67B2D"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1122514"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9CAF95E"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E99455A"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849D71D"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9FD0A43"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F9A3175"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2BE11BA"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A6B9B3E"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0F0A261"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6E4DDF2"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BFE56DA"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B5BEA5B"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9B0EDF3"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2D9D081A" w:rsidR="00BD363F"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A7373C1"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7"/>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lastRenderedPageBreak/>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116713994"/>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4FDA2CFF" w14:textId="248C3BD3" w:rsidR="00A35E44"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8"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86841353"/>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434CCC42" w14:textId="1E002C29" w:rsidR="00A35E44"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9"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094303496"/>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0A181CCE" w14:textId="2E991CBD" w:rsidR="007F0207"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0"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90090504"/>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6C9B582D" w14:textId="1DA472D2" w:rsidR="007F0207"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1"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1"/>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2"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sdt>
          <w:sdtPr>
            <w:rPr>
              <w:rFonts w:ascii="Arial" w:hAnsi="Arial" w:cs="Arial"/>
              <w:sz w:val="22"/>
              <w:szCs w:val="22"/>
            </w:rPr>
            <w:id w:val="-1867210959"/>
            <w14:checkbox>
              <w14:checked w14:val="0"/>
              <w14:checkedState w14:val="2612" w14:font="MS Gothic"/>
              <w14:uncheckedState w14:val="2610" w14:font="MS Gothic"/>
            </w14:checkbox>
          </w:sdtPr>
          <w:sdtContent>
            <w:tc>
              <w:tcPr>
                <w:tcW w:w="992" w:type="dxa"/>
                <w:vMerge w:val="restart"/>
                <w:shd w:val="clear" w:color="auto" w:fill="D9D9D9" w:themeFill="background1" w:themeFillShade="D9"/>
                <w:vAlign w:val="center"/>
              </w:tcPr>
              <w:p w14:paraId="34E7A7EE" w14:textId="3E4F6749" w:rsidR="003F1A54" w:rsidRPr="003C7DED" w:rsidRDefault="00C417BD"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sdtContent>
        </w:sdt>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2"/>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3"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61EA70C1" w:rsidR="001F7B84" w:rsidRPr="003C7DED" w:rsidRDefault="00C417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3"/>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lastRenderedPageBreak/>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27FA549C" w:rsidR="000C5261"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4"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60C15A7A" w:rsidR="001F7B84"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4"/>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4C135E57" w:rsidR="001F7B84"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08904DE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C417BD">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77783570"/>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2739AB78" w14:textId="5FBCF46F" w:rsidR="007F0207" w:rsidRPr="003C7DED" w:rsidRDefault="00CF5C9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5"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5"/>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C38025D" w:rsidR="00AA4E90" w:rsidRPr="003C7DED" w:rsidRDefault="00CF5C9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A4983E7" w:rsidR="006E7E24" w:rsidRDefault="00CF5C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04F99D0" w:rsidR="006E7E24" w:rsidRDefault="00CF5C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2CF6828" w:rsidR="006E7E24" w:rsidRDefault="00CF5C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8DDD71B" w:rsidR="006E7E24" w:rsidRDefault="00CF5C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C4F53DF"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C412FA5"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0E75CB1"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3BFD9FF"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CF48196"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0589F3B" w:rsidR="00E44410" w:rsidRDefault="0027746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2086CAC4" w:rsidR="00CD54AD" w:rsidRPr="0027746D" w:rsidRDefault="0027746D" w:rsidP="0027746D">
            <w:pPr>
              <w:rPr>
                <w:rFonts w:ascii="Arial" w:hAnsi="Arial" w:cs="Arial"/>
                <w:b/>
                <w:color w:val="4EA72E" w:themeColor="accent6"/>
                <w:sz w:val="22"/>
                <w:szCs w:val="22"/>
              </w:rPr>
            </w:pPr>
            <w:r>
              <w:rPr>
                <w:rFonts w:ascii="Arial" w:hAnsi="Arial" w:cs="Arial"/>
                <w:b/>
                <w:color w:val="4EA72E" w:themeColor="accent6"/>
                <w:sz w:val="22"/>
                <w:szCs w:val="22"/>
              </w:rPr>
              <w:t xml:space="preserve">        </w:t>
            </w:r>
            <w:r w:rsidRPr="0027746D">
              <w:rPr>
                <w:rFonts w:ascii="Arial" w:hAnsi="Arial" w:cs="Arial"/>
                <w:b/>
                <w:color w:val="000000" w:themeColor="text1"/>
                <w:sz w:val="22"/>
                <w:szCs w:val="22"/>
              </w:rPr>
              <w:t xml:space="preserve">Secondary data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19F3DF9" w:rsidR="00CD54AD" w:rsidRPr="0018136B" w:rsidRDefault="00D56259" w:rsidP="0018136B">
            <w:pPr>
              <w:rPr>
                <w:rFonts w:ascii="Arial" w:hAnsi="Arial" w:cs="Arial"/>
                <w:bCs/>
                <w:sz w:val="22"/>
                <w:szCs w:val="22"/>
              </w:rPr>
            </w:pPr>
            <w:r>
              <w:rPr>
                <w:rFonts w:ascii="Arial" w:hAnsi="Arial" w:cs="Arial"/>
                <w:bCs/>
                <w:sz w:val="22"/>
                <w:szCs w:val="22"/>
              </w:rPr>
              <w:t xml:space="preserve">Adriana Mihaela Petcu </w:t>
            </w:r>
            <w:r w:rsidR="0018136B">
              <w:rPr>
                <w:rFonts w:ascii="Arial" w:hAnsi="Arial" w:cs="Arial"/>
                <w:bCs/>
                <w:sz w:val="22"/>
                <w:szCs w:val="22"/>
              </w:rPr>
              <w:t xml:space="preserv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32768B8D" w:rsidR="00CD54AD" w:rsidRPr="0018136B" w:rsidRDefault="0018136B" w:rsidP="0018136B">
            <w:pPr>
              <w:rPr>
                <w:rFonts w:ascii="Arial" w:hAnsi="Arial" w:cs="Arial"/>
                <w:b/>
                <w:bCs/>
                <w:color w:val="000000" w:themeColor="text1"/>
                <w:sz w:val="22"/>
                <w:szCs w:val="22"/>
              </w:rPr>
            </w:pPr>
            <w:r w:rsidRPr="0018136B">
              <w:rPr>
                <w:rFonts w:ascii="Arial" w:hAnsi="Arial" w:cs="Arial"/>
                <w:b/>
                <w:bCs/>
                <w:color w:val="000000" w:themeColor="text1"/>
                <w:sz w:val="22"/>
                <w:szCs w:val="22"/>
              </w:rPr>
              <w:t xml:space="preserve">The data for this study is secondary and publicly available </w:t>
            </w:r>
          </w:p>
          <w:p w14:paraId="57AF6843" w14:textId="0A5B2CD1" w:rsidR="0018136B" w:rsidRPr="0018136B" w:rsidRDefault="0018136B" w:rsidP="0018136B">
            <w:pPr>
              <w:rPr>
                <w:rFonts w:ascii="Arial" w:hAnsi="Arial" w:cs="Arial"/>
                <w:b/>
                <w:bCs/>
                <w:color w:val="4EA72E" w:themeColor="accent6"/>
                <w:sz w:val="22"/>
                <w:szCs w:val="22"/>
              </w:rPr>
            </w:pP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829D711" w:rsidR="00CD54AD" w:rsidRPr="0018136B" w:rsidRDefault="0018136B" w:rsidP="0018136B">
            <w:pPr>
              <w:rPr>
                <w:rFonts w:ascii="Arial" w:hAnsi="Arial" w:cs="Arial"/>
                <w:sz w:val="22"/>
                <w:szCs w:val="22"/>
              </w:rPr>
            </w:pPr>
            <w:r>
              <w:rPr>
                <w:rFonts w:ascii="Arial" w:hAnsi="Arial" w:cs="Arial"/>
                <w:sz w:val="22"/>
                <w:szCs w:val="22"/>
              </w:rPr>
              <w:t xml:space="preserve">       M</w:t>
            </w:r>
            <w:r w:rsidRPr="0018136B">
              <w:rPr>
                <w:rFonts w:ascii="Arial" w:hAnsi="Arial" w:cs="Arial"/>
                <w:sz w:val="22"/>
                <w:szCs w:val="22"/>
              </w:rPr>
              <w:t>icrosoft 365</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6F63992" w:rsidR="00CD54AD" w:rsidRPr="003C7DED" w:rsidRDefault="00CD54AD" w:rsidP="0018136B">
            <w:pPr>
              <w:pStyle w:val="ListParagraph"/>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5A686E0" w:rsidR="00CD54AD" w:rsidRPr="0018136B" w:rsidRDefault="0018136B" w:rsidP="0018136B">
            <w:pPr>
              <w:rPr>
                <w:rFonts w:ascii="Arial" w:hAnsi="Arial" w:cs="Arial"/>
                <w:sz w:val="22"/>
                <w:szCs w:val="22"/>
              </w:rPr>
            </w:pPr>
            <w:r>
              <w:rPr>
                <w:rFonts w:ascii="Arial" w:hAnsi="Arial" w:cs="Arial"/>
                <w:sz w:val="22"/>
                <w:szCs w:val="22"/>
              </w:rPr>
              <w:t xml:space="preserve">The file will be held on my computer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7777777" w:rsidR="00CD54AD" w:rsidRPr="003C7DED" w:rsidRDefault="00CD54AD" w:rsidP="0018136B">
            <w:pPr>
              <w:pStyle w:val="ListParagraph"/>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9662758" w:rsidR="00CD54AD" w:rsidRPr="0018136B" w:rsidRDefault="00CD54AD" w:rsidP="0018136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417DEF8" w:rsidR="00CD54AD" w:rsidRPr="0018136B" w:rsidRDefault="0018136B" w:rsidP="0018136B">
            <w:pPr>
              <w:rPr>
                <w:rFonts w:ascii="Arial" w:hAnsi="Arial" w:cs="Arial"/>
                <w:bCs/>
                <w:sz w:val="22"/>
                <w:szCs w:val="22"/>
              </w:rPr>
            </w:pPr>
            <w:r>
              <w:rPr>
                <w:rFonts w:ascii="Arial" w:hAnsi="Arial" w:cs="Arial"/>
                <w:sz w:val="22"/>
                <w:szCs w:val="22"/>
              </w:rPr>
              <w:t>The file will be held on my computer</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7777777" w:rsidR="00CD54AD" w:rsidRPr="003C7DED" w:rsidRDefault="00CD54AD" w:rsidP="0018136B">
            <w:pPr>
              <w:pStyle w:val="ListParagraph"/>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ADFEF2E" w:rsidR="00CD54AD" w:rsidRPr="0018136B" w:rsidRDefault="00CD54AD" w:rsidP="0018136B">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6" w:name="_Hlk152919011"/>
          </w:p>
        </w:tc>
        <w:bookmarkEnd w:id="16"/>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1A9B8F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07384D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lastRenderedPageBreak/>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B53925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3145C0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BCC1A4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lastRenderedPageBreak/>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E53C6A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8AA62B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lastRenderedPageBreak/>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43DEC4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770459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6CF91A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63E4CB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F00E51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D5BB90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4427CB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7"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7"/>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0D54A54" w:rsidR="00CD54AD" w:rsidRPr="003C7DED" w:rsidRDefault="00D56259" w:rsidP="004135AB">
            <w:pPr>
              <w:pStyle w:val="NoSpacing"/>
              <w:rPr>
                <w:rFonts w:ascii="Arial" w:hAnsi="Arial" w:cs="Arial"/>
                <w:sz w:val="22"/>
                <w:szCs w:val="22"/>
              </w:rPr>
            </w:pPr>
            <w:r>
              <w:rPr>
                <w:rFonts w:ascii="Arial" w:hAnsi="Arial" w:cs="Arial"/>
                <w:sz w:val="22"/>
                <w:szCs w:val="22"/>
              </w:rPr>
              <w:t>Adriana Mihaela Petcu</w:t>
            </w:r>
            <w:r w:rsidR="0018136B">
              <w:rPr>
                <w:rFonts w:ascii="Arial" w:hAnsi="Arial" w:cs="Arial"/>
                <w:sz w:val="22"/>
                <w:szCs w:val="22"/>
              </w:rPr>
              <w:t xml:space="preserve">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BC956D0" w:rsidR="00CD54AD" w:rsidRPr="003C7DED" w:rsidRDefault="00D56259" w:rsidP="004135AB">
            <w:pPr>
              <w:pStyle w:val="NoSpacing"/>
              <w:rPr>
                <w:rFonts w:ascii="Arial" w:hAnsi="Arial" w:cs="Arial"/>
                <w:b/>
                <w:bCs/>
                <w:sz w:val="22"/>
                <w:szCs w:val="22"/>
              </w:rPr>
            </w:pPr>
            <w:r>
              <w:rPr>
                <w:rFonts w:ascii="Arial" w:hAnsi="Arial" w:cs="Arial"/>
                <w:b/>
                <w:bCs/>
                <w:sz w:val="22"/>
                <w:szCs w:val="22"/>
              </w:rPr>
              <w:t>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3F4F0CD" w:rsidR="00CD54AD" w:rsidRPr="003C7DED" w:rsidRDefault="0018136B" w:rsidP="004135AB">
            <w:pPr>
              <w:pStyle w:val="NoSpacing"/>
              <w:rPr>
                <w:rFonts w:ascii="Arial" w:hAnsi="Arial" w:cs="Arial"/>
                <w:b/>
                <w:bCs/>
                <w:sz w:val="22"/>
                <w:szCs w:val="22"/>
              </w:rPr>
            </w:pPr>
            <w:r>
              <w:rPr>
                <w:rFonts w:ascii="Arial" w:hAnsi="Arial" w:cs="Arial"/>
                <w:b/>
                <w:bCs/>
                <w:sz w:val="22"/>
                <w:szCs w:val="22"/>
              </w:rPr>
              <w:t>15/02/2026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6453DB1" w:rsidR="007F0207" w:rsidRPr="003C7DED" w:rsidRDefault="00C45E89" w:rsidP="007F0207">
            <w:pPr>
              <w:pStyle w:val="NoSpacing"/>
              <w:rPr>
                <w:rFonts w:ascii="Arial" w:hAnsi="Arial" w:cs="Arial"/>
                <w:b/>
                <w:bCs/>
                <w:sz w:val="22"/>
                <w:szCs w:val="22"/>
              </w:rPr>
            </w:pPr>
            <w:r>
              <w:rPr>
                <w:rFonts w:ascii="Arial" w:hAnsi="Arial" w:cs="Arial"/>
                <w:sz w:val="22"/>
                <w:szCs w:val="22"/>
              </w:rPr>
              <w:t>Mudassar Hasan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C599452" w:rsidR="00237489" w:rsidRPr="003C7DED" w:rsidRDefault="0018136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12E44EC" w:rsidR="00237489" w:rsidRPr="003C7DED" w:rsidRDefault="0018136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532D9C1" w:rsidR="00237489" w:rsidRPr="003C7DED" w:rsidRDefault="0018136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4F67AB4" w:rsidR="00237489" w:rsidRPr="003C7DED" w:rsidRDefault="0018136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3998EA97" w:rsidR="00C70845" w:rsidRPr="00391075" w:rsidRDefault="0018136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6CE4C242" w:rsidR="00C70845" w:rsidRPr="00391075" w:rsidRDefault="0018136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7846C590" w:rsidR="00C70845" w:rsidRPr="00391075" w:rsidRDefault="0018136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4073C441" w:rsidR="00C70845" w:rsidRPr="00391075" w:rsidRDefault="0018136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lastRenderedPageBreak/>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8" w:name="APP_1"/>
      <w:r w:rsidRPr="003C7DED">
        <w:rPr>
          <w:rFonts w:ascii="Arial" w:hAnsi="Arial" w:cs="Arial"/>
          <w:b/>
          <w:bCs/>
          <w:color w:val="000000" w:themeColor="text1"/>
          <w:sz w:val="22"/>
          <w:szCs w:val="22"/>
        </w:rPr>
        <w:lastRenderedPageBreak/>
        <w:t xml:space="preserve">APPENDIX 1 </w:t>
      </w:r>
      <w:bookmarkEnd w:id="18"/>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9"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9"/>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0" w:name="APP_2"/>
      <w:r w:rsidRPr="003C7DED">
        <w:rPr>
          <w:rFonts w:ascii="Arial" w:hAnsi="Arial" w:cs="Arial"/>
          <w:b/>
          <w:sz w:val="22"/>
          <w:szCs w:val="22"/>
        </w:rPr>
        <w:lastRenderedPageBreak/>
        <w:t>APPENDIX 2</w:t>
      </w:r>
      <w:bookmarkEnd w:id="20"/>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1"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2"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1"/>
      <w:bookmarkEnd w:id="22"/>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3"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3"/>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4"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4"/>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5"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5"/>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6"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6"/>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7"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8"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9" w:name="_Hlk156464303"/>
            <w:bookmarkEnd w:id="28"/>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0"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7"/>
      <w:bookmarkEnd w:id="29"/>
      <w:bookmarkEnd w:id="30"/>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1"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1"/>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2"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2"/>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3" w:name="APP_7"/>
      <w:r w:rsidRPr="003C7DED">
        <w:rPr>
          <w:rFonts w:ascii="Arial" w:hAnsi="Arial" w:cs="Arial"/>
          <w:b/>
          <w:sz w:val="22"/>
          <w:szCs w:val="22"/>
        </w:rPr>
        <w:lastRenderedPageBreak/>
        <w:t xml:space="preserve">APPENDIX 7:  </w:t>
      </w:r>
      <w:bookmarkEnd w:id="33"/>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4"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4"/>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7E294" w14:textId="77777777" w:rsidR="00B53A4C" w:rsidRDefault="00B53A4C" w:rsidP="00E12CE5">
      <w:r>
        <w:separator/>
      </w:r>
    </w:p>
  </w:endnote>
  <w:endnote w:type="continuationSeparator" w:id="0">
    <w:p w14:paraId="0A1A76EF" w14:textId="77777777" w:rsidR="00B53A4C" w:rsidRDefault="00B53A4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E33C6" w14:textId="77777777" w:rsidR="00B53A4C" w:rsidRDefault="00B53A4C" w:rsidP="00E12CE5">
      <w:r>
        <w:separator/>
      </w:r>
    </w:p>
  </w:footnote>
  <w:footnote w:type="continuationSeparator" w:id="0">
    <w:p w14:paraId="5522F268" w14:textId="77777777" w:rsidR="00B53A4C" w:rsidRDefault="00B53A4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71A50"/>
    <w:multiLevelType w:val="multilevel"/>
    <w:tmpl w:val="26504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586E0B"/>
    <w:multiLevelType w:val="hybridMultilevel"/>
    <w:tmpl w:val="B5782E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0D3A77"/>
    <w:multiLevelType w:val="hybridMultilevel"/>
    <w:tmpl w:val="412EDB0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5"/>
  </w:num>
  <w:num w:numId="3" w16cid:durableId="1433432699">
    <w:abstractNumId w:val="8"/>
  </w:num>
  <w:num w:numId="4" w16cid:durableId="401568497">
    <w:abstractNumId w:val="14"/>
  </w:num>
  <w:num w:numId="5" w16cid:durableId="766847571">
    <w:abstractNumId w:val="23"/>
  </w:num>
  <w:num w:numId="6" w16cid:durableId="373045099">
    <w:abstractNumId w:val="16"/>
  </w:num>
  <w:num w:numId="7" w16cid:durableId="1633293279">
    <w:abstractNumId w:val="3"/>
  </w:num>
  <w:num w:numId="8" w16cid:durableId="341976480">
    <w:abstractNumId w:val="10"/>
  </w:num>
  <w:num w:numId="9" w16cid:durableId="1639147443">
    <w:abstractNumId w:val="2"/>
  </w:num>
  <w:num w:numId="10" w16cid:durableId="478347702">
    <w:abstractNumId w:val="17"/>
  </w:num>
  <w:num w:numId="11" w16cid:durableId="1092507101">
    <w:abstractNumId w:val="12"/>
  </w:num>
  <w:num w:numId="12" w16cid:durableId="1634867012">
    <w:abstractNumId w:val="11"/>
  </w:num>
  <w:num w:numId="13" w16cid:durableId="211886364">
    <w:abstractNumId w:val="21"/>
  </w:num>
  <w:num w:numId="14" w16cid:durableId="400373362">
    <w:abstractNumId w:val="26"/>
  </w:num>
  <w:num w:numId="15" w16cid:durableId="405424760">
    <w:abstractNumId w:val="19"/>
  </w:num>
  <w:num w:numId="16" w16cid:durableId="1295477818">
    <w:abstractNumId w:val="20"/>
  </w:num>
  <w:num w:numId="17" w16cid:durableId="117528784">
    <w:abstractNumId w:val="4"/>
  </w:num>
  <w:num w:numId="18" w16cid:durableId="632056397">
    <w:abstractNumId w:val="13"/>
  </w:num>
  <w:num w:numId="19" w16cid:durableId="496456405">
    <w:abstractNumId w:val="1"/>
  </w:num>
  <w:num w:numId="20" w16cid:durableId="332225287">
    <w:abstractNumId w:val="9"/>
  </w:num>
  <w:num w:numId="21" w16cid:durableId="2066251191">
    <w:abstractNumId w:val="24"/>
  </w:num>
  <w:num w:numId="22" w16cid:durableId="366488901">
    <w:abstractNumId w:val="22"/>
  </w:num>
  <w:num w:numId="23" w16cid:durableId="2130974721">
    <w:abstractNumId w:val="5"/>
  </w:num>
  <w:num w:numId="24" w16cid:durableId="1330137503">
    <w:abstractNumId w:val="7"/>
  </w:num>
  <w:num w:numId="25" w16cid:durableId="812720830">
    <w:abstractNumId w:val="0"/>
  </w:num>
  <w:num w:numId="26" w16cid:durableId="678316382">
    <w:abstractNumId w:val="18"/>
  </w:num>
  <w:num w:numId="27" w16cid:durableId="16329812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33F6"/>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15B02"/>
    <w:rsid w:val="00132F6E"/>
    <w:rsid w:val="00155B27"/>
    <w:rsid w:val="00156393"/>
    <w:rsid w:val="001640AB"/>
    <w:rsid w:val="0018136B"/>
    <w:rsid w:val="0018385C"/>
    <w:rsid w:val="001901D4"/>
    <w:rsid w:val="001B056A"/>
    <w:rsid w:val="001B256C"/>
    <w:rsid w:val="001D79E4"/>
    <w:rsid w:val="001F4B7F"/>
    <w:rsid w:val="001F7B84"/>
    <w:rsid w:val="00220E9B"/>
    <w:rsid w:val="00237489"/>
    <w:rsid w:val="0023753B"/>
    <w:rsid w:val="00257A43"/>
    <w:rsid w:val="00276276"/>
    <w:rsid w:val="0027746D"/>
    <w:rsid w:val="00280714"/>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96D8B"/>
    <w:rsid w:val="004A10DC"/>
    <w:rsid w:val="004C456C"/>
    <w:rsid w:val="004F06DA"/>
    <w:rsid w:val="00502B12"/>
    <w:rsid w:val="00502DDC"/>
    <w:rsid w:val="00503433"/>
    <w:rsid w:val="00510FFC"/>
    <w:rsid w:val="005477AF"/>
    <w:rsid w:val="00551218"/>
    <w:rsid w:val="00551CE5"/>
    <w:rsid w:val="00557E49"/>
    <w:rsid w:val="005816B3"/>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83846"/>
    <w:rsid w:val="00695179"/>
    <w:rsid w:val="00697855"/>
    <w:rsid w:val="0069797A"/>
    <w:rsid w:val="006B2FD0"/>
    <w:rsid w:val="006C7408"/>
    <w:rsid w:val="006D0ED9"/>
    <w:rsid w:val="006E5532"/>
    <w:rsid w:val="006E7E24"/>
    <w:rsid w:val="006F166F"/>
    <w:rsid w:val="00701D04"/>
    <w:rsid w:val="00702469"/>
    <w:rsid w:val="007025FA"/>
    <w:rsid w:val="00732D26"/>
    <w:rsid w:val="00735E7B"/>
    <w:rsid w:val="00737DAA"/>
    <w:rsid w:val="00742810"/>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55F49"/>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536D3"/>
    <w:rsid w:val="00960376"/>
    <w:rsid w:val="00975C54"/>
    <w:rsid w:val="009A3155"/>
    <w:rsid w:val="009D1B48"/>
    <w:rsid w:val="009E5E57"/>
    <w:rsid w:val="00A00E58"/>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83E8B"/>
    <w:rsid w:val="00A91940"/>
    <w:rsid w:val="00AA4E90"/>
    <w:rsid w:val="00AB2FEE"/>
    <w:rsid w:val="00AD3877"/>
    <w:rsid w:val="00AE6E5A"/>
    <w:rsid w:val="00B20EC5"/>
    <w:rsid w:val="00B2789A"/>
    <w:rsid w:val="00B36605"/>
    <w:rsid w:val="00B45BCD"/>
    <w:rsid w:val="00B53A4C"/>
    <w:rsid w:val="00B60A98"/>
    <w:rsid w:val="00B63D8E"/>
    <w:rsid w:val="00B8733B"/>
    <w:rsid w:val="00BA3725"/>
    <w:rsid w:val="00BB2615"/>
    <w:rsid w:val="00BD363F"/>
    <w:rsid w:val="00C13F75"/>
    <w:rsid w:val="00C159B7"/>
    <w:rsid w:val="00C22B1F"/>
    <w:rsid w:val="00C417BD"/>
    <w:rsid w:val="00C45E89"/>
    <w:rsid w:val="00C70845"/>
    <w:rsid w:val="00C74D6C"/>
    <w:rsid w:val="00C803DB"/>
    <w:rsid w:val="00C81BCB"/>
    <w:rsid w:val="00CA2AE1"/>
    <w:rsid w:val="00CA7C6A"/>
    <w:rsid w:val="00CB3C3E"/>
    <w:rsid w:val="00CB7212"/>
    <w:rsid w:val="00CB7B54"/>
    <w:rsid w:val="00CC4B1D"/>
    <w:rsid w:val="00CC617C"/>
    <w:rsid w:val="00CD54AD"/>
    <w:rsid w:val="00CE02B9"/>
    <w:rsid w:val="00CE73C2"/>
    <w:rsid w:val="00CF1DA8"/>
    <w:rsid w:val="00CF5AAA"/>
    <w:rsid w:val="00CF5C9E"/>
    <w:rsid w:val="00D11497"/>
    <w:rsid w:val="00D13C4B"/>
    <w:rsid w:val="00D227F7"/>
    <w:rsid w:val="00D3389C"/>
    <w:rsid w:val="00D429A5"/>
    <w:rsid w:val="00D55D46"/>
    <w:rsid w:val="00D56259"/>
    <w:rsid w:val="00D65B8E"/>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5F9E"/>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67C69"/>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26831@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33</Pages>
  <Words>10397</Words>
  <Characters>59269</Characters>
  <Application>Microsoft Office Word</Application>
  <DocSecurity>0</DocSecurity>
  <Lines>493</Lines>
  <Paragraphs>139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Stefan anonimul</cp:lastModifiedBy>
  <cp:revision>9</cp:revision>
  <dcterms:created xsi:type="dcterms:W3CDTF">2026-01-21T09:48:00Z</dcterms:created>
  <dcterms:modified xsi:type="dcterms:W3CDTF">2026-03-22T19:39:00Z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