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44737" w:rsidRPr="004F4426" w:rsidRDefault="00244737">
      <w:pPr>
        <w:pStyle w:val="Normal1"/>
        <w:spacing w:line="360" w:lineRule="auto"/>
        <w:jc w:val="center"/>
        <w:rPr>
          <w:rFonts w:ascii="Times New Roman" w:eastAsia="Times New Roman" w:hAnsi="Times New Roman" w:cs="Times New Roman"/>
          <w:b/>
          <w:sz w:val="32"/>
          <w:szCs w:val="32"/>
          <w:highlight w:val="white"/>
        </w:rPr>
      </w:pPr>
    </w:p>
    <w:p w:rsidR="00244737" w:rsidRPr="004F4426" w:rsidRDefault="00244737">
      <w:pPr>
        <w:pStyle w:val="Normal1"/>
        <w:spacing w:line="360" w:lineRule="auto"/>
        <w:jc w:val="center"/>
        <w:rPr>
          <w:rFonts w:ascii="Times New Roman" w:eastAsia="Times New Roman" w:hAnsi="Times New Roman" w:cs="Times New Roman"/>
          <w:b/>
          <w:sz w:val="32"/>
          <w:szCs w:val="32"/>
          <w:highlight w:val="white"/>
        </w:rPr>
      </w:pPr>
    </w:p>
    <w:p w:rsidR="00244737" w:rsidRPr="004F4426" w:rsidRDefault="00244737">
      <w:pPr>
        <w:pStyle w:val="Normal1"/>
        <w:spacing w:line="360" w:lineRule="auto"/>
        <w:jc w:val="center"/>
        <w:rPr>
          <w:rFonts w:ascii="Times New Roman" w:eastAsia="Times New Roman" w:hAnsi="Times New Roman" w:cs="Times New Roman"/>
          <w:b/>
          <w:sz w:val="32"/>
          <w:szCs w:val="32"/>
          <w:highlight w:val="white"/>
        </w:rPr>
      </w:pPr>
    </w:p>
    <w:p w:rsidR="00244737" w:rsidRPr="004F4426" w:rsidRDefault="00244737">
      <w:pPr>
        <w:pStyle w:val="Normal1"/>
        <w:spacing w:line="360" w:lineRule="auto"/>
        <w:jc w:val="center"/>
        <w:rPr>
          <w:rFonts w:ascii="Times New Roman" w:eastAsia="Times New Roman" w:hAnsi="Times New Roman" w:cs="Times New Roman"/>
          <w:b/>
          <w:sz w:val="32"/>
          <w:szCs w:val="32"/>
          <w:highlight w:val="white"/>
        </w:rPr>
      </w:pPr>
    </w:p>
    <w:p w:rsidR="00244737" w:rsidRPr="004F4426" w:rsidRDefault="00244737">
      <w:pPr>
        <w:pStyle w:val="Normal1"/>
        <w:spacing w:line="360" w:lineRule="auto"/>
        <w:jc w:val="center"/>
        <w:rPr>
          <w:rFonts w:ascii="Times New Roman" w:eastAsia="Times New Roman" w:hAnsi="Times New Roman" w:cs="Times New Roman"/>
          <w:b/>
          <w:sz w:val="32"/>
          <w:szCs w:val="32"/>
          <w:highlight w:val="white"/>
        </w:rPr>
      </w:pPr>
    </w:p>
    <w:p w:rsidR="00244737" w:rsidRPr="004F4426" w:rsidRDefault="00244737">
      <w:pPr>
        <w:pStyle w:val="Normal1"/>
        <w:spacing w:line="360" w:lineRule="auto"/>
        <w:jc w:val="center"/>
        <w:rPr>
          <w:rFonts w:ascii="Times New Roman" w:eastAsia="Times New Roman" w:hAnsi="Times New Roman" w:cs="Times New Roman"/>
          <w:b/>
          <w:sz w:val="32"/>
          <w:szCs w:val="32"/>
          <w:highlight w:val="white"/>
        </w:rPr>
      </w:pPr>
    </w:p>
    <w:p w:rsidR="00244737" w:rsidRPr="004F4426" w:rsidRDefault="00244737">
      <w:pPr>
        <w:pStyle w:val="Normal1"/>
        <w:spacing w:line="360" w:lineRule="auto"/>
        <w:jc w:val="center"/>
        <w:rPr>
          <w:rFonts w:ascii="Times New Roman" w:eastAsia="Times New Roman" w:hAnsi="Times New Roman" w:cs="Times New Roman"/>
          <w:b/>
          <w:sz w:val="32"/>
          <w:szCs w:val="32"/>
          <w:highlight w:val="white"/>
        </w:rPr>
      </w:pPr>
    </w:p>
    <w:p w:rsidR="00244737" w:rsidRPr="004F4426" w:rsidRDefault="00244737">
      <w:pPr>
        <w:pStyle w:val="Normal1"/>
        <w:spacing w:line="360" w:lineRule="auto"/>
        <w:jc w:val="center"/>
        <w:rPr>
          <w:rFonts w:ascii="Times New Roman" w:eastAsia="Times New Roman" w:hAnsi="Times New Roman" w:cs="Times New Roman"/>
          <w:b/>
          <w:sz w:val="32"/>
          <w:szCs w:val="32"/>
          <w:highlight w:val="white"/>
        </w:rPr>
      </w:pPr>
    </w:p>
    <w:p w:rsidR="00EE23BC" w:rsidRPr="004F4426" w:rsidRDefault="00EE23BC" w:rsidP="00EE23BC">
      <w:pPr>
        <w:pStyle w:val="Normal1"/>
        <w:spacing w:line="360" w:lineRule="auto"/>
        <w:jc w:val="center"/>
        <w:rPr>
          <w:b/>
          <w:sz w:val="21"/>
          <w:szCs w:val="21"/>
          <w:highlight w:val="white"/>
        </w:rPr>
      </w:pPr>
      <w:r w:rsidRPr="004F4426">
        <w:rPr>
          <w:rFonts w:ascii="Times New Roman" w:eastAsia="Times New Roman" w:hAnsi="Times New Roman" w:cs="Times New Roman"/>
          <w:b/>
          <w:sz w:val="32"/>
          <w:szCs w:val="32"/>
          <w:highlight w:val="white"/>
        </w:rPr>
        <w:t>PROBLEM SOLVING AND DECISION MAKING</w:t>
      </w:r>
      <w:r w:rsidRPr="004F4426">
        <w:rPr>
          <w:b/>
          <w:sz w:val="21"/>
          <w:szCs w:val="21"/>
          <w:highlight w:val="white"/>
        </w:rPr>
        <w:t xml:space="preserve"> </w:t>
      </w:r>
    </w:p>
    <w:p w:rsidR="00EE23BC" w:rsidRPr="004F4426" w:rsidRDefault="00EE23BC">
      <w:pPr>
        <w:rPr>
          <w:b/>
          <w:sz w:val="21"/>
          <w:szCs w:val="21"/>
          <w:highlight w:val="white"/>
        </w:rPr>
      </w:pPr>
      <w:r w:rsidRPr="004F4426">
        <w:rPr>
          <w:b/>
          <w:sz w:val="21"/>
          <w:szCs w:val="21"/>
          <w:highlight w:val="white"/>
        </w:rPr>
        <w:br w:type="page"/>
      </w:r>
    </w:p>
    <w:p w:rsidR="00EE23BC" w:rsidRPr="004F4426" w:rsidRDefault="00EE23BC" w:rsidP="00EE23BC">
      <w:pPr>
        <w:pStyle w:val="Normal1"/>
        <w:spacing w:line="360" w:lineRule="auto"/>
        <w:jc w:val="center"/>
        <w:rPr>
          <w:rFonts w:ascii="Times New Roman" w:hAnsi="Times New Roman" w:cs="Times New Roman"/>
          <w:b/>
          <w:sz w:val="24"/>
          <w:szCs w:val="24"/>
          <w:highlight w:val="white"/>
        </w:rPr>
      </w:pPr>
      <w:r w:rsidRPr="004F4426">
        <w:rPr>
          <w:rFonts w:ascii="Times New Roman" w:hAnsi="Times New Roman" w:cs="Times New Roman"/>
          <w:b/>
          <w:sz w:val="24"/>
          <w:szCs w:val="24"/>
          <w:highlight w:val="white"/>
        </w:rPr>
        <w:lastRenderedPageBreak/>
        <w:t>Executive Summary</w:t>
      </w:r>
    </w:p>
    <w:p w:rsidR="00EE23BC" w:rsidRPr="004F4426" w:rsidRDefault="00EE23BC" w:rsidP="00EE23BC">
      <w:pPr>
        <w:pStyle w:val="Normal1"/>
        <w:spacing w:line="360" w:lineRule="auto"/>
        <w:jc w:val="both"/>
        <w:rPr>
          <w:rFonts w:ascii="Times New Roman" w:eastAsiaTheme="majorEastAsia" w:hAnsi="Times New Roman" w:cs="Times New Roman"/>
          <w:b/>
          <w:bCs/>
          <w:sz w:val="24"/>
          <w:szCs w:val="24"/>
          <w:highlight w:val="white"/>
        </w:rPr>
      </w:pPr>
      <w:r w:rsidRPr="004F4426">
        <w:rPr>
          <w:rFonts w:ascii="Times New Roman" w:hAnsi="Times New Roman" w:cs="Times New Roman"/>
          <w:sz w:val="24"/>
          <w:szCs w:val="24"/>
          <w:highlight w:val="white"/>
        </w:rPr>
        <w:t xml:space="preserve">The report sheds light on the problem solving and </w:t>
      </w:r>
      <w:proofErr w:type="gramStart"/>
      <w:r w:rsidR="00A077DF" w:rsidRPr="004F4426">
        <w:rPr>
          <w:rFonts w:ascii="Times New Roman" w:hAnsi="Times New Roman" w:cs="Times New Roman"/>
          <w:sz w:val="24"/>
          <w:szCs w:val="24"/>
          <w:highlight w:val="white"/>
        </w:rPr>
        <w:t>decision making</w:t>
      </w:r>
      <w:proofErr w:type="gramEnd"/>
      <w:r w:rsidR="00A077DF" w:rsidRPr="004F4426">
        <w:rPr>
          <w:rFonts w:ascii="Times New Roman" w:hAnsi="Times New Roman" w:cs="Times New Roman"/>
          <w:sz w:val="24"/>
          <w:szCs w:val="24"/>
          <w:highlight w:val="white"/>
        </w:rPr>
        <w:t xml:space="preserve"> skills that must be used by the organisation to </w:t>
      </w:r>
      <w:r w:rsidR="006D0DEC" w:rsidRPr="004F4426">
        <w:rPr>
          <w:rFonts w:ascii="Times New Roman" w:hAnsi="Times New Roman" w:cs="Times New Roman"/>
          <w:sz w:val="24"/>
          <w:szCs w:val="24"/>
          <w:highlight w:val="white"/>
        </w:rPr>
        <w:t>keep the work environment flexible for the employees to work. The report determines the problem faced by the employees in the workplace due to which the</w:t>
      </w:r>
      <w:r w:rsidR="006D0DEC" w:rsidRPr="004F4426">
        <w:rPr>
          <w:rFonts w:ascii="Times New Roman" w:eastAsiaTheme="majorEastAsia" w:hAnsi="Times New Roman" w:cs="Times New Roman"/>
          <w:b/>
          <w:bCs/>
          <w:sz w:val="24"/>
          <w:szCs w:val="24"/>
          <w:highlight w:val="white"/>
        </w:rPr>
        <w:t xml:space="preserve"> </w:t>
      </w:r>
      <w:r w:rsidR="006D0DEC" w:rsidRPr="004F4426">
        <w:rPr>
          <w:rFonts w:ascii="Times New Roman" w:eastAsiaTheme="majorEastAsia" w:hAnsi="Times New Roman" w:cs="Times New Roman"/>
          <w:bCs/>
          <w:sz w:val="24"/>
          <w:szCs w:val="24"/>
          <w:highlight w:val="white"/>
        </w:rPr>
        <w:t xml:space="preserve">productivity of the organisation is decreasing thereby increasing the </w:t>
      </w:r>
      <w:r w:rsidR="00262133" w:rsidRPr="004F4426">
        <w:rPr>
          <w:rFonts w:ascii="Times New Roman" w:eastAsiaTheme="majorEastAsia" w:hAnsi="Times New Roman" w:cs="Times New Roman"/>
          <w:bCs/>
          <w:sz w:val="24"/>
          <w:szCs w:val="24"/>
          <w:highlight w:val="white"/>
        </w:rPr>
        <w:t xml:space="preserve">turnover </w:t>
      </w:r>
      <w:r w:rsidR="006D0DEC" w:rsidRPr="004F4426">
        <w:rPr>
          <w:rFonts w:ascii="Times New Roman" w:eastAsiaTheme="majorEastAsia" w:hAnsi="Times New Roman" w:cs="Times New Roman"/>
          <w:bCs/>
          <w:sz w:val="24"/>
          <w:szCs w:val="24"/>
          <w:highlight w:val="white"/>
        </w:rPr>
        <w:t xml:space="preserve">rate of employment. </w:t>
      </w:r>
      <w:r w:rsidR="00262133" w:rsidRPr="004F4426">
        <w:rPr>
          <w:rFonts w:ascii="Times New Roman" w:eastAsiaTheme="majorEastAsia" w:hAnsi="Times New Roman" w:cs="Times New Roman"/>
          <w:bCs/>
          <w:sz w:val="24"/>
          <w:szCs w:val="24"/>
          <w:highlight w:val="white"/>
        </w:rPr>
        <w:t xml:space="preserve">The organisation has adopted the techniques of decision making and monitoring to tackle the problems in the work environment. The techniques used are </w:t>
      </w:r>
      <w:r w:rsidR="000238BD" w:rsidRPr="004F4426">
        <w:rPr>
          <w:rFonts w:ascii="Times New Roman" w:eastAsiaTheme="majorEastAsia" w:hAnsi="Times New Roman" w:cs="Times New Roman"/>
          <w:bCs/>
          <w:sz w:val="24"/>
          <w:szCs w:val="24"/>
          <w:highlight w:val="white"/>
        </w:rPr>
        <w:t xml:space="preserve">absenteeism and staff turnover monitoring technique and cost benefit technique of decision-making. Travelodge has evaluated and has assessed the techniques so that the benefits can be utilised in the process of organizational decision taken by the management. The changes that will be adopted are communicated to the stakeholders through a proper plan incorporated by the entity. </w:t>
      </w:r>
      <w:r w:rsidR="000677E1" w:rsidRPr="004F4426">
        <w:rPr>
          <w:rFonts w:ascii="Times New Roman" w:eastAsiaTheme="majorEastAsia" w:hAnsi="Times New Roman" w:cs="Times New Roman"/>
          <w:bCs/>
          <w:sz w:val="24"/>
          <w:szCs w:val="24"/>
          <w:highlight w:val="white"/>
        </w:rPr>
        <w:t xml:space="preserve">At the end the organisation </w:t>
      </w:r>
      <w:proofErr w:type="gramStart"/>
      <w:r w:rsidR="000677E1" w:rsidRPr="004F4426">
        <w:rPr>
          <w:rFonts w:ascii="Times New Roman" w:eastAsiaTheme="majorEastAsia" w:hAnsi="Times New Roman" w:cs="Times New Roman"/>
          <w:bCs/>
          <w:sz w:val="24"/>
          <w:szCs w:val="24"/>
          <w:highlight w:val="white"/>
        </w:rPr>
        <w:t>need</w:t>
      </w:r>
      <w:proofErr w:type="gramEnd"/>
      <w:r w:rsidR="000677E1" w:rsidRPr="004F4426">
        <w:rPr>
          <w:rFonts w:ascii="Times New Roman" w:eastAsiaTheme="majorEastAsia" w:hAnsi="Times New Roman" w:cs="Times New Roman"/>
          <w:bCs/>
          <w:sz w:val="24"/>
          <w:szCs w:val="24"/>
          <w:highlight w:val="white"/>
        </w:rPr>
        <w:t xml:space="preserve"> to implement the changes according to the </w:t>
      </w:r>
      <w:r w:rsidR="003B268A" w:rsidRPr="004F4426">
        <w:rPr>
          <w:rFonts w:ascii="Times New Roman" w:eastAsiaTheme="majorEastAsia" w:hAnsi="Times New Roman" w:cs="Times New Roman"/>
          <w:bCs/>
          <w:sz w:val="24"/>
          <w:szCs w:val="24"/>
          <w:highlight w:val="white"/>
        </w:rPr>
        <w:t xml:space="preserve">approval given by stakeholders.  </w:t>
      </w:r>
      <w:r w:rsidR="006D0DEC" w:rsidRPr="004F4426">
        <w:rPr>
          <w:rFonts w:ascii="Times New Roman" w:eastAsiaTheme="majorEastAsia" w:hAnsi="Times New Roman" w:cs="Times New Roman"/>
          <w:b/>
          <w:bCs/>
          <w:sz w:val="24"/>
          <w:szCs w:val="24"/>
          <w:highlight w:val="white"/>
        </w:rPr>
        <w:t xml:space="preserve"> </w:t>
      </w:r>
    </w:p>
    <w:p w:rsidR="00EE23BC" w:rsidRPr="004F4426" w:rsidRDefault="00EE23BC" w:rsidP="00EE23BC">
      <w:pPr>
        <w:pStyle w:val="TOCHeading"/>
        <w:spacing w:line="360" w:lineRule="auto"/>
        <w:rPr>
          <w:rFonts w:ascii="Times New Roman" w:hAnsi="Times New Roman" w:cs="Times New Roman"/>
          <w:color w:val="auto"/>
          <w:sz w:val="24"/>
          <w:szCs w:val="24"/>
          <w:highlight w:val="white"/>
          <w:lang w:val="en-GB"/>
        </w:rPr>
      </w:pPr>
      <w:r w:rsidRPr="004F4426">
        <w:rPr>
          <w:rFonts w:ascii="Times New Roman" w:hAnsi="Times New Roman" w:cs="Times New Roman"/>
          <w:color w:val="auto"/>
          <w:sz w:val="24"/>
          <w:szCs w:val="24"/>
          <w:highlight w:val="white"/>
          <w:lang w:val="en-GB"/>
        </w:rPr>
        <w:br w:type="page"/>
      </w:r>
    </w:p>
    <w:sdt>
      <w:sdtPr>
        <w:rPr>
          <w:rFonts w:ascii="Times New Roman" w:eastAsia="Arial" w:hAnsi="Times New Roman" w:cs="Times New Roman"/>
          <w:b w:val="0"/>
          <w:bCs w:val="0"/>
          <w:color w:val="auto"/>
          <w:sz w:val="24"/>
          <w:szCs w:val="24"/>
          <w:lang w:val="en-GB"/>
        </w:rPr>
        <w:id w:val="22424688"/>
        <w:docPartObj>
          <w:docPartGallery w:val="Table of Contents"/>
          <w:docPartUnique/>
        </w:docPartObj>
      </w:sdtPr>
      <w:sdtEndPr>
        <w:rPr>
          <w:rFonts w:ascii="Arial" w:hAnsi="Arial" w:cs="Arial"/>
          <w:sz w:val="22"/>
          <w:szCs w:val="22"/>
        </w:rPr>
      </w:sdtEndPr>
      <w:sdtContent>
        <w:p w:rsidR="009A54F7" w:rsidRPr="004F4426" w:rsidRDefault="009A54F7" w:rsidP="00EE23BC">
          <w:pPr>
            <w:pStyle w:val="TOCHeading"/>
            <w:spacing w:line="360" w:lineRule="auto"/>
            <w:jc w:val="center"/>
            <w:rPr>
              <w:b w:val="0"/>
              <w:color w:val="auto"/>
              <w:sz w:val="21"/>
              <w:szCs w:val="21"/>
              <w:highlight w:val="white"/>
              <w:lang w:val="en-GB"/>
            </w:rPr>
          </w:pPr>
          <w:r w:rsidRPr="004F4426">
            <w:rPr>
              <w:rFonts w:ascii="Times New Roman" w:hAnsi="Times New Roman" w:cs="Times New Roman"/>
              <w:color w:val="auto"/>
              <w:sz w:val="24"/>
              <w:szCs w:val="24"/>
              <w:lang w:val="en-GB"/>
            </w:rPr>
            <w:t>Table of Contents</w:t>
          </w:r>
        </w:p>
        <w:p w:rsidR="003D1248" w:rsidRDefault="009A54F7">
          <w:pPr>
            <w:pStyle w:val="TOC1"/>
            <w:tabs>
              <w:tab w:val="right" w:leader="dot" w:pos="9350"/>
            </w:tabs>
            <w:rPr>
              <w:rFonts w:asciiTheme="minorHAnsi" w:eastAsiaTheme="minorEastAsia" w:hAnsiTheme="minorHAnsi" w:cstheme="minorBidi"/>
              <w:noProof/>
              <w:lang w:eastAsia="en-GB"/>
            </w:rPr>
          </w:pPr>
          <w:r w:rsidRPr="004F4426">
            <w:fldChar w:fldCharType="begin"/>
          </w:r>
          <w:r w:rsidRPr="004F4426">
            <w:instrText xml:space="preserve"> TOC \o "1-3" \h \z \u </w:instrText>
          </w:r>
          <w:r w:rsidRPr="004F4426">
            <w:fldChar w:fldCharType="separate"/>
          </w:r>
          <w:bookmarkStart w:id="0" w:name="_GoBack"/>
          <w:bookmarkEnd w:id="0"/>
          <w:r w:rsidR="003D1248" w:rsidRPr="00033B40">
            <w:rPr>
              <w:rStyle w:val="Hyperlink"/>
              <w:noProof/>
            </w:rPr>
            <w:fldChar w:fldCharType="begin"/>
          </w:r>
          <w:r w:rsidR="003D1248" w:rsidRPr="00033B40">
            <w:rPr>
              <w:rStyle w:val="Hyperlink"/>
              <w:noProof/>
            </w:rPr>
            <w:instrText xml:space="preserve"> </w:instrText>
          </w:r>
          <w:r w:rsidR="003D1248">
            <w:rPr>
              <w:noProof/>
            </w:rPr>
            <w:instrText>HYPERLINK \l "_Toc18533835"</w:instrText>
          </w:r>
          <w:r w:rsidR="003D1248" w:rsidRPr="00033B40">
            <w:rPr>
              <w:rStyle w:val="Hyperlink"/>
              <w:noProof/>
            </w:rPr>
            <w:instrText xml:space="preserve"> </w:instrText>
          </w:r>
          <w:r w:rsidR="003D1248" w:rsidRPr="00033B40">
            <w:rPr>
              <w:rStyle w:val="Hyperlink"/>
              <w:noProof/>
            </w:rPr>
          </w:r>
          <w:r w:rsidR="003D1248" w:rsidRPr="00033B40">
            <w:rPr>
              <w:rStyle w:val="Hyperlink"/>
              <w:noProof/>
            </w:rPr>
            <w:fldChar w:fldCharType="separate"/>
          </w:r>
          <w:r w:rsidR="003D1248" w:rsidRPr="00033B40">
            <w:rPr>
              <w:rStyle w:val="Hyperlink"/>
              <w:noProof/>
            </w:rPr>
            <w:t>Introduction</w:t>
          </w:r>
          <w:r w:rsidR="003D1248">
            <w:rPr>
              <w:noProof/>
              <w:webHidden/>
            </w:rPr>
            <w:tab/>
          </w:r>
          <w:r w:rsidR="003D1248">
            <w:rPr>
              <w:noProof/>
              <w:webHidden/>
            </w:rPr>
            <w:fldChar w:fldCharType="begin"/>
          </w:r>
          <w:r w:rsidR="003D1248">
            <w:rPr>
              <w:noProof/>
              <w:webHidden/>
            </w:rPr>
            <w:instrText xml:space="preserve"> PAGEREF _Toc18533835 \h </w:instrText>
          </w:r>
          <w:r w:rsidR="003D1248">
            <w:rPr>
              <w:noProof/>
              <w:webHidden/>
            </w:rPr>
          </w:r>
          <w:r w:rsidR="003D1248">
            <w:rPr>
              <w:noProof/>
              <w:webHidden/>
            </w:rPr>
            <w:fldChar w:fldCharType="separate"/>
          </w:r>
          <w:r w:rsidR="003D1248">
            <w:rPr>
              <w:noProof/>
              <w:webHidden/>
            </w:rPr>
            <w:t>4</w:t>
          </w:r>
          <w:r w:rsidR="003D1248">
            <w:rPr>
              <w:noProof/>
              <w:webHidden/>
            </w:rPr>
            <w:fldChar w:fldCharType="end"/>
          </w:r>
          <w:r w:rsidR="003D1248" w:rsidRPr="00033B40">
            <w:rPr>
              <w:rStyle w:val="Hyperlink"/>
              <w:noProof/>
            </w:rPr>
            <w:fldChar w:fldCharType="end"/>
          </w:r>
        </w:p>
        <w:p w:rsidR="003D1248" w:rsidRDefault="003D1248">
          <w:pPr>
            <w:pStyle w:val="TOC1"/>
            <w:tabs>
              <w:tab w:val="right" w:leader="dot" w:pos="9350"/>
            </w:tabs>
            <w:rPr>
              <w:rFonts w:asciiTheme="minorHAnsi" w:eastAsiaTheme="minorEastAsia" w:hAnsiTheme="minorHAnsi" w:cstheme="minorBidi"/>
              <w:noProof/>
              <w:lang w:eastAsia="en-GB"/>
            </w:rPr>
          </w:pPr>
          <w:hyperlink w:anchor="_Toc18533836" w:history="1">
            <w:r w:rsidRPr="00033B40">
              <w:rPr>
                <w:rStyle w:val="Hyperlink"/>
                <w:noProof/>
              </w:rPr>
              <w:t>Complex problem in the workplace including its impact and scope</w:t>
            </w:r>
            <w:r w:rsidRPr="00033B40">
              <w:rPr>
                <w:rStyle w:val="Hyperlink"/>
                <w:noProof/>
                <w:lang w:val="bg-BG"/>
              </w:rPr>
              <w:t xml:space="preserve">: </w:t>
            </w:r>
            <w:r w:rsidRPr="00033B40">
              <w:rPr>
                <w:rStyle w:val="Hyperlink"/>
                <w:noProof/>
              </w:rPr>
              <w:t xml:space="preserve">Fishbone diagram </w:t>
            </w:r>
            <w:r w:rsidRPr="00033B40">
              <w:rPr>
                <w:rStyle w:val="Hyperlink"/>
                <w:rFonts w:eastAsia="Times New Roman" w:cs="Times New Roman"/>
                <w:i/>
                <w:noProof/>
                <w:highlight w:val="white"/>
              </w:rPr>
              <w:t xml:space="preserve">[Refer to appendix </w:t>
            </w:r>
            <w:r w:rsidRPr="00033B40">
              <w:rPr>
                <w:rStyle w:val="Hyperlink"/>
                <w:rFonts w:eastAsia="Times New Roman" w:cs="Times New Roman"/>
                <w:i/>
                <w:noProof/>
              </w:rPr>
              <w:t>1</w:t>
            </w:r>
            <w:r w:rsidRPr="00033B40">
              <w:rPr>
                <w:rStyle w:val="Hyperlink"/>
                <w:rFonts w:eastAsia="Times New Roman" w:cs="Times New Roman"/>
                <w:i/>
                <w:noProof/>
                <w:highlight w:val="white"/>
              </w:rPr>
              <w:t>]</w:t>
            </w:r>
            <w:r>
              <w:rPr>
                <w:noProof/>
                <w:webHidden/>
              </w:rPr>
              <w:tab/>
            </w:r>
            <w:r>
              <w:rPr>
                <w:noProof/>
                <w:webHidden/>
              </w:rPr>
              <w:fldChar w:fldCharType="begin"/>
            </w:r>
            <w:r>
              <w:rPr>
                <w:noProof/>
                <w:webHidden/>
              </w:rPr>
              <w:instrText xml:space="preserve"> PAGEREF _Toc18533836 \h </w:instrText>
            </w:r>
            <w:r>
              <w:rPr>
                <w:noProof/>
                <w:webHidden/>
              </w:rPr>
            </w:r>
            <w:r>
              <w:rPr>
                <w:noProof/>
                <w:webHidden/>
              </w:rPr>
              <w:fldChar w:fldCharType="separate"/>
            </w:r>
            <w:r>
              <w:rPr>
                <w:noProof/>
                <w:webHidden/>
              </w:rPr>
              <w:t>4</w:t>
            </w:r>
            <w:r>
              <w:rPr>
                <w:noProof/>
                <w:webHidden/>
              </w:rPr>
              <w:fldChar w:fldCharType="end"/>
            </w:r>
          </w:hyperlink>
        </w:p>
        <w:p w:rsidR="003D1248" w:rsidRDefault="003D1248">
          <w:pPr>
            <w:pStyle w:val="TOC1"/>
            <w:tabs>
              <w:tab w:val="right" w:leader="dot" w:pos="9350"/>
            </w:tabs>
            <w:rPr>
              <w:rFonts w:asciiTheme="minorHAnsi" w:eastAsiaTheme="minorEastAsia" w:hAnsiTheme="minorHAnsi" w:cstheme="minorBidi"/>
              <w:noProof/>
              <w:lang w:eastAsia="en-GB"/>
            </w:rPr>
          </w:pPr>
          <w:hyperlink w:anchor="_Toc18533837" w:history="1">
            <w:r w:rsidRPr="00033B40">
              <w:rPr>
                <w:rStyle w:val="Hyperlink"/>
                <w:noProof/>
              </w:rPr>
              <w:t>Analysis of the identified problem for the decision-making process</w:t>
            </w:r>
            <w:r>
              <w:rPr>
                <w:noProof/>
                <w:webHidden/>
              </w:rPr>
              <w:tab/>
            </w:r>
            <w:r>
              <w:rPr>
                <w:noProof/>
                <w:webHidden/>
              </w:rPr>
              <w:fldChar w:fldCharType="begin"/>
            </w:r>
            <w:r>
              <w:rPr>
                <w:noProof/>
                <w:webHidden/>
              </w:rPr>
              <w:instrText xml:space="preserve"> PAGEREF _Toc18533837 \h </w:instrText>
            </w:r>
            <w:r>
              <w:rPr>
                <w:noProof/>
                <w:webHidden/>
              </w:rPr>
            </w:r>
            <w:r>
              <w:rPr>
                <w:noProof/>
                <w:webHidden/>
              </w:rPr>
              <w:fldChar w:fldCharType="separate"/>
            </w:r>
            <w:r>
              <w:rPr>
                <w:noProof/>
                <w:webHidden/>
              </w:rPr>
              <w:t>7</w:t>
            </w:r>
            <w:r>
              <w:rPr>
                <w:noProof/>
                <w:webHidden/>
              </w:rPr>
              <w:fldChar w:fldCharType="end"/>
            </w:r>
          </w:hyperlink>
        </w:p>
        <w:p w:rsidR="003D1248" w:rsidRDefault="003D1248">
          <w:pPr>
            <w:pStyle w:val="TOC1"/>
            <w:tabs>
              <w:tab w:val="right" w:leader="dot" w:pos="9350"/>
            </w:tabs>
            <w:rPr>
              <w:rFonts w:asciiTheme="minorHAnsi" w:eastAsiaTheme="minorEastAsia" w:hAnsiTheme="minorHAnsi" w:cstheme="minorBidi"/>
              <w:noProof/>
              <w:lang w:eastAsia="en-GB"/>
            </w:rPr>
          </w:pPr>
          <w:hyperlink w:anchor="_Toc18533838" w:history="1">
            <w:r w:rsidRPr="00033B40">
              <w:rPr>
                <w:rStyle w:val="Hyperlink"/>
                <w:noProof/>
              </w:rPr>
              <w:t>Alternative solution to that problem</w:t>
            </w:r>
            <w:r>
              <w:rPr>
                <w:noProof/>
                <w:webHidden/>
              </w:rPr>
              <w:tab/>
            </w:r>
            <w:r>
              <w:rPr>
                <w:noProof/>
                <w:webHidden/>
              </w:rPr>
              <w:fldChar w:fldCharType="begin"/>
            </w:r>
            <w:r>
              <w:rPr>
                <w:noProof/>
                <w:webHidden/>
              </w:rPr>
              <w:instrText xml:space="preserve"> PAGEREF _Toc18533838 \h </w:instrText>
            </w:r>
            <w:r>
              <w:rPr>
                <w:noProof/>
                <w:webHidden/>
              </w:rPr>
            </w:r>
            <w:r>
              <w:rPr>
                <w:noProof/>
                <w:webHidden/>
              </w:rPr>
              <w:fldChar w:fldCharType="separate"/>
            </w:r>
            <w:r>
              <w:rPr>
                <w:noProof/>
                <w:webHidden/>
              </w:rPr>
              <w:t>7</w:t>
            </w:r>
            <w:r>
              <w:rPr>
                <w:noProof/>
                <w:webHidden/>
              </w:rPr>
              <w:fldChar w:fldCharType="end"/>
            </w:r>
          </w:hyperlink>
        </w:p>
        <w:p w:rsidR="003D1248" w:rsidRDefault="003D1248">
          <w:pPr>
            <w:pStyle w:val="TOC1"/>
            <w:tabs>
              <w:tab w:val="right" w:leader="dot" w:pos="9350"/>
            </w:tabs>
            <w:rPr>
              <w:rFonts w:asciiTheme="minorHAnsi" w:eastAsiaTheme="minorEastAsia" w:hAnsiTheme="minorHAnsi" w:cstheme="minorBidi"/>
              <w:noProof/>
              <w:lang w:eastAsia="en-GB"/>
            </w:rPr>
          </w:pPr>
          <w:hyperlink w:anchor="_Toc18533839" w:history="1">
            <w:r w:rsidRPr="00033B40">
              <w:rPr>
                <w:rStyle w:val="Hyperlink"/>
                <w:noProof/>
                <w:highlight w:val="white"/>
              </w:rPr>
              <w:t>Decision-making technique for evaluation of solutions and identification of the most appropriate option</w:t>
            </w:r>
            <w:r>
              <w:rPr>
                <w:noProof/>
                <w:webHidden/>
              </w:rPr>
              <w:tab/>
            </w:r>
            <w:r>
              <w:rPr>
                <w:noProof/>
                <w:webHidden/>
              </w:rPr>
              <w:fldChar w:fldCharType="begin"/>
            </w:r>
            <w:r>
              <w:rPr>
                <w:noProof/>
                <w:webHidden/>
              </w:rPr>
              <w:instrText xml:space="preserve"> PAGEREF _Toc18533839 \h </w:instrText>
            </w:r>
            <w:r>
              <w:rPr>
                <w:noProof/>
                <w:webHidden/>
              </w:rPr>
            </w:r>
            <w:r>
              <w:rPr>
                <w:noProof/>
                <w:webHidden/>
              </w:rPr>
              <w:fldChar w:fldCharType="separate"/>
            </w:r>
            <w:r>
              <w:rPr>
                <w:noProof/>
                <w:webHidden/>
              </w:rPr>
              <w:t>8</w:t>
            </w:r>
            <w:r>
              <w:rPr>
                <w:noProof/>
                <w:webHidden/>
              </w:rPr>
              <w:fldChar w:fldCharType="end"/>
            </w:r>
          </w:hyperlink>
        </w:p>
        <w:p w:rsidR="003D1248" w:rsidRDefault="003D1248">
          <w:pPr>
            <w:pStyle w:val="TOC1"/>
            <w:tabs>
              <w:tab w:val="right" w:leader="dot" w:pos="9350"/>
            </w:tabs>
            <w:rPr>
              <w:rFonts w:asciiTheme="minorHAnsi" w:eastAsiaTheme="minorEastAsia" w:hAnsiTheme="minorHAnsi" w:cstheme="minorBidi"/>
              <w:noProof/>
              <w:lang w:eastAsia="en-GB"/>
            </w:rPr>
          </w:pPr>
          <w:hyperlink w:anchor="_Toc18533840" w:history="1">
            <w:r w:rsidRPr="00033B40">
              <w:rPr>
                <w:rStyle w:val="Hyperlink"/>
                <w:noProof/>
                <w:highlight w:val="white"/>
              </w:rPr>
              <w:t>Assessment of suitable monitoring technique and review of this technique to ensure a successful implementation of solution</w:t>
            </w:r>
            <w:r>
              <w:rPr>
                <w:noProof/>
                <w:webHidden/>
              </w:rPr>
              <w:tab/>
            </w:r>
            <w:r>
              <w:rPr>
                <w:noProof/>
                <w:webHidden/>
              </w:rPr>
              <w:fldChar w:fldCharType="begin"/>
            </w:r>
            <w:r>
              <w:rPr>
                <w:noProof/>
                <w:webHidden/>
              </w:rPr>
              <w:instrText xml:space="preserve"> PAGEREF _Toc18533840 \h </w:instrText>
            </w:r>
            <w:r>
              <w:rPr>
                <w:noProof/>
                <w:webHidden/>
              </w:rPr>
            </w:r>
            <w:r>
              <w:rPr>
                <w:noProof/>
                <w:webHidden/>
              </w:rPr>
              <w:fldChar w:fldCharType="separate"/>
            </w:r>
            <w:r>
              <w:rPr>
                <w:noProof/>
                <w:webHidden/>
              </w:rPr>
              <w:t>10</w:t>
            </w:r>
            <w:r>
              <w:rPr>
                <w:noProof/>
                <w:webHidden/>
              </w:rPr>
              <w:fldChar w:fldCharType="end"/>
            </w:r>
          </w:hyperlink>
        </w:p>
        <w:p w:rsidR="003D1248" w:rsidRDefault="003D1248">
          <w:pPr>
            <w:pStyle w:val="TOC1"/>
            <w:tabs>
              <w:tab w:val="right" w:leader="dot" w:pos="9350"/>
            </w:tabs>
            <w:rPr>
              <w:rFonts w:asciiTheme="minorHAnsi" w:eastAsiaTheme="minorEastAsia" w:hAnsiTheme="minorHAnsi" w:cstheme="minorBidi"/>
              <w:noProof/>
              <w:lang w:eastAsia="en-GB"/>
            </w:rPr>
          </w:pPr>
          <w:hyperlink w:anchor="_Toc18533841" w:history="1">
            <w:r w:rsidRPr="00033B40">
              <w:rPr>
                <w:rStyle w:val="Hyperlink"/>
                <w:noProof/>
                <w:highlight w:val="white"/>
              </w:rPr>
              <w:t>Conclusion</w:t>
            </w:r>
            <w:r>
              <w:rPr>
                <w:noProof/>
                <w:webHidden/>
              </w:rPr>
              <w:tab/>
            </w:r>
            <w:r>
              <w:rPr>
                <w:noProof/>
                <w:webHidden/>
              </w:rPr>
              <w:fldChar w:fldCharType="begin"/>
            </w:r>
            <w:r>
              <w:rPr>
                <w:noProof/>
                <w:webHidden/>
              </w:rPr>
              <w:instrText xml:space="preserve"> PAGEREF _Toc18533841 \h </w:instrText>
            </w:r>
            <w:r>
              <w:rPr>
                <w:noProof/>
                <w:webHidden/>
              </w:rPr>
            </w:r>
            <w:r>
              <w:rPr>
                <w:noProof/>
                <w:webHidden/>
              </w:rPr>
              <w:fldChar w:fldCharType="separate"/>
            </w:r>
            <w:r>
              <w:rPr>
                <w:noProof/>
                <w:webHidden/>
              </w:rPr>
              <w:t>12</w:t>
            </w:r>
            <w:r>
              <w:rPr>
                <w:noProof/>
                <w:webHidden/>
              </w:rPr>
              <w:fldChar w:fldCharType="end"/>
            </w:r>
          </w:hyperlink>
        </w:p>
        <w:p w:rsidR="003D1248" w:rsidRDefault="003D1248">
          <w:pPr>
            <w:pStyle w:val="TOC1"/>
            <w:tabs>
              <w:tab w:val="right" w:leader="dot" w:pos="9350"/>
            </w:tabs>
            <w:rPr>
              <w:rFonts w:asciiTheme="minorHAnsi" w:eastAsiaTheme="minorEastAsia" w:hAnsiTheme="minorHAnsi" w:cstheme="minorBidi"/>
              <w:noProof/>
              <w:lang w:eastAsia="en-GB"/>
            </w:rPr>
          </w:pPr>
          <w:hyperlink w:anchor="_Toc18533842" w:history="1">
            <w:r w:rsidRPr="00033B40">
              <w:rPr>
                <w:rStyle w:val="Hyperlink"/>
                <w:noProof/>
              </w:rPr>
              <w:t>Reference List</w:t>
            </w:r>
            <w:r>
              <w:rPr>
                <w:noProof/>
                <w:webHidden/>
              </w:rPr>
              <w:tab/>
            </w:r>
            <w:r>
              <w:rPr>
                <w:noProof/>
                <w:webHidden/>
              </w:rPr>
              <w:fldChar w:fldCharType="begin"/>
            </w:r>
            <w:r>
              <w:rPr>
                <w:noProof/>
                <w:webHidden/>
              </w:rPr>
              <w:instrText xml:space="preserve"> PAGEREF _Toc18533842 \h </w:instrText>
            </w:r>
            <w:r>
              <w:rPr>
                <w:noProof/>
                <w:webHidden/>
              </w:rPr>
            </w:r>
            <w:r>
              <w:rPr>
                <w:noProof/>
                <w:webHidden/>
              </w:rPr>
              <w:fldChar w:fldCharType="separate"/>
            </w:r>
            <w:r>
              <w:rPr>
                <w:noProof/>
                <w:webHidden/>
              </w:rPr>
              <w:t>13</w:t>
            </w:r>
            <w:r>
              <w:rPr>
                <w:noProof/>
                <w:webHidden/>
              </w:rPr>
              <w:fldChar w:fldCharType="end"/>
            </w:r>
          </w:hyperlink>
        </w:p>
        <w:p w:rsidR="003D1248" w:rsidRDefault="003D1248">
          <w:pPr>
            <w:pStyle w:val="TOC1"/>
            <w:tabs>
              <w:tab w:val="right" w:leader="dot" w:pos="9350"/>
            </w:tabs>
            <w:rPr>
              <w:rFonts w:asciiTheme="minorHAnsi" w:eastAsiaTheme="minorEastAsia" w:hAnsiTheme="minorHAnsi" w:cstheme="minorBidi"/>
              <w:noProof/>
              <w:lang w:eastAsia="en-GB"/>
            </w:rPr>
          </w:pPr>
          <w:hyperlink w:anchor="_Toc18533843" w:history="1">
            <w:r w:rsidRPr="00033B40">
              <w:rPr>
                <w:rStyle w:val="Hyperlink"/>
                <w:noProof/>
              </w:rPr>
              <w:t>Appendices:</w:t>
            </w:r>
            <w:r>
              <w:rPr>
                <w:noProof/>
                <w:webHidden/>
              </w:rPr>
              <w:tab/>
            </w:r>
            <w:r>
              <w:rPr>
                <w:noProof/>
                <w:webHidden/>
              </w:rPr>
              <w:fldChar w:fldCharType="begin"/>
            </w:r>
            <w:r>
              <w:rPr>
                <w:noProof/>
                <w:webHidden/>
              </w:rPr>
              <w:instrText xml:space="preserve"> PAGEREF _Toc18533843 \h </w:instrText>
            </w:r>
            <w:r>
              <w:rPr>
                <w:noProof/>
                <w:webHidden/>
              </w:rPr>
            </w:r>
            <w:r>
              <w:rPr>
                <w:noProof/>
                <w:webHidden/>
              </w:rPr>
              <w:fldChar w:fldCharType="separate"/>
            </w:r>
            <w:r>
              <w:rPr>
                <w:noProof/>
                <w:webHidden/>
              </w:rPr>
              <w:t>15</w:t>
            </w:r>
            <w:r>
              <w:rPr>
                <w:noProof/>
                <w:webHidden/>
              </w:rPr>
              <w:fldChar w:fldCharType="end"/>
            </w:r>
          </w:hyperlink>
        </w:p>
        <w:p w:rsidR="003D1248" w:rsidRDefault="003D1248">
          <w:pPr>
            <w:pStyle w:val="TOC1"/>
            <w:tabs>
              <w:tab w:val="right" w:leader="dot" w:pos="9350"/>
            </w:tabs>
            <w:rPr>
              <w:rFonts w:asciiTheme="minorHAnsi" w:eastAsiaTheme="minorEastAsia" w:hAnsiTheme="minorHAnsi" w:cstheme="minorBidi"/>
              <w:noProof/>
              <w:lang w:eastAsia="en-GB"/>
            </w:rPr>
          </w:pPr>
          <w:hyperlink w:anchor="_Toc18533844" w:history="1">
            <w:r w:rsidRPr="00033B40">
              <w:rPr>
                <w:rStyle w:val="Hyperlink"/>
                <w:noProof/>
              </w:rPr>
              <w:t>Appendix 1 Fishbone diagram</w:t>
            </w:r>
            <w:r>
              <w:rPr>
                <w:noProof/>
                <w:webHidden/>
              </w:rPr>
              <w:tab/>
            </w:r>
            <w:r>
              <w:rPr>
                <w:noProof/>
                <w:webHidden/>
              </w:rPr>
              <w:fldChar w:fldCharType="begin"/>
            </w:r>
            <w:r>
              <w:rPr>
                <w:noProof/>
                <w:webHidden/>
              </w:rPr>
              <w:instrText xml:space="preserve"> PAGEREF _Toc18533844 \h </w:instrText>
            </w:r>
            <w:r>
              <w:rPr>
                <w:noProof/>
                <w:webHidden/>
              </w:rPr>
            </w:r>
            <w:r>
              <w:rPr>
                <w:noProof/>
                <w:webHidden/>
              </w:rPr>
              <w:fldChar w:fldCharType="separate"/>
            </w:r>
            <w:r>
              <w:rPr>
                <w:noProof/>
                <w:webHidden/>
              </w:rPr>
              <w:t>15</w:t>
            </w:r>
            <w:r>
              <w:rPr>
                <w:noProof/>
                <w:webHidden/>
              </w:rPr>
              <w:fldChar w:fldCharType="end"/>
            </w:r>
          </w:hyperlink>
        </w:p>
        <w:p w:rsidR="003D1248" w:rsidRDefault="003D1248">
          <w:pPr>
            <w:pStyle w:val="TOC2"/>
            <w:tabs>
              <w:tab w:val="right" w:leader="dot" w:pos="9350"/>
            </w:tabs>
            <w:rPr>
              <w:rFonts w:asciiTheme="minorHAnsi" w:eastAsiaTheme="minorEastAsia" w:hAnsiTheme="minorHAnsi" w:cstheme="minorBidi"/>
              <w:noProof/>
              <w:lang w:eastAsia="en-GB"/>
            </w:rPr>
          </w:pPr>
          <w:hyperlink w:anchor="_Toc18533845" w:history="1">
            <w:r w:rsidRPr="00033B40">
              <w:rPr>
                <w:rStyle w:val="Hyperlink"/>
                <w:noProof/>
              </w:rPr>
              <w:t>Appendix 2 Employee engagement</w:t>
            </w:r>
            <w:r>
              <w:rPr>
                <w:noProof/>
                <w:webHidden/>
              </w:rPr>
              <w:tab/>
            </w:r>
            <w:r>
              <w:rPr>
                <w:noProof/>
                <w:webHidden/>
              </w:rPr>
              <w:fldChar w:fldCharType="begin"/>
            </w:r>
            <w:r>
              <w:rPr>
                <w:noProof/>
                <w:webHidden/>
              </w:rPr>
              <w:instrText xml:space="preserve"> PAGEREF _Toc18533845 \h </w:instrText>
            </w:r>
            <w:r>
              <w:rPr>
                <w:noProof/>
                <w:webHidden/>
              </w:rPr>
            </w:r>
            <w:r>
              <w:rPr>
                <w:noProof/>
                <w:webHidden/>
              </w:rPr>
              <w:fldChar w:fldCharType="separate"/>
            </w:r>
            <w:r>
              <w:rPr>
                <w:noProof/>
                <w:webHidden/>
              </w:rPr>
              <w:t>15</w:t>
            </w:r>
            <w:r>
              <w:rPr>
                <w:noProof/>
                <w:webHidden/>
              </w:rPr>
              <w:fldChar w:fldCharType="end"/>
            </w:r>
          </w:hyperlink>
        </w:p>
        <w:p w:rsidR="003D1248" w:rsidRDefault="003D1248">
          <w:pPr>
            <w:pStyle w:val="TOC2"/>
            <w:tabs>
              <w:tab w:val="right" w:leader="dot" w:pos="9350"/>
            </w:tabs>
            <w:rPr>
              <w:rFonts w:asciiTheme="minorHAnsi" w:eastAsiaTheme="minorEastAsia" w:hAnsiTheme="minorHAnsi" w:cstheme="minorBidi"/>
              <w:noProof/>
              <w:lang w:eastAsia="en-GB"/>
            </w:rPr>
          </w:pPr>
          <w:hyperlink w:anchor="_Toc18533846" w:history="1">
            <w:r w:rsidRPr="00033B40">
              <w:rPr>
                <w:rStyle w:val="Hyperlink"/>
                <w:noProof/>
                <w:highlight w:val="white"/>
              </w:rPr>
              <w:t>Appendix 3 Loss of working hours due to sick leave</w:t>
            </w:r>
            <w:r>
              <w:rPr>
                <w:noProof/>
                <w:webHidden/>
              </w:rPr>
              <w:tab/>
            </w:r>
            <w:r>
              <w:rPr>
                <w:noProof/>
                <w:webHidden/>
              </w:rPr>
              <w:fldChar w:fldCharType="begin"/>
            </w:r>
            <w:r>
              <w:rPr>
                <w:noProof/>
                <w:webHidden/>
              </w:rPr>
              <w:instrText xml:space="preserve"> PAGEREF _Toc18533846 \h </w:instrText>
            </w:r>
            <w:r>
              <w:rPr>
                <w:noProof/>
                <w:webHidden/>
              </w:rPr>
            </w:r>
            <w:r>
              <w:rPr>
                <w:noProof/>
                <w:webHidden/>
              </w:rPr>
              <w:fldChar w:fldCharType="separate"/>
            </w:r>
            <w:r>
              <w:rPr>
                <w:noProof/>
                <w:webHidden/>
              </w:rPr>
              <w:t>17</w:t>
            </w:r>
            <w:r>
              <w:rPr>
                <w:noProof/>
                <w:webHidden/>
              </w:rPr>
              <w:fldChar w:fldCharType="end"/>
            </w:r>
          </w:hyperlink>
        </w:p>
        <w:p w:rsidR="003D1248" w:rsidRDefault="003D1248">
          <w:pPr>
            <w:pStyle w:val="TOC2"/>
            <w:tabs>
              <w:tab w:val="right" w:leader="dot" w:pos="9350"/>
            </w:tabs>
            <w:rPr>
              <w:rFonts w:asciiTheme="minorHAnsi" w:eastAsiaTheme="minorEastAsia" w:hAnsiTheme="minorHAnsi" w:cstheme="minorBidi"/>
              <w:noProof/>
              <w:lang w:eastAsia="en-GB"/>
            </w:rPr>
          </w:pPr>
          <w:hyperlink w:anchor="_Toc18533847" w:history="1">
            <w:r w:rsidRPr="00033B40">
              <w:rPr>
                <w:rStyle w:val="Hyperlink"/>
                <w:noProof/>
                <w:highlight w:val="white"/>
              </w:rPr>
              <w:t>Appendix 4</w:t>
            </w:r>
            <w:r w:rsidRPr="00033B40">
              <w:rPr>
                <w:rStyle w:val="Hyperlink"/>
                <w:noProof/>
              </w:rPr>
              <w:t xml:space="preserve"> Absenteeism in the UK labour market</w:t>
            </w:r>
            <w:r>
              <w:rPr>
                <w:noProof/>
                <w:webHidden/>
              </w:rPr>
              <w:tab/>
            </w:r>
            <w:r>
              <w:rPr>
                <w:noProof/>
                <w:webHidden/>
              </w:rPr>
              <w:fldChar w:fldCharType="begin"/>
            </w:r>
            <w:r>
              <w:rPr>
                <w:noProof/>
                <w:webHidden/>
              </w:rPr>
              <w:instrText xml:space="preserve"> PAGEREF _Toc18533847 \h </w:instrText>
            </w:r>
            <w:r>
              <w:rPr>
                <w:noProof/>
                <w:webHidden/>
              </w:rPr>
            </w:r>
            <w:r>
              <w:rPr>
                <w:noProof/>
                <w:webHidden/>
              </w:rPr>
              <w:fldChar w:fldCharType="separate"/>
            </w:r>
            <w:r>
              <w:rPr>
                <w:noProof/>
                <w:webHidden/>
              </w:rPr>
              <w:t>18</w:t>
            </w:r>
            <w:r>
              <w:rPr>
                <w:noProof/>
                <w:webHidden/>
              </w:rPr>
              <w:fldChar w:fldCharType="end"/>
            </w:r>
          </w:hyperlink>
        </w:p>
        <w:p w:rsidR="009A54F7" w:rsidRPr="004F4426" w:rsidRDefault="009A54F7">
          <w:r w:rsidRPr="004F4426">
            <w:fldChar w:fldCharType="end"/>
          </w:r>
        </w:p>
      </w:sdtContent>
    </w:sdt>
    <w:p w:rsidR="00244737" w:rsidRPr="004F4426" w:rsidRDefault="00244737">
      <w:pPr>
        <w:pStyle w:val="Normal1"/>
        <w:spacing w:line="360" w:lineRule="auto"/>
        <w:jc w:val="center"/>
        <w:rPr>
          <w:rFonts w:ascii="Times New Roman" w:eastAsia="Times New Roman" w:hAnsi="Times New Roman" w:cs="Times New Roman"/>
          <w:b/>
          <w:sz w:val="24"/>
          <w:szCs w:val="24"/>
        </w:rPr>
      </w:pPr>
    </w:p>
    <w:p w:rsidR="00244737" w:rsidRPr="004F4426" w:rsidRDefault="00EE23BC">
      <w:pPr>
        <w:pStyle w:val="Normal1"/>
        <w:spacing w:line="360" w:lineRule="auto"/>
        <w:jc w:val="both"/>
        <w:rPr>
          <w:rFonts w:ascii="Times New Roman" w:eastAsia="Times New Roman" w:hAnsi="Times New Roman" w:cs="Times New Roman"/>
          <w:b/>
          <w:sz w:val="24"/>
          <w:szCs w:val="24"/>
        </w:rPr>
      </w:pPr>
      <w:r w:rsidRPr="004F4426">
        <w:br w:type="page"/>
      </w:r>
    </w:p>
    <w:p w:rsidR="00244737" w:rsidRPr="004F4426" w:rsidRDefault="00EE23BC" w:rsidP="00E87C62">
      <w:pPr>
        <w:pStyle w:val="Heading1"/>
      </w:pPr>
      <w:bookmarkStart w:id="1" w:name="_Hlk18499720"/>
      <w:bookmarkStart w:id="2" w:name="_Toc18533835"/>
      <w:r w:rsidRPr="004F4426">
        <w:lastRenderedPageBreak/>
        <w:t>Introduction</w:t>
      </w:r>
      <w:bookmarkEnd w:id="2"/>
    </w:p>
    <w:bookmarkEnd w:id="1"/>
    <w:p w:rsidR="00244737" w:rsidRDefault="00EE23BC" w:rsidP="00E87C62">
      <w:pPr>
        <w:pStyle w:val="Normal1"/>
        <w:spacing w:line="360" w:lineRule="auto"/>
        <w:jc w:val="both"/>
        <w:rPr>
          <w:rFonts w:ascii="Times New Roman" w:eastAsia="Times New Roman" w:hAnsi="Times New Roman" w:cs="Times New Roman"/>
          <w:sz w:val="24"/>
          <w:szCs w:val="24"/>
        </w:rPr>
      </w:pPr>
      <w:r w:rsidRPr="004F4426">
        <w:rPr>
          <w:rFonts w:ascii="Times New Roman" w:eastAsia="Times New Roman" w:hAnsi="Times New Roman" w:cs="Times New Roman"/>
          <w:sz w:val="24"/>
          <w:szCs w:val="24"/>
        </w:rPr>
        <w:t xml:space="preserve">The report illustrates the problem solving and </w:t>
      </w:r>
      <w:proofErr w:type="gramStart"/>
      <w:r w:rsidRPr="004F4426">
        <w:rPr>
          <w:rFonts w:ascii="Times New Roman" w:eastAsia="Times New Roman" w:hAnsi="Times New Roman" w:cs="Times New Roman"/>
          <w:sz w:val="24"/>
          <w:szCs w:val="24"/>
        </w:rPr>
        <w:t>decision making</w:t>
      </w:r>
      <w:proofErr w:type="gramEnd"/>
      <w:r w:rsidRPr="004F4426">
        <w:rPr>
          <w:rFonts w:ascii="Times New Roman" w:eastAsia="Times New Roman" w:hAnsi="Times New Roman" w:cs="Times New Roman"/>
          <w:sz w:val="24"/>
          <w:szCs w:val="24"/>
        </w:rPr>
        <w:t xml:space="preserve"> skills required in the hospitality industry, Travelodge Hotels Limited in the UK. The problems arising in the workplace influences the scope of growth of the entity as well as the organisation. In the decision-making process</w:t>
      </w:r>
      <w:r w:rsidR="00C85A28" w:rsidRPr="004F4426">
        <w:rPr>
          <w:rFonts w:ascii="Times New Roman" w:eastAsia="Times New Roman" w:hAnsi="Times New Roman" w:cs="Times New Roman"/>
          <w:sz w:val="24"/>
          <w:szCs w:val="24"/>
        </w:rPr>
        <w:t>, problem</w:t>
      </w:r>
      <w:r w:rsidRPr="004F4426">
        <w:rPr>
          <w:rFonts w:ascii="Times New Roman" w:eastAsia="Times New Roman" w:hAnsi="Times New Roman" w:cs="Times New Roman"/>
          <w:sz w:val="24"/>
          <w:szCs w:val="24"/>
        </w:rPr>
        <w:t xml:space="preserve"> is faced by the entity as the </w:t>
      </w:r>
      <w:r w:rsidR="00FD573D" w:rsidRPr="004F4426">
        <w:rPr>
          <w:rFonts w:ascii="Times New Roman" w:eastAsia="Times New Roman" w:hAnsi="Times New Roman" w:cs="Times New Roman"/>
          <w:sz w:val="24"/>
          <w:szCs w:val="24"/>
        </w:rPr>
        <w:t>employees do</w:t>
      </w:r>
      <w:r w:rsidRPr="004F4426">
        <w:rPr>
          <w:rFonts w:ascii="Times New Roman" w:eastAsia="Times New Roman" w:hAnsi="Times New Roman" w:cs="Times New Roman"/>
          <w:sz w:val="24"/>
          <w:szCs w:val="24"/>
        </w:rPr>
        <w:t xml:space="preserve"> not cooperate. Solution has been evaluated for various problems faced in the workplace. The report determines the techniques required for decision-making skills. Complex problems the employees and the entity </w:t>
      </w:r>
      <w:proofErr w:type="gramStart"/>
      <w:r w:rsidRPr="004F4426">
        <w:rPr>
          <w:rFonts w:ascii="Times New Roman" w:eastAsia="Times New Roman" w:hAnsi="Times New Roman" w:cs="Times New Roman"/>
          <w:sz w:val="24"/>
          <w:szCs w:val="24"/>
        </w:rPr>
        <w:t>deals</w:t>
      </w:r>
      <w:proofErr w:type="gramEnd"/>
      <w:r w:rsidRPr="004F4426">
        <w:rPr>
          <w:rFonts w:ascii="Times New Roman" w:eastAsia="Times New Roman" w:hAnsi="Times New Roman" w:cs="Times New Roman"/>
          <w:sz w:val="24"/>
          <w:szCs w:val="24"/>
        </w:rPr>
        <w:t xml:space="preserve"> in day-to-day life are identified and evaluated. In order to implement the solution effectively a plan is developed by the management and communicated to the stakeholders. Moreover, suitable monitoring techniques are assessed to review and ensure that the plan has been implemented successfully. However, the problem is generally faced in respect of working hours, alternative shifts and the treatment received by the employees in the workplace. The aim of the study is to illustrate the problems in the workplace and the relevant solutions required.    </w:t>
      </w:r>
    </w:p>
    <w:p w:rsidR="007F439D" w:rsidRPr="004F4426" w:rsidRDefault="007F439D" w:rsidP="00E87C62">
      <w:pPr>
        <w:pStyle w:val="Normal1"/>
        <w:spacing w:line="360" w:lineRule="auto"/>
        <w:jc w:val="both"/>
        <w:rPr>
          <w:rFonts w:ascii="Times New Roman" w:eastAsia="Times New Roman" w:hAnsi="Times New Roman" w:cs="Times New Roman"/>
          <w:sz w:val="24"/>
          <w:szCs w:val="24"/>
        </w:rPr>
      </w:pPr>
    </w:p>
    <w:p w:rsidR="007D7C31" w:rsidRPr="007F439D" w:rsidRDefault="009A54F7" w:rsidP="009A54F7">
      <w:pPr>
        <w:pStyle w:val="Heading1"/>
        <w:rPr>
          <w:lang w:val="bg-BG"/>
        </w:rPr>
      </w:pPr>
      <w:bookmarkStart w:id="3" w:name="_Toc18533836"/>
      <w:r w:rsidRPr="004F4426">
        <w:t>C</w:t>
      </w:r>
      <w:r w:rsidR="007D7C31" w:rsidRPr="004F4426">
        <w:t>omplex problem in the workplace including its impact and scope</w:t>
      </w:r>
      <w:r w:rsidR="00457F39">
        <w:rPr>
          <w:lang w:val="bg-BG"/>
        </w:rPr>
        <w:t xml:space="preserve">: </w:t>
      </w:r>
      <w:r w:rsidR="00457F39">
        <w:t xml:space="preserve">Fishbone diagram </w:t>
      </w:r>
      <w:r w:rsidR="00457F39" w:rsidRPr="004F4426">
        <w:rPr>
          <w:rFonts w:eastAsia="Times New Roman" w:cs="Times New Roman"/>
          <w:i/>
          <w:szCs w:val="24"/>
          <w:highlight w:val="white"/>
        </w:rPr>
        <w:t>[Refer to appendix</w:t>
      </w:r>
      <w:r w:rsidR="00457F39">
        <w:rPr>
          <w:rFonts w:eastAsia="Times New Roman" w:cs="Times New Roman"/>
          <w:b w:val="0"/>
          <w:i/>
          <w:szCs w:val="24"/>
          <w:highlight w:val="white"/>
        </w:rPr>
        <w:t xml:space="preserve"> </w:t>
      </w:r>
      <w:r w:rsidR="00457F39" w:rsidRPr="00457F39">
        <w:rPr>
          <w:rFonts w:eastAsia="Times New Roman" w:cs="Times New Roman"/>
          <w:i/>
          <w:szCs w:val="24"/>
        </w:rPr>
        <w:t>1</w:t>
      </w:r>
      <w:bookmarkStart w:id="4" w:name="_Hlk18507334"/>
      <w:r w:rsidR="00457F39" w:rsidRPr="004F4426">
        <w:rPr>
          <w:rFonts w:eastAsia="Times New Roman" w:cs="Times New Roman"/>
          <w:i/>
          <w:szCs w:val="24"/>
          <w:highlight w:val="white"/>
        </w:rPr>
        <w:t>]</w:t>
      </w:r>
      <w:bookmarkEnd w:id="3"/>
      <w:bookmarkEnd w:id="4"/>
    </w:p>
    <w:p w:rsidR="007D7C31" w:rsidRPr="001D68E2" w:rsidRDefault="001D68E2" w:rsidP="00E87C6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 motivated personnel and increasing staff turnover rates, this leads to low quality of services, unsatisfied customers, low rating, difficult competition and reduced revenue. </w:t>
      </w:r>
      <w:r w:rsidR="007D7C31" w:rsidRPr="004F4426">
        <w:rPr>
          <w:rFonts w:ascii="Times New Roman" w:eastAsia="Times New Roman" w:hAnsi="Times New Roman" w:cs="Times New Roman"/>
          <w:sz w:val="24"/>
          <w:szCs w:val="24"/>
        </w:rPr>
        <w:t xml:space="preserve">The main complex problems faced by the employees in hotel are issues related to company leave policies and issues due to long working hours. As suggested by </w:t>
      </w:r>
      <w:r w:rsidR="007D7C31" w:rsidRPr="004F4426">
        <w:rPr>
          <w:rFonts w:ascii="Times New Roman" w:eastAsia="Times New Roman" w:hAnsi="Times New Roman" w:cs="Times New Roman"/>
          <w:sz w:val="24"/>
          <w:szCs w:val="24"/>
          <w:highlight w:val="white"/>
        </w:rPr>
        <w:t xml:space="preserve">Baum </w:t>
      </w:r>
      <w:r w:rsidR="007D7C31" w:rsidRPr="004F4426">
        <w:rPr>
          <w:rFonts w:ascii="Times New Roman" w:eastAsia="Times New Roman" w:hAnsi="Times New Roman" w:cs="Times New Roman"/>
          <w:i/>
          <w:sz w:val="24"/>
          <w:szCs w:val="24"/>
          <w:highlight w:val="white"/>
        </w:rPr>
        <w:t>et al.</w:t>
      </w:r>
      <w:r w:rsidR="007D7C31" w:rsidRPr="004F4426">
        <w:rPr>
          <w:rFonts w:ascii="Times New Roman" w:eastAsia="Times New Roman" w:hAnsi="Times New Roman" w:cs="Times New Roman"/>
          <w:sz w:val="24"/>
          <w:szCs w:val="24"/>
          <w:highlight w:val="white"/>
        </w:rPr>
        <w:t xml:space="preserve"> (2016), workforce issues due to leave policies of the hotel is the most important challenge the management team faced. In response to address constantly changing expectations of customers in this industry, the management team needs to alter the leave policy of its workforce. Maximum employees in this industry do not get any paid leave or medical leave. In Travelodge Hotels limited, most of the employees said that they are facing challenges due to their leave policies (Travelodge, 2019). In some cases, employees require special leaves in the medical grounds. However, management failed to accept leave request of employees due to its exceptional leave policies. Workforce needs to drop their leave previously and </w:t>
      </w:r>
      <w:r w:rsidR="00673914" w:rsidRPr="004F4426">
        <w:rPr>
          <w:rFonts w:ascii="Times New Roman" w:eastAsia="Times New Roman" w:hAnsi="Times New Roman" w:cs="Times New Roman"/>
          <w:sz w:val="24"/>
          <w:szCs w:val="24"/>
          <w:highlight w:val="white"/>
        </w:rPr>
        <w:t>thus;</w:t>
      </w:r>
      <w:r w:rsidR="007D7C31" w:rsidRPr="004F4426">
        <w:rPr>
          <w:rFonts w:ascii="Times New Roman" w:eastAsia="Times New Roman" w:hAnsi="Times New Roman" w:cs="Times New Roman"/>
          <w:sz w:val="24"/>
          <w:szCs w:val="24"/>
          <w:highlight w:val="white"/>
        </w:rPr>
        <w:t xml:space="preserve"> they </w:t>
      </w:r>
      <w:proofErr w:type="gramStart"/>
      <w:r w:rsidR="007D7C31" w:rsidRPr="004F4426">
        <w:rPr>
          <w:rFonts w:ascii="Times New Roman" w:eastAsia="Times New Roman" w:hAnsi="Times New Roman" w:cs="Times New Roman"/>
          <w:sz w:val="24"/>
          <w:szCs w:val="24"/>
          <w:highlight w:val="white"/>
        </w:rPr>
        <w:t>have to</w:t>
      </w:r>
      <w:proofErr w:type="gramEnd"/>
      <w:r w:rsidR="007D7C31" w:rsidRPr="004F4426">
        <w:rPr>
          <w:rFonts w:ascii="Times New Roman" w:eastAsia="Times New Roman" w:hAnsi="Times New Roman" w:cs="Times New Roman"/>
          <w:sz w:val="24"/>
          <w:szCs w:val="24"/>
          <w:highlight w:val="white"/>
        </w:rPr>
        <w:t xml:space="preserve"> alter their schedules. In addition to this, unclear job expectations of employees also pose challenges to the management team in the hotel industry.  </w:t>
      </w:r>
    </w:p>
    <w:p w:rsidR="00CA2E57" w:rsidRPr="00CA2E57" w:rsidRDefault="007D7C31" w:rsidP="00CA2E57">
      <w:pPr>
        <w:pStyle w:val="HTMLPreformatted"/>
        <w:spacing w:line="360" w:lineRule="auto"/>
        <w:rPr>
          <w:rFonts w:ascii="inherit" w:eastAsia="Times New Roman" w:hAnsi="inherit" w:cs="Courier New"/>
          <w:sz w:val="54"/>
          <w:szCs w:val="54"/>
          <w:lang w:eastAsia="en-GB"/>
        </w:rPr>
      </w:pPr>
      <w:r w:rsidRPr="004F4426">
        <w:rPr>
          <w:rFonts w:ascii="Times New Roman" w:eastAsia="Times New Roman" w:hAnsi="Times New Roman" w:cs="Times New Roman"/>
          <w:sz w:val="24"/>
          <w:szCs w:val="24"/>
          <w:highlight w:val="white"/>
        </w:rPr>
        <w:t>Lack of flexibility in the working hours make employees uncomfortable as they need to alter their respective schedule as per their working hours (</w:t>
      </w:r>
      <w:proofErr w:type="spellStart"/>
      <w:r w:rsidRPr="004F4426">
        <w:rPr>
          <w:rFonts w:ascii="Times New Roman" w:eastAsia="Times New Roman" w:hAnsi="Times New Roman" w:cs="Times New Roman"/>
          <w:sz w:val="24"/>
          <w:szCs w:val="24"/>
          <w:highlight w:val="white"/>
        </w:rPr>
        <w:t>Methot</w:t>
      </w:r>
      <w:proofErr w:type="spellEnd"/>
      <w:r w:rsidRPr="004F4426">
        <w:rPr>
          <w:rFonts w:ascii="Times New Roman" w:eastAsia="Times New Roman" w:hAnsi="Times New Roman" w:cs="Times New Roman"/>
          <w:sz w:val="24"/>
          <w:szCs w:val="24"/>
          <w:highlight w:val="white"/>
        </w:rPr>
        <w:t xml:space="preserve"> </w:t>
      </w:r>
      <w:r w:rsidRPr="004F4426">
        <w:rPr>
          <w:rFonts w:ascii="Times New Roman" w:eastAsia="Times New Roman" w:hAnsi="Times New Roman" w:cs="Times New Roman"/>
          <w:i/>
          <w:sz w:val="24"/>
          <w:szCs w:val="24"/>
          <w:highlight w:val="white"/>
        </w:rPr>
        <w:t>et al.</w:t>
      </w:r>
      <w:r w:rsidRPr="004F4426">
        <w:rPr>
          <w:rFonts w:ascii="Times New Roman" w:eastAsia="Times New Roman" w:hAnsi="Times New Roman" w:cs="Times New Roman"/>
          <w:sz w:val="24"/>
          <w:szCs w:val="24"/>
          <w:highlight w:val="white"/>
        </w:rPr>
        <w:t xml:space="preserve"> 2016). Clear scheduling is not </w:t>
      </w:r>
      <w:r w:rsidRPr="004F4426">
        <w:rPr>
          <w:rFonts w:ascii="Times New Roman" w:eastAsia="Times New Roman" w:hAnsi="Times New Roman" w:cs="Times New Roman"/>
          <w:sz w:val="24"/>
          <w:szCs w:val="24"/>
          <w:highlight w:val="white"/>
        </w:rPr>
        <w:lastRenderedPageBreak/>
        <w:t xml:space="preserve">offered to the employees. Thus, the choice of leave previously becomes very difficult for the employees as they are not sure about their schedule. Moreover, during peak season members of the workforce need to work in additional working hours. As per the viewpoint of Hammer and </w:t>
      </w:r>
      <w:proofErr w:type="spellStart"/>
      <w:r w:rsidRPr="004F4426">
        <w:rPr>
          <w:rFonts w:ascii="Times New Roman" w:eastAsia="Times New Roman" w:hAnsi="Times New Roman" w:cs="Times New Roman"/>
          <w:sz w:val="24"/>
          <w:szCs w:val="24"/>
          <w:highlight w:val="white"/>
        </w:rPr>
        <w:t>Avgar</w:t>
      </w:r>
      <w:proofErr w:type="spellEnd"/>
      <w:r w:rsidRPr="004F4426">
        <w:rPr>
          <w:rFonts w:ascii="Times New Roman" w:eastAsia="Times New Roman" w:hAnsi="Times New Roman" w:cs="Times New Roman"/>
          <w:sz w:val="24"/>
          <w:szCs w:val="24"/>
          <w:highlight w:val="white"/>
        </w:rPr>
        <w:t xml:space="preserve"> (2017), unhealthy stressful working environment leaves the employees stressed out. However, they cannot afford a paid leave in this situation also as it would hamper the leave policy of the company. Health issues in the workplace are also suffered by the workers in the hotel industry which forces the workers to quit their job. Hence, creation of a good working environment is important to enhance the productivity of employees. This, in turn, would lower the issues of the</w:t>
      </w:r>
      <w:r w:rsidR="00457F39">
        <w:rPr>
          <w:rFonts w:ascii="Times New Roman" w:eastAsia="Times New Roman" w:hAnsi="Times New Roman" w:cs="Times New Roman"/>
          <w:sz w:val="24"/>
          <w:szCs w:val="24"/>
          <w:highlight w:val="white"/>
        </w:rPr>
        <w:t xml:space="preserve"> Customer </w:t>
      </w:r>
      <w:r w:rsidR="003C5006">
        <w:rPr>
          <w:rFonts w:ascii="Times New Roman" w:eastAsia="Times New Roman" w:hAnsi="Times New Roman" w:cs="Times New Roman"/>
          <w:sz w:val="24"/>
          <w:szCs w:val="24"/>
          <w:highlight w:val="white"/>
        </w:rPr>
        <w:t>satisfactions</w:t>
      </w:r>
    </w:p>
    <w:p w:rsidR="007D7C31" w:rsidRPr="004F4426" w:rsidRDefault="00CA2E57" w:rsidP="007D7C31">
      <w:pPr>
        <w:pStyle w:val="Normal1"/>
        <w:spacing w:line="360" w:lineRule="auto"/>
        <w:jc w:val="both"/>
        <w:rPr>
          <w:rFonts w:ascii="Times New Roman" w:eastAsia="Times New Roman" w:hAnsi="Times New Roman" w:cs="Times New Roman"/>
          <w:sz w:val="24"/>
          <w:szCs w:val="24"/>
          <w:highlight w:val="white"/>
        </w:rPr>
      </w:pPr>
      <w:r w:rsidRPr="00CA2E57">
        <w:rPr>
          <w:rFonts w:eastAsia="Times New Roman"/>
          <w:color w:val="222222"/>
          <w:sz w:val="2"/>
          <w:szCs w:val="2"/>
          <w:shd w:val="clear" w:color="auto" w:fill="F8F9FA"/>
          <w:lang w:eastAsia="en-GB"/>
        </w:rPr>
        <w:br/>
      </w:r>
      <w:r>
        <w:rPr>
          <w:rFonts w:ascii="Times New Roman" w:eastAsia="Times New Roman" w:hAnsi="Times New Roman" w:cs="Times New Roman"/>
          <w:sz w:val="24"/>
          <w:szCs w:val="24"/>
          <w:highlight w:val="white"/>
        </w:rPr>
        <w:t>Most of Travelodge hotels are rated between 2,1 and 4,4 (TripAdvisor, 2019).</w:t>
      </w:r>
      <w:r>
        <w:rPr>
          <w:rFonts w:ascii="Times New Roman" w:eastAsia="Times New Roman" w:hAnsi="Times New Roman" w:cs="Times New Roman"/>
          <w:sz w:val="24"/>
          <w:szCs w:val="24"/>
          <w:highlight w:val="white"/>
          <w:lang w:val="bg-BG"/>
        </w:rPr>
        <w:t xml:space="preserve"> </w:t>
      </w:r>
      <w:r w:rsidR="003C5006" w:rsidRPr="004F4426">
        <w:rPr>
          <w:rFonts w:ascii="Times New Roman" w:eastAsia="Times New Roman" w:hAnsi="Times New Roman" w:cs="Times New Roman"/>
          <w:sz w:val="24"/>
          <w:szCs w:val="24"/>
        </w:rPr>
        <w:t xml:space="preserve">As suggested by </w:t>
      </w:r>
      <w:proofErr w:type="spellStart"/>
      <w:r w:rsidR="003C5006" w:rsidRPr="004F4426">
        <w:rPr>
          <w:rFonts w:ascii="Times New Roman" w:eastAsia="Times New Roman" w:hAnsi="Times New Roman" w:cs="Times New Roman"/>
          <w:sz w:val="24"/>
          <w:szCs w:val="24"/>
          <w:highlight w:val="white"/>
        </w:rPr>
        <w:t>Kitsios</w:t>
      </w:r>
      <w:proofErr w:type="spellEnd"/>
      <w:r w:rsidR="003C5006" w:rsidRPr="004F4426">
        <w:rPr>
          <w:rFonts w:ascii="Times New Roman" w:eastAsia="Times New Roman" w:hAnsi="Times New Roman" w:cs="Times New Roman"/>
          <w:sz w:val="24"/>
          <w:szCs w:val="24"/>
          <w:highlight w:val="white"/>
        </w:rPr>
        <w:t xml:space="preserve"> </w:t>
      </w:r>
      <w:r w:rsidR="003C5006" w:rsidRPr="004F4426">
        <w:rPr>
          <w:rFonts w:ascii="Times New Roman" w:eastAsia="Times New Roman" w:hAnsi="Times New Roman" w:cs="Times New Roman"/>
          <w:i/>
          <w:sz w:val="24"/>
          <w:szCs w:val="24"/>
          <w:highlight w:val="white"/>
        </w:rPr>
        <w:t>et al.</w:t>
      </w:r>
      <w:r w:rsidR="003C5006" w:rsidRPr="004F4426">
        <w:rPr>
          <w:rFonts w:ascii="Times New Roman" w:eastAsia="Times New Roman" w:hAnsi="Times New Roman" w:cs="Times New Roman"/>
          <w:sz w:val="24"/>
          <w:szCs w:val="24"/>
          <w:highlight w:val="white"/>
        </w:rPr>
        <w:t xml:space="preserve"> (2015), the main survival strategy employee retention policies increase business competitiveness.</w:t>
      </w:r>
    </w:p>
    <w:p w:rsidR="007D7C31" w:rsidRPr="004F4426" w:rsidRDefault="007D7C31" w:rsidP="007D7C31">
      <w:pPr>
        <w:pStyle w:val="Normal1"/>
        <w:spacing w:line="360" w:lineRule="auto"/>
        <w:jc w:val="both"/>
        <w:rPr>
          <w:rFonts w:ascii="Times New Roman" w:eastAsia="Times New Roman" w:hAnsi="Times New Roman" w:cs="Times New Roman"/>
          <w:b/>
          <w:sz w:val="24"/>
          <w:szCs w:val="24"/>
          <w:highlight w:val="white"/>
        </w:rPr>
      </w:pPr>
      <w:r w:rsidRPr="004F4426">
        <w:rPr>
          <w:rFonts w:ascii="Times New Roman" w:eastAsia="Times New Roman" w:hAnsi="Times New Roman" w:cs="Times New Roman"/>
          <w:b/>
          <w:sz w:val="24"/>
          <w:szCs w:val="24"/>
          <w:highlight w:val="white"/>
        </w:rPr>
        <w:t>Scope of the issue</w:t>
      </w:r>
    </w:p>
    <w:p w:rsidR="007D7C31" w:rsidRPr="004F4426" w:rsidRDefault="007D7C31" w:rsidP="007D7C31">
      <w:pPr>
        <w:pStyle w:val="Normal1"/>
        <w:spacing w:line="360" w:lineRule="auto"/>
        <w:jc w:val="both"/>
        <w:rPr>
          <w:rFonts w:ascii="Times New Roman" w:eastAsia="Times New Roman" w:hAnsi="Times New Roman" w:cs="Times New Roman"/>
          <w:sz w:val="24"/>
          <w:szCs w:val="24"/>
          <w:highlight w:val="white"/>
        </w:rPr>
      </w:pPr>
      <w:r w:rsidRPr="004F4426">
        <w:rPr>
          <w:rFonts w:ascii="Times New Roman" w:eastAsia="Times New Roman" w:hAnsi="Times New Roman" w:cs="Times New Roman"/>
          <w:sz w:val="24"/>
          <w:szCs w:val="24"/>
          <w:highlight w:val="white"/>
        </w:rPr>
        <w:t xml:space="preserve">Maximum employees in the hotel industry have suggested that they faced challenges because of ineffective leave policies. The leave policy covers issues in the collective agreement of the employees. As commented by Tuna </w:t>
      </w:r>
      <w:r w:rsidRPr="004F4426">
        <w:rPr>
          <w:rFonts w:ascii="Times New Roman" w:eastAsia="Times New Roman" w:hAnsi="Times New Roman" w:cs="Times New Roman"/>
          <w:i/>
          <w:sz w:val="24"/>
          <w:szCs w:val="24"/>
          <w:highlight w:val="white"/>
        </w:rPr>
        <w:t>et al.</w:t>
      </w:r>
      <w:r w:rsidRPr="004F4426">
        <w:rPr>
          <w:rFonts w:ascii="Times New Roman" w:eastAsia="Times New Roman" w:hAnsi="Times New Roman" w:cs="Times New Roman"/>
          <w:sz w:val="24"/>
          <w:szCs w:val="24"/>
          <w:highlight w:val="white"/>
        </w:rPr>
        <w:t xml:space="preserve"> (2016), most of the workers in the hotel industry do not get leave on holidays and they even </w:t>
      </w:r>
      <w:proofErr w:type="gramStart"/>
      <w:r w:rsidRPr="004F4426">
        <w:rPr>
          <w:rFonts w:ascii="Times New Roman" w:eastAsia="Times New Roman" w:hAnsi="Times New Roman" w:cs="Times New Roman"/>
          <w:sz w:val="24"/>
          <w:szCs w:val="24"/>
          <w:highlight w:val="white"/>
        </w:rPr>
        <w:t>have to</w:t>
      </w:r>
      <w:proofErr w:type="gramEnd"/>
      <w:r w:rsidRPr="004F4426">
        <w:rPr>
          <w:rFonts w:ascii="Times New Roman" w:eastAsia="Times New Roman" w:hAnsi="Times New Roman" w:cs="Times New Roman"/>
          <w:sz w:val="24"/>
          <w:szCs w:val="24"/>
          <w:highlight w:val="white"/>
        </w:rPr>
        <w:t xml:space="preserve"> work overtime on those days. In addition to this, workload during the festive season increased among the workforce in the hotel industry as footfall of tourists enhanced in such time. According to </w:t>
      </w:r>
      <w:proofErr w:type="spellStart"/>
      <w:r w:rsidRPr="004F4426">
        <w:rPr>
          <w:rFonts w:ascii="Times New Roman" w:eastAsia="Times New Roman" w:hAnsi="Times New Roman" w:cs="Times New Roman"/>
          <w:sz w:val="24"/>
          <w:szCs w:val="24"/>
          <w:highlight w:val="white"/>
        </w:rPr>
        <w:t>Kitsios</w:t>
      </w:r>
      <w:proofErr w:type="spellEnd"/>
      <w:r w:rsidRPr="004F4426">
        <w:rPr>
          <w:rFonts w:ascii="Times New Roman" w:eastAsia="Times New Roman" w:hAnsi="Times New Roman" w:cs="Times New Roman"/>
          <w:sz w:val="24"/>
          <w:szCs w:val="24"/>
          <w:highlight w:val="white"/>
        </w:rPr>
        <w:t xml:space="preserve"> </w:t>
      </w:r>
      <w:r w:rsidRPr="004F4426">
        <w:rPr>
          <w:rFonts w:ascii="Times New Roman" w:eastAsia="Times New Roman" w:hAnsi="Times New Roman" w:cs="Times New Roman"/>
          <w:i/>
          <w:sz w:val="24"/>
          <w:szCs w:val="24"/>
          <w:highlight w:val="white"/>
        </w:rPr>
        <w:t>et al.</w:t>
      </w:r>
      <w:r w:rsidRPr="004F4426">
        <w:rPr>
          <w:rFonts w:ascii="Times New Roman" w:eastAsia="Times New Roman" w:hAnsi="Times New Roman" w:cs="Times New Roman"/>
          <w:sz w:val="24"/>
          <w:szCs w:val="24"/>
          <w:highlight w:val="white"/>
        </w:rPr>
        <w:t xml:space="preserve"> (2015), 61% of the hotel employees in the globe complained that it has become very difficult for them in the festive season to maintain personal and professional life. The management cancels pre-approved leaves of employees in this season and thus, they are forced to quit their job. Most of the reports suggest that the turnover rate of employees increases during the festive season in this industry.  </w:t>
      </w:r>
    </w:p>
    <w:p w:rsidR="007D7C31" w:rsidRPr="004F4426" w:rsidRDefault="007D7C31" w:rsidP="007D7C31">
      <w:pPr>
        <w:pStyle w:val="Normal1"/>
        <w:spacing w:line="360" w:lineRule="auto"/>
        <w:jc w:val="both"/>
        <w:rPr>
          <w:rFonts w:ascii="Times New Roman" w:eastAsia="Times New Roman" w:hAnsi="Times New Roman" w:cs="Times New Roman"/>
          <w:b/>
          <w:sz w:val="24"/>
          <w:szCs w:val="24"/>
          <w:highlight w:val="white"/>
        </w:rPr>
      </w:pPr>
      <w:r w:rsidRPr="004F4426">
        <w:rPr>
          <w:rFonts w:ascii="Times New Roman" w:eastAsia="Times New Roman" w:hAnsi="Times New Roman" w:cs="Times New Roman"/>
          <w:b/>
          <w:sz w:val="24"/>
          <w:szCs w:val="24"/>
          <w:highlight w:val="white"/>
        </w:rPr>
        <w:t>Impact of the issue</w:t>
      </w:r>
    </w:p>
    <w:p w:rsidR="00127D14" w:rsidRDefault="007D7C31" w:rsidP="007D7C31">
      <w:pPr>
        <w:pStyle w:val="Normal1"/>
        <w:spacing w:line="360" w:lineRule="auto"/>
        <w:jc w:val="both"/>
        <w:rPr>
          <w:rFonts w:ascii="Times New Roman" w:eastAsia="Times New Roman" w:hAnsi="Times New Roman" w:cs="Times New Roman"/>
          <w:sz w:val="24"/>
          <w:szCs w:val="24"/>
          <w:highlight w:val="white"/>
        </w:rPr>
      </w:pPr>
      <w:r w:rsidRPr="004F4426">
        <w:rPr>
          <w:rFonts w:ascii="Times New Roman" w:eastAsia="Times New Roman" w:hAnsi="Times New Roman" w:cs="Times New Roman"/>
          <w:sz w:val="24"/>
          <w:szCs w:val="24"/>
          <w:highlight w:val="white"/>
        </w:rPr>
        <w:t xml:space="preserve">The most vulnerable impact faced by the hotels due to this the turnover rate. According to the statistics, the turnover rate of employees in the hotel industry is as much as 73.5% by combining the festive season and another peak season (Travelodge, 2018). Members of the workforce in the hotel industry complained that this is because of stress in this season and insufficient leave of employees. In Travelodge Hotels limited, workforce faced challenges during the peak season due to their inappropriate leave policy. Moreover, employees said that the hotel does not describe its leave policy before joining of employees (Travelodge Career, 2019). Thus, although the total </w:t>
      </w:r>
      <w:r w:rsidRPr="004F4426">
        <w:rPr>
          <w:rFonts w:ascii="Times New Roman" w:eastAsia="Times New Roman" w:hAnsi="Times New Roman" w:cs="Times New Roman"/>
          <w:sz w:val="24"/>
          <w:szCs w:val="24"/>
          <w:highlight w:val="white"/>
        </w:rPr>
        <w:lastRenderedPageBreak/>
        <w:t xml:space="preserve">revenue of the hotel was increased by 8% its turnover rate was also increased by 3.1% in 2017 (Travelodge, 2018). Most of the employees said that this turnover rate was because of inappropriate leave policy of the hotel. The employees become stressed out in this season and they are not offered proper incentives or leaves </w:t>
      </w:r>
      <w:proofErr w:type="gramStart"/>
      <w:r w:rsidRPr="004F4426">
        <w:rPr>
          <w:rFonts w:ascii="Times New Roman" w:eastAsia="Times New Roman" w:hAnsi="Times New Roman" w:cs="Times New Roman"/>
          <w:sz w:val="24"/>
          <w:szCs w:val="24"/>
          <w:highlight w:val="white"/>
        </w:rPr>
        <w:t>later on</w:t>
      </w:r>
      <w:proofErr w:type="gramEnd"/>
      <w:r w:rsidRPr="004F4426">
        <w:rPr>
          <w:rFonts w:ascii="Times New Roman" w:eastAsia="Times New Roman" w:hAnsi="Times New Roman" w:cs="Times New Roman"/>
          <w:sz w:val="24"/>
          <w:szCs w:val="24"/>
          <w:highlight w:val="white"/>
        </w:rPr>
        <w:t>. This enhances the turnover rate of employees.</w:t>
      </w:r>
      <w:r w:rsidR="00926584" w:rsidRPr="004F4426">
        <w:rPr>
          <w:rFonts w:ascii="Times New Roman" w:eastAsia="Times New Roman" w:hAnsi="Times New Roman" w:cs="Times New Roman"/>
          <w:sz w:val="24"/>
          <w:szCs w:val="24"/>
          <w:highlight w:val="white"/>
        </w:rPr>
        <w:t xml:space="preserve"> </w:t>
      </w:r>
      <w:r w:rsidR="00926584" w:rsidRPr="004F4426">
        <w:rPr>
          <w:rFonts w:ascii="Times New Roman" w:eastAsia="Times New Roman" w:hAnsi="Times New Roman" w:cs="Times New Roman"/>
          <w:b/>
          <w:i/>
          <w:sz w:val="24"/>
          <w:szCs w:val="24"/>
          <w:highlight w:val="white"/>
        </w:rPr>
        <w:t xml:space="preserve">[Refer to appendix </w:t>
      </w:r>
      <w:r w:rsidR="00127D14">
        <w:rPr>
          <w:rFonts w:ascii="Times New Roman" w:eastAsia="Times New Roman" w:hAnsi="Times New Roman" w:cs="Times New Roman"/>
          <w:b/>
          <w:i/>
          <w:sz w:val="24"/>
          <w:szCs w:val="24"/>
          <w:highlight w:val="white"/>
        </w:rPr>
        <w:t>2</w:t>
      </w:r>
      <w:r w:rsidR="00127D14" w:rsidRPr="004F4426">
        <w:rPr>
          <w:rFonts w:ascii="Times New Roman" w:eastAsia="Times New Roman" w:hAnsi="Times New Roman" w:cs="Times New Roman"/>
          <w:sz w:val="24"/>
          <w:szCs w:val="24"/>
          <w:highlight w:val="white"/>
        </w:rPr>
        <w:t>]</w:t>
      </w:r>
    </w:p>
    <w:p w:rsidR="00CA2E57" w:rsidRDefault="007D7C31" w:rsidP="007D7C31">
      <w:pPr>
        <w:pStyle w:val="Normal1"/>
        <w:spacing w:line="360" w:lineRule="auto"/>
        <w:jc w:val="both"/>
        <w:rPr>
          <w:rFonts w:ascii="Times New Roman" w:eastAsia="Times New Roman" w:hAnsi="Times New Roman" w:cs="Times New Roman"/>
          <w:b/>
          <w:sz w:val="24"/>
          <w:szCs w:val="24"/>
          <w:highlight w:val="white"/>
        </w:rPr>
      </w:pPr>
      <w:r w:rsidRPr="004F4426">
        <w:rPr>
          <w:rFonts w:ascii="Times New Roman" w:eastAsia="Times New Roman" w:hAnsi="Times New Roman" w:cs="Times New Roman"/>
          <w:sz w:val="24"/>
          <w:szCs w:val="24"/>
          <w:highlight w:val="white"/>
        </w:rPr>
        <w:t xml:space="preserve"> </w:t>
      </w:r>
      <w:r w:rsidRPr="004F4426">
        <w:rPr>
          <w:rFonts w:ascii="Times New Roman" w:eastAsia="Times New Roman" w:hAnsi="Times New Roman" w:cs="Times New Roman"/>
          <w:b/>
          <w:sz w:val="24"/>
          <w:szCs w:val="24"/>
          <w:highlight w:val="white"/>
        </w:rPr>
        <w:t xml:space="preserve"> </w:t>
      </w:r>
      <w:r w:rsidR="00127D14">
        <w:rPr>
          <w:rFonts w:ascii="Times New Roman" w:eastAsia="Times New Roman" w:hAnsi="Times New Roman" w:cs="Times New Roman"/>
          <w:b/>
          <w:sz w:val="24"/>
          <w:szCs w:val="24"/>
          <w:highlight w:val="white"/>
        </w:rPr>
        <w:t>The impact of the customers</w:t>
      </w:r>
    </w:p>
    <w:p w:rsidR="00394325" w:rsidRDefault="00127D14" w:rsidP="007D7C31">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the hospitality industry, customer feedback is of great importance. Many surveys have been conducted in attempts to note quality of the services provided. One of the places people heck out is </w:t>
      </w:r>
      <w:hyperlink r:id="rId8" w:history="1">
        <w:r w:rsidRPr="00DC4C53">
          <w:rPr>
            <w:rStyle w:val="Hyperlink"/>
            <w:rFonts w:ascii="Times New Roman" w:eastAsia="Times New Roman" w:hAnsi="Times New Roman" w:cs="Times New Roman"/>
            <w:sz w:val="24"/>
            <w:szCs w:val="24"/>
            <w:highlight w:val="white"/>
          </w:rPr>
          <w:t>www.tripadvisor.com</w:t>
        </w:r>
      </w:hyperlink>
      <w:r>
        <w:rPr>
          <w:rFonts w:ascii="Times New Roman" w:eastAsia="Times New Roman" w:hAnsi="Times New Roman" w:cs="Times New Roman"/>
          <w:sz w:val="24"/>
          <w:szCs w:val="24"/>
          <w:highlight w:val="white"/>
        </w:rPr>
        <w:t>. There can be seen the opinions of many customers, what t</w:t>
      </w:r>
      <w:r w:rsidR="00FA4DE0">
        <w:rPr>
          <w:rFonts w:ascii="Times New Roman" w:eastAsia="Times New Roman" w:hAnsi="Times New Roman" w:cs="Times New Roman"/>
          <w:sz w:val="24"/>
          <w:szCs w:val="24"/>
          <w:highlight w:val="white"/>
        </w:rPr>
        <w:t>hey liked or what they disliked.</w:t>
      </w:r>
      <w:r w:rsidR="00BA25C0">
        <w:rPr>
          <w:rFonts w:ascii="Times New Roman" w:eastAsia="Times New Roman" w:hAnsi="Times New Roman" w:cs="Times New Roman"/>
          <w:sz w:val="24"/>
          <w:szCs w:val="24"/>
          <w:highlight w:val="white"/>
        </w:rPr>
        <w:t xml:space="preserve"> As opined by </w:t>
      </w:r>
      <w:proofErr w:type="spellStart"/>
      <w:r w:rsidR="00BA25C0">
        <w:rPr>
          <w:rFonts w:ascii="Times New Roman" w:eastAsia="Times New Roman" w:hAnsi="Times New Roman" w:cs="Times New Roman"/>
          <w:sz w:val="24"/>
          <w:szCs w:val="24"/>
          <w:highlight w:val="white"/>
        </w:rPr>
        <w:t>Toikka</w:t>
      </w:r>
      <w:proofErr w:type="spellEnd"/>
      <w:r w:rsidR="00BA25C0">
        <w:rPr>
          <w:rFonts w:ascii="Times New Roman" w:eastAsia="Times New Roman" w:hAnsi="Times New Roman" w:cs="Times New Roman"/>
          <w:sz w:val="24"/>
          <w:szCs w:val="24"/>
          <w:highlight w:val="white"/>
        </w:rPr>
        <w:t xml:space="preserve"> </w:t>
      </w:r>
      <w:proofErr w:type="gramStart"/>
      <w:r w:rsidR="00BA25C0" w:rsidRPr="00BA25C0">
        <w:rPr>
          <w:rFonts w:ascii="Times New Roman" w:eastAsia="Times New Roman" w:hAnsi="Times New Roman" w:cs="Times New Roman"/>
          <w:i/>
          <w:sz w:val="24"/>
          <w:szCs w:val="24"/>
          <w:highlight w:val="white"/>
        </w:rPr>
        <w:t>et al</w:t>
      </w:r>
      <w:r w:rsidR="00BA25C0">
        <w:rPr>
          <w:rFonts w:ascii="Times New Roman" w:eastAsia="Times New Roman" w:hAnsi="Times New Roman" w:cs="Times New Roman"/>
          <w:sz w:val="24"/>
          <w:szCs w:val="24"/>
          <w:highlight w:val="white"/>
        </w:rPr>
        <w:t>.(</w:t>
      </w:r>
      <w:proofErr w:type="gramEnd"/>
      <w:r w:rsidR="00BA25C0">
        <w:rPr>
          <w:rFonts w:ascii="Times New Roman" w:eastAsia="Times New Roman" w:hAnsi="Times New Roman" w:cs="Times New Roman"/>
          <w:sz w:val="24"/>
          <w:szCs w:val="24"/>
          <w:highlight w:val="white"/>
        </w:rPr>
        <w:t>2018), profitability, revenue, productivity and the growth of the organisation is reduced if the employee engagement is reduced in the organisation.</w:t>
      </w:r>
    </w:p>
    <w:p w:rsidR="00EF3302" w:rsidRPr="00EE405C" w:rsidRDefault="00FA4DE0" w:rsidP="007D7C31">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The customers build their impressions by interacting with the service. Jan Carlzon defines every customer interaction and service offered as “The moment of truth”.</w:t>
      </w:r>
      <w:r w:rsidR="005C6668">
        <w:rPr>
          <w:rFonts w:ascii="Times New Roman" w:eastAsia="Times New Roman" w:hAnsi="Times New Roman" w:cs="Times New Roman"/>
          <w:sz w:val="24"/>
          <w:szCs w:val="24"/>
          <w:highlight w:val="white"/>
          <w:lang w:val="bg-BG"/>
        </w:rPr>
        <w:t xml:space="preserve"> </w:t>
      </w:r>
      <w:r w:rsidR="005C6668">
        <w:rPr>
          <w:rFonts w:ascii="Times New Roman" w:eastAsia="Times New Roman" w:hAnsi="Times New Roman" w:cs="Times New Roman"/>
          <w:sz w:val="24"/>
          <w:szCs w:val="24"/>
          <w:highlight w:val="white"/>
        </w:rPr>
        <w:t xml:space="preserve">When book a room, accommodation, the stay, whether it includes breakfast, lunch or dinner, free parking, the guest has a lot of opportunities to express his or her opinion upon departure. </w:t>
      </w:r>
      <w:r w:rsidR="005C6668">
        <w:rPr>
          <w:rFonts w:ascii="Times New Roman" w:eastAsia="Times New Roman" w:hAnsi="Times New Roman" w:cs="Times New Roman"/>
          <w:sz w:val="24"/>
          <w:szCs w:val="24"/>
          <w:highlight w:val="white"/>
        </w:rPr>
        <w:t>In 1981,</w:t>
      </w:r>
      <w:r w:rsidR="005C6668">
        <w:rPr>
          <w:rFonts w:ascii="Times New Roman" w:eastAsia="Times New Roman" w:hAnsi="Times New Roman" w:cs="Times New Roman"/>
          <w:sz w:val="24"/>
          <w:szCs w:val="24"/>
          <w:highlight w:val="white"/>
        </w:rPr>
        <w:t xml:space="preserve"> Jan Carlzon took over the Scandinavian Airlines and from a losing company made it one of the best. Travelodge Hotels can take example </w:t>
      </w:r>
      <w:r w:rsidR="00CC7047">
        <w:rPr>
          <w:rFonts w:ascii="Times New Roman" w:eastAsia="Times New Roman" w:hAnsi="Times New Roman" w:cs="Times New Roman"/>
          <w:sz w:val="24"/>
          <w:szCs w:val="24"/>
          <w:highlight w:val="white"/>
        </w:rPr>
        <w:t>from the strategy he uses. The idea that Jan Carlson (1987)</w:t>
      </w:r>
      <w:r w:rsidR="006A32A7">
        <w:rPr>
          <w:rFonts w:ascii="Times New Roman" w:eastAsia="Times New Roman" w:hAnsi="Times New Roman" w:cs="Times New Roman"/>
          <w:sz w:val="24"/>
          <w:szCs w:val="24"/>
          <w:highlight w:val="white"/>
        </w:rPr>
        <w:t xml:space="preserve"> focuses on is that the client perceives</w:t>
      </w:r>
      <w:r w:rsidR="006A32A7">
        <w:rPr>
          <w:rFonts w:ascii="Times New Roman" w:eastAsia="Times New Roman" w:hAnsi="Times New Roman" w:cs="Times New Roman"/>
          <w:sz w:val="24"/>
          <w:szCs w:val="24"/>
          <w:highlight w:val="white"/>
        </w:rPr>
        <w:t xml:space="preserve"> the company in moments of truth, and this is every time have a touching point. All customer</w:t>
      </w:r>
      <w:r w:rsidR="006A32A7">
        <w:rPr>
          <w:rFonts w:ascii="Times New Roman" w:eastAsia="Times New Roman" w:hAnsi="Times New Roman" w:cs="Times New Roman"/>
          <w:sz w:val="24"/>
          <w:szCs w:val="24"/>
          <w:highlight w:val="white"/>
        </w:rPr>
        <w:t xml:space="preserve"> meetings with the service offered remain impressive and if it is good and manage to exceed customer expectations, </w:t>
      </w:r>
      <w:r w:rsidR="009C276F">
        <w:rPr>
          <w:rFonts w:ascii="Times New Roman" w:eastAsia="Times New Roman" w:hAnsi="Times New Roman" w:cs="Times New Roman"/>
          <w:sz w:val="24"/>
          <w:szCs w:val="24"/>
          <w:highlight w:val="white"/>
        </w:rPr>
        <w:t xml:space="preserve">the company will be successful. </w:t>
      </w:r>
      <w:r w:rsidR="009F3A7B">
        <w:rPr>
          <w:rFonts w:ascii="Times New Roman" w:eastAsia="Times New Roman" w:hAnsi="Times New Roman" w:cs="Times New Roman"/>
          <w:sz w:val="24"/>
          <w:szCs w:val="24"/>
          <w:highlight w:val="white"/>
        </w:rPr>
        <w:t xml:space="preserve">Carlzon offers the company to be managed by the customer. Decentralization of power – it gives greater responsibilities and power to front line staff who have direct contact with customers, thus treating each client individually and staffing the </w:t>
      </w:r>
      <w:r w:rsidR="00EE405C">
        <w:rPr>
          <w:rFonts w:ascii="Times New Roman" w:eastAsia="Times New Roman" w:hAnsi="Times New Roman" w:cs="Times New Roman"/>
          <w:sz w:val="24"/>
          <w:szCs w:val="24"/>
          <w:highlight w:val="white"/>
        </w:rPr>
        <w:t>ability</w:t>
      </w:r>
      <w:r w:rsidR="009F3A7B">
        <w:rPr>
          <w:rFonts w:ascii="Times New Roman" w:eastAsia="Times New Roman" w:hAnsi="Times New Roman" w:cs="Times New Roman"/>
          <w:sz w:val="24"/>
          <w:szCs w:val="24"/>
          <w:highlight w:val="white"/>
        </w:rPr>
        <w:t xml:space="preserve"> to solve problems and make decisions.</w:t>
      </w:r>
      <w:r w:rsidR="00246D6C">
        <w:rPr>
          <w:rFonts w:ascii="Times New Roman" w:eastAsia="Times New Roman" w:hAnsi="Times New Roman" w:cs="Times New Roman"/>
          <w:sz w:val="24"/>
          <w:szCs w:val="24"/>
          <w:highlight w:val="white"/>
        </w:rPr>
        <w:t xml:space="preserve"> </w:t>
      </w:r>
      <w:r w:rsidR="00246D6C" w:rsidRPr="004F4426">
        <w:rPr>
          <w:rFonts w:ascii="Times New Roman" w:eastAsia="Times New Roman" w:hAnsi="Times New Roman" w:cs="Times New Roman"/>
          <w:sz w:val="24"/>
          <w:szCs w:val="24"/>
          <w:highlight w:val="white"/>
        </w:rPr>
        <w:t xml:space="preserve">As influenced by the opinion of Crane and Livesey (2017), cost benefit analysis helps to evaluate the criteria of finance that is required and effective in the </w:t>
      </w:r>
      <w:proofErr w:type="gramStart"/>
      <w:r w:rsidR="00246D6C" w:rsidRPr="004F4426">
        <w:rPr>
          <w:rFonts w:ascii="Times New Roman" w:eastAsia="Times New Roman" w:hAnsi="Times New Roman" w:cs="Times New Roman"/>
          <w:sz w:val="24"/>
          <w:szCs w:val="24"/>
          <w:highlight w:val="white"/>
        </w:rPr>
        <w:t>decision making</w:t>
      </w:r>
      <w:proofErr w:type="gramEnd"/>
      <w:r w:rsidR="00246D6C" w:rsidRPr="004F4426">
        <w:rPr>
          <w:rFonts w:ascii="Times New Roman" w:eastAsia="Times New Roman" w:hAnsi="Times New Roman" w:cs="Times New Roman"/>
          <w:sz w:val="24"/>
          <w:szCs w:val="24"/>
          <w:highlight w:val="white"/>
        </w:rPr>
        <w:t xml:space="preserve"> techniques.</w:t>
      </w:r>
      <w:r w:rsidR="00EE405C">
        <w:rPr>
          <w:rFonts w:ascii="Times New Roman" w:eastAsia="Times New Roman" w:hAnsi="Times New Roman" w:cs="Times New Roman"/>
          <w:sz w:val="24"/>
          <w:szCs w:val="24"/>
          <w:highlight w:val="white"/>
        </w:rPr>
        <w:t xml:space="preserve"> Staff who meet face to face with clients manage those “Moments of truth” that are crucial to customer trust and loyalty and lead to great profits.</w:t>
      </w:r>
      <w:r w:rsidR="00EF3302">
        <w:rPr>
          <w:rFonts w:ascii="Times New Roman" w:eastAsia="Times New Roman" w:hAnsi="Times New Roman" w:cs="Times New Roman"/>
          <w:sz w:val="24"/>
          <w:szCs w:val="24"/>
          <w:highlight w:val="white"/>
        </w:rPr>
        <w:t xml:space="preserve"> Front line employees often do not have the power to cope with customer needs and customer experience is important with the competitions.</w:t>
      </w:r>
      <w:r w:rsidR="00246D6C">
        <w:rPr>
          <w:rFonts w:ascii="Times New Roman" w:eastAsia="Times New Roman" w:hAnsi="Times New Roman" w:cs="Times New Roman"/>
          <w:sz w:val="24"/>
          <w:szCs w:val="24"/>
          <w:highlight w:val="white"/>
        </w:rPr>
        <w:t xml:space="preserve"> </w:t>
      </w:r>
    </w:p>
    <w:p w:rsidR="001B2F25" w:rsidRPr="00945347" w:rsidRDefault="001B2F25" w:rsidP="007D7C31">
      <w:pPr>
        <w:pStyle w:val="Normal1"/>
        <w:spacing w:line="360" w:lineRule="auto"/>
        <w:jc w:val="both"/>
        <w:rPr>
          <w:rFonts w:ascii="Times New Roman" w:eastAsia="Times New Roman" w:hAnsi="Times New Roman" w:cs="Times New Roman"/>
          <w:sz w:val="28"/>
          <w:szCs w:val="28"/>
          <w:highlight w:val="white"/>
          <w:lang w:val="bg-BG"/>
        </w:rPr>
      </w:pPr>
    </w:p>
    <w:p w:rsidR="007D7C31" w:rsidRPr="004F4426" w:rsidRDefault="007D7C31" w:rsidP="007D7C31">
      <w:pPr>
        <w:pStyle w:val="Normal1"/>
        <w:spacing w:line="360" w:lineRule="auto"/>
        <w:jc w:val="both"/>
        <w:rPr>
          <w:rFonts w:ascii="Times New Roman" w:eastAsia="Times New Roman" w:hAnsi="Times New Roman" w:cs="Times New Roman"/>
          <w:sz w:val="24"/>
          <w:szCs w:val="24"/>
        </w:rPr>
      </w:pPr>
      <w:r w:rsidRPr="004F4426">
        <w:rPr>
          <w:rFonts w:ascii="Times New Roman" w:eastAsia="Times New Roman" w:hAnsi="Times New Roman" w:cs="Times New Roman"/>
          <w:sz w:val="24"/>
          <w:szCs w:val="24"/>
          <w:highlight w:val="white"/>
        </w:rPr>
        <w:t xml:space="preserve">       </w:t>
      </w:r>
      <w:r w:rsidRPr="004F4426">
        <w:rPr>
          <w:rFonts w:ascii="Times New Roman" w:eastAsia="Times New Roman" w:hAnsi="Times New Roman" w:cs="Times New Roman"/>
          <w:sz w:val="24"/>
          <w:szCs w:val="24"/>
        </w:rPr>
        <w:t xml:space="preserve"> </w:t>
      </w:r>
    </w:p>
    <w:p w:rsidR="007D7C31" w:rsidRPr="004F4426" w:rsidRDefault="007D7C31" w:rsidP="009A54F7">
      <w:pPr>
        <w:pStyle w:val="Heading1"/>
      </w:pPr>
      <w:bookmarkStart w:id="5" w:name="_Toc18533837"/>
      <w:r w:rsidRPr="004F4426">
        <w:lastRenderedPageBreak/>
        <w:t>Analysis of the identified problem for the decision-making process</w:t>
      </w:r>
      <w:bookmarkEnd w:id="5"/>
    </w:p>
    <w:p w:rsidR="00DA5934" w:rsidRPr="00DA5934" w:rsidRDefault="00DA5934" w:rsidP="007D7C3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communication is essential to the business and the exchange i</w:t>
      </w:r>
      <w:r w:rsidR="003D1248">
        <w:rPr>
          <w:rFonts w:ascii="Times New Roman" w:eastAsia="Times New Roman" w:hAnsi="Times New Roman" w:cs="Times New Roman"/>
          <w:sz w:val="24"/>
          <w:szCs w:val="24"/>
        </w:rPr>
        <w:t>nformation between the colleagues can help the company.</w:t>
      </w:r>
    </w:p>
    <w:p w:rsidR="007D7C31" w:rsidRPr="004F4426" w:rsidRDefault="007D7C31" w:rsidP="007D7C31">
      <w:pPr>
        <w:pStyle w:val="Normal1"/>
        <w:spacing w:line="360" w:lineRule="auto"/>
        <w:jc w:val="both"/>
        <w:rPr>
          <w:rFonts w:ascii="Times New Roman" w:eastAsia="Times New Roman" w:hAnsi="Times New Roman" w:cs="Times New Roman"/>
          <w:sz w:val="24"/>
          <w:szCs w:val="24"/>
          <w:highlight w:val="white"/>
        </w:rPr>
      </w:pPr>
      <w:r w:rsidRPr="004F4426">
        <w:rPr>
          <w:rFonts w:ascii="Times New Roman" w:eastAsia="Times New Roman" w:hAnsi="Times New Roman" w:cs="Times New Roman"/>
          <w:sz w:val="24"/>
          <w:szCs w:val="24"/>
        </w:rPr>
        <w:t xml:space="preserve">Issues in leave policy are increasing turnover rate of employees in the hotel industry. In response to solve this issue in the workplace, the management can bring changes in the </w:t>
      </w:r>
      <w:r w:rsidR="00BA25C0" w:rsidRPr="004F4426">
        <w:rPr>
          <w:rFonts w:ascii="Times New Roman" w:eastAsia="Times New Roman" w:hAnsi="Times New Roman" w:cs="Times New Roman"/>
          <w:sz w:val="24"/>
          <w:szCs w:val="24"/>
        </w:rPr>
        <w:t>policy.</w:t>
      </w:r>
      <w:r w:rsidR="00BA25C0">
        <w:rPr>
          <w:rFonts w:ascii="Times New Roman" w:eastAsia="Times New Roman" w:hAnsi="Times New Roman" w:cs="Times New Roman"/>
          <w:sz w:val="24"/>
          <w:szCs w:val="24"/>
        </w:rPr>
        <w:t xml:space="preserve"> </w:t>
      </w:r>
      <w:r w:rsidR="00BA25C0" w:rsidRPr="004F4426">
        <w:rPr>
          <w:rFonts w:ascii="Times New Roman" w:eastAsia="Times New Roman" w:hAnsi="Times New Roman" w:cs="Times New Roman"/>
          <w:sz w:val="24"/>
          <w:szCs w:val="24"/>
          <w:highlight w:val="white"/>
        </w:rPr>
        <w:t>The</w:t>
      </w:r>
      <w:r w:rsidRPr="004F4426">
        <w:rPr>
          <w:rFonts w:ascii="Times New Roman" w:eastAsia="Times New Roman" w:hAnsi="Times New Roman" w:cs="Times New Roman"/>
          <w:sz w:val="24"/>
          <w:szCs w:val="24"/>
          <w:highlight w:val="white"/>
        </w:rPr>
        <w:t xml:space="preserve"> number of employees leaving the job is enhanced due to ineffective leave policies. Stressed-out employees do not get proper leave while required. Moreover, they </w:t>
      </w:r>
      <w:proofErr w:type="gramStart"/>
      <w:r w:rsidRPr="004F4426">
        <w:rPr>
          <w:rFonts w:ascii="Times New Roman" w:eastAsia="Times New Roman" w:hAnsi="Times New Roman" w:cs="Times New Roman"/>
          <w:sz w:val="24"/>
          <w:szCs w:val="24"/>
          <w:highlight w:val="white"/>
        </w:rPr>
        <w:t>have to</w:t>
      </w:r>
      <w:proofErr w:type="gramEnd"/>
      <w:r w:rsidRPr="004F4426">
        <w:rPr>
          <w:rFonts w:ascii="Times New Roman" w:eastAsia="Times New Roman" w:hAnsi="Times New Roman" w:cs="Times New Roman"/>
          <w:sz w:val="24"/>
          <w:szCs w:val="24"/>
          <w:highlight w:val="white"/>
        </w:rPr>
        <w:t xml:space="preserve"> afford non-paid leave during an emergency as paid leave policy is not offered to the workforce of hotel. In some cases, employees are forced to leave a job because of their excessive number of non-paid leaves. The hotel industry in the UK is opposing government regulation as they do not offer compensation to the employees after the cancellation of their leave. The employees are forced to work in additional working hours while they are not paid for these additional working hours. These factors are increasing stress of employees and their turnover rate is enhanced.</w:t>
      </w:r>
    </w:p>
    <w:p w:rsidR="007D7C31" w:rsidRPr="004F4426" w:rsidRDefault="007D7C31" w:rsidP="007D7C31">
      <w:pPr>
        <w:pStyle w:val="Normal1"/>
        <w:spacing w:line="360" w:lineRule="auto"/>
        <w:jc w:val="both"/>
        <w:rPr>
          <w:rFonts w:ascii="Times New Roman" w:eastAsia="Times New Roman" w:hAnsi="Times New Roman" w:cs="Times New Roman"/>
          <w:sz w:val="24"/>
          <w:szCs w:val="24"/>
        </w:rPr>
      </w:pPr>
      <w:r w:rsidRPr="004F4426">
        <w:rPr>
          <w:rFonts w:ascii="Times New Roman" w:eastAsia="Times New Roman" w:hAnsi="Times New Roman" w:cs="Times New Roman"/>
          <w:sz w:val="24"/>
          <w:szCs w:val="24"/>
          <w:highlight w:val="white"/>
        </w:rPr>
        <w:t xml:space="preserve">In response to </w:t>
      </w:r>
      <w:proofErr w:type="gramStart"/>
      <w:r w:rsidRPr="004F4426">
        <w:rPr>
          <w:rFonts w:ascii="Times New Roman" w:eastAsia="Times New Roman" w:hAnsi="Times New Roman" w:cs="Times New Roman"/>
          <w:sz w:val="24"/>
          <w:szCs w:val="24"/>
          <w:highlight w:val="white"/>
        </w:rPr>
        <w:t>making a decision</w:t>
      </w:r>
      <w:proofErr w:type="gramEnd"/>
      <w:r w:rsidRPr="004F4426">
        <w:rPr>
          <w:rFonts w:ascii="Times New Roman" w:eastAsia="Times New Roman" w:hAnsi="Times New Roman" w:cs="Times New Roman"/>
          <w:sz w:val="24"/>
          <w:szCs w:val="24"/>
          <w:highlight w:val="white"/>
        </w:rPr>
        <w:t>, the management team needs to identify problems faced by the employees because of their leave policies. Change in leave policies may be helpful to retain most of the employees in this industry (</w:t>
      </w:r>
      <w:proofErr w:type="spellStart"/>
      <w:r w:rsidRPr="004F4426">
        <w:rPr>
          <w:rFonts w:ascii="Times New Roman" w:hAnsi="Times New Roman" w:cs="Times New Roman"/>
          <w:sz w:val="24"/>
          <w:szCs w:val="24"/>
          <w:shd w:val="clear" w:color="auto" w:fill="FFFFFF"/>
        </w:rPr>
        <w:t>Kensbock</w:t>
      </w:r>
      <w:proofErr w:type="spellEnd"/>
      <w:r w:rsidRPr="004F4426">
        <w:rPr>
          <w:rFonts w:ascii="Times New Roman" w:hAnsi="Times New Roman" w:cs="Times New Roman"/>
          <w:sz w:val="24"/>
          <w:szCs w:val="24"/>
          <w:shd w:val="clear" w:color="auto" w:fill="FFFFFF"/>
        </w:rPr>
        <w:t xml:space="preserve"> </w:t>
      </w:r>
      <w:r w:rsidRPr="004F4426">
        <w:rPr>
          <w:rFonts w:ascii="Times New Roman" w:hAnsi="Times New Roman" w:cs="Times New Roman"/>
          <w:i/>
          <w:sz w:val="24"/>
          <w:szCs w:val="24"/>
          <w:shd w:val="clear" w:color="auto" w:fill="FFFFFF"/>
        </w:rPr>
        <w:t>et al.</w:t>
      </w:r>
      <w:r w:rsidRPr="004F4426">
        <w:rPr>
          <w:rFonts w:ascii="Times New Roman" w:hAnsi="Times New Roman" w:cs="Times New Roman"/>
          <w:sz w:val="24"/>
          <w:szCs w:val="24"/>
          <w:shd w:val="clear" w:color="auto" w:fill="FFFFFF"/>
        </w:rPr>
        <w:t xml:space="preserve"> 2016</w:t>
      </w:r>
      <w:r w:rsidRPr="004F4426">
        <w:rPr>
          <w:rFonts w:ascii="Times New Roman" w:eastAsia="Times New Roman" w:hAnsi="Times New Roman" w:cs="Times New Roman"/>
          <w:sz w:val="24"/>
          <w:szCs w:val="24"/>
          <w:highlight w:val="white"/>
        </w:rPr>
        <w:t>). Medical leaves are not offered to the employees in this industry and this is an important issue faced by the workforce. They cannot afford paid medical leave in an emergency instead they are forced to leave their job. Thus, the turnover rate of employees is increasing in this industry. This industry must follow the medical leave act of the UK government. In some cases, employees require special leaves in the medical grounds. Excessive workload and inability to employ more employees in the workforce are forcing the management team in a tough situation in this industry. Hence, the management team either needs to alter their leave policies or try to lower work stress of employees. Companies in the hotel industry must develop a proper leave strategy to solve issues of employees.</w:t>
      </w:r>
    </w:p>
    <w:p w:rsidR="00244737" w:rsidRPr="004F4426" w:rsidRDefault="00EE23BC" w:rsidP="009A54F7">
      <w:pPr>
        <w:pStyle w:val="Heading1"/>
      </w:pPr>
      <w:bookmarkStart w:id="6" w:name="_Toc18533838"/>
      <w:r w:rsidRPr="004F4426">
        <w:t>Alternative solution to that problem</w:t>
      </w:r>
      <w:bookmarkEnd w:id="6"/>
    </w:p>
    <w:p w:rsidR="00244737" w:rsidRPr="004F4426" w:rsidRDefault="00EE23BC">
      <w:pPr>
        <w:pStyle w:val="Normal1"/>
        <w:spacing w:line="360" w:lineRule="auto"/>
        <w:jc w:val="both"/>
        <w:rPr>
          <w:rFonts w:ascii="Times New Roman" w:eastAsia="Times New Roman" w:hAnsi="Times New Roman" w:cs="Times New Roman"/>
          <w:sz w:val="24"/>
          <w:szCs w:val="24"/>
        </w:rPr>
      </w:pPr>
      <w:r w:rsidRPr="004F4426">
        <w:rPr>
          <w:rFonts w:ascii="Times New Roman" w:eastAsia="Times New Roman" w:hAnsi="Times New Roman" w:cs="Times New Roman"/>
          <w:sz w:val="24"/>
          <w:szCs w:val="24"/>
        </w:rPr>
        <w:t>Organisational problem reduces the productivity of the organisation as the engagement of the employees reduces.</w:t>
      </w:r>
      <w:r w:rsidR="00B271D4">
        <w:rPr>
          <w:rFonts w:ascii="Times New Roman" w:eastAsia="Times New Roman" w:hAnsi="Times New Roman" w:cs="Times New Roman"/>
          <w:sz w:val="24"/>
          <w:szCs w:val="24"/>
        </w:rPr>
        <w:t xml:space="preserve"> </w:t>
      </w:r>
      <w:r w:rsidRPr="004F4426">
        <w:rPr>
          <w:rFonts w:ascii="Times New Roman" w:eastAsia="Times New Roman" w:hAnsi="Times New Roman" w:cs="Times New Roman"/>
          <w:sz w:val="24"/>
          <w:szCs w:val="24"/>
        </w:rPr>
        <w:t xml:space="preserve">he problem that has been identified in the workplace of Travelodge in the UK is related to leave policy of the employees. The employees are not getting any paid leave for holidays and sick leave. The issues or conflict arising at the workplace influences </w:t>
      </w:r>
      <w:r w:rsidR="005B5F5F" w:rsidRPr="004F4426">
        <w:rPr>
          <w:rFonts w:ascii="Times New Roman" w:eastAsia="Times New Roman" w:hAnsi="Times New Roman" w:cs="Times New Roman"/>
          <w:sz w:val="24"/>
          <w:szCs w:val="24"/>
        </w:rPr>
        <w:t>employee’s</w:t>
      </w:r>
      <w:r w:rsidRPr="004F4426">
        <w:rPr>
          <w:rFonts w:ascii="Times New Roman" w:eastAsia="Times New Roman" w:hAnsi="Times New Roman" w:cs="Times New Roman"/>
          <w:sz w:val="24"/>
          <w:szCs w:val="24"/>
        </w:rPr>
        <w:t xml:space="preserve"> motivation to work efficiently. This eventually decreases the productivity of the organisation. As influenced by the opinion of </w:t>
      </w:r>
      <w:proofErr w:type="spellStart"/>
      <w:r w:rsidRPr="004F4426">
        <w:rPr>
          <w:rFonts w:ascii="Times New Roman" w:eastAsia="Times New Roman" w:hAnsi="Times New Roman" w:cs="Times New Roman"/>
          <w:sz w:val="24"/>
          <w:szCs w:val="24"/>
        </w:rPr>
        <w:t>Yas</w:t>
      </w:r>
      <w:proofErr w:type="spellEnd"/>
      <w:r w:rsidRPr="004F4426">
        <w:rPr>
          <w:rFonts w:ascii="Times New Roman" w:eastAsia="Times New Roman" w:hAnsi="Times New Roman" w:cs="Times New Roman"/>
          <w:sz w:val="24"/>
          <w:szCs w:val="24"/>
        </w:rPr>
        <w:t xml:space="preserve"> </w:t>
      </w:r>
      <w:r w:rsidRPr="004F4426">
        <w:rPr>
          <w:rFonts w:ascii="Times New Roman" w:eastAsia="Times New Roman" w:hAnsi="Times New Roman" w:cs="Times New Roman"/>
          <w:i/>
          <w:sz w:val="24"/>
          <w:szCs w:val="24"/>
        </w:rPr>
        <w:t>et al.</w:t>
      </w:r>
      <w:r w:rsidRPr="004F4426">
        <w:rPr>
          <w:rFonts w:ascii="Times New Roman" w:eastAsia="Times New Roman" w:hAnsi="Times New Roman" w:cs="Times New Roman"/>
          <w:sz w:val="24"/>
          <w:szCs w:val="24"/>
        </w:rPr>
        <w:t xml:space="preserve"> (2017), Travelodge has decided to reduce the problem of </w:t>
      </w:r>
      <w:r w:rsidRPr="004F4426">
        <w:rPr>
          <w:rFonts w:ascii="Times New Roman" w:eastAsia="Times New Roman" w:hAnsi="Times New Roman" w:cs="Times New Roman"/>
          <w:sz w:val="24"/>
          <w:szCs w:val="24"/>
        </w:rPr>
        <w:lastRenderedPageBreak/>
        <w:t xml:space="preserve">absenteeism by providing incentives such as attendance benefit. Moreover, the entity needs to deal with different kinds of employees in the workplace </w:t>
      </w:r>
      <w:r w:rsidR="005B5F5F" w:rsidRPr="004F4426">
        <w:rPr>
          <w:rFonts w:ascii="Times New Roman" w:eastAsia="Times New Roman" w:hAnsi="Times New Roman" w:cs="Times New Roman"/>
          <w:sz w:val="24"/>
          <w:szCs w:val="24"/>
        </w:rPr>
        <w:t>hence;</w:t>
      </w:r>
      <w:r w:rsidRPr="004F4426">
        <w:rPr>
          <w:rFonts w:ascii="Times New Roman" w:eastAsia="Times New Roman" w:hAnsi="Times New Roman" w:cs="Times New Roman"/>
          <w:sz w:val="24"/>
          <w:szCs w:val="24"/>
        </w:rPr>
        <w:t xml:space="preserve"> they will require alternative solutions to deal with the issue of leave policy conflict in the workplace. Hence, the solution has been identified as follows:</w:t>
      </w:r>
    </w:p>
    <w:p w:rsidR="00244737" w:rsidRPr="004F4426" w:rsidRDefault="00EE23BC">
      <w:pPr>
        <w:pStyle w:val="Normal1"/>
        <w:numPr>
          <w:ilvl w:val="0"/>
          <w:numId w:val="1"/>
        </w:numPr>
        <w:spacing w:line="360" w:lineRule="auto"/>
        <w:jc w:val="both"/>
        <w:rPr>
          <w:rFonts w:ascii="Times New Roman" w:eastAsia="Times New Roman" w:hAnsi="Times New Roman" w:cs="Times New Roman"/>
          <w:sz w:val="24"/>
          <w:szCs w:val="24"/>
        </w:rPr>
      </w:pPr>
      <w:r w:rsidRPr="004F4426">
        <w:rPr>
          <w:rFonts w:ascii="Times New Roman" w:eastAsia="Times New Roman" w:hAnsi="Times New Roman" w:cs="Times New Roman"/>
          <w:sz w:val="24"/>
          <w:szCs w:val="24"/>
        </w:rPr>
        <w:t xml:space="preserve">The stress level of the </w:t>
      </w:r>
      <w:r w:rsidR="005B5F5F" w:rsidRPr="004F4426">
        <w:rPr>
          <w:rFonts w:ascii="Times New Roman" w:eastAsia="Times New Roman" w:hAnsi="Times New Roman" w:cs="Times New Roman"/>
          <w:sz w:val="24"/>
          <w:szCs w:val="24"/>
        </w:rPr>
        <w:t>employee’s</w:t>
      </w:r>
      <w:r w:rsidRPr="004F4426">
        <w:rPr>
          <w:rFonts w:ascii="Times New Roman" w:eastAsia="Times New Roman" w:hAnsi="Times New Roman" w:cs="Times New Roman"/>
          <w:sz w:val="24"/>
          <w:szCs w:val="24"/>
        </w:rPr>
        <w:t xml:space="preserve"> increases if they are not able to receive their incentives and the pay scale is influenced. Hence, the organisation needs to provide proper working hours and incentives if the employees are made to work extra hours. </w:t>
      </w:r>
    </w:p>
    <w:p w:rsidR="00244737" w:rsidRPr="004F4426" w:rsidRDefault="00EE23BC">
      <w:pPr>
        <w:pStyle w:val="Normal1"/>
        <w:numPr>
          <w:ilvl w:val="0"/>
          <w:numId w:val="1"/>
        </w:numPr>
        <w:spacing w:line="360" w:lineRule="auto"/>
        <w:jc w:val="both"/>
        <w:rPr>
          <w:rFonts w:ascii="Times New Roman" w:eastAsia="Times New Roman" w:hAnsi="Times New Roman" w:cs="Times New Roman"/>
          <w:sz w:val="24"/>
          <w:szCs w:val="24"/>
        </w:rPr>
      </w:pPr>
      <w:r w:rsidRPr="004F4426">
        <w:rPr>
          <w:rFonts w:ascii="Times New Roman" w:eastAsia="Times New Roman" w:hAnsi="Times New Roman" w:cs="Times New Roman"/>
          <w:sz w:val="24"/>
          <w:szCs w:val="24"/>
        </w:rPr>
        <w:t xml:space="preserve">Travelodge is not providing their employees with the benefit of paid leave on holidays, hence the entity must adjust the </w:t>
      </w:r>
      <w:r w:rsidR="00246D6C" w:rsidRPr="004F4426">
        <w:rPr>
          <w:rFonts w:ascii="Times New Roman" w:eastAsia="Times New Roman" w:hAnsi="Times New Roman" w:cs="Times New Roman"/>
          <w:sz w:val="24"/>
          <w:szCs w:val="24"/>
        </w:rPr>
        <w:t>PayScale</w:t>
      </w:r>
      <w:r w:rsidRPr="004F4426">
        <w:rPr>
          <w:rFonts w:ascii="Times New Roman" w:eastAsia="Times New Roman" w:hAnsi="Times New Roman" w:cs="Times New Roman"/>
          <w:sz w:val="24"/>
          <w:szCs w:val="24"/>
        </w:rPr>
        <w:t xml:space="preserve"> with extra amount of incentives to increase the level of motivation of the employees. </w:t>
      </w:r>
    </w:p>
    <w:p w:rsidR="00244737" w:rsidRPr="004F4426" w:rsidRDefault="00EE23BC">
      <w:pPr>
        <w:pStyle w:val="Normal1"/>
        <w:numPr>
          <w:ilvl w:val="0"/>
          <w:numId w:val="1"/>
        </w:numPr>
        <w:spacing w:line="360" w:lineRule="auto"/>
        <w:jc w:val="both"/>
        <w:rPr>
          <w:rFonts w:ascii="Times New Roman" w:eastAsia="Times New Roman" w:hAnsi="Times New Roman" w:cs="Times New Roman"/>
          <w:sz w:val="24"/>
          <w:szCs w:val="24"/>
        </w:rPr>
      </w:pPr>
      <w:r w:rsidRPr="004F4426">
        <w:rPr>
          <w:rFonts w:ascii="Times New Roman" w:eastAsia="Times New Roman" w:hAnsi="Times New Roman" w:cs="Times New Roman"/>
          <w:sz w:val="24"/>
          <w:szCs w:val="24"/>
        </w:rPr>
        <w:t xml:space="preserve">Leave policy of the entity is increasing the employee turnover rate of Travelodge as the employees are not flexible with the leave </w:t>
      </w:r>
      <w:proofErr w:type="gramStart"/>
      <w:r w:rsidRPr="004F4426">
        <w:rPr>
          <w:rFonts w:ascii="Times New Roman" w:eastAsia="Times New Roman" w:hAnsi="Times New Roman" w:cs="Times New Roman"/>
          <w:sz w:val="24"/>
          <w:szCs w:val="24"/>
        </w:rPr>
        <w:t>policy</w:t>
      </w:r>
      <w:proofErr w:type="gramEnd"/>
      <w:r w:rsidRPr="004F4426">
        <w:rPr>
          <w:rFonts w:ascii="Times New Roman" w:eastAsia="Times New Roman" w:hAnsi="Times New Roman" w:cs="Times New Roman"/>
          <w:sz w:val="24"/>
          <w:szCs w:val="24"/>
        </w:rPr>
        <w:t xml:space="preserve"> they are frequently shifting from one entity to another. This must be controlled as soon as possible by providing incentives for extra working hours. </w:t>
      </w:r>
    </w:p>
    <w:p w:rsidR="00244737" w:rsidRPr="004F4426" w:rsidRDefault="00EE23BC">
      <w:pPr>
        <w:pStyle w:val="Normal1"/>
        <w:spacing w:line="360" w:lineRule="auto"/>
        <w:jc w:val="both"/>
        <w:rPr>
          <w:rFonts w:ascii="Times New Roman" w:eastAsia="Times New Roman" w:hAnsi="Times New Roman" w:cs="Times New Roman"/>
          <w:sz w:val="24"/>
          <w:szCs w:val="24"/>
          <w:highlight w:val="white"/>
        </w:rPr>
      </w:pPr>
      <w:r w:rsidRPr="004F4426">
        <w:rPr>
          <w:rFonts w:ascii="Times New Roman" w:eastAsia="Times New Roman" w:hAnsi="Times New Roman" w:cs="Times New Roman"/>
          <w:sz w:val="24"/>
          <w:szCs w:val="24"/>
          <w:highlight w:val="white"/>
        </w:rPr>
        <w:t xml:space="preserve">The problem of leave policy is huge for an </w:t>
      </w:r>
      <w:r w:rsidR="005B5F5F" w:rsidRPr="004F4426">
        <w:rPr>
          <w:rFonts w:ascii="Times New Roman" w:eastAsia="Times New Roman" w:hAnsi="Times New Roman" w:cs="Times New Roman"/>
          <w:sz w:val="24"/>
          <w:szCs w:val="24"/>
          <w:highlight w:val="white"/>
        </w:rPr>
        <w:t>employee’s</w:t>
      </w:r>
      <w:r w:rsidRPr="004F4426">
        <w:rPr>
          <w:rFonts w:ascii="Times New Roman" w:eastAsia="Times New Roman" w:hAnsi="Times New Roman" w:cs="Times New Roman"/>
          <w:sz w:val="24"/>
          <w:szCs w:val="24"/>
          <w:highlight w:val="white"/>
        </w:rPr>
        <w:t xml:space="preserve"> it creates mental stress due to which the concentration level reduces. As opined by </w:t>
      </w:r>
      <w:proofErr w:type="spellStart"/>
      <w:r w:rsidRPr="004F4426">
        <w:rPr>
          <w:rFonts w:ascii="Times New Roman" w:eastAsia="Times New Roman" w:hAnsi="Times New Roman" w:cs="Times New Roman"/>
          <w:sz w:val="24"/>
          <w:szCs w:val="24"/>
          <w:highlight w:val="white"/>
        </w:rPr>
        <w:t>Bonaccio</w:t>
      </w:r>
      <w:proofErr w:type="spellEnd"/>
      <w:r w:rsidRPr="004F4426">
        <w:rPr>
          <w:rFonts w:ascii="Times New Roman" w:eastAsia="Times New Roman" w:hAnsi="Times New Roman" w:cs="Times New Roman"/>
          <w:sz w:val="24"/>
          <w:szCs w:val="24"/>
          <w:highlight w:val="white"/>
        </w:rPr>
        <w:t xml:space="preserve"> </w:t>
      </w:r>
      <w:r w:rsidRPr="004F4426">
        <w:rPr>
          <w:rFonts w:ascii="Times New Roman" w:eastAsia="Times New Roman" w:hAnsi="Times New Roman" w:cs="Times New Roman"/>
          <w:i/>
          <w:sz w:val="24"/>
          <w:szCs w:val="24"/>
          <w:highlight w:val="white"/>
        </w:rPr>
        <w:t xml:space="preserve">et al. </w:t>
      </w:r>
      <w:r w:rsidRPr="004F4426">
        <w:rPr>
          <w:rFonts w:ascii="Times New Roman" w:eastAsia="Times New Roman" w:hAnsi="Times New Roman" w:cs="Times New Roman"/>
          <w:sz w:val="24"/>
          <w:szCs w:val="24"/>
          <w:highlight w:val="white"/>
        </w:rPr>
        <w:t xml:space="preserve">(2019), employee engagement reduces in the organisation due to unsatisfactory leave policy. It is mandatory for an organisation to keep its employees satisfied as satisfaction and engagement of employees plays a vital role in organisational success. The employee turnover rate of hotel industry is 73.8% whereas the turnover rate of Travelodge was 3.1% in 2017 which has increased to 8% in 2018 (Travelodge, 2018). This is a negative aspect of the industry due to which the employees are not satisfied with the environment of the hotel industry hence they migrate. </w:t>
      </w:r>
    </w:p>
    <w:p w:rsidR="00244737" w:rsidRPr="004F4426" w:rsidRDefault="00EE23BC">
      <w:pPr>
        <w:pStyle w:val="Normal1"/>
        <w:spacing w:line="360" w:lineRule="auto"/>
        <w:jc w:val="both"/>
        <w:rPr>
          <w:rFonts w:ascii="Times New Roman" w:eastAsia="Times New Roman" w:hAnsi="Times New Roman" w:cs="Times New Roman"/>
          <w:sz w:val="24"/>
          <w:szCs w:val="24"/>
          <w:highlight w:val="white"/>
        </w:rPr>
      </w:pPr>
      <w:r w:rsidRPr="004F4426">
        <w:rPr>
          <w:rFonts w:ascii="Times New Roman" w:eastAsia="Times New Roman" w:hAnsi="Times New Roman" w:cs="Times New Roman"/>
          <w:sz w:val="24"/>
          <w:szCs w:val="24"/>
          <w:highlight w:val="white"/>
        </w:rPr>
        <w:t xml:space="preserve">Hence, it can be illustrated that the organisation needs to consider the demands and flexibility of the employees in order to achieve desired goals of the firm. In order to comply with the demand and requirement of the employees, the </w:t>
      </w:r>
      <w:r w:rsidR="0054159E" w:rsidRPr="004F4426">
        <w:rPr>
          <w:rFonts w:ascii="Times New Roman" w:eastAsia="Times New Roman" w:hAnsi="Times New Roman" w:cs="Times New Roman"/>
          <w:sz w:val="24"/>
          <w:szCs w:val="24"/>
          <w:highlight w:val="white"/>
        </w:rPr>
        <w:t>entity needs</w:t>
      </w:r>
      <w:r w:rsidRPr="004F4426">
        <w:rPr>
          <w:rFonts w:ascii="Times New Roman" w:eastAsia="Times New Roman" w:hAnsi="Times New Roman" w:cs="Times New Roman"/>
          <w:sz w:val="24"/>
          <w:szCs w:val="24"/>
          <w:highlight w:val="white"/>
        </w:rPr>
        <w:t xml:space="preserve"> to focus on its workplace culture and the satisfaction of the employees towards their </w:t>
      </w:r>
      <w:r w:rsidR="00246D6C" w:rsidRPr="004F4426">
        <w:rPr>
          <w:rFonts w:ascii="Times New Roman" w:eastAsia="Times New Roman" w:hAnsi="Times New Roman" w:cs="Times New Roman"/>
          <w:sz w:val="24"/>
          <w:szCs w:val="24"/>
          <w:highlight w:val="white"/>
        </w:rPr>
        <w:t>respective</w:t>
      </w:r>
      <w:r w:rsidRPr="004F4426">
        <w:rPr>
          <w:rFonts w:ascii="Times New Roman" w:eastAsia="Times New Roman" w:hAnsi="Times New Roman" w:cs="Times New Roman"/>
          <w:sz w:val="24"/>
          <w:szCs w:val="24"/>
          <w:highlight w:val="white"/>
        </w:rPr>
        <w:t xml:space="preserve"> works.  </w:t>
      </w:r>
    </w:p>
    <w:p w:rsidR="00244737" w:rsidRPr="004F4426" w:rsidRDefault="00EE23BC" w:rsidP="009A54F7">
      <w:pPr>
        <w:pStyle w:val="Heading1"/>
        <w:rPr>
          <w:highlight w:val="white"/>
        </w:rPr>
      </w:pPr>
      <w:bookmarkStart w:id="7" w:name="_Toc18533839"/>
      <w:r w:rsidRPr="004F4426">
        <w:rPr>
          <w:highlight w:val="white"/>
        </w:rPr>
        <w:t>Decision-making technique for evaluation of solutions and identification of the most appropriate option</w:t>
      </w:r>
      <w:bookmarkEnd w:id="7"/>
    </w:p>
    <w:p w:rsidR="00244737" w:rsidRPr="004F4426" w:rsidRDefault="00EE23BC">
      <w:pPr>
        <w:pStyle w:val="Normal1"/>
        <w:spacing w:line="360" w:lineRule="auto"/>
        <w:jc w:val="both"/>
        <w:rPr>
          <w:rFonts w:ascii="Times New Roman" w:eastAsia="Times New Roman" w:hAnsi="Times New Roman" w:cs="Times New Roman"/>
          <w:sz w:val="24"/>
          <w:szCs w:val="24"/>
          <w:highlight w:val="white"/>
        </w:rPr>
      </w:pPr>
      <w:r w:rsidRPr="004F4426">
        <w:rPr>
          <w:rFonts w:ascii="Times New Roman" w:eastAsia="Times New Roman" w:hAnsi="Times New Roman" w:cs="Times New Roman"/>
          <w:sz w:val="24"/>
          <w:szCs w:val="24"/>
          <w:highlight w:val="white"/>
        </w:rPr>
        <w:t xml:space="preserve">In order to deal with the issue of unpaid leave policy and sick leave, Travelodge adopted cost-benefit analysis techniques in decision-making for the successful evaluation of the solution </w:t>
      </w:r>
      <w:r w:rsidRPr="004F4426">
        <w:rPr>
          <w:rFonts w:ascii="Times New Roman" w:eastAsia="Times New Roman" w:hAnsi="Times New Roman" w:cs="Times New Roman"/>
          <w:sz w:val="24"/>
          <w:szCs w:val="24"/>
          <w:highlight w:val="white"/>
        </w:rPr>
        <w:lastRenderedPageBreak/>
        <w:t xml:space="preserve">identified. As opined by </w:t>
      </w:r>
      <w:proofErr w:type="spellStart"/>
      <w:r w:rsidRPr="004F4426">
        <w:rPr>
          <w:rFonts w:ascii="Times New Roman" w:eastAsia="Times New Roman" w:hAnsi="Times New Roman" w:cs="Times New Roman"/>
          <w:sz w:val="24"/>
          <w:szCs w:val="24"/>
          <w:highlight w:val="white"/>
        </w:rPr>
        <w:t>Yas</w:t>
      </w:r>
      <w:proofErr w:type="spellEnd"/>
      <w:r w:rsidRPr="004F4426">
        <w:rPr>
          <w:rFonts w:ascii="Times New Roman" w:eastAsia="Times New Roman" w:hAnsi="Times New Roman" w:cs="Times New Roman"/>
          <w:sz w:val="24"/>
          <w:szCs w:val="24"/>
          <w:highlight w:val="white"/>
        </w:rPr>
        <w:t xml:space="preserve"> </w:t>
      </w:r>
      <w:r w:rsidRPr="004F4426">
        <w:rPr>
          <w:rFonts w:ascii="Times New Roman" w:eastAsia="Times New Roman" w:hAnsi="Times New Roman" w:cs="Times New Roman"/>
          <w:i/>
          <w:sz w:val="24"/>
          <w:szCs w:val="24"/>
          <w:highlight w:val="white"/>
        </w:rPr>
        <w:t>et al.</w:t>
      </w:r>
      <w:r w:rsidRPr="004F4426">
        <w:rPr>
          <w:rFonts w:ascii="Times New Roman" w:eastAsia="Times New Roman" w:hAnsi="Times New Roman" w:cs="Times New Roman"/>
          <w:sz w:val="24"/>
          <w:szCs w:val="24"/>
          <w:highlight w:val="white"/>
        </w:rPr>
        <w:t xml:space="preserve"> (2017), the techniques required in the workplace include analysis of the conflicts as the profitability and productivity of the entity is influenced. </w:t>
      </w:r>
    </w:p>
    <w:p w:rsidR="00244737" w:rsidRPr="004F4426" w:rsidRDefault="00EE23BC" w:rsidP="00862446">
      <w:pPr>
        <w:pStyle w:val="Normal1"/>
        <w:rPr>
          <w:rFonts w:ascii="Times New Roman" w:hAnsi="Times New Roman" w:cs="Times New Roman"/>
          <w:b/>
          <w:sz w:val="24"/>
          <w:szCs w:val="24"/>
          <w:highlight w:val="white"/>
        </w:rPr>
      </w:pPr>
      <w:r w:rsidRPr="004F4426">
        <w:rPr>
          <w:rFonts w:ascii="Times New Roman" w:hAnsi="Times New Roman" w:cs="Times New Roman"/>
          <w:b/>
          <w:sz w:val="24"/>
          <w:szCs w:val="24"/>
          <w:highlight w:val="white"/>
        </w:rPr>
        <w:t>Cost-benefit analysis</w:t>
      </w:r>
    </w:p>
    <w:p w:rsidR="00244737" w:rsidRPr="004F4426" w:rsidRDefault="00EE23BC">
      <w:pPr>
        <w:pStyle w:val="Normal1"/>
        <w:spacing w:line="360" w:lineRule="auto"/>
        <w:jc w:val="both"/>
        <w:rPr>
          <w:rFonts w:ascii="Times New Roman" w:eastAsia="Times New Roman" w:hAnsi="Times New Roman" w:cs="Times New Roman"/>
          <w:sz w:val="24"/>
          <w:szCs w:val="24"/>
          <w:highlight w:val="white"/>
        </w:rPr>
      </w:pPr>
      <w:r w:rsidRPr="004F4426">
        <w:rPr>
          <w:rFonts w:ascii="Times New Roman" w:eastAsia="Times New Roman" w:hAnsi="Times New Roman" w:cs="Times New Roman"/>
          <w:sz w:val="24"/>
          <w:szCs w:val="24"/>
          <w:highlight w:val="white"/>
        </w:rPr>
        <w:t xml:space="preserve">Travelodge can use this technique to evaluate subsequent problem and conflicts arising in the workplace due to which the employees are not able to deliver quality of work. Hence, to take appropriate decisions the entity needs to focus on the source of the problem. Hence it can be determined that the advantage of cost benefit analysis enables the firm to evaluate the required solution required in respect of the problems identified in the workplace. Accordingly, Travelodge has implemented this strategy to determine the influence created on its finance due to the conflict prevailing in the workplace.   </w:t>
      </w:r>
    </w:p>
    <w:p w:rsidR="00244737" w:rsidRPr="004F4426" w:rsidRDefault="00EE23BC" w:rsidP="00862446">
      <w:pPr>
        <w:spacing w:line="360" w:lineRule="auto"/>
        <w:jc w:val="both"/>
        <w:rPr>
          <w:rFonts w:ascii="Times New Roman" w:hAnsi="Times New Roman" w:cs="Times New Roman"/>
          <w:b/>
          <w:sz w:val="24"/>
          <w:szCs w:val="24"/>
          <w:highlight w:val="white"/>
        </w:rPr>
      </w:pPr>
      <w:r w:rsidRPr="004F4426">
        <w:rPr>
          <w:rFonts w:ascii="Times New Roman" w:hAnsi="Times New Roman" w:cs="Times New Roman"/>
          <w:b/>
          <w:sz w:val="24"/>
          <w:szCs w:val="24"/>
          <w:highlight w:val="white"/>
        </w:rPr>
        <w:t xml:space="preserve">Evaluation of solution   </w:t>
      </w:r>
    </w:p>
    <w:p w:rsidR="00244737" w:rsidRPr="004F4426" w:rsidRDefault="00EE23BC">
      <w:pPr>
        <w:pStyle w:val="Normal1"/>
        <w:spacing w:line="360" w:lineRule="auto"/>
        <w:jc w:val="both"/>
        <w:rPr>
          <w:rFonts w:ascii="Times New Roman" w:eastAsia="Times New Roman" w:hAnsi="Times New Roman" w:cs="Times New Roman"/>
          <w:sz w:val="24"/>
          <w:szCs w:val="24"/>
          <w:highlight w:val="white"/>
        </w:rPr>
      </w:pPr>
      <w:r w:rsidRPr="004F4426">
        <w:rPr>
          <w:rFonts w:ascii="Times New Roman" w:eastAsia="Times New Roman" w:hAnsi="Times New Roman" w:cs="Times New Roman"/>
          <w:sz w:val="24"/>
          <w:szCs w:val="24"/>
          <w:highlight w:val="white"/>
        </w:rPr>
        <w:t xml:space="preserve">The solution identified by the firm enables the entity to operate effectively so that the </w:t>
      </w:r>
      <w:r w:rsidR="00BB0E45" w:rsidRPr="004F4426">
        <w:rPr>
          <w:rFonts w:ascii="Times New Roman" w:eastAsia="Times New Roman" w:hAnsi="Times New Roman" w:cs="Times New Roman"/>
          <w:sz w:val="24"/>
          <w:szCs w:val="24"/>
          <w:highlight w:val="white"/>
        </w:rPr>
        <w:t>demand of the employees is</w:t>
      </w:r>
      <w:r w:rsidRPr="004F4426">
        <w:rPr>
          <w:rFonts w:ascii="Times New Roman" w:eastAsia="Times New Roman" w:hAnsi="Times New Roman" w:cs="Times New Roman"/>
          <w:sz w:val="24"/>
          <w:szCs w:val="24"/>
          <w:highlight w:val="white"/>
        </w:rPr>
        <w:t xml:space="preserve"> exercised efficiently. The entity needs to revise its leave policy as they are working with an unpaid leave policy which is influencing the working capability of the employees. In respect of problem of leave policy identified the productivity of Travelodge is decreasing as they are working enthusiastically.  </w:t>
      </w:r>
      <w:r w:rsidR="00246D6C">
        <w:rPr>
          <w:rFonts w:ascii="Times New Roman" w:eastAsia="Times New Roman" w:hAnsi="Times New Roman" w:cs="Times New Roman"/>
          <w:sz w:val="24"/>
          <w:szCs w:val="24"/>
          <w:highlight w:val="white"/>
        </w:rPr>
        <w:t>T</w:t>
      </w:r>
      <w:r w:rsidRPr="004F4426">
        <w:rPr>
          <w:rFonts w:ascii="Times New Roman" w:eastAsia="Times New Roman" w:hAnsi="Times New Roman" w:cs="Times New Roman"/>
          <w:sz w:val="24"/>
          <w:szCs w:val="24"/>
          <w:highlight w:val="white"/>
        </w:rPr>
        <w:t>he decision taken by the management must be effective as the business performance and human resource development depends on the decision taken. The decision taken can be evaluated as follows:</w:t>
      </w:r>
    </w:p>
    <w:p w:rsidR="00244737" w:rsidRPr="004F4426" w:rsidRDefault="00EE23BC">
      <w:pPr>
        <w:pStyle w:val="Normal1"/>
        <w:numPr>
          <w:ilvl w:val="0"/>
          <w:numId w:val="3"/>
        </w:numPr>
        <w:spacing w:line="360" w:lineRule="auto"/>
        <w:jc w:val="both"/>
        <w:rPr>
          <w:rFonts w:ascii="Times New Roman" w:eastAsia="Times New Roman" w:hAnsi="Times New Roman" w:cs="Times New Roman"/>
          <w:sz w:val="24"/>
          <w:szCs w:val="24"/>
          <w:highlight w:val="white"/>
        </w:rPr>
      </w:pPr>
      <w:r w:rsidRPr="004F4426">
        <w:rPr>
          <w:rFonts w:ascii="Times New Roman" w:eastAsia="Times New Roman" w:hAnsi="Times New Roman" w:cs="Times New Roman"/>
          <w:sz w:val="24"/>
          <w:szCs w:val="24"/>
          <w:highlight w:val="white"/>
        </w:rPr>
        <w:t>Constructive environment must be created to keep the employees motivated and work efficiently irrespective of the situation faced.</w:t>
      </w:r>
    </w:p>
    <w:p w:rsidR="00244737" w:rsidRPr="004F4426" w:rsidRDefault="00EE23BC">
      <w:pPr>
        <w:pStyle w:val="Normal1"/>
        <w:numPr>
          <w:ilvl w:val="0"/>
          <w:numId w:val="3"/>
        </w:numPr>
        <w:spacing w:line="360" w:lineRule="auto"/>
        <w:jc w:val="both"/>
        <w:rPr>
          <w:rFonts w:ascii="Times New Roman" w:eastAsia="Times New Roman" w:hAnsi="Times New Roman" w:cs="Times New Roman"/>
          <w:sz w:val="24"/>
          <w:szCs w:val="24"/>
          <w:highlight w:val="white"/>
        </w:rPr>
      </w:pPr>
      <w:r w:rsidRPr="004F4426">
        <w:rPr>
          <w:rFonts w:ascii="Times New Roman" w:eastAsia="Times New Roman" w:hAnsi="Times New Roman" w:cs="Times New Roman"/>
          <w:sz w:val="24"/>
          <w:szCs w:val="24"/>
          <w:highlight w:val="white"/>
        </w:rPr>
        <w:t>The root cause of the problem must be identified and evaluated.</w:t>
      </w:r>
    </w:p>
    <w:p w:rsidR="00244737" w:rsidRPr="004F4426" w:rsidRDefault="00EE23BC">
      <w:pPr>
        <w:pStyle w:val="Normal1"/>
        <w:numPr>
          <w:ilvl w:val="0"/>
          <w:numId w:val="3"/>
        </w:numPr>
        <w:spacing w:line="360" w:lineRule="auto"/>
        <w:jc w:val="both"/>
        <w:rPr>
          <w:rFonts w:ascii="Times New Roman" w:eastAsia="Times New Roman" w:hAnsi="Times New Roman" w:cs="Times New Roman"/>
          <w:sz w:val="24"/>
          <w:szCs w:val="24"/>
          <w:highlight w:val="white"/>
        </w:rPr>
      </w:pPr>
      <w:r w:rsidRPr="004F4426">
        <w:rPr>
          <w:rFonts w:ascii="Times New Roman" w:eastAsia="Times New Roman" w:hAnsi="Times New Roman" w:cs="Times New Roman"/>
          <w:sz w:val="24"/>
          <w:szCs w:val="24"/>
          <w:highlight w:val="white"/>
        </w:rPr>
        <w:t xml:space="preserve">Alternative solution such as one paid leave for the employees in case of emergency or sick leave. </w:t>
      </w:r>
    </w:p>
    <w:p w:rsidR="00244737" w:rsidRPr="004F4426" w:rsidRDefault="00EE23BC">
      <w:pPr>
        <w:pStyle w:val="Normal1"/>
        <w:numPr>
          <w:ilvl w:val="0"/>
          <w:numId w:val="3"/>
        </w:numPr>
        <w:spacing w:line="360" w:lineRule="auto"/>
        <w:jc w:val="both"/>
        <w:rPr>
          <w:rFonts w:ascii="Times New Roman" w:eastAsia="Times New Roman" w:hAnsi="Times New Roman" w:cs="Times New Roman"/>
          <w:sz w:val="24"/>
          <w:szCs w:val="24"/>
          <w:highlight w:val="white"/>
        </w:rPr>
      </w:pPr>
      <w:r w:rsidRPr="004F4426">
        <w:rPr>
          <w:rFonts w:ascii="Times New Roman" w:eastAsia="Times New Roman" w:hAnsi="Times New Roman" w:cs="Times New Roman"/>
          <w:sz w:val="24"/>
          <w:szCs w:val="24"/>
          <w:highlight w:val="white"/>
        </w:rPr>
        <w:t xml:space="preserve">The changes required in the policy must be exercised accordingly. </w:t>
      </w:r>
    </w:p>
    <w:p w:rsidR="00244737" w:rsidRPr="003E451B" w:rsidRDefault="00EE23BC" w:rsidP="003E451B">
      <w:pPr>
        <w:pStyle w:val="Normal1"/>
        <w:spacing w:line="360" w:lineRule="auto"/>
        <w:jc w:val="both"/>
        <w:rPr>
          <w:rFonts w:ascii="Times New Roman" w:eastAsia="Times New Roman" w:hAnsi="Times New Roman" w:cs="Times New Roman"/>
          <w:sz w:val="24"/>
          <w:szCs w:val="24"/>
          <w:highlight w:val="white"/>
        </w:rPr>
      </w:pPr>
      <w:r w:rsidRPr="004F4426">
        <w:rPr>
          <w:rFonts w:ascii="Times New Roman" w:eastAsia="Times New Roman" w:hAnsi="Times New Roman" w:cs="Times New Roman"/>
          <w:sz w:val="24"/>
          <w:szCs w:val="24"/>
          <w:highlight w:val="white"/>
        </w:rPr>
        <w:t xml:space="preserve">If the organisation </w:t>
      </w:r>
      <w:proofErr w:type="gramStart"/>
      <w:r w:rsidRPr="004F4426">
        <w:rPr>
          <w:rFonts w:ascii="Times New Roman" w:eastAsia="Times New Roman" w:hAnsi="Times New Roman" w:cs="Times New Roman"/>
          <w:sz w:val="24"/>
          <w:szCs w:val="24"/>
          <w:highlight w:val="white"/>
        </w:rPr>
        <w:t>is able to</w:t>
      </w:r>
      <w:proofErr w:type="gramEnd"/>
      <w:r w:rsidRPr="004F4426">
        <w:rPr>
          <w:rFonts w:ascii="Times New Roman" w:eastAsia="Times New Roman" w:hAnsi="Times New Roman" w:cs="Times New Roman"/>
          <w:sz w:val="24"/>
          <w:szCs w:val="24"/>
          <w:highlight w:val="white"/>
        </w:rPr>
        <w:t xml:space="preserve"> implement and evaluate the technique of decision making successfully in the organisation, the productivity of the employees will increase and hence the changes will be reflected in the culture of the company.  </w:t>
      </w:r>
      <w:bookmarkStart w:id="8" w:name="_Hlk18500161"/>
      <w:r w:rsidR="00EB6940" w:rsidRPr="004F4426">
        <w:rPr>
          <w:rFonts w:ascii="Times New Roman" w:eastAsia="Times New Roman" w:hAnsi="Times New Roman" w:cs="Times New Roman"/>
          <w:b/>
          <w:i/>
          <w:sz w:val="24"/>
          <w:szCs w:val="24"/>
          <w:highlight w:val="white"/>
        </w:rPr>
        <w:t>[Refer to appendix</w:t>
      </w:r>
      <w:r w:rsidR="003E451B">
        <w:rPr>
          <w:rFonts w:ascii="Times New Roman" w:eastAsia="Times New Roman" w:hAnsi="Times New Roman" w:cs="Times New Roman"/>
          <w:b/>
          <w:i/>
          <w:sz w:val="24"/>
          <w:szCs w:val="24"/>
          <w:highlight w:val="white"/>
        </w:rPr>
        <w:t xml:space="preserve"> 3</w:t>
      </w:r>
      <w:bookmarkStart w:id="9" w:name="_Hlk18500206"/>
      <w:r w:rsidR="003E451B" w:rsidRPr="004F4426">
        <w:rPr>
          <w:rFonts w:ascii="Times New Roman" w:eastAsia="Times New Roman" w:hAnsi="Times New Roman" w:cs="Times New Roman"/>
          <w:b/>
          <w:i/>
          <w:sz w:val="24"/>
          <w:szCs w:val="24"/>
          <w:highlight w:val="white"/>
        </w:rPr>
        <w:t>]</w:t>
      </w:r>
      <w:bookmarkEnd w:id="8"/>
      <w:bookmarkEnd w:id="9"/>
    </w:p>
    <w:p w:rsidR="00244737" w:rsidRDefault="00244737" w:rsidP="003E451B">
      <w:pPr>
        <w:pStyle w:val="Normal1"/>
        <w:spacing w:line="360" w:lineRule="auto"/>
        <w:rPr>
          <w:rFonts w:ascii="Times New Roman" w:eastAsia="Times New Roman" w:hAnsi="Times New Roman" w:cs="Times New Roman"/>
          <w:sz w:val="24"/>
          <w:szCs w:val="24"/>
          <w:highlight w:val="white"/>
        </w:rPr>
      </w:pPr>
    </w:p>
    <w:p w:rsidR="003E451B" w:rsidRPr="004F4426" w:rsidRDefault="003E451B" w:rsidP="003E451B">
      <w:pPr>
        <w:pStyle w:val="Normal1"/>
        <w:spacing w:line="360" w:lineRule="auto"/>
        <w:rPr>
          <w:rFonts w:ascii="Times New Roman" w:eastAsia="Times New Roman" w:hAnsi="Times New Roman" w:cs="Times New Roman"/>
          <w:sz w:val="24"/>
          <w:szCs w:val="24"/>
          <w:highlight w:val="white"/>
        </w:rPr>
      </w:pPr>
    </w:p>
    <w:p w:rsidR="00244737" w:rsidRPr="004F4426" w:rsidRDefault="00EE23BC">
      <w:pPr>
        <w:pStyle w:val="Normal1"/>
        <w:spacing w:line="360" w:lineRule="auto"/>
        <w:jc w:val="both"/>
        <w:rPr>
          <w:rFonts w:ascii="Times New Roman" w:eastAsia="Times New Roman" w:hAnsi="Times New Roman" w:cs="Times New Roman"/>
          <w:sz w:val="24"/>
          <w:szCs w:val="24"/>
          <w:highlight w:val="white"/>
        </w:rPr>
      </w:pPr>
      <w:r w:rsidRPr="004F4426">
        <w:rPr>
          <w:rFonts w:ascii="Times New Roman" w:eastAsia="Times New Roman" w:hAnsi="Times New Roman" w:cs="Times New Roman"/>
          <w:sz w:val="24"/>
          <w:szCs w:val="24"/>
          <w:highlight w:val="white"/>
        </w:rPr>
        <w:t xml:space="preserve">The solution identified must be monitored so that the organisation can be able to maintain its resources as the effect of the conflict is on the resource that is used in increasing the productivity </w:t>
      </w:r>
      <w:r w:rsidRPr="004F4426">
        <w:rPr>
          <w:rFonts w:ascii="Times New Roman" w:eastAsia="Times New Roman" w:hAnsi="Times New Roman" w:cs="Times New Roman"/>
          <w:sz w:val="24"/>
          <w:szCs w:val="24"/>
          <w:highlight w:val="white"/>
        </w:rPr>
        <w:lastRenderedPageBreak/>
        <w:t xml:space="preserve">of the concern. </w:t>
      </w:r>
      <w:r w:rsidR="004D3F4E">
        <w:rPr>
          <w:rFonts w:ascii="Times New Roman" w:eastAsia="Times New Roman" w:hAnsi="Times New Roman" w:cs="Times New Roman"/>
          <w:sz w:val="24"/>
          <w:szCs w:val="24"/>
          <w:highlight w:val="white"/>
        </w:rPr>
        <w:t>De</w:t>
      </w:r>
      <w:r w:rsidR="004D3F4E" w:rsidRPr="004F4426">
        <w:rPr>
          <w:rFonts w:ascii="Times New Roman" w:eastAsia="Times New Roman" w:hAnsi="Times New Roman" w:cs="Times New Roman"/>
          <w:sz w:val="24"/>
          <w:szCs w:val="24"/>
          <w:highlight w:val="white"/>
        </w:rPr>
        <w:t>cision</w:t>
      </w:r>
      <w:r w:rsidRPr="004F4426">
        <w:rPr>
          <w:rFonts w:ascii="Times New Roman" w:eastAsia="Times New Roman" w:hAnsi="Times New Roman" w:cs="Times New Roman"/>
          <w:sz w:val="24"/>
          <w:szCs w:val="24"/>
          <w:highlight w:val="white"/>
        </w:rPr>
        <w:t xml:space="preserve"> making skills must be innovative as it is used to focus on the techniques used by the entity to increase its productivity. Accordingly, the implementation of the solution is followed by developing a plan and informing the stakeholders regarding the changes to be implemented. Monitoring the implementation plan will enable the entity to achieve the result and use innovative process and procedure for the organisation to resolve the problem (Pan </w:t>
      </w:r>
      <w:r w:rsidRPr="004F4426">
        <w:rPr>
          <w:rFonts w:ascii="Times New Roman" w:eastAsia="Times New Roman" w:hAnsi="Times New Roman" w:cs="Times New Roman"/>
          <w:i/>
          <w:sz w:val="24"/>
          <w:szCs w:val="24"/>
          <w:highlight w:val="white"/>
        </w:rPr>
        <w:t>et al.</w:t>
      </w:r>
      <w:r w:rsidRPr="004F4426">
        <w:rPr>
          <w:rFonts w:ascii="Times New Roman" w:eastAsia="Times New Roman" w:hAnsi="Times New Roman" w:cs="Times New Roman"/>
          <w:sz w:val="24"/>
          <w:szCs w:val="24"/>
          <w:highlight w:val="white"/>
        </w:rPr>
        <w:t xml:space="preserve"> 2018). Hence, Travelodge needs to access the implementation plan for the fruitful activity operated in the organisation. The solution identified is that the entity needs to revise its leave policy and adjust the unpaid leave by providing extra incentive to its employees as it will work to motivate them. Hence, they will deliver quality in their work as they will be satisfied with the work environment and policy.   </w:t>
      </w:r>
    </w:p>
    <w:p w:rsidR="003E451B" w:rsidRDefault="003E451B">
      <w:pPr>
        <w:pStyle w:val="Normal1"/>
        <w:spacing w:line="360" w:lineRule="auto"/>
        <w:jc w:val="both"/>
        <w:rPr>
          <w:rFonts w:ascii="Times New Roman" w:eastAsia="Times New Roman" w:hAnsi="Times New Roman" w:cs="Times New Roman"/>
          <w:sz w:val="24"/>
          <w:szCs w:val="24"/>
          <w:highlight w:val="white"/>
        </w:rPr>
      </w:pPr>
    </w:p>
    <w:p w:rsidR="003E451B" w:rsidRDefault="003E451B">
      <w:pPr>
        <w:pStyle w:val="Normal1"/>
        <w:spacing w:line="360" w:lineRule="auto"/>
        <w:jc w:val="both"/>
        <w:rPr>
          <w:rFonts w:ascii="Times New Roman" w:eastAsia="Times New Roman" w:hAnsi="Times New Roman" w:cs="Times New Roman"/>
          <w:sz w:val="24"/>
          <w:szCs w:val="24"/>
          <w:highlight w:val="white"/>
        </w:rPr>
      </w:pPr>
    </w:p>
    <w:p w:rsidR="00244737" w:rsidRPr="004F4426" w:rsidRDefault="00EE23BC" w:rsidP="001424FF">
      <w:pPr>
        <w:pStyle w:val="Normal1"/>
        <w:spacing w:line="360" w:lineRule="auto"/>
        <w:jc w:val="both"/>
        <w:rPr>
          <w:rFonts w:ascii="Times New Roman" w:eastAsia="Times New Roman" w:hAnsi="Times New Roman" w:cs="Times New Roman"/>
          <w:sz w:val="24"/>
          <w:szCs w:val="24"/>
          <w:highlight w:val="white"/>
        </w:rPr>
      </w:pPr>
      <w:r w:rsidRPr="004F4426">
        <w:rPr>
          <w:rFonts w:ascii="Times New Roman" w:eastAsia="Times New Roman" w:hAnsi="Times New Roman" w:cs="Times New Roman"/>
          <w:sz w:val="24"/>
          <w:szCs w:val="24"/>
          <w:highlight w:val="white"/>
        </w:rPr>
        <w:t xml:space="preserve">Travelodge has a net worth of </w:t>
      </w:r>
      <w:r w:rsidRPr="004F4426">
        <w:rPr>
          <w:rFonts w:ascii="Times New Roman" w:eastAsia="Times New Roman" w:hAnsi="Times New Roman" w:cs="Times New Roman"/>
          <w:sz w:val="24"/>
          <w:szCs w:val="24"/>
          <w:shd w:val="clear" w:color="auto" w:fill="F8F9FA"/>
        </w:rPr>
        <w:t xml:space="preserve">£27 million and total assets of worth £888.4 million (Travelodge, 2018). They have two investors and 3 </w:t>
      </w:r>
      <w:r w:rsidR="003B53DF" w:rsidRPr="004F4426">
        <w:rPr>
          <w:rFonts w:ascii="Times New Roman" w:eastAsia="Times New Roman" w:hAnsi="Times New Roman" w:cs="Times New Roman"/>
          <w:sz w:val="24"/>
          <w:szCs w:val="24"/>
          <w:shd w:val="clear" w:color="auto" w:fill="F8F9FA"/>
        </w:rPr>
        <w:t>owners</w:t>
      </w:r>
      <w:r w:rsidRPr="004F4426">
        <w:rPr>
          <w:rFonts w:ascii="Times New Roman" w:eastAsia="Times New Roman" w:hAnsi="Times New Roman" w:cs="Times New Roman"/>
          <w:sz w:val="24"/>
          <w:szCs w:val="24"/>
          <w:shd w:val="clear" w:color="auto" w:fill="F8F9FA"/>
        </w:rPr>
        <w:t xml:space="preserve"> who </w:t>
      </w:r>
      <w:r w:rsidR="003B53DF" w:rsidRPr="004F4426">
        <w:rPr>
          <w:rFonts w:ascii="Times New Roman" w:eastAsia="Times New Roman" w:hAnsi="Times New Roman" w:cs="Times New Roman"/>
          <w:sz w:val="24"/>
          <w:szCs w:val="24"/>
          <w:shd w:val="clear" w:color="auto" w:fill="F8F9FA"/>
        </w:rPr>
        <w:t>hold</w:t>
      </w:r>
      <w:r w:rsidRPr="004F4426">
        <w:rPr>
          <w:rFonts w:ascii="Times New Roman" w:eastAsia="Times New Roman" w:hAnsi="Times New Roman" w:cs="Times New Roman"/>
          <w:sz w:val="24"/>
          <w:szCs w:val="24"/>
          <w:shd w:val="clear" w:color="auto" w:fill="F8F9FA"/>
        </w:rPr>
        <w:t xml:space="preserve"> the organisation and manage its operations (Travelodge, 2018). As the strength of the stakeholders are maximum hence, the entity is growing every consequent year. In 2018, the organisation has expanded with 20 more branches and they are in search of more regions to expand their business (Travelodge, 2018). The aim of the stakeholders is to make their business valuable by creating a standardised brand value. At present the organisation is operating with 575 hotels globally (Travelodge, 2018). </w:t>
      </w:r>
    </w:p>
    <w:p w:rsidR="00244737" w:rsidRPr="004F4426" w:rsidRDefault="00EE23BC" w:rsidP="009A54F7">
      <w:pPr>
        <w:pStyle w:val="Heading1"/>
        <w:rPr>
          <w:highlight w:val="white"/>
        </w:rPr>
      </w:pPr>
      <w:bookmarkStart w:id="10" w:name="_Toc18533840"/>
      <w:r w:rsidRPr="004F4426">
        <w:rPr>
          <w:highlight w:val="white"/>
        </w:rPr>
        <w:t>Assessment of suitable monitoring technique and review of this technique to ensure a successful implementation of solution</w:t>
      </w:r>
      <w:bookmarkEnd w:id="10"/>
    </w:p>
    <w:p w:rsidR="00244737" w:rsidRPr="004F4426" w:rsidRDefault="00EE23BC">
      <w:pPr>
        <w:pStyle w:val="Normal1"/>
        <w:spacing w:line="360" w:lineRule="auto"/>
        <w:jc w:val="both"/>
        <w:rPr>
          <w:rFonts w:ascii="Times New Roman" w:eastAsia="Times New Roman" w:hAnsi="Times New Roman" w:cs="Times New Roman"/>
          <w:sz w:val="24"/>
          <w:szCs w:val="24"/>
          <w:highlight w:val="white"/>
        </w:rPr>
      </w:pPr>
      <w:r w:rsidRPr="004F4426">
        <w:rPr>
          <w:rFonts w:ascii="Times New Roman" w:eastAsia="Times New Roman" w:hAnsi="Times New Roman" w:cs="Times New Roman"/>
          <w:sz w:val="24"/>
          <w:szCs w:val="24"/>
          <w:highlight w:val="white"/>
        </w:rPr>
        <w:t xml:space="preserve">The solution identified must be implemented successfully to achieve the desired objective. The function of the management is to monitor the operations performed in the entity. The organisation needs to incorporate the changes that are being adopted by the entity for the benefit of the organisation and the employees both. As opined by Shamim </w:t>
      </w:r>
      <w:r w:rsidRPr="004F4426">
        <w:rPr>
          <w:rFonts w:ascii="Times New Roman" w:eastAsia="Times New Roman" w:hAnsi="Times New Roman" w:cs="Times New Roman"/>
          <w:i/>
          <w:sz w:val="24"/>
          <w:szCs w:val="24"/>
          <w:highlight w:val="white"/>
        </w:rPr>
        <w:t xml:space="preserve">et al. </w:t>
      </w:r>
      <w:r w:rsidRPr="004F4426">
        <w:rPr>
          <w:rFonts w:ascii="Times New Roman" w:eastAsia="Times New Roman" w:hAnsi="Times New Roman" w:cs="Times New Roman"/>
          <w:sz w:val="24"/>
          <w:szCs w:val="24"/>
          <w:highlight w:val="white"/>
        </w:rPr>
        <w:t>(2017), absenteeism occurs as the employees are dissatisfied with the work environment and leave policy of the entity. Hence, the monitoring technique adopted by Travelodge is monitoring absenteeism and staff turnover technique. Accordingly, the management will be able to manage all the human resources and the reason behind their absence from the concern whether it is legitimate or non-legitimate (</w:t>
      </w:r>
      <w:proofErr w:type="spellStart"/>
      <w:r w:rsidRPr="004F4426">
        <w:rPr>
          <w:rFonts w:ascii="Times New Roman" w:eastAsia="Times New Roman" w:hAnsi="Times New Roman" w:cs="Times New Roman"/>
          <w:sz w:val="24"/>
          <w:szCs w:val="24"/>
          <w:highlight w:val="white"/>
        </w:rPr>
        <w:t>Grobelna</w:t>
      </w:r>
      <w:proofErr w:type="spellEnd"/>
      <w:r w:rsidRPr="004F4426">
        <w:rPr>
          <w:rFonts w:ascii="Times New Roman" w:eastAsia="Times New Roman" w:hAnsi="Times New Roman" w:cs="Times New Roman"/>
          <w:sz w:val="24"/>
          <w:szCs w:val="24"/>
          <w:highlight w:val="white"/>
        </w:rPr>
        <w:t xml:space="preserve">, 2016). As influenced by the opinion of Shamim </w:t>
      </w:r>
      <w:r w:rsidRPr="004F4426">
        <w:rPr>
          <w:rFonts w:ascii="Times New Roman" w:eastAsia="Times New Roman" w:hAnsi="Times New Roman" w:cs="Times New Roman"/>
          <w:i/>
          <w:sz w:val="24"/>
          <w:szCs w:val="24"/>
          <w:highlight w:val="white"/>
        </w:rPr>
        <w:t>et al.</w:t>
      </w:r>
      <w:r w:rsidRPr="004F4426">
        <w:rPr>
          <w:rFonts w:ascii="Times New Roman" w:eastAsia="Times New Roman" w:hAnsi="Times New Roman" w:cs="Times New Roman"/>
          <w:sz w:val="24"/>
          <w:szCs w:val="24"/>
          <w:highlight w:val="white"/>
        </w:rPr>
        <w:t xml:space="preserve"> (2017), the effectiveness of the workplace reduces due to the increase in the number of absenteeism from the entity. The monitoring process </w:t>
      </w:r>
      <w:r w:rsidRPr="004F4426">
        <w:rPr>
          <w:rFonts w:ascii="Times New Roman" w:eastAsia="Times New Roman" w:hAnsi="Times New Roman" w:cs="Times New Roman"/>
          <w:sz w:val="24"/>
          <w:szCs w:val="24"/>
          <w:highlight w:val="white"/>
        </w:rPr>
        <w:lastRenderedPageBreak/>
        <w:t xml:space="preserve">enables the organisation to focus on the productivity of labour, turnover of labour and absenteeism. The objective of the monitoring process is to analyse the changes that are implemented </w:t>
      </w:r>
      <w:proofErr w:type="gramStart"/>
      <w:r w:rsidRPr="004F4426">
        <w:rPr>
          <w:rFonts w:ascii="Times New Roman" w:eastAsia="Times New Roman" w:hAnsi="Times New Roman" w:cs="Times New Roman"/>
          <w:sz w:val="24"/>
          <w:szCs w:val="24"/>
          <w:highlight w:val="white"/>
        </w:rPr>
        <w:t>in regard to</w:t>
      </w:r>
      <w:proofErr w:type="gramEnd"/>
      <w:r w:rsidRPr="004F4426">
        <w:rPr>
          <w:rFonts w:ascii="Times New Roman" w:eastAsia="Times New Roman" w:hAnsi="Times New Roman" w:cs="Times New Roman"/>
          <w:sz w:val="24"/>
          <w:szCs w:val="24"/>
          <w:highlight w:val="white"/>
        </w:rPr>
        <w:t xml:space="preserve"> the problem identified in the entity (</w:t>
      </w:r>
      <w:proofErr w:type="spellStart"/>
      <w:r w:rsidRPr="004F4426">
        <w:rPr>
          <w:rFonts w:ascii="Times New Roman" w:eastAsia="Times New Roman" w:hAnsi="Times New Roman" w:cs="Times New Roman"/>
          <w:sz w:val="24"/>
          <w:szCs w:val="24"/>
          <w:highlight w:val="white"/>
        </w:rPr>
        <w:t>Grobelna</w:t>
      </w:r>
      <w:proofErr w:type="spellEnd"/>
      <w:r w:rsidRPr="004F4426">
        <w:rPr>
          <w:rFonts w:ascii="Times New Roman" w:eastAsia="Times New Roman" w:hAnsi="Times New Roman" w:cs="Times New Roman"/>
          <w:sz w:val="24"/>
          <w:szCs w:val="24"/>
          <w:highlight w:val="white"/>
        </w:rPr>
        <w:t xml:space="preserve">, 2016). Moreover, in accordance with the technique incorporated the concern will be able to monitor the activities of the employees in the workplace.      </w:t>
      </w:r>
    </w:p>
    <w:p w:rsidR="00244737" w:rsidRPr="004F4426" w:rsidRDefault="00EE23BC">
      <w:pPr>
        <w:pStyle w:val="Normal1"/>
        <w:spacing w:line="360" w:lineRule="auto"/>
        <w:jc w:val="center"/>
        <w:rPr>
          <w:rFonts w:ascii="Times New Roman" w:eastAsia="Times New Roman" w:hAnsi="Times New Roman" w:cs="Times New Roman"/>
          <w:b/>
          <w:sz w:val="24"/>
          <w:szCs w:val="24"/>
          <w:highlight w:val="white"/>
        </w:rPr>
      </w:pPr>
      <w:r w:rsidRPr="004F4426">
        <w:rPr>
          <w:rFonts w:ascii="Times New Roman" w:eastAsia="Times New Roman" w:hAnsi="Times New Roman" w:cs="Times New Roman"/>
          <w:b/>
          <w:noProof/>
          <w:sz w:val="24"/>
          <w:szCs w:val="24"/>
          <w:highlight w:val="white"/>
        </w:rPr>
        <w:drawing>
          <wp:inline distT="114300" distB="114300" distL="114300" distR="114300">
            <wp:extent cx="5895975" cy="32385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895975" cy="3238500"/>
                    </a:xfrm>
                    <a:prstGeom prst="rect">
                      <a:avLst/>
                    </a:prstGeom>
                    <a:ln/>
                  </pic:spPr>
                </pic:pic>
              </a:graphicData>
            </a:graphic>
          </wp:inline>
        </w:drawing>
      </w:r>
    </w:p>
    <w:p w:rsidR="00244737" w:rsidRPr="004F4426" w:rsidRDefault="00EE23BC">
      <w:pPr>
        <w:pStyle w:val="Normal1"/>
        <w:spacing w:line="360" w:lineRule="auto"/>
        <w:jc w:val="center"/>
        <w:rPr>
          <w:rFonts w:ascii="Times New Roman" w:eastAsia="Times New Roman" w:hAnsi="Times New Roman" w:cs="Times New Roman"/>
          <w:b/>
          <w:sz w:val="24"/>
          <w:szCs w:val="24"/>
          <w:highlight w:val="white"/>
        </w:rPr>
      </w:pPr>
      <w:r w:rsidRPr="004F4426">
        <w:rPr>
          <w:rFonts w:ascii="Times New Roman" w:eastAsia="Times New Roman" w:hAnsi="Times New Roman" w:cs="Times New Roman"/>
          <w:b/>
          <w:sz w:val="24"/>
          <w:szCs w:val="24"/>
          <w:highlight w:val="white"/>
        </w:rPr>
        <w:t xml:space="preserve">Figure </w:t>
      </w:r>
      <w:r w:rsidR="003B53DF" w:rsidRPr="004F4426">
        <w:rPr>
          <w:rFonts w:ascii="Times New Roman" w:eastAsia="Times New Roman" w:hAnsi="Times New Roman" w:cs="Times New Roman"/>
          <w:b/>
          <w:sz w:val="24"/>
          <w:szCs w:val="24"/>
          <w:highlight w:val="white"/>
        </w:rPr>
        <w:t>2</w:t>
      </w:r>
      <w:r w:rsidRPr="004F4426">
        <w:rPr>
          <w:rFonts w:ascii="Times New Roman" w:eastAsia="Times New Roman" w:hAnsi="Times New Roman" w:cs="Times New Roman"/>
          <w:b/>
          <w:sz w:val="24"/>
          <w:szCs w:val="24"/>
          <w:highlight w:val="white"/>
        </w:rPr>
        <w:t xml:space="preserve">: Evaluation of absenteeism </w:t>
      </w:r>
    </w:p>
    <w:p w:rsidR="00244737" w:rsidRPr="004F4426" w:rsidRDefault="00EE23BC">
      <w:pPr>
        <w:pStyle w:val="Normal1"/>
        <w:spacing w:line="360" w:lineRule="auto"/>
        <w:jc w:val="center"/>
        <w:rPr>
          <w:rFonts w:ascii="Times New Roman" w:eastAsia="Times New Roman" w:hAnsi="Times New Roman" w:cs="Times New Roman"/>
          <w:sz w:val="24"/>
          <w:szCs w:val="24"/>
          <w:highlight w:val="white"/>
        </w:rPr>
      </w:pPr>
      <w:r w:rsidRPr="004F4426">
        <w:rPr>
          <w:rFonts w:ascii="Times New Roman" w:eastAsia="Times New Roman" w:hAnsi="Times New Roman" w:cs="Times New Roman"/>
          <w:sz w:val="24"/>
          <w:szCs w:val="24"/>
          <w:highlight w:val="white"/>
        </w:rPr>
        <w:t>(Source: Travelodge, 2018)</w:t>
      </w:r>
    </w:p>
    <w:p w:rsidR="00244737" w:rsidRPr="004F4426" w:rsidRDefault="00EE23BC">
      <w:pPr>
        <w:pStyle w:val="Normal1"/>
        <w:spacing w:line="360" w:lineRule="auto"/>
        <w:jc w:val="both"/>
        <w:rPr>
          <w:rFonts w:ascii="Times New Roman" w:eastAsia="Times New Roman" w:hAnsi="Times New Roman" w:cs="Times New Roman"/>
          <w:b/>
          <w:i/>
          <w:sz w:val="24"/>
          <w:szCs w:val="24"/>
          <w:highlight w:val="white"/>
        </w:rPr>
      </w:pPr>
      <w:r w:rsidRPr="004F4426">
        <w:rPr>
          <w:rFonts w:ascii="Times New Roman" w:eastAsia="Times New Roman" w:hAnsi="Times New Roman" w:cs="Times New Roman"/>
          <w:sz w:val="24"/>
          <w:szCs w:val="24"/>
          <w:highlight w:val="white"/>
        </w:rPr>
        <w:t xml:space="preserve">Form the </w:t>
      </w:r>
      <w:proofErr w:type="gramStart"/>
      <w:r w:rsidRPr="004F4426">
        <w:rPr>
          <w:rFonts w:ascii="Times New Roman" w:eastAsia="Times New Roman" w:hAnsi="Times New Roman" w:cs="Times New Roman"/>
          <w:sz w:val="24"/>
          <w:szCs w:val="24"/>
          <w:highlight w:val="white"/>
        </w:rPr>
        <w:t>above mentioned</w:t>
      </w:r>
      <w:proofErr w:type="gramEnd"/>
      <w:r w:rsidRPr="004F4426">
        <w:rPr>
          <w:rFonts w:ascii="Times New Roman" w:eastAsia="Times New Roman" w:hAnsi="Times New Roman" w:cs="Times New Roman"/>
          <w:sz w:val="24"/>
          <w:szCs w:val="24"/>
          <w:highlight w:val="white"/>
        </w:rPr>
        <w:t xml:space="preserve"> data it is clear that the </w:t>
      </w:r>
      <w:r w:rsidR="00F03ED3" w:rsidRPr="004F4426">
        <w:rPr>
          <w:rFonts w:ascii="Times New Roman" w:eastAsia="Times New Roman" w:hAnsi="Times New Roman" w:cs="Times New Roman"/>
          <w:sz w:val="24"/>
          <w:szCs w:val="24"/>
          <w:highlight w:val="white"/>
        </w:rPr>
        <w:t>number of absenteeism cases is</w:t>
      </w:r>
      <w:r w:rsidRPr="004F4426">
        <w:rPr>
          <w:rFonts w:ascii="Times New Roman" w:eastAsia="Times New Roman" w:hAnsi="Times New Roman" w:cs="Times New Roman"/>
          <w:sz w:val="24"/>
          <w:szCs w:val="24"/>
          <w:highlight w:val="white"/>
        </w:rPr>
        <w:t xml:space="preserve"> increasing subsequently as the employees are not comfortable with the organisational leave policy. Hence Travelodge decided to implement the monitoring technique of absenteeism and staff turnover to analyse the reason behind the maximum absenteeism cases. It has been observed that due to absenteeism the profitability of the organisation has been influenced. The cost of operation in the organisation has increased due to the increase in the cost of the employees and operating expenses (Travelodge, 2018). The entity needs to maintain its cost appropriately so that the revenue generated is not influenced. Moreover, Travelodge needs to maintain its policy as the number of absenteeism is increasing which has been highlighted from the study done above. It illustrates that before the implementation of the monitoring technique the case of absenteeism was maximum which was reduced after the implementation process. The organisation needs to conduct </w:t>
      </w:r>
      <w:r w:rsidRPr="004F4426">
        <w:rPr>
          <w:rFonts w:ascii="Times New Roman" w:eastAsia="Times New Roman" w:hAnsi="Times New Roman" w:cs="Times New Roman"/>
          <w:sz w:val="24"/>
          <w:szCs w:val="24"/>
          <w:highlight w:val="white"/>
        </w:rPr>
        <w:lastRenderedPageBreak/>
        <w:t xml:space="preserve">monitoring process on a regular basis so that the productivity of the organisation is not reduced. This will help the organisation to improve its performance in the long </w:t>
      </w:r>
      <w:proofErr w:type="gramStart"/>
      <w:r w:rsidRPr="004F4426">
        <w:rPr>
          <w:rFonts w:ascii="Times New Roman" w:eastAsia="Times New Roman" w:hAnsi="Times New Roman" w:cs="Times New Roman"/>
          <w:sz w:val="24"/>
          <w:szCs w:val="24"/>
          <w:highlight w:val="white"/>
        </w:rPr>
        <w:t xml:space="preserve">run  </w:t>
      </w:r>
      <w:r w:rsidR="001C264C" w:rsidRPr="004F4426">
        <w:rPr>
          <w:rFonts w:ascii="Times New Roman" w:eastAsia="Times New Roman" w:hAnsi="Times New Roman" w:cs="Times New Roman"/>
          <w:b/>
          <w:i/>
          <w:sz w:val="24"/>
          <w:szCs w:val="24"/>
          <w:highlight w:val="white"/>
        </w:rPr>
        <w:t>[</w:t>
      </w:r>
      <w:proofErr w:type="gramEnd"/>
      <w:r w:rsidR="001C264C" w:rsidRPr="004F4426">
        <w:rPr>
          <w:rFonts w:ascii="Times New Roman" w:eastAsia="Times New Roman" w:hAnsi="Times New Roman" w:cs="Times New Roman"/>
          <w:b/>
          <w:i/>
          <w:sz w:val="24"/>
          <w:szCs w:val="24"/>
          <w:highlight w:val="white"/>
        </w:rPr>
        <w:t xml:space="preserve">Refer to appendix </w:t>
      </w:r>
      <w:r w:rsidR="00D848D1">
        <w:rPr>
          <w:rFonts w:ascii="Times New Roman" w:eastAsia="Times New Roman" w:hAnsi="Times New Roman" w:cs="Times New Roman"/>
          <w:b/>
          <w:i/>
          <w:sz w:val="24"/>
          <w:szCs w:val="24"/>
          <w:highlight w:val="white"/>
        </w:rPr>
        <w:t>3</w:t>
      </w:r>
      <w:r w:rsidR="001C264C" w:rsidRPr="004F4426">
        <w:rPr>
          <w:rFonts w:ascii="Times New Roman" w:eastAsia="Times New Roman" w:hAnsi="Times New Roman" w:cs="Times New Roman"/>
          <w:b/>
          <w:i/>
          <w:sz w:val="24"/>
          <w:szCs w:val="24"/>
          <w:highlight w:val="white"/>
        </w:rPr>
        <w:t>and</w:t>
      </w:r>
      <w:r w:rsidR="00D848D1">
        <w:rPr>
          <w:rFonts w:ascii="Times New Roman" w:eastAsia="Times New Roman" w:hAnsi="Times New Roman" w:cs="Times New Roman"/>
          <w:b/>
          <w:i/>
          <w:sz w:val="24"/>
          <w:szCs w:val="24"/>
          <w:highlight w:val="white"/>
        </w:rPr>
        <w:t xml:space="preserve"> 4</w:t>
      </w:r>
      <w:r w:rsidR="00D848D1" w:rsidRPr="004F4426">
        <w:rPr>
          <w:rFonts w:ascii="Times New Roman" w:eastAsia="Times New Roman" w:hAnsi="Times New Roman" w:cs="Times New Roman"/>
          <w:b/>
          <w:i/>
          <w:sz w:val="24"/>
          <w:szCs w:val="24"/>
          <w:highlight w:val="white"/>
        </w:rPr>
        <w:t>]</w:t>
      </w:r>
    </w:p>
    <w:p w:rsidR="00244737" w:rsidRPr="004F4426" w:rsidRDefault="009A54F7" w:rsidP="009A54F7">
      <w:pPr>
        <w:pStyle w:val="Heading1"/>
        <w:rPr>
          <w:highlight w:val="white"/>
        </w:rPr>
      </w:pPr>
      <w:bookmarkStart w:id="11" w:name="_Toc18533841"/>
      <w:r w:rsidRPr="004F4426">
        <w:rPr>
          <w:highlight w:val="white"/>
        </w:rPr>
        <w:t>Conclusion</w:t>
      </w:r>
      <w:bookmarkEnd w:id="11"/>
    </w:p>
    <w:p w:rsidR="00244737" w:rsidRPr="004F4426" w:rsidRDefault="00EE23BC">
      <w:pPr>
        <w:pStyle w:val="Normal1"/>
        <w:spacing w:line="360" w:lineRule="auto"/>
        <w:jc w:val="both"/>
        <w:rPr>
          <w:rFonts w:ascii="Times New Roman" w:eastAsia="Times New Roman" w:hAnsi="Times New Roman" w:cs="Times New Roman"/>
          <w:sz w:val="24"/>
          <w:szCs w:val="24"/>
          <w:highlight w:val="white"/>
        </w:rPr>
      </w:pPr>
      <w:r w:rsidRPr="004F4426">
        <w:rPr>
          <w:rFonts w:ascii="Times New Roman" w:eastAsia="Times New Roman" w:hAnsi="Times New Roman" w:cs="Times New Roman"/>
          <w:sz w:val="24"/>
          <w:szCs w:val="24"/>
          <w:highlight w:val="white"/>
        </w:rPr>
        <w:t xml:space="preserve">From the report it can be concluded that Travelodge is one of the branded hotels in the UK that is growing every subsequent year. The report highlights the issue faced by the employees in the workplace. This tends the organisation to illustrate and analyse solution that will help to resolve the problem of the employees. Decision-making technique has been implemented by the entity so that the management can elaborate the cost benefit technique in maintaining the details and the impact created by the conflict in the workplace. The impact created is respect of the reduction in organisational revenue, employee engagement and productivity. Moreover, the entity needs to focus on the issue faced by the employees whether they are satisfied with the work environment or not. Moreover, monitoring technique of absenteeism and staff turnover is used to determine the impact faced by the entity due to the increase in number of absenteeism in the workplace. Assessment of decision technique and monitoring technique has been established so that the plan can be communicated to the stakeholders. It is mandatory to include the stakeholders in the plan implementation as they are the financial supporter in the organisation. Hence, any </w:t>
      </w:r>
      <w:r w:rsidR="004749C2" w:rsidRPr="004F4426">
        <w:rPr>
          <w:rFonts w:ascii="Times New Roman" w:eastAsia="Times New Roman" w:hAnsi="Times New Roman" w:cs="Times New Roman"/>
          <w:sz w:val="24"/>
          <w:szCs w:val="24"/>
          <w:highlight w:val="white"/>
        </w:rPr>
        <w:t>type of organisation changes is</w:t>
      </w:r>
      <w:r w:rsidRPr="004F4426">
        <w:rPr>
          <w:rFonts w:ascii="Times New Roman" w:eastAsia="Times New Roman" w:hAnsi="Times New Roman" w:cs="Times New Roman"/>
          <w:sz w:val="24"/>
          <w:szCs w:val="24"/>
          <w:highlight w:val="white"/>
        </w:rPr>
        <w:t xml:space="preserve"> communicated to the stakeholders.       </w:t>
      </w:r>
    </w:p>
    <w:p w:rsidR="000630AF" w:rsidRPr="004F4426" w:rsidRDefault="000630AF">
      <w:pPr>
        <w:rPr>
          <w:sz w:val="20"/>
          <w:szCs w:val="20"/>
          <w:highlight w:val="white"/>
        </w:rPr>
      </w:pPr>
      <w:r w:rsidRPr="004F4426">
        <w:rPr>
          <w:sz w:val="20"/>
          <w:szCs w:val="20"/>
          <w:highlight w:val="white"/>
        </w:rPr>
        <w:br w:type="page"/>
      </w:r>
    </w:p>
    <w:p w:rsidR="000630AF" w:rsidRPr="004F4426" w:rsidRDefault="000630AF" w:rsidP="009A54F7">
      <w:pPr>
        <w:pStyle w:val="Heading1"/>
      </w:pPr>
      <w:bookmarkStart w:id="12" w:name="_Toc18533842"/>
      <w:r w:rsidRPr="004F4426">
        <w:lastRenderedPageBreak/>
        <w:t>Reference List</w:t>
      </w:r>
      <w:bookmarkEnd w:id="12"/>
    </w:p>
    <w:p w:rsidR="003B53DF" w:rsidRPr="004F4426" w:rsidRDefault="003B53DF" w:rsidP="000630AF">
      <w:pPr>
        <w:spacing w:line="360" w:lineRule="auto"/>
        <w:jc w:val="both"/>
        <w:rPr>
          <w:rFonts w:ascii="Times New Roman" w:hAnsi="Times New Roman" w:cs="Times New Roman"/>
          <w:sz w:val="24"/>
          <w:szCs w:val="24"/>
        </w:rPr>
      </w:pPr>
      <w:r w:rsidRPr="004F4426">
        <w:rPr>
          <w:rFonts w:ascii="Times New Roman" w:hAnsi="Times New Roman" w:cs="Times New Roman"/>
          <w:sz w:val="24"/>
          <w:szCs w:val="24"/>
          <w:shd w:val="clear" w:color="auto" w:fill="FFFFFF"/>
        </w:rPr>
        <w:t xml:space="preserve">Baum, T., Cheung, C., Kong, H., </w:t>
      </w:r>
      <w:proofErr w:type="spellStart"/>
      <w:r w:rsidRPr="004F4426">
        <w:rPr>
          <w:rFonts w:ascii="Times New Roman" w:hAnsi="Times New Roman" w:cs="Times New Roman"/>
          <w:sz w:val="24"/>
          <w:szCs w:val="24"/>
          <w:shd w:val="clear" w:color="auto" w:fill="FFFFFF"/>
        </w:rPr>
        <w:t>Kralj</w:t>
      </w:r>
      <w:proofErr w:type="spellEnd"/>
      <w:r w:rsidRPr="004F4426">
        <w:rPr>
          <w:rFonts w:ascii="Times New Roman" w:hAnsi="Times New Roman" w:cs="Times New Roman"/>
          <w:sz w:val="24"/>
          <w:szCs w:val="24"/>
          <w:shd w:val="clear" w:color="auto" w:fill="FFFFFF"/>
        </w:rPr>
        <w:t xml:space="preserve">, A., Mooney, S., Ramachandran, S., </w:t>
      </w:r>
      <w:proofErr w:type="spellStart"/>
      <w:r w:rsidRPr="004F4426">
        <w:rPr>
          <w:rFonts w:ascii="Times New Roman" w:hAnsi="Times New Roman" w:cs="Times New Roman"/>
          <w:sz w:val="24"/>
          <w:szCs w:val="24"/>
          <w:shd w:val="clear" w:color="auto" w:fill="FFFFFF"/>
        </w:rPr>
        <w:t>Dropulić</w:t>
      </w:r>
      <w:proofErr w:type="spellEnd"/>
      <w:r w:rsidRPr="004F4426">
        <w:rPr>
          <w:rFonts w:ascii="Times New Roman" w:hAnsi="Times New Roman" w:cs="Times New Roman"/>
          <w:sz w:val="24"/>
          <w:szCs w:val="24"/>
          <w:shd w:val="clear" w:color="auto" w:fill="FFFFFF"/>
        </w:rPr>
        <w:t xml:space="preserve"> </w:t>
      </w:r>
      <w:proofErr w:type="spellStart"/>
      <w:r w:rsidRPr="004F4426">
        <w:rPr>
          <w:rFonts w:ascii="Times New Roman" w:hAnsi="Times New Roman" w:cs="Times New Roman"/>
          <w:sz w:val="24"/>
          <w:szCs w:val="24"/>
          <w:shd w:val="clear" w:color="auto" w:fill="FFFFFF"/>
        </w:rPr>
        <w:t>Ružić</w:t>
      </w:r>
      <w:proofErr w:type="spellEnd"/>
      <w:r w:rsidRPr="004F4426">
        <w:rPr>
          <w:rFonts w:ascii="Times New Roman" w:hAnsi="Times New Roman" w:cs="Times New Roman"/>
          <w:sz w:val="24"/>
          <w:szCs w:val="24"/>
          <w:shd w:val="clear" w:color="auto" w:fill="FFFFFF"/>
        </w:rPr>
        <w:t xml:space="preserve">, M. and </w:t>
      </w:r>
      <w:proofErr w:type="spellStart"/>
      <w:r w:rsidRPr="004F4426">
        <w:rPr>
          <w:rFonts w:ascii="Times New Roman" w:hAnsi="Times New Roman" w:cs="Times New Roman"/>
          <w:sz w:val="24"/>
          <w:szCs w:val="24"/>
          <w:shd w:val="clear" w:color="auto" w:fill="FFFFFF"/>
        </w:rPr>
        <w:t>Siow</w:t>
      </w:r>
      <w:proofErr w:type="spellEnd"/>
      <w:r w:rsidRPr="004F4426">
        <w:rPr>
          <w:rFonts w:ascii="Times New Roman" w:hAnsi="Times New Roman" w:cs="Times New Roman"/>
          <w:sz w:val="24"/>
          <w:szCs w:val="24"/>
          <w:shd w:val="clear" w:color="auto" w:fill="FFFFFF"/>
        </w:rPr>
        <w:t>, M., (2016). Sustainability and the tourism and hospitality workforce: A thematic analysis. </w:t>
      </w:r>
      <w:r w:rsidRPr="004F4426">
        <w:rPr>
          <w:rFonts w:ascii="Times New Roman" w:hAnsi="Times New Roman" w:cs="Times New Roman"/>
          <w:i/>
          <w:iCs/>
          <w:sz w:val="24"/>
          <w:szCs w:val="24"/>
          <w:shd w:val="clear" w:color="auto" w:fill="FFFFFF"/>
        </w:rPr>
        <w:t>Sustainability</w:t>
      </w:r>
      <w:r w:rsidRPr="004F4426">
        <w:rPr>
          <w:rFonts w:ascii="Times New Roman" w:hAnsi="Times New Roman" w:cs="Times New Roman"/>
          <w:sz w:val="24"/>
          <w:szCs w:val="24"/>
          <w:shd w:val="clear" w:color="auto" w:fill="FFFFFF"/>
        </w:rPr>
        <w:t>, </w:t>
      </w:r>
      <w:r w:rsidRPr="004F4426">
        <w:rPr>
          <w:rFonts w:ascii="Times New Roman" w:hAnsi="Times New Roman" w:cs="Times New Roman"/>
          <w:i/>
          <w:iCs/>
          <w:sz w:val="24"/>
          <w:szCs w:val="24"/>
          <w:shd w:val="clear" w:color="auto" w:fill="FFFFFF"/>
        </w:rPr>
        <w:t>8</w:t>
      </w:r>
      <w:r w:rsidRPr="004F4426">
        <w:rPr>
          <w:rFonts w:ascii="Times New Roman" w:hAnsi="Times New Roman" w:cs="Times New Roman"/>
          <w:sz w:val="24"/>
          <w:szCs w:val="24"/>
          <w:shd w:val="clear" w:color="auto" w:fill="FFFFFF"/>
        </w:rPr>
        <w:t>(8), p.809.</w:t>
      </w:r>
    </w:p>
    <w:p w:rsidR="003B53DF" w:rsidRDefault="003B53DF" w:rsidP="000630AF">
      <w:pPr>
        <w:spacing w:line="360" w:lineRule="auto"/>
        <w:jc w:val="both"/>
        <w:rPr>
          <w:rFonts w:ascii="Times New Roman" w:hAnsi="Times New Roman" w:cs="Times New Roman"/>
          <w:sz w:val="24"/>
          <w:szCs w:val="24"/>
        </w:rPr>
      </w:pPr>
      <w:proofErr w:type="spellStart"/>
      <w:r w:rsidRPr="004F4426">
        <w:rPr>
          <w:rFonts w:ascii="Times New Roman" w:hAnsi="Times New Roman" w:cs="Times New Roman"/>
          <w:sz w:val="24"/>
          <w:szCs w:val="24"/>
        </w:rPr>
        <w:t>Bonaccio</w:t>
      </w:r>
      <w:proofErr w:type="spellEnd"/>
      <w:r w:rsidRPr="004F4426">
        <w:rPr>
          <w:rFonts w:ascii="Times New Roman" w:hAnsi="Times New Roman" w:cs="Times New Roman"/>
          <w:sz w:val="24"/>
          <w:szCs w:val="24"/>
        </w:rPr>
        <w:t xml:space="preserve">, S., </w:t>
      </w:r>
      <w:proofErr w:type="spellStart"/>
      <w:r w:rsidRPr="004F4426">
        <w:rPr>
          <w:rFonts w:ascii="Times New Roman" w:hAnsi="Times New Roman" w:cs="Times New Roman"/>
          <w:sz w:val="24"/>
          <w:szCs w:val="24"/>
        </w:rPr>
        <w:t>Laierre</w:t>
      </w:r>
      <w:proofErr w:type="spellEnd"/>
      <w:r w:rsidRPr="004F4426">
        <w:rPr>
          <w:rFonts w:ascii="Times New Roman" w:hAnsi="Times New Roman" w:cs="Times New Roman"/>
          <w:sz w:val="24"/>
          <w:szCs w:val="24"/>
        </w:rPr>
        <w:t>, L. and O’Reilly, J., (2019). Creating work climates that facilitate and maximize the benefits of disclosing mental health problems in the workplace. </w:t>
      </w:r>
      <w:r w:rsidRPr="004F4426">
        <w:rPr>
          <w:rFonts w:ascii="Times New Roman" w:hAnsi="Times New Roman" w:cs="Times New Roman"/>
          <w:i/>
          <w:iCs/>
          <w:sz w:val="24"/>
          <w:szCs w:val="24"/>
        </w:rPr>
        <w:t>Organizational Dynamics</w:t>
      </w:r>
      <w:r w:rsidRPr="004F4426">
        <w:rPr>
          <w:rFonts w:ascii="Times New Roman" w:hAnsi="Times New Roman" w:cs="Times New Roman"/>
          <w:sz w:val="24"/>
          <w:szCs w:val="24"/>
        </w:rPr>
        <w:t>.</w:t>
      </w:r>
    </w:p>
    <w:p w:rsidR="00EE405C" w:rsidRPr="004F4426" w:rsidRDefault="00EE405C" w:rsidP="000630A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Carlzon, J (1987). </w:t>
      </w:r>
      <w:r w:rsidRPr="00D249DE">
        <w:rPr>
          <w:rFonts w:ascii="Times New Roman" w:hAnsi="Times New Roman" w:cs="Times New Roman"/>
          <w:i/>
          <w:sz w:val="24"/>
          <w:szCs w:val="24"/>
        </w:rPr>
        <w:t>Moments of Truth</w:t>
      </w:r>
      <w:r>
        <w:rPr>
          <w:rFonts w:ascii="Times New Roman" w:hAnsi="Times New Roman" w:cs="Times New Roman"/>
          <w:sz w:val="24"/>
          <w:szCs w:val="24"/>
        </w:rPr>
        <w:t>, New York</w:t>
      </w:r>
      <w:r w:rsidR="00D249DE">
        <w:rPr>
          <w:rFonts w:ascii="Times New Roman" w:hAnsi="Times New Roman" w:cs="Times New Roman"/>
          <w:sz w:val="24"/>
          <w:szCs w:val="24"/>
        </w:rPr>
        <w:t>, Harper &amp; Row, Publishers</w:t>
      </w:r>
    </w:p>
    <w:p w:rsidR="003B53DF" w:rsidRPr="004F4426" w:rsidRDefault="003B53DF" w:rsidP="000630AF">
      <w:pPr>
        <w:spacing w:line="360" w:lineRule="auto"/>
        <w:jc w:val="both"/>
        <w:rPr>
          <w:rFonts w:ascii="Times New Roman" w:hAnsi="Times New Roman" w:cs="Times New Roman"/>
          <w:sz w:val="24"/>
          <w:szCs w:val="24"/>
        </w:rPr>
      </w:pPr>
      <w:r w:rsidRPr="004F4426">
        <w:rPr>
          <w:rFonts w:ascii="Times New Roman" w:hAnsi="Times New Roman" w:cs="Times New Roman"/>
          <w:sz w:val="24"/>
          <w:szCs w:val="24"/>
        </w:rPr>
        <w:t xml:space="preserve">Crane, A. and Livesey, S., (2017). Are you talking to </w:t>
      </w:r>
      <w:proofErr w:type="gramStart"/>
      <w:r w:rsidRPr="004F4426">
        <w:rPr>
          <w:rFonts w:ascii="Times New Roman" w:hAnsi="Times New Roman" w:cs="Times New Roman"/>
          <w:sz w:val="24"/>
          <w:szCs w:val="24"/>
        </w:rPr>
        <w:t>me?:</w:t>
      </w:r>
      <w:proofErr w:type="gramEnd"/>
      <w:r w:rsidRPr="004F4426">
        <w:rPr>
          <w:rFonts w:ascii="Times New Roman" w:hAnsi="Times New Roman" w:cs="Times New Roman"/>
          <w:sz w:val="24"/>
          <w:szCs w:val="24"/>
        </w:rPr>
        <w:t xml:space="preserve"> stakeholder communication and the risks and rewards of dialogue. In </w:t>
      </w:r>
      <w:r w:rsidRPr="004F4426">
        <w:rPr>
          <w:rFonts w:ascii="Times New Roman" w:hAnsi="Times New Roman" w:cs="Times New Roman"/>
          <w:i/>
          <w:iCs/>
          <w:sz w:val="24"/>
          <w:szCs w:val="24"/>
        </w:rPr>
        <w:t>Unfolding stakeholder thinking 2</w:t>
      </w:r>
      <w:r w:rsidRPr="004F4426">
        <w:rPr>
          <w:rFonts w:ascii="Times New Roman" w:hAnsi="Times New Roman" w:cs="Times New Roman"/>
          <w:sz w:val="24"/>
          <w:szCs w:val="24"/>
        </w:rPr>
        <w:t> (pp. 39-52). Routledge.</w:t>
      </w:r>
    </w:p>
    <w:p w:rsidR="003B53DF" w:rsidRPr="004F4426" w:rsidRDefault="003B53DF" w:rsidP="000630AF">
      <w:pPr>
        <w:spacing w:line="360" w:lineRule="auto"/>
        <w:jc w:val="both"/>
        <w:rPr>
          <w:rFonts w:ascii="Times New Roman" w:hAnsi="Times New Roman" w:cs="Times New Roman"/>
          <w:sz w:val="24"/>
          <w:szCs w:val="24"/>
        </w:rPr>
      </w:pPr>
      <w:proofErr w:type="spellStart"/>
      <w:r w:rsidRPr="004F4426">
        <w:rPr>
          <w:rFonts w:ascii="Times New Roman" w:hAnsi="Times New Roman" w:cs="Times New Roman"/>
          <w:sz w:val="24"/>
          <w:szCs w:val="24"/>
        </w:rPr>
        <w:t>Grobelna</w:t>
      </w:r>
      <w:proofErr w:type="spellEnd"/>
      <w:r w:rsidRPr="004F4426">
        <w:rPr>
          <w:rFonts w:ascii="Times New Roman" w:hAnsi="Times New Roman" w:cs="Times New Roman"/>
          <w:sz w:val="24"/>
          <w:szCs w:val="24"/>
        </w:rPr>
        <w:t>, A., 2016. Role ambiguity: a problem or a challenge facing contemporary hospitality industry. The critical role of employees’ creativity. </w:t>
      </w:r>
      <w:r w:rsidRPr="004F4426">
        <w:rPr>
          <w:rFonts w:ascii="Times New Roman" w:hAnsi="Times New Roman" w:cs="Times New Roman"/>
          <w:i/>
          <w:iCs/>
          <w:sz w:val="24"/>
          <w:szCs w:val="24"/>
        </w:rPr>
        <w:t>International Journal of Contemporary Management</w:t>
      </w:r>
      <w:r w:rsidRPr="004F4426">
        <w:rPr>
          <w:rFonts w:ascii="Times New Roman" w:hAnsi="Times New Roman" w:cs="Times New Roman"/>
          <w:sz w:val="24"/>
          <w:szCs w:val="24"/>
        </w:rPr>
        <w:t>, </w:t>
      </w:r>
      <w:r w:rsidRPr="004F4426">
        <w:rPr>
          <w:rFonts w:ascii="Times New Roman" w:hAnsi="Times New Roman" w:cs="Times New Roman"/>
          <w:i/>
          <w:iCs/>
          <w:sz w:val="24"/>
          <w:szCs w:val="24"/>
        </w:rPr>
        <w:t>14</w:t>
      </w:r>
      <w:r w:rsidRPr="004F4426">
        <w:rPr>
          <w:rFonts w:ascii="Times New Roman" w:hAnsi="Times New Roman" w:cs="Times New Roman"/>
          <w:sz w:val="24"/>
          <w:szCs w:val="24"/>
        </w:rPr>
        <w:t>(3), pp.77-98.</w:t>
      </w:r>
    </w:p>
    <w:p w:rsidR="003B53DF" w:rsidRPr="004F4426" w:rsidRDefault="003B53DF" w:rsidP="000630AF">
      <w:pPr>
        <w:spacing w:line="360" w:lineRule="auto"/>
        <w:jc w:val="both"/>
        <w:rPr>
          <w:rFonts w:ascii="Times New Roman" w:hAnsi="Times New Roman" w:cs="Times New Roman"/>
          <w:sz w:val="24"/>
          <w:szCs w:val="24"/>
        </w:rPr>
      </w:pPr>
      <w:r w:rsidRPr="004F4426">
        <w:rPr>
          <w:rFonts w:ascii="Times New Roman" w:hAnsi="Times New Roman" w:cs="Times New Roman"/>
          <w:sz w:val="24"/>
          <w:szCs w:val="24"/>
          <w:shd w:val="clear" w:color="auto" w:fill="FFFFFF"/>
        </w:rPr>
        <w:t xml:space="preserve">Hammer, T.H. and </w:t>
      </w:r>
      <w:proofErr w:type="spellStart"/>
      <w:r w:rsidRPr="004F4426">
        <w:rPr>
          <w:rFonts w:ascii="Times New Roman" w:hAnsi="Times New Roman" w:cs="Times New Roman"/>
          <w:sz w:val="24"/>
          <w:szCs w:val="24"/>
          <w:shd w:val="clear" w:color="auto" w:fill="FFFFFF"/>
        </w:rPr>
        <w:t>Avgar</w:t>
      </w:r>
      <w:proofErr w:type="spellEnd"/>
      <w:r w:rsidRPr="004F4426">
        <w:rPr>
          <w:rFonts w:ascii="Times New Roman" w:hAnsi="Times New Roman" w:cs="Times New Roman"/>
          <w:sz w:val="24"/>
          <w:szCs w:val="24"/>
          <w:shd w:val="clear" w:color="auto" w:fill="FFFFFF"/>
        </w:rPr>
        <w:t>, A., (2017). The impact of unions on job satisfaction, organizational commitment, and turnover. In </w:t>
      </w:r>
      <w:r w:rsidRPr="004F4426">
        <w:rPr>
          <w:rFonts w:ascii="Times New Roman" w:hAnsi="Times New Roman" w:cs="Times New Roman"/>
          <w:i/>
          <w:iCs/>
          <w:sz w:val="24"/>
          <w:szCs w:val="24"/>
          <w:shd w:val="clear" w:color="auto" w:fill="FFFFFF"/>
        </w:rPr>
        <w:t>What Do Unions Do?</w:t>
      </w:r>
      <w:r w:rsidRPr="004F4426">
        <w:rPr>
          <w:rFonts w:ascii="Times New Roman" w:hAnsi="Times New Roman" w:cs="Times New Roman"/>
          <w:sz w:val="24"/>
          <w:szCs w:val="24"/>
          <w:shd w:val="clear" w:color="auto" w:fill="FFFFFF"/>
        </w:rPr>
        <w:t> (pp. 346-372). Routledge.</w:t>
      </w:r>
    </w:p>
    <w:p w:rsidR="003B53DF" w:rsidRPr="004F4426" w:rsidRDefault="003B53DF" w:rsidP="000630AF">
      <w:pPr>
        <w:spacing w:line="360" w:lineRule="auto"/>
        <w:jc w:val="both"/>
        <w:rPr>
          <w:rFonts w:ascii="Times New Roman" w:hAnsi="Times New Roman" w:cs="Times New Roman"/>
          <w:sz w:val="24"/>
          <w:szCs w:val="24"/>
          <w:shd w:val="clear" w:color="auto" w:fill="FFFFFF"/>
        </w:rPr>
      </w:pPr>
      <w:proofErr w:type="spellStart"/>
      <w:r w:rsidRPr="004F4426">
        <w:rPr>
          <w:rFonts w:ascii="Times New Roman" w:hAnsi="Times New Roman" w:cs="Times New Roman"/>
          <w:sz w:val="24"/>
          <w:szCs w:val="24"/>
          <w:shd w:val="clear" w:color="auto" w:fill="FFFFFF"/>
        </w:rPr>
        <w:t>Kensbock</w:t>
      </w:r>
      <w:proofErr w:type="spellEnd"/>
      <w:r w:rsidRPr="004F4426">
        <w:rPr>
          <w:rFonts w:ascii="Times New Roman" w:hAnsi="Times New Roman" w:cs="Times New Roman"/>
          <w:sz w:val="24"/>
          <w:szCs w:val="24"/>
          <w:shd w:val="clear" w:color="auto" w:fill="FFFFFF"/>
        </w:rPr>
        <w:t xml:space="preserve">, S., Jennings, G., Bailey, J. and </w:t>
      </w:r>
      <w:proofErr w:type="spellStart"/>
      <w:r w:rsidRPr="004F4426">
        <w:rPr>
          <w:rFonts w:ascii="Times New Roman" w:hAnsi="Times New Roman" w:cs="Times New Roman"/>
          <w:sz w:val="24"/>
          <w:szCs w:val="24"/>
          <w:shd w:val="clear" w:color="auto" w:fill="FFFFFF"/>
        </w:rPr>
        <w:t>Patiar</w:t>
      </w:r>
      <w:proofErr w:type="spellEnd"/>
      <w:r w:rsidRPr="004F4426">
        <w:rPr>
          <w:rFonts w:ascii="Times New Roman" w:hAnsi="Times New Roman" w:cs="Times New Roman"/>
          <w:sz w:val="24"/>
          <w:szCs w:val="24"/>
          <w:shd w:val="clear" w:color="auto" w:fill="FFFFFF"/>
        </w:rPr>
        <w:t>, A., (2016). Performing: Hotel room attendants’ employment experiences. </w:t>
      </w:r>
      <w:r w:rsidRPr="004F4426">
        <w:rPr>
          <w:rFonts w:ascii="Times New Roman" w:hAnsi="Times New Roman" w:cs="Times New Roman"/>
          <w:i/>
          <w:iCs/>
          <w:sz w:val="24"/>
          <w:szCs w:val="24"/>
          <w:shd w:val="clear" w:color="auto" w:fill="FFFFFF"/>
        </w:rPr>
        <w:t>Annals of Tourism Research</w:t>
      </w:r>
      <w:r w:rsidRPr="004F4426">
        <w:rPr>
          <w:rFonts w:ascii="Times New Roman" w:hAnsi="Times New Roman" w:cs="Times New Roman"/>
          <w:sz w:val="24"/>
          <w:szCs w:val="24"/>
          <w:shd w:val="clear" w:color="auto" w:fill="FFFFFF"/>
        </w:rPr>
        <w:t>, </w:t>
      </w:r>
      <w:r w:rsidRPr="004F4426">
        <w:rPr>
          <w:rFonts w:ascii="Times New Roman" w:hAnsi="Times New Roman" w:cs="Times New Roman"/>
          <w:i/>
          <w:iCs/>
          <w:sz w:val="24"/>
          <w:szCs w:val="24"/>
          <w:shd w:val="clear" w:color="auto" w:fill="FFFFFF"/>
        </w:rPr>
        <w:t>56</w:t>
      </w:r>
      <w:r w:rsidRPr="004F4426">
        <w:rPr>
          <w:rFonts w:ascii="Times New Roman" w:hAnsi="Times New Roman" w:cs="Times New Roman"/>
          <w:sz w:val="24"/>
          <w:szCs w:val="24"/>
          <w:shd w:val="clear" w:color="auto" w:fill="FFFFFF"/>
        </w:rPr>
        <w:t>, pp.112-127.</w:t>
      </w:r>
    </w:p>
    <w:p w:rsidR="003B53DF" w:rsidRPr="004F4426" w:rsidRDefault="003B53DF" w:rsidP="000630AF">
      <w:pPr>
        <w:spacing w:line="360" w:lineRule="auto"/>
        <w:jc w:val="both"/>
        <w:rPr>
          <w:rFonts w:ascii="Times New Roman" w:hAnsi="Times New Roman" w:cs="Times New Roman"/>
          <w:sz w:val="24"/>
          <w:szCs w:val="24"/>
        </w:rPr>
      </w:pPr>
      <w:proofErr w:type="spellStart"/>
      <w:r w:rsidRPr="004F4426">
        <w:rPr>
          <w:rFonts w:ascii="Times New Roman" w:hAnsi="Times New Roman" w:cs="Times New Roman"/>
          <w:sz w:val="24"/>
          <w:szCs w:val="24"/>
          <w:shd w:val="clear" w:color="auto" w:fill="FFFFFF"/>
        </w:rPr>
        <w:t>Kitsios</w:t>
      </w:r>
      <w:proofErr w:type="spellEnd"/>
      <w:r w:rsidRPr="004F4426">
        <w:rPr>
          <w:rFonts w:ascii="Times New Roman" w:hAnsi="Times New Roman" w:cs="Times New Roman"/>
          <w:sz w:val="24"/>
          <w:szCs w:val="24"/>
          <w:shd w:val="clear" w:color="auto" w:fill="FFFFFF"/>
        </w:rPr>
        <w:t xml:space="preserve">, F., </w:t>
      </w:r>
      <w:proofErr w:type="spellStart"/>
      <w:r w:rsidRPr="004F4426">
        <w:rPr>
          <w:rFonts w:ascii="Times New Roman" w:hAnsi="Times New Roman" w:cs="Times New Roman"/>
          <w:sz w:val="24"/>
          <w:szCs w:val="24"/>
          <w:shd w:val="clear" w:color="auto" w:fill="FFFFFF"/>
        </w:rPr>
        <w:t>Grigoroudis</w:t>
      </w:r>
      <w:proofErr w:type="spellEnd"/>
      <w:r w:rsidRPr="004F4426">
        <w:rPr>
          <w:rFonts w:ascii="Times New Roman" w:hAnsi="Times New Roman" w:cs="Times New Roman"/>
          <w:sz w:val="24"/>
          <w:szCs w:val="24"/>
          <w:shd w:val="clear" w:color="auto" w:fill="FFFFFF"/>
        </w:rPr>
        <w:t xml:space="preserve">, E., </w:t>
      </w:r>
      <w:proofErr w:type="spellStart"/>
      <w:r w:rsidRPr="004F4426">
        <w:rPr>
          <w:rFonts w:ascii="Times New Roman" w:hAnsi="Times New Roman" w:cs="Times New Roman"/>
          <w:sz w:val="24"/>
          <w:szCs w:val="24"/>
          <w:shd w:val="clear" w:color="auto" w:fill="FFFFFF"/>
        </w:rPr>
        <w:t>Giannikopoulos</w:t>
      </w:r>
      <w:proofErr w:type="spellEnd"/>
      <w:r w:rsidRPr="004F4426">
        <w:rPr>
          <w:rFonts w:ascii="Times New Roman" w:hAnsi="Times New Roman" w:cs="Times New Roman"/>
          <w:sz w:val="24"/>
          <w:szCs w:val="24"/>
          <w:shd w:val="clear" w:color="auto" w:fill="FFFFFF"/>
        </w:rPr>
        <w:t xml:space="preserve">, K., </w:t>
      </w:r>
      <w:proofErr w:type="spellStart"/>
      <w:r w:rsidRPr="004F4426">
        <w:rPr>
          <w:rFonts w:ascii="Times New Roman" w:hAnsi="Times New Roman" w:cs="Times New Roman"/>
          <w:sz w:val="24"/>
          <w:szCs w:val="24"/>
          <w:shd w:val="clear" w:color="auto" w:fill="FFFFFF"/>
        </w:rPr>
        <w:t>Doumpos</w:t>
      </w:r>
      <w:proofErr w:type="spellEnd"/>
      <w:r w:rsidRPr="004F4426">
        <w:rPr>
          <w:rFonts w:ascii="Times New Roman" w:hAnsi="Times New Roman" w:cs="Times New Roman"/>
          <w:sz w:val="24"/>
          <w:szCs w:val="24"/>
          <w:shd w:val="clear" w:color="auto" w:fill="FFFFFF"/>
        </w:rPr>
        <w:t xml:space="preserve">, M. and </w:t>
      </w:r>
      <w:proofErr w:type="spellStart"/>
      <w:r w:rsidRPr="004F4426">
        <w:rPr>
          <w:rFonts w:ascii="Times New Roman" w:hAnsi="Times New Roman" w:cs="Times New Roman"/>
          <w:sz w:val="24"/>
          <w:szCs w:val="24"/>
          <w:shd w:val="clear" w:color="auto" w:fill="FFFFFF"/>
        </w:rPr>
        <w:t>Zopounidis</w:t>
      </w:r>
      <w:proofErr w:type="spellEnd"/>
      <w:r w:rsidRPr="004F4426">
        <w:rPr>
          <w:rFonts w:ascii="Times New Roman" w:hAnsi="Times New Roman" w:cs="Times New Roman"/>
          <w:sz w:val="24"/>
          <w:szCs w:val="24"/>
          <w:shd w:val="clear" w:color="auto" w:fill="FFFFFF"/>
        </w:rPr>
        <w:t>, C., (2015). Strategic decision making using multicriteria analysis: new service development in Greek hotels. </w:t>
      </w:r>
      <w:r w:rsidRPr="004F4426">
        <w:rPr>
          <w:rFonts w:ascii="Times New Roman" w:hAnsi="Times New Roman" w:cs="Times New Roman"/>
          <w:i/>
          <w:iCs/>
          <w:sz w:val="24"/>
          <w:szCs w:val="24"/>
          <w:shd w:val="clear" w:color="auto" w:fill="FFFFFF"/>
        </w:rPr>
        <w:t>International journal of data analysis techniques and strategies</w:t>
      </w:r>
      <w:r w:rsidRPr="004F4426">
        <w:rPr>
          <w:rFonts w:ascii="Times New Roman" w:hAnsi="Times New Roman" w:cs="Times New Roman"/>
          <w:sz w:val="24"/>
          <w:szCs w:val="24"/>
          <w:shd w:val="clear" w:color="auto" w:fill="FFFFFF"/>
        </w:rPr>
        <w:t>, </w:t>
      </w:r>
      <w:r w:rsidRPr="004F4426">
        <w:rPr>
          <w:rFonts w:ascii="Times New Roman" w:hAnsi="Times New Roman" w:cs="Times New Roman"/>
          <w:i/>
          <w:iCs/>
          <w:sz w:val="24"/>
          <w:szCs w:val="24"/>
          <w:shd w:val="clear" w:color="auto" w:fill="FFFFFF"/>
        </w:rPr>
        <w:t>7</w:t>
      </w:r>
      <w:r w:rsidRPr="004F4426">
        <w:rPr>
          <w:rFonts w:ascii="Times New Roman" w:hAnsi="Times New Roman" w:cs="Times New Roman"/>
          <w:sz w:val="24"/>
          <w:szCs w:val="24"/>
          <w:shd w:val="clear" w:color="auto" w:fill="FFFFFF"/>
        </w:rPr>
        <w:t>(2), pp.187-202.</w:t>
      </w:r>
    </w:p>
    <w:p w:rsidR="003B53DF" w:rsidRPr="004F4426" w:rsidRDefault="003B53DF" w:rsidP="000630AF">
      <w:pPr>
        <w:spacing w:line="360" w:lineRule="auto"/>
        <w:jc w:val="both"/>
        <w:rPr>
          <w:rFonts w:ascii="Times New Roman" w:hAnsi="Times New Roman" w:cs="Times New Roman"/>
          <w:sz w:val="24"/>
          <w:szCs w:val="24"/>
        </w:rPr>
      </w:pPr>
      <w:proofErr w:type="spellStart"/>
      <w:r w:rsidRPr="004F4426">
        <w:rPr>
          <w:rFonts w:ascii="Times New Roman" w:hAnsi="Times New Roman" w:cs="Times New Roman"/>
          <w:sz w:val="24"/>
          <w:szCs w:val="24"/>
          <w:shd w:val="clear" w:color="auto" w:fill="FFFFFF"/>
        </w:rPr>
        <w:t>Methot</w:t>
      </w:r>
      <w:proofErr w:type="spellEnd"/>
      <w:r w:rsidRPr="004F4426">
        <w:rPr>
          <w:rFonts w:ascii="Times New Roman" w:hAnsi="Times New Roman" w:cs="Times New Roman"/>
          <w:sz w:val="24"/>
          <w:szCs w:val="24"/>
          <w:shd w:val="clear" w:color="auto" w:fill="FFFFFF"/>
        </w:rPr>
        <w:t xml:space="preserve">, J.R., </w:t>
      </w:r>
      <w:proofErr w:type="spellStart"/>
      <w:r w:rsidRPr="004F4426">
        <w:rPr>
          <w:rFonts w:ascii="Times New Roman" w:hAnsi="Times New Roman" w:cs="Times New Roman"/>
          <w:sz w:val="24"/>
          <w:szCs w:val="24"/>
          <w:shd w:val="clear" w:color="auto" w:fill="FFFFFF"/>
        </w:rPr>
        <w:t>Lepine</w:t>
      </w:r>
      <w:proofErr w:type="spellEnd"/>
      <w:r w:rsidRPr="004F4426">
        <w:rPr>
          <w:rFonts w:ascii="Times New Roman" w:hAnsi="Times New Roman" w:cs="Times New Roman"/>
          <w:sz w:val="24"/>
          <w:szCs w:val="24"/>
          <w:shd w:val="clear" w:color="auto" w:fill="FFFFFF"/>
        </w:rPr>
        <w:t xml:space="preserve">, J.A., Podsakoff, N.P. and Christian, J.S., (2016). Are workplace friendships a mixed blessing? Exploring </w:t>
      </w:r>
      <w:proofErr w:type="spellStart"/>
      <w:r w:rsidRPr="004F4426">
        <w:rPr>
          <w:rFonts w:ascii="Times New Roman" w:hAnsi="Times New Roman" w:cs="Times New Roman"/>
          <w:sz w:val="24"/>
          <w:szCs w:val="24"/>
          <w:shd w:val="clear" w:color="auto" w:fill="FFFFFF"/>
        </w:rPr>
        <w:t>tradeoffs</w:t>
      </w:r>
      <w:proofErr w:type="spellEnd"/>
      <w:r w:rsidRPr="004F4426">
        <w:rPr>
          <w:rFonts w:ascii="Times New Roman" w:hAnsi="Times New Roman" w:cs="Times New Roman"/>
          <w:sz w:val="24"/>
          <w:szCs w:val="24"/>
          <w:shd w:val="clear" w:color="auto" w:fill="FFFFFF"/>
        </w:rPr>
        <w:t xml:space="preserve"> of multiplex relationships and their associations with job performance. </w:t>
      </w:r>
      <w:r w:rsidRPr="004F4426">
        <w:rPr>
          <w:rFonts w:ascii="Times New Roman" w:hAnsi="Times New Roman" w:cs="Times New Roman"/>
          <w:i/>
          <w:iCs/>
          <w:sz w:val="24"/>
          <w:szCs w:val="24"/>
          <w:shd w:val="clear" w:color="auto" w:fill="FFFFFF"/>
        </w:rPr>
        <w:t>Personnel Psychology</w:t>
      </w:r>
      <w:r w:rsidRPr="004F4426">
        <w:rPr>
          <w:rFonts w:ascii="Times New Roman" w:hAnsi="Times New Roman" w:cs="Times New Roman"/>
          <w:sz w:val="24"/>
          <w:szCs w:val="24"/>
          <w:shd w:val="clear" w:color="auto" w:fill="FFFFFF"/>
        </w:rPr>
        <w:t>, </w:t>
      </w:r>
      <w:r w:rsidRPr="004F4426">
        <w:rPr>
          <w:rFonts w:ascii="Times New Roman" w:hAnsi="Times New Roman" w:cs="Times New Roman"/>
          <w:i/>
          <w:iCs/>
          <w:sz w:val="24"/>
          <w:szCs w:val="24"/>
          <w:shd w:val="clear" w:color="auto" w:fill="FFFFFF"/>
        </w:rPr>
        <w:t>69</w:t>
      </w:r>
      <w:r w:rsidRPr="004F4426">
        <w:rPr>
          <w:rFonts w:ascii="Times New Roman" w:hAnsi="Times New Roman" w:cs="Times New Roman"/>
          <w:sz w:val="24"/>
          <w:szCs w:val="24"/>
          <w:shd w:val="clear" w:color="auto" w:fill="FFFFFF"/>
        </w:rPr>
        <w:t>(2), pp.311-355.</w:t>
      </w:r>
    </w:p>
    <w:p w:rsidR="003B53DF" w:rsidRPr="004F4426" w:rsidRDefault="003B53DF" w:rsidP="000630AF">
      <w:pPr>
        <w:spacing w:line="360" w:lineRule="auto"/>
        <w:jc w:val="both"/>
        <w:rPr>
          <w:rFonts w:ascii="Times New Roman" w:hAnsi="Times New Roman" w:cs="Times New Roman"/>
          <w:sz w:val="24"/>
          <w:szCs w:val="24"/>
        </w:rPr>
      </w:pPr>
      <w:r w:rsidRPr="004F4426">
        <w:rPr>
          <w:rFonts w:ascii="Times New Roman" w:hAnsi="Times New Roman" w:cs="Times New Roman"/>
          <w:sz w:val="24"/>
          <w:szCs w:val="24"/>
        </w:rPr>
        <w:t>Pan, W., Sun, L., Sun, L.Y., Li, C. and Leung, A.S., 2018. Abusive supervision and job-oriented constructive deviance in the hotel industry: Test of a nonlinear mediation and moderated curvilinear model. </w:t>
      </w:r>
      <w:r w:rsidRPr="004F4426">
        <w:rPr>
          <w:rFonts w:ascii="Times New Roman" w:hAnsi="Times New Roman" w:cs="Times New Roman"/>
          <w:i/>
          <w:iCs/>
          <w:sz w:val="24"/>
          <w:szCs w:val="24"/>
        </w:rPr>
        <w:t>International Journal of Contemporary Hospitality Management</w:t>
      </w:r>
      <w:r w:rsidRPr="004F4426">
        <w:rPr>
          <w:rFonts w:ascii="Times New Roman" w:hAnsi="Times New Roman" w:cs="Times New Roman"/>
          <w:sz w:val="24"/>
          <w:szCs w:val="24"/>
        </w:rPr>
        <w:t>, </w:t>
      </w:r>
      <w:r w:rsidRPr="004F4426">
        <w:rPr>
          <w:rFonts w:ascii="Times New Roman" w:hAnsi="Times New Roman" w:cs="Times New Roman"/>
          <w:i/>
          <w:iCs/>
          <w:sz w:val="24"/>
          <w:szCs w:val="24"/>
        </w:rPr>
        <w:t>30</w:t>
      </w:r>
      <w:r w:rsidRPr="004F4426">
        <w:rPr>
          <w:rFonts w:ascii="Times New Roman" w:hAnsi="Times New Roman" w:cs="Times New Roman"/>
          <w:sz w:val="24"/>
          <w:szCs w:val="24"/>
        </w:rPr>
        <w:t>(5), pp.2249-2267.</w:t>
      </w:r>
    </w:p>
    <w:p w:rsidR="003B53DF" w:rsidRPr="004F4426" w:rsidRDefault="003B53DF" w:rsidP="000630AF">
      <w:pPr>
        <w:spacing w:line="360" w:lineRule="auto"/>
        <w:jc w:val="both"/>
        <w:rPr>
          <w:rFonts w:ascii="Times New Roman" w:hAnsi="Times New Roman" w:cs="Times New Roman"/>
          <w:sz w:val="24"/>
          <w:szCs w:val="24"/>
        </w:rPr>
      </w:pPr>
      <w:r w:rsidRPr="004F4426">
        <w:rPr>
          <w:rFonts w:ascii="Times New Roman" w:hAnsi="Times New Roman" w:cs="Times New Roman"/>
          <w:sz w:val="24"/>
          <w:szCs w:val="24"/>
        </w:rPr>
        <w:t xml:space="preserve">Shamim, S., </w:t>
      </w:r>
      <w:proofErr w:type="spellStart"/>
      <w:r w:rsidRPr="004F4426">
        <w:rPr>
          <w:rFonts w:ascii="Times New Roman" w:hAnsi="Times New Roman" w:cs="Times New Roman"/>
          <w:sz w:val="24"/>
          <w:szCs w:val="24"/>
        </w:rPr>
        <w:t>Cang</w:t>
      </w:r>
      <w:proofErr w:type="spellEnd"/>
      <w:r w:rsidRPr="004F4426">
        <w:rPr>
          <w:rFonts w:ascii="Times New Roman" w:hAnsi="Times New Roman" w:cs="Times New Roman"/>
          <w:sz w:val="24"/>
          <w:szCs w:val="24"/>
        </w:rPr>
        <w:t>, S. and Yu, H., (2017). Supervisory orientation, employee goal orientation, and knowledge management among front line hotel employees. </w:t>
      </w:r>
      <w:r w:rsidRPr="004F4426">
        <w:rPr>
          <w:rFonts w:ascii="Times New Roman" w:hAnsi="Times New Roman" w:cs="Times New Roman"/>
          <w:i/>
          <w:iCs/>
          <w:sz w:val="24"/>
          <w:szCs w:val="24"/>
        </w:rPr>
        <w:t>International Journal of Hospitality Management</w:t>
      </w:r>
      <w:r w:rsidRPr="004F4426">
        <w:rPr>
          <w:rFonts w:ascii="Times New Roman" w:hAnsi="Times New Roman" w:cs="Times New Roman"/>
          <w:sz w:val="24"/>
          <w:szCs w:val="24"/>
        </w:rPr>
        <w:t>, </w:t>
      </w:r>
      <w:r w:rsidRPr="004F4426">
        <w:rPr>
          <w:rFonts w:ascii="Times New Roman" w:hAnsi="Times New Roman" w:cs="Times New Roman"/>
          <w:i/>
          <w:iCs/>
          <w:sz w:val="24"/>
          <w:szCs w:val="24"/>
        </w:rPr>
        <w:t>62</w:t>
      </w:r>
      <w:r w:rsidRPr="004F4426">
        <w:rPr>
          <w:rFonts w:ascii="Times New Roman" w:hAnsi="Times New Roman" w:cs="Times New Roman"/>
          <w:sz w:val="24"/>
          <w:szCs w:val="24"/>
        </w:rPr>
        <w:t>, pp.21-32.</w:t>
      </w:r>
    </w:p>
    <w:p w:rsidR="003B53DF" w:rsidRPr="004F4426" w:rsidRDefault="003B53DF" w:rsidP="000630AF">
      <w:pPr>
        <w:spacing w:line="360" w:lineRule="auto"/>
        <w:jc w:val="both"/>
        <w:rPr>
          <w:rFonts w:ascii="Times New Roman" w:hAnsi="Times New Roman" w:cs="Times New Roman"/>
          <w:sz w:val="24"/>
          <w:szCs w:val="24"/>
        </w:rPr>
      </w:pPr>
      <w:r w:rsidRPr="004F4426">
        <w:rPr>
          <w:rFonts w:ascii="Times New Roman" w:hAnsi="Times New Roman" w:cs="Times New Roman"/>
          <w:sz w:val="24"/>
          <w:szCs w:val="24"/>
        </w:rPr>
        <w:lastRenderedPageBreak/>
        <w:t xml:space="preserve">Shamim, S., </w:t>
      </w:r>
      <w:proofErr w:type="spellStart"/>
      <w:r w:rsidRPr="004F4426">
        <w:rPr>
          <w:rFonts w:ascii="Times New Roman" w:hAnsi="Times New Roman" w:cs="Times New Roman"/>
          <w:sz w:val="24"/>
          <w:szCs w:val="24"/>
        </w:rPr>
        <w:t>Cang</w:t>
      </w:r>
      <w:proofErr w:type="spellEnd"/>
      <w:r w:rsidRPr="004F4426">
        <w:rPr>
          <w:rFonts w:ascii="Times New Roman" w:hAnsi="Times New Roman" w:cs="Times New Roman"/>
          <w:sz w:val="24"/>
          <w:szCs w:val="24"/>
        </w:rPr>
        <w:t>, S., Yu, H. and Li, Y., (2017). Examining the feasibilities of Industry 4.0 for the hospitality sector with the lens of management practice. </w:t>
      </w:r>
      <w:r w:rsidRPr="004F4426">
        <w:rPr>
          <w:rFonts w:ascii="Times New Roman" w:hAnsi="Times New Roman" w:cs="Times New Roman"/>
          <w:i/>
          <w:iCs/>
          <w:sz w:val="24"/>
          <w:szCs w:val="24"/>
        </w:rPr>
        <w:t>Energies</w:t>
      </w:r>
      <w:r w:rsidRPr="004F4426">
        <w:rPr>
          <w:rFonts w:ascii="Times New Roman" w:hAnsi="Times New Roman" w:cs="Times New Roman"/>
          <w:sz w:val="24"/>
          <w:szCs w:val="24"/>
        </w:rPr>
        <w:t>, </w:t>
      </w:r>
      <w:r w:rsidRPr="004F4426">
        <w:rPr>
          <w:rFonts w:ascii="Times New Roman" w:hAnsi="Times New Roman" w:cs="Times New Roman"/>
          <w:i/>
          <w:iCs/>
          <w:sz w:val="24"/>
          <w:szCs w:val="24"/>
        </w:rPr>
        <w:t>10</w:t>
      </w:r>
      <w:r w:rsidRPr="004F4426">
        <w:rPr>
          <w:rFonts w:ascii="Times New Roman" w:hAnsi="Times New Roman" w:cs="Times New Roman"/>
          <w:sz w:val="24"/>
          <w:szCs w:val="24"/>
        </w:rPr>
        <w:t>(4), p.499.</w:t>
      </w:r>
    </w:p>
    <w:p w:rsidR="003B53DF" w:rsidRPr="004F4426" w:rsidRDefault="003B53DF" w:rsidP="000630AF">
      <w:pPr>
        <w:spacing w:line="360" w:lineRule="auto"/>
        <w:jc w:val="both"/>
        <w:rPr>
          <w:rFonts w:ascii="Times New Roman" w:hAnsi="Times New Roman" w:cs="Times New Roman"/>
          <w:sz w:val="24"/>
          <w:szCs w:val="24"/>
        </w:rPr>
      </w:pPr>
      <w:proofErr w:type="spellStart"/>
      <w:r w:rsidRPr="004F4426">
        <w:rPr>
          <w:rFonts w:ascii="Times New Roman" w:hAnsi="Times New Roman" w:cs="Times New Roman"/>
          <w:sz w:val="24"/>
          <w:szCs w:val="24"/>
        </w:rPr>
        <w:t>Toikka</w:t>
      </w:r>
      <w:proofErr w:type="spellEnd"/>
      <w:r w:rsidRPr="004F4426">
        <w:rPr>
          <w:rFonts w:ascii="Times New Roman" w:hAnsi="Times New Roman" w:cs="Times New Roman"/>
          <w:sz w:val="24"/>
          <w:szCs w:val="24"/>
        </w:rPr>
        <w:t xml:space="preserve">, T., </w:t>
      </w:r>
      <w:proofErr w:type="spellStart"/>
      <w:r w:rsidRPr="004F4426">
        <w:rPr>
          <w:rFonts w:ascii="Times New Roman" w:hAnsi="Times New Roman" w:cs="Times New Roman"/>
          <w:sz w:val="24"/>
          <w:szCs w:val="24"/>
        </w:rPr>
        <w:t>Julkunen</w:t>
      </w:r>
      <w:proofErr w:type="spellEnd"/>
      <w:r w:rsidRPr="004F4426">
        <w:rPr>
          <w:rFonts w:ascii="Times New Roman" w:hAnsi="Times New Roman" w:cs="Times New Roman"/>
          <w:sz w:val="24"/>
          <w:szCs w:val="24"/>
        </w:rPr>
        <w:t xml:space="preserve">, S., </w:t>
      </w:r>
      <w:proofErr w:type="spellStart"/>
      <w:r w:rsidRPr="004F4426">
        <w:rPr>
          <w:rFonts w:ascii="Times New Roman" w:hAnsi="Times New Roman" w:cs="Times New Roman"/>
          <w:sz w:val="24"/>
          <w:szCs w:val="24"/>
        </w:rPr>
        <w:t>Korjonen</w:t>
      </w:r>
      <w:proofErr w:type="spellEnd"/>
      <w:r w:rsidRPr="004F4426">
        <w:rPr>
          <w:rFonts w:ascii="Times New Roman" w:hAnsi="Times New Roman" w:cs="Times New Roman"/>
          <w:sz w:val="24"/>
          <w:szCs w:val="24"/>
        </w:rPr>
        <w:t xml:space="preserve">, M., </w:t>
      </w:r>
      <w:proofErr w:type="spellStart"/>
      <w:r w:rsidRPr="004F4426">
        <w:rPr>
          <w:rFonts w:ascii="Times New Roman" w:hAnsi="Times New Roman" w:cs="Times New Roman"/>
          <w:sz w:val="24"/>
          <w:szCs w:val="24"/>
        </w:rPr>
        <w:t>Mannonen</w:t>
      </w:r>
      <w:proofErr w:type="spellEnd"/>
      <w:r w:rsidRPr="004F4426">
        <w:rPr>
          <w:rFonts w:ascii="Times New Roman" w:hAnsi="Times New Roman" w:cs="Times New Roman"/>
          <w:sz w:val="24"/>
          <w:szCs w:val="24"/>
        </w:rPr>
        <w:t xml:space="preserve">, R. and </w:t>
      </w:r>
      <w:proofErr w:type="spellStart"/>
      <w:r w:rsidRPr="004F4426">
        <w:rPr>
          <w:rFonts w:ascii="Times New Roman" w:hAnsi="Times New Roman" w:cs="Times New Roman"/>
          <w:sz w:val="24"/>
          <w:szCs w:val="24"/>
        </w:rPr>
        <w:t>Weman</w:t>
      </w:r>
      <w:proofErr w:type="spellEnd"/>
      <w:r w:rsidRPr="004F4426">
        <w:rPr>
          <w:rFonts w:ascii="Times New Roman" w:hAnsi="Times New Roman" w:cs="Times New Roman"/>
          <w:sz w:val="24"/>
          <w:szCs w:val="24"/>
        </w:rPr>
        <w:t>, M., (2018). 775 Work ability training provided by occupational health care reduces sickness absences and work disability risks.</w:t>
      </w:r>
    </w:p>
    <w:p w:rsidR="003B53DF" w:rsidRPr="004F4426" w:rsidRDefault="003B53DF" w:rsidP="000630AF">
      <w:pPr>
        <w:spacing w:line="360" w:lineRule="auto"/>
        <w:jc w:val="both"/>
        <w:rPr>
          <w:rFonts w:ascii="Times New Roman" w:hAnsi="Times New Roman" w:cs="Times New Roman"/>
          <w:sz w:val="24"/>
          <w:szCs w:val="24"/>
        </w:rPr>
      </w:pPr>
      <w:r w:rsidRPr="004F4426">
        <w:rPr>
          <w:rFonts w:ascii="Times New Roman" w:hAnsi="Times New Roman" w:cs="Times New Roman"/>
          <w:sz w:val="24"/>
          <w:szCs w:val="24"/>
        </w:rPr>
        <w:t>Travelodge (2018). Annual Report. Available from https://www.travelodge.co.uk/sites/default/files/Thame_and_London_Quarterly_Report_to_Note_Holders_2018_Q2_Final.pdf [Accessed on 29/07/2019]</w:t>
      </w:r>
    </w:p>
    <w:p w:rsidR="003B53DF" w:rsidRPr="004F4426" w:rsidRDefault="003B53DF" w:rsidP="000630AF">
      <w:pPr>
        <w:spacing w:line="360" w:lineRule="auto"/>
        <w:jc w:val="both"/>
        <w:rPr>
          <w:rFonts w:ascii="Times New Roman" w:hAnsi="Times New Roman" w:cs="Times New Roman"/>
          <w:sz w:val="24"/>
          <w:szCs w:val="24"/>
        </w:rPr>
      </w:pPr>
      <w:r w:rsidRPr="004F4426">
        <w:rPr>
          <w:rFonts w:ascii="Times New Roman" w:hAnsi="Times New Roman" w:cs="Times New Roman"/>
          <w:sz w:val="24"/>
          <w:szCs w:val="24"/>
        </w:rPr>
        <w:t>Travelodge (2019). Our company. Available from https://www.travelodge.co.uk/about/our-company/ [Accessed on 28/07/2019]</w:t>
      </w:r>
    </w:p>
    <w:p w:rsidR="003B53DF" w:rsidRDefault="003B53DF" w:rsidP="000630AF">
      <w:pPr>
        <w:spacing w:line="360" w:lineRule="auto"/>
        <w:jc w:val="both"/>
        <w:rPr>
          <w:rFonts w:ascii="Times New Roman" w:hAnsi="Times New Roman" w:cs="Times New Roman"/>
          <w:sz w:val="24"/>
          <w:szCs w:val="24"/>
        </w:rPr>
      </w:pPr>
      <w:r w:rsidRPr="004F4426">
        <w:rPr>
          <w:rFonts w:ascii="Times New Roman" w:hAnsi="Times New Roman" w:cs="Times New Roman"/>
          <w:sz w:val="24"/>
          <w:szCs w:val="24"/>
        </w:rPr>
        <w:t xml:space="preserve">Travelodge Career (2019). Career. Available from https://www.travelodge.co.uk/careers/ </w:t>
      </w:r>
      <w:bookmarkStart w:id="13" w:name="_Hlk18505908"/>
      <w:r w:rsidRPr="004F4426">
        <w:rPr>
          <w:rFonts w:ascii="Times New Roman" w:hAnsi="Times New Roman" w:cs="Times New Roman"/>
          <w:sz w:val="24"/>
          <w:szCs w:val="24"/>
        </w:rPr>
        <w:t>[Accessed on 27/07/2019]</w:t>
      </w:r>
      <w:bookmarkEnd w:id="13"/>
    </w:p>
    <w:p w:rsidR="001D68E2" w:rsidRDefault="001D68E2" w:rsidP="000630AF">
      <w:pPr>
        <w:spacing w:line="360" w:lineRule="auto"/>
        <w:jc w:val="both"/>
      </w:pPr>
      <w:r>
        <w:rPr>
          <w:rFonts w:ascii="Times New Roman" w:hAnsi="Times New Roman" w:cs="Times New Roman"/>
          <w:sz w:val="24"/>
          <w:szCs w:val="24"/>
        </w:rPr>
        <w:t>TripAdvisor (2019).</w:t>
      </w:r>
      <w:r w:rsidR="00A96496">
        <w:rPr>
          <w:rFonts w:ascii="Times New Roman" w:hAnsi="Times New Roman" w:cs="Times New Roman"/>
          <w:sz w:val="24"/>
          <w:szCs w:val="24"/>
        </w:rPr>
        <w:t xml:space="preserve"> Available from https://www.tripadvisor</w:t>
      </w:r>
      <w:r w:rsidR="00A33BF1">
        <w:rPr>
          <w:rFonts w:ascii="Times New Roman" w:hAnsi="Times New Roman" w:cs="Times New Roman"/>
          <w:sz w:val="24"/>
          <w:szCs w:val="24"/>
        </w:rPr>
        <w:t xml:space="preserve">.co.uk/ </w:t>
      </w:r>
      <w:r w:rsidR="00CF2B2C" w:rsidRPr="00CF2B2C">
        <w:rPr>
          <w:rFonts w:ascii="Times New Roman" w:hAnsi="Times New Roman" w:cs="Times New Roman"/>
          <w:sz w:val="24"/>
          <w:szCs w:val="24"/>
        </w:rPr>
        <w:t>ShowTopic-g186338-i17-k5229249-Travelodge_problems-London_England.html</w:t>
      </w:r>
      <w:r w:rsidR="00CF2B2C" w:rsidRPr="00CF2B2C">
        <w:rPr>
          <w:rFonts w:ascii="Times New Roman" w:hAnsi="Times New Roman" w:cs="Times New Roman"/>
          <w:sz w:val="24"/>
          <w:szCs w:val="24"/>
        </w:rPr>
        <w:t xml:space="preserve"> </w:t>
      </w:r>
      <w:r w:rsidR="00A33BF1" w:rsidRPr="004F4426">
        <w:rPr>
          <w:rFonts w:ascii="Times New Roman" w:hAnsi="Times New Roman" w:cs="Times New Roman"/>
          <w:sz w:val="24"/>
          <w:szCs w:val="24"/>
        </w:rPr>
        <w:t xml:space="preserve">[Accessed on </w:t>
      </w:r>
      <w:r w:rsidR="00CF2B2C">
        <w:rPr>
          <w:rFonts w:ascii="Times New Roman" w:hAnsi="Times New Roman" w:cs="Times New Roman"/>
          <w:sz w:val="24"/>
          <w:szCs w:val="24"/>
        </w:rPr>
        <w:t>14/08</w:t>
      </w:r>
      <w:r w:rsidR="00CF2B2C" w:rsidRPr="004F4426">
        <w:rPr>
          <w:rFonts w:ascii="Times New Roman" w:hAnsi="Times New Roman" w:cs="Times New Roman"/>
          <w:sz w:val="24"/>
          <w:szCs w:val="24"/>
        </w:rPr>
        <w:t>/2019]</w:t>
      </w:r>
      <w:hyperlink r:id="rId10" w:history="1"/>
    </w:p>
    <w:p w:rsidR="003B53DF" w:rsidRPr="004F4426" w:rsidRDefault="003B53DF" w:rsidP="000630AF">
      <w:pPr>
        <w:spacing w:line="360" w:lineRule="auto"/>
        <w:jc w:val="both"/>
        <w:rPr>
          <w:rFonts w:ascii="Times New Roman" w:hAnsi="Times New Roman" w:cs="Times New Roman"/>
          <w:sz w:val="24"/>
          <w:szCs w:val="24"/>
        </w:rPr>
      </w:pPr>
      <w:r w:rsidRPr="004F4426">
        <w:rPr>
          <w:rFonts w:ascii="Times New Roman" w:hAnsi="Times New Roman" w:cs="Times New Roman"/>
          <w:sz w:val="24"/>
          <w:szCs w:val="24"/>
          <w:shd w:val="clear" w:color="auto" w:fill="FFFFFF"/>
        </w:rPr>
        <w:t xml:space="preserve">Tuna, M., </w:t>
      </w:r>
      <w:proofErr w:type="spellStart"/>
      <w:r w:rsidRPr="004F4426">
        <w:rPr>
          <w:rFonts w:ascii="Times New Roman" w:hAnsi="Times New Roman" w:cs="Times New Roman"/>
          <w:sz w:val="24"/>
          <w:szCs w:val="24"/>
          <w:shd w:val="clear" w:color="auto" w:fill="FFFFFF"/>
        </w:rPr>
        <w:t>Ghazzawi</w:t>
      </w:r>
      <w:proofErr w:type="spellEnd"/>
      <w:r w:rsidRPr="004F4426">
        <w:rPr>
          <w:rFonts w:ascii="Times New Roman" w:hAnsi="Times New Roman" w:cs="Times New Roman"/>
          <w:sz w:val="24"/>
          <w:szCs w:val="24"/>
          <w:shd w:val="clear" w:color="auto" w:fill="FFFFFF"/>
        </w:rPr>
        <w:t xml:space="preserve">, I., </w:t>
      </w:r>
      <w:proofErr w:type="spellStart"/>
      <w:r w:rsidRPr="004F4426">
        <w:rPr>
          <w:rFonts w:ascii="Times New Roman" w:hAnsi="Times New Roman" w:cs="Times New Roman"/>
          <w:sz w:val="24"/>
          <w:szCs w:val="24"/>
          <w:shd w:val="clear" w:color="auto" w:fill="FFFFFF"/>
        </w:rPr>
        <w:t>Yesiltas</w:t>
      </w:r>
      <w:proofErr w:type="spellEnd"/>
      <w:r w:rsidRPr="004F4426">
        <w:rPr>
          <w:rFonts w:ascii="Times New Roman" w:hAnsi="Times New Roman" w:cs="Times New Roman"/>
          <w:sz w:val="24"/>
          <w:szCs w:val="24"/>
          <w:shd w:val="clear" w:color="auto" w:fill="FFFFFF"/>
        </w:rPr>
        <w:t xml:space="preserve">, M., Tuna, A.A. and Arslan, S., (2016). The effects of the perceived external prestige of the organization on employee deviant workplace </w:t>
      </w:r>
      <w:proofErr w:type="spellStart"/>
      <w:r w:rsidRPr="004F4426">
        <w:rPr>
          <w:rFonts w:ascii="Times New Roman" w:hAnsi="Times New Roman" w:cs="Times New Roman"/>
          <w:sz w:val="24"/>
          <w:szCs w:val="24"/>
          <w:shd w:val="clear" w:color="auto" w:fill="FFFFFF"/>
        </w:rPr>
        <w:t>behavior</w:t>
      </w:r>
      <w:proofErr w:type="spellEnd"/>
      <w:r w:rsidRPr="004F4426">
        <w:rPr>
          <w:rFonts w:ascii="Times New Roman" w:hAnsi="Times New Roman" w:cs="Times New Roman"/>
          <w:sz w:val="24"/>
          <w:szCs w:val="24"/>
          <w:shd w:val="clear" w:color="auto" w:fill="FFFFFF"/>
        </w:rPr>
        <w:t>: The mediating role of job satisfaction. </w:t>
      </w:r>
      <w:r w:rsidRPr="004F4426">
        <w:rPr>
          <w:rFonts w:ascii="Times New Roman" w:hAnsi="Times New Roman" w:cs="Times New Roman"/>
          <w:i/>
          <w:iCs/>
          <w:sz w:val="24"/>
          <w:szCs w:val="24"/>
          <w:shd w:val="clear" w:color="auto" w:fill="FFFFFF"/>
        </w:rPr>
        <w:t>International Journal of Contemporary Hospitality Management</w:t>
      </w:r>
      <w:r w:rsidRPr="004F4426">
        <w:rPr>
          <w:rFonts w:ascii="Times New Roman" w:hAnsi="Times New Roman" w:cs="Times New Roman"/>
          <w:sz w:val="24"/>
          <w:szCs w:val="24"/>
          <w:shd w:val="clear" w:color="auto" w:fill="FFFFFF"/>
        </w:rPr>
        <w:t>, </w:t>
      </w:r>
      <w:r w:rsidRPr="004F4426">
        <w:rPr>
          <w:rFonts w:ascii="Times New Roman" w:hAnsi="Times New Roman" w:cs="Times New Roman"/>
          <w:i/>
          <w:iCs/>
          <w:sz w:val="24"/>
          <w:szCs w:val="24"/>
          <w:shd w:val="clear" w:color="auto" w:fill="FFFFFF"/>
        </w:rPr>
        <w:t>28</w:t>
      </w:r>
      <w:r w:rsidRPr="004F4426">
        <w:rPr>
          <w:rFonts w:ascii="Times New Roman" w:hAnsi="Times New Roman" w:cs="Times New Roman"/>
          <w:sz w:val="24"/>
          <w:szCs w:val="24"/>
          <w:shd w:val="clear" w:color="auto" w:fill="FFFFFF"/>
        </w:rPr>
        <w:t>(2), pp.366-396.</w:t>
      </w:r>
    </w:p>
    <w:p w:rsidR="003B3D21" w:rsidRPr="004F4426" w:rsidRDefault="003B53DF" w:rsidP="000630AF">
      <w:pPr>
        <w:spacing w:line="360" w:lineRule="auto"/>
        <w:jc w:val="both"/>
        <w:rPr>
          <w:rFonts w:ascii="Times New Roman" w:hAnsi="Times New Roman" w:cs="Times New Roman"/>
          <w:sz w:val="24"/>
          <w:szCs w:val="24"/>
        </w:rPr>
      </w:pPr>
      <w:proofErr w:type="spellStart"/>
      <w:r w:rsidRPr="004F4426">
        <w:rPr>
          <w:rFonts w:ascii="Times New Roman" w:hAnsi="Times New Roman" w:cs="Times New Roman"/>
          <w:sz w:val="24"/>
          <w:szCs w:val="24"/>
        </w:rPr>
        <w:t>Yas</w:t>
      </w:r>
      <w:proofErr w:type="spellEnd"/>
      <w:r w:rsidRPr="004F4426">
        <w:rPr>
          <w:rFonts w:ascii="Times New Roman" w:hAnsi="Times New Roman" w:cs="Times New Roman"/>
          <w:sz w:val="24"/>
          <w:szCs w:val="24"/>
        </w:rPr>
        <w:t xml:space="preserve">, Q.M., </w:t>
      </w:r>
      <w:proofErr w:type="spellStart"/>
      <w:r w:rsidRPr="004F4426">
        <w:rPr>
          <w:rFonts w:ascii="Times New Roman" w:hAnsi="Times New Roman" w:cs="Times New Roman"/>
          <w:sz w:val="24"/>
          <w:szCs w:val="24"/>
        </w:rPr>
        <w:t>Zadain</w:t>
      </w:r>
      <w:proofErr w:type="spellEnd"/>
      <w:r w:rsidRPr="004F4426">
        <w:rPr>
          <w:rFonts w:ascii="Times New Roman" w:hAnsi="Times New Roman" w:cs="Times New Roman"/>
          <w:sz w:val="24"/>
          <w:szCs w:val="24"/>
        </w:rPr>
        <w:t xml:space="preserve">, A.A., </w:t>
      </w:r>
      <w:proofErr w:type="spellStart"/>
      <w:r w:rsidRPr="004F4426">
        <w:rPr>
          <w:rFonts w:ascii="Times New Roman" w:hAnsi="Times New Roman" w:cs="Times New Roman"/>
          <w:sz w:val="24"/>
          <w:szCs w:val="24"/>
        </w:rPr>
        <w:t>Zaidan</w:t>
      </w:r>
      <w:proofErr w:type="spellEnd"/>
      <w:r w:rsidRPr="004F4426">
        <w:rPr>
          <w:rFonts w:ascii="Times New Roman" w:hAnsi="Times New Roman" w:cs="Times New Roman"/>
          <w:sz w:val="24"/>
          <w:szCs w:val="24"/>
        </w:rPr>
        <w:t xml:space="preserve">, B.B., </w:t>
      </w:r>
      <w:proofErr w:type="spellStart"/>
      <w:r w:rsidRPr="004F4426">
        <w:rPr>
          <w:rFonts w:ascii="Times New Roman" w:hAnsi="Times New Roman" w:cs="Times New Roman"/>
          <w:sz w:val="24"/>
          <w:szCs w:val="24"/>
        </w:rPr>
        <w:t>Lakulu</w:t>
      </w:r>
      <w:proofErr w:type="spellEnd"/>
      <w:r w:rsidRPr="004F4426">
        <w:rPr>
          <w:rFonts w:ascii="Times New Roman" w:hAnsi="Times New Roman" w:cs="Times New Roman"/>
          <w:sz w:val="24"/>
          <w:szCs w:val="24"/>
        </w:rPr>
        <w:t xml:space="preserve">, M.B. and </w:t>
      </w:r>
      <w:proofErr w:type="spellStart"/>
      <w:r w:rsidRPr="004F4426">
        <w:rPr>
          <w:rFonts w:ascii="Times New Roman" w:hAnsi="Times New Roman" w:cs="Times New Roman"/>
          <w:sz w:val="24"/>
          <w:szCs w:val="24"/>
        </w:rPr>
        <w:t>Rahmatullah</w:t>
      </w:r>
      <w:proofErr w:type="spellEnd"/>
      <w:r w:rsidRPr="004F4426">
        <w:rPr>
          <w:rFonts w:ascii="Times New Roman" w:hAnsi="Times New Roman" w:cs="Times New Roman"/>
          <w:sz w:val="24"/>
          <w:szCs w:val="24"/>
        </w:rPr>
        <w:t>, B., (2017). Towards on develop a framework for the evaluation and benchmarking of skin detectors based on artificial intelligent models using multi-criteria decision-making techniques. </w:t>
      </w:r>
      <w:r w:rsidRPr="004F4426">
        <w:rPr>
          <w:rFonts w:ascii="Times New Roman" w:hAnsi="Times New Roman" w:cs="Times New Roman"/>
          <w:i/>
          <w:iCs/>
          <w:sz w:val="24"/>
          <w:szCs w:val="24"/>
        </w:rPr>
        <w:t>International Journal of Pattern Recognition and Artificial Intelligence</w:t>
      </w:r>
      <w:r w:rsidRPr="004F4426">
        <w:rPr>
          <w:rFonts w:ascii="Times New Roman" w:hAnsi="Times New Roman" w:cs="Times New Roman"/>
          <w:sz w:val="24"/>
          <w:szCs w:val="24"/>
        </w:rPr>
        <w:t>, </w:t>
      </w:r>
      <w:r w:rsidRPr="004F4426">
        <w:rPr>
          <w:rFonts w:ascii="Times New Roman" w:hAnsi="Times New Roman" w:cs="Times New Roman"/>
          <w:i/>
          <w:iCs/>
          <w:sz w:val="24"/>
          <w:szCs w:val="24"/>
        </w:rPr>
        <w:t>31</w:t>
      </w:r>
      <w:r w:rsidRPr="004F4426">
        <w:rPr>
          <w:rFonts w:ascii="Times New Roman" w:hAnsi="Times New Roman" w:cs="Times New Roman"/>
          <w:sz w:val="24"/>
          <w:szCs w:val="24"/>
        </w:rPr>
        <w:t>(03), p.1759002.</w:t>
      </w:r>
    </w:p>
    <w:p w:rsidR="003B3D21" w:rsidRPr="004F4426" w:rsidRDefault="003B3D21">
      <w:pPr>
        <w:rPr>
          <w:rFonts w:ascii="Times New Roman" w:hAnsi="Times New Roman" w:cs="Times New Roman"/>
          <w:sz w:val="24"/>
          <w:szCs w:val="24"/>
        </w:rPr>
      </w:pPr>
      <w:r w:rsidRPr="004F4426">
        <w:rPr>
          <w:rFonts w:ascii="Times New Roman" w:hAnsi="Times New Roman" w:cs="Times New Roman"/>
          <w:sz w:val="24"/>
          <w:szCs w:val="24"/>
        </w:rPr>
        <w:br w:type="page"/>
      </w:r>
    </w:p>
    <w:p w:rsidR="00871119" w:rsidRDefault="003B3D21" w:rsidP="00202DAD">
      <w:pPr>
        <w:pStyle w:val="Heading1"/>
      </w:pPr>
      <w:bookmarkStart w:id="14" w:name="_Toc18533843"/>
      <w:r w:rsidRPr="004F4426">
        <w:lastRenderedPageBreak/>
        <w:t>Appendices:</w:t>
      </w:r>
      <w:bookmarkEnd w:id="14"/>
      <w:r w:rsidR="00871119" w:rsidRPr="00871119">
        <w:t xml:space="preserve"> </w:t>
      </w:r>
    </w:p>
    <w:p w:rsidR="003B53DF" w:rsidRDefault="00871119" w:rsidP="00202DAD">
      <w:pPr>
        <w:pStyle w:val="Heading1"/>
      </w:pPr>
      <w:bookmarkStart w:id="15" w:name="_Toc18533844"/>
      <w:r w:rsidRPr="004F4426">
        <w:t>Appendix 1</w:t>
      </w:r>
      <w:r>
        <w:t xml:space="preserve"> Fishbone diagram</w:t>
      </w:r>
      <w:bookmarkEnd w:id="15"/>
    </w:p>
    <w:p w:rsidR="00871119" w:rsidRPr="00871119" w:rsidRDefault="00871119" w:rsidP="00871119">
      <w:pPr>
        <w:pStyle w:val="Normal1"/>
      </w:pPr>
    </w:p>
    <w:p w:rsidR="00871119" w:rsidRDefault="00871119" w:rsidP="00871119">
      <w:pPr>
        <w:pStyle w:val="Normal1"/>
      </w:pPr>
      <w:r w:rsidRPr="00871119">
        <w:drawing>
          <wp:inline distT="0" distB="0" distL="0" distR="0" wp14:anchorId="60FFD2A9" wp14:editId="0AA03C11">
            <wp:extent cx="3896217" cy="6684610"/>
            <wp:effectExtent l="1390650" t="0" r="13811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rot="16200000">
                      <a:off x="0" y="0"/>
                      <a:ext cx="3913254" cy="6713840"/>
                    </a:xfrm>
                    <a:prstGeom prst="rect">
                      <a:avLst/>
                    </a:prstGeom>
                  </pic:spPr>
                </pic:pic>
              </a:graphicData>
            </a:graphic>
          </wp:inline>
        </w:drawing>
      </w:r>
    </w:p>
    <w:p w:rsidR="00871119" w:rsidRDefault="00871119" w:rsidP="00871119">
      <w:pPr>
        <w:pStyle w:val="Normal1"/>
      </w:pPr>
    </w:p>
    <w:p w:rsidR="00871119" w:rsidRPr="00871119" w:rsidRDefault="00871119" w:rsidP="00871119">
      <w:pPr>
        <w:pStyle w:val="Normal1"/>
      </w:pPr>
      <w:r>
        <w:t>(</w:t>
      </w:r>
      <w:hyperlink r:id="rId12" w:history="1">
        <w:r w:rsidRPr="00871119">
          <w:rPr>
            <w:color w:val="0000FF"/>
            <w:u w:val="single"/>
          </w:rPr>
          <w:t>http://templatelab.com</w:t>
        </w:r>
      </w:hyperlink>
      <w:r>
        <w:t>)</w:t>
      </w:r>
    </w:p>
    <w:p w:rsidR="003B3D21" w:rsidRPr="004F4426" w:rsidRDefault="003B3D21" w:rsidP="00202DAD">
      <w:pPr>
        <w:pStyle w:val="Heading2"/>
      </w:pPr>
      <w:bookmarkStart w:id="16" w:name="_Toc18533845"/>
      <w:r w:rsidRPr="004F4426">
        <w:t xml:space="preserve">Appendix </w:t>
      </w:r>
      <w:r w:rsidR="00871119">
        <w:t>2</w:t>
      </w:r>
      <w:r w:rsidRPr="004F4426">
        <w:t xml:space="preserve"> </w:t>
      </w:r>
      <w:r w:rsidR="00202DAD" w:rsidRPr="004F4426">
        <w:t>Employee engagement</w:t>
      </w:r>
      <w:bookmarkEnd w:id="16"/>
    </w:p>
    <w:p w:rsidR="00A10B0E" w:rsidRPr="004F4426" w:rsidRDefault="00A10B0E" w:rsidP="00202DAD">
      <w:pPr>
        <w:spacing w:line="360" w:lineRule="auto"/>
        <w:jc w:val="center"/>
        <w:rPr>
          <w:rFonts w:ascii="Times New Roman" w:hAnsi="Times New Roman" w:cs="Times New Roman"/>
          <w:sz w:val="24"/>
          <w:szCs w:val="24"/>
        </w:rPr>
      </w:pPr>
      <w:r w:rsidRPr="004F4426">
        <w:rPr>
          <w:rFonts w:ascii="Times New Roman" w:hAnsi="Times New Roman" w:cs="Times New Roman"/>
          <w:noProof/>
          <w:sz w:val="24"/>
          <w:szCs w:val="24"/>
        </w:rPr>
        <w:drawing>
          <wp:inline distT="0" distB="0" distL="0" distR="0">
            <wp:extent cx="4781550" cy="2905125"/>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4781550" cy="2905125"/>
                    </a:xfrm>
                    <a:prstGeom prst="rect">
                      <a:avLst/>
                    </a:prstGeom>
                    <a:noFill/>
                    <a:ln w="9525">
                      <a:noFill/>
                      <a:miter lim="800000"/>
                      <a:headEnd/>
                      <a:tailEnd/>
                    </a:ln>
                  </pic:spPr>
                </pic:pic>
              </a:graphicData>
            </a:graphic>
          </wp:inline>
        </w:drawing>
      </w:r>
    </w:p>
    <w:p w:rsidR="00202DAD" w:rsidRPr="004F4426" w:rsidRDefault="00202DAD" w:rsidP="000630AF">
      <w:pPr>
        <w:spacing w:line="360" w:lineRule="auto"/>
        <w:jc w:val="both"/>
        <w:rPr>
          <w:rFonts w:ascii="Times New Roman" w:hAnsi="Times New Roman" w:cs="Times New Roman"/>
          <w:sz w:val="24"/>
          <w:szCs w:val="24"/>
        </w:rPr>
      </w:pPr>
    </w:p>
    <w:p w:rsidR="00DD3B77" w:rsidRPr="004F4426" w:rsidRDefault="00202DAD" w:rsidP="00202DAD">
      <w:pPr>
        <w:pStyle w:val="Normal1"/>
        <w:spacing w:line="360" w:lineRule="auto"/>
        <w:jc w:val="center"/>
        <w:rPr>
          <w:rFonts w:ascii="Times New Roman" w:eastAsia="Times New Roman" w:hAnsi="Times New Roman" w:cs="Times New Roman"/>
          <w:sz w:val="24"/>
          <w:szCs w:val="24"/>
          <w:highlight w:val="white"/>
        </w:rPr>
      </w:pPr>
      <w:r w:rsidRPr="004F4426">
        <w:rPr>
          <w:rFonts w:ascii="Times New Roman" w:eastAsia="Times New Roman" w:hAnsi="Times New Roman" w:cs="Times New Roman"/>
          <w:sz w:val="24"/>
          <w:szCs w:val="24"/>
          <w:highlight w:val="white"/>
        </w:rPr>
        <w:t>(Source: Travelodge, 2018)</w:t>
      </w:r>
    </w:p>
    <w:p w:rsidR="00DD3B77" w:rsidRPr="004F4426" w:rsidRDefault="00DD3B77">
      <w:pPr>
        <w:rPr>
          <w:rFonts w:ascii="Times New Roman" w:eastAsia="Times New Roman" w:hAnsi="Times New Roman" w:cs="Times New Roman"/>
          <w:sz w:val="24"/>
          <w:szCs w:val="24"/>
          <w:highlight w:val="white"/>
        </w:rPr>
      </w:pPr>
      <w:r w:rsidRPr="004F4426">
        <w:rPr>
          <w:rFonts w:ascii="Times New Roman" w:eastAsia="Times New Roman" w:hAnsi="Times New Roman" w:cs="Times New Roman"/>
          <w:sz w:val="24"/>
          <w:szCs w:val="24"/>
          <w:highlight w:val="white"/>
        </w:rPr>
        <w:br w:type="page"/>
      </w:r>
    </w:p>
    <w:p w:rsidR="000630AF" w:rsidRPr="004F4426" w:rsidRDefault="00DD3B77" w:rsidP="003A4928">
      <w:pPr>
        <w:pStyle w:val="Heading2"/>
        <w:rPr>
          <w:highlight w:val="white"/>
        </w:rPr>
      </w:pPr>
      <w:bookmarkStart w:id="17" w:name="_Toc18533846"/>
      <w:r w:rsidRPr="004F4426">
        <w:rPr>
          <w:highlight w:val="white"/>
        </w:rPr>
        <w:lastRenderedPageBreak/>
        <w:t xml:space="preserve">Appendix </w:t>
      </w:r>
      <w:r w:rsidR="00871119">
        <w:rPr>
          <w:highlight w:val="white"/>
        </w:rPr>
        <w:t>3</w:t>
      </w:r>
      <w:r w:rsidRPr="004F4426">
        <w:rPr>
          <w:highlight w:val="white"/>
        </w:rPr>
        <w:t xml:space="preserve"> </w:t>
      </w:r>
      <w:r w:rsidR="003A4928" w:rsidRPr="004F4426">
        <w:rPr>
          <w:highlight w:val="white"/>
        </w:rPr>
        <w:t>Loss of working hours due to sick leave</w:t>
      </w:r>
      <w:bookmarkEnd w:id="17"/>
    </w:p>
    <w:p w:rsidR="003A4928" w:rsidRPr="004F4426" w:rsidRDefault="003A4928" w:rsidP="003A4928">
      <w:pPr>
        <w:pStyle w:val="Normal1"/>
        <w:jc w:val="center"/>
        <w:rPr>
          <w:highlight w:val="white"/>
        </w:rPr>
      </w:pPr>
      <w:r w:rsidRPr="004F4426">
        <w:rPr>
          <w:noProof/>
        </w:rPr>
        <w:drawing>
          <wp:inline distT="0" distB="0" distL="0" distR="0">
            <wp:extent cx="4724400" cy="298132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srcRect/>
                    <a:stretch>
                      <a:fillRect/>
                    </a:stretch>
                  </pic:blipFill>
                  <pic:spPr bwMode="auto">
                    <a:xfrm>
                      <a:off x="0" y="0"/>
                      <a:ext cx="4724400" cy="2981325"/>
                    </a:xfrm>
                    <a:prstGeom prst="rect">
                      <a:avLst/>
                    </a:prstGeom>
                    <a:noFill/>
                    <a:ln w="9525">
                      <a:noFill/>
                      <a:miter lim="800000"/>
                      <a:headEnd/>
                      <a:tailEnd/>
                    </a:ln>
                  </pic:spPr>
                </pic:pic>
              </a:graphicData>
            </a:graphic>
          </wp:inline>
        </w:drawing>
      </w:r>
    </w:p>
    <w:p w:rsidR="00BA7F9B" w:rsidRPr="004F4426" w:rsidRDefault="003A4928" w:rsidP="003A4928">
      <w:pPr>
        <w:pStyle w:val="Normal1"/>
        <w:jc w:val="center"/>
        <w:rPr>
          <w:rFonts w:ascii="Times New Roman" w:hAnsi="Times New Roman" w:cs="Times New Roman"/>
          <w:sz w:val="24"/>
          <w:szCs w:val="24"/>
          <w:highlight w:val="white"/>
        </w:rPr>
      </w:pPr>
      <w:r w:rsidRPr="004F4426">
        <w:rPr>
          <w:rFonts w:ascii="Times New Roman" w:hAnsi="Times New Roman" w:cs="Times New Roman"/>
          <w:sz w:val="24"/>
          <w:szCs w:val="24"/>
          <w:highlight w:val="white"/>
        </w:rPr>
        <w:t xml:space="preserve">(Source: </w:t>
      </w:r>
      <w:r w:rsidR="00BA7F9B" w:rsidRPr="004F4426">
        <w:rPr>
          <w:rFonts w:ascii="Times New Roman" w:hAnsi="Times New Roman" w:cs="Times New Roman"/>
          <w:sz w:val="24"/>
          <w:szCs w:val="24"/>
          <w:highlight w:val="white"/>
        </w:rPr>
        <w:t>Travelodge, 2019)</w:t>
      </w:r>
    </w:p>
    <w:p w:rsidR="00BA7F9B" w:rsidRPr="004F4426" w:rsidRDefault="00BA7F9B">
      <w:pPr>
        <w:rPr>
          <w:rFonts w:ascii="Times New Roman" w:hAnsi="Times New Roman" w:cs="Times New Roman"/>
          <w:sz w:val="24"/>
          <w:szCs w:val="24"/>
          <w:highlight w:val="white"/>
        </w:rPr>
      </w:pPr>
      <w:r w:rsidRPr="004F4426">
        <w:rPr>
          <w:rFonts w:ascii="Times New Roman" w:hAnsi="Times New Roman" w:cs="Times New Roman"/>
          <w:sz w:val="24"/>
          <w:szCs w:val="24"/>
          <w:highlight w:val="white"/>
        </w:rPr>
        <w:br w:type="page"/>
      </w:r>
    </w:p>
    <w:p w:rsidR="00BA7F9B" w:rsidRPr="004F4426" w:rsidRDefault="00BA7F9B" w:rsidP="00771DB1">
      <w:pPr>
        <w:pStyle w:val="Heading2"/>
      </w:pPr>
      <w:bookmarkStart w:id="18" w:name="_Toc18533847"/>
      <w:r w:rsidRPr="004F4426">
        <w:rPr>
          <w:highlight w:val="white"/>
        </w:rPr>
        <w:lastRenderedPageBreak/>
        <w:t xml:space="preserve">Appendix </w:t>
      </w:r>
      <w:r w:rsidR="00871119">
        <w:rPr>
          <w:highlight w:val="white"/>
        </w:rPr>
        <w:t>4</w:t>
      </w:r>
      <w:r w:rsidRPr="004F4426">
        <w:t xml:space="preserve"> </w:t>
      </w:r>
      <w:r w:rsidR="00771DB1" w:rsidRPr="004F4426">
        <w:t>Absenteeism in the UK labour market</w:t>
      </w:r>
      <w:bookmarkEnd w:id="18"/>
    </w:p>
    <w:p w:rsidR="00BA7F9B" w:rsidRPr="004F4426" w:rsidRDefault="00BA7F9B" w:rsidP="00432DE4">
      <w:pPr>
        <w:pStyle w:val="Normal1"/>
        <w:spacing w:after="240"/>
        <w:jc w:val="center"/>
        <w:rPr>
          <w:rFonts w:ascii="Times New Roman" w:hAnsi="Times New Roman" w:cs="Times New Roman"/>
          <w:sz w:val="24"/>
          <w:szCs w:val="24"/>
        </w:rPr>
      </w:pPr>
      <w:r w:rsidRPr="004F4426">
        <w:rPr>
          <w:noProof/>
        </w:rPr>
        <w:drawing>
          <wp:inline distT="0" distB="0" distL="0" distR="0">
            <wp:extent cx="5943600" cy="4082878"/>
            <wp:effectExtent l="19050" t="0" r="0" b="0"/>
            <wp:docPr id="9" name="Picture 9" descr="Image result for absenteeism causes in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absenteeism causes in workplace"/>
                    <pic:cNvPicPr>
                      <a:picLocks noChangeAspect="1" noChangeArrowheads="1"/>
                    </pic:cNvPicPr>
                  </pic:nvPicPr>
                  <pic:blipFill>
                    <a:blip r:embed="rId15"/>
                    <a:srcRect/>
                    <a:stretch>
                      <a:fillRect/>
                    </a:stretch>
                  </pic:blipFill>
                  <pic:spPr bwMode="auto">
                    <a:xfrm>
                      <a:off x="0" y="0"/>
                      <a:ext cx="5943600" cy="4082878"/>
                    </a:xfrm>
                    <a:prstGeom prst="rect">
                      <a:avLst/>
                    </a:prstGeom>
                    <a:noFill/>
                    <a:ln w="9525">
                      <a:noFill/>
                      <a:miter lim="800000"/>
                      <a:headEnd/>
                      <a:tailEnd/>
                    </a:ln>
                  </pic:spPr>
                </pic:pic>
              </a:graphicData>
            </a:graphic>
          </wp:inline>
        </w:drawing>
      </w:r>
    </w:p>
    <w:p w:rsidR="00BA7F9B" w:rsidRPr="004F4426" w:rsidRDefault="00BA7F9B" w:rsidP="00432DE4">
      <w:pPr>
        <w:pStyle w:val="Normal1"/>
        <w:spacing w:after="240"/>
        <w:jc w:val="center"/>
        <w:rPr>
          <w:rFonts w:ascii="Times New Roman" w:hAnsi="Times New Roman" w:cs="Times New Roman"/>
          <w:sz w:val="24"/>
          <w:szCs w:val="24"/>
        </w:rPr>
      </w:pPr>
      <w:r w:rsidRPr="004F4426">
        <w:rPr>
          <w:rFonts w:ascii="Times New Roman" w:hAnsi="Times New Roman" w:cs="Times New Roman"/>
          <w:sz w:val="24"/>
          <w:szCs w:val="24"/>
        </w:rPr>
        <w:t xml:space="preserve">(Source: </w:t>
      </w:r>
      <w:proofErr w:type="spellStart"/>
      <w:r w:rsidR="00432DE4" w:rsidRPr="004F4426">
        <w:rPr>
          <w:rFonts w:ascii="Times New Roman" w:hAnsi="Times New Roman" w:cs="Times New Roman"/>
          <w:sz w:val="24"/>
          <w:szCs w:val="24"/>
        </w:rPr>
        <w:t>Mariani</w:t>
      </w:r>
      <w:proofErr w:type="spellEnd"/>
      <w:r w:rsidR="00432DE4" w:rsidRPr="004F4426">
        <w:rPr>
          <w:rFonts w:ascii="Times New Roman" w:hAnsi="Times New Roman" w:cs="Times New Roman"/>
          <w:sz w:val="24"/>
          <w:szCs w:val="24"/>
        </w:rPr>
        <w:t xml:space="preserve"> </w:t>
      </w:r>
      <w:r w:rsidR="00432DE4" w:rsidRPr="004F4426">
        <w:rPr>
          <w:rFonts w:ascii="Times New Roman" w:hAnsi="Times New Roman" w:cs="Times New Roman"/>
          <w:i/>
          <w:sz w:val="24"/>
          <w:szCs w:val="24"/>
        </w:rPr>
        <w:t>et al.</w:t>
      </w:r>
      <w:r w:rsidR="00432DE4" w:rsidRPr="004F4426">
        <w:rPr>
          <w:rFonts w:ascii="Times New Roman" w:hAnsi="Times New Roman" w:cs="Times New Roman"/>
          <w:sz w:val="24"/>
          <w:szCs w:val="24"/>
        </w:rPr>
        <w:t xml:space="preserve"> 2018)</w:t>
      </w:r>
    </w:p>
    <w:p w:rsidR="00BA7F9B" w:rsidRPr="004F4426" w:rsidRDefault="00DA5154" w:rsidP="00BA7F9B">
      <w:pPr>
        <w:pStyle w:val="Normal1"/>
        <w:spacing w:after="240"/>
        <w:jc w:val="both"/>
        <w:rPr>
          <w:rFonts w:ascii="Times New Roman" w:hAnsi="Times New Roman" w:cs="Times New Roman"/>
          <w:sz w:val="24"/>
          <w:szCs w:val="24"/>
          <w:highlight w:val="white"/>
        </w:rPr>
      </w:pPr>
      <w:r>
        <w:rPr>
          <w:noProof/>
        </w:rPr>
        <mc:AlternateContent>
          <mc:Choice Requires="wps">
            <w:drawing>
              <wp:inline distT="0" distB="0" distL="0" distR="0">
                <wp:extent cx="304800" cy="304800"/>
                <wp:effectExtent l="0" t="0" r="0" b="0"/>
                <wp:docPr id="8" name="AutoShape 1" descr="Image result for absenteeism causes in workplac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11A93E6" id="AutoShape 1" o:spid="_x0000_s1026" alt="Image result for absenteeism causes in workplac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" filled="f" stroked="f">
                <o:lock v:ext="edit" aspectratio="t"/>
                <w10:anchorlock/>
              </v:rect>
            </w:pict>
          </mc:Fallback>
        </mc:AlternateContent>
      </w:r>
    </w:p>
    <w:p w:rsidR="000630AF" w:rsidRPr="004F4426" w:rsidRDefault="00DA5154" w:rsidP="000630AF">
      <w:pPr>
        <w:spacing w:line="360" w:lineRule="auto"/>
        <w:jc w:val="both"/>
        <w:rPr>
          <w:rFonts w:ascii="Times New Roman" w:hAnsi="Times New Roman" w:cs="Times New Roman"/>
          <w:sz w:val="24"/>
          <w:szCs w:val="24"/>
        </w:rPr>
      </w:pPr>
      <w:r>
        <w:rPr>
          <w:noProof/>
        </w:rPr>
        <mc:AlternateContent>
          <mc:Choice Requires="wps">
            <w:drawing>
              <wp:inline distT="0" distB="0" distL="0" distR="0">
                <wp:extent cx="304800" cy="304800"/>
                <wp:effectExtent l="0" t="0" r="0" b="0"/>
                <wp:docPr id="7" name="AutoShape 2" descr="Image result for absenteeism causes in workplac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3A2289B" id="AutoShape 2" o:spid="_x0000_s1026" alt="Image result for absenteeism causes in workplac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" filled="f" stroked="f">
                <o:lock v:ext="edit" aspectratio="t"/>
                <w10:anchorlock/>
              </v:rect>
            </w:pict>
          </mc:Fallback>
        </mc:AlternateContent>
      </w:r>
    </w:p>
    <w:p w:rsidR="000630AF" w:rsidRPr="004F4426" w:rsidRDefault="000630AF" w:rsidP="000630AF">
      <w:pPr>
        <w:spacing w:line="360" w:lineRule="auto"/>
        <w:jc w:val="both"/>
        <w:rPr>
          <w:rFonts w:ascii="Times New Roman" w:hAnsi="Times New Roman" w:cs="Times New Roman"/>
          <w:sz w:val="24"/>
          <w:szCs w:val="24"/>
        </w:rPr>
      </w:pPr>
    </w:p>
    <w:p w:rsidR="000630AF" w:rsidRPr="004F4426" w:rsidRDefault="000630AF" w:rsidP="000630AF">
      <w:pPr>
        <w:spacing w:line="360" w:lineRule="auto"/>
        <w:jc w:val="both"/>
        <w:rPr>
          <w:rFonts w:ascii="Times New Roman" w:hAnsi="Times New Roman" w:cs="Times New Roman"/>
          <w:sz w:val="24"/>
          <w:szCs w:val="24"/>
        </w:rPr>
      </w:pPr>
    </w:p>
    <w:p w:rsidR="00244737" w:rsidRPr="004F4426" w:rsidRDefault="00244737">
      <w:pPr>
        <w:pStyle w:val="Normal1"/>
        <w:rPr>
          <w:sz w:val="20"/>
          <w:szCs w:val="20"/>
          <w:highlight w:val="white"/>
        </w:rPr>
      </w:pPr>
    </w:p>
    <w:sectPr w:rsidR="00244737" w:rsidRPr="004F4426" w:rsidSect="00244737">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F21FB" w:rsidRDefault="005F21FB" w:rsidP="00252B11">
      <w:pPr>
        <w:spacing w:line="240" w:lineRule="auto"/>
      </w:pPr>
      <w:r>
        <w:separator/>
      </w:r>
    </w:p>
  </w:endnote>
  <w:endnote w:type="continuationSeparator" w:id="0">
    <w:p w:rsidR="005F21FB" w:rsidRDefault="005F21FB" w:rsidP="00252B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 w:name="inherit">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424708"/>
      <w:docPartObj>
        <w:docPartGallery w:val="Page Numbers (Bottom of Page)"/>
        <w:docPartUnique/>
      </w:docPartObj>
    </w:sdtPr>
    <w:sdtEndPr/>
    <w:sdtContent>
      <w:p w:rsidR="00EE23BC" w:rsidRDefault="005F21FB">
        <w:pPr>
          <w:pStyle w:val="Footer"/>
          <w:jc w:val="right"/>
        </w:pPr>
        <w:r>
          <w:fldChar w:fldCharType="begin"/>
        </w:r>
        <w:r>
          <w:instrText xml:space="preserve"> PAGE   \* MERGEFORMAT </w:instrText>
        </w:r>
        <w:r>
          <w:fldChar w:fldCharType="separate"/>
        </w:r>
        <w:r w:rsidR="004F4426">
          <w:rPr>
            <w:noProof/>
          </w:rPr>
          <w:t>3</w:t>
        </w:r>
        <w:r>
          <w:rPr>
            <w:noProof/>
          </w:rPr>
          <w:fldChar w:fldCharType="end"/>
        </w:r>
      </w:p>
    </w:sdtContent>
  </w:sdt>
  <w:p w:rsidR="00EE23BC" w:rsidRDefault="00EE23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F21FB" w:rsidRDefault="005F21FB" w:rsidP="00252B11">
      <w:pPr>
        <w:spacing w:line="240" w:lineRule="auto"/>
      </w:pPr>
      <w:r>
        <w:separator/>
      </w:r>
    </w:p>
  </w:footnote>
  <w:footnote w:type="continuationSeparator" w:id="0">
    <w:p w:rsidR="005F21FB" w:rsidRDefault="005F21FB" w:rsidP="00252B1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6249A1"/>
    <w:multiLevelType w:val="multilevel"/>
    <w:tmpl w:val="D5F6F8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7FC5D94"/>
    <w:multiLevelType w:val="multilevel"/>
    <w:tmpl w:val="63AC21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A782760"/>
    <w:multiLevelType w:val="multilevel"/>
    <w:tmpl w:val="A1C237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737"/>
    <w:rsid w:val="000238BD"/>
    <w:rsid w:val="000630AF"/>
    <w:rsid w:val="000677E1"/>
    <w:rsid w:val="00087173"/>
    <w:rsid w:val="00127D14"/>
    <w:rsid w:val="001424FF"/>
    <w:rsid w:val="001B2F25"/>
    <w:rsid w:val="001C264C"/>
    <w:rsid w:val="001D68E2"/>
    <w:rsid w:val="00202DAD"/>
    <w:rsid w:val="00244737"/>
    <w:rsid w:val="00246D6C"/>
    <w:rsid w:val="00252B11"/>
    <w:rsid w:val="00262133"/>
    <w:rsid w:val="002D2F74"/>
    <w:rsid w:val="00394325"/>
    <w:rsid w:val="003A4928"/>
    <w:rsid w:val="003B268A"/>
    <w:rsid w:val="003B3D21"/>
    <w:rsid w:val="003B53DF"/>
    <w:rsid w:val="003C5006"/>
    <w:rsid w:val="003D1248"/>
    <w:rsid w:val="003E451B"/>
    <w:rsid w:val="003E7F97"/>
    <w:rsid w:val="00432DE4"/>
    <w:rsid w:val="00457F39"/>
    <w:rsid w:val="004749C2"/>
    <w:rsid w:val="004D3F4E"/>
    <w:rsid w:val="004F4426"/>
    <w:rsid w:val="004F4B56"/>
    <w:rsid w:val="0054159E"/>
    <w:rsid w:val="005A5560"/>
    <w:rsid w:val="005B0E4D"/>
    <w:rsid w:val="005B5F5F"/>
    <w:rsid w:val="005C6668"/>
    <w:rsid w:val="005F21FB"/>
    <w:rsid w:val="006066C8"/>
    <w:rsid w:val="00673914"/>
    <w:rsid w:val="006A32A7"/>
    <w:rsid w:val="006C431F"/>
    <w:rsid w:val="006D0DEC"/>
    <w:rsid w:val="007256C9"/>
    <w:rsid w:val="00771DB1"/>
    <w:rsid w:val="007D6567"/>
    <w:rsid w:val="007D7C31"/>
    <w:rsid w:val="007F439D"/>
    <w:rsid w:val="00862446"/>
    <w:rsid w:val="00871119"/>
    <w:rsid w:val="008D786C"/>
    <w:rsid w:val="00926584"/>
    <w:rsid w:val="00945347"/>
    <w:rsid w:val="009A54F7"/>
    <w:rsid w:val="009C276F"/>
    <w:rsid w:val="009F3A7B"/>
    <w:rsid w:val="00A02534"/>
    <w:rsid w:val="00A077DF"/>
    <w:rsid w:val="00A10B0E"/>
    <w:rsid w:val="00A33BF1"/>
    <w:rsid w:val="00A96496"/>
    <w:rsid w:val="00B271D4"/>
    <w:rsid w:val="00B83F6D"/>
    <w:rsid w:val="00BA25C0"/>
    <w:rsid w:val="00BA7F9B"/>
    <w:rsid w:val="00BB0E45"/>
    <w:rsid w:val="00C85A28"/>
    <w:rsid w:val="00CA2E57"/>
    <w:rsid w:val="00CC7047"/>
    <w:rsid w:val="00CC7BB9"/>
    <w:rsid w:val="00CD1700"/>
    <w:rsid w:val="00CF2B2C"/>
    <w:rsid w:val="00D249DE"/>
    <w:rsid w:val="00D26667"/>
    <w:rsid w:val="00D62EF9"/>
    <w:rsid w:val="00D848D1"/>
    <w:rsid w:val="00DA5154"/>
    <w:rsid w:val="00DA5934"/>
    <w:rsid w:val="00DD3B77"/>
    <w:rsid w:val="00E87C62"/>
    <w:rsid w:val="00EB6940"/>
    <w:rsid w:val="00EE23BC"/>
    <w:rsid w:val="00EE405C"/>
    <w:rsid w:val="00EF3302"/>
    <w:rsid w:val="00F03ED3"/>
    <w:rsid w:val="00F71E1A"/>
    <w:rsid w:val="00FA4DE0"/>
    <w:rsid w:val="00FD573D"/>
    <w:rsid w:val="00FF39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F9F36"/>
  <w15:docId w15:val="{768F98F9-B6CE-4839-AD01-19A8DD3BD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1"/>
    <w:next w:val="Normal1"/>
    <w:rsid w:val="00E87C62"/>
    <w:pPr>
      <w:keepNext/>
      <w:keepLines/>
      <w:spacing w:line="360" w:lineRule="auto"/>
      <w:jc w:val="both"/>
      <w:outlineLvl w:val="0"/>
    </w:pPr>
    <w:rPr>
      <w:rFonts w:ascii="Times New Roman" w:hAnsi="Times New Roman"/>
      <w:b/>
      <w:sz w:val="24"/>
      <w:szCs w:val="40"/>
    </w:rPr>
  </w:style>
  <w:style w:type="paragraph" w:styleId="Heading2">
    <w:name w:val="heading 2"/>
    <w:basedOn w:val="Normal1"/>
    <w:next w:val="Normal1"/>
    <w:rsid w:val="00E87C62"/>
    <w:pPr>
      <w:keepNext/>
      <w:keepLines/>
      <w:spacing w:line="360" w:lineRule="auto"/>
      <w:jc w:val="both"/>
      <w:outlineLvl w:val="1"/>
    </w:pPr>
    <w:rPr>
      <w:rFonts w:ascii="Times New Roman" w:hAnsi="Times New Roman"/>
      <w:b/>
      <w:sz w:val="24"/>
      <w:szCs w:val="32"/>
    </w:rPr>
  </w:style>
  <w:style w:type="paragraph" w:styleId="Heading3">
    <w:name w:val="heading 3"/>
    <w:basedOn w:val="Normal1"/>
    <w:next w:val="Normal1"/>
    <w:rsid w:val="00244737"/>
    <w:pPr>
      <w:keepNext/>
      <w:keepLines/>
      <w:spacing w:before="320" w:after="80"/>
      <w:outlineLvl w:val="2"/>
    </w:pPr>
    <w:rPr>
      <w:color w:val="434343"/>
      <w:sz w:val="28"/>
      <w:szCs w:val="28"/>
    </w:rPr>
  </w:style>
  <w:style w:type="paragraph" w:styleId="Heading4">
    <w:name w:val="heading 4"/>
    <w:basedOn w:val="Normal1"/>
    <w:next w:val="Normal1"/>
    <w:rsid w:val="00244737"/>
    <w:pPr>
      <w:keepNext/>
      <w:keepLines/>
      <w:spacing w:before="280" w:after="80"/>
      <w:outlineLvl w:val="3"/>
    </w:pPr>
    <w:rPr>
      <w:color w:val="666666"/>
      <w:sz w:val="24"/>
      <w:szCs w:val="24"/>
    </w:rPr>
  </w:style>
  <w:style w:type="paragraph" w:styleId="Heading5">
    <w:name w:val="heading 5"/>
    <w:basedOn w:val="Normal1"/>
    <w:next w:val="Normal1"/>
    <w:rsid w:val="00244737"/>
    <w:pPr>
      <w:keepNext/>
      <w:keepLines/>
      <w:spacing w:before="240" w:after="80"/>
      <w:outlineLvl w:val="4"/>
    </w:pPr>
    <w:rPr>
      <w:color w:val="666666"/>
    </w:rPr>
  </w:style>
  <w:style w:type="paragraph" w:styleId="Heading6">
    <w:name w:val="heading 6"/>
    <w:basedOn w:val="Normal1"/>
    <w:next w:val="Normal1"/>
    <w:rsid w:val="0024473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44737"/>
  </w:style>
  <w:style w:type="paragraph" w:styleId="Title">
    <w:name w:val="Title"/>
    <w:basedOn w:val="Normal1"/>
    <w:next w:val="Normal1"/>
    <w:rsid w:val="00244737"/>
    <w:pPr>
      <w:keepNext/>
      <w:keepLines/>
      <w:spacing w:after="60"/>
    </w:pPr>
    <w:rPr>
      <w:sz w:val="52"/>
      <w:szCs w:val="52"/>
    </w:rPr>
  </w:style>
  <w:style w:type="paragraph" w:styleId="Subtitle">
    <w:name w:val="Subtitle"/>
    <w:basedOn w:val="Normal1"/>
    <w:next w:val="Normal1"/>
    <w:rsid w:val="00244737"/>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244737"/>
    <w:pPr>
      <w:spacing w:line="240" w:lineRule="auto"/>
    </w:pPr>
    <w:rPr>
      <w:sz w:val="20"/>
      <w:szCs w:val="20"/>
    </w:rPr>
  </w:style>
  <w:style w:type="character" w:customStyle="1" w:styleId="CommentTextChar">
    <w:name w:val="Comment Text Char"/>
    <w:basedOn w:val="DefaultParagraphFont"/>
    <w:link w:val="CommentText"/>
    <w:uiPriority w:val="99"/>
    <w:semiHidden/>
    <w:rsid w:val="00244737"/>
    <w:rPr>
      <w:sz w:val="20"/>
      <w:szCs w:val="20"/>
    </w:rPr>
  </w:style>
  <w:style w:type="character" w:styleId="CommentReference">
    <w:name w:val="annotation reference"/>
    <w:basedOn w:val="DefaultParagraphFont"/>
    <w:uiPriority w:val="99"/>
    <w:semiHidden/>
    <w:unhideWhenUsed/>
    <w:rsid w:val="00244737"/>
    <w:rPr>
      <w:sz w:val="16"/>
      <w:szCs w:val="16"/>
    </w:rPr>
  </w:style>
  <w:style w:type="paragraph" w:styleId="BalloonText">
    <w:name w:val="Balloon Text"/>
    <w:basedOn w:val="Normal"/>
    <w:link w:val="BalloonTextChar"/>
    <w:uiPriority w:val="99"/>
    <w:semiHidden/>
    <w:unhideWhenUsed/>
    <w:rsid w:val="00C85A2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5A28"/>
    <w:rPr>
      <w:rFonts w:ascii="Tahoma" w:hAnsi="Tahoma" w:cs="Tahoma"/>
      <w:sz w:val="16"/>
      <w:szCs w:val="16"/>
    </w:rPr>
  </w:style>
  <w:style w:type="character" w:styleId="Hyperlink">
    <w:name w:val="Hyperlink"/>
    <w:basedOn w:val="DefaultParagraphFont"/>
    <w:uiPriority w:val="99"/>
    <w:unhideWhenUsed/>
    <w:rsid w:val="000630AF"/>
    <w:rPr>
      <w:color w:val="0000FF"/>
      <w:u w:val="single"/>
    </w:rPr>
  </w:style>
  <w:style w:type="paragraph" w:styleId="TOCHeading">
    <w:name w:val="TOC Heading"/>
    <w:basedOn w:val="Heading1"/>
    <w:next w:val="Normal"/>
    <w:uiPriority w:val="39"/>
    <w:unhideWhenUsed/>
    <w:qFormat/>
    <w:rsid w:val="009A54F7"/>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9A54F7"/>
    <w:pPr>
      <w:spacing w:after="100"/>
    </w:pPr>
  </w:style>
  <w:style w:type="paragraph" w:styleId="Header">
    <w:name w:val="header"/>
    <w:basedOn w:val="Normal"/>
    <w:link w:val="HeaderChar"/>
    <w:uiPriority w:val="99"/>
    <w:unhideWhenUsed/>
    <w:rsid w:val="00252B11"/>
    <w:pPr>
      <w:tabs>
        <w:tab w:val="center" w:pos="4680"/>
        <w:tab w:val="right" w:pos="9360"/>
      </w:tabs>
      <w:spacing w:line="240" w:lineRule="auto"/>
    </w:pPr>
  </w:style>
  <w:style w:type="character" w:customStyle="1" w:styleId="HeaderChar">
    <w:name w:val="Header Char"/>
    <w:basedOn w:val="DefaultParagraphFont"/>
    <w:link w:val="Header"/>
    <w:uiPriority w:val="99"/>
    <w:rsid w:val="00252B11"/>
  </w:style>
  <w:style w:type="paragraph" w:styleId="Footer">
    <w:name w:val="footer"/>
    <w:basedOn w:val="Normal"/>
    <w:link w:val="FooterChar"/>
    <w:uiPriority w:val="99"/>
    <w:unhideWhenUsed/>
    <w:rsid w:val="00252B11"/>
    <w:pPr>
      <w:tabs>
        <w:tab w:val="center" w:pos="4680"/>
        <w:tab w:val="right" w:pos="9360"/>
      </w:tabs>
      <w:spacing w:line="240" w:lineRule="auto"/>
    </w:pPr>
  </w:style>
  <w:style w:type="character" w:customStyle="1" w:styleId="FooterChar">
    <w:name w:val="Footer Char"/>
    <w:basedOn w:val="DefaultParagraphFont"/>
    <w:link w:val="Footer"/>
    <w:uiPriority w:val="99"/>
    <w:rsid w:val="00252B11"/>
  </w:style>
  <w:style w:type="paragraph" w:styleId="TOC2">
    <w:name w:val="toc 2"/>
    <w:basedOn w:val="Normal"/>
    <w:next w:val="Normal"/>
    <w:autoRedefine/>
    <w:uiPriority w:val="39"/>
    <w:unhideWhenUsed/>
    <w:rsid w:val="005B0E4D"/>
    <w:pPr>
      <w:spacing w:after="100"/>
      <w:ind w:left="220"/>
    </w:pPr>
  </w:style>
  <w:style w:type="character" w:styleId="UnresolvedMention">
    <w:name w:val="Unresolved Mention"/>
    <w:basedOn w:val="DefaultParagraphFont"/>
    <w:uiPriority w:val="99"/>
    <w:semiHidden/>
    <w:unhideWhenUsed/>
    <w:rsid w:val="00A96496"/>
    <w:rPr>
      <w:color w:val="605E5C"/>
      <w:shd w:val="clear" w:color="auto" w:fill="E1DFDD"/>
    </w:rPr>
  </w:style>
  <w:style w:type="paragraph" w:styleId="HTMLPreformatted">
    <w:name w:val="HTML Preformatted"/>
    <w:basedOn w:val="Normal"/>
    <w:link w:val="HTMLPreformattedChar"/>
    <w:uiPriority w:val="99"/>
    <w:semiHidden/>
    <w:unhideWhenUsed/>
    <w:rsid w:val="00CA2E57"/>
    <w:pPr>
      <w:spacing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CA2E57"/>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358512">
      <w:bodyDiv w:val="1"/>
      <w:marLeft w:val="0"/>
      <w:marRight w:val="0"/>
      <w:marTop w:val="0"/>
      <w:marBottom w:val="0"/>
      <w:divBdr>
        <w:top w:val="none" w:sz="0" w:space="0" w:color="auto"/>
        <w:left w:val="none" w:sz="0" w:space="0" w:color="auto"/>
        <w:bottom w:val="none" w:sz="0" w:space="0" w:color="auto"/>
        <w:right w:val="none" w:sz="0" w:space="0" w:color="auto"/>
      </w:divBdr>
      <w:divsChild>
        <w:div w:id="565798108">
          <w:marLeft w:val="0"/>
          <w:marRight w:val="0"/>
          <w:marTop w:val="0"/>
          <w:marBottom w:val="0"/>
          <w:divBdr>
            <w:top w:val="none" w:sz="0" w:space="0" w:color="auto"/>
            <w:left w:val="none" w:sz="0" w:space="0" w:color="auto"/>
            <w:bottom w:val="none" w:sz="0" w:space="0" w:color="auto"/>
            <w:right w:val="none" w:sz="0" w:space="0" w:color="auto"/>
          </w:divBdr>
        </w:div>
      </w:divsChild>
    </w:div>
    <w:div w:id="199981534">
      <w:bodyDiv w:val="1"/>
      <w:marLeft w:val="0"/>
      <w:marRight w:val="0"/>
      <w:marTop w:val="0"/>
      <w:marBottom w:val="0"/>
      <w:divBdr>
        <w:top w:val="none" w:sz="0" w:space="0" w:color="auto"/>
        <w:left w:val="none" w:sz="0" w:space="0" w:color="auto"/>
        <w:bottom w:val="none" w:sz="0" w:space="0" w:color="auto"/>
        <w:right w:val="none" w:sz="0" w:space="0" w:color="auto"/>
      </w:divBdr>
    </w:div>
    <w:div w:id="571546759">
      <w:bodyDiv w:val="1"/>
      <w:marLeft w:val="0"/>
      <w:marRight w:val="0"/>
      <w:marTop w:val="0"/>
      <w:marBottom w:val="0"/>
      <w:divBdr>
        <w:top w:val="none" w:sz="0" w:space="0" w:color="auto"/>
        <w:left w:val="none" w:sz="0" w:space="0" w:color="auto"/>
        <w:bottom w:val="none" w:sz="0" w:space="0" w:color="auto"/>
        <w:right w:val="none" w:sz="0" w:space="0" w:color="auto"/>
      </w:divBdr>
      <w:divsChild>
        <w:div w:id="1535849953">
          <w:marLeft w:val="0"/>
          <w:marRight w:val="0"/>
          <w:marTop w:val="0"/>
          <w:marBottom w:val="0"/>
          <w:divBdr>
            <w:top w:val="none" w:sz="0" w:space="0" w:color="auto"/>
            <w:left w:val="none" w:sz="0" w:space="0" w:color="auto"/>
            <w:bottom w:val="none" w:sz="0" w:space="0" w:color="auto"/>
            <w:right w:val="none" w:sz="0" w:space="0" w:color="auto"/>
          </w:divBdr>
        </w:div>
      </w:divsChild>
    </w:div>
    <w:div w:id="702829072">
      <w:bodyDiv w:val="1"/>
      <w:marLeft w:val="0"/>
      <w:marRight w:val="0"/>
      <w:marTop w:val="0"/>
      <w:marBottom w:val="0"/>
      <w:divBdr>
        <w:top w:val="none" w:sz="0" w:space="0" w:color="auto"/>
        <w:left w:val="none" w:sz="0" w:space="0" w:color="auto"/>
        <w:bottom w:val="none" w:sz="0" w:space="0" w:color="auto"/>
        <w:right w:val="none" w:sz="0" w:space="0" w:color="auto"/>
      </w:divBdr>
    </w:div>
    <w:div w:id="1094083671">
      <w:bodyDiv w:val="1"/>
      <w:marLeft w:val="0"/>
      <w:marRight w:val="0"/>
      <w:marTop w:val="0"/>
      <w:marBottom w:val="0"/>
      <w:divBdr>
        <w:top w:val="none" w:sz="0" w:space="0" w:color="auto"/>
        <w:left w:val="none" w:sz="0" w:space="0" w:color="auto"/>
        <w:bottom w:val="none" w:sz="0" w:space="0" w:color="auto"/>
        <w:right w:val="none" w:sz="0" w:space="0" w:color="auto"/>
      </w:divBdr>
    </w:div>
    <w:div w:id="1686906011">
      <w:bodyDiv w:val="1"/>
      <w:marLeft w:val="0"/>
      <w:marRight w:val="0"/>
      <w:marTop w:val="0"/>
      <w:marBottom w:val="0"/>
      <w:divBdr>
        <w:top w:val="none" w:sz="0" w:space="0" w:color="auto"/>
        <w:left w:val="none" w:sz="0" w:space="0" w:color="auto"/>
        <w:bottom w:val="none" w:sz="0" w:space="0" w:color="auto"/>
        <w:right w:val="none" w:sz="0" w:space="0" w:color="auto"/>
      </w:divBdr>
    </w:div>
    <w:div w:id="19005577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tripadvisor.com" TargetMode="Externa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templatelab.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https://www.tripadvisor.co.uk/"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E15DA9-880E-4E0F-9C91-82520FF49E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4158</Words>
  <Characters>23706</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Dimitrina Zheleva</dc:creator>
  <cp:lastModifiedBy>Dimitrina Zheleva</cp:lastModifiedBy>
  <cp:revision>2</cp:revision>
  <dcterms:created xsi:type="dcterms:W3CDTF">2019-09-04T23:57:00Z</dcterms:created>
  <dcterms:modified xsi:type="dcterms:W3CDTF">2019-09-04T23:57:00Z</dcterms:modified>
</cp:coreProperties>
</file>