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FEC1C4" w14:textId="15463230" w:rsidR="006A0E5A" w:rsidRPr="00E411CD" w:rsidRDefault="00085957" w:rsidP="00E411CD">
      <w:pPr>
        <w:spacing w:line="360" w:lineRule="auto"/>
        <w:jc w:val="center"/>
        <w:rPr>
          <w:rFonts w:ascii="Arial" w:hAnsi="Arial" w:cs="Arial"/>
          <w:b/>
          <w:bCs/>
          <w:spacing w:val="-2"/>
        </w:rPr>
      </w:pPr>
      <w:r w:rsidRPr="00E411CD">
        <w:rPr>
          <w:rFonts w:ascii="Arial" w:hAnsi="Arial" w:cs="Arial"/>
          <w:b/>
          <w:bCs/>
        </w:rPr>
        <w:t>Certificate</w:t>
      </w:r>
      <w:r w:rsidRPr="00E411CD">
        <w:rPr>
          <w:rFonts w:ascii="Arial" w:hAnsi="Arial" w:cs="Arial"/>
          <w:b/>
          <w:bCs/>
          <w:spacing w:val="-5"/>
        </w:rPr>
        <w:t xml:space="preserve"> </w:t>
      </w:r>
      <w:r w:rsidRPr="00E411CD">
        <w:rPr>
          <w:rFonts w:ascii="Arial" w:hAnsi="Arial" w:cs="Arial"/>
          <w:b/>
          <w:bCs/>
        </w:rPr>
        <w:t>of</w:t>
      </w:r>
      <w:r w:rsidRPr="00E411CD">
        <w:rPr>
          <w:rFonts w:ascii="Arial" w:hAnsi="Arial" w:cs="Arial"/>
          <w:b/>
          <w:bCs/>
          <w:spacing w:val="-5"/>
        </w:rPr>
        <w:t xml:space="preserve"> </w:t>
      </w:r>
      <w:r w:rsidRPr="00E411CD">
        <w:rPr>
          <w:rFonts w:ascii="Arial" w:hAnsi="Arial" w:cs="Arial"/>
          <w:b/>
          <w:bCs/>
        </w:rPr>
        <w:t>Higher</w:t>
      </w:r>
      <w:r w:rsidRPr="00E411CD">
        <w:rPr>
          <w:rFonts w:ascii="Arial" w:hAnsi="Arial" w:cs="Arial"/>
          <w:b/>
          <w:bCs/>
          <w:spacing w:val="-4"/>
        </w:rPr>
        <w:t xml:space="preserve"> </w:t>
      </w:r>
      <w:r w:rsidRPr="00E411CD">
        <w:rPr>
          <w:rFonts w:ascii="Arial" w:hAnsi="Arial" w:cs="Arial"/>
          <w:b/>
          <w:bCs/>
        </w:rPr>
        <w:t>Education</w:t>
      </w:r>
      <w:r w:rsidRPr="00E411CD">
        <w:rPr>
          <w:rFonts w:ascii="Arial" w:hAnsi="Arial" w:cs="Arial"/>
          <w:b/>
          <w:bCs/>
          <w:spacing w:val="-3"/>
        </w:rPr>
        <w:t xml:space="preserve"> </w:t>
      </w:r>
      <w:r w:rsidRPr="00E411CD">
        <w:rPr>
          <w:rFonts w:ascii="Arial" w:hAnsi="Arial" w:cs="Arial"/>
          <w:b/>
          <w:bCs/>
        </w:rPr>
        <w:t>Skills</w:t>
      </w:r>
      <w:r w:rsidRPr="00E411CD">
        <w:rPr>
          <w:rFonts w:ascii="Arial" w:hAnsi="Arial" w:cs="Arial"/>
          <w:b/>
          <w:bCs/>
          <w:spacing w:val="-5"/>
        </w:rPr>
        <w:t xml:space="preserve"> </w:t>
      </w:r>
      <w:r w:rsidRPr="00E411CD">
        <w:rPr>
          <w:rFonts w:ascii="Arial" w:hAnsi="Arial" w:cs="Arial"/>
          <w:b/>
          <w:bCs/>
        </w:rPr>
        <w:t>for</w:t>
      </w:r>
      <w:r w:rsidRPr="00E411CD">
        <w:rPr>
          <w:rFonts w:ascii="Arial" w:hAnsi="Arial" w:cs="Arial"/>
          <w:b/>
          <w:bCs/>
          <w:spacing w:val="-4"/>
        </w:rPr>
        <w:t xml:space="preserve"> </w:t>
      </w:r>
      <w:r w:rsidRPr="00E411CD">
        <w:rPr>
          <w:rFonts w:ascii="Arial" w:hAnsi="Arial" w:cs="Arial"/>
          <w:b/>
          <w:bCs/>
        </w:rPr>
        <w:t>the</w:t>
      </w:r>
      <w:r w:rsidRPr="00E411CD">
        <w:rPr>
          <w:rFonts w:ascii="Arial" w:hAnsi="Arial" w:cs="Arial"/>
          <w:b/>
          <w:bCs/>
          <w:spacing w:val="-8"/>
        </w:rPr>
        <w:t xml:space="preserve"> </w:t>
      </w:r>
      <w:r w:rsidRPr="00E411CD">
        <w:rPr>
          <w:rFonts w:ascii="Arial" w:hAnsi="Arial" w:cs="Arial"/>
          <w:b/>
          <w:bCs/>
          <w:spacing w:val="-2"/>
        </w:rPr>
        <w:t xml:space="preserve">Workplace - </w:t>
      </w:r>
    </w:p>
    <w:p w14:paraId="1C44BB97" w14:textId="0DA61125" w:rsidR="00085957" w:rsidRPr="00E411CD" w:rsidRDefault="00085957" w:rsidP="00E411CD">
      <w:pPr>
        <w:spacing w:line="360" w:lineRule="auto"/>
        <w:jc w:val="center"/>
        <w:rPr>
          <w:rFonts w:ascii="Arial" w:hAnsi="Arial" w:cs="Arial"/>
          <w:b/>
          <w:bCs/>
        </w:rPr>
      </w:pPr>
      <w:r w:rsidRPr="00E411CD">
        <w:rPr>
          <w:rFonts w:ascii="Arial" w:hAnsi="Arial" w:cs="Arial"/>
          <w:b/>
          <w:bCs/>
        </w:rPr>
        <w:t>Reflective</w:t>
      </w:r>
      <w:r w:rsidRPr="00E411CD">
        <w:rPr>
          <w:rFonts w:ascii="Arial" w:hAnsi="Arial" w:cs="Arial"/>
          <w:b/>
          <w:bCs/>
          <w:spacing w:val="-11"/>
        </w:rPr>
        <w:t xml:space="preserve"> </w:t>
      </w:r>
      <w:r w:rsidRPr="00E411CD">
        <w:rPr>
          <w:rFonts w:ascii="Arial" w:hAnsi="Arial" w:cs="Arial"/>
          <w:b/>
          <w:bCs/>
        </w:rPr>
        <w:t>report</w:t>
      </w:r>
    </w:p>
    <w:p w14:paraId="36EC7EF3" w14:textId="29CF0732" w:rsidR="00085957" w:rsidRPr="00E411CD" w:rsidRDefault="00085957" w:rsidP="00E411CD">
      <w:pPr>
        <w:spacing w:line="360" w:lineRule="auto"/>
        <w:jc w:val="center"/>
        <w:rPr>
          <w:rFonts w:ascii="Arial" w:hAnsi="Arial" w:cs="Arial"/>
          <w:b/>
          <w:bCs/>
        </w:rPr>
      </w:pPr>
    </w:p>
    <w:p w14:paraId="0653D79E" w14:textId="598382B1" w:rsidR="00085957" w:rsidRPr="00E411CD" w:rsidRDefault="00085957" w:rsidP="00E411CD">
      <w:pPr>
        <w:spacing w:line="360" w:lineRule="auto"/>
        <w:jc w:val="center"/>
        <w:rPr>
          <w:rFonts w:ascii="Arial" w:hAnsi="Arial" w:cs="Arial"/>
          <w:b/>
          <w:bCs/>
        </w:rPr>
      </w:pPr>
    </w:p>
    <w:p w14:paraId="2539A648" w14:textId="2FACD3CD" w:rsidR="00085957" w:rsidRPr="00E411CD" w:rsidRDefault="00085957" w:rsidP="00E411CD">
      <w:pPr>
        <w:spacing w:line="360" w:lineRule="auto"/>
        <w:jc w:val="center"/>
        <w:rPr>
          <w:rFonts w:ascii="Arial" w:hAnsi="Arial" w:cs="Arial"/>
          <w:b/>
          <w:bCs/>
        </w:rPr>
      </w:pPr>
    </w:p>
    <w:p w14:paraId="1446296E" w14:textId="62B01F26" w:rsidR="00085957" w:rsidRPr="00E411CD" w:rsidRDefault="00085957" w:rsidP="00E411CD">
      <w:pPr>
        <w:spacing w:line="360" w:lineRule="auto"/>
        <w:jc w:val="center"/>
        <w:rPr>
          <w:rFonts w:ascii="Arial" w:hAnsi="Arial" w:cs="Arial"/>
          <w:b/>
          <w:bCs/>
        </w:rPr>
      </w:pPr>
    </w:p>
    <w:p w14:paraId="19A7EBDE" w14:textId="5A106F2D" w:rsidR="00085957" w:rsidRPr="00E411CD" w:rsidRDefault="00085957" w:rsidP="00E411CD">
      <w:pPr>
        <w:spacing w:line="360" w:lineRule="auto"/>
        <w:jc w:val="center"/>
        <w:rPr>
          <w:rFonts w:ascii="Arial" w:hAnsi="Arial" w:cs="Arial"/>
          <w:b/>
          <w:bCs/>
        </w:rPr>
      </w:pPr>
    </w:p>
    <w:p w14:paraId="4385EEC9" w14:textId="04265BE8" w:rsidR="00085957" w:rsidRPr="00E411CD" w:rsidRDefault="00085957" w:rsidP="00E411CD">
      <w:pPr>
        <w:spacing w:line="360" w:lineRule="auto"/>
        <w:jc w:val="center"/>
        <w:rPr>
          <w:rFonts w:ascii="Arial" w:hAnsi="Arial" w:cs="Arial"/>
          <w:b/>
          <w:bCs/>
        </w:rPr>
      </w:pPr>
    </w:p>
    <w:p w14:paraId="4EA08050" w14:textId="170B8CB7" w:rsidR="00085957" w:rsidRPr="00024489" w:rsidRDefault="00085957" w:rsidP="00E411CD">
      <w:pPr>
        <w:spacing w:line="360" w:lineRule="auto"/>
        <w:jc w:val="center"/>
        <w:rPr>
          <w:rFonts w:ascii="Arial" w:hAnsi="Arial" w:cs="Arial"/>
          <w:b/>
          <w:bCs/>
        </w:rPr>
      </w:pPr>
      <w:r w:rsidRPr="00024489">
        <w:rPr>
          <w:rFonts w:ascii="Arial" w:hAnsi="Arial" w:cs="Arial"/>
          <w:b/>
          <w:bCs/>
        </w:rPr>
        <w:t>Student ID:</w:t>
      </w:r>
      <w:r w:rsidR="00260107" w:rsidRPr="00024489">
        <w:rPr>
          <w:rFonts w:ascii="Arial" w:hAnsi="Arial" w:cs="Arial"/>
          <w:b/>
          <w:bCs/>
        </w:rPr>
        <w:t xml:space="preserve"> 2130080</w:t>
      </w:r>
    </w:p>
    <w:p w14:paraId="312200AE" w14:textId="1FBFFFC1" w:rsidR="004A3052" w:rsidRDefault="004A3052" w:rsidP="00E411CD">
      <w:pPr>
        <w:spacing w:line="360" w:lineRule="auto"/>
        <w:jc w:val="center"/>
        <w:rPr>
          <w:rFonts w:ascii="Arial" w:hAnsi="Arial" w:cs="Arial"/>
          <w:b/>
          <w:bCs/>
        </w:rPr>
      </w:pPr>
      <w:r w:rsidRPr="004A3052">
        <w:rPr>
          <w:rFonts w:ascii="Arial" w:hAnsi="Arial" w:cs="Arial"/>
          <w:b/>
          <w:bCs/>
        </w:rPr>
        <w:t>S</w:t>
      </w:r>
      <w:r>
        <w:rPr>
          <w:rFonts w:ascii="Arial" w:hAnsi="Arial" w:cs="Arial"/>
          <w:b/>
          <w:bCs/>
        </w:rPr>
        <w:t xml:space="preserve">tudent name: Irina-Roxana Ioana </w:t>
      </w:r>
    </w:p>
    <w:p w14:paraId="3D476A4E" w14:textId="0B3BB2AE" w:rsidR="004A3052" w:rsidRPr="004A3052" w:rsidRDefault="004A3052" w:rsidP="00E411CD">
      <w:pPr>
        <w:spacing w:line="360" w:lineRule="auto"/>
        <w:jc w:val="center"/>
        <w:rPr>
          <w:rFonts w:ascii="Arial" w:hAnsi="Arial" w:cs="Arial"/>
          <w:b/>
          <w:bCs/>
        </w:rPr>
      </w:pPr>
      <w:r>
        <w:rPr>
          <w:rFonts w:ascii="Arial" w:hAnsi="Arial" w:cs="Arial"/>
          <w:b/>
          <w:bCs/>
        </w:rPr>
        <w:t>Teacher  name: Muhammad Hossain</w:t>
      </w:r>
    </w:p>
    <w:p w14:paraId="15C501CE" w14:textId="6121DF04" w:rsidR="00085957" w:rsidRPr="00260107" w:rsidRDefault="00085957" w:rsidP="00E411CD">
      <w:pPr>
        <w:spacing w:line="360" w:lineRule="auto"/>
        <w:jc w:val="center"/>
        <w:rPr>
          <w:rFonts w:ascii="Arial" w:hAnsi="Arial" w:cs="Arial"/>
          <w:b/>
          <w:bCs/>
        </w:rPr>
      </w:pPr>
      <w:r w:rsidRPr="00260107">
        <w:rPr>
          <w:rFonts w:ascii="Arial" w:hAnsi="Arial" w:cs="Arial"/>
          <w:b/>
          <w:bCs/>
        </w:rPr>
        <w:t>University Name:</w:t>
      </w:r>
      <w:r w:rsidR="00260107" w:rsidRPr="00260107">
        <w:rPr>
          <w:rFonts w:ascii="Arial" w:hAnsi="Arial" w:cs="Arial"/>
          <w:b/>
          <w:bCs/>
        </w:rPr>
        <w:t xml:space="preserve"> Unive</w:t>
      </w:r>
      <w:r w:rsidR="00260107">
        <w:rPr>
          <w:rFonts w:ascii="Arial" w:hAnsi="Arial" w:cs="Arial"/>
          <w:b/>
          <w:bCs/>
        </w:rPr>
        <w:t>rsity of Wales Trinity Saint David</w:t>
      </w:r>
    </w:p>
    <w:p w14:paraId="3A48F8AE" w14:textId="48849D3F" w:rsidR="00085957" w:rsidRPr="00E411CD" w:rsidRDefault="00085957" w:rsidP="00E411CD">
      <w:pPr>
        <w:spacing w:line="360" w:lineRule="auto"/>
        <w:jc w:val="center"/>
        <w:rPr>
          <w:rFonts w:ascii="Arial" w:hAnsi="Arial" w:cs="Arial"/>
          <w:b/>
          <w:bCs/>
          <w:spacing w:val="-2"/>
        </w:rPr>
      </w:pPr>
      <w:r w:rsidRPr="00E411CD">
        <w:rPr>
          <w:rFonts w:ascii="Arial" w:hAnsi="Arial" w:cs="Arial"/>
          <w:b/>
          <w:bCs/>
        </w:rPr>
        <w:t>Module Name: Academic</w:t>
      </w:r>
      <w:r w:rsidRPr="00E411CD">
        <w:rPr>
          <w:rFonts w:ascii="Arial" w:hAnsi="Arial" w:cs="Arial"/>
          <w:b/>
          <w:bCs/>
          <w:spacing w:val="-6"/>
        </w:rPr>
        <w:t xml:space="preserve"> </w:t>
      </w:r>
      <w:r w:rsidRPr="00E411CD">
        <w:rPr>
          <w:rFonts w:ascii="Arial" w:hAnsi="Arial" w:cs="Arial"/>
          <w:b/>
          <w:bCs/>
        </w:rPr>
        <w:t>and</w:t>
      </w:r>
      <w:r w:rsidRPr="00E411CD">
        <w:rPr>
          <w:rFonts w:ascii="Arial" w:hAnsi="Arial" w:cs="Arial"/>
          <w:b/>
          <w:bCs/>
          <w:spacing w:val="-6"/>
        </w:rPr>
        <w:t xml:space="preserve"> </w:t>
      </w:r>
      <w:r w:rsidRPr="00E411CD">
        <w:rPr>
          <w:rFonts w:ascii="Arial" w:hAnsi="Arial" w:cs="Arial"/>
          <w:b/>
          <w:bCs/>
        </w:rPr>
        <w:t>Employability</w:t>
      </w:r>
      <w:r w:rsidRPr="00E411CD">
        <w:rPr>
          <w:rFonts w:ascii="Arial" w:hAnsi="Arial" w:cs="Arial"/>
          <w:b/>
          <w:bCs/>
          <w:spacing w:val="-5"/>
        </w:rPr>
        <w:t xml:space="preserve"> </w:t>
      </w:r>
      <w:r w:rsidRPr="00E411CD">
        <w:rPr>
          <w:rFonts w:ascii="Arial" w:hAnsi="Arial" w:cs="Arial"/>
          <w:b/>
          <w:bCs/>
          <w:spacing w:val="-2"/>
        </w:rPr>
        <w:t>Skills</w:t>
      </w:r>
    </w:p>
    <w:p w14:paraId="22915C58" w14:textId="77777777" w:rsidR="00085957" w:rsidRPr="00E411CD" w:rsidRDefault="00085957" w:rsidP="00E411CD">
      <w:pPr>
        <w:spacing w:line="360" w:lineRule="auto"/>
        <w:rPr>
          <w:rFonts w:ascii="Arial" w:hAnsi="Arial" w:cs="Arial"/>
          <w:b/>
          <w:bCs/>
          <w:spacing w:val="-2"/>
        </w:rPr>
      </w:pPr>
      <w:r w:rsidRPr="00E411CD">
        <w:rPr>
          <w:rFonts w:ascii="Arial" w:hAnsi="Arial" w:cs="Arial"/>
          <w:b/>
          <w:bCs/>
          <w:spacing w:val="-2"/>
        </w:rPr>
        <w:br w:type="page"/>
      </w:r>
    </w:p>
    <w:sdt>
      <w:sdtPr>
        <w:rPr>
          <w:rFonts w:ascii="Arial" w:eastAsiaTheme="minorHAnsi" w:hAnsi="Arial" w:cs="Arial"/>
          <w:b w:val="0"/>
          <w:bCs w:val="0"/>
          <w:color w:val="auto"/>
          <w:sz w:val="24"/>
          <w:szCs w:val="24"/>
          <w:lang w:val="en-GB"/>
        </w:rPr>
        <w:id w:val="205683429"/>
        <w:docPartObj>
          <w:docPartGallery w:val="Table of Contents"/>
          <w:docPartUnique/>
        </w:docPartObj>
      </w:sdtPr>
      <w:sdtEndPr>
        <w:rPr>
          <w:noProof/>
        </w:rPr>
      </w:sdtEndPr>
      <w:sdtContent>
        <w:p w14:paraId="79DA8011" w14:textId="388C57FC" w:rsidR="00E411CD" w:rsidRDefault="00E411CD" w:rsidP="00E411CD">
          <w:pPr>
            <w:pStyle w:val="TOCHeading"/>
            <w:spacing w:line="360" w:lineRule="auto"/>
            <w:rPr>
              <w:rFonts w:ascii="Arial" w:hAnsi="Arial" w:cs="Arial"/>
              <w:color w:val="000000" w:themeColor="text1"/>
              <w:sz w:val="24"/>
              <w:szCs w:val="24"/>
            </w:rPr>
          </w:pPr>
          <w:r w:rsidRPr="00E411CD">
            <w:rPr>
              <w:rFonts w:ascii="Arial" w:hAnsi="Arial" w:cs="Arial"/>
              <w:color w:val="000000" w:themeColor="text1"/>
              <w:sz w:val="24"/>
              <w:szCs w:val="24"/>
            </w:rPr>
            <w:t>Table of Contents</w:t>
          </w:r>
        </w:p>
        <w:p w14:paraId="7B1826B3" w14:textId="77777777" w:rsidR="00E411CD" w:rsidRPr="00E411CD" w:rsidRDefault="00E411CD" w:rsidP="00E411CD">
          <w:pPr>
            <w:rPr>
              <w:lang w:val="en-US"/>
            </w:rPr>
          </w:pPr>
        </w:p>
        <w:p w14:paraId="1FD907FB" w14:textId="74266F4E" w:rsidR="00E411CD" w:rsidRPr="00E411CD" w:rsidRDefault="00E411CD" w:rsidP="00E411CD">
          <w:pPr>
            <w:pStyle w:val="TOC1"/>
            <w:tabs>
              <w:tab w:val="right" w:leader="dot" w:pos="9016"/>
            </w:tabs>
            <w:spacing w:line="360" w:lineRule="auto"/>
            <w:rPr>
              <w:rFonts w:ascii="Arial" w:eastAsiaTheme="minorEastAsia" w:hAnsi="Arial" w:cs="Arial"/>
              <w:b w:val="0"/>
              <w:bCs w:val="0"/>
              <w:i w:val="0"/>
              <w:iCs w:val="0"/>
              <w:noProof/>
              <w:lang w:eastAsia="en-GB"/>
            </w:rPr>
          </w:pPr>
          <w:r w:rsidRPr="00E411CD">
            <w:rPr>
              <w:rFonts w:ascii="Arial" w:hAnsi="Arial" w:cs="Arial"/>
              <w:b w:val="0"/>
              <w:bCs w:val="0"/>
              <w:i w:val="0"/>
              <w:iCs w:val="0"/>
            </w:rPr>
            <w:fldChar w:fldCharType="begin"/>
          </w:r>
          <w:r w:rsidRPr="00E411CD">
            <w:rPr>
              <w:rFonts w:ascii="Arial" w:hAnsi="Arial" w:cs="Arial"/>
              <w:b w:val="0"/>
              <w:bCs w:val="0"/>
              <w:i w:val="0"/>
              <w:iCs w:val="0"/>
            </w:rPr>
            <w:instrText xml:space="preserve"> TOC \o "1-3" \h \z \u </w:instrText>
          </w:r>
          <w:r w:rsidRPr="00E411CD">
            <w:rPr>
              <w:rFonts w:ascii="Arial" w:hAnsi="Arial" w:cs="Arial"/>
              <w:b w:val="0"/>
              <w:bCs w:val="0"/>
              <w:i w:val="0"/>
              <w:iCs w:val="0"/>
            </w:rPr>
            <w:fldChar w:fldCharType="separate"/>
          </w:r>
          <w:hyperlink w:anchor="_Toc110399703" w:history="1">
            <w:r w:rsidRPr="00E411CD">
              <w:rPr>
                <w:rStyle w:val="Hyperlink"/>
                <w:rFonts w:ascii="Arial" w:hAnsi="Arial" w:cs="Arial"/>
                <w:b w:val="0"/>
                <w:bCs w:val="0"/>
                <w:i w:val="0"/>
                <w:iCs w:val="0"/>
                <w:noProof/>
              </w:rPr>
              <w:t>Introduction</w:t>
            </w:r>
            <w:r w:rsidRPr="00E411CD">
              <w:rPr>
                <w:rFonts w:ascii="Arial" w:hAnsi="Arial" w:cs="Arial"/>
                <w:b w:val="0"/>
                <w:bCs w:val="0"/>
                <w:i w:val="0"/>
                <w:iCs w:val="0"/>
                <w:noProof/>
                <w:webHidden/>
              </w:rPr>
              <w:tab/>
            </w:r>
            <w:r w:rsidRPr="00E411CD">
              <w:rPr>
                <w:rFonts w:ascii="Arial" w:hAnsi="Arial" w:cs="Arial"/>
                <w:b w:val="0"/>
                <w:bCs w:val="0"/>
                <w:i w:val="0"/>
                <w:iCs w:val="0"/>
                <w:noProof/>
                <w:webHidden/>
              </w:rPr>
              <w:fldChar w:fldCharType="begin"/>
            </w:r>
            <w:r w:rsidRPr="00E411CD">
              <w:rPr>
                <w:rFonts w:ascii="Arial" w:hAnsi="Arial" w:cs="Arial"/>
                <w:b w:val="0"/>
                <w:bCs w:val="0"/>
                <w:i w:val="0"/>
                <w:iCs w:val="0"/>
                <w:noProof/>
                <w:webHidden/>
              </w:rPr>
              <w:instrText xml:space="preserve"> PAGEREF _Toc110399703 \h </w:instrText>
            </w:r>
            <w:r w:rsidRPr="00E411CD">
              <w:rPr>
                <w:rFonts w:ascii="Arial" w:hAnsi="Arial" w:cs="Arial"/>
                <w:b w:val="0"/>
                <w:bCs w:val="0"/>
                <w:i w:val="0"/>
                <w:iCs w:val="0"/>
                <w:noProof/>
                <w:webHidden/>
              </w:rPr>
            </w:r>
            <w:r w:rsidRPr="00E411CD">
              <w:rPr>
                <w:rFonts w:ascii="Arial" w:hAnsi="Arial" w:cs="Arial"/>
                <w:b w:val="0"/>
                <w:bCs w:val="0"/>
                <w:i w:val="0"/>
                <w:iCs w:val="0"/>
                <w:noProof/>
                <w:webHidden/>
              </w:rPr>
              <w:fldChar w:fldCharType="separate"/>
            </w:r>
            <w:r w:rsidRPr="00E411CD">
              <w:rPr>
                <w:rFonts w:ascii="Arial" w:hAnsi="Arial" w:cs="Arial"/>
                <w:b w:val="0"/>
                <w:bCs w:val="0"/>
                <w:i w:val="0"/>
                <w:iCs w:val="0"/>
                <w:noProof/>
                <w:webHidden/>
              </w:rPr>
              <w:t>3</w:t>
            </w:r>
            <w:r w:rsidRPr="00E411CD">
              <w:rPr>
                <w:rFonts w:ascii="Arial" w:hAnsi="Arial" w:cs="Arial"/>
                <w:b w:val="0"/>
                <w:bCs w:val="0"/>
                <w:i w:val="0"/>
                <w:iCs w:val="0"/>
                <w:noProof/>
                <w:webHidden/>
              </w:rPr>
              <w:fldChar w:fldCharType="end"/>
            </w:r>
          </w:hyperlink>
        </w:p>
        <w:p w14:paraId="6413F31C" w14:textId="2F56A516" w:rsidR="00E411CD" w:rsidRPr="00E411CD" w:rsidRDefault="00000000" w:rsidP="00E411CD">
          <w:pPr>
            <w:pStyle w:val="TOC1"/>
            <w:tabs>
              <w:tab w:val="right" w:leader="dot" w:pos="9016"/>
            </w:tabs>
            <w:spacing w:line="360" w:lineRule="auto"/>
            <w:rPr>
              <w:rFonts w:ascii="Arial" w:eastAsiaTheme="minorEastAsia" w:hAnsi="Arial" w:cs="Arial"/>
              <w:b w:val="0"/>
              <w:bCs w:val="0"/>
              <w:i w:val="0"/>
              <w:iCs w:val="0"/>
              <w:noProof/>
              <w:lang w:eastAsia="en-GB"/>
            </w:rPr>
          </w:pPr>
          <w:hyperlink w:anchor="_Toc110399704" w:history="1">
            <w:r w:rsidR="00E411CD" w:rsidRPr="00E411CD">
              <w:rPr>
                <w:rStyle w:val="Hyperlink"/>
                <w:rFonts w:ascii="Arial" w:hAnsi="Arial" w:cs="Arial"/>
                <w:b w:val="0"/>
                <w:bCs w:val="0"/>
                <w:i w:val="0"/>
                <w:iCs w:val="0"/>
                <w:noProof/>
              </w:rPr>
              <w:t>Analysis and Discussion</w:t>
            </w:r>
            <w:r w:rsidR="00E411CD" w:rsidRPr="00E411CD">
              <w:rPr>
                <w:rFonts w:ascii="Arial" w:hAnsi="Arial" w:cs="Arial"/>
                <w:b w:val="0"/>
                <w:bCs w:val="0"/>
                <w:i w:val="0"/>
                <w:iCs w:val="0"/>
                <w:noProof/>
                <w:webHidden/>
              </w:rPr>
              <w:tab/>
            </w:r>
            <w:r w:rsidR="00E411CD" w:rsidRPr="00E411CD">
              <w:rPr>
                <w:rFonts w:ascii="Arial" w:hAnsi="Arial" w:cs="Arial"/>
                <w:b w:val="0"/>
                <w:bCs w:val="0"/>
                <w:i w:val="0"/>
                <w:iCs w:val="0"/>
                <w:noProof/>
                <w:webHidden/>
              </w:rPr>
              <w:fldChar w:fldCharType="begin"/>
            </w:r>
            <w:r w:rsidR="00E411CD" w:rsidRPr="00E411CD">
              <w:rPr>
                <w:rFonts w:ascii="Arial" w:hAnsi="Arial" w:cs="Arial"/>
                <w:b w:val="0"/>
                <w:bCs w:val="0"/>
                <w:i w:val="0"/>
                <w:iCs w:val="0"/>
                <w:noProof/>
                <w:webHidden/>
              </w:rPr>
              <w:instrText xml:space="preserve"> PAGEREF _Toc110399704 \h </w:instrText>
            </w:r>
            <w:r w:rsidR="00E411CD" w:rsidRPr="00E411CD">
              <w:rPr>
                <w:rFonts w:ascii="Arial" w:hAnsi="Arial" w:cs="Arial"/>
                <w:b w:val="0"/>
                <w:bCs w:val="0"/>
                <w:i w:val="0"/>
                <w:iCs w:val="0"/>
                <w:noProof/>
                <w:webHidden/>
              </w:rPr>
            </w:r>
            <w:r w:rsidR="00E411CD" w:rsidRPr="00E411CD">
              <w:rPr>
                <w:rFonts w:ascii="Arial" w:hAnsi="Arial" w:cs="Arial"/>
                <w:b w:val="0"/>
                <w:bCs w:val="0"/>
                <w:i w:val="0"/>
                <w:iCs w:val="0"/>
                <w:noProof/>
                <w:webHidden/>
              </w:rPr>
              <w:fldChar w:fldCharType="separate"/>
            </w:r>
            <w:r w:rsidR="00E411CD" w:rsidRPr="00E411CD">
              <w:rPr>
                <w:rFonts w:ascii="Arial" w:hAnsi="Arial" w:cs="Arial"/>
                <w:b w:val="0"/>
                <w:bCs w:val="0"/>
                <w:i w:val="0"/>
                <w:iCs w:val="0"/>
                <w:noProof/>
                <w:webHidden/>
              </w:rPr>
              <w:t>3</w:t>
            </w:r>
            <w:r w:rsidR="00E411CD" w:rsidRPr="00E411CD">
              <w:rPr>
                <w:rFonts w:ascii="Arial" w:hAnsi="Arial" w:cs="Arial"/>
                <w:b w:val="0"/>
                <w:bCs w:val="0"/>
                <w:i w:val="0"/>
                <w:iCs w:val="0"/>
                <w:noProof/>
                <w:webHidden/>
              </w:rPr>
              <w:fldChar w:fldCharType="end"/>
            </w:r>
          </w:hyperlink>
        </w:p>
        <w:p w14:paraId="6C626B96" w14:textId="07B1FF15" w:rsidR="00E411CD" w:rsidRPr="00E411CD" w:rsidRDefault="00000000" w:rsidP="00E411CD">
          <w:pPr>
            <w:pStyle w:val="TOC1"/>
            <w:tabs>
              <w:tab w:val="right" w:leader="dot" w:pos="9016"/>
            </w:tabs>
            <w:spacing w:line="360" w:lineRule="auto"/>
            <w:rPr>
              <w:rFonts w:ascii="Arial" w:eastAsiaTheme="minorEastAsia" w:hAnsi="Arial" w:cs="Arial"/>
              <w:b w:val="0"/>
              <w:bCs w:val="0"/>
              <w:i w:val="0"/>
              <w:iCs w:val="0"/>
              <w:noProof/>
              <w:lang w:eastAsia="en-GB"/>
            </w:rPr>
          </w:pPr>
          <w:hyperlink w:anchor="_Toc110399705" w:history="1">
            <w:r w:rsidR="00E411CD" w:rsidRPr="00E411CD">
              <w:rPr>
                <w:rStyle w:val="Hyperlink"/>
                <w:rFonts w:ascii="Arial" w:hAnsi="Arial" w:cs="Arial"/>
                <w:b w:val="0"/>
                <w:bCs w:val="0"/>
                <w:i w:val="0"/>
                <w:iCs w:val="0"/>
                <w:noProof/>
              </w:rPr>
              <w:t>Conclusion</w:t>
            </w:r>
            <w:r w:rsidR="00E411CD" w:rsidRPr="00E411CD">
              <w:rPr>
                <w:rFonts w:ascii="Arial" w:hAnsi="Arial" w:cs="Arial"/>
                <w:b w:val="0"/>
                <w:bCs w:val="0"/>
                <w:i w:val="0"/>
                <w:iCs w:val="0"/>
                <w:noProof/>
                <w:webHidden/>
              </w:rPr>
              <w:tab/>
            </w:r>
            <w:r w:rsidR="00E411CD" w:rsidRPr="00E411CD">
              <w:rPr>
                <w:rFonts w:ascii="Arial" w:hAnsi="Arial" w:cs="Arial"/>
                <w:b w:val="0"/>
                <w:bCs w:val="0"/>
                <w:i w:val="0"/>
                <w:iCs w:val="0"/>
                <w:noProof/>
                <w:webHidden/>
              </w:rPr>
              <w:fldChar w:fldCharType="begin"/>
            </w:r>
            <w:r w:rsidR="00E411CD" w:rsidRPr="00E411CD">
              <w:rPr>
                <w:rFonts w:ascii="Arial" w:hAnsi="Arial" w:cs="Arial"/>
                <w:b w:val="0"/>
                <w:bCs w:val="0"/>
                <w:i w:val="0"/>
                <w:iCs w:val="0"/>
                <w:noProof/>
                <w:webHidden/>
              </w:rPr>
              <w:instrText xml:space="preserve"> PAGEREF _Toc110399705 \h </w:instrText>
            </w:r>
            <w:r w:rsidR="00E411CD" w:rsidRPr="00E411CD">
              <w:rPr>
                <w:rFonts w:ascii="Arial" w:hAnsi="Arial" w:cs="Arial"/>
                <w:b w:val="0"/>
                <w:bCs w:val="0"/>
                <w:i w:val="0"/>
                <w:iCs w:val="0"/>
                <w:noProof/>
                <w:webHidden/>
              </w:rPr>
            </w:r>
            <w:r w:rsidR="00E411CD" w:rsidRPr="00E411CD">
              <w:rPr>
                <w:rFonts w:ascii="Arial" w:hAnsi="Arial" w:cs="Arial"/>
                <w:b w:val="0"/>
                <w:bCs w:val="0"/>
                <w:i w:val="0"/>
                <w:iCs w:val="0"/>
                <w:noProof/>
                <w:webHidden/>
              </w:rPr>
              <w:fldChar w:fldCharType="separate"/>
            </w:r>
            <w:r w:rsidR="00E411CD" w:rsidRPr="00E411CD">
              <w:rPr>
                <w:rFonts w:ascii="Arial" w:hAnsi="Arial" w:cs="Arial"/>
                <w:b w:val="0"/>
                <w:bCs w:val="0"/>
                <w:i w:val="0"/>
                <w:iCs w:val="0"/>
                <w:noProof/>
                <w:webHidden/>
              </w:rPr>
              <w:t>6</w:t>
            </w:r>
            <w:r w:rsidR="00E411CD" w:rsidRPr="00E411CD">
              <w:rPr>
                <w:rFonts w:ascii="Arial" w:hAnsi="Arial" w:cs="Arial"/>
                <w:b w:val="0"/>
                <w:bCs w:val="0"/>
                <w:i w:val="0"/>
                <w:iCs w:val="0"/>
                <w:noProof/>
                <w:webHidden/>
              </w:rPr>
              <w:fldChar w:fldCharType="end"/>
            </w:r>
          </w:hyperlink>
        </w:p>
        <w:p w14:paraId="16C64158" w14:textId="42465D1E" w:rsidR="00E411CD" w:rsidRPr="00E411CD" w:rsidRDefault="00000000" w:rsidP="00E411CD">
          <w:pPr>
            <w:pStyle w:val="TOC1"/>
            <w:tabs>
              <w:tab w:val="right" w:leader="dot" w:pos="9016"/>
            </w:tabs>
            <w:spacing w:line="360" w:lineRule="auto"/>
            <w:rPr>
              <w:rFonts w:ascii="Arial" w:eastAsiaTheme="minorEastAsia" w:hAnsi="Arial" w:cs="Arial"/>
              <w:b w:val="0"/>
              <w:bCs w:val="0"/>
              <w:i w:val="0"/>
              <w:iCs w:val="0"/>
              <w:noProof/>
              <w:lang w:eastAsia="en-GB"/>
            </w:rPr>
          </w:pPr>
          <w:hyperlink w:anchor="_Toc110399706" w:history="1">
            <w:r w:rsidR="00E411CD" w:rsidRPr="00E411CD">
              <w:rPr>
                <w:rStyle w:val="Hyperlink"/>
                <w:rFonts w:ascii="Arial" w:hAnsi="Arial" w:cs="Arial"/>
                <w:b w:val="0"/>
                <w:bCs w:val="0"/>
                <w:i w:val="0"/>
                <w:iCs w:val="0"/>
                <w:noProof/>
              </w:rPr>
              <w:t>Personal Development Plan</w:t>
            </w:r>
            <w:r w:rsidR="00E411CD" w:rsidRPr="00E411CD">
              <w:rPr>
                <w:rFonts w:ascii="Arial" w:hAnsi="Arial" w:cs="Arial"/>
                <w:b w:val="0"/>
                <w:bCs w:val="0"/>
                <w:i w:val="0"/>
                <w:iCs w:val="0"/>
                <w:noProof/>
                <w:webHidden/>
              </w:rPr>
              <w:tab/>
            </w:r>
            <w:r w:rsidR="00E411CD" w:rsidRPr="00E411CD">
              <w:rPr>
                <w:rFonts w:ascii="Arial" w:hAnsi="Arial" w:cs="Arial"/>
                <w:b w:val="0"/>
                <w:bCs w:val="0"/>
                <w:i w:val="0"/>
                <w:iCs w:val="0"/>
                <w:noProof/>
                <w:webHidden/>
              </w:rPr>
              <w:fldChar w:fldCharType="begin"/>
            </w:r>
            <w:r w:rsidR="00E411CD" w:rsidRPr="00E411CD">
              <w:rPr>
                <w:rFonts w:ascii="Arial" w:hAnsi="Arial" w:cs="Arial"/>
                <w:b w:val="0"/>
                <w:bCs w:val="0"/>
                <w:i w:val="0"/>
                <w:iCs w:val="0"/>
                <w:noProof/>
                <w:webHidden/>
              </w:rPr>
              <w:instrText xml:space="preserve"> PAGEREF _Toc110399706 \h </w:instrText>
            </w:r>
            <w:r w:rsidR="00E411CD" w:rsidRPr="00E411CD">
              <w:rPr>
                <w:rFonts w:ascii="Arial" w:hAnsi="Arial" w:cs="Arial"/>
                <w:b w:val="0"/>
                <w:bCs w:val="0"/>
                <w:i w:val="0"/>
                <w:iCs w:val="0"/>
                <w:noProof/>
                <w:webHidden/>
              </w:rPr>
            </w:r>
            <w:r w:rsidR="00E411CD" w:rsidRPr="00E411CD">
              <w:rPr>
                <w:rFonts w:ascii="Arial" w:hAnsi="Arial" w:cs="Arial"/>
                <w:b w:val="0"/>
                <w:bCs w:val="0"/>
                <w:i w:val="0"/>
                <w:iCs w:val="0"/>
                <w:noProof/>
                <w:webHidden/>
              </w:rPr>
              <w:fldChar w:fldCharType="separate"/>
            </w:r>
            <w:r w:rsidR="00E411CD" w:rsidRPr="00E411CD">
              <w:rPr>
                <w:rFonts w:ascii="Arial" w:hAnsi="Arial" w:cs="Arial"/>
                <w:b w:val="0"/>
                <w:bCs w:val="0"/>
                <w:i w:val="0"/>
                <w:iCs w:val="0"/>
                <w:noProof/>
                <w:webHidden/>
              </w:rPr>
              <w:t>7</w:t>
            </w:r>
            <w:r w:rsidR="00E411CD" w:rsidRPr="00E411CD">
              <w:rPr>
                <w:rFonts w:ascii="Arial" w:hAnsi="Arial" w:cs="Arial"/>
                <w:b w:val="0"/>
                <w:bCs w:val="0"/>
                <w:i w:val="0"/>
                <w:iCs w:val="0"/>
                <w:noProof/>
                <w:webHidden/>
              </w:rPr>
              <w:fldChar w:fldCharType="end"/>
            </w:r>
          </w:hyperlink>
        </w:p>
        <w:p w14:paraId="4EC59D84" w14:textId="1940894F" w:rsidR="00E411CD" w:rsidRPr="00E411CD" w:rsidRDefault="00000000" w:rsidP="00E411CD">
          <w:pPr>
            <w:pStyle w:val="TOC1"/>
            <w:tabs>
              <w:tab w:val="right" w:leader="dot" w:pos="9016"/>
            </w:tabs>
            <w:spacing w:line="360" w:lineRule="auto"/>
            <w:rPr>
              <w:rFonts w:ascii="Arial" w:eastAsiaTheme="minorEastAsia" w:hAnsi="Arial" w:cs="Arial"/>
              <w:b w:val="0"/>
              <w:bCs w:val="0"/>
              <w:i w:val="0"/>
              <w:iCs w:val="0"/>
              <w:noProof/>
              <w:lang w:eastAsia="en-GB"/>
            </w:rPr>
          </w:pPr>
          <w:hyperlink w:anchor="_Toc110399707" w:history="1">
            <w:r w:rsidR="00E411CD" w:rsidRPr="00E411CD">
              <w:rPr>
                <w:rStyle w:val="Hyperlink"/>
                <w:rFonts w:ascii="Arial" w:hAnsi="Arial" w:cs="Arial"/>
                <w:b w:val="0"/>
                <w:bCs w:val="0"/>
                <w:i w:val="0"/>
                <w:iCs w:val="0"/>
                <w:noProof/>
              </w:rPr>
              <w:t>Reference List:</w:t>
            </w:r>
            <w:r w:rsidR="00E411CD" w:rsidRPr="00E411CD">
              <w:rPr>
                <w:rFonts w:ascii="Arial" w:hAnsi="Arial" w:cs="Arial"/>
                <w:b w:val="0"/>
                <w:bCs w:val="0"/>
                <w:i w:val="0"/>
                <w:iCs w:val="0"/>
                <w:noProof/>
                <w:webHidden/>
              </w:rPr>
              <w:tab/>
            </w:r>
            <w:r w:rsidR="00E411CD" w:rsidRPr="00E411CD">
              <w:rPr>
                <w:rFonts w:ascii="Arial" w:hAnsi="Arial" w:cs="Arial"/>
                <w:b w:val="0"/>
                <w:bCs w:val="0"/>
                <w:i w:val="0"/>
                <w:iCs w:val="0"/>
                <w:noProof/>
                <w:webHidden/>
              </w:rPr>
              <w:fldChar w:fldCharType="begin"/>
            </w:r>
            <w:r w:rsidR="00E411CD" w:rsidRPr="00E411CD">
              <w:rPr>
                <w:rFonts w:ascii="Arial" w:hAnsi="Arial" w:cs="Arial"/>
                <w:b w:val="0"/>
                <w:bCs w:val="0"/>
                <w:i w:val="0"/>
                <w:iCs w:val="0"/>
                <w:noProof/>
                <w:webHidden/>
              </w:rPr>
              <w:instrText xml:space="preserve"> PAGEREF _Toc110399707 \h </w:instrText>
            </w:r>
            <w:r w:rsidR="00E411CD" w:rsidRPr="00E411CD">
              <w:rPr>
                <w:rFonts w:ascii="Arial" w:hAnsi="Arial" w:cs="Arial"/>
                <w:b w:val="0"/>
                <w:bCs w:val="0"/>
                <w:i w:val="0"/>
                <w:iCs w:val="0"/>
                <w:noProof/>
                <w:webHidden/>
              </w:rPr>
            </w:r>
            <w:r w:rsidR="00E411CD" w:rsidRPr="00E411CD">
              <w:rPr>
                <w:rFonts w:ascii="Arial" w:hAnsi="Arial" w:cs="Arial"/>
                <w:b w:val="0"/>
                <w:bCs w:val="0"/>
                <w:i w:val="0"/>
                <w:iCs w:val="0"/>
                <w:noProof/>
                <w:webHidden/>
              </w:rPr>
              <w:fldChar w:fldCharType="separate"/>
            </w:r>
            <w:r w:rsidR="00E411CD" w:rsidRPr="00E411CD">
              <w:rPr>
                <w:rFonts w:ascii="Arial" w:hAnsi="Arial" w:cs="Arial"/>
                <w:b w:val="0"/>
                <w:bCs w:val="0"/>
                <w:i w:val="0"/>
                <w:iCs w:val="0"/>
                <w:noProof/>
                <w:webHidden/>
              </w:rPr>
              <w:t>9</w:t>
            </w:r>
            <w:r w:rsidR="00E411CD" w:rsidRPr="00E411CD">
              <w:rPr>
                <w:rFonts w:ascii="Arial" w:hAnsi="Arial" w:cs="Arial"/>
                <w:b w:val="0"/>
                <w:bCs w:val="0"/>
                <w:i w:val="0"/>
                <w:iCs w:val="0"/>
                <w:noProof/>
                <w:webHidden/>
              </w:rPr>
              <w:fldChar w:fldCharType="end"/>
            </w:r>
          </w:hyperlink>
        </w:p>
        <w:p w14:paraId="4E6FF4B3" w14:textId="0E38B4E9" w:rsidR="00E411CD" w:rsidRPr="00E411CD" w:rsidRDefault="00E411CD" w:rsidP="00E411CD">
          <w:pPr>
            <w:spacing w:line="360" w:lineRule="auto"/>
            <w:rPr>
              <w:rFonts w:ascii="Arial" w:hAnsi="Arial" w:cs="Arial"/>
            </w:rPr>
          </w:pPr>
          <w:r w:rsidRPr="00E411CD">
            <w:rPr>
              <w:rFonts w:ascii="Arial" w:hAnsi="Arial" w:cs="Arial"/>
              <w:noProof/>
            </w:rPr>
            <w:fldChar w:fldCharType="end"/>
          </w:r>
        </w:p>
      </w:sdtContent>
    </w:sdt>
    <w:p w14:paraId="2963340D" w14:textId="17FCD3E3" w:rsidR="00E411CD" w:rsidRPr="00E411CD" w:rsidRDefault="00E411CD" w:rsidP="00E411CD">
      <w:pPr>
        <w:spacing w:line="360" w:lineRule="auto"/>
        <w:rPr>
          <w:rFonts w:ascii="Arial" w:hAnsi="Arial" w:cs="Arial"/>
        </w:rPr>
      </w:pPr>
      <w:r w:rsidRPr="00E411CD">
        <w:rPr>
          <w:rFonts w:ascii="Arial" w:hAnsi="Arial" w:cs="Arial"/>
        </w:rPr>
        <w:br w:type="page"/>
      </w:r>
    </w:p>
    <w:p w14:paraId="595970FF" w14:textId="727400F3" w:rsidR="004D1379" w:rsidRPr="00E411CD" w:rsidRDefault="00E411CD" w:rsidP="00E411CD">
      <w:pPr>
        <w:pStyle w:val="Heading1"/>
      </w:pPr>
      <w:bookmarkStart w:id="0" w:name="_Toc110399703"/>
      <w:r w:rsidRPr="00E411CD">
        <w:lastRenderedPageBreak/>
        <w:t>I</w:t>
      </w:r>
      <w:r w:rsidRPr="00E411CD">
        <w:rPr>
          <w:rStyle w:val="Heading1Char"/>
          <w:b/>
          <w:bCs/>
        </w:rPr>
        <w:t>ntroduction</w:t>
      </w:r>
      <w:bookmarkEnd w:id="0"/>
    </w:p>
    <w:p w14:paraId="6755593E" w14:textId="77777777" w:rsidR="00E411CD" w:rsidRPr="00E411CD" w:rsidRDefault="00E411CD" w:rsidP="00E411CD">
      <w:pPr>
        <w:spacing w:line="360" w:lineRule="auto"/>
        <w:rPr>
          <w:rFonts w:ascii="Arial" w:hAnsi="Arial" w:cs="Arial"/>
          <w:b/>
          <w:bCs/>
          <w:spacing w:val="-2"/>
        </w:rPr>
      </w:pPr>
    </w:p>
    <w:p w14:paraId="281C2D78" w14:textId="34318E34" w:rsidR="00A50B79" w:rsidRPr="00E411CD" w:rsidRDefault="004D1379" w:rsidP="00E411CD">
      <w:pPr>
        <w:spacing w:line="360" w:lineRule="auto"/>
        <w:rPr>
          <w:rFonts w:ascii="Arial" w:hAnsi="Arial" w:cs="Arial"/>
          <w:b/>
          <w:bCs/>
          <w:spacing w:val="-2"/>
        </w:rPr>
      </w:pPr>
      <w:r w:rsidRPr="00E411CD">
        <w:rPr>
          <w:rFonts w:ascii="Arial" w:hAnsi="Arial" w:cs="Arial"/>
          <w:spacing w:val="-2"/>
        </w:rPr>
        <w:t>The practise of reflection is something that occurs frequently in our lives, whether it be in our personal or professional lives, on the happenings of the weekend, or on a recent challenge that we faced and how we might have approached the circumstance in a better way. Whether it be in our personal or professional lives, on the weekend, or on a recent challenge that we faced and how we might have approached the situation in a better way (Learning Pool, 2018). In the next report, will be examined the reflection, its benefits, as well as the experience in writing the second task report. The Gibbs model of reflection will also be used to the analysis of the experience of working together during the eighth week's activity. At the very end, will be given a personal development plan that focuses on the abilities that have room for improvement</w:t>
      </w:r>
      <w:r w:rsidR="00554797" w:rsidRPr="00E411CD">
        <w:rPr>
          <w:rFonts w:ascii="Arial" w:hAnsi="Arial" w:cs="Arial"/>
          <w:spacing w:val="-2"/>
        </w:rPr>
        <w:t xml:space="preserve"> </w:t>
      </w:r>
    </w:p>
    <w:p w14:paraId="64280DF2" w14:textId="6FABF76B" w:rsidR="00A50B79" w:rsidRPr="00E411CD" w:rsidRDefault="00A50B79" w:rsidP="00E411CD">
      <w:pPr>
        <w:spacing w:line="360" w:lineRule="auto"/>
        <w:rPr>
          <w:rFonts w:ascii="Arial" w:hAnsi="Arial" w:cs="Arial"/>
          <w:b/>
          <w:bCs/>
          <w:spacing w:val="-2"/>
        </w:rPr>
      </w:pPr>
    </w:p>
    <w:p w14:paraId="333FC366" w14:textId="5DD09237" w:rsidR="00A50B79" w:rsidRPr="00E411CD" w:rsidRDefault="00A50B79" w:rsidP="00E411CD">
      <w:pPr>
        <w:pStyle w:val="Heading1"/>
      </w:pPr>
      <w:bookmarkStart w:id="1" w:name="_Toc110399704"/>
      <w:r w:rsidRPr="00E411CD">
        <w:t>Analysis and Discussion</w:t>
      </w:r>
      <w:bookmarkEnd w:id="1"/>
    </w:p>
    <w:p w14:paraId="25862A5D" w14:textId="77777777" w:rsidR="004D1379" w:rsidRPr="00E411CD" w:rsidRDefault="004D1379" w:rsidP="00E411CD">
      <w:pPr>
        <w:spacing w:line="360" w:lineRule="auto"/>
        <w:rPr>
          <w:rFonts w:ascii="Arial" w:hAnsi="Arial" w:cs="Arial"/>
          <w:b/>
          <w:bCs/>
          <w:spacing w:val="-2"/>
        </w:rPr>
      </w:pPr>
    </w:p>
    <w:p w14:paraId="7B943192" w14:textId="1AB77D26" w:rsidR="00165ED2" w:rsidRPr="00E411CD" w:rsidRDefault="00165ED2" w:rsidP="00E411CD">
      <w:pPr>
        <w:spacing w:line="360" w:lineRule="auto"/>
        <w:rPr>
          <w:rFonts w:ascii="Arial" w:hAnsi="Arial" w:cs="Arial"/>
          <w:spacing w:val="-2"/>
        </w:rPr>
      </w:pPr>
      <w:r w:rsidRPr="00E411CD">
        <w:rPr>
          <w:rFonts w:ascii="Arial" w:hAnsi="Arial" w:cs="Arial"/>
          <w:spacing w:val="-2"/>
        </w:rPr>
        <w:t>The Gibbs reflective model consists of a sequence of phases, each of which requires you to respond to a series of questions in order to go as far as is practically possible into your ideas. Gibbs suggests that the stages of description, emotions, evaluation, analysis, conclusions, and an action plan should be completed in the sequence listed above in order to successfully finish these processes in the writing process</w:t>
      </w:r>
      <w:r w:rsidR="000946B9" w:rsidRPr="00E411CD">
        <w:rPr>
          <w:rFonts w:ascii="Arial" w:hAnsi="Arial" w:cs="Arial"/>
          <w:spacing w:val="-2"/>
        </w:rPr>
        <w:t xml:space="preserve"> (Dr Nicole Brown, 2015</w:t>
      </w:r>
      <w:r w:rsidR="00554797" w:rsidRPr="00E411CD">
        <w:rPr>
          <w:rFonts w:ascii="Arial" w:hAnsi="Arial" w:cs="Arial"/>
          <w:spacing w:val="-2"/>
        </w:rPr>
        <w:t>; (The University of Edinburgh, 2020)</w:t>
      </w:r>
      <w:r w:rsidR="000946B9" w:rsidRPr="00E411CD">
        <w:rPr>
          <w:rFonts w:ascii="Arial" w:hAnsi="Arial" w:cs="Arial"/>
          <w:spacing w:val="-2"/>
        </w:rPr>
        <w:t>. The Gibbs Reflective Cycle is a beneficial method for both self-reflection and management that may be used in order to get a better understanding of one's own development as a learner. It enables people to make sense of the things that have happened to them and find out how they might do better the next time they are faced with similar circumstances. It is essential to think back on one's experiences in order to improve one's performance, also it helps students succeed in the future (Smith, 2021).</w:t>
      </w:r>
    </w:p>
    <w:p w14:paraId="6F608D84" w14:textId="7DE77282" w:rsidR="00A50B79" w:rsidRPr="00E411CD" w:rsidRDefault="00A50B79" w:rsidP="00E411CD">
      <w:pPr>
        <w:spacing w:line="360" w:lineRule="auto"/>
        <w:rPr>
          <w:rFonts w:ascii="Arial" w:hAnsi="Arial" w:cs="Arial"/>
          <w:b/>
          <w:bCs/>
          <w:spacing w:val="-2"/>
        </w:rPr>
      </w:pPr>
    </w:p>
    <w:p w14:paraId="3320E940" w14:textId="29095A8D" w:rsidR="00A50B79" w:rsidRPr="00E411CD" w:rsidRDefault="00A50B79" w:rsidP="00E411CD">
      <w:pPr>
        <w:spacing w:line="360" w:lineRule="auto"/>
        <w:rPr>
          <w:rFonts w:ascii="Arial" w:hAnsi="Arial" w:cs="Arial"/>
          <w:b/>
          <w:bCs/>
          <w:spacing w:val="-2"/>
        </w:rPr>
      </w:pPr>
    </w:p>
    <w:p w14:paraId="66E39DA0" w14:textId="4522EB20" w:rsidR="004D1379" w:rsidRPr="00E411CD" w:rsidRDefault="004D1379" w:rsidP="00E411CD">
      <w:pPr>
        <w:spacing w:line="360" w:lineRule="auto"/>
        <w:rPr>
          <w:rFonts w:ascii="Arial" w:hAnsi="Arial" w:cs="Arial"/>
          <w:b/>
          <w:bCs/>
          <w:spacing w:val="-2"/>
        </w:rPr>
      </w:pPr>
    </w:p>
    <w:p w14:paraId="67A308F5" w14:textId="77777777" w:rsidR="004D1379" w:rsidRPr="00E411CD" w:rsidRDefault="004D1379" w:rsidP="00E411CD">
      <w:pPr>
        <w:spacing w:line="360" w:lineRule="auto"/>
        <w:rPr>
          <w:rFonts w:ascii="Arial" w:hAnsi="Arial" w:cs="Arial"/>
          <w:b/>
          <w:bCs/>
          <w:spacing w:val="-2"/>
        </w:rPr>
      </w:pPr>
    </w:p>
    <w:p w14:paraId="351517FA" w14:textId="77777777" w:rsidR="005B60F8" w:rsidRPr="00E411CD" w:rsidRDefault="005B60F8" w:rsidP="00E411CD">
      <w:pPr>
        <w:spacing w:line="360" w:lineRule="auto"/>
        <w:rPr>
          <w:rFonts w:ascii="Arial" w:hAnsi="Arial" w:cs="Arial"/>
          <w:i/>
          <w:iCs/>
        </w:rPr>
      </w:pPr>
    </w:p>
    <w:tbl>
      <w:tblPr>
        <w:tblStyle w:val="TableGrid"/>
        <w:tblW w:w="0" w:type="auto"/>
        <w:tblLook w:val="04A0" w:firstRow="1" w:lastRow="0" w:firstColumn="1" w:lastColumn="0" w:noHBand="0" w:noVBand="1"/>
      </w:tblPr>
      <w:tblGrid>
        <w:gridCol w:w="4508"/>
        <w:gridCol w:w="4508"/>
      </w:tblGrid>
      <w:tr w:rsidR="005B60F8" w:rsidRPr="00E411CD" w14:paraId="3D3C0852" w14:textId="77777777" w:rsidTr="00520331">
        <w:tc>
          <w:tcPr>
            <w:tcW w:w="4508" w:type="dxa"/>
          </w:tcPr>
          <w:p w14:paraId="0545A55F" w14:textId="77777777" w:rsidR="005B60F8" w:rsidRPr="00E411CD" w:rsidRDefault="005B60F8" w:rsidP="00E411CD">
            <w:pPr>
              <w:spacing w:line="360" w:lineRule="auto"/>
              <w:rPr>
                <w:rFonts w:ascii="Arial" w:hAnsi="Arial" w:cs="Arial"/>
                <w:b/>
                <w:bCs/>
                <w:sz w:val="24"/>
                <w:szCs w:val="24"/>
              </w:rPr>
            </w:pPr>
            <w:r w:rsidRPr="00E411CD">
              <w:rPr>
                <w:rFonts w:ascii="Arial" w:hAnsi="Arial" w:cs="Arial"/>
                <w:b/>
                <w:bCs/>
                <w:sz w:val="24"/>
                <w:szCs w:val="24"/>
              </w:rPr>
              <w:lastRenderedPageBreak/>
              <w:t>Description</w:t>
            </w:r>
          </w:p>
          <w:p w14:paraId="5BE5CEEE" w14:textId="5F98B992" w:rsidR="005B60F8" w:rsidRPr="00E411CD" w:rsidRDefault="005B60F8" w:rsidP="00E411CD">
            <w:pPr>
              <w:spacing w:line="360" w:lineRule="auto"/>
              <w:rPr>
                <w:rFonts w:ascii="Arial" w:hAnsi="Arial" w:cs="Arial"/>
                <w:i/>
                <w:iCs/>
                <w:sz w:val="24"/>
                <w:szCs w:val="24"/>
              </w:rPr>
            </w:pPr>
          </w:p>
        </w:tc>
        <w:tc>
          <w:tcPr>
            <w:tcW w:w="4508" w:type="dxa"/>
          </w:tcPr>
          <w:p w14:paraId="31E64CDF" w14:textId="054C8DF5" w:rsidR="005B60F8" w:rsidRPr="00E411CD" w:rsidRDefault="004D1379" w:rsidP="00E411CD">
            <w:pPr>
              <w:spacing w:line="360" w:lineRule="auto"/>
              <w:rPr>
                <w:rFonts w:ascii="Arial" w:hAnsi="Arial" w:cs="Arial"/>
                <w:sz w:val="24"/>
                <w:szCs w:val="24"/>
              </w:rPr>
            </w:pPr>
            <w:r w:rsidRPr="00E411CD">
              <w:rPr>
                <w:rFonts w:ascii="Arial" w:hAnsi="Arial" w:cs="Arial"/>
                <w:sz w:val="24"/>
                <w:szCs w:val="24"/>
              </w:rPr>
              <w:t>I ran into a number of challenges when working on the second assignment, as well as while participating in the eighth week's group activity. These challenges affected both the work I did alone and with my teammates. The members of the group were unable to communicate effectively with one another, which made it very challenging to finish the assignment. Another significant issue was the very poor level of presenting abilities. These obstacles made it impossible to provide a presentation that was successful, which raised the overall degree of concern among the group</w:t>
            </w:r>
            <w:r w:rsidR="00554797" w:rsidRPr="00E411CD">
              <w:rPr>
                <w:rFonts w:ascii="Arial" w:hAnsi="Arial" w:cs="Arial"/>
                <w:sz w:val="24"/>
                <w:szCs w:val="24"/>
              </w:rPr>
              <w:t xml:space="preserve"> (Clara Smith, 2021)</w:t>
            </w:r>
          </w:p>
          <w:p w14:paraId="6B1FC7AC" w14:textId="77777777" w:rsidR="005B60F8" w:rsidRPr="00E411CD" w:rsidRDefault="005B60F8" w:rsidP="00E411CD">
            <w:pPr>
              <w:spacing w:line="360" w:lineRule="auto"/>
              <w:rPr>
                <w:rFonts w:ascii="Arial" w:hAnsi="Arial" w:cs="Arial"/>
                <w:sz w:val="24"/>
                <w:szCs w:val="24"/>
              </w:rPr>
            </w:pPr>
          </w:p>
        </w:tc>
      </w:tr>
      <w:tr w:rsidR="005B60F8" w:rsidRPr="00E411CD" w14:paraId="218C06AB" w14:textId="77777777" w:rsidTr="00520331">
        <w:tc>
          <w:tcPr>
            <w:tcW w:w="4508" w:type="dxa"/>
          </w:tcPr>
          <w:p w14:paraId="43180EED" w14:textId="77777777" w:rsidR="005B60F8" w:rsidRPr="00E411CD" w:rsidRDefault="005B60F8" w:rsidP="00E411CD">
            <w:pPr>
              <w:spacing w:line="360" w:lineRule="auto"/>
              <w:rPr>
                <w:rFonts w:ascii="Arial" w:hAnsi="Arial" w:cs="Arial"/>
                <w:b/>
                <w:bCs/>
                <w:sz w:val="24"/>
                <w:szCs w:val="24"/>
              </w:rPr>
            </w:pPr>
            <w:r w:rsidRPr="00E411CD">
              <w:rPr>
                <w:rFonts w:ascii="Arial" w:hAnsi="Arial" w:cs="Arial"/>
                <w:b/>
                <w:bCs/>
                <w:sz w:val="24"/>
                <w:szCs w:val="24"/>
              </w:rPr>
              <w:t>Feelings</w:t>
            </w:r>
          </w:p>
          <w:p w14:paraId="0D016B79" w14:textId="0113F115" w:rsidR="005B60F8" w:rsidRPr="00E411CD" w:rsidRDefault="005B60F8" w:rsidP="00E411CD">
            <w:pPr>
              <w:spacing w:line="360" w:lineRule="auto"/>
              <w:rPr>
                <w:rFonts w:ascii="Arial" w:hAnsi="Arial" w:cs="Arial"/>
                <w:i/>
                <w:iCs/>
                <w:sz w:val="24"/>
                <w:szCs w:val="24"/>
              </w:rPr>
            </w:pPr>
          </w:p>
        </w:tc>
        <w:tc>
          <w:tcPr>
            <w:tcW w:w="4508" w:type="dxa"/>
          </w:tcPr>
          <w:p w14:paraId="0A84BE7A" w14:textId="35E6F4FF" w:rsidR="005B60F8" w:rsidRPr="00E411CD" w:rsidRDefault="004D1379" w:rsidP="00E411CD">
            <w:pPr>
              <w:spacing w:line="360" w:lineRule="auto"/>
              <w:rPr>
                <w:rFonts w:ascii="Arial" w:hAnsi="Arial" w:cs="Arial"/>
                <w:sz w:val="24"/>
                <w:szCs w:val="24"/>
              </w:rPr>
            </w:pPr>
            <w:r w:rsidRPr="00E411CD">
              <w:rPr>
                <w:rFonts w:ascii="Arial" w:hAnsi="Arial" w:cs="Arial"/>
                <w:sz w:val="24"/>
                <w:szCs w:val="24"/>
              </w:rPr>
              <w:t>I was not only unhappy throughout the presentation, but I was also anxious after it was over. I felt these emotions both during and after the presentation. Because there was very little communication within the group as well as very little organisation when it came to finishing the group project as well as writing the report for the second job, I felt terrible. Both of these factors contributed to my state of mind.</w:t>
            </w:r>
          </w:p>
        </w:tc>
      </w:tr>
      <w:tr w:rsidR="005B60F8" w:rsidRPr="00E411CD" w14:paraId="46B1893B" w14:textId="77777777" w:rsidTr="00520331">
        <w:tc>
          <w:tcPr>
            <w:tcW w:w="4508" w:type="dxa"/>
          </w:tcPr>
          <w:p w14:paraId="13E89861" w14:textId="77777777" w:rsidR="005B60F8" w:rsidRPr="00E411CD" w:rsidRDefault="005B60F8" w:rsidP="00E411CD">
            <w:pPr>
              <w:spacing w:line="360" w:lineRule="auto"/>
              <w:rPr>
                <w:rFonts w:ascii="Arial" w:hAnsi="Arial" w:cs="Arial"/>
                <w:b/>
                <w:bCs/>
                <w:sz w:val="24"/>
                <w:szCs w:val="24"/>
              </w:rPr>
            </w:pPr>
            <w:r w:rsidRPr="00E411CD">
              <w:rPr>
                <w:rFonts w:ascii="Arial" w:hAnsi="Arial" w:cs="Arial"/>
                <w:b/>
                <w:bCs/>
                <w:sz w:val="24"/>
                <w:szCs w:val="24"/>
              </w:rPr>
              <w:t>Evaluation</w:t>
            </w:r>
          </w:p>
          <w:p w14:paraId="5D2A74F0" w14:textId="75145A57" w:rsidR="005B60F8" w:rsidRPr="00E411CD" w:rsidRDefault="005B60F8" w:rsidP="00E411CD">
            <w:pPr>
              <w:spacing w:line="360" w:lineRule="auto"/>
              <w:rPr>
                <w:rFonts w:ascii="Arial" w:hAnsi="Arial" w:cs="Arial"/>
                <w:i/>
                <w:iCs/>
                <w:sz w:val="24"/>
                <w:szCs w:val="24"/>
              </w:rPr>
            </w:pPr>
          </w:p>
        </w:tc>
        <w:tc>
          <w:tcPr>
            <w:tcW w:w="4508" w:type="dxa"/>
          </w:tcPr>
          <w:p w14:paraId="40D501C4" w14:textId="3F7E7BDB" w:rsidR="005B60F8" w:rsidRPr="00E411CD" w:rsidRDefault="004D1379" w:rsidP="00E411CD">
            <w:pPr>
              <w:spacing w:line="360" w:lineRule="auto"/>
              <w:rPr>
                <w:rFonts w:ascii="Arial" w:hAnsi="Arial" w:cs="Arial"/>
                <w:sz w:val="24"/>
                <w:szCs w:val="24"/>
              </w:rPr>
            </w:pPr>
            <w:r w:rsidRPr="00E411CD">
              <w:rPr>
                <w:rFonts w:ascii="Arial" w:hAnsi="Arial" w:cs="Arial"/>
                <w:sz w:val="24"/>
                <w:szCs w:val="24"/>
              </w:rPr>
              <w:t xml:space="preserve">There were some good things and some bad things that came out of this event. The inability to effectively convey material and extremely poor </w:t>
            </w:r>
            <w:r w:rsidRPr="00E411CD">
              <w:rPr>
                <w:rFonts w:ascii="Arial" w:hAnsi="Arial" w:cs="Arial"/>
                <w:sz w:val="24"/>
                <w:szCs w:val="24"/>
              </w:rPr>
              <w:lastRenderedPageBreak/>
              <w:t>communication between members of the group were two of the most problematic components of the presenting experience, both of which made it challenging to collaborate effectively as a group. Both the fact that we were able to effectively give the presentation and the fact that we gained the ability to do an internal evaluation count as good features.</w:t>
            </w:r>
          </w:p>
        </w:tc>
      </w:tr>
      <w:tr w:rsidR="005B60F8" w:rsidRPr="00E411CD" w14:paraId="2C1E5EA8" w14:textId="77777777" w:rsidTr="00520331">
        <w:tc>
          <w:tcPr>
            <w:tcW w:w="4508" w:type="dxa"/>
          </w:tcPr>
          <w:p w14:paraId="23EA6BC9" w14:textId="77777777" w:rsidR="005B60F8" w:rsidRPr="00E411CD" w:rsidRDefault="005B60F8" w:rsidP="00E411CD">
            <w:pPr>
              <w:spacing w:line="360" w:lineRule="auto"/>
              <w:rPr>
                <w:rFonts w:ascii="Arial" w:hAnsi="Arial" w:cs="Arial"/>
                <w:b/>
                <w:bCs/>
                <w:sz w:val="24"/>
                <w:szCs w:val="24"/>
              </w:rPr>
            </w:pPr>
            <w:r w:rsidRPr="00E411CD">
              <w:rPr>
                <w:rFonts w:ascii="Arial" w:hAnsi="Arial" w:cs="Arial"/>
                <w:b/>
                <w:bCs/>
                <w:sz w:val="24"/>
                <w:szCs w:val="24"/>
              </w:rPr>
              <w:lastRenderedPageBreak/>
              <w:t>Analysis</w:t>
            </w:r>
          </w:p>
          <w:p w14:paraId="7335BF34" w14:textId="28DA9FCA" w:rsidR="005B60F8" w:rsidRPr="00E411CD" w:rsidRDefault="005B60F8" w:rsidP="00E411CD">
            <w:pPr>
              <w:spacing w:line="360" w:lineRule="auto"/>
              <w:rPr>
                <w:rFonts w:ascii="Arial" w:hAnsi="Arial" w:cs="Arial"/>
                <w:i/>
                <w:iCs/>
                <w:sz w:val="24"/>
                <w:szCs w:val="24"/>
              </w:rPr>
            </w:pPr>
          </w:p>
        </w:tc>
        <w:tc>
          <w:tcPr>
            <w:tcW w:w="4508" w:type="dxa"/>
          </w:tcPr>
          <w:p w14:paraId="6FF52F24" w14:textId="0B4A3780" w:rsidR="005B60F8" w:rsidRPr="00E411CD" w:rsidRDefault="004D1379" w:rsidP="00E411CD">
            <w:pPr>
              <w:spacing w:line="360" w:lineRule="auto"/>
              <w:rPr>
                <w:rFonts w:ascii="Arial" w:hAnsi="Arial" w:cs="Arial"/>
                <w:sz w:val="24"/>
                <w:szCs w:val="24"/>
              </w:rPr>
            </w:pPr>
            <w:r w:rsidRPr="00E411CD">
              <w:rPr>
                <w:rFonts w:ascii="Arial" w:hAnsi="Arial" w:cs="Arial"/>
                <w:sz w:val="24"/>
                <w:szCs w:val="24"/>
              </w:rPr>
              <w:t>The group presentation took a long time because of these issues, and the lack of communication between group members almost caused the presentation to be a disaster. It is understandable that there was a lack of efficient organisation and better communication within the team; based on the writing of the second task, the organisation and prioritisation of the tasks made it difficult and delayed the delivery of the report. It is also understandable that there was a lack of efficient organisation and better communication outside of the team.</w:t>
            </w:r>
          </w:p>
        </w:tc>
      </w:tr>
      <w:tr w:rsidR="005B60F8" w:rsidRPr="00E411CD" w14:paraId="7D06117B" w14:textId="77777777" w:rsidTr="00520331">
        <w:tc>
          <w:tcPr>
            <w:tcW w:w="4508" w:type="dxa"/>
          </w:tcPr>
          <w:p w14:paraId="24222022" w14:textId="77777777" w:rsidR="005B60F8" w:rsidRPr="00E411CD" w:rsidRDefault="005B60F8" w:rsidP="00E411CD">
            <w:pPr>
              <w:spacing w:line="360" w:lineRule="auto"/>
              <w:rPr>
                <w:rFonts w:ascii="Arial" w:hAnsi="Arial" w:cs="Arial"/>
                <w:b/>
                <w:bCs/>
                <w:sz w:val="24"/>
                <w:szCs w:val="24"/>
              </w:rPr>
            </w:pPr>
            <w:r w:rsidRPr="00E411CD">
              <w:rPr>
                <w:rFonts w:ascii="Arial" w:hAnsi="Arial" w:cs="Arial"/>
                <w:b/>
                <w:bCs/>
                <w:sz w:val="24"/>
                <w:szCs w:val="24"/>
              </w:rPr>
              <w:t>Conclusion</w:t>
            </w:r>
          </w:p>
          <w:p w14:paraId="4C378EAB" w14:textId="6630C1DA" w:rsidR="005B60F8" w:rsidRPr="00E411CD" w:rsidRDefault="005B60F8" w:rsidP="00E411CD">
            <w:pPr>
              <w:spacing w:line="360" w:lineRule="auto"/>
              <w:rPr>
                <w:rFonts w:ascii="Arial" w:hAnsi="Arial" w:cs="Arial"/>
                <w:i/>
                <w:iCs/>
                <w:sz w:val="24"/>
                <w:szCs w:val="24"/>
              </w:rPr>
            </w:pPr>
          </w:p>
        </w:tc>
        <w:tc>
          <w:tcPr>
            <w:tcW w:w="4508" w:type="dxa"/>
          </w:tcPr>
          <w:p w14:paraId="0A69198E" w14:textId="2DDA025B" w:rsidR="005B60F8" w:rsidRPr="00E411CD" w:rsidRDefault="004D1379" w:rsidP="00E411CD">
            <w:pPr>
              <w:spacing w:line="360" w:lineRule="auto"/>
              <w:rPr>
                <w:rFonts w:ascii="Arial" w:hAnsi="Arial" w:cs="Arial"/>
                <w:sz w:val="24"/>
                <w:szCs w:val="24"/>
              </w:rPr>
            </w:pPr>
            <w:r w:rsidRPr="00E411CD">
              <w:rPr>
                <w:rFonts w:ascii="Arial" w:hAnsi="Arial" w:cs="Arial"/>
                <w:sz w:val="24"/>
                <w:szCs w:val="24"/>
              </w:rPr>
              <w:t xml:space="preserve">In conclusion, these challenges and obstacles that we faced were necessary components of the effective delivery and presentation. To become a successful student, it is crucial and required to possess abilities such as communication, time management, </w:t>
            </w:r>
            <w:r w:rsidRPr="00E411CD">
              <w:rPr>
                <w:rFonts w:ascii="Arial" w:hAnsi="Arial" w:cs="Arial"/>
                <w:sz w:val="24"/>
                <w:szCs w:val="24"/>
              </w:rPr>
              <w:lastRenderedPageBreak/>
              <w:t>organisation, the ability to work well with others, and the ability to effectively communicate information.</w:t>
            </w:r>
          </w:p>
        </w:tc>
      </w:tr>
      <w:tr w:rsidR="005B60F8" w:rsidRPr="00E411CD" w14:paraId="18F7219C" w14:textId="77777777" w:rsidTr="00520331">
        <w:tc>
          <w:tcPr>
            <w:tcW w:w="4508" w:type="dxa"/>
          </w:tcPr>
          <w:p w14:paraId="6CD9A506" w14:textId="77777777" w:rsidR="005B60F8" w:rsidRPr="00E411CD" w:rsidRDefault="005B60F8" w:rsidP="00E411CD">
            <w:pPr>
              <w:spacing w:line="360" w:lineRule="auto"/>
              <w:rPr>
                <w:rFonts w:ascii="Arial" w:hAnsi="Arial" w:cs="Arial"/>
                <w:b/>
                <w:bCs/>
                <w:sz w:val="24"/>
                <w:szCs w:val="24"/>
              </w:rPr>
            </w:pPr>
            <w:r w:rsidRPr="00E411CD">
              <w:rPr>
                <w:rFonts w:ascii="Arial" w:hAnsi="Arial" w:cs="Arial"/>
                <w:b/>
                <w:bCs/>
                <w:sz w:val="24"/>
                <w:szCs w:val="24"/>
              </w:rPr>
              <w:lastRenderedPageBreak/>
              <w:t>Action Plan</w:t>
            </w:r>
          </w:p>
          <w:p w14:paraId="749CD56E" w14:textId="7789AE3F" w:rsidR="005B60F8" w:rsidRPr="00E411CD" w:rsidRDefault="005B60F8" w:rsidP="00E411CD">
            <w:pPr>
              <w:spacing w:line="360" w:lineRule="auto"/>
              <w:rPr>
                <w:rFonts w:ascii="Arial" w:hAnsi="Arial" w:cs="Arial"/>
                <w:i/>
                <w:iCs/>
                <w:sz w:val="24"/>
                <w:szCs w:val="24"/>
              </w:rPr>
            </w:pPr>
          </w:p>
        </w:tc>
        <w:tc>
          <w:tcPr>
            <w:tcW w:w="4508" w:type="dxa"/>
          </w:tcPr>
          <w:p w14:paraId="3FB4DFB6" w14:textId="24E45ACE" w:rsidR="005B60F8" w:rsidRPr="00E411CD" w:rsidRDefault="004D1379" w:rsidP="00E411CD">
            <w:pPr>
              <w:spacing w:line="360" w:lineRule="auto"/>
              <w:rPr>
                <w:rFonts w:ascii="Arial" w:hAnsi="Arial" w:cs="Arial"/>
                <w:sz w:val="24"/>
                <w:szCs w:val="24"/>
              </w:rPr>
            </w:pPr>
            <w:r w:rsidRPr="00E411CD">
              <w:rPr>
                <w:rFonts w:ascii="Arial" w:hAnsi="Arial" w:cs="Arial"/>
                <w:sz w:val="24"/>
                <w:szCs w:val="24"/>
              </w:rPr>
              <w:t>When it comes to future presentations, I will make it a point to ensure that the group and I move forwards in the process of creating a plan and some group objectives that all members of the group will adhere to. In doing so, the delivery of the presentation will be significantly enhanced, and there will be a marked improvement in the effectiveness of communication.</w:t>
            </w:r>
          </w:p>
        </w:tc>
      </w:tr>
    </w:tbl>
    <w:p w14:paraId="5BD12501" w14:textId="77777777" w:rsidR="005B60F8" w:rsidRPr="00E411CD" w:rsidRDefault="005B60F8" w:rsidP="00E411CD">
      <w:pPr>
        <w:spacing w:line="360" w:lineRule="auto"/>
        <w:rPr>
          <w:rFonts w:ascii="Arial" w:hAnsi="Arial" w:cs="Arial"/>
        </w:rPr>
      </w:pPr>
    </w:p>
    <w:p w14:paraId="0F29BE69" w14:textId="4F7A74DF" w:rsidR="00A50B79" w:rsidRPr="00E411CD" w:rsidRDefault="00A50B79" w:rsidP="00E411CD">
      <w:pPr>
        <w:spacing w:line="360" w:lineRule="auto"/>
        <w:rPr>
          <w:rFonts w:ascii="Arial" w:hAnsi="Arial" w:cs="Arial"/>
          <w:b/>
          <w:bCs/>
          <w:spacing w:val="-2"/>
        </w:rPr>
      </w:pPr>
    </w:p>
    <w:p w14:paraId="27E267BB" w14:textId="0E40E6AB" w:rsidR="00A50B79" w:rsidRPr="00E411CD" w:rsidRDefault="00AE405B" w:rsidP="00E411CD">
      <w:pPr>
        <w:pStyle w:val="Heading1"/>
      </w:pPr>
      <w:bookmarkStart w:id="2" w:name="_Toc110399705"/>
      <w:r w:rsidRPr="00E411CD">
        <w:t>Conclusion</w:t>
      </w:r>
      <w:bookmarkEnd w:id="2"/>
    </w:p>
    <w:p w14:paraId="6ADDE86A" w14:textId="2D164457" w:rsidR="00AE405B" w:rsidRPr="00E411CD" w:rsidRDefault="00AE405B" w:rsidP="00E411CD">
      <w:pPr>
        <w:spacing w:line="360" w:lineRule="auto"/>
        <w:rPr>
          <w:rFonts w:ascii="Arial" w:hAnsi="Arial" w:cs="Arial"/>
          <w:spacing w:val="-2"/>
        </w:rPr>
      </w:pPr>
      <w:r w:rsidRPr="00E411CD">
        <w:rPr>
          <w:rFonts w:ascii="Arial" w:hAnsi="Arial" w:cs="Arial"/>
          <w:spacing w:val="-2"/>
        </w:rPr>
        <w:t>In conclusion, reflective learning is important since it provides a far deeper comprehension of unfavourable situations, in addition to an awareness of how such encounters might be evaluated and improved in the years to come. It is very important to understand the lack of essential skills such as effective communication as well as organisational or presentation skills that make a big difference for the successful delivery of a presentation or even for writing a report. This is something that can be gleaned from actual life experience, and it is very important.</w:t>
      </w:r>
    </w:p>
    <w:p w14:paraId="54879DAD" w14:textId="1232F520" w:rsidR="00A50B79" w:rsidRDefault="00A50B79" w:rsidP="00E411CD">
      <w:pPr>
        <w:spacing w:line="360" w:lineRule="auto"/>
        <w:rPr>
          <w:rFonts w:ascii="Arial" w:hAnsi="Arial" w:cs="Arial"/>
          <w:b/>
          <w:bCs/>
          <w:spacing w:val="-2"/>
        </w:rPr>
      </w:pPr>
    </w:p>
    <w:p w14:paraId="47F29096" w14:textId="3FA19AAA" w:rsidR="00E411CD" w:rsidRDefault="00E411CD" w:rsidP="00E411CD">
      <w:pPr>
        <w:spacing w:line="360" w:lineRule="auto"/>
        <w:rPr>
          <w:rFonts w:ascii="Arial" w:hAnsi="Arial" w:cs="Arial"/>
          <w:b/>
          <w:bCs/>
          <w:spacing w:val="-2"/>
        </w:rPr>
      </w:pPr>
    </w:p>
    <w:p w14:paraId="35B7533C" w14:textId="5500F8B7" w:rsidR="00E411CD" w:rsidRDefault="00E411CD" w:rsidP="00E411CD">
      <w:pPr>
        <w:spacing w:line="360" w:lineRule="auto"/>
        <w:rPr>
          <w:rFonts w:ascii="Arial" w:hAnsi="Arial" w:cs="Arial"/>
          <w:b/>
          <w:bCs/>
          <w:spacing w:val="-2"/>
        </w:rPr>
      </w:pPr>
    </w:p>
    <w:p w14:paraId="21526F1B" w14:textId="727D247D" w:rsidR="00E411CD" w:rsidRDefault="00E411CD" w:rsidP="00E411CD">
      <w:pPr>
        <w:spacing w:line="360" w:lineRule="auto"/>
        <w:rPr>
          <w:rFonts w:ascii="Arial" w:hAnsi="Arial" w:cs="Arial"/>
          <w:b/>
          <w:bCs/>
          <w:spacing w:val="-2"/>
        </w:rPr>
      </w:pPr>
    </w:p>
    <w:p w14:paraId="6885A02B" w14:textId="77777777" w:rsidR="00E411CD" w:rsidRPr="00E411CD" w:rsidRDefault="00E411CD" w:rsidP="00E411CD">
      <w:pPr>
        <w:spacing w:line="360" w:lineRule="auto"/>
        <w:rPr>
          <w:rFonts w:ascii="Arial" w:hAnsi="Arial" w:cs="Arial"/>
          <w:b/>
          <w:bCs/>
          <w:spacing w:val="-2"/>
        </w:rPr>
      </w:pPr>
    </w:p>
    <w:p w14:paraId="5CD3F64D" w14:textId="695E73DA" w:rsidR="00AE405B" w:rsidRDefault="00AE405B" w:rsidP="00E411CD">
      <w:pPr>
        <w:spacing w:line="360" w:lineRule="auto"/>
        <w:rPr>
          <w:rFonts w:ascii="Arial" w:hAnsi="Arial" w:cs="Arial"/>
        </w:rPr>
      </w:pPr>
    </w:p>
    <w:p w14:paraId="678F510D" w14:textId="00255E48" w:rsidR="00E411CD" w:rsidRDefault="00E411CD" w:rsidP="00E411CD">
      <w:pPr>
        <w:spacing w:line="360" w:lineRule="auto"/>
        <w:rPr>
          <w:rFonts w:ascii="Arial" w:hAnsi="Arial" w:cs="Arial"/>
        </w:rPr>
      </w:pPr>
    </w:p>
    <w:p w14:paraId="349E9B9E" w14:textId="43C4BD5D" w:rsidR="00E411CD" w:rsidRDefault="00E411CD" w:rsidP="00E411CD">
      <w:pPr>
        <w:spacing w:line="360" w:lineRule="auto"/>
        <w:rPr>
          <w:rFonts w:ascii="Arial" w:hAnsi="Arial" w:cs="Arial"/>
        </w:rPr>
      </w:pPr>
    </w:p>
    <w:p w14:paraId="6DA16D27" w14:textId="64E55F3C" w:rsidR="00E411CD" w:rsidRDefault="00E411CD" w:rsidP="00E411CD">
      <w:pPr>
        <w:spacing w:line="360" w:lineRule="auto"/>
        <w:rPr>
          <w:rFonts w:ascii="Arial" w:hAnsi="Arial" w:cs="Arial"/>
        </w:rPr>
      </w:pPr>
    </w:p>
    <w:p w14:paraId="4E837A8E" w14:textId="250179CC" w:rsidR="00E411CD" w:rsidRDefault="00E411CD" w:rsidP="00E411CD">
      <w:pPr>
        <w:spacing w:line="360" w:lineRule="auto"/>
        <w:rPr>
          <w:rFonts w:ascii="Arial" w:hAnsi="Arial" w:cs="Arial"/>
        </w:rPr>
      </w:pPr>
    </w:p>
    <w:p w14:paraId="44AA4347" w14:textId="52E3CF29" w:rsidR="00E411CD" w:rsidRDefault="00E411CD" w:rsidP="00E411CD">
      <w:pPr>
        <w:spacing w:line="360" w:lineRule="auto"/>
        <w:rPr>
          <w:rFonts w:ascii="Arial" w:hAnsi="Arial" w:cs="Arial"/>
        </w:rPr>
      </w:pPr>
    </w:p>
    <w:p w14:paraId="088F45F8" w14:textId="09026FB2" w:rsidR="00E411CD" w:rsidRDefault="00E411CD" w:rsidP="00E411CD">
      <w:pPr>
        <w:pStyle w:val="Heading1"/>
      </w:pPr>
      <w:bookmarkStart w:id="3" w:name="_Toc110399706"/>
      <w:r w:rsidRPr="00E411CD">
        <w:t>Personal Development Plan</w:t>
      </w:r>
      <w:bookmarkEnd w:id="3"/>
    </w:p>
    <w:p w14:paraId="3D83B8AF" w14:textId="77777777" w:rsidR="00E411CD" w:rsidRPr="00E411CD" w:rsidRDefault="00E411CD" w:rsidP="00E411CD"/>
    <w:tbl>
      <w:tblPr>
        <w:tblW w:w="11398" w:type="dxa"/>
        <w:tblInd w:w="-1144" w:type="dxa"/>
        <w:tblCellMar>
          <w:left w:w="0" w:type="dxa"/>
          <w:right w:w="0" w:type="dxa"/>
        </w:tblCellMar>
        <w:tblLook w:val="0420" w:firstRow="1" w:lastRow="0" w:firstColumn="0" w:lastColumn="0" w:noHBand="0" w:noVBand="1"/>
      </w:tblPr>
      <w:tblGrid>
        <w:gridCol w:w="1904"/>
        <w:gridCol w:w="2686"/>
        <w:gridCol w:w="2864"/>
        <w:gridCol w:w="1902"/>
        <w:gridCol w:w="79"/>
        <w:gridCol w:w="1963"/>
      </w:tblGrid>
      <w:tr w:rsidR="00AE405B" w:rsidRPr="00E411CD" w14:paraId="409AFE6D" w14:textId="77777777" w:rsidTr="00E411CD">
        <w:trPr>
          <w:trHeight w:val="2184"/>
        </w:trPr>
        <w:tc>
          <w:tcPr>
            <w:tcW w:w="1904" w:type="dxa"/>
            <w:tcBorders>
              <w:top w:val="single" w:sz="8" w:space="0" w:color="FFFFFF"/>
              <w:left w:val="single" w:sz="8" w:space="0" w:color="FFFFFF"/>
              <w:bottom w:val="single" w:sz="24"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4A9CD42B" w14:textId="77777777" w:rsidR="00AE405B" w:rsidRPr="00E411CD" w:rsidRDefault="00AE405B" w:rsidP="00E411CD">
            <w:pPr>
              <w:spacing w:line="360" w:lineRule="auto"/>
              <w:rPr>
                <w:rFonts w:ascii="Arial" w:hAnsi="Arial" w:cs="Arial"/>
              </w:rPr>
            </w:pPr>
            <w:r w:rsidRPr="00E411CD">
              <w:rPr>
                <w:rFonts w:ascii="Arial" w:hAnsi="Arial" w:cs="Arial"/>
              </w:rPr>
              <w:t>Personal Target</w:t>
            </w:r>
          </w:p>
        </w:tc>
        <w:tc>
          <w:tcPr>
            <w:tcW w:w="2686" w:type="dxa"/>
            <w:tcBorders>
              <w:top w:val="single" w:sz="8" w:space="0" w:color="FFFFFF"/>
              <w:left w:val="single" w:sz="8" w:space="0" w:color="FFFFFF"/>
              <w:bottom w:val="single" w:sz="24"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7D845A8C" w14:textId="77777777" w:rsidR="00AE405B" w:rsidRPr="00E411CD" w:rsidRDefault="00AE405B" w:rsidP="00E411CD">
            <w:pPr>
              <w:spacing w:line="360" w:lineRule="auto"/>
              <w:rPr>
                <w:rFonts w:ascii="Arial" w:hAnsi="Arial" w:cs="Arial"/>
              </w:rPr>
            </w:pPr>
            <w:r w:rsidRPr="00E411CD">
              <w:rPr>
                <w:rFonts w:ascii="Arial" w:hAnsi="Arial" w:cs="Arial"/>
              </w:rPr>
              <w:t>How will I achieve this?</w:t>
            </w:r>
          </w:p>
        </w:tc>
        <w:tc>
          <w:tcPr>
            <w:tcW w:w="2864" w:type="dxa"/>
            <w:tcBorders>
              <w:top w:val="single" w:sz="8" w:space="0" w:color="FFFFFF"/>
              <w:left w:val="single" w:sz="8" w:space="0" w:color="FFFFFF"/>
              <w:bottom w:val="single" w:sz="24"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5992A066" w14:textId="77777777" w:rsidR="00AE405B" w:rsidRPr="00E411CD" w:rsidRDefault="00AE405B" w:rsidP="00E411CD">
            <w:pPr>
              <w:spacing w:line="360" w:lineRule="auto"/>
              <w:rPr>
                <w:rFonts w:ascii="Arial" w:hAnsi="Arial" w:cs="Arial"/>
              </w:rPr>
            </w:pPr>
            <w:r w:rsidRPr="00E411CD">
              <w:rPr>
                <w:rFonts w:ascii="Arial" w:hAnsi="Arial" w:cs="Arial"/>
              </w:rPr>
              <w:t>How will this improve my academic or employability prospects?</w:t>
            </w:r>
          </w:p>
        </w:tc>
        <w:tc>
          <w:tcPr>
            <w:tcW w:w="1902" w:type="dxa"/>
            <w:tcBorders>
              <w:top w:val="single" w:sz="8" w:space="0" w:color="FFFFFF"/>
              <w:left w:val="single" w:sz="8" w:space="0" w:color="FFFFFF"/>
              <w:bottom w:val="single" w:sz="24"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6920467D" w14:textId="77777777" w:rsidR="00AE405B" w:rsidRPr="00E411CD" w:rsidRDefault="00AE405B" w:rsidP="00E411CD">
            <w:pPr>
              <w:spacing w:line="360" w:lineRule="auto"/>
              <w:rPr>
                <w:rFonts w:ascii="Arial" w:hAnsi="Arial" w:cs="Arial"/>
              </w:rPr>
            </w:pPr>
            <w:r w:rsidRPr="00E411CD">
              <w:rPr>
                <w:rFonts w:ascii="Arial" w:hAnsi="Arial" w:cs="Arial"/>
              </w:rPr>
              <w:t>How will I know that I have achieved this?</w:t>
            </w:r>
          </w:p>
        </w:tc>
        <w:tc>
          <w:tcPr>
            <w:tcW w:w="2042" w:type="dxa"/>
            <w:gridSpan w:val="2"/>
            <w:tcBorders>
              <w:top w:val="single" w:sz="8" w:space="0" w:color="FFFFFF"/>
              <w:left w:val="single" w:sz="8" w:space="0" w:color="FFFFFF"/>
              <w:bottom w:val="single" w:sz="24"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163D16A9" w14:textId="77777777" w:rsidR="00AE405B" w:rsidRPr="00E411CD" w:rsidRDefault="00AE405B" w:rsidP="00E411CD">
            <w:pPr>
              <w:spacing w:line="360" w:lineRule="auto"/>
              <w:rPr>
                <w:rFonts w:ascii="Arial" w:hAnsi="Arial" w:cs="Arial"/>
              </w:rPr>
            </w:pPr>
            <w:r w:rsidRPr="00E411CD">
              <w:rPr>
                <w:rFonts w:ascii="Arial" w:hAnsi="Arial" w:cs="Arial"/>
              </w:rPr>
              <w:t>When will I achieve this by?</w:t>
            </w:r>
          </w:p>
        </w:tc>
      </w:tr>
      <w:tr w:rsidR="00AE405B" w:rsidRPr="00E411CD" w14:paraId="2E5AF8AC" w14:textId="77777777" w:rsidTr="00E411CD">
        <w:trPr>
          <w:trHeight w:val="2184"/>
        </w:trPr>
        <w:tc>
          <w:tcPr>
            <w:tcW w:w="1904" w:type="dxa"/>
            <w:tcBorders>
              <w:top w:val="single" w:sz="24"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151F7BCF" w14:textId="3D0624DA" w:rsidR="00AE405B" w:rsidRPr="00E411CD" w:rsidRDefault="00AE405B" w:rsidP="00E411CD">
            <w:pPr>
              <w:spacing w:line="360" w:lineRule="auto"/>
              <w:rPr>
                <w:rFonts w:ascii="Arial" w:hAnsi="Arial" w:cs="Arial"/>
              </w:rPr>
            </w:pPr>
            <w:r w:rsidRPr="00E411CD">
              <w:rPr>
                <w:rFonts w:ascii="Arial" w:hAnsi="Arial" w:cs="Arial"/>
              </w:rPr>
              <w:t>To improve my communication skills</w:t>
            </w:r>
          </w:p>
        </w:tc>
        <w:tc>
          <w:tcPr>
            <w:tcW w:w="2686" w:type="dxa"/>
            <w:tcBorders>
              <w:top w:val="single" w:sz="24"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5B6CF791" w14:textId="77777777" w:rsidR="00554797" w:rsidRPr="00E411CD" w:rsidRDefault="00AE405B" w:rsidP="00E411CD">
            <w:pPr>
              <w:spacing w:line="360" w:lineRule="auto"/>
              <w:rPr>
                <w:rFonts w:ascii="Arial" w:hAnsi="Arial" w:cs="Arial"/>
              </w:rPr>
            </w:pPr>
            <w:r w:rsidRPr="00E411CD">
              <w:rPr>
                <w:rFonts w:ascii="Arial" w:hAnsi="Arial" w:cs="Arial"/>
              </w:rPr>
              <w:t xml:space="preserve">In improving my communication skills, I will engage in group situations where communication is essential. I will try to reduce unnecessary information and try to make everything much more concrete. In order to improve effective communication, it is important to </w:t>
            </w:r>
            <w:r w:rsidR="004430A8" w:rsidRPr="00E411CD">
              <w:rPr>
                <w:rFonts w:ascii="Arial" w:hAnsi="Arial" w:cs="Arial"/>
              </w:rPr>
              <w:t>analyse</w:t>
            </w:r>
            <w:r w:rsidRPr="00E411CD">
              <w:rPr>
                <w:rFonts w:ascii="Arial" w:hAnsi="Arial" w:cs="Arial"/>
              </w:rPr>
              <w:t xml:space="preserve"> each situation in order to provide true and concrete information. Another strategy I will use is reading books, this will improve my vocabulary and communication will be </w:t>
            </w:r>
            <w:r w:rsidRPr="00E411CD">
              <w:rPr>
                <w:rFonts w:ascii="Arial" w:hAnsi="Arial" w:cs="Arial"/>
              </w:rPr>
              <w:lastRenderedPageBreak/>
              <w:t>much faster</w:t>
            </w:r>
            <w:r w:rsidR="00554797" w:rsidRPr="00E411CD">
              <w:rPr>
                <w:rFonts w:ascii="Arial" w:hAnsi="Arial" w:cs="Arial"/>
              </w:rPr>
              <w:t xml:space="preserve"> (</w:t>
            </w:r>
            <w:proofErr w:type="spellStart"/>
            <w:r w:rsidR="00554797" w:rsidRPr="00E411CD">
              <w:rPr>
                <w:rFonts w:ascii="Arial" w:hAnsi="Arial" w:cs="Arial"/>
              </w:rPr>
              <w:t>MasterClass</w:t>
            </w:r>
            <w:proofErr w:type="spellEnd"/>
            <w:r w:rsidR="00554797" w:rsidRPr="00E411CD">
              <w:rPr>
                <w:rFonts w:ascii="Arial" w:hAnsi="Arial" w:cs="Arial"/>
              </w:rPr>
              <w:t>, 2020)</w:t>
            </w:r>
          </w:p>
          <w:p w14:paraId="73DD705D" w14:textId="7E6249AB" w:rsidR="00AE405B" w:rsidRPr="00E411CD" w:rsidRDefault="00AE405B" w:rsidP="00E411CD">
            <w:pPr>
              <w:spacing w:line="360" w:lineRule="auto"/>
              <w:rPr>
                <w:rFonts w:ascii="Arial" w:hAnsi="Arial" w:cs="Arial"/>
              </w:rPr>
            </w:pPr>
          </w:p>
        </w:tc>
        <w:tc>
          <w:tcPr>
            <w:tcW w:w="2864" w:type="dxa"/>
            <w:tcBorders>
              <w:top w:val="single" w:sz="24"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112C9A85" w14:textId="70B1791A" w:rsidR="00AE405B" w:rsidRPr="00E411CD" w:rsidRDefault="004430A8" w:rsidP="00E411CD">
            <w:pPr>
              <w:spacing w:line="360" w:lineRule="auto"/>
              <w:rPr>
                <w:rFonts w:ascii="Arial" w:hAnsi="Arial" w:cs="Arial"/>
              </w:rPr>
            </w:pPr>
            <w:r w:rsidRPr="00E411CD">
              <w:rPr>
                <w:rFonts w:ascii="Arial" w:hAnsi="Arial" w:cs="Arial"/>
              </w:rPr>
              <w:lastRenderedPageBreak/>
              <w:t>Communication is a vital component that must not be overlooked in any aspect of professional growth or the academic setting. Communication not only makes the information much more accurate but also makes the working environment significantly more effective, which results in a significant increase in productivity.</w:t>
            </w:r>
          </w:p>
        </w:tc>
        <w:tc>
          <w:tcPr>
            <w:tcW w:w="1981" w:type="dxa"/>
            <w:gridSpan w:val="2"/>
            <w:tcBorders>
              <w:top w:val="single" w:sz="24"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7730A82B" w14:textId="16268789" w:rsidR="00AE405B" w:rsidRPr="00E411CD" w:rsidRDefault="004430A8" w:rsidP="00E411CD">
            <w:pPr>
              <w:spacing w:line="360" w:lineRule="auto"/>
              <w:rPr>
                <w:rFonts w:ascii="Arial" w:hAnsi="Arial" w:cs="Arial"/>
              </w:rPr>
            </w:pPr>
            <w:r w:rsidRPr="00E411CD">
              <w:rPr>
                <w:rFonts w:ascii="Arial" w:hAnsi="Arial" w:cs="Arial"/>
              </w:rPr>
              <w:t xml:space="preserve">The enhancement of communication results in increases in both efficiency and productivity, which, in turn, have a positive impact, not only on my professional growth but also on my personal development. Signs that my communication abilities have improved include not just </w:t>
            </w:r>
            <w:r w:rsidRPr="00E411CD">
              <w:rPr>
                <w:rFonts w:ascii="Arial" w:hAnsi="Arial" w:cs="Arial"/>
              </w:rPr>
              <w:lastRenderedPageBreak/>
              <w:t>the increase in my own personal outcomes, but also the comments that I have received.</w:t>
            </w:r>
          </w:p>
        </w:tc>
        <w:tc>
          <w:tcPr>
            <w:tcW w:w="1963" w:type="dxa"/>
            <w:tcBorders>
              <w:top w:val="single" w:sz="24"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20B0813E" w14:textId="71277171" w:rsidR="00AE405B" w:rsidRPr="00E411CD" w:rsidRDefault="004430A8" w:rsidP="00E411CD">
            <w:pPr>
              <w:spacing w:line="360" w:lineRule="auto"/>
              <w:rPr>
                <w:rFonts w:ascii="Arial" w:hAnsi="Arial" w:cs="Arial"/>
              </w:rPr>
            </w:pPr>
            <w:r w:rsidRPr="00E411CD">
              <w:rPr>
                <w:rFonts w:ascii="Arial" w:hAnsi="Arial" w:cs="Arial"/>
              </w:rPr>
              <w:lastRenderedPageBreak/>
              <w:t>I plan to improve my effective communication skills in the next 3 months by working in a team but also by using strategies to improve communication</w:t>
            </w:r>
          </w:p>
        </w:tc>
      </w:tr>
      <w:tr w:rsidR="00AE405B" w:rsidRPr="00E411CD" w14:paraId="3307F89D" w14:textId="77777777" w:rsidTr="00E411CD">
        <w:trPr>
          <w:trHeight w:val="2184"/>
        </w:trPr>
        <w:tc>
          <w:tcPr>
            <w:tcW w:w="1904"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7302AD75" w14:textId="0223C3A7" w:rsidR="00AE405B" w:rsidRPr="00E411CD" w:rsidRDefault="00AE405B" w:rsidP="00E411CD">
            <w:pPr>
              <w:spacing w:line="360" w:lineRule="auto"/>
              <w:rPr>
                <w:rFonts w:ascii="Arial" w:hAnsi="Arial" w:cs="Arial"/>
              </w:rPr>
            </w:pPr>
            <w:r w:rsidRPr="00E411CD">
              <w:rPr>
                <w:rFonts w:ascii="Arial" w:hAnsi="Arial" w:cs="Arial"/>
              </w:rPr>
              <w:t>To improve my organising skills</w:t>
            </w:r>
          </w:p>
        </w:tc>
        <w:tc>
          <w:tcPr>
            <w:tcW w:w="2686"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2374B64D" w14:textId="77777777" w:rsidR="00554797" w:rsidRPr="00E411CD" w:rsidRDefault="006208F2" w:rsidP="00E411CD">
            <w:pPr>
              <w:spacing w:line="360" w:lineRule="auto"/>
              <w:rPr>
                <w:rFonts w:ascii="Arial" w:hAnsi="Arial" w:cs="Arial"/>
              </w:rPr>
            </w:pPr>
            <w:r w:rsidRPr="00E411CD">
              <w:rPr>
                <w:rFonts w:ascii="Arial" w:hAnsi="Arial" w:cs="Arial"/>
              </w:rPr>
              <w:t>In order to enhance my ability to organise, I will begin by compiling lists of specific goals, but I will also begin to organise not just the way I work but also the way I live. It is necessary for me to create lists of goals in addition to making notes that assist me in maintaining things in an orderly and up-to-date manner</w:t>
            </w:r>
            <w:r w:rsidR="00554797" w:rsidRPr="00E411CD">
              <w:rPr>
                <w:rFonts w:ascii="Arial" w:hAnsi="Arial" w:cs="Arial"/>
              </w:rPr>
              <w:t xml:space="preserve"> (</w:t>
            </w:r>
            <w:proofErr w:type="spellStart"/>
            <w:r w:rsidR="00554797" w:rsidRPr="00E411CD">
              <w:rPr>
                <w:rFonts w:ascii="Arial" w:hAnsi="Arial" w:cs="Arial"/>
              </w:rPr>
              <w:t>Riserbato</w:t>
            </w:r>
            <w:proofErr w:type="spellEnd"/>
            <w:r w:rsidR="00554797" w:rsidRPr="00E411CD">
              <w:rPr>
                <w:rFonts w:ascii="Arial" w:hAnsi="Arial" w:cs="Arial"/>
              </w:rPr>
              <w:t>, 2021)</w:t>
            </w:r>
          </w:p>
          <w:p w14:paraId="48C54C94" w14:textId="4F82615E" w:rsidR="00AE405B" w:rsidRPr="00E411CD" w:rsidRDefault="00AE405B" w:rsidP="00E411CD">
            <w:pPr>
              <w:spacing w:line="360" w:lineRule="auto"/>
              <w:rPr>
                <w:rFonts w:ascii="Arial" w:hAnsi="Arial" w:cs="Arial"/>
              </w:rPr>
            </w:pPr>
          </w:p>
        </w:tc>
        <w:tc>
          <w:tcPr>
            <w:tcW w:w="2864"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541792F8" w14:textId="4BBFC46B" w:rsidR="00AE405B" w:rsidRPr="00E411CD" w:rsidRDefault="006208F2" w:rsidP="00E411CD">
            <w:pPr>
              <w:spacing w:line="360" w:lineRule="auto"/>
              <w:rPr>
                <w:rFonts w:ascii="Arial" w:hAnsi="Arial" w:cs="Arial"/>
              </w:rPr>
            </w:pPr>
            <w:r w:rsidRPr="00E411CD">
              <w:rPr>
                <w:rFonts w:ascii="Arial" w:hAnsi="Arial" w:cs="Arial"/>
              </w:rPr>
              <w:t>It is crucial for me to develop my organisational abilities since they will be of use to me in both the academic setting and the job world. Because of my strong organisational abilities, I am able to finish assignments much more quickly and effectively, which enables me to keep all of my commitments and enhances my method of working.</w:t>
            </w:r>
          </w:p>
        </w:tc>
        <w:tc>
          <w:tcPr>
            <w:tcW w:w="1981" w:type="dxa"/>
            <w:gridSpan w:val="2"/>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276E1FB1" w14:textId="418532FA" w:rsidR="00AE405B" w:rsidRPr="00E411CD" w:rsidRDefault="006208F2" w:rsidP="00E411CD">
            <w:pPr>
              <w:spacing w:line="360" w:lineRule="auto"/>
              <w:rPr>
                <w:rFonts w:ascii="Arial" w:hAnsi="Arial" w:cs="Arial"/>
              </w:rPr>
            </w:pPr>
            <w:r w:rsidRPr="00E411CD">
              <w:rPr>
                <w:rFonts w:ascii="Arial" w:hAnsi="Arial" w:cs="Arial"/>
              </w:rPr>
              <w:t>Organizational skills are some of the most important skills for improving personal productivity. With the improvement of organizational skills, an increase in personal productivity, results and the way I work will be observed</w:t>
            </w:r>
          </w:p>
        </w:tc>
        <w:tc>
          <w:tcPr>
            <w:tcW w:w="1963"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46C29CD9" w14:textId="67E0C386" w:rsidR="00AE405B" w:rsidRPr="00E411CD" w:rsidRDefault="006208F2" w:rsidP="00E411CD">
            <w:pPr>
              <w:spacing w:line="360" w:lineRule="auto"/>
              <w:rPr>
                <w:rFonts w:ascii="Arial" w:hAnsi="Arial" w:cs="Arial"/>
              </w:rPr>
            </w:pPr>
            <w:r w:rsidRPr="00E411CD">
              <w:rPr>
                <w:rFonts w:ascii="Arial" w:hAnsi="Arial" w:cs="Arial"/>
              </w:rPr>
              <w:t>I plan to develop these organizational skills in the next 4 months by using clear objective lists, effective note-taking and personal analysis</w:t>
            </w:r>
          </w:p>
        </w:tc>
      </w:tr>
      <w:tr w:rsidR="00AE405B" w:rsidRPr="00E411CD" w14:paraId="6D1AEDD1" w14:textId="77777777" w:rsidTr="00E411CD">
        <w:trPr>
          <w:trHeight w:val="2184"/>
        </w:trPr>
        <w:tc>
          <w:tcPr>
            <w:tcW w:w="1904"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53D97953" w14:textId="31D9D532" w:rsidR="00AE405B" w:rsidRPr="00E411CD" w:rsidRDefault="00AE405B" w:rsidP="00E411CD">
            <w:pPr>
              <w:spacing w:line="360" w:lineRule="auto"/>
              <w:rPr>
                <w:rFonts w:ascii="Arial" w:hAnsi="Arial" w:cs="Arial"/>
              </w:rPr>
            </w:pPr>
            <w:r w:rsidRPr="00E411CD">
              <w:rPr>
                <w:rFonts w:ascii="Arial" w:hAnsi="Arial" w:cs="Arial"/>
              </w:rPr>
              <w:t>To improve and increase my presentation skills</w:t>
            </w:r>
          </w:p>
        </w:tc>
        <w:tc>
          <w:tcPr>
            <w:tcW w:w="2686"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59103A45" w14:textId="5ACB04E5" w:rsidR="00AE405B" w:rsidRPr="00E411CD" w:rsidRDefault="006208F2" w:rsidP="00E411CD">
            <w:pPr>
              <w:spacing w:line="360" w:lineRule="auto"/>
              <w:rPr>
                <w:rFonts w:ascii="Arial" w:hAnsi="Arial" w:cs="Arial"/>
              </w:rPr>
            </w:pPr>
            <w:r w:rsidRPr="00E411CD">
              <w:rPr>
                <w:rFonts w:ascii="Arial" w:hAnsi="Arial" w:cs="Arial"/>
              </w:rPr>
              <w:t xml:space="preserve">In order to improve my presentation skills, it is very important to start by asking for feedback but also by practicing presenting </w:t>
            </w:r>
            <w:r w:rsidRPr="00E411CD">
              <w:rPr>
                <w:rFonts w:ascii="Arial" w:hAnsi="Arial" w:cs="Arial"/>
              </w:rPr>
              <w:lastRenderedPageBreak/>
              <w:t>my projects in front of my colleagues and friends. Feedback is very important in developing this skill, but improving vocabulary is also an essential factor. Reading academic books is one way I can develop this skill</w:t>
            </w:r>
            <w:r w:rsidR="00E411CD" w:rsidRPr="00E411CD">
              <w:rPr>
                <w:rFonts w:ascii="Arial" w:hAnsi="Arial" w:cs="Arial"/>
              </w:rPr>
              <w:t xml:space="preserve"> (</w:t>
            </w:r>
            <w:proofErr w:type="spellStart"/>
            <w:r w:rsidR="00E411CD" w:rsidRPr="00E411CD">
              <w:rPr>
                <w:rFonts w:ascii="Arial" w:hAnsi="Arial" w:cs="Arial"/>
              </w:rPr>
              <w:t>Zsolt</w:t>
            </w:r>
            <w:proofErr w:type="spellEnd"/>
            <w:r w:rsidR="00E411CD" w:rsidRPr="00E411CD">
              <w:rPr>
                <w:rFonts w:ascii="Arial" w:hAnsi="Arial" w:cs="Arial"/>
              </w:rPr>
              <w:t xml:space="preserve"> </w:t>
            </w:r>
            <w:proofErr w:type="spellStart"/>
            <w:r w:rsidR="00E411CD" w:rsidRPr="00E411CD">
              <w:rPr>
                <w:rFonts w:ascii="Arial" w:hAnsi="Arial" w:cs="Arial"/>
              </w:rPr>
              <w:t>Kutyik</w:t>
            </w:r>
            <w:proofErr w:type="spellEnd"/>
            <w:r w:rsidR="00E411CD" w:rsidRPr="00E411CD">
              <w:rPr>
                <w:rFonts w:ascii="Arial" w:hAnsi="Arial" w:cs="Arial"/>
              </w:rPr>
              <w:t>, 2021)</w:t>
            </w:r>
          </w:p>
        </w:tc>
        <w:tc>
          <w:tcPr>
            <w:tcW w:w="2864"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5E985017" w14:textId="56D2AA65" w:rsidR="00AE405B" w:rsidRPr="00E411CD" w:rsidRDefault="00A86A8C" w:rsidP="00E411CD">
            <w:pPr>
              <w:spacing w:line="360" w:lineRule="auto"/>
              <w:rPr>
                <w:rFonts w:ascii="Arial" w:hAnsi="Arial" w:cs="Arial"/>
              </w:rPr>
            </w:pPr>
            <w:r w:rsidRPr="00E411CD">
              <w:rPr>
                <w:rFonts w:ascii="Arial" w:hAnsi="Arial" w:cs="Arial"/>
              </w:rPr>
              <w:lastRenderedPageBreak/>
              <w:t xml:space="preserve">Presentation skills are essential because they not only give me the opportunity to present effectively in front of the public, but they are </w:t>
            </w:r>
            <w:r w:rsidRPr="00E411CD">
              <w:rPr>
                <w:rFonts w:ascii="Arial" w:hAnsi="Arial" w:cs="Arial"/>
              </w:rPr>
              <w:lastRenderedPageBreak/>
              <w:t>important transferable skills that are needed both in the educational environment and in the work environment. Presentation skills can help me develop as a person and advance in my career through the efficiency of presenting work projects in front of my colleagues</w:t>
            </w:r>
          </w:p>
        </w:tc>
        <w:tc>
          <w:tcPr>
            <w:tcW w:w="1981" w:type="dxa"/>
            <w:gridSpan w:val="2"/>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14457932" w14:textId="4DF9CB59" w:rsidR="00AE405B" w:rsidRPr="00E411CD" w:rsidRDefault="00A86A8C" w:rsidP="00E411CD">
            <w:pPr>
              <w:spacing w:line="360" w:lineRule="auto"/>
              <w:rPr>
                <w:rFonts w:ascii="Arial" w:hAnsi="Arial" w:cs="Arial"/>
              </w:rPr>
            </w:pPr>
            <w:r w:rsidRPr="00E411CD">
              <w:rPr>
                <w:rFonts w:ascii="Arial" w:hAnsi="Arial" w:cs="Arial"/>
              </w:rPr>
              <w:lastRenderedPageBreak/>
              <w:t xml:space="preserve">The way of presentation is also reflected in the way of communication and once this </w:t>
            </w:r>
            <w:r w:rsidRPr="00E411CD">
              <w:rPr>
                <w:rFonts w:ascii="Arial" w:hAnsi="Arial" w:cs="Arial"/>
              </w:rPr>
              <w:lastRenderedPageBreak/>
              <w:t>presentation skill is obtained, the efficiency and the way of communication are automatically improved, which will also be reflected in my way of working</w:t>
            </w:r>
          </w:p>
        </w:tc>
        <w:tc>
          <w:tcPr>
            <w:tcW w:w="1963" w:type="dxa"/>
            <w:tcBorders>
              <w:top w:val="single" w:sz="8" w:space="0" w:color="FFFFFF"/>
              <w:left w:val="single" w:sz="8" w:space="0" w:color="FFFFFF"/>
              <w:bottom w:val="single" w:sz="8" w:space="0" w:color="FFFFFF"/>
              <w:right w:val="single" w:sz="8" w:space="0" w:color="FFFFFF"/>
            </w:tcBorders>
            <w:shd w:val="clear" w:color="auto" w:fill="D9D9D9" w:themeFill="background1" w:themeFillShade="D9"/>
            <w:tcMar>
              <w:top w:w="72" w:type="dxa"/>
              <w:left w:w="144" w:type="dxa"/>
              <w:bottom w:w="72" w:type="dxa"/>
              <w:right w:w="144" w:type="dxa"/>
            </w:tcMar>
            <w:hideMark/>
          </w:tcPr>
          <w:p w14:paraId="484729C9" w14:textId="3B3BD141" w:rsidR="00AE405B" w:rsidRPr="00E411CD" w:rsidRDefault="00A86A8C" w:rsidP="00E411CD">
            <w:pPr>
              <w:spacing w:line="360" w:lineRule="auto"/>
              <w:rPr>
                <w:rFonts w:ascii="Arial" w:hAnsi="Arial" w:cs="Arial"/>
              </w:rPr>
            </w:pPr>
            <w:r w:rsidRPr="00E411CD">
              <w:rPr>
                <w:rFonts w:ascii="Arial" w:hAnsi="Arial" w:cs="Arial"/>
              </w:rPr>
              <w:lastRenderedPageBreak/>
              <w:t xml:space="preserve">I plan to develop this effective presentation skill in the next 4 months by </w:t>
            </w:r>
            <w:r w:rsidRPr="00E411CD">
              <w:rPr>
                <w:rFonts w:ascii="Arial" w:hAnsi="Arial" w:cs="Arial"/>
              </w:rPr>
              <w:lastRenderedPageBreak/>
              <w:t>listening to the feedback but also by practicing the presentation and taking notes</w:t>
            </w:r>
          </w:p>
        </w:tc>
      </w:tr>
    </w:tbl>
    <w:p w14:paraId="5B3AA0DD" w14:textId="77777777" w:rsidR="00AE405B" w:rsidRPr="00E411CD" w:rsidRDefault="00AE405B" w:rsidP="00E411CD">
      <w:pPr>
        <w:spacing w:line="360" w:lineRule="auto"/>
        <w:rPr>
          <w:rFonts w:ascii="Arial" w:hAnsi="Arial" w:cs="Arial"/>
          <w:b/>
          <w:bCs/>
          <w:spacing w:val="-2"/>
        </w:rPr>
      </w:pPr>
    </w:p>
    <w:p w14:paraId="5D2F0023" w14:textId="3252CB87" w:rsidR="00A50B79" w:rsidRPr="00E411CD" w:rsidRDefault="00A50B79" w:rsidP="00E411CD">
      <w:pPr>
        <w:spacing w:line="360" w:lineRule="auto"/>
        <w:rPr>
          <w:rFonts w:ascii="Arial" w:hAnsi="Arial" w:cs="Arial"/>
          <w:b/>
          <w:bCs/>
          <w:spacing w:val="-2"/>
        </w:rPr>
      </w:pPr>
    </w:p>
    <w:p w14:paraId="2D56C772" w14:textId="752E2C3D" w:rsidR="000946B9" w:rsidRPr="00E411CD" w:rsidRDefault="000946B9" w:rsidP="00E411CD">
      <w:pPr>
        <w:spacing w:line="360" w:lineRule="auto"/>
        <w:rPr>
          <w:rFonts w:ascii="Arial" w:hAnsi="Arial" w:cs="Arial"/>
          <w:b/>
          <w:bCs/>
          <w:spacing w:val="-2"/>
        </w:rPr>
      </w:pPr>
    </w:p>
    <w:p w14:paraId="07641979" w14:textId="2631ED6F" w:rsidR="000946B9" w:rsidRPr="00E411CD" w:rsidRDefault="000946B9" w:rsidP="00E411CD">
      <w:pPr>
        <w:spacing w:line="360" w:lineRule="auto"/>
        <w:rPr>
          <w:rFonts w:ascii="Arial" w:hAnsi="Arial" w:cs="Arial"/>
          <w:b/>
          <w:bCs/>
          <w:spacing w:val="-2"/>
        </w:rPr>
      </w:pPr>
    </w:p>
    <w:p w14:paraId="646E70D2" w14:textId="7BEB1CA6" w:rsidR="000946B9" w:rsidRPr="00E411CD" w:rsidRDefault="000946B9" w:rsidP="00E411CD">
      <w:pPr>
        <w:spacing w:line="360" w:lineRule="auto"/>
        <w:rPr>
          <w:rFonts w:ascii="Arial" w:hAnsi="Arial" w:cs="Arial"/>
          <w:b/>
          <w:bCs/>
          <w:spacing w:val="-2"/>
        </w:rPr>
      </w:pPr>
    </w:p>
    <w:p w14:paraId="05B70FE2" w14:textId="77777777" w:rsidR="000946B9" w:rsidRPr="00E411CD" w:rsidRDefault="000946B9" w:rsidP="00E411CD">
      <w:pPr>
        <w:spacing w:line="360" w:lineRule="auto"/>
        <w:rPr>
          <w:rFonts w:ascii="Arial" w:hAnsi="Arial" w:cs="Arial"/>
          <w:b/>
          <w:bCs/>
          <w:spacing w:val="-2"/>
        </w:rPr>
      </w:pPr>
    </w:p>
    <w:p w14:paraId="2CC88B4C" w14:textId="0C48D6AD" w:rsidR="000946B9" w:rsidRPr="00E411CD" w:rsidRDefault="00A50B79" w:rsidP="00E411CD">
      <w:pPr>
        <w:pStyle w:val="Heading1"/>
      </w:pPr>
      <w:bookmarkStart w:id="4" w:name="_Toc110399707"/>
      <w:r w:rsidRPr="00E411CD">
        <w:t>Reference List:</w:t>
      </w:r>
      <w:bookmarkEnd w:id="4"/>
    </w:p>
    <w:p w14:paraId="61606358" w14:textId="49CFFF29" w:rsidR="00554797" w:rsidRPr="00E411CD" w:rsidRDefault="00554797" w:rsidP="00E411CD">
      <w:pPr>
        <w:spacing w:line="360" w:lineRule="auto"/>
        <w:rPr>
          <w:rFonts w:ascii="Arial" w:hAnsi="Arial" w:cs="Arial"/>
          <w:b/>
          <w:bCs/>
          <w:spacing w:val="-2"/>
        </w:rPr>
      </w:pPr>
    </w:p>
    <w:p w14:paraId="4B7C99B7" w14:textId="3287DB3A" w:rsidR="00554797" w:rsidRPr="00E411CD" w:rsidRDefault="00554797" w:rsidP="00E411CD">
      <w:pPr>
        <w:spacing w:line="360" w:lineRule="auto"/>
        <w:rPr>
          <w:rFonts w:ascii="Arial" w:hAnsi="Arial" w:cs="Arial"/>
          <w:spacing w:val="-2"/>
        </w:rPr>
      </w:pPr>
      <w:r w:rsidRPr="00554797">
        <w:rPr>
          <w:rFonts w:ascii="Arial" w:hAnsi="Arial" w:cs="Arial"/>
          <w:spacing w:val="-2"/>
        </w:rPr>
        <w:t>Clara Smith</w:t>
      </w:r>
      <w:r w:rsidRPr="00E411CD">
        <w:rPr>
          <w:rFonts w:ascii="Arial" w:hAnsi="Arial" w:cs="Arial"/>
          <w:spacing w:val="-2"/>
        </w:rPr>
        <w:t>,</w:t>
      </w:r>
      <w:r w:rsidRPr="00554797">
        <w:rPr>
          <w:rFonts w:ascii="Arial" w:hAnsi="Arial" w:cs="Arial"/>
          <w:spacing w:val="-2"/>
        </w:rPr>
        <w:t xml:space="preserve"> (2021). </w:t>
      </w:r>
      <w:r w:rsidRPr="00554797">
        <w:rPr>
          <w:rFonts w:ascii="Arial" w:hAnsi="Arial" w:cs="Arial"/>
          <w:i/>
          <w:iCs/>
          <w:spacing w:val="-2"/>
        </w:rPr>
        <w:t>The 6 Stages Of Gibbs Reflective Cycle- A Complete Guide</w:t>
      </w:r>
      <w:r w:rsidRPr="00554797">
        <w:rPr>
          <w:rFonts w:ascii="Arial" w:hAnsi="Arial" w:cs="Arial"/>
          <w:spacing w:val="-2"/>
        </w:rPr>
        <w:t xml:space="preserve">. [online] </w:t>
      </w:r>
      <w:proofErr w:type="spellStart"/>
      <w:r w:rsidRPr="00554797">
        <w:rPr>
          <w:rFonts w:ascii="Arial" w:hAnsi="Arial" w:cs="Arial"/>
          <w:spacing w:val="-2"/>
        </w:rPr>
        <w:t>DigitalGpoint</w:t>
      </w:r>
      <w:proofErr w:type="spellEnd"/>
      <w:r w:rsidRPr="00554797">
        <w:rPr>
          <w:rFonts w:ascii="Arial" w:hAnsi="Arial" w:cs="Arial"/>
          <w:spacing w:val="-2"/>
        </w:rPr>
        <w:t>. Available at: https://www.digitalgpoint.com/the-6-stages-of-gibbs-reflective-cycle-a-complete-guide/ [Accessed 3 Aug. 2022].</w:t>
      </w:r>
    </w:p>
    <w:p w14:paraId="43364764" w14:textId="0E5FE9DF" w:rsidR="000946B9" w:rsidRPr="00E411CD" w:rsidRDefault="000946B9" w:rsidP="00E411CD">
      <w:pPr>
        <w:pStyle w:val="NormalWeb"/>
        <w:spacing w:line="360" w:lineRule="auto"/>
        <w:rPr>
          <w:rFonts w:ascii="Arial" w:hAnsi="Arial" w:cs="Arial"/>
          <w:color w:val="000000"/>
        </w:rPr>
      </w:pPr>
      <w:r w:rsidRPr="00E411CD">
        <w:rPr>
          <w:rFonts w:ascii="Arial" w:hAnsi="Arial" w:cs="Arial"/>
          <w:color w:val="000000"/>
        </w:rPr>
        <w:t>Dr Nicole Brown. (2015). </w:t>
      </w:r>
      <w:r w:rsidRPr="00E411CD">
        <w:rPr>
          <w:rFonts w:ascii="Arial" w:hAnsi="Arial" w:cs="Arial"/>
          <w:i/>
          <w:iCs/>
          <w:color w:val="000000"/>
        </w:rPr>
        <w:t>Reflective model according to Gibbs - Dr Nicole Brown</w:t>
      </w:r>
      <w:r w:rsidRPr="00E411CD">
        <w:rPr>
          <w:rFonts w:ascii="Arial" w:hAnsi="Arial" w:cs="Arial"/>
          <w:color w:val="000000"/>
        </w:rPr>
        <w:t xml:space="preserve">. [online] Available at: https://www.nicole-brown.co.uk/reflective-model-according-to-gibbs/ [Accessed </w:t>
      </w:r>
      <w:r w:rsidR="00554797" w:rsidRPr="00E411CD">
        <w:rPr>
          <w:rFonts w:ascii="Arial" w:hAnsi="Arial" w:cs="Arial"/>
          <w:color w:val="000000"/>
        </w:rPr>
        <w:t>2</w:t>
      </w:r>
      <w:r w:rsidRPr="00E411CD">
        <w:rPr>
          <w:rFonts w:ascii="Arial" w:hAnsi="Arial" w:cs="Arial"/>
          <w:color w:val="000000"/>
        </w:rPr>
        <w:t xml:space="preserve"> Aug. 2022].</w:t>
      </w:r>
    </w:p>
    <w:p w14:paraId="036A43AE" w14:textId="73C12C0A" w:rsidR="00A50B79" w:rsidRPr="00E411CD" w:rsidRDefault="00A50B79" w:rsidP="00E411CD">
      <w:pPr>
        <w:spacing w:line="360" w:lineRule="auto"/>
        <w:rPr>
          <w:rFonts w:ascii="Arial" w:hAnsi="Arial" w:cs="Arial"/>
        </w:rPr>
      </w:pPr>
      <w:r w:rsidRPr="00E411CD">
        <w:rPr>
          <w:rFonts w:ascii="Arial" w:hAnsi="Arial" w:cs="Arial"/>
        </w:rPr>
        <w:t>Learning Pool. (2018). </w:t>
      </w:r>
      <w:r w:rsidRPr="00E411CD">
        <w:rPr>
          <w:rFonts w:ascii="Arial" w:hAnsi="Arial" w:cs="Arial"/>
          <w:i/>
          <w:iCs/>
        </w:rPr>
        <w:t>Why Reflection Encourages a Better Learning Experience - Learning Pool</w:t>
      </w:r>
      <w:r w:rsidRPr="00E411CD">
        <w:rPr>
          <w:rFonts w:ascii="Arial" w:hAnsi="Arial" w:cs="Arial"/>
        </w:rPr>
        <w:t xml:space="preserve">. [online] Available at: https://learningpool.com/why-reflection-encourages-a-better-learning-experience/ [Accessed </w:t>
      </w:r>
      <w:r w:rsidR="00554797" w:rsidRPr="00E411CD">
        <w:rPr>
          <w:rFonts w:ascii="Arial" w:hAnsi="Arial" w:cs="Arial"/>
        </w:rPr>
        <w:t>1</w:t>
      </w:r>
      <w:r w:rsidRPr="00E411CD">
        <w:rPr>
          <w:rFonts w:ascii="Arial" w:hAnsi="Arial" w:cs="Arial"/>
        </w:rPr>
        <w:t xml:space="preserve"> Aug. 2022].</w:t>
      </w:r>
    </w:p>
    <w:p w14:paraId="54C3795D" w14:textId="6A13B6D4" w:rsidR="00554797" w:rsidRPr="00E411CD" w:rsidRDefault="00554797" w:rsidP="00E411CD">
      <w:pPr>
        <w:spacing w:line="360" w:lineRule="auto"/>
        <w:rPr>
          <w:rFonts w:ascii="Arial" w:hAnsi="Arial" w:cs="Arial"/>
        </w:rPr>
      </w:pPr>
    </w:p>
    <w:p w14:paraId="0D2F4C14" w14:textId="77777777" w:rsidR="00554797" w:rsidRPr="00554797" w:rsidRDefault="00554797" w:rsidP="00E411CD">
      <w:pPr>
        <w:spacing w:line="360" w:lineRule="auto"/>
        <w:rPr>
          <w:rFonts w:ascii="Arial" w:hAnsi="Arial" w:cs="Arial"/>
        </w:rPr>
      </w:pPr>
      <w:proofErr w:type="spellStart"/>
      <w:r w:rsidRPr="00554797">
        <w:rPr>
          <w:rFonts w:ascii="Arial" w:hAnsi="Arial" w:cs="Arial"/>
        </w:rPr>
        <w:lastRenderedPageBreak/>
        <w:t>MasterClass</w:t>
      </w:r>
      <w:proofErr w:type="spellEnd"/>
      <w:r w:rsidRPr="00554797">
        <w:rPr>
          <w:rFonts w:ascii="Arial" w:hAnsi="Arial" w:cs="Arial"/>
        </w:rPr>
        <w:t>. (2020). </w:t>
      </w:r>
      <w:r w:rsidRPr="00554797">
        <w:rPr>
          <w:rFonts w:ascii="Arial" w:hAnsi="Arial" w:cs="Arial"/>
          <w:i/>
          <w:iCs/>
        </w:rPr>
        <w:t xml:space="preserve">Effective Communication: 6 Ways to Improve Communication Skills - 2022 - </w:t>
      </w:r>
      <w:proofErr w:type="spellStart"/>
      <w:r w:rsidRPr="00554797">
        <w:rPr>
          <w:rFonts w:ascii="Arial" w:hAnsi="Arial" w:cs="Arial"/>
          <w:i/>
          <w:iCs/>
        </w:rPr>
        <w:t>MasterClass</w:t>
      </w:r>
      <w:proofErr w:type="spellEnd"/>
      <w:r w:rsidRPr="00554797">
        <w:rPr>
          <w:rFonts w:ascii="Arial" w:hAnsi="Arial" w:cs="Arial"/>
        </w:rPr>
        <w:t>. [online] Available at: https://www.masterclass.com/articles/how-to-improve-your-communication-skills [Accessed 3 Aug. 2022].</w:t>
      </w:r>
    </w:p>
    <w:p w14:paraId="1159DF40" w14:textId="0239EE89" w:rsidR="00554797" w:rsidRPr="00E411CD" w:rsidRDefault="00554797" w:rsidP="00E411CD">
      <w:pPr>
        <w:spacing w:line="360" w:lineRule="auto"/>
        <w:rPr>
          <w:rFonts w:ascii="Arial" w:hAnsi="Arial" w:cs="Arial"/>
        </w:rPr>
      </w:pPr>
      <w:r w:rsidRPr="00554797">
        <w:rPr>
          <w:rFonts w:ascii="Arial" w:hAnsi="Arial" w:cs="Arial"/>
        </w:rPr>
        <w:t>‌</w:t>
      </w:r>
    </w:p>
    <w:p w14:paraId="03809CDE" w14:textId="727B5E39" w:rsidR="00554797" w:rsidRPr="00E411CD" w:rsidRDefault="00554797" w:rsidP="00E411CD">
      <w:pPr>
        <w:spacing w:line="360" w:lineRule="auto"/>
        <w:rPr>
          <w:rFonts w:ascii="Arial" w:hAnsi="Arial" w:cs="Arial"/>
        </w:rPr>
      </w:pPr>
      <w:proofErr w:type="spellStart"/>
      <w:r w:rsidRPr="00554797">
        <w:rPr>
          <w:rFonts w:ascii="Arial" w:hAnsi="Arial" w:cs="Arial"/>
        </w:rPr>
        <w:t>Riserbato</w:t>
      </w:r>
      <w:proofErr w:type="spellEnd"/>
      <w:r w:rsidRPr="00554797">
        <w:rPr>
          <w:rFonts w:ascii="Arial" w:hAnsi="Arial" w:cs="Arial"/>
        </w:rPr>
        <w:t>, R. (2021). </w:t>
      </w:r>
      <w:r w:rsidRPr="00554797">
        <w:rPr>
          <w:rFonts w:ascii="Arial" w:hAnsi="Arial" w:cs="Arial"/>
          <w:i/>
          <w:iCs/>
        </w:rPr>
        <w:t>How to Improve Organizational Skills at Work</w:t>
      </w:r>
      <w:r w:rsidRPr="00554797">
        <w:rPr>
          <w:rFonts w:ascii="Arial" w:hAnsi="Arial" w:cs="Arial"/>
        </w:rPr>
        <w:t>. [online] Hubspot.com. Available at: https://blog.hubspot.com/marketing/organizational-skills [Accessed 3 Aug. 2022].</w:t>
      </w:r>
    </w:p>
    <w:p w14:paraId="56FF94F0" w14:textId="0DFA8E93" w:rsidR="000946B9" w:rsidRPr="000946B9" w:rsidRDefault="00A50B79" w:rsidP="00E411CD">
      <w:pPr>
        <w:pStyle w:val="NormalWeb"/>
        <w:spacing w:line="360" w:lineRule="auto"/>
        <w:rPr>
          <w:rFonts w:ascii="Arial" w:hAnsi="Arial" w:cs="Arial"/>
          <w:color w:val="000000"/>
        </w:rPr>
      </w:pPr>
      <w:r w:rsidRPr="00E411CD">
        <w:rPr>
          <w:rFonts w:ascii="Arial" w:hAnsi="Arial" w:cs="Arial"/>
          <w:color w:val="000000"/>
        </w:rPr>
        <w:t>‌</w:t>
      </w:r>
      <w:r w:rsidR="000946B9" w:rsidRPr="00E411CD">
        <w:rPr>
          <w:rFonts w:ascii="Arial" w:hAnsi="Arial" w:cs="Arial"/>
          <w:color w:val="000000"/>
        </w:rPr>
        <w:t>Smith, C. (2021). </w:t>
      </w:r>
      <w:r w:rsidR="000946B9" w:rsidRPr="00E411CD">
        <w:rPr>
          <w:rFonts w:ascii="Arial" w:hAnsi="Arial" w:cs="Arial"/>
          <w:i/>
          <w:iCs/>
          <w:color w:val="000000"/>
        </w:rPr>
        <w:t>Gibbs Reflective Cycle: Feel the Benefit of Experiential Learning</w:t>
      </w:r>
      <w:r w:rsidR="000946B9" w:rsidRPr="00E411CD">
        <w:rPr>
          <w:rFonts w:ascii="Arial" w:hAnsi="Arial" w:cs="Arial"/>
          <w:color w:val="000000"/>
        </w:rPr>
        <w:t xml:space="preserve">. [online] Making Business Matter. Available at: https://www.makingbusinessmatter.co.uk/gibbs-reflective-cycle/ [Accessed </w:t>
      </w:r>
      <w:r w:rsidR="00554797" w:rsidRPr="00E411CD">
        <w:rPr>
          <w:rFonts w:ascii="Arial" w:hAnsi="Arial" w:cs="Arial"/>
          <w:color w:val="000000"/>
        </w:rPr>
        <w:t>1</w:t>
      </w:r>
      <w:r w:rsidR="000946B9" w:rsidRPr="00E411CD">
        <w:rPr>
          <w:rFonts w:ascii="Arial" w:hAnsi="Arial" w:cs="Arial"/>
          <w:color w:val="000000"/>
        </w:rPr>
        <w:t xml:space="preserve"> Aug. 2022].</w:t>
      </w:r>
    </w:p>
    <w:p w14:paraId="14E04B6A" w14:textId="07E017EB" w:rsidR="00554797" w:rsidRPr="00554797" w:rsidRDefault="00554797" w:rsidP="00E411CD">
      <w:pPr>
        <w:pStyle w:val="NormalWeb"/>
        <w:spacing w:line="360" w:lineRule="auto"/>
        <w:rPr>
          <w:rFonts w:ascii="Arial" w:hAnsi="Arial" w:cs="Arial"/>
          <w:color w:val="000000"/>
        </w:rPr>
      </w:pPr>
      <w:r w:rsidRPr="00554797">
        <w:rPr>
          <w:rFonts w:ascii="Arial" w:hAnsi="Arial" w:cs="Arial"/>
          <w:color w:val="000000"/>
        </w:rPr>
        <w:t>The University of Edinburgh. (2020). </w:t>
      </w:r>
      <w:r w:rsidRPr="00554797">
        <w:rPr>
          <w:rFonts w:ascii="Arial" w:hAnsi="Arial" w:cs="Arial"/>
          <w:i/>
          <w:iCs/>
          <w:color w:val="000000"/>
        </w:rPr>
        <w:t>Gibbs’ Reflective Cycle</w:t>
      </w:r>
      <w:r w:rsidRPr="00554797">
        <w:rPr>
          <w:rFonts w:ascii="Arial" w:hAnsi="Arial" w:cs="Arial"/>
          <w:color w:val="000000"/>
        </w:rPr>
        <w:t xml:space="preserve">. [online] Available at: https://www.ed.ac.uk/reflection/reflectors-toolkit/reflecting-on-experience/gibbs-reflective-cycle [Accessed </w:t>
      </w:r>
      <w:r w:rsidRPr="00E411CD">
        <w:rPr>
          <w:rFonts w:ascii="Arial" w:hAnsi="Arial" w:cs="Arial"/>
          <w:color w:val="000000"/>
        </w:rPr>
        <w:t>2</w:t>
      </w:r>
      <w:r w:rsidRPr="00554797">
        <w:rPr>
          <w:rFonts w:ascii="Arial" w:hAnsi="Arial" w:cs="Arial"/>
          <w:color w:val="000000"/>
        </w:rPr>
        <w:t xml:space="preserve"> Aug. 2022].</w:t>
      </w:r>
    </w:p>
    <w:p w14:paraId="7BB9CF6F" w14:textId="7033E707" w:rsidR="00554797" w:rsidRPr="00554797" w:rsidRDefault="00554797" w:rsidP="00E411CD">
      <w:pPr>
        <w:pStyle w:val="NormalWeb"/>
        <w:spacing w:line="360" w:lineRule="auto"/>
        <w:rPr>
          <w:rFonts w:ascii="Arial" w:hAnsi="Arial" w:cs="Arial"/>
          <w:color w:val="000000"/>
        </w:rPr>
      </w:pPr>
      <w:r w:rsidRPr="00554797">
        <w:rPr>
          <w:rFonts w:ascii="Arial" w:hAnsi="Arial" w:cs="Arial"/>
          <w:color w:val="000000"/>
        </w:rPr>
        <w:t>‌</w:t>
      </w:r>
      <w:r w:rsidR="00E411CD" w:rsidRPr="00E411CD">
        <w:rPr>
          <w:rFonts w:ascii="Arial" w:hAnsi="Arial" w:cs="Arial"/>
          <w:color w:val="000000"/>
        </w:rPr>
        <w:t xml:space="preserve"> </w:t>
      </w:r>
      <w:proofErr w:type="spellStart"/>
      <w:r w:rsidR="00E411CD" w:rsidRPr="00E411CD">
        <w:rPr>
          <w:rFonts w:ascii="Arial" w:hAnsi="Arial" w:cs="Arial"/>
          <w:color w:val="000000"/>
        </w:rPr>
        <w:t>Zsolt</w:t>
      </w:r>
      <w:proofErr w:type="spellEnd"/>
      <w:r w:rsidR="00E411CD" w:rsidRPr="00E411CD">
        <w:rPr>
          <w:rFonts w:ascii="Arial" w:hAnsi="Arial" w:cs="Arial"/>
          <w:color w:val="000000"/>
        </w:rPr>
        <w:t xml:space="preserve"> </w:t>
      </w:r>
      <w:proofErr w:type="spellStart"/>
      <w:r w:rsidR="00E411CD" w:rsidRPr="00E411CD">
        <w:rPr>
          <w:rFonts w:ascii="Arial" w:hAnsi="Arial" w:cs="Arial"/>
          <w:color w:val="000000"/>
        </w:rPr>
        <w:t>Kutyik</w:t>
      </w:r>
      <w:proofErr w:type="spellEnd"/>
      <w:r w:rsidR="00E411CD" w:rsidRPr="00E411CD">
        <w:rPr>
          <w:rFonts w:ascii="Arial" w:hAnsi="Arial" w:cs="Arial"/>
          <w:color w:val="000000"/>
        </w:rPr>
        <w:t xml:space="preserve"> (2021). </w:t>
      </w:r>
      <w:r w:rsidR="00E411CD" w:rsidRPr="00E411CD">
        <w:rPr>
          <w:rFonts w:ascii="Arial" w:hAnsi="Arial" w:cs="Arial"/>
          <w:i/>
          <w:iCs/>
          <w:color w:val="000000"/>
        </w:rPr>
        <w:t>How to improve your presentation skills</w:t>
      </w:r>
      <w:r w:rsidR="00E411CD" w:rsidRPr="00E411CD">
        <w:rPr>
          <w:rFonts w:ascii="Arial" w:hAnsi="Arial" w:cs="Arial"/>
          <w:color w:val="000000"/>
        </w:rPr>
        <w:t xml:space="preserve">. [online] </w:t>
      </w:r>
      <w:proofErr w:type="spellStart"/>
      <w:r w:rsidR="00E411CD" w:rsidRPr="00E411CD">
        <w:rPr>
          <w:rFonts w:ascii="Arial" w:hAnsi="Arial" w:cs="Arial"/>
          <w:color w:val="000000"/>
        </w:rPr>
        <w:t>Unitemps</w:t>
      </w:r>
      <w:proofErr w:type="spellEnd"/>
      <w:r w:rsidR="00E411CD" w:rsidRPr="00E411CD">
        <w:rPr>
          <w:rFonts w:ascii="Arial" w:hAnsi="Arial" w:cs="Arial"/>
          <w:color w:val="000000"/>
        </w:rPr>
        <w:t>. Available at: https://www.unitemps.com/career-advice/how-to-improve-your-presentation-skills/ [Accessed 3 Aug. 2022].</w:t>
      </w:r>
    </w:p>
    <w:p w14:paraId="1EB321F6" w14:textId="2601B253" w:rsidR="00A50B79" w:rsidRPr="00E411CD" w:rsidRDefault="00A50B79" w:rsidP="00E411CD">
      <w:pPr>
        <w:pStyle w:val="NormalWeb"/>
        <w:spacing w:line="360" w:lineRule="auto"/>
        <w:rPr>
          <w:rFonts w:ascii="Arial" w:hAnsi="Arial" w:cs="Arial"/>
          <w:color w:val="000000"/>
        </w:rPr>
      </w:pPr>
    </w:p>
    <w:p w14:paraId="793716E4" w14:textId="77777777" w:rsidR="00A50B79" w:rsidRPr="00E411CD" w:rsidRDefault="00A50B79" w:rsidP="00E411CD">
      <w:pPr>
        <w:spacing w:line="360" w:lineRule="auto"/>
        <w:rPr>
          <w:rFonts w:ascii="Arial" w:hAnsi="Arial" w:cs="Arial"/>
          <w:b/>
          <w:bCs/>
          <w:spacing w:val="-2"/>
        </w:rPr>
      </w:pPr>
    </w:p>
    <w:p w14:paraId="44F3FB5F" w14:textId="1C79049A" w:rsidR="00085957" w:rsidRPr="00E411CD" w:rsidRDefault="00085957" w:rsidP="00E411CD">
      <w:pPr>
        <w:spacing w:line="360" w:lineRule="auto"/>
        <w:jc w:val="center"/>
        <w:rPr>
          <w:rFonts w:ascii="Arial" w:hAnsi="Arial" w:cs="Arial"/>
        </w:rPr>
      </w:pPr>
    </w:p>
    <w:sectPr w:rsidR="00085957" w:rsidRPr="00E411CD">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21FE5" w14:textId="77777777" w:rsidR="008409DB" w:rsidRDefault="008409DB" w:rsidP="00E411CD">
      <w:r>
        <w:separator/>
      </w:r>
    </w:p>
  </w:endnote>
  <w:endnote w:type="continuationSeparator" w:id="0">
    <w:p w14:paraId="44B4452F" w14:textId="77777777" w:rsidR="008409DB" w:rsidRDefault="008409DB" w:rsidP="00E411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4780713"/>
      <w:docPartObj>
        <w:docPartGallery w:val="Page Numbers (Bottom of Page)"/>
        <w:docPartUnique/>
      </w:docPartObj>
    </w:sdtPr>
    <w:sdtContent>
      <w:p w14:paraId="09F2305C" w14:textId="508B912E" w:rsidR="00E411CD" w:rsidRDefault="00E411CD" w:rsidP="00402E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7036C7" w14:textId="77777777" w:rsidR="00E411CD" w:rsidRDefault="00E411CD" w:rsidP="00E411C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3126669"/>
      <w:docPartObj>
        <w:docPartGallery w:val="Page Numbers (Bottom of Page)"/>
        <w:docPartUnique/>
      </w:docPartObj>
    </w:sdtPr>
    <w:sdtContent>
      <w:p w14:paraId="15A062A6" w14:textId="3AE664BB" w:rsidR="00E411CD" w:rsidRDefault="00E411CD" w:rsidP="00402E7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7FB06F" w14:textId="77777777" w:rsidR="00E411CD" w:rsidRDefault="00E411CD" w:rsidP="00E411C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400767" w14:textId="77777777" w:rsidR="008409DB" w:rsidRDefault="008409DB" w:rsidP="00E411CD">
      <w:r>
        <w:separator/>
      </w:r>
    </w:p>
  </w:footnote>
  <w:footnote w:type="continuationSeparator" w:id="0">
    <w:p w14:paraId="07787015" w14:textId="77777777" w:rsidR="008409DB" w:rsidRDefault="008409DB" w:rsidP="00E411C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54EBF" w14:textId="1FBF94D0" w:rsidR="00E411CD" w:rsidRDefault="00E411CD" w:rsidP="00E411CD">
    <w:pPr>
      <w:pStyle w:val="Header"/>
      <w:jc w:val="right"/>
    </w:pPr>
    <w:r>
      <w:rPr>
        <w:rFonts w:ascii="Times New Roman"/>
        <w:noProof/>
        <w:sz w:val="20"/>
      </w:rPr>
      <w:drawing>
        <wp:inline distT="0" distB="0" distL="0" distR="0" wp14:anchorId="4ED61855" wp14:editId="0670602E">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16670" cy="600075"/>
                  </a:xfrm>
                  <a:prstGeom prst="rect">
                    <a:avLst/>
                  </a:prstGeom>
                </pic:spPr>
              </pic:pic>
            </a:graphicData>
          </a:graphic>
        </wp:inline>
      </w:drawing>
    </w:r>
  </w:p>
  <w:p w14:paraId="13BCA451" w14:textId="77777777" w:rsidR="00E411CD" w:rsidRDefault="00E411C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957"/>
    <w:rsid w:val="00024489"/>
    <w:rsid w:val="00085957"/>
    <w:rsid w:val="000946B9"/>
    <w:rsid w:val="00165ED2"/>
    <w:rsid w:val="00260107"/>
    <w:rsid w:val="002A73DF"/>
    <w:rsid w:val="003F2980"/>
    <w:rsid w:val="004430A8"/>
    <w:rsid w:val="004A3052"/>
    <w:rsid w:val="004D1379"/>
    <w:rsid w:val="00503649"/>
    <w:rsid w:val="00554797"/>
    <w:rsid w:val="005B60F8"/>
    <w:rsid w:val="006208F2"/>
    <w:rsid w:val="00645331"/>
    <w:rsid w:val="006822E7"/>
    <w:rsid w:val="006A0E5A"/>
    <w:rsid w:val="008409DB"/>
    <w:rsid w:val="00861BBA"/>
    <w:rsid w:val="0088397E"/>
    <w:rsid w:val="008B3A74"/>
    <w:rsid w:val="00A50B79"/>
    <w:rsid w:val="00A86A8C"/>
    <w:rsid w:val="00AE405B"/>
    <w:rsid w:val="00E411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41D084"/>
  <w15:chartTrackingRefBased/>
  <w15:docId w15:val="{B7D7D2D9-F4EC-5847-A64D-AD6AFDDAC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1CD"/>
    <w:pPr>
      <w:spacing w:line="360" w:lineRule="auto"/>
      <w:outlineLvl w:val="0"/>
    </w:pPr>
    <w:rPr>
      <w:rFonts w:ascii="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50B79"/>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5B60F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411CD"/>
    <w:rPr>
      <w:rFonts w:ascii="Arial" w:hAnsi="Arial" w:cs="Arial"/>
      <w:b/>
      <w:bCs/>
    </w:rPr>
  </w:style>
  <w:style w:type="paragraph" w:styleId="TOCHeading">
    <w:name w:val="TOC Heading"/>
    <w:basedOn w:val="Heading1"/>
    <w:next w:val="Normal"/>
    <w:uiPriority w:val="39"/>
    <w:unhideWhenUsed/>
    <w:qFormat/>
    <w:rsid w:val="00E411CD"/>
    <w:pPr>
      <w:keepNext/>
      <w:keepLines/>
      <w:spacing w:before="480" w:line="276" w:lineRule="auto"/>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E411CD"/>
    <w:pPr>
      <w:spacing w:before="120"/>
    </w:pPr>
    <w:rPr>
      <w:rFonts w:cstheme="minorHAnsi"/>
      <w:b/>
      <w:bCs/>
      <w:i/>
      <w:iCs/>
    </w:rPr>
  </w:style>
  <w:style w:type="character" w:styleId="Hyperlink">
    <w:name w:val="Hyperlink"/>
    <w:basedOn w:val="DefaultParagraphFont"/>
    <w:uiPriority w:val="99"/>
    <w:unhideWhenUsed/>
    <w:rsid w:val="00E411CD"/>
    <w:rPr>
      <w:color w:val="0563C1" w:themeColor="hyperlink"/>
      <w:u w:val="single"/>
    </w:rPr>
  </w:style>
  <w:style w:type="paragraph" w:styleId="TOC2">
    <w:name w:val="toc 2"/>
    <w:basedOn w:val="Normal"/>
    <w:next w:val="Normal"/>
    <w:autoRedefine/>
    <w:uiPriority w:val="39"/>
    <w:semiHidden/>
    <w:unhideWhenUsed/>
    <w:rsid w:val="00E411CD"/>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411CD"/>
    <w:pPr>
      <w:ind w:left="480"/>
    </w:pPr>
    <w:rPr>
      <w:rFonts w:cstheme="minorHAnsi"/>
      <w:sz w:val="20"/>
      <w:szCs w:val="20"/>
    </w:rPr>
  </w:style>
  <w:style w:type="paragraph" w:styleId="TOC4">
    <w:name w:val="toc 4"/>
    <w:basedOn w:val="Normal"/>
    <w:next w:val="Normal"/>
    <w:autoRedefine/>
    <w:uiPriority w:val="39"/>
    <w:semiHidden/>
    <w:unhideWhenUsed/>
    <w:rsid w:val="00E411CD"/>
    <w:pPr>
      <w:ind w:left="720"/>
    </w:pPr>
    <w:rPr>
      <w:rFonts w:cstheme="minorHAnsi"/>
      <w:sz w:val="20"/>
      <w:szCs w:val="20"/>
    </w:rPr>
  </w:style>
  <w:style w:type="paragraph" w:styleId="TOC5">
    <w:name w:val="toc 5"/>
    <w:basedOn w:val="Normal"/>
    <w:next w:val="Normal"/>
    <w:autoRedefine/>
    <w:uiPriority w:val="39"/>
    <w:semiHidden/>
    <w:unhideWhenUsed/>
    <w:rsid w:val="00E411CD"/>
    <w:pPr>
      <w:ind w:left="960"/>
    </w:pPr>
    <w:rPr>
      <w:rFonts w:cstheme="minorHAnsi"/>
      <w:sz w:val="20"/>
      <w:szCs w:val="20"/>
    </w:rPr>
  </w:style>
  <w:style w:type="paragraph" w:styleId="TOC6">
    <w:name w:val="toc 6"/>
    <w:basedOn w:val="Normal"/>
    <w:next w:val="Normal"/>
    <w:autoRedefine/>
    <w:uiPriority w:val="39"/>
    <w:semiHidden/>
    <w:unhideWhenUsed/>
    <w:rsid w:val="00E411CD"/>
    <w:pPr>
      <w:ind w:left="1200"/>
    </w:pPr>
    <w:rPr>
      <w:rFonts w:cstheme="minorHAnsi"/>
      <w:sz w:val="20"/>
      <w:szCs w:val="20"/>
    </w:rPr>
  </w:style>
  <w:style w:type="paragraph" w:styleId="TOC7">
    <w:name w:val="toc 7"/>
    <w:basedOn w:val="Normal"/>
    <w:next w:val="Normal"/>
    <w:autoRedefine/>
    <w:uiPriority w:val="39"/>
    <w:semiHidden/>
    <w:unhideWhenUsed/>
    <w:rsid w:val="00E411CD"/>
    <w:pPr>
      <w:ind w:left="1440"/>
    </w:pPr>
    <w:rPr>
      <w:rFonts w:cstheme="minorHAnsi"/>
      <w:sz w:val="20"/>
      <w:szCs w:val="20"/>
    </w:rPr>
  </w:style>
  <w:style w:type="paragraph" w:styleId="TOC8">
    <w:name w:val="toc 8"/>
    <w:basedOn w:val="Normal"/>
    <w:next w:val="Normal"/>
    <w:autoRedefine/>
    <w:uiPriority w:val="39"/>
    <w:semiHidden/>
    <w:unhideWhenUsed/>
    <w:rsid w:val="00E411CD"/>
    <w:pPr>
      <w:ind w:left="1680"/>
    </w:pPr>
    <w:rPr>
      <w:rFonts w:cstheme="minorHAnsi"/>
      <w:sz w:val="20"/>
      <w:szCs w:val="20"/>
    </w:rPr>
  </w:style>
  <w:style w:type="paragraph" w:styleId="TOC9">
    <w:name w:val="toc 9"/>
    <w:basedOn w:val="Normal"/>
    <w:next w:val="Normal"/>
    <w:autoRedefine/>
    <w:uiPriority w:val="39"/>
    <w:semiHidden/>
    <w:unhideWhenUsed/>
    <w:rsid w:val="00E411CD"/>
    <w:pPr>
      <w:ind w:left="1920"/>
    </w:pPr>
    <w:rPr>
      <w:rFonts w:cstheme="minorHAnsi"/>
      <w:sz w:val="20"/>
      <w:szCs w:val="20"/>
    </w:rPr>
  </w:style>
  <w:style w:type="paragraph" w:styleId="Footer">
    <w:name w:val="footer"/>
    <w:basedOn w:val="Normal"/>
    <w:link w:val="FooterChar"/>
    <w:uiPriority w:val="99"/>
    <w:unhideWhenUsed/>
    <w:rsid w:val="00E411CD"/>
    <w:pPr>
      <w:tabs>
        <w:tab w:val="center" w:pos="4513"/>
        <w:tab w:val="right" w:pos="9026"/>
      </w:tabs>
    </w:pPr>
  </w:style>
  <w:style w:type="character" w:customStyle="1" w:styleId="FooterChar">
    <w:name w:val="Footer Char"/>
    <w:basedOn w:val="DefaultParagraphFont"/>
    <w:link w:val="Footer"/>
    <w:uiPriority w:val="99"/>
    <w:rsid w:val="00E411CD"/>
  </w:style>
  <w:style w:type="character" w:styleId="PageNumber">
    <w:name w:val="page number"/>
    <w:basedOn w:val="DefaultParagraphFont"/>
    <w:uiPriority w:val="99"/>
    <w:semiHidden/>
    <w:unhideWhenUsed/>
    <w:rsid w:val="00E411CD"/>
  </w:style>
  <w:style w:type="paragraph" w:styleId="Header">
    <w:name w:val="header"/>
    <w:basedOn w:val="Normal"/>
    <w:link w:val="HeaderChar"/>
    <w:uiPriority w:val="99"/>
    <w:unhideWhenUsed/>
    <w:rsid w:val="00E411CD"/>
    <w:pPr>
      <w:tabs>
        <w:tab w:val="center" w:pos="4513"/>
        <w:tab w:val="right" w:pos="9026"/>
      </w:tabs>
    </w:pPr>
  </w:style>
  <w:style w:type="character" w:customStyle="1" w:styleId="HeaderChar">
    <w:name w:val="Header Char"/>
    <w:basedOn w:val="DefaultParagraphFont"/>
    <w:link w:val="Header"/>
    <w:uiPriority w:val="99"/>
    <w:rsid w:val="00E411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5661">
      <w:bodyDiv w:val="1"/>
      <w:marLeft w:val="0"/>
      <w:marRight w:val="0"/>
      <w:marTop w:val="0"/>
      <w:marBottom w:val="0"/>
      <w:divBdr>
        <w:top w:val="none" w:sz="0" w:space="0" w:color="auto"/>
        <w:left w:val="none" w:sz="0" w:space="0" w:color="auto"/>
        <w:bottom w:val="none" w:sz="0" w:space="0" w:color="auto"/>
        <w:right w:val="none" w:sz="0" w:space="0" w:color="auto"/>
      </w:divBdr>
    </w:div>
    <w:div w:id="113134287">
      <w:bodyDiv w:val="1"/>
      <w:marLeft w:val="0"/>
      <w:marRight w:val="0"/>
      <w:marTop w:val="0"/>
      <w:marBottom w:val="0"/>
      <w:divBdr>
        <w:top w:val="none" w:sz="0" w:space="0" w:color="auto"/>
        <w:left w:val="none" w:sz="0" w:space="0" w:color="auto"/>
        <w:bottom w:val="none" w:sz="0" w:space="0" w:color="auto"/>
        <w:right w:val="none" w:sz="0" w:space="0" w:color="auto"/>
      </w:divBdr>
    </w:div>
    <w:div w:id="146022540">
      <w:bodyDiv w:val="1"/>
      <w:marLeft w:val="0"/>
      <w:marRight w:val="0"/>
      <w:marTop w:val="0"/>
      <w:marBottom w:val="0"/>
      <w:divBdr>
        <w:top w:val="none" w:sz="0" w:space="0" w:color="auto"/>
        <w:left w:val="none" w:sz="0" w:space="0" w:color="auto"/>
        <w:bottom w:val="none" w:sz="0" w:space="0" w:color="auto"/>
        <w:right w:val="none" w:sz="0" w:space="0" w:color="auto"/>
      </w:divBdr>
    </w:div>
    <w:div w:id="233853983">
      <w:bodyDiv w:val="1"/>
      <w:marLeft w:val="0"/>
      <w:marRight w:val="0"/>
      <w:marTop w:val="0"/>
      <w:marBottom w:val="0"/>
      <w:divBdr>
        <w:top w:val="none" w:sz="0" w:space="0" w:color="auto"/>
        <w:left w:val="none" w:sz="0" w:space="0" w:color="auto"/>
        <w:bottom w:val="none" w:sz="0" w:space="0" w:color="auto"/>
        <w:right w:val="none" w:sz="0" w:space="0" w:color="auto"/>
      </w:divBdr>
    </w:div>
    <w:div w:id="235165916">
      <w:bodyDiv w:val="1"/>
      <w:marLeft w:val="0"/>
      <w:marRight w:val="0"/>
      <w:marTop w:val="0"/>
      <w:marBottom w:val="0"/>
      <w:divBdr>
        <w:top w:val="none" w:sz="0" w:space="0" w:color="auto"/>
        <w:left w:val="none" w:sz="0" w:space="0" w:color="auto"/>
        <w:bottom w:val="none" w:sz="0" w:space="0" w:color="auto"/>
        <w:right w:val="none" w:sz="0" w:space="0" w:color="auto"/>
      </w:divBdr>
    </w:div>
    <w:div w:id="314264282">
      <w:bodyDiv w:val="1"/>
      <w:marLeft w:val="0"/>
      <w:marRight w:val="0"/>
      <w:marTop w:val="0"/>
      <w:marBottom w:val="0"/>
      <w:divBdr>
        <w:top w:val="none" w:sz="0" w:space="0" w:color="auto"/>
        <w:left w:val="none" w:sz="0" w:space="0" w:color="auto"/>
        <w:bottom w:val="none" w:sz="0" w:space="0" w:color="auto"/>
        <w:right w:val="none" w:sz="0" w:space="0" w:color="auto"/>
      </w:divBdr>
    </w:div>
    <w:div w:id="427507300">
      <w:bodyDiv w:val="1"/>
      <w:marLeft w:val="0"/>
      <w:marRight w:val="0"/>
      <w:marTop w:val="0"/>
      <w:marBottom w:val="0"/>
      <w:divBdr>
        <w:top w:val="none" w:sz="0" w:space="0" w:color="auto"/>
        <w:left w:val="none" w:sz="0" w:space="0" w:color="auto"/>
        <w:bottom w:val="none" w:sz="0" w:space="0" w:color="auto"/>
        <w:right w:val="none" w:sz="0" w:space="0" w:color="auto"/>
      </w:divBdr>
    </w:div>
    <w:div w:id="435907153">
      <w:bodyDiv w:val="1"/>
      <w:marLeft w:val="0"/>
      <w:marRight w:val="0"/>
      <w:marTop w:val="0"/>
      <w:marBottom w:val="0"/>
      <w:divBdr>
        <w:top w:val="none" w:sz="0" w:space="0" w:color="auto"/>
        <w:left w:val="none" w:sz="0" w:space="0" w:color="auto"/>
        <w:bottom w:val="none" w:sz="0" w:space="0" w:color="auto"/>
        <w:right w:val="none" w:sz="0" w:space="0" w:color="auto"/>
      </w:divBdr>
    </w:div>
    <w:div w:id="454642258">
      <w:bodyDiv w:val="1"/>
      <w:marLeft w:val="0"/>
      <w:marRight w:val="0"/>
      <w:marTop w:val="0"/>
      <w:marBottom w:val="0"/>
      <w:divBdr>
        <w:top w:val="none" w:sz="0" w:space="0" w:color="auto"/>
        <w:left w:val="none" w:sz="0" w:space="0" w:color="auto"/>
        <w:bottom w:val="none" w:sz="0" w:space="0" w:color="auto"/>
        <w:right w:val="none" w:sz="0" w:space="0" w:color="auto"/>
      </w:divBdr>
    </w:div>
    <w:div w:id="516774102">
      <w:bodyDiv w:val="1"/>
      <w:marLeft w:val="0"/>
      <w:marRight w:val="0"/>
      <w:marTop w:val="0"/>
      <w:marBottom w:val="0"/>
      <w:divBdr>
        <w:top w:val="none" w:sz="0" w:space="0" w:color="auto"/>
        <w:left w:val="none" w:sz="0" w:space="0" w:color="auto"/>
        <w:bottom w:val="none" w:sz="0" w:space="0" w:color="auto"/>
        <w:right w:val="none" w:sz="0" w:space="0" w:color="auto"/>
      </w:divBdr>
    </w:div>
    <w:div w:id="901214193">
      <w:bodyDiv w:val="1"/>
      <w:marLeft w:val="0"/>
      <w:marRight w:val="0"/>
      <w:marTop w:val="0"/>
      <w:marBottom w:val="0"/>
      <w:divBdr>
        <w:top w:val="none" w:sz="0" w:space="0" w:color="auto"/>
        <w:left w:val="none" w:sz="0" w:space="0" w:color="auto"/>
        <w:bottom w:val="none" w:sz="0" w:space="0" w:color="auto"/>
        <w:right w:val="none" w:sz="0" w:space="0" w:color="auto"/>
      </w:divBdr>
    </w:div>
    <w:div w:id="1414745588">
      <w:bodyDiv w:val="1"/>
      <w:marLeft w:val="0"/>
      <w:marRight w:val="0"/>
      <w:marTop w:val="0"/>
      <w:marBottom w:val="0"/>
      <w:divBdr>
        <w:top w:val="none" w:sz="0" w:space="0" w:color="auto"/>
        <w:left w:val="none" w:sz="0" w:space="0" w:color="auto"/>
        <w:bottom w:val="none" w:sz="0" w:space="0" w:color="auto"/>
        <w:right w:val="none" w:sz="0" w:space="0" w:color="auto"/>
      </w:divBdr>
    </w:div>
    <w:div w:id="1591545965">
      <w:bodyDiv w:val="1"/>
      <w:marLeft w:val="0"/>
      <w:marRight w:val="0"/>
      <w:marTop w:val="0"/>
      <w:marBottom w:val="0"/>
      <w:divBdr>
        <w:top w:val="none" w:sz="0" w:space="0" w:color="auto"/>
        <w:left w:val="none" w:sz="0" w:space="0" w:color="auto"/>
        <w:bottom w:val="none" w:sz="0" w:space="0" w:color="auto"/>
        <w:right w:val="none" w:sz="0" w:space="0" w:color="auto"/>
      </w:divBdr>
    </w:div>
    <w:div w:id="1696156458">
      <w:bodyDiv w:val="1"/>
      <w:marLeft w:val="0"/>
      <w:marRight w:val="0"/>
      <w:marTop w:val="0"/>
      <w:marBottom w:val="0"/>
      <w:divBdr>
        <w:top w:val="none" w:sz="0" w:space="0" w:color="auto"/>
        <w:left w:val="none" w:sz="0" w:space="0" w:color="auto"/>
        <w:bottom w:val="none" w:sz="0" w:space="0" w:color="auto"/>
        <w:right w:val="none" w:sz="0" w:space="0" w:color="auto"/>
      </w:divBdr>
    </w:div>
    <w:div w:id="1715428416">
      <w:bodyDiv w:val="1"/>
      <w:marLeft w:val="0"/>
      <w:marRight w:val="0"/>
      <w:marTop w:val="0"/>
      <w:marBottom w:val="0"/>
      <w:divBdr>
        <w:top w:val="none" w:sz="0" w:space="0" w:color="auto"/>
        <w:left w:val="none" w:sz="0" w:space="0" w:color="auto"/>
        <w:bottom w:val="none" w:sz="0" w:space="0" w:color="auto"/>
        <w:right w:val="none" w:sz="0" w:space="0" w:color="auto"/>
      </w:divBdr>
    </w:div>
    <w:div w:id="1795446381">
      <w:bodyDiv w:val="1"/>
      <w:marLeft w:val="0"/>
      <w:marRight w:val="0"/>
      <w:marTop w:val="0"/>
      <w:marBottom w:val="0"/>
      <w:divBdr>
        <w:top w:val="none" w:sz="0" w:space="0" w:color="auto"/>
        <w:left w:val="none" w:sz="0" w:space="0" w:color="auto"/>
        <w:bottom w:val="none" w:sz="0" w:space="0" w:color="auto"/>
        <w:right w:val="none" w:sz="0" w:space="0" w:color="auto"/>
      </w:divBdr>
    </w:div>
    <w:div w:id="1880703153">
      <w:bodyDiv w:val="1"/>
      <w:marLeft w:val="0"/>
      <w:marRight w:val="0"/>
      <w:marTop w:val="0"/>
      <w:marBottom w:val="0"/>
      <w:divBdr>
        <w:top w:val="none" w:sz="0" w:space="0" w:color="auto"/>
        <w:left w:val="none" w:sz="0" w:space="0" w:color="auto"/>
        <w:bottom w:val="none" w:sz="0" w:space="0" w:color="auto"/>
        <w:right w:val="none" w:sz="0" w:space="0" w:color="auto"/>
      </w:divBdr>
    </w:div>
    <w:div w:id="2138183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2B05E9-731A-D040-AB82-3CA359C9A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1734</Words>
  <Characters>9887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Gelu Bogdan Moise (Student)</dc:creator>
  <cp:keywords/>
  <dc:description/>
  <cp:lastModifiedBy>Ana Maria Ioana</cp:lastModifiedBy>
  <cp:revision>3</cp:revision>
  <dcterms:created xsi:type="dcterms:W3CDTF">2022-08-03T22:34:00Z</dcterms:created>
  <dcterms:modified xsi:type="dcterms:W3CDTF">2022-08-03T22:34:00Z</dcterms:modified>
</cp:coreProperties>
</file>