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CB2AD" w14:textId="77777777" w:rsidR="000025F1" w:rsidRPr="003F6BE6" w:rsidRDefault="003F6BE6" w:rsidP="003E5857">
      <w:pPr>
        <w:jc w:val="center"/>
        <w:rPr>
          <w:b/>
          <w:bCs/>
          <w:sz w:val="40"/>
          <w:szCs w:val="40"/>
        </w:rPr>
      </w:pPr>
      <w:r>
        <w:rPr>
          <w:b/>
          <w:bCs/>
          <w:sz w:val="40"/>
          <w:szCs w:val="40"/>
        </w:rPr>
        <w:t>Univ</w:t>
      </w:r>
      <w:r w:rsidR="00FD19A0">
        <w:rPr>
          <w:b/>
          <w:bCs/>
          <w:sz w:val="40"/>
          <w:szCs w:val="40"/>
        </w:rPr>
        <w:t>ersity of Wales Trinity Saint David</w:t>
      </w:r>
    </w:p>
    <w:p w14:paraId="4FEF64C6" w14:textId="77777777" w:rsidR="003B1FA3" w:rsidRDefault="003B1FA3" w:rsidP="003E5857">
      <w:pPr>
        <w:jc w:val="center"/>
      </w:pPr>
    </w:p>
    <w:p w14:paraId="2DF9D62C" w14:textId="77777777" w:rsidR="003B1FA3" w:rsidRDefault="003B1FA3" w:rsidP="003E5857">
      <w:pPr>
        <w:jc w:val="center"/>
      </w:pPr>
    </w:p>
    <w:p w14:paraId="649A3272" w14:textId="33F9B160" w:rsidR="003B1FA3" w:rsidRDefault="003B1FA3" w:rsidP="003E5857">
      <w:pPr>
        <w:jc w:val="center"/>
      </w:pPr>
    </w:p>
    <w:p w14:paraId="0A8E1ECD" w14:textId="0D167423" w:rsidR="00D73C43" w:rsidRDefault="00E978DB" w:rsidP="003E5857">
      <w:pPr>
        <w:jc w:val="center"/>
      </w:pPr>
      <w:r>
        <w:rPr>
          <w:noProof/>
        </w:rPr>
        <w:drawing>
          <wp:anchor distT="0" distB="0" distL="114300" distR="114300" simplePos="0" relativeHeight="251657728" behindDoc="0" locked="0" layoutInCell="1" allowOverlap="1" wp14:anchorId="6ACCD11C" wp14:editId="38F0EEDD">
            <wp:simplePos x="0" y="0"/>
            <wp:positionH relativeFrom="margin">
              <wp:align>center</wp:align>
            </wp:positionH>
            <wp:positionV relativeFrom="paragraph">
              <wp:posOffset>9746</wp:posOffset>
            </wp:positionV>
            <wp:extent cx="3631395" cy="1619885"/>
            <wp:effectExtent l="0" t="0" r="7620" b="0"/>
            <wp:wrapSquare wrapText="bothSides"/>
            <wp:docPr id="23390082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00824" name="Picture 1" descr="A screen shot of a computer&#10;&#10;AI-generated content may be incorrect."/>
                    <pic:cNvPicPr/>
                  </pic:nvPicPr>
                  <pic:blipFill rotWithShape="1">
                    <a:blip r:embed="rId11">
                      <a:extLst>
                        <a:ext uri="{28A0092B-C50C-407E-A947-70E740481C1C}">
                          <a14:useLocalDpi xmlns:a14="http://schemas.microsoft.com/office/drawing/2010/main" val="0"/>
                        </a:ext>
                      </a:extLst>
                    </a:blip>
                    <a:srcRect l="43968" t="26024" r="30321" b="54758"/>
                    <a:stretch>
                      <a:fillRect/>
                    </a:stretch>
                  </pic:blipFill>
                  <pic:spPr bwMode="auto">
                    <a:xfrm>
                      <a:off x="0" y="0"/>
                      <a:ext cx="3631395" cy="1619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405AB8" w14:textId="77777777" w:rsidR="00D73C43" w:rsidRDefault="00D73C43" w:rsidP="003E5857">
      <w:pPr>
        <w:jc w:val="center"/>
      </w:pPr>
    </w:p>
    <w:p w14:paraId="04E4F9D2" w14:textId="77777777" w:rsidR="00D73C43" w:rsidRDefault="00D73C43" w:rsidP="003E5857">
      <w:pPr>
        <w:jc w:val="center"/>
      </w:pPr>
    </w:p>
    <w:p w14:paraId="5F50B0DF" w14:textId="77777777" w:rsidR="003F6BE6" w:rsidRDefault="003F6BE6" w:rsidP="003E5857">
      <w:pPr>
        <w:jc w:val="center"/>
      </w:pPr>
    </w:p>
    <w:p w14:paraId="359E5512" w14:textId="77777777" w:rsidR="003F6BE6" w:rsidRDefault="003F6BE6" w:rsidP="003E5857">
      <w:pPr>
        <w:jc w:val="center"/>
      </w:pPr>
    </w:p>
    <w:p w14:paraId="16326943" w14:textId="77777777" w:rsidR="003F6BE6" w:rsidRDefault="003F6BE6" w:rsidP="003E5857">
      <w:pPr>
        <w:jc w:val="center"/>
      </w:pPr>
    </w:p>
    <w:p w14:paraId="26FCDB06" w14:textId="77777777" w:rsidR="003F6BE6" w:rsidRDefault="003F6BE6" w:rsidP="003E5857">
      <w:pPr>
        <w:jc w:val="center"/>
      </w:pPr>
    </w:p>
    <w:p w14:paraId="4D6B4B0C" w14:textId="77777777" w:rsidR="003F6BE6" w:rsidRDefault="003F6BE6" w:rsidP="003E5857">
      <w:pPr>
        <w:jc w:val="center"/>
      </w:pPr>
    </w:p>
    <w:p w14:paraId="282AEB58" w14:textId="77777777" w:rsidR="003F6BE6" w:rsidRDefault="003F6BE6" w:rsidP="003E5857">
      <w:pPr>
        <w:jc w:val="center"/>
      </w:pPr>
    </w:p>
    <w:p w14:paraId="11935C99" w14:textId="77777777" w:rsidR="003F6BE6" w:rsidRDefault="003F6BE6" w:rsidP="003E5857">
      <w:pPr>
        <w:jc w:val="center"/>
      </w:pPr>
    </w:p>
    <w:p w14:paraId="5D5413F3" w14:textId="2B999C35" w:rsidR="003B1FA3" w:rsidRDefault="009365D0" w:rsidP="00FD08D7">
      <w:pPr>
        <w:pStyle w:val="Title"/>
        <w:jc w:val="center"/>
      </w:pPr>
      <w:r>
        <w:t>Torsion of Circular Sections</w:t>
      </w:r>
    </w:p>
    <w:p w14:paraId="7D8E3E38" w14:textId="77CC19C7" w:rsidR="00FD08D7" w:rsidRDefault="0091133C" w:rsidP="00EA1B8E">
      <w:pPr>
        <w:spacing w:line="360" w:lineRule="auto"/>
        <w:jc w:val="center"/>
        <w:rPr>
          <w:rStyle w:val="Strong"/>
        </w:rPr>
      </w:pPr>
      <w:r>
        <w:rPr>
          <w:rStyle w:val="Strong"/>
        </w:rPr>
        <w:t>Mechanics and Dynamics</w:t>
      </w:r>
    </w:p>
    <w:p w14:paraId="36476AA6" w14:textId="02D1D40A" w:rsidR="0091133C" w:rsidRPr="00FD08D7" w:rsidRDefault="0091133C" w:rsidP="00EA1B8E">
      <w:pPr>
        <w:spacing w:line="360" w:lineRule="auto"/>
        <w:jc w:val="center"/>
        <w:rPr>
          <w:rStyle w:val="Strong"/>
        </w:rPr>
      </w:pPr>
      <w:r>
        <w:rPr>
          <w:rStyle w:val="Strong"/>
        </w:rPr>
        <w:t>Modu</w:t>
      </w:r>
      <w:r w:rsidR="00EC400B">
        <w:rPr>
          <w:rStyle w:val="Strong"/>
        </w:rPr>
        <w:t>l</w:t>
      </w:r>
      <w:r>
        <w:rPr>
          <w:rStyle w:val="Strong"/>
        </w:rPr>
        <w:t xml:space="preserve">e code: </w:t>
      </w:r>
      <w:r w:rsidR="00FA3475">
        <w:rPr>
          <w:rStyle w:val="Strong"/>
        </w:rPr>
        <w:t>ACHA4026</w:t>
      </w:r>
    </w:p>
    <w:p w14:paraId="54F5EE97" w14:textId="77777777" w:rsidR="00D73C43" w:rsidRDefault="00D73C43" w:rsidP="00D73C43"/>
    <w:p w14:paraId="79CF079F" w14:textId="77777777" w:rsidR="003B1FA3" w:rsidRDefault="003B1FA3" w:rsidP="003E5857">
      <w:pPr>
        <w:jc w:val="center"/>
      </w:pPr>
    </w:p>
    <w:p w14:paraId="166446C4" w14:textId="77777777" w:rsidR="003B1FA3" w:rsidRDefault="003B1FA3" w:rsidP="003E5857">
      <w:pPr>
        <w:jc w:val="center"/>
      </w:pPr>
    </w:p>
    <w:p w14:paraId="1FFB852D" w14:textId="77777777" w:rsidR="003B1FA3" w:rsidRDefault="003B1FA3" w:rsidP="003E5857">
      <w:pPr>
        <w:jc w:val="center"/>
      </w:pPr>
    </w:p>
    <w:p w14:paraId="0F30DD20" w14:textId="77777777" w:rsidR="003B1FA3" w:rsidRDefault="003B1FA3" w:rsidP="003E5857">
      <w:pPr>
        <w:jc w:val="center"/>
      </w:pPr>
    </w:p>
    <w:p w14:paraId="609FDCEE" w14:textId="4A8F8FC1" w:rsidR="003B1FA3" w:rsidRDefault="003B1FA3" w:rsidP="003B1FA3">
      <w:pPr>
        <w:jc w:val="center"/>
      </w:pPr>
      <w:r>
        <w:t>Name:</w:t>
      </w:r>
      <w:r w:rsidR="00FA3475">
        <w:t xml:space="preserve"> Filip Szczepaniuk</w:t>
      </w:r>
    </w:p>
    <w:p w14:paraId="6FEB7B29" w14:textId="4794D756" w:rsidR="003B1FA3" w:rsidRDefault="003B1FA3" w:rsidP="003B1FA3">
      <w:pPr>
        <w:jc w:val="center"/>
      </w:pPr>
      <w:r>
        <w:t>Student number:</w:t>
      </w:r>
      <w:r w:rsidR="00FA3475">
        <w:t xml:space="preserve"> 2517734</w:t>
      </w:r>
    </w:p>
    <w:p w14:paraId="37E0D8E5" w14:textId="0FBF0D49" w:rsidR="00010D64" w:rsidRDefault="00010D64" w:rsidP="003B1FA3">
      <w:pPr>
        <w:jc w:val="center"/>
      </w:pPr>
      <w:r>
        <w:t>Date of report</w:t>
      </w:r>
      <w:r>
        <w:tab/>
      </w:r>
      <w:r w:rsidR="00D73C43">
        <w:t>:</w:t>
      </w:r>
      <w:r w:rsidR="00FA3475">
        <w:t xml:space="preserve"> 08/01/2026</w:t>
      </w:r>
    </w:p>
    <w:p w14:paraId="47ED8C8D" w14:textId="62341335" w:rsidR="00F157DE" w:rsidRDefault="00D73C43" w:rsidP="005B2C69">
      <w:pPr>
        <w:jc w:val="center"/>
      </w:pPr>
      <w:r>
        <w:t>Date report due:</w:t>
      </w:r>
      <w:r w:rsidR="00EC400B">
        <w:t xml:space="preserve"> 04/01/2026</w:t>
      </w:r>
    </w:p>
    <w:p w14:paraId="5F4E709B" w14:textId="4E2D0C37" w:rsidR="009365D0" w:rsidRDefault="00E64BA5">
      <w:pPr>
        <w:pStyle w:val="TOC1"/>
        <w:tabs>
          <w:tab w:val="right" w:leader="dot" w:pos="9016"/>
        </w:tabs>
        <w:rPr>
          <w:noProof/>
          <w:lang w:eastAsia="en-GB"/>
        </w:rPr>
      </w:pPr>
      <w:r>
        <w:lastRenderedPageBreak/>
        <w:fldChar w:fldCharType="begin"/>
      </w:r>
      <w:r>
        <w:instrText xml:space="preserve"> TOC \o "1-3" \h \z \u </w:instrText>
      </w:r>
      <w:r>
        <w:fldChar w:fldCharType="separate"/>
      </w:r>
      <w:hyperlink w:anchor="_Toc218787896" w:history="1">
        <w:r w:rsidR="009365D0" w:rsidRPr="00971889">
          <w:rPr>
            <w:rStyle w:val="Hyperlink"/>
            <w:noProof/>
          </w:rPr>
          <w:t>Introduction</w:t>
        </w:r>
        <w:r w:rsidR="009365D0">
          <w:rPr>
            <w:noProof/>
            <w:webHidden/>
          </w:rPr>
          <w:tab/>
        </w:r>
        <w:r w:rsidR="009365D0">
          <w:rPr>
            <w:noProof/>
            <w:webHidden/>
          </w:rPr>
          <w:fldChar w:fldCharType="begin"/>
        </w:r>
        <w:r w:rsidR="009365D0">
          <w:rPr>
            <w:noProof/>
            <w:webHidden/>
          </w:rPr>
          <w:instrText xml:space="preserve"> PAGEREF _Toc218787896 \h </w:instrText>
        </w:r>
        <w:r w:rsidR="009365D0">
          <w:rPr>
            <w:noProof/>
            <w:webHidden/>
          </w:rPr>
        </w:r>
        <w:r w:rsidR="009365D0">
          <w:rPr>
            <w:noProof/>
            <w:webHidden/>
          </w:rPr>
          <w:fldChar w:fldCharType="separate"/>
        </w:r>
        <w:r w:rsidR="009365D0">
          <w:rPr>
            <w:noProof/>
            <w:webHidden/>
          </w:rPr>
          <w:t>2</w:t>
        </w:r>
        <w:r w:rsidR="009365D0">
          <w:rPr>
            <w:noProof/>
            <w:webHidden/>
          </w:rPr>
          <w:fldChar w:fldCharType="end"/>
        </w:r>
      </w:hyperlink>
    </w:p>
    <w:p w14:paraId="5F42D767" w14:textId="28E1E354" w:rsidR="009365D0" w:rsidRDefault="009365D0">
      <w:pPr>
        <w:pStyle w:val="TOC1"/>
        <w:tabs>
          <w:tab w:val="right" w:leader="dot" w:pos="9016"/>
        </w:tabs>
        <w:rPr>
          <w:noProof/>
          <w:lang w:eastAsia="en-GB"/>
        </w:rPr>
      </w:pPr>
      <w:hyperlink w:anchor="_Toc218787897" w:history="1">
        <w:r w:rsidRPr="00971889">
          <w:rPr>
            <w:rStyle w:val="Hyperlink"/>
            <w:noProof/>
          </w:rPr>
          <w:t>Experimental procedure</w:t>
        </w:r>
        <w:r>
          <w:rPr>
            <w:noProof/>
            <w:webHidden/>
          </w:rPr>
          <w:tab/>
        </w:r>
        <w:r>
          <w:rPr>
            <w:noProof/>
            <w:webHidden/>
          </w:rPr>
          <w:fldChar w:fldCharType="begin"/>
        </w:r>
        <w:r>
          <w:rPr>
            <w:noProof/>
            <w:webHidden/>
          </w:rPr>
          <w:instrText xml:space="preserve"> PAGEREF _Toc218787897 \h </w:instrText>
        </w:r>
        <w:r>
          <w:rPr>
            <w:noProof/>
            <w:webHidden/>
          </w:rPr>
        </w:r>
        <w:r>
          <w:rPr>
            <w:noProof/>
            <w:webHidden/>
          </w:rPr>
          <w:fldChar w:fldCharType="separate"/>
        </w:r>
        <w:r>
          <w:rPr>
            <w:noProof/>
            <w:webHidden/>
          </w:rPr>
          <w:t>2</w:t>
        </w:r>
        <w:r>
          <w:rPr>
            <w:noProof/>
            <w:webHidden/>
          </w:rPr>
          <w:fldChar w:fldCharType="end"/>
        </w:r>
      </w:hyperlink>
    </w:p>
    <w:p w14:paraId="224E763E" w14:textId="708F11E8" w:rsidR="009365D0" w:rsidRDefault="009365D0">
      <w:pPr>
        <w:pStyle w:val="TOC1"/>
        <w:tabs>
          <w:tab w:val="right" w:leader="dot" w:pos="9016"/>
        </w:tabs>
        <w:rPr>
          <w:noProof/>
          <w:lang w:eastAsia="en-GB"/>
        </w:rPr>
      </w:pPr>
      <w:hyperlink w:anchor="_Toc218787898" w:history="1">
        <w:r w:rsidRPr="00971889">
          <w:rPr>
            <w:rStyle w:val="Hyperlink"/>
            <w:noProof/>
          </w:rPr>
          <w:t>Results</w:t>
        </w:r>
        <w:r>
          <w:rPr>
            <w:noProof/>
            <w:webHidden/>
          </w:rPr>
          <w:tab/>
        </w:r>
        <w:r>
          <w:rPr>
            <w:noProof/>
            <w:webHidden/>
          </w:rPr>
          <w:fldChar w:fldCharType="begin"/>
        </w:r>
        <w:r>
          <w:rPr>
            <w:noProof/>
            <w:webHidden/>
          </w:rPr>
          <w:instrText xml:space="preserve"> PAGEREF _Toc218787898 \h </w:instrText>
        </w:r>
        <w:r>
          <w:rPr>
            <w:noProof/>
            <w:webHidden/>
          </w:rPr>
        </w:r>
        <w:r>
          <w:rPr>
            <w:noProof/>
            <w:webHidden/>
          </w:rPr>
          <w:fldChar w:fldCharType="separate"/>
        </w:r>
        <w:r>
          <w:rPr>
            <w:noProof/>
            <w:webHidden/>
          </w:rPr>
          <w:t>3</w:t>
        </w:r>
        <w:r>
          <w:rPr>
            <w:noProof/>
            <w:webHidden/>
          </w:rPr>
          <w:fldChar w:fldCharType="end"/>
        </w:r>
      </w:hyperlink>
    </w:p>
    <w:p w14:paraId="371AEA9C" w14:textId="3F900985" w:rsidR="009365D0" w:rsidRDefault="009365D0">
      <w:pPr>
        <w:pStyle w:val="TOC1"/>
        <w:tabs>
          <w:tab w:val="right" w:leader="dot" w:pos="9016"/>
        </w:tabs>
        <w:rPr>
          <w:noProof/>
          <w:lang w:eastAsia="en-GB"/>
        </w:rPr>
      </w:pPr>
      <w:hyperlink w:anchor="_Toc218787899" w:history="1">
        <w:r w:rsidRPr="00971889">
          <w:rPr>
            <w:rStyle w:val="Hyperlink"/>
            <w:noProof/>
          </w:rPr>
          <w:t>Analysis</w:t>
        </w:r>
        <w:r>
          <w:rPr>
            <w:noProof/>
            <w:webHidden/>
          </w:rPr>
          <w:tab/>
        </w:r>
        <w:r>
          <w:rPr>
            <w:noProof/>
            <w:webHidden/>
          </w:rPr>
          <w:fldChar w:fldCharType="begin"/>
        </w:r>
        <w:r>
          <w:rPr>
            <w:noProof/>
            <w:webHidden/>
          </w:rPr>
          <w:instrText xml:space="preserve"> PAGEREF _Toc218787899 \h </w:instrText>
        </w:r>
        <w:r>
          <w:rPr>
            <w:noProof/>
            <w:webHidden/>
          </w:rPr>
        </w:r>
        <w:r>
          <w:rPr>
            <w:noProof/>
            <w:webHidden/>
          </w:rPr>
          <w:fldChar w:fldCharType="separate"/>
        </w:r>
        <w:r>
          <w:rPr>
            <w:noProof/>
            <w:webHidden/>
          </w:rPr>
          <w:t>3</w:t>
        </w:r>
        <w:r>
          <w:rPr>
            <w:noProof/>
            <w:webHidden/>
          </w:rPr>
          <w:fldChar w:fldCharType="end"/>
        </w:r>
      </w:hyperlink>
    </w:p>
    <w:p w14:paraId="1EA74475" w14:textId="4AA69AD9" w:rsidR="009365D0" w:rsidRDefault="009365D0">
      <w:pPr>
        <w:pStyle w:val="TOC1"/>
        <w:tabs>
          <w:tab w:val="right" w:leader="dot" w:pos="9016"/>
        </w:tabs>
        <w:rPr>
          <w:noProof/>
          <w:lang w:eastAsia="en-GB"/>
        </w:rPr>
      </w:pPr>
      <w:hyperlink w:anchor="_Toc218787900" w:history="1">
        <w:r w:rsidRPr="00971889">
          <w:rPr>
            <w:rStyle w:val="Hyperlink"/>
            <w:noProof/>
          </w:rPr>
          <w:t>Conclusion</w:t>
        </w:r>
        <w:r>
          <w:rPr>
            <w:noProof/>
            <w:webHidden/>
          </w:rPr>
          <w:tab/>
        </w:r>
        <w:r>
          <w:rPr>
            <w:noProof/>
            <w:webHidden/>
          </w:rPr>
          <w:fldChar w:fldCharType="begin"/>
        </w:r>
        <w:r>
          <w:rPr>
            <w:noProof/>
            <w:webHidden/>
          </w:rPr>
          <w:instrText xml:space="preserve"> PAGEREF _Toc218787900 \h </w:instrText>
        </w:r>
        <w:r>
          <w:rPr>
            <w:noProof/>
            <w:webHidden/>
          </w:rPr>
        </w:r>
        <w:r>
          <w:rPr>
            <w:noProof/>
            <w:webHidden/>
          </w:rPr>
          <w:fldChar w:fldCharType="separate"/>
        </w:r>
        <w:r>
          <w:rPr>
            <w:noProof/>
            <w:webHidden/>
          </w:rPr>
          <w:t>6</w:t>
        </w:r>
        <w:r>
          <w:rPr>
            <w:noProof/>
            <w:webHidden/>
          </w:rPr>
          <w:fldChar w:fldCharType="end"/>
        </w:r>
      </w:hyperlink>
    </w:p>
    <w:p w14:paraId="11F9F18E" w14:textId="397583E4" w:rsidR="009365D0" w:rsidRDefault="009365D0">
      <w:pPr>
        <w:pStyle w:val="TOC1"/>
        <w:tabs>
          <w:tab w:val="right" w:leader="dot" w:pos="9016"/>
        </w:tabs>
        <w:rPr>
          <w:noProof/>
          <w:lang w:eastAsia="en-GB"/>
        </w:rPr>
      </w:pPr>
      <w:hyperlink w:anchor="_Toc218787901" w:history="1">
        <w:r w:rsidRPr="00971889">
          <w:rPr>
            <w:rStyle w:val="Hyperlink"/>
            <w:noProof/>
          </w:rPr>
          <w:t>Evaluation</w:t>
        </w:r>
        <w:r>
          <w:rPr>
            <w:noProof/>
            <w:webHidden/>
          </w:rPr>
          <w:tab/>
        </w:r>
        <w:r>
          <w:rPr>
            <w:noProof/>
            <w:webHidden/>
          </w:rPr>
          <w:fldChar w:fldCharType="begin"/>
        </w:r>
        <w:r>
          <w:rPr>
            <w:noProof/>
            <w:webHidden/>
          </w:rPr>
          <w:instrText xml:space="preserve"> PAGEREF _Toc218787901 \h </w:instrText>
        </w:r>
        <w:r>
          <w:rPr>
            <w:noProof/>
            <w:webHidden/>
          </w:rPr>
        </w:r>
        <w:r>
          <w:rPr>
            <w:noProof/>
            <w:webHidden/>
          </w:rPr>
          <w:fldChar w:fldCharType="separate"/>
        </w:r>
        <w:r>
          <w:rPr>
            <w:noProof/>
            <w:webHidden/>
          </w:rPr>
          <w:t>7</w:t>
        </w:r>
        <w:r>
          <w:rPr>
            <w:noProof/>
            <w:webHidden/>
          </w:rPr>
          <w:fldChar w:fldCharType="end"/>
        </w:r>
      </w:hyperlink>
    </w:p>
    <w:p w14:paraId="3CB49F24" w14:textId="0E9D6586" w:rsidR="009365D0" w:rsidRDefault="009365D0">
      <w:pPr>
        <w:pStyle w:val="TOC1"/>
        <w:tabs>
          <w:tab w:val="right" w:leader="dot" w:pos="9016"/>
        </w:tabs>
        <w:rPr>
          <w:noProof/>
          <w:lang w:eastAsia="en-GB"/>
        </w:rPr>
      </w:pPr>
      <w:hyperlink w:anchor="_Toc218787902" w:history="1">
        <w:r w:rsidRPr="00971889">
          <w:rPr>
            <w:rStyle w:val="Hyperlink"/>
            <w:noProof/>
          </w:rPr>
          <w:t>Further work</w:t>
        </w:r>
        <w:r>
          <w:rPr>
            <w:noProof/>
            <w:webHidden/>
          </w:rPr>
          <w:tab/>
        </w:r>
        <w:r>
          <w:rPr>
            <w:noProof/>
            <w:webHidden/>
          </w:rPr>
          <w:fldChar w:fldCharType="begin"/>
        </w:r>
        <w:r>
          <w:rPr>
            <w:noProof/>
            <w:webHidden/>
          </w:rPr>
          <w:instrText xml:space="preserve"> PAGEREF _Toc218787902 \h </w:instrText>
        </w:r>
        <w:r>
          <w:rPr>
            <w:noProof/>
            <w:webHidden/>
          </w:rPr>
        </w:r>
        <w:r>
          <w:rPr>
            <w:noProof/>
            <w:webHidden/>
          </w:rPr>
          <w:fldChar w:fldCharType="separate"/>
        </w:r>
        <w:r>
          <w:rPr>
            <w:noProof/>
            <w:webHidden/>
          </w:rPr>
          <w:t>7</w:t>
        </w:r>
        <w:r>
          <w:rPr>
            <w:noProof/>
            <w:webHidden/>
          </w:rPr>
          <w:fldChar w:fldCharType="end"/>
        </w:r>
      </w:hyperlink>
    </w:p>
    <w:p w14:paraId="7849F7A6" w14:textId="5EB0A418" w:rsidR="009365D0" w:rsidRDefault="009365D0">
      <w:pPr>
        <w:pStyle w:val="TOC1"/>
        <w:tabs>
          <w:tab w:val="right" w:leader="dot" w:pos="9016"/>
        </w:tabs>
        <w:rPr>
          <w:noProof/>
          <w:lang w:eastAsia="en-GB"/>
        </w:rPr>
      </w:pPr>
      <w:hyperlink w:anchor="_Toc218787903" w:history="1">
        <w:r w:rsidRPr="00971889">
          <w:rPr>
            <w:rStyle w:val="Hyperlink"/>
            <w:noProof/>
          </w:rPr>
          <w:t>References</w:t>
        </w:r>
        <w:r>
          <w:rPr>
            <w:noProof/>
            <w:webHidden/>
          </w:rPr>
          <w:tab/>
        </w:r>
        <w:r>
          <w:rPr>
            <w:noProof/>
            <w:webHidden/>
          </w:rPr>
          <w:fldChar w:fldCharType="begin"/>
        </w:r>
        <w:r>
          <w:rPr>
            <w:noProof/>
            <w:webHidden/>
          </w:rPr>
          <w:instrText xml:space="preserve"> PAGEREF _Toc218787903 \h </w:instrText>
        </w:r>
        <w:r>
          <w:rPr>
            <w:noProof/>
            <w:webHidden/>
          </w:rPr>
        </w:r>
        <w:r>
          <w:rPr>
            <w:noProof/>
            <w:webHidden/>
          </w:rPr>
          <w:fldChar w:fldCharType="separate"/>
        </w:r>
        <w:r>
          <w:rPr>
            <w:noProof/>
            <w:webHidden/>
          </w:rPr>
          <w:t>7</w:t>
        </w:r>
        <w:r>
          <w:rPr>
            <w:noProof/>
            <w:webHidden/>
          </w:rPr>
          <w:fldChar w:fldCharType="end"/>
        </w:r>
      </w:hyperlink>
    </w:p>
    <w:p w14:paraId="56751D66" w14:textId="48AE97C3" w:rsidR="00E64BA5" w:rsidRDefault="00E64BA5" w:rsidP="002B16B5">
      <w:r>
        <w:fldChar w:fldCharType="end"/>
      </w:r>
    </w:p>
    <w:p w14:paraId="65F5C55E" w14:textId="77777777" w:rsidR="00E64BA5" w:rsidRDefault="00E64BA5">
      <w:r>
        <w:br w:type="page"/>
      </w:r>
    </w:p>
    <w:p w14:paraId="20A195E5" w14:textId="77777777" w:rsidR="00975E73" w:rsidRDefault="00975E73" w:rsidP="00C724B6">
      <w:pPr>
        <w:pStyle w:val="Heading1"/>
      </w:pPr>
      <w:bookmarkStart w:id="0" w:name="_Toc218787896"/>
      <w:r>
        <w:lastRenderedPageBreak/>
        <w:t>Introduction</w:t>
      </w:r>
      <w:bookmarkEnd w:id="0"/>
    </w:p>
    <w:p w14:paraId="2D3D41BD" w14:textId="0C093764" w:rsidR="00857B74" w:rsidRPr="00857B74" w:rsidRDefault="00857B74" w:rsidP="00857B74">
      <w:pPr>
        <w:tabs>
          <w:tab w:val="left" w:pos="1553"/>
        </w:tabs>
        <w:rPr>
          <w:sz w:val="22"/>
          <w:szCs w:val="22"/>
        </w:rPr>
      </w:pPr>
      <w:r w:rsidRPr="00857B74">
        <w:rPr>
          <w:sz w:val="22"/>
          <w:szCs w:val="22"/>
        </w:rPr>
        <w:t>Torsion testing is used to understand how materials behave when subjected to twisting forces, which are commonly encountered in many engineering applications. Components such as drive shafts, axles, and fasteners are often exposed to torsional loads during service, and their ability to withstand these loads is critical for ensuring structural integrity and safety.</w:t>
      </w:r>
    </w:p>
    <w:p w14:paraId="423BDF92" w14:textId="2AF175C1" w:rsidR="00557792" w:rsidRDefault="00857B74" w:rsidP="00857B74">
      <w:pPr>
        <w:tabs>
          <w:tab w:val="left" w:pos="1553"/>
        </w:tabs>
        <w:rPr>
          <w:sz w:val="22"/>
          <w:szCs w:val="22"/>
        </w:rPr>
      </w:pPr>
      <w:r w:rsidRPr="00857B74">
        <w:rPr>
          <w:sz w:val="22"/>
          <w:szCs w:val="22"/>
        </w:rPr>
        <w:t>Different materials respond differently to torsional stress depending on their mechanical properties, particularly stiffness and resistance to deformation. By studying a material’s behaviour under torsion, important properties such as the shear modulus can be determined. This property is essential in engineering design, as it allows engineers to predict how much a component will twist under an applied load and to select suitable materials for specific applications.</w:t>
      </w:r>
    </w:p>
    <w:p w14:paraId="4A58547A" w14:textId="77777777" w:rsidR="0029614A" w:rsidRDefault="00857B74" w:rsidP="0029614A">
      <w:pPr>
        <w:tabs>
          <w:tab w:val="left" w:pos="1553"/>
        </w:tabs>
        <w:rPr>
          <w:sz w:val="22"/>
          <w:szCs w:val="22"/>
        </w:rPr>
      </w:pPr>
      <w:r w:rsidRPr="00857B74">
        <w:rPr>
          <w:sz w:val="22"/>
          <w:szCs w:val="22"/>
        </w:rPr>
        <w:t>The purpose of this experiment is to evaluate the torsional response of a material and to compare experimental results with theoretical expectations. Through this investigation, a deeper understanding of material performance under torsional loading is developed, reinforcing the relevance of torsion theory in practical engineering design.</w:t>
      </w:r>
    </w:p>
    <w:p w14:paraId="3671F75C" w14:textId="1C497D4B" w:rsidR="006E7770" w:rsidRPr="0029614A" w:rsidRDefault="00186A8A" w:rsidP="0029614A">
      <w:pPr>
        <w:pStyle w:val="Heading1"/>
        <w:rPr>
          <w:sz w:val="22"/>
          <w:szCs w:val="22"/>
        </w:rPr>
      </w:pPr>
      <w:bookmarkStart w:id="1" w:name="_Toc218787897"/>
      <w:r>
        <w:t>Experimental procedure</w:t>
      </w:r>
      <w:bookmarkEnd w:id="1"/>
    </w:p>
    <w:p w14:paraId="1AF263FB" w14:textId="088D4B6A" w:rsidR="009367C2" w:rsidRPr="00186A8A" w:rsidRDefault="00186A8A" w:rsidP="0029614A">
      <w:pPr>
        <w:rPr>
          <w:sz w:val="22"/>
          <w:szCs w:val="22"/>
        </w:rPr>
      </w:pPr>
      <w:r w:rsidRPr="00186A8A">
        <w:rPr>
          <w:sz w:val="22"/>
          <w:szCs w:val="22"/>
        </w:rPr>
        <w:t xml:space="preserve">The TecQuipment Torsion Testing Kit ES5 was used to investigate the torsional behaviour of the test material. Before testing, the diameter of </w:t>
      </w:r>
      <w:r w:rsidR="005C6510">
        <w:rPr>
          <w:sz w:val="22"/>
          <w:szCs w:val="22"/>
        </w:rPr>
        <w:t xml:space="preserve">each </w:t>
      </w:r>
      <w:r w:rsidRPr="00186A8A">
        <w:rPr>
          <w:sz w:val="22"/>
          <w:szCs w:val="22"/>
        </w:rPr>
        <w:t xml:space="preserve">test rod was measured using a </w:t>
      </w:r>
      <w:r w:rsidR="00C5333B" w:rsidRPr="00186A8A">
        <w:rPr>
          <w:sz w:val="22"/>
          <w:szCs w:val="22"/>
        </w:rPr>
        <w:t>micrometre</w:t>
      </w:r>
      <w:r w:rsidRPr="00186A8A">
        <w:rPr>
          <w:sz w:val="22"/>
          <w:szCs w:val="22"/>
        </w:rPr>
        <w:t xml:space="preserve"> at several points along its length, and an average value was recorded.</w:t>
      </w:r>
    </w:p>
    <w:p w14:paraId="6546699E" w14:textId="033EB9E4" w:rsidR="00922E1A" w:rsidRPr="00186A8A" w:rsidRDefault="0029614A" w:rsidP="0029614A">
      <w:pPr>
        <w:rPr>
          <w:rFonts w:ascii="Times New Roman" w:eastAsia="Times New Roman" w:hAnsi="Times New Roman" w:cs="Times New Roman"/>
          <w:kern w:val="0"/>
          <w:lang w:eastAsia="en-GB"/>
          <w14:ligatures w14:val="none"/>
        </w:rPr>
      </w:pPr>
      <w:r w:rsidRPr="00932086">
        <w:rPr>
          <w:noProof/>
          <w:sz w:val="22"/>
          <w:szCs w:val="22"/>
        </w:rPr>
        <w:drawing>
          <wp:anchor distT="0" distB="0" distL="114300" distR="114300" simplePos="0" relativeHeight="251658752" behindDoc="0" locked="0" layoutInCell="1" allowOverlap="1" wp14:anchorId="0534045E" wp14:editId="2A3CCB94">
            <wp:simplePos x="0" y="0"/>
            <wp:positionH relativeFrom="margin">
              <wp:align>right</wp:align>
            </wp:positionH>
            <wp:positionV relativeFrom="paragraph">
              <wp:posOffset>299085</wp:posOffset>
            </wp:positionV>
            <wp:extent cx="2491740" cy="2119630"/>
            <wp:effectExtent l="0" t="4445" r="0" b="0"/>
            <wp:wrapSquare wrapText="bothSides"/>
            <wp:docPr id="39268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491740" cy="2119630"/>
                    </a:xfrm>
                    <a:prstGeom prst="rect">
                      <a:avLst/>
                    </a:prstGeom>
                    <a:noFill/>
                    <a:ln>
                      <a:noFill/>
                    </a:ln>
                  </pic:spPr>
                </pic:pic>
              </a:graphicData>
            </a:graphic>
            <wp14:sizeRelH relativeFrom="page">
              <wp14:pctWidth>0</wp14:pctWidth>
            </wp14:sizeRelH>
            <wp14:sizeRelV relativeFrom="page">
              <wp14:pctHeight>0</wp14:pctHeight>
            </wp14:sizeRelV>
          </wp:anchor>
        </w:drawing>
      </w:r>
      <w:r w:rsidR="00186A8A" w:rsidRPr="00186A8A">
        <w:rPr>
          <w:sz w:val="22"/>
          <w:szCs w:val="22"/>
        </w:rPr>
        <w:t>The test rod was then securely mounted in the torsion testing apparatus, ensuring it was aligned correctly and firmly clamped to prevent slipping during loading. The angular scale was set to zero to ensure accurate measurement of the angle of twist.</w:t>
      </w:r>
      <w:r w:rsidR="00932086" w:rsidRPr="00932086">
        <w:rPr>
          <w:rFonts w:ascii="Times New Roman" w:eastAsia="Times New Roman" w:hAnsi="Times New Roman" w:cs="Times New Roman"/>
          <w:kern w:val="0"/>
          <w:lang w:eastAsia="en-GB"/>
          <w14:ligatures w14:val="none"/>
        </w:rPr>
        <w:t xml:space="preserve"> </w:t>
      </w:r>
    </w:p>
    <w:p w14:paraId="4B1A66A7" w14:textId="63D3A990" w:rsidR="00186A8A" w:rsidRPr="00186A8A" w:rsidRDefault="00186A8A" w:rsidP="0029614A">
      <w:pPr>
        <w:rPr>
          <w:sz w:val="22"/>
          <w:szCs w:val="22"/>
        </w:rPr>
      </w:pPr>
      <w:r w:rsidRPr="00186A8A">
        <w:rPr>
          <w:sz w:val="22"/>
          <w:szCs w:val="22"/>
        </w:rPr>
        <w:t>Loads were applied incrementally to the loading hanger in steps of 100 g, producing an increasing torque on the rod through the pulley system. After each load increment, the corresponding angle of twist was recorded once the system had stabilised. Care was taken to ensure readings were taken within the elastic region of the material.</w:t>
      </w:r>
    </w:p>
    <w:p w14:paraId="4EE0E1EB" w14:textId="6D38243C" w:rsidR="00186A8A" w:rsidRPr="00186A8A" w:rsidRDefault="00BE3655" w:rsidP="0029614A">
      <w:pPr>
        <w:rPr>
          <w:sz w:val="22"/>
          <w:szCs w:val="22"/>
        </w:rPr>
      </w:pPr>
      <w:r>
        <w:rPr>
          <w:noProof/>
        </w:rPr>
        <mc:AlternateContent>
          <mc:Choice Requires="wps">
            <w:drawing>
              <wp:anchor distT="0" distB="0" distL="114300" distR="114300" simplePos="0" relativeHeight="251660800" behindDoc="0" locked="0" layoutInCell="1" allowOverlap="1" wp14:anchorId="5EDFC6C6" wp14:editId="2DAB9340">
                <wp:simplePos x="0" y="0"/>
                <wp:positionH relativeFrom="margin">
                  <wp:align>right</wp:align>
                </wp:positionH>
                <wp:positionV relativeFrom="paragraph">
                  <wp:posOffset>280758</wp:posOffset>
                </wp:positionV>
                <wp:extent cx="2091055" cy="606425"/>
                <wp:effectExtent l="0" t="0" r="4445" b="3175"/>
                <wp:wrapSquare wrapText="bothSides"/>
                <wp:docPr id="1113852694" name="Text Box 1"/>
                <wp:cNvGraphicFramePr/>
                <a:graphic xmlns:a="http://schemas.openxmlformats.org/drawingml/2006/main">
                  <a:graphicData uri="http://schemas.microsoft.com/office/word/2010/wordprocessingShape">
                    <wps:wsp>
                      <wps:cNvSpPr txBox="1"/>
                      <wps:spPr>
                        <a:xfrm>
                          <a:off x="0" y="0"/>
                          <a:ext cx="2091055" cy="606582"/>
                        </a:xfrm>
                        <a:prstGeom prst="rect">
                          <a:avLst/>
                        </a:prstGeom>
                        <a:solidFill>
                          <a:prstClr val="white"/>
                        </a:solidFill>
                        <a:ln>
                          <a:noFill/>
                        </a:ln>
                      </wps:spPr>
                      <wps:txbx>
                        <w:txbxContent>
                          <w:p w14:paraId="085764CD" w14:textId="39FE8F40" w:rsidR="00557792" w:rsidRPr="00A12C07" w:rsidRDefault="00557792" w:rsidP="00557792">
                            <w:pPr>
                              <w:pStyle w:val="Caption"/>
                              <w:rPr>
                                <w:sz w:val="24"/>
                                <w:szCs w:val="24"/>
                              </w:rPr>
                            </w:pPr>
                            <w:r w:rsidRPr="00A12C07">
                              <w:rPr>
                                <w:sz w:val="20"/>
                                <w:szCs w:val="20"/>
                              </w:rPr>
                              <w:t xml:space="preserve">Figure </w:t>
                            </w:r>
                            <w:r w:rsidRPr="00A12C07">
                              <w:rPr>
                                <w:sz w:val="20"/>
                                <w:szCs w:val="20"/>
                              </w:rPr>
                              <w:fldChar w:fldCharType="begin"/>
                            </w:r>
                            <w:r w:rsidRPr="00A12C07">
                              <w:rPr>
                                <w:sz w:val="20"/>
                                <w:szCs w:val="20"/>
                              </w:rPr>
                              <w:instrText xml:space="preserve"> SEQ Figure \* ARABIC </w:instrText>
                            </w:r>
                            <w:r w:rsidRPr="00A12C07">
                              <w:rPr>
                                <w:sz w:val="20"/>
                                <w:szCs w:val="20"/>
                              </w:rPr>
                              <w:fldChar w:fldCharType="separate"/>
                            </w:r>
                            <w:r w:rsidR="00DC3076">
                              <w:rPr>
                                <w:noProof/>
                                <w:sz w:val="20"/>
                                <w:szCs w:val="20"/>
                              </w:rPr>
                              <w:t>1</w:t>
                            </w:r>
                            <w:r w:rsidRPr="00A12C07">
                              <w:rPr>
                                <w:sz w:val="20"/>
                                <w:szCs w:val="20"/>
                              </w:rPr>
                              <w:fldChar w:fldCharType="end"/>
                            </w:r>
                            <w:r w:rsidRPr="00A12C07">
                              <w:rPr>
                                <w:sz w:val="20"/>
                                <w:szCs w:val="20"/>
                              </w:rPr>
                              <w:t xml:space="preserve"> </w:t>
                            </w:r>
                            <w:r w:rsidR="00A12C07" w:rsidRPr="00A12C07">
                              <w:rPr>
                                <w:sz w:val="20"/>
                                <w:szCs w:val="20"/>
                              </w:rPr>
                              <w:t>apparatus</w:t>
                            </w:r>
                            <w:r w:rsidRPr="00A12C07">
                              <w:rPr>
                                <w:sz w:val="20"/>
                                <w:szCs w:val="20"/>
                              </w:rPr>
                              <w:t xml:space="preserve"> set and beginning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DFC6C6" id="_x0000_t202" coordsize="21600,21600" o:spt="202" path="m,l,21600r21600,l21600,xe">
                <v:stroke joinstyle="miter"/>
                <v:path gradientshapeok="t" o:connecttype="rect"/>
              </v:shapetype>
              <v:shape id="Text Box 1" o:spid="_x0000_s1026" type="#_x0000_t202" style="position:absolute;margin-left:113.45pt;margin-top:22.1pt;width:164.65pt;height:47.75pt;z-index:2516608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" stroked="f">
                <v:textbox inset="0,0,0,0">
                  <w:txbxContent>
                    <w:p w14:paraId="085764CD" w14:textId="39FE8F40" w:rsidR="00557792" w:rsidRPr="00A12C07" w:rsidRDefault="00557792" w:rsidP="00557792">
                      <w:pPr>
                        <w:pStyle w:val="Caption"/>
                        <w:rPr>
                          <w:sz w:val="24"/>
                          <w:szCs w:val="24"/>
                        </w:rPr>
                      </w:pPr>
                      <w:r w:rsidRPr="00A12C07">
                        <w:rPr>
                          <w:sz w:val="20"/>
                          <w:szCs w:val="20"/>
                        </w:rPr>
                        <w:t xml:space="preserve">Figure </w:t>
                      </w:r>
                      <w:r w:rsidRPr="00A12C07">
                        <w:rPr>
                          <w:sz w:val="20"/>
                          <w:szCs w:val="20"/>
                        </w:rPr>
                        <w:fldChar w:fldCharType="begin"/>
                      </w:r>
                      <w:r w:rsidRPr="00A12C07">
                        <w:rPr>
                          <w:sz w:val="20"/>
                          <w:szCs w:val="20"/>
                        </w:rPr>
                        <w:instrText xml:space="preserve"> SEQ Figure \* ARABIC </w:instrText>
                      </w:r>
                      <w:r w:rsidRPr="00A12C07">
                        <w:rPr>
                          <w:sz w:val="20"/>
                          <w:szCs w:val="20"/>
                        </w:rPr>
                        <w:fldChar w:fldCharType="separate"/>
                      </w:r>
                      <w:r w:rsidR="00DC3076">
                        <w:rPr>
                          <w:noProof/>
                          <w:sz w:val="20"/>
                          <w:szCs w:val="20"/>
                        </w:rPr>
                        <w:t>1</w:t>
                      </w:r>
                      <w:r w:rsidRPr="00A12C07">
                        <w:rPr>
                          <w:sz w:val="20"/>
                          <w:szCs w:val="20"/>
                        </w:rPr>
                        <w:fldChar w:fldCharType="end"/>
                      </w:r>
                      <w:r w:rsidRPr="00A12C07">
                        <w:rPr>
                          <w:sz w:val="20"/>
                          <w:szCs w:val="20"/>
                        </w:rPr>
                        <w:t xml:space="preserve"> </w:t>
                      </w:r>
                      <w:r w:rsidR="00A12C07" w:rsidRPr="00A12C07">
                        <w:rPr>
                          <w:sz w:val="20"/>
                          <w:szCs w:val="20"/>
                        </w:rPr>
                        <w:t>apparatus</w:t>
                      </w:r>
                      <w:r w:rsidRPr="00A12C07">
                        <w:rPr>
                          <w:sz w:val="20"/>
                          <w:szCs w:val="20"/>
                        </w:rPr>
                        <w:t xml:space="preserve"> set and beginning testing</w:t>
                      </w:r>
                    </w:p>
                  </w:txbxContent>
                </v:textbox>
                <w10:wrap type="square" anchorx="margin"/>
              </v:shape>
            </w:pict>
          </mc:Fallback>
        </mc:AlternateContent>
      </w:r>
      <w:r w:rsidR="00186A8A" w:rsidRPr="00186A8A">
        <w:rPr>
          <w:sz w:val="22"/>
          <w:szCs w:val="22"/>
        </w:rPr>
        <w:t>This process was repeated until sufficient data had been collected to produce a clear torque versus angle of twist relationship. The applied loads were then removed gradually to avoid sudden unloading. The recorded data was later used to plot a torque–angle graph and determine the shear modulus of the material.</w:t>
      </w:r>
    </w:p>
    <w:p w14:paraId="38510CDF" w14:textId="7D207BF3" w:rsidR="00186A8A" w:rsidRDefault="00C76ABF" w:rsidP="00C76ABF">
      <w:pPr>
        <w:pStyle w:val="Heading1"/>
      </w:pPr>
      <w:bookmarkStart w:id="2" w:name="_Toc218787898"/>
      <w:r>
        <w:lastRenderedPageBreak/>
        <w:t>Results</w:t>
      </w:r>
      <w:bookmarkEnd w:id="2"/>
      <w:r w:rsidR="00E551B7">
        <w:t xml:space="preserve"> </w:t>
      </w:r>
    </w:p>
    <w:p w14:paraId="3BF9CD65" w14:textId="0CB0C6B3" w:rsidR="008408B2" w:rsidRDefault="00EC35E9" w:rsidP="008408B2">
      <w:pPr>
        <w:keepNext/>
      </w:pPr>
      <w:r w:rsidRPr="00EC35E9">
        <w:rPr>
          <w:noProof/>
        </w:rPr>
        <w:drawing>
          <wp:inline distT="0" distB="0" distL="0" distR="0" wp14:anchorId="78A1C46F" wp14:editId="08DDB01A">
            <wp:extent cx="3159760" cy="1113790"/>
            <wp:effectExtent l="0" t="0" r="2540" b="0"/>
            <wp:docPr id="4832681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9760" cy="1113790"/>
                    </a:xfrm>
                    <a:prstGeom prst="rect">
                      <a:avLst/>
                    </a:prstGeom>
                    <a:noFill/>
                    <a:ln>
                      <a:noFill/>
                    </a:ln>
                  </pic:spPr>
                </pic:pic>
              </a:graphicData>
            </a:graphic>
          </wp:inline>
        </w:drawing>
      </w:r>
    </w:p>
    <w:p w14:paraId="1098C6DF" w14:textId="229F84CD" w:rsidR="006E7770" w:rsidRPr="006E7770" w:rsidRDefault="008408B2" w:rsidP="00297FEA">
      <w:pPr>
        <w:pStyle w:val="Caption"/>
      </w:pPr>
      <w:r>
        <w:t xml:space="preserve">Figure </w:t>
      </w:r>
      <w:fldSimple w:instr=" SEQ Figure \* ARABIC ">
        <w:r w:rsidR="00DC3076">
          <w:rPr>
            <w:noProof/>
          </w:rPr>
          <w:t>2</w:t>
        </w:r>
      </w:fldSimple>
      <w:r>
        <w:t xml:space="preserve"> Raw data collected</w:t>
      </w:r>
    </w:p>
    <w:p w14:paraId="226CF0B3" w14:textId="3EEABFEB" w:rsidR="006E7770" w:rsidRPr="006E7770" w:rsidRDefault="001F75BF" w:rsidP="006E7770">
      <w:r w:rsidRPr="001F75BF">
        <w:t>Comparing the</w:t>
      </w:r>
      <w:r w:rsidR="00DB679C">
        <w:t xml:space="preserve"> raw data collected in the </w:t>
      </w:r>
      <w:r w:rsidR="00812414">
        <w:t>Experiment.</w:t>
      </w:r>
      <w:r w:rsidRPr="001F75BF">
        <w:t xml:space="preserve"> </w:t>
      </w:r>
      <w:r w:rsidR="00812414">
        <w:t xml:space="preserve">The </w:t>
      </w:r>
      <w:r w:rsidRPr="001F75BF">
        <w:t xml:space="preserve">torsion </w:t>
      </w:r>
      <w:r w:rsidR="00BE70AC" w:rsidRPr="001F75BF">
        <w:t>behaviour</w:t>
      </w:r>
      <w:r w:rsidRPr="001F75BF">
        <w:t xml:space="preserve"> of the three materials clearly illustrates </w:t>
      </w:r>
      <w:r w:rsidR="00BE70AC">
        <w:t>the</w:t>
      </w:r>
      <w:r w:rsidRPr="001F75BF">
        <w:t xml:space="preserve"> stiffness and ductility. </w:t>
      </w:r>
      <w:r w:rsidR="00C53565">
        <w:t>Steel</w:t>
      </w:r>
      <w:r w:rsidRPr="001F75BF">
        <w:t xml:space="preserve"> resisted torsion the most, confirming its high shear strength and rigidity. </w:t>
      </w:r>
      <w:r w:rsidR="00C53565">
        <w:t>Brass</w:t>
      </w:r>
      <w:r w:rsidRPr="001F75BF">
        <w:t xml:space="preserve"> response indicates moderate resistance, making it somewhat flexible but still structurally reliable. </w:t>
      </w:r>
      <w:r w:rsidR="00DB229D">
        <w:t>Aluminium</w:t>
      </w:r>
      <w:r w:rsidRPr="001F75BF">
        <w:t xml:space="preserve"> however, deformed significantly under the same torque, highlighting its low torsional stiffness and high flexibility. </w:t>
      </w:r>
      <w:r w:rsidR="00977D52">
        <w:t xml:space="preserve">Aluminium was unable to hold 500g </w:t>
      </w:r>
      <w:r w:rsidR="00310A0C">
        <w:t xml:space="preserve">as </w:t>
      </w:r>
      <w:r w:rsidR="007E3AD5">
        <w:t>the</w:t>
      </w:r>
      <w:r w:rsidR="007E3AD5" w:rsidRPr="007E3AD5">
        <w:t xml:space="preserve"> rod</w:t>
      </w:r>
      <w:r w:rsidR="00EF6F63">
        <w:t xml:space="preserve"> would </w:t>
      </w:r>
      <w:r w:rsidR="0096566D">
        <w:t>experience</w:t>
      </w:r>
      <w:r w:rsidR="007E3AD5" w:rsidRPr="007E3AD5">
        <w:t xml:space="preserve"> torsional load beyond its elastic limit and therefore </w:t>
      </w:r>
      <w:r w:rsidR="0096566D">
        <w:t>would</w:t>
      </w:r>
      <w:r w:rsidR="007E3AD5" w:rsidRPr="007E3AD5">
        <w:t xml:space="preserve"> not return to its original position</w:t>
      </w:r>
      <w:r w:rsidR="0096566D">
        <w:t xml:space="preserve">. </w:t>
      </w:r>
      <w:r w:rsidRPr="001F75BF">
        <w:t>These provide a practical framework for selecting materials based on torsional performance</w:t>
      </w:r>
      <w:r w:rsidR="00DB229D">
        <w:t xml:space="preserve"> </w:t>
      </w:r>
      <w:r w:rsidRPr="001F75BF">
        <w:t>rigidity, moderate flexibility</w:t>
      </w:r>
      <w:r w:rsidR="00DB229D">
        <w:t xml:space="preserve"> or</w:t>
      </w:r>
      <w:r w:rsidRPr="001F75BF">
        <w:t xml:space="preserve"> maximum ductility.</w:t>
      </w:r>
    </w:p>
    <w:p w14:paraId="5AB17FE6" w14:textId="176A798E" w:rsidR="006E7770" w:rsidRDefault="00950F38" w:rsidP="002429D7">
      <w:pPr>
        <w:pStyle w:val="Heading1"/>
      </w:pPr>
      <w:bookmarkStart w:id="3" w:name="_Toc218787899"/>
      <w:r>
        <w:rPr>
          <w:noProof/>
        </w:rPr>
        <mc:AlternateContent>
          <mc:Choice Requires="wps">
            <w:drawing>
              <wp:anchor distT="0" distB="0" distL="114300" distR="114300" simplePos="0" relativeHeight="251664896" behindDoc="0" locked="0" layoutInCell="1" allowOverlap="1" wp14:anchorId="3DD816AE" wp14:editId="4AECF590">
                <wp:simplePos x="0" y="0"/>
                <wp:positionH relativeFrom="column">
                  <wp:posOffset>2448560</wp:posOffset>
                </wp:positionH>
                <wp:positionV relativeFrom="paragraph">
                  <wp:posOffset>2195195</wp:posOffset>
                </wp:positionV>
                <wp:extent cx="3282950" cy="635"/>
                <wp:effectExtent l="0" t="0" r="0" b="0"/>
                <wp:wrapSquare wrapText="bothSides"/>
                <wp:docPr id="1057053108" name="Text Box 1"/>
                <wp:cNvGraphicFramePr/>
                <a:graphic xmlns:a="http://schemas.openxmlformats.org/drawingml/2006/main">
                  <a:graphicData uri="http://schemas.microsoft.com/office/word/2010/wordprocessingShape">
                    <wps:wsp>
                      <wps:cNvSpPr txBox="1"/>
                      <wps:spPr>
                        <a:xfrm>
                          <a:off x="0" y="0"/>
                          <a:ext cx="3282950" cy="635"/>
                        </a:xfrm>
                        <a:prstGeom prst="rect">
                          <a:avLst/>
                        </a:prstGeom>
                        <a:solidFill>
                          <a:prstClr val="white"/>
                        </a:solidFill>
                        <a:ln>
                          <a:noFill/>
                        </a:ln>
                      </wps:spPr>
                      <wps:txbx>
                        <w:txbxContent>
                          <w:p w14:paraId="1215AA96" w14:textId="52447EF8" w:rsidR="00950F38" w:rsidRDefault="00950F38" w:rsidP="00950F38">
                            <w:pPr>
                              <w:pStyle w:val="Caption"/>
                              <w:rPr>
                                <w:noProof/>
                              </w:rPr>
                            </w:pPr>
                            <w:r>
                              <w:t xml:space="preserve">Figure </w:t>
                            </w:r>
                            <w:fldSimple w:instr=" SEQ Figure \* ARABIC ">
                              <w:r w:rsidR="00DC3076">
                                <w:rPr>
                                  <w:noProof/>
                                </w:rPr>
                                <w:t>3</w:t>
                              </w:r>
                            </w:fldSimple>
                            <w:r>
                              <w:t xml:space="preserve"> Graph showing the torque</w:t>
                            </w:r>
                            <w:r w:rsidR="001715E9">
                              <w:t xml:space="preserve"> (y)</w:t>
                            </w:r>
                            <w:r>
                              <w:t xml:space="preserve"> </w:t>
                            </w:r>
                            <w:r w:rsidR="004820F0">
                              <w:t xml:space="preserve">to </w:t>
                            </w:r>
                            <w:r>
                              <w:t>the angle of twist</w:t>
                            </w:r>
                            <w:r w:rsidR="001715E9">
                              <w:t xml:space="preserve"> (x)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D816AE" id="_x0000_s1027" type="#_x0000_t202" style="position:absolute;margin-left:192.8pt;margin-top:172.85pt;width:258.5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LZOGAIAAD8EAAAOAAAAZHJzL2Uyb0RvYy54bWysU8Fu2zAMvQ/YPwi6L05StO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89v552sKSYrdXF3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" stroked="f">
                <v:textbox style="mso-fit-shape-to-text:t" inset="0,0,0,0">
                  <w:txbxContent>
                    <w:p w14:paraId="1215AA96" w14:textId="52447EF8" w:rsidR="00950F38" w:rsidRDefault="00950F38" w:rsidP="00950F38">
                      <w:pPr>
                        <w:pStyle w:val="Caption"/>
                        <w:rPr>
                          <w:noProof/>
                        </w:rPr>
                      </w:pPr>
                      <w:r>
                        <w:t xml:space="preserve">Figure </w:t>
                      </w:r>
                      <w:fldSimple w:instr=" SEQ Figure \* ARABIC ">
                        <w:r w:rsidR="00DC3076">
                          <w:rPr>
                            <w:noProof/>
                          </w:rPr>
                          <w:t>3</w:t>
                        </w:r>
                      </w:fldSimple>
                      <w:r>
                        <w:t xml:space="preserve"> Graph showing the torque</w:t>
                      </w:r>
                      <w:r w:rsidR="001715E9">
                        <w:t xml:space="preserve"> (y)</w:t>
                      </w:r>
                      <w:r>
                        <w:t xml:space="preserve"> </w:t>
                      </w:r>
                      <w:r w:rsidR="004820F0">
                        <w:t xml:space="preserve">to </w:t>
                      </w:r>
                      <w:r>
                        <w:t>the angle of twist</w:t>
                      </w:r>
                      <w:r w:rsidR="001715E9">
                        <w:t xml:space="preserve"> (x)</w:t>
                      </w:r>
                    </w:p>
                  </w:txbxContent>
                </v:textbox>
                <w10:wrap type="square"/>
              </v:shape>
            </w:pict>
          </mc:Fallback>
        </mc:AlternateContent>
      </w:r>
      <w:r w:rsidR="00297FEA">
        <w:rPr>
          <w:noProof/>
        </w:rPr>
        <w:drawing>
          <wp:anchor distT="0" distB="0" distL="114300" distR="114300" simplePos="0" relativeHeight="251661824" behindDoc="0" locked="0" layoutInCell="1" allowOverlap="1" wp14:anchorId="61519340" wp14:editId="2A353783">
            <wp:simplePos x="0" y="0"/>
            <wp:positionH relativeFrom="margin">
              <wp:align>right</wp:align>
            </wp:positionH>
            <wp:positionV relativeFrom="paragraph">
              <wp:posOffset>164955</wp:posOffset>
            </wp:positionV>
            <wp:extent cx="3283363" cy="1973656"/>
            <wp:effectExtent l="0" t="0" r="0" b="7620"/>
            <wp:wrapSquare wrapText="bothSides"/>
            <wp:docPr id="8799378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3363" cy="1973656"/>
                    </a:xfrm>
                    <a:prstGeom prst="rect">
                      <a:avLst/>
                    </a:prstGeom>
                    <a:noFill/>
                  </pic:spPr>
                </pic:pic>
              </a:graphicData>
            </a:graphic>
          </wp:anchor>
        </w:drawing>
      </w:r>
      <w:r w:rsidR="002429D7">
        <w:t>Analysis</w:t>
      </w:r>
      <w:bookmarkEnd w:id="3"/>
    </w:p>
    <w:p w14:paraId="36A87556" w14:textId="565B095C" w:rsidR="002429D7" w:rsidRPr="002429D7" w:rsidRDefault="002429D7" w:rsidP="002429D7"/>
    <w:p w14:paraId="02C5749E" w14:textId="693B43B1" w:rsidR="006E7770" w:rsidRPr="006E7770" w:rsidRDefault="006E7770" w:rsidP="006E7770"/>
    <w:p w14:paraId="5C967F74" w14:textId="270B7BC1" w:rsidR="006E7770" w:rsidRPr="006E7770" w:rsidRDefault="006E7770" w:rsidP="006E7770"/>
    <w:p w14:paraId="0423EF19" w14:textId="38061766" w:rsidR="006E7770" w:rsidRPr="006E7770" w:rsidRDefault="006E7770" w:rsidP="006E7770"/>
    <w:p w14:paraId="7783A9B5" w14:textId="07B3F389" w:rsidR="006E7770" w:rsidRPr="006E7770" w:rsidRDefault="006E7770" w:rsidP="006E7770"/>
    <w:p w14:paraId="0D868822" w14:textId="4ED178A1" w:rsidR="006E7770" w:rsidRPr="006E7770" w:rsidRDefault="00A91D9D" w:rsidP="006E7770">
      <w:r w:rsidRPr="00A91D9D">
        <w:drawing>
          <wp:anchor distT="0" distB="0" distL="114300" distR="114300" simplePos="0" relativeHeight="251687424" behindDoc="0" locked="0" layoutInCell="1" allowOverlap="1" wp14:anchorId="09D171EE" wp14:editId="292841FB">
            <wp:simplePos x="0" y="0"/>
            <wp:positionH relativeFrom="margin">
              <wp:posOffset>-373435</wp:posOffset>
            </wp:positionH>
            <wp:positionV relativeFrom="paragraph">
              <wp:posOffset>307588</wp:posOffset>
            </wp:positionV>
            <wp:extent cx="4842510" cy="1661795"/>
            <wp:effectExtent l="0" t="0" r="0" b="0"/>
            <wp:wrapSquare wrapText="bothSides"/>
            <wp:docPr id="19093799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2510" cy="1661795"/>
                    </a:xfrm>
                    <a:prstGeom prst="rect">
                      <a:avLst/>
                    </a:prstGeom>
                    <a:noFill/>
                    <a:ln>
                      <a:noFill/>
                    </a:ln>
                  </pic:spPr>
                </pic:pic>
              </a:graphicData>
            </a:graphic>
          </wp:anchor>
        </w:drawing>
      </w:r>
    </w:p>
    <w:p w14:paraId="01631470" w14:textId="2B439032" w:rsidR="006E7770" w:rsidRPr="006E7770" w:rsidRDefault="00943727" w:rsidP="006E7770">
      <w:r>
        <w:rPr>
          <w:noProof/>
        </w:rPr>
        <mc:AlternateContent>
          <mc:Choice Requires="wps">
            <w:drawing>
              <wp:anchor distT="0" distB="0" distL="114300" distR="114300" simplePos="0" relativeHeight="251666944" behindDoc="0" locked="0" layoutInCell="1" allowOverlap="1" wp14:anchorId="4CA4E7BC" wp14:editId="66FC101A">
                <wp:simplePos x="0" y="0"/>
                <wp:positionH relativeFrom="column">
                  <wp:posOffset>-307340</wp:posOffset>
                </wp:positionH>
                <wp:positionV relativeFrom="paragraph">
                  <wp:posOffset>1744980</wp:posOffset>
                </wp:positionV>
                <wp:extent cx="4390390" cy="635"/>
                <wp:effectExtent l="0" t="0" r="0" b="0"/>
                <wp:wrapSquare wrapText="bothSides"/>
                <wp:docPr id="1188566144" name="Text Box 1"/>
                <wp:cNvGraphicFramePr/>
                <a:graphic xmlns:a="http://schemas.openxmlformats.org/drawingml/2006/main">
                  <a:graphicData uri="http://schemas.microsoft.com/office/word/2010/wordprocessingShape">
                    <wps:wsp>
                      <wps:cNvSpPr txBox="1"/>
                      <wps:spPr>
                        <a:xfrm>
                          <a:off x="0" y="0"/>
                          <a:ext cx="4390390" cy="635"/>
                        </a:xfrm>
                        <a:prstGeom prst="rect">
                          <a:avLst/>
                        </a:prstGeom>
                        <a:solidFill>
                          <a:prstClr val="white"/>
                        </a:solidFill>
                        <a:ln>
                          <a:noFill/>
                        </a:ln>
                      </wps:spPr>
                      <wps:txbx>
                        <w:txbxContent>
                          <w:p w14:paraId="3435D528" w14:textId="47135AD1" w:rsidR="00943727" w:rsidRDefault="00943727" w:rsidP="00943727">
                            <w:pPr>
                              <w:pStyle w:val="Caption"/>
                            </w:pPr>
                            <w:r>
                              <w:t xml:space="preserve">Figure </w:t>
                            </w:r>
                            <w:fldSimple w:instr=" SEQ Figure \* ARABIC ">
                              <w:r w:rsidR="00DC3076">
                                <w:rPr>
                                  <w:noProof/>
                                </w:rPr>
                                <w:t>4</w:t>
                              </w:r>
                            </w:fldSimple>
                            <w:r>
                              <w:t xml:space="preserve"> Shaft modules table for brass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4E7BC" id="_x0000_s1028" type="#_x0000_t202" style="position:absolute;margin-left:-24.2pt;margin-top:137.4pt;width:345.7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" stroked="f">
                <v:textbox style="mso-fit-shape-to-text:t" inset="0,0,0,0">
                  <w:txbxContent>
                    <w:p w14:paraId="3435D528" w14:textId="47135AD1" w:rsidR="00943727" w:rsidRDefault="00943727" w:rsidP="00943727">
                      <w:pPr>
                        <w:pStyle w:val="Caption"/>
                      </w:pPr>
                      <w:r>
                        <w:t xml:space="preserve">Figure </w:t>
                      </w:r>
                      <w:fldSimple w:instr=" SEQ Figure \* ARABIC ">
                        <w:r w:rsidR="00DC3076">
                          <w:rPr>
                            <w:noProof/>
                          </w:rPr>
                          <w:t>4</w:t>
                        </w:r>
                      </w:fldSimple>
                      <w:r>
                        <w:t xml:space="preserve"> Shaft modules table for brass</w:t>
                      </w:r>
                    </w:p>
                  </w:txbxContent>
                </v:textbox>
                <w10:wrap type="square"/>
              </v:shape>
            </w:pict>
          </mc:Fallback>
        </mc:AlternateContent>
      </w:r>
    </w:p>
    <w:p w14:paraId="7C27AF4B" w14:textId="7D76AB0D" w:rsidR="006E7770" w:rsidRPr="006E7770" w:rsidRDefault="006E7770" w:rsidP="006E7770"/>
    <w:p w14:paraId="61B21BD7" w14:textId="77777777" w:rsidR="006E7770" w:rsidRPr="006E7770" w:rsidRDefault="006E7770" w:rsidP="006E7770"/>
    <w:p w14:paraId="04328633" w14:textId="77777777" w:rsidR="006E7770" w:rsidRPr="006E7770" w:rsidRDefault="006E7770" w:rsidP="006E7770"/>
    <w:p w14:paraId="0A47F876" w14:textId="77777777" w:rsidR="006E7770" w:rsidRDefault="006E7770" w:rsidP="006E7770"/>
    <w:p w14:paraId="329D06E9" w14:textId="64138D4D" w:rsidR="00943727" w:rsidRDefault="00943727">
      <w:r>
        <w:br w:type="page"/>
      </w:r>
    </w:p>
    <w:p w14:paraId="5D20B8F2" w14:textId="7E32DD28" w:rsidR="006E7770" w:rsidRDefault="000E5E58" w:rsidP="00943727">
      <w:pPr>
        <w:tabs>
          <w:tab w:val="left" w:pos="2104"/>
        </w:tabs>
      </w:pPr>
      <w:r>
        <w:rPr>
          <w:noProof/>
        </w:rPr>
        <w:lastRenderedPageBreak/>
        <mc:AlternateContent>
          <mc:Choice Requires="wps">
            <w:drawing>
              <wp:anchor distT="0" distB="0" distL="114300" distR="114300" simplePos="0" relativeHeight="251671040" behindDoc="0" locked="0" layoutInCell="1" allowOverlap="1" wp14:anchorId="35AA718F" wp14:editId="6897B681">
                <wp:simplePos x="0" y="0"/>
                <wp:positionH relativeFrom="margin">
                  <wp:align>left</wp:align>
                </wp:positionH>
                <wp:positionV relativeFrom="paragraph">
                  <wp:posOffset>1472634</wp:posOffset>
                </wp:positionV>
                <wp:extent cx="3711575" cy="635"/>
                <wp:effectExtent l="0" t="0" r="3175" b="0"/>
                <wp:wrapSquare wrapText="bothSides"/>
                <wp:docPr id="814673458" name="Text Box 1"/>
                <wp:cNvGraphicFramePr/>
                <a:graphic xmlns:a="http://schemas.openxmlformats.org/drawingml/2006/main">
                  <a:graphicData uri="http://schemas.microsoft.com/office/word/2010/wordprocessingShape">
                    <wps:wsp>
                      <wps:cNvSpPr txBox="1"/>
                      <wps:spPr>
                        <a:xfrm>
                          <a:off x="0" y="0"/>
                          <a:ext cx="3711575" cy="635"/>
                        </a:xfrm>
                        <a:prstGeom prst="rect">
                          <a:avLst/>
                        </a:prstGeom>
                        <a:solidFill>
                          <a:prstClr val="white"/>
                        </a:solidFill>
                        <a:ln>
                          <a:noFill/>
                        </a:ln>
                      </wps:spPr>
                      <wps:txbx>
                        <w:txbxContent>
                          <w:p w14:paraId="489D56B1" w14:textId="2D717FD7" w:rsidR="00110980" w:rsidRDefault="00110980" w:rsidP="00110980">
                            <w:pPr>
                              <w:pStyle w:val="Caption"/>
                              <w:rPr>
                                <w:noProof/>
                              </w:rPr>
                            </w:pPr>
                            <w:r>
                              <w:t xml:space="preserve">Figure </w:t>
                            </w:r>
                            <w:fldSimple w:instr=" SEQ Figure \* ARABIC ">
                              <w:r w:rsidR="00DC3076">
                                <w:rPr>
                                  <w:noProof/>
                                </w:rPr>
                                <w:t>5</w:t>
                              </w:r>
                            </w:fldSimple>
                            <w:r>
                              <w:t xml:space="preserve"> </w:t>
                            </w:r>
                            <w:r w:rsidR="001E3728">
                              <w:t>Shaf modules table for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A718F" id="_x0000_s1029" type="#_x0000_t202" style="position:absolute;margin-left:0;margin-top:115.95pt;width:292.25pt;height:.05pt;z-index:2516710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" stroked="f">
                <v:textbox style="mso-fit-shape-to-text:t" inset="0,0,0,0">
                  <w:txbxContent>
                    <w:p w14:paraId="489D56B1" w14:textId="2D717FD7" w:rsidR="00110980" w:rsidRDefault="00110980" w:rsidP="00110980">
                      <w:pPr>
                        <w:pStyle w:val="Caption"/>
                        <w:rPr>
                          <w:noProof/>
                        </w:rPr>
                      </w:pPr>
                      <w:r>
                        <w:t xml:space="preserve">Figure </w:t>
                      </w:r>
                      <w:fldSimple w:instr=" SEQ Figure \* ARABIC ">
                        <w:r w:rsidR="00DC3076">
                          <w:rPr>
                            <w:noProof/>
                          </w:rPr>
                          <w:t>5</w:t>
                        </w:r>
                      </w:fldSimple>
                      <w:r>
                        <w:t xml:space="preserve"> </w:t>
                      </w:r>
                      <w:r w:rsidR="001E3728">
                        <w:t>Shaf modules table for Steel</w:t>
                      </w:r>
                    </w:p>
                  </w:txbxContent>
                </v:textbox>
                <w10:wrap type="square" anchorx="margin"/>
              </v:shape>
            </w:pict>
          </mc:Fallback>
        </mc:AlternateContent>
      </w:r>
      <w:r w:rsidRPr="00110980">
        <w:rPr>
          <w:noProof/>
        </w:rPr>
        <w:drawing>
          <wp:anchor distT="0" distB="0" distL="114300" distR="114300" simplePos="0" relativeHeight="251667968" behindDoc="0" locked="0" layoutInCell="1" allowOverlap="1" wp14:anchorId="7F724E43" wp14:editId="7B25EC88">
            <wp:simplePos x="0" y="0"/>
            <wp:positionH relativeFrom="margin">
              <wp:align>left</wp:align>
            </wp:positionH>
            <wp:positionV relativeFrom="paragraph">
              <wp:posOffset>0</wp:posOffset>
            </wp:positionV>
            <wp:extent cx="3313430" cy="1416685"/>
            <wp:effectExtent l="0" t="0" r="1270" b="0"/>
            <wp:wrapSquare wrapText="bothSides"/>
            <wp:docPr id="21107780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13430" cy="1416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E5E58">
        <w:t xml:space="preserve"> </w:t>
      </w:r>
    </w:p>
    <w:p w14:paraId="2C706142" w14:textId="77777777" w:rsidR="00024B49" w:rsidRPr="00024B49" w:rsidRDefault="00024B49" w:rsidP="00024B49"/>
    <w:p w14:paraId="0CFFB97B" w14:textId="79BEE315" w:rsidR="00024B49" w:rsidRPr="00024B49" w:rsidRDefault="00024B49" w:rsidP="00024B49"/>
    <w:p w14:paraId="1D02039A" w14:textId="7A31E5DC" w:rsidR="00024B49" w:rsidRPr="00024B49" w:rsidRDefault="00024B49" w:rsidP="00024B49"/>
    <w:p w14:paraId="48AACD4D" w14:textId="2E78C6D4" w:rsidR="00024B49" w:rsidRPr="00024B49" w:rsidRDefault="00024B49" w:rsidP="00024B49">
      <w:r>
        <w:rPr>
          <w:noProof/>
        </w:rPr>
        <w:drawing>
          <wp:anchor distT="0" distB="0" distL="114300" distR="114300" simplePos="0" relativeHeight="251668992" behindDoc="0" locked="0" layoutInCell="1" allowOverlap="1" wp14:anchorId="543AC627" wp14:editId="6DFFE213">
            <wp:simplePos x="0" y="0"/>
            <wp:positionH relativeFrom="margin">
              <wp:align>right</wp:align>
            </wp:positionH>
            <wp:positionV relativeFrom="paragraph">
              <wp:posOffset>352425</wp:posOffset>
            </wp:positionV>
            <wp:extent cx="3403600" cy="2061845"/>
            <wp:effectExtent l="0" t="0" r="6350" b="0"/>
            <wp:wrapSquare wrapText="bothSides"/>
            <wp:docPr id="581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03600" cy="2061845"/>
                    </a:xfrm>
                    <a:prstGeom prst="rect">
                      <a:avLst/>
                    </a:prstGeom>
                    <a:noFill/>
                  </pic:spPr>
                </pic:pic>
              </a:graphicData>
            </a:graphic>
            <wp14:sizeRelH relativeFrom="margin">
              <wp14:pctWidth>0</wp14:pctWidth>
            </wp14:sizeRelH>
            <wp14:sizeRelV relativeFrom="margin">
              <wp14:pctHeight>0</wp14:pctHeight>
            </wp14:sizeRelV>
          </wp:anchor>
        </w:drawing>
      </w:r>
    </w:p>
    <w:p w14:paraId="2A8FFBDC" w14:textId="77777777" w:rsidR="00024B49" w:rsidRPr="00024B49" w:rsidRDefault="00024B49" w:rsidP="00024B49"/>
    <w:p w14:paraId="4110EE77" w14:textId="054C16A3" w:rsidR="00024B49" w:rsidRPr="00024B49" w:rsidRDefault="00024B49" w:rsidP="00024B49"/>
    <w:p w14:paraId="2A557F0B" w14:textId="77777777" w:rsidR="00024B49" w:rsidRPr="00024B49" w:rsidRDefault="00024B49" w:rsidP="00024B49"/>
    <w:p w14:paraId="2E4F358B" w14:textId="77777777" w:rsidR="00024B49" w:rsidRPr="00024B49" w:rsidRDefault="00024B49" w:rsidP="00024B49"/>
    <w:p w14:paraId="553CA1C7" w14:textId="1EC3DC0A" w:rsidR="00024B49" w:rsidRPr="00024B49" w:rsidRDefault="00024B49" w:rsidP="00024B49"/>
    <w:p w14:paraId="20496FBB" w14:textId="77777777" w:rsidR="00024B49" w:rsidRPr="00024B49" w:rsidRDefault="00024B49" w:rsidP="00024B49"/>
    <w:p w14:paraId="65ED6A55" w14:textId="4C58BBCC" w:rsidR="00024B49" w:rsidRPr="00024B49" w:rsidRDefault="00024B49" w:rsidP="00024B49">
      <w:r w:rsidRPr="000E5E58">
        <w:rPr>
          <w:noProof/>
        </w:rPr>
        <w:drawing>
          <wp:anchor distT="0" distB="0" distL="114300" distR="114300" simplePos="0" relativeHeight="251674112" behindDoc="0" locked="0" layoutInCell="1" allowOverlap="1" wp14:anchorId="5A5CE295" wp14:editId="5D70E681">
            <wp:simplePos x="0" y="0"/>
            <wp:positionH relativeFrom="margin">
              <wp:posOffset>-443086</wp:posOffset>
            </wp:positionH>
            <wp:positionV relativeFrom="paragraph">
              <wp:posOffset>326962</wp:posOffset>
            </wp:positionV>
            <wp:extent cx="4363720" cy="1665605"/>
            <wp:effectExtent l="0" t="0" r="0" b="0"/>
            <wp:wrapSquare wrapText="bothSides"/>
            <wp:docPr id="417048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63720" cy="1665605"/>
                    </a:xfrm>
                    <a:prstGeom prst="rect">
                      <a:avLst/>
                    </a:prstGeom>
                    <a:noFill/>
                    <a:ln>
                      <a:noFill/>
                    </a:ln>
                  </pic:spPr>
                </pic:pic>
              </a:graphicData>
            </a:graphic>
          </wp:anchor>
        </w:drawing>
      </w:r>
      <w:r>
        <w:rPr>
          <w:noProof/>
        </w:rPr>
        <mc:AlternateContent>
          <mc:Choice Requires="wps">
            <w:drawing>
              <wp:anchor distT="0" distB="0" distL="114300" distR="114300" simplePos="0" relativeHeight="251673088" behindDoc="0" locked="0" layoutInCell="1" allowOverlap="1" wp14:anchorId="1F25CF01" wp14:editId="768B22BE">
                <wp:simplePos x="0" y="0"/>
                <wp:positionH relativeFrom="column">
                  <wp:posOffset>2036175</wp:posOffset>
                </wp:positionH>
                <wp:positionV relativeFrom="paragraph">
                  <wp:posOffset>89327</wp:posOffset>
                </wp:positionV>
                <wp:extent cx="4094480" cy="635"/>
                <wp:effectExtent l="0" t="0" r="0" b="0"/>
                <wp:wrapSquare wrapText="bothSides"/>
                <wp:docPr id="264574705" name="Text Box 1"/>
                <wp:cNvGraphicFramePr/>
                <a:graphic xmlns:a="http://schemas.openxmlformats.org/drawingml/2006/main">
                  <a:graphicData uri="http://schemas.microsoft.com/office/word/2010/wordprocessingShape">
                    <wps:wsp>
                      <wps:cNvSpPr txBox="1"/>
                      <wps:spPr>
                        <a:xfrm>
                          <a:off x="0" y="0"/>
                          <a:ext cx="4094480" cy="635"/>
                        </a:xfrm>
                        <a:prstGeom prst="rect">
                          <a:avLst/>
                        </a:prstGeom>
                        <a:solidFill>
                          <a:prstClr val="white"/>
                        </a:solidFill>
                        <a:ln>
                          <a:noFill/>
                        </a:ln>
                      </wps:spPr>
                      <wps:txbx>
                        <w:txbxContent>
                          <w:p w14:paraId="0E8826DB" w14:textId="15D9F062" w:rsidR="00110980" w:rsidRDefault="00110980" w:rsidP="00110980">
                            <w:pPr>
                              <w:pStyle w:val="Caption"/>
                              <w:rPr>
                                <w:noProof/>
                              </w:rPr>
                            </w:pPr>
                            <w:r>
                              <w:t xml:space="preserve">Figure </w:t>
                            </w:r>
                            <w:fldSimple w:instr=" SEQ Figure \* ARABIC ">
                              <w:r w:rsidR="00DC3076">
                                <w:rPr>
                                  <w:noProof/>
                                </w:rPr>
                                <w:t>6</w:t>
                              </w:r>
                            </w:fldSimple>
                            <w:r>
                              <w:t xml:space="preserve"> </w:t>
                            </w:r>
                            <w:r w:rsidRPr="00BB79FA">
                              <w:t>Graph showing the torque</w:t>
                            </w:r>
                            <w:r w:rsidR="00EA76A9">
                              <w:t xml:space="preserve"> (y)</w:t>
                            </w:r>
                            <w:r w:rsidRPr="00BB79FA">
                              <w:t xml:space="preserve"> to the angle of twist</w:t>
                            </w:r>
                            <w:r w:rsidR="001715E9">
                              <w:t xml:space="preserve"> (x)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25CF01" id="_x0000_s1030" type="#_x0000_t202" style="position:absolute;margin-left:160.35pt;margin-top:7.05pt;width:322.4pt;height:.0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" stroked="f">
                <v:textbox style="mso-fit-shape-to-text:t" inset="0,0,0,0">
                  <w:txbxContent>
                    <w:p w14:paraId="0E8826DB" w14:textId="15D9F062" w:rsidR="00110980" w:rsidRDefault="00110980" w:rsidP="00110980">
                      <w:pPr>
                        <w:pStyle w:val="Caption"/>
                        <w:rPr>
                          <w:noProof/>
                        </w:rPr>
                      </w:pPr>
                      <w:r>
                        <w:t xml:space="preserve">Figure </w:t>
                      </w:r>
                      <w:fldSimple w:instr=" SEQ Figure \* ARABIC ">
                        <w:r w:rsidR="00DC3076">
                          <w:rPr>
                            <w:noProof/>
                          </w:rPr>
                          <w:t>6</w:t>
                        </w:r>
                      </w:fldSimple>
                      <w:r>
                        <w:t xml:space="preserve"> </w:t>
                      </w:r>
                      <w:r w:rsidRPr="00BB79FA">
                        <w:t>Graph showing the torque</w:t>
                      </w:r>
                      <w:r w:rsidR="00EA76A9">
                        <w:t xml:space="preserve"> (y)</w:t>
                      </w:r>
                      <w:r w:rsidRPr="00BB79FA">
                        <w:t xml:space="preserve"> to the angle of twist</w:t>
                      </w:r>
                      <w:r w:rsidR="001715E9">
                        <w:t xml:space="preserve"> (x)</w:t>
                      </w:r>
                    </w:p>
                  </w:txbxContent>
                </v:textbox>
                <w10:wrap type="square"/>
              </v:shape>
            </w:pict>
          </mc:Fallback>
        </mc:AlternateContent>
      </w:r>
    </w:p>
    <w:p w14:paraId="26C940D7" w14:textId="118B7F10" w:rsidR="00024B49" w:rsidRPr="00024B49" w:rsidRDefault="00024B49" w:rsidP="00024B49"/>
    <w:p w14:paraId="73598295" w14:textId="77777777" w:rsidR="00024B49" w:rsidRPr="00024B49" w:rsidRDefault="00024B49" w:rsidP="00024B49"/>
    <w:p w14:paraId="5996E567" w14:textId="77777777" w:rsidR="00024B49" w:rsidRPr="00024B49" w:rsidRDefault="00024B49" w:rsidP="00024B49"/>
    <w:p w14:paraId="3FACF3EF" w14:textId="15CD68AB" w:rsidR="00024B49" w:rsidRPr="00024B49" w:rsidRDefault="00024B49" w:rsidP="00024B49"/>
    <w:p w14:paraId="315E6BA1" w14:textId="10CB82EF" w:rsidR="00024B49" w:rsidRPr="00024B49" w:rsidRDefault="00024B49" w:rsidP="00024B49">
      <w:r>
        <w:rPr>
          <w:noProof/>
        </w:rPr>
        <mc:AlternateContent>
          <mc:Choice Requires="wps">
            <w:drawing>
              <wp:anchor distT="0" distB="0" distL="114300" distR="114300" simplePos="0" relativeHeight="251679232" behindDoc="0" locked="0" layoutInCell="1" allowOverlap="1" wp14:anchorId="6A6AD740" wp14:editId="3B62CC70">
                <wp:simplePos x="0" y="0"/>
                <wp:positionH relativeFrom="column">
                  <wp:posOffset>1973580</wp:posOffset>
                </wp:positionH>
                <wp:positionV relativeFrom="paragraph">
                  <wp:posOffset>2865755</wp:posOffset>
                </wp:positionV>
                <wp:extent cx="3900805" cy="635"/>
                <wp:effectExtent l="0" t="0" r="0" b="0"/>
                <wp:wrapSquare wrapText="bothSides"/>
                <wp:docPr id="887575976" name="Text Box 1"/>
                <wp:cNvGraphicFramePr/>
                <a:graphic xmlns:a="http://schemas.openxmlformats.org/drawingml/2006/main">
                  <a:graphicData uri="http://schemas.microsoft.com/office/word/2010/wordprocessingShape">
                    <wps:wsp>
                      <wps:cNvSpPr txBox="1"/>
                      <wps:spPr>
                        <a:xfrm>
                          <a:off x="0" y="0"/>
                          <a:ext cx="3900805" cy="635"/>
                        </a:xfrm>
                        <a:prstGeom prst="rect">
                          <a:avLst/>
                        </a:prstGeom>
                        <a:solidFill>
                          <a:prstClr val="white"/>
                        </a:solidFill>
                        <a:ln>
                          <a:noFill/>
                        </a:ln>
                      </wps:spPr>
                      <wps:txbx>
                        <w:txbxContent>
                          <w:p w14:paraId="66C0DE01" w14:textId="33537703" w:rsidR="00024B49" w:rsidRDefault="00024B49" w:rsidP="00024B49">
                            <w:pPr>
                              <w:pStyle w:val="Caption"/>
                              <w:rPr>
                                <w:noProof/>
                              </w:rPr>
                            </w:pPr>
                            <w:r>
                              <w:t xml:space="preserve">Figure </w:t>
                            </w:r>
                            <w:fldSimple w:instr=" SEQ Figure \* ARABIC ">
                              <w:r w:rsidR="00DC3076">
                                <w:rPr>
                                  <w:noProof/>
                                </w:rPr>
                                <w:t>7</w:t>
                              </w:r>
                            </w:fldSimple>
                            <w:r>
                              <w:t xml:space="preserve"> Graph showing the torque</w:t>
                            </w:r>
                            <w:r w:rsidR="00D72133">
                              <w:t xml:space="preserve"> </w:t>
                            </w:r>
                            <w:r w:rsidR="00EA76A9">
                              <w:t>(</w:t>
                            </w:r>
                            <w:r w:rsidR="001715E9">
                              <w:t>y</w:t>
                            </w:r>
                            <w:r w:rsidR="00EA76A9">
                              <w:t>)</w:t>
                            </w:r>
                            <w:r>
                              <w:t xml:space="preserve"> to the angle of twist</w:t>
                            </w:r>
                            <w:r w:rsidR="00EA76A9">
                              <w:t xml:space="preserve"> (</w:t>
                            </w:r>
                            <w:r w:rsidR="001715E9">
                              <w:t>x</w:t>
                            </w:r>
                            <w:r w:rsidR="00EA76A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6AD740" id="_x0000_s1031" type="#_x0000_t202" style="position:absolute;margin-left:155.4pt;margin-top:225.65pt;width:307.15pt;height:.05pt;z-index:25167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" stroked="f">
                <v:textbox style="mso-fit-shape-to-text:t" inset="0,0,0,0">
                  <w:txbxContent>
                    <w:p w14:paraId="66C0DE01" w14:textId="33537703" w:rsidR="00024B49" w:rsidRDefault="00024B49" w:rsidP="00024B49">
                      <w:pPr>
                        <w:pStyle w:val="Caption"/>
                        <w:rPr>
                          <w:noProof/>
                        </w:rPr>
                      </w:pPr>
                      <w:r>
                        <w:t xml:space="preserve">Figure </w:t>
                      </w:r>
                      <w:fldSimple w:instr=" SEQ Figure \* ARABIC ">
                        <w:r w:rsidR="00DC3076">
                          <w:rPr>
                            <w:noProof/>
                          </w:rPr>
                          <w:t>7</w:t>
                        </w:r>
                      </w:fldSimple>
                      <w:r>
                        <w:t xml:space="preserve"> Graph showing the torque</w:t>
                      </w:r>
                      <w:r w:rsidR="00D72133">
                        <w:t xml:space="preserve"> </w:t>
                      </w:r>
                      <w:r w:rsidR="00EA76A9">
                        <w:t>(</w:t>
                      </w:r>
                      <w:r w:rsidR="001715E9">
                        <w:t>y</w:t>
                      </w:r>
                      <w:r w:rsidR="00EA76A9">
                        <w:t>)</w:t>
                      </w:r>
                      <w:r>
                        <w:t xml:space="preserve"> to the angle of twist</w:t>
                      </w:r>
                      <w:r w:rsidR="00EA76A9">
                        <w:t xml:space="preserve"> (</w:t>
                      </w:r>
                      <w:r w:rsidR="001715E9">
                        <w:t>x</w:t>
                      </w:r>
                      <w:r w:rsidR="00EA76A9">
                        <w:t>)</w:t>
                      </w:r>
                    </w:p>
                  </w:txbxContent>
                </v:textbox>
                <w10:wrap type="square"/>
              </v:shape>
            </w:pict>
          </mc:Fallback>
        </mc:AlternateContent>
      </w:r>
      <w:r>
        <w:rPr>
          <w:noProof/>
        </w:rPr>
        <w:drawing>
          <wp:anchor distT="0" distB="0" distL="114300" distR="114300" simplePos="0" relativeHeight="251677184" behindDoc="0" locked="0" layoutInCell="1" allowOverlap="1" wp14:anchorId="0402D34E" wp14:editId="6B2E0127">
            <wp:simplePos x="0" y="0"/>
            <wp:positionH relativeFrom="margin">
              <wp:posOffset>1973580</wp:posOffset>
            </wp:positionH>
            <wp:positionV relativeFrom="paragraph">
              <wp:posOffset>464185</wp:posOffset>
            </wp:positionV>
            <wp:extent cx="3900805" cy="2344420"/>
            <wp:effectExtent l="0" t="0" r="4445" b="0"/>
            <wp:wrapSquare wrapText="bothSides"/>
            <wp:docPr id="12791748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00805" cy="2344420"/>
                    </a:xfrm>
                    <a:prstGeom prst="rect">
                      <a:avLst/>
                    </a:prstGeom>
                    <a:noFill/>
                  </pic:spPr>
                </pic:pic>
              </a:graphicData>
            </a:graphic>
            <wp14:sizeRelH relativeFrom="margin">
              <wp14:pctWidth>0</wp14:pctWidth>
            </wp14:sizeRelH>
            <wp14:sizeRelV relativeFrom="margin">
              <wp14:pctHeight>0</wp14:pctHeight>
            </wp14:sizeRelV>
          </wp:anchor>
        </w:drawing>
      </w:r>
    </w:p>
    <w:p w14:paraId="3E0DC7FF" w14:textId="548A85C4" w:rsidR="00024B49" w:rsidRPr="00024B49" w:rsidRDefault="00024B49" w:rsidP="00024B49">
      <w:r>
        <w:rPr>
          <w:noProof/>
        </w:rPr>
        <mc:AlternateContent>
          <mc:Choice Requires="wps">
            <w:drawing>
              <wp:anchor distT="0" distB="0" distL="114300" distR="114300" simplePos="0" relativeHeight="251676160" behindDoc="0" locked="0" layoutInCell="1" allowOverlap="1" wp14:anchorId="1CFAE060" wp14:editId="78E7BBF1">
                <wp:simplePos x="0" y="0"/>
                <wp:positionH relativeFrom="margin">
                  <wp:posOffset>-524711</wp:posOffset>
                </wp:positionH>
                <wp:positionV relativeFrom="paragraph">
                  <wp:posOffset>121694</wp:posOffset>
                </wp:positionV>
                <wp:extent cx="4363720" cy="635"/>
                <wp:effectExtent l="0" t="0" r="0" b="0"/>
                <wp:wrapSquare wrapText="bothSides"/>
                <wp:docPr id="651744269" name="Text Box 1"/>
                <wp:cNvGraphicFramePr/>
                <a:graphic xmlns:a="http://schemas.openxmlformats.org/drawingml/2006/main">
                  <a:graphicData uri="http://schemas.microsoft.com/office/word/2010/wordprocessingShape">
                    <wps:wsp>
                      <wps:cNvSpPr txBox="1"/>
                      <wps:spPr>
                        <a:xfrm>
                          <a:off x="0" y="0"/>
                          <a:ext cx="4363720" cy="635"/>
                        </a:xfrm>
                        <a:prstGeom prst="rect">
                          <a:avLst/>
                        </a:prstGeom>
                        <a:solidFill>
                          <a:prstClr val="white"/>
                        </a:solidFill>
                        <a:ln>
                          <a:noFill/>
                        </a:ln>
                      </wps:spPr>
                      <wps:txbx>
                        <w:txbxContent>
                          <w:p w14:paraId="09F00C00" w14:textId="1F725B4A" w:rsidR="000E5E58" w:rsidRDefault="000E5E58" w:rsidP="000E5E58">
                            <w:pPr>
                              <w:pStyle w:val="Caption"/>
                            </w:pPr>
                            <w:r>
                              <w:t xml:space="preserve">Figure </w:t>
                            </w:r>
                            <w:fldSimple w:instr=" SEQ Figure \* ARABIC ">
                              <w:r w:rsidR="00DC3076">
                                <w:rPr>
                                  <w:noProof/>
                                </w:rPr>
                                <w:t>8</w:t>
                              </w:r>
                            </w:fldSimple>
                            <w:r>
                              <w:t xml:space="preserve"> Shaf</w:t>
                            </w:r>
                            <w:r w:rsidR="00024B49">
                              <w:t>t modules</w:t>
                            </w:r>
                            <w:r>
                              <w:t xml:space="preserve"> table for 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FAE060" id="_x0000_s1032" type="#_x0000_t202" style="position:absolute;margin-left:-41.3pt;margin-top:9.6pt;width:343.6pt;height:.05pt;z-index:251676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" stroked="f">
                <v:textbox style="mso-fit-shape-to-text:t" inset="0,0,0,0">
                  <w:txbxContent>
                    <w:p w14:paraId="09F00C00" w14:textId="1F725B4A" w:rsidR="000E5E58" w:rsidRDefault="000E5E58" w:rsidP="000E5E58">
                      <w:pPr>
                        <w:pStyle w:val="Caption"/>
                      </w:pPr>
                      <w:r>
                        <w:t xml:space="preserve">Figure </w:t>
                      </w:r>
                      <w:fldSimple w:instr=" SEQ Figure \* ARABIC ">
                        <w:r w:rsidR="00DC3076">
                          <w:rPr>
                            <w:noProof/>
                          </w:rPr>
                          <w:t>8</w:t>
                        </w:r>
                      </w:fldSimple>
                      <w:r>
                        <w:t xml:space="preserve"> Shaf</w:t>
                      </w:r>
                      <w:r w:rsidR="00024B49">
                        <w:t>t modules</w:t>
                      </w:r>
                      <w:r>
                        <w:t xml:space="preserve"> table for Aluminium</w:t>
                      </w:r>
                    </w:p>
                  </w:txbxContent>
                </v:textbox>
                <w10:wrap type="square" anchorx="margin"/>
              </v:shape>
            </w:pict>
          </mc:Fallback>
        </mc:AlternateContent>
      </w:r>
    </w:p>
    <w:p w14:paraId="6C2A671F" w14:textId="6A93FCED" w:rsidR="00024B49" w:rsidRPr="00024B49" w:rsidRDefault="00024B49" w:rsidP="00024B49"/>
    <w:p w14:paraId="237555BE" w14:textId="64F83935" w:rsidR="00024B49" w:rsidRPr="00024B49" w:rsidRDefault="00024B49" w:rsidP="00024B49"/>
    <w:p w14:paraId="779D57BF" w14:textId="77777777" w:rsidR="00024B49" w:rsidRPr="00024B49" w:rsidRDefault="00024B49" w:rsidP="00024B49"/>
    <w:p w14:paraId="50B183DD" w14:textId="77777777" w:rsidR="00844D35" w:rsidRDefault="00844D35" w:rsidP="00024B49">
      <w:pPr>
        <w:tabs>
          <w:tab w:val="left" w:pos="4976"/>
        </w:tabs>
      </w:pPr>
    </w:p>
    <w:p w14:paraId="73A8B06C" w14:textId="77777777" w:rsidR="00844D35" w:rsidRDefault="00844D35" w:rsidP="00024B49">
      <w:pPr>
        <w:tabs>
          <w:tab w:val="left" w:pos="4976"/>
        </w:tabs>
      </w:pPr>
    </w:p>
    <w:p w14:paraId="73A0B705" w14:textId="77777777" w:rsidR="00844D35" w:rsidRDefault="00844D35" w:rsidP="00024B49">
      <w:pPr>
        <w:tabs>
          <w:tab w:val="left" w:pos="4976"/>
        </w:tabs>
      </w:pPr>
    </w:p>
    <w:p w14:paraId="7141B2DF" w14:textId="77777777" w:rsidR="00844D35" w:rsidRDefault="00844D35" w:rsidP="00024B49">
      <w:pPr>
        <w:tabs>
          <w:tab w:val="left" w:pos="4976"/>
        </w:tabs>
      </w:pPr>
    </w:p>
    <w:p w14:paraId="41E47732" w14:textId="54727C69" w:rsidR="00D72DBF" w:rsidRDefault="00D86C67" w:rsidP="00024B49">
      <w:pPr>
        <w:tabs>
          <w:tab w:val="left" w:pos="4976"/>
        </w:tabs>
      </w:pPr>
      <w:r>
        <w:lastRenderedPageBreak/>
        <w:t xml:space="preserve">The load </w:t>
      </w:r>
      <w:r w:rsidR="001715E9">
        <w:t>must</w:t>
      </w:r>
      <w:r w:rsidR="00DB7096">
        <w:t xml:space="preserve"> be converted to base units (from grams to K</w:t>
      </w:r>
      <w:r w:rsidR="001715E9">
        <w:t>ilograms</w:t>
      </w:r>
      <w:r w:rsidR="00DB7096">
        <w:t>)</w:t>
      </w:r>
      <w:r w:rsidR="008553CF">
        <w:t>.</w:t>
      </w:r>
      <w:r w:rsidR="00D72DBF">
        <w:t xml:space="preserve"> </w:t>
      </w:r>
      <w:r w:rsidR="002D1CCE">
        <w:t>To</w:t>
      </w:r>
      <w:r w:rsidR="00D72DBF">
        <w:t xml:space="preserve"> have load in newtons you </w:t>
      </w:r>
      <w:r w:rsidR="00132F52">
        <w:t>must</w:t>
      </w:r>
      <w:r w:rsidR="00D72DBF">
        <w:t xml:space="preserve"> multiply</w:t>
      </w:r>
      <w:r w:rsidR="006E772E">
        <w:t xml:space="preserve"> the load by gravity)</w:t>
      </w:r>
      <w:r w:rsidR="002D1CCE">
        <w:t xml:space="preserve">. </w:t>
      </w:r>
    </w:p>
    <w:p w14:paraId="09F75D5F" w14:textId="344F4CC5" w:rsidR="00724410" w:rsidRDefault="00132F52" w:rsidP="00024B49">
      <w:pPr>
        <w:tabs>
          <w:tab w:val="left" w:pos="4976"/>
        </w:tabs>
      </w:pPr>
      <w:r>
        <w:t>O</w:t>
      </w:r>
      <w:r w:rsidR="0040784B">
        <w:t xml:space="preserve">btaining the torque value </w:t>
      </w:r>
      <w:r w:rsidR="00676E8A">
        <w:t>consists of</w:t>
      </w:r>
      <w:r w:rsidR="002059A8">
        <w:t xml:space="preserve"> load in newtons multiplied by the torque arm </w:t>
      </w:r>
      <w:r>
        <w:t xml:space="preserve">length </w:t>
      </w:r>
      <w:r w:rsidR="002059A8">
        <w:t>which was 100mm which has to e converted to base units (</w:t>
      </w:r>
      <w:r w:rsidR="00E815B2">
        <w:t>meters)</w:t>
      </w:r>
      <w:r w:rsidR="00724410">
        <w:t>.</w:t>
      </w:r>
    </w:p>
    <w:p w14:paraId="623C2C1B" w14:textId="408A89E3" w:rsidR="00724410" w:rsidRDefault="00BB4451" w:rsidP="00024B49">
      <w:pPr>
        <w:tabs>
          <w:tab w:val="left" w:pos="4976"/>
        </w:tabs>
      </w:pPr>
      <w:r>
        <w:t xml:space="preserve">J = </w:t>
      </w:r>
      <w:r w:rsidR="00616E03">
        <w:t>Polar</w:t>
      </w:r>
      <w:r w:rsidR="005710E8">
        <w:t xml:space="preserve"> Second Moment of Area</w:t>
      </w:r>
      <w:r w:rsidR="00616E03">
        <w:t xml:space="preserve">. is calculated with the following </w:t>
      </w:r>
      <w:r w:rsidR="00566973">
        <w:t>equation</w:t>
      </w:r>
    </w:p>
    <w:p w14:paraId="1C6508D8" w14:textId="4741D95E" w:rsidR="00566973" w:rsidRDefault="00566973" w:rsidP="00024B49">
      <w:pPr>
        <w:tabs>
          <w:tab w:val="left" w:pos="4976"/>
        </w:tabs>
      </w:pPr>
      <m:oMathPara>
        <m:oMath>
          <m:r>
            <w:rPr>
              <w:rFonts w:ascii="Cambria Math" w:hAnsi="Cambria Math"/>
            </w:rPr>
            <m:t>J=</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4</m:t>
                  </m:r>
                </m:sup>
              </m:sSup>
            </m:num>
            <m:den>
              <m:r>
                <w:rPr>
                  <w:rFonts w:ascii="Cambria Math" w:hAnsi="Cambria Math"/>
                </w:rPr>
                <m:t>32</m:t>
              </m:r>
            </m:den>
          </m:f>
        </m:oMath>
      </m:oMathPara>
    </w:p>
    <w:p w14:paraId="0C60D229" w14:textId="61395B1A" w:rsidR="00D35F1C" w:rsidRDefault="00453F2B" w:rsidP="00024B49">
      <w:pPr>
        <w:tabs>
          <w:tab w:val="left" w:pos="4976"/>
        </w:tabs>
      </w:pPr>
      <w:r>
        <w:t>The value TL</w:t>
      </w:r>
      <w:r w:rsidR="001E5E0F">
        <w:t xml:space="preserve"> was calculated via Torque X Length of Rod</w:t>
      </w:r>
    </w:p>
    <w:p w14:paraId="7E41C09D" w14:textId="69851D8A" w:rsidR="0068437E" w:rsidRDefault="0068437E" w:rsidP="00024B49">
      <w:pPr>
        <w:tabs>
          <w:tab w:val="left" w:pos="4976"/>
        </w:tabs>
        <w:rPr>
          <w:rFonts w:ascii="Aptos Narrow" w:hAnsi="Aptos Narrow"/>
        </w:rPr>
      </w:pPr>
      <w:r>
        <w:t>The J</w:t>
      </w:r>
      <w:r w:rsidR="00DF31F5">
        <w:rPr>
          <w:rFonts w:ascii="Aptos Narrow" w:hAnsi="Aptos Narrow"/>
        </w:rPr>
        <w:t xml:space="preserve">θ </w:t>
      </w:r>
      <w:r w:rsidR="00C0265F">
        <w:rPr>
          <w:rFonts w:ascii="Aptos Narrow" w:hAnsi="Aptos Narrow"/>
        </w:rPr>
        <w:t xml:space="preserve">was calculated </w:t>
      </w:r>
      <w:r w:rsidR="00FE576F">
        <w:rPr>
          <w:rFonts w:ascii="Aptos Narrow" w:hAnsi="Aptos Narrow"/>
        </w:rPr>
        <w:t>via</w:t>
      </w:r>
      <w:r w:rsidR="00C0265F">
        <w:rPr>
          <w:rFonts w:ascii="Aptos Narrow" w:hAnsi="Aptos Narrow"/>
        </w:rPr>
        <w:t xml:space="preserve"> Twis</w:t>
      </w:r>
      <w:r w:rsidR="00FE576F">
        <w:rPr>
          <w:rFonts w:ascii="Aptos Narrow" w:hAnsi="Aptos Narrow"/>
        </w:rPr>
        <w:t>t Angle (</w:t>
      </w:r>
      <w:r w:rsidR="006C3319">
        <w:rPr>
          <w:rFonts w:ascii="Aptos Narrow" w:hAnsi="Aptos Narrow"/>
        </w:rPr>
        <w:t xml:space="preserve">radians) </w:t>
      </w:r>
      <w:r w:rsidR="00C7620D">
        <w:rPr>
          <w:rFonts w:ascii="Aptos Narrow" w:hAnsi="Aptos Narrow"/>
        </w:rPr>
        <w:t>X Polar</w:t>
      </w:r>
      <w:r w:rsidR="0089299B">
        <w:rPr>
          <w:rFonts w:ascii="Aptos Narrow" w:hAnsi="Aptos Narrow"/>
        </w:rPr>
        <w:t xml:space="preserve"> Second Moment of area</w:t>
      </w:r>
    </w:p>
    <w:p w14:paraId="78D4FC02" w14:textId="3992EE9A" w:rsidR="002426B6" w:rsidRDefault="0092229E" w:rsidP="00024B49">
      <w:pPr>
        <w:tabs>
          <w:tab w:val="left" w:pos="4976"/>
        </w:tabs>
        <w:rPr>
          <w:rFonts w:ascii="Aptos Narrow" w:hAnsi="Aptos Narrow"/>
        </w:rPr>
      </w:pPr>
      <w:r>
        <w:rPr>
          <w:rFonts w:ascii="Aptos Narrow" w:hAnsi="Aptos Narrow"/>
        </w:rPr>
        <w:t>Plotting Tl on the X-axis and Jθ on the Y</w:t>
      </w:r>
      <w:r w:rsidR="006D0941">
        <w:rPr>
          <w:rFonts w:ascii="Aptos Narrow" w:hAnsi="Aptos Narrow"/>
        </w:rPr>
        <w:t>-axis you can</w:t>
      </w:r>
      <w:r w:rsidR="001E6294">
        <w:rPr>
          <w:rFonts w:ascii="Aptos Narrow" w:hAnsi="Aptos Narrow"/>
        </w:rPr>
        <w:t xml:space="preserve"> determine the </w:t>
      </w:r>
      <w:r w:rsidR="006C3319">
        <w:rPr>
          <w:rFonts w:ascii="Aptos Narrow" w:hAnsi="Aptos Narrow"/>
        </w:rPr>
        <w:t>gradient</w:t>
      </w:r>
      <w:r w:rsidR="00AA55B0">
        <w:rPr>
          <w:rFonts w:ascii="Aptos Narrow" w:hAnsi="Aptos Narrow"/>
        </w:rPr>
        <w:t>.</w:t>
      </w:r>
    </w:p>
    <w:p w14:paraId="6FEB8678" w14:textId="77C07A1C" w:rsidR="000B1939" w:rsidRDefault="000B1939" w:rsidP="00024B49">
      <w:pPr>
        <w:tabs>
          <w:tab w:val="left" w:pos="4976"/>
        </w:tabs>
        <w:rPr>
          <w:rFonts w:ascii="Aptos Narrow" w:hAnsi="Aptos Narrow"/>
        </w:rPr>
      </w:pPr>
    </w:p>
    <w:p w14:paraId="481EC496" w14:textId="35294D74" w:rsidR="000B1939" w:rsidRDefault="003A606F" w:rsidP="00024B49">
      <w:pPr>
        <w:tabs>
          <w:tab w:val="left" w:pos="4976"/>
        </w:tabs>
        <w:rPr>
          <w:rFonts w:ascii="Aptos Narrow" w:hAnsi="Aptos Narrow"/>
        </w:rPr>
      </w:pPr>
      <w:r w:rsidRPr="003A606F">
        <w:drawing>
          <wp:anchor distT="0" distB="0" distL="114300" distR="114300" simplePos="0" relativeHeight="251684352" behindDoc="0" locked="0" layoutInCell="1" allowOverlap="1" wp14:anchorId="4C967C87" wp14:editId="4A3F3EB7">
            <wp:simplePos x="0" y="0"/>
            <wp:positionH relativeFrom="column">
              <wp:posOffset>-461645</wp:posOffset>
            </wp:positionH>
            <wp:positionV relativeFrom="paragraph">
              <wp:posOffset>258445</wp:posOffset>
            </wp:positionV>
            <wp:extent cx="3275330" cy="1764030"/>
            <wp:effectExtent l="0" t="0" r="1270" b="7620"/>
            <wp:wrapSquare wrapText="bothSides"/>
            <wp:docPr id="6538952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75330" cy="1764030"/>
                    </a:xfrm>
                    <a:prstGeom prst="rect">
                      <a:avLst/>
                    </a:prstGeom>
                    <a:noFill/>
                    <a:ln>
                      <a:noFill/>
                    </a:ln>
                  </pic:spPr>
                </pic:pic>
              </a:graphicData>
            </a:graphic>
            <wp14:sizeRelH relativeFrom="margin">
              <wp14:pctWidth>0</wp14:pctWidth>
            </wp14:sizeRelH>
          </wp:anchor>
        </w:drawing>
      </w:r>
    </w:p>
    <w:p w14:paraId="69F7D330" w14:textId="7087C22C" w:rsidR="000B1939" w:rsidRDefault="000B1939" w:rsidP="00024B49">
      <w:pPr>
        <w:tabs>
          <w:tab w:val="left" w:pos="4976"/>
        </w:tabs>
        <w:rPr>
          <w:rFonts w:ascii="Aptos Narrow" w:hAnsi="Aptos Narrow"/>
        </w:rPr>
      </w:pPr>
    </w:p>
    <w:p w14:paraId="54851205" w14:textId="6E224E78" w:rsidR="000B1939" w:rsidRDefault="000B1939" w:rsidP="00024B49">
      <w:pPr>
        <w:tabs>
          <w:tab w:val="left" w:pos="4976"/>
        </w:tabs>
        <w:rPr>
          <w:rFonts w:ascii="Aptos Narrow" w:hAnsi="Aptos Narrow"/>
        </w:rPr>
      </w:pPr>
    </w:p>
    <w:p w14:paraId="308317BB" w14:textId="77777777" w:rsidR="000B1939" w:rsidRDefault="000B1939" w:rsidP="00024B49">
      <w:pPr>
        <w:tabs>
          <w:tab w:val="left" w:pos="4976"/>
        </w:tabs>
        <w:rPr>
          <w:rFonts w:ascii="Aptos Narrow" w:hAnsi="Aptos Narrow"/>
        </w:rPr>
      </w:pPr>
    </w:p>
    <w:p w14:paraId="476B90C8" w14:textId="1F36B2C3" w:rsidR="000B1939" w:rsidRDefault="000B1939" w:rsidP="00024B49">
      <w:pPr>
        <w:tabs>
          <w:tab w:val="left" w:pos="4976"/>
        </w:tabs>
        <w:rPr>
          <w:rFonts w:ascii="Aptos Narrow" w:hAnsi="Aptos Narrow"/>
        </w:rPr>
      </w:pPr>
    </w:p>
    <w:p w14:paraId="799D3A35" w14:textId="51B32BCC" w:rsidR="000B1939" w:rsidRDefault="000B1939" w:rsidP="00024B49">
      <w:pPr>
        <w:tabs>
          <w:tab w:val="left" w:pos="4976"/>
        </w:tabs>
        <w:rPr>
          <w:rFonts w:ascii="Aptos Narrow" w:hAnsi="Aptos Narrow"/>
        </w:rPr>
      </w:pPr>
    </w:p>
    <w:p w14:paraId="2EDD835D" w14:textId="1D8D29B5" w:rsidR="000B1939" w:rsidRDefault="001A0DD6" w:rsidP="00024B49">
      <w:pPr>
        <w:tabs>
          <w:tab w:val="left" w:pos="4976"/>
        </w:tabs>
        <w:rPr>
          <w:rFonts w:ascii="Aptos Narrow" w:hAnsi="Aptos Narrow"/>
        </w:rPr>
      </w:pPr>
      <w:r>
        <w:rPr>
          <w:noProof/>
        </w:rPr>
        <mc:AlternateContent>
          <mc:Choice Requires="wps">
            <w:drawing>
              <wp:anchor distT="0" distB="0" distL="114300" distR="114300" simplePos="0" relativeHeight="251682304" behindDoc="0" locked="0" layoutInCell="1" allowOverlap="1" wp14:anchorId="5373E420" wp14:editId="7D6390E8">
                <wp:simplePos x="0" y="0"/>
                <wp:positionH relativeFrom="column">
                  <wp:posOffset>-452699</wp:posOffset>
                </wp:positionH>
                <wp:positionV relativeFrom="paragraph">
                  <wp:posOffset>263718</wp:posOffset>
                </wp:positionV>
                <wp:extent cx="3005455" cy="635"/>
                <wp:effectExtent l="0" t="0" r="0" b="0"/>
                <wp:wrapSquare wrapText="bothSides"/>
                <wp:docPr id="497141322" name="Text Box 1"/>
                <wp:cNvGraphicFramePr/>
                <a:graphic xmlns:a="http://schemas.openxmlformats.org/drawingml/2006/main">
                  <a:graphicData uri="http://schemas.microsoft.com/office/word/2010/wordprocessingShape">
                    <wps:wsp>
                      <wps:cNvSpPr txBox="1"/>
                      <wps:spPr>
                        <a:xfrm>
                          <a:off x="0" y="0"/>
                          <a:ext cx="3005455" cy="635"/>
                        </a:xfrm>
                        <a:prstGeom prst="rect">
                          <a:avLst/>
                        </a:prstGeom>
                        <a:solidFill>
                          <a:prstClr val="white"/>
                        </a:solidFill>
                        <a:ln>
                          <a:noFill/>
                        </a:ln>
                      </wps:spPr>
                      <wps:txbx>
                        <w:txbxContent>
                          <w:p w14:paraId="34A5E9C5" w14:textId="67C462C4" w:rsidR="000B1939" w:rsidRPr="000B1939" w:rsidRDefault="000B1939" w:rsidP="000B1939">
                            <w:pPr>
                              <w:pStyle w:val="Caption"/>
                              <w:rPr>
                                <w:sz w:val="22"/>
                                <w:szCs w:val="22"/>
                              </w:rPr>
                            </w:pPr>
                            <w:r w:rsidRPr="000B1939">
                              <w:rPr>
                                <w:sz w:val="22"/>
                                <w:szCs w:val="22"/>
                              </w:rPr>
                              <w:t xml:space="preserve">Figure </w:t>
                            </w:r>
                            <w:r w:rsidRPr="000B1939">
                              <w:rPr>
                                <w:sz w:val="22"/>
                                <w:szCs w:val="22"/>
                              </w:rPr>
                              <w:fldChar w:fldCharType="begin"/>
                            </w:r>
                            <w:r w:rsidRPr="000B1939">
                              <w:rPr>
                                <w:sz w:val="22"/>
                                <w:szCs w:val="22"/>
                              </w:rPr>
                              <w:instrText xml:space="preserve"> SEQ Figure \* ARABIC </w:instrText>
                            </w:r>
                            <w:r w:rsidRPr="000B1939">
                              <w:rPr>
                                <w:sz w:val="22"/>
                                <w:szCs w:val="22"/>
                              </w:rPr>
                              <w:fldChar w:fldCharType="separate"/>
                            </w:r>
                            <w:r w:rsidR="00DC3076">
                              <w:rPr>
                                <w:noProof/>
                                <w:sz w:val="22"/>
                                <w:szCs w:val="22"/>
                              </w:rPr>
                              <w:t>9</w:t>
                            </w:r>
                            <w:r w:rsidRPr="000B1939">
                              <w:rPr>
                                <w:sz w:val="22"/>
                                <w:szCs w:val="22"/>
                              </w:rPr>
                              <w:fldChar w:fldCharType="end"/>
                            </w:r>
                            <w:r w:rsidRPr="000B1939">
                              <w:rPr>
                                <w:sz w:val="22"/>
                                <w:szCs w:val="22"/>
                              </w:rP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3E420" id="_x0000_s1033" type="#_x0000_t202" style="position:absolute;margin-left:-35.65pt;margin-top:20.75pt;width:236.65pt;height:.05pt;z-index:25168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QNxGwIAAD8EAAAOAAAAZHJzL2Uyb0RvYy54bWysU8Fu2zAMvQ/YPwi6L3bapS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" stroked="f">
                <v:textbox style="mso-fit-shape-to-text:t" inset="0,0,0,0">
                  <w:txbxContent>
                    <w:p w14:paraId="34A5E9C5" w14:textId="67C462C4" w:rsidR="000B1939" w:rsidRPr="000B1939" w:rsidRDefault="000B1939" w:rsidP="000B1939">
                      <w:pPr>
                        <w:pStyle w:val="Caption"/>
                        <w:rPr>
                          <w:sz w:val="22"/>
                          <w:szCs w:val="22"/>
                        </w:rPr>
                      </w:pPr>
                      <w:r w:rsidRPr="000B1939">
                        <w:rPr>
                          <w:sz w:val="22"/>
                          <w:szCs w:val="22"/>
                        </w:rPr>
                        <w:t xml:space="preserve">Figure </w:t>
                      </w:r>
                      <w:r w:rsidRPr="000B1939">
                        <w:rPr>
                          <w:sz w:val="22"/>
                          <w:szCs w:val="22"/>
                        </w:rPr>
                        <w:fldChar w:fldCharType="begin"/>
                      </w:r>
                      <w:r w:rsidRPr="000B1939">
                        <w:rPr>
                          <w:sz w:val="22"/>
                          <w:szCs w:val="22"/>
                        </w:rPr>
                        <w:instrText xml:space="preserve"> SEQ Figure \* ARABIC </w:instrText>
                      </w:r>
                      <w:r w:rsidRPr="000B1939">
                        <w:rPr>
                          <w:sz w:val="22"/>
                          <w:szCs w:val="22"/>
                        </w:rPr>
                        <w:fldChar w:fldCharType="separate"/>
                      </w:r>
                      <w:r w:rsidR="00DC3076">
                        <w:rPr>
                          <w:noProof/>
                          <w:sz w:val="22"/>
                          <w:szCs w:val="22"/>
                        </w:rPr>
                        <w:t>9</w:t>
                      </w:r>
                      <w:r w:rsidRPr="000B1939">
                        <w:rPr>
                          <w:sz w:val="22"/>
                          <w:szCs w:val="22"/>
                        </w:rPr>
                        <w:fldChar w:fldCharType="end"/>
                      </w:r>
                      <w:r w:rsidRPr="000B1939">
                        <w:rPr>
                          <w:sz w:val="22"/>
                          <w:szCs w:val="22"/>
                        </w:rPr>
                        <w:t xml:space="preserve"> Table</w:t>
                      </w:r>
                    </w:p>
                  </w:txbxContent>
                </v:textbox>
                <w10:wrap type="square"/>
              </v:shape>
            </w:pict>
          </mc:Fallback>
        </mc:AlternateContent>
      </w:r>
    </w:p>
    <w:p w14:paraId="3E779AA7" w14:textId="571C3CE0" w:rsidR="000B1939" w:rsidRDefault="000B1939" w:rsidP="00024B49">
      <w:pPr>
        <w:tabs>
          <w:tab w:val="left" w:pos="4976"/>
        </w:tabs>
        <w:rPr>
          <w:rFonts w:ascii="Aptos Narrow" w:hAnsi="Aptos Narrow"/>
        </w:rPr>
      </w:pPr>
    </w:p>
    <w:p w14:paraId="6FBCFB31" w14:textId="7EA7C7CD" w:rsidR="000B1939" w:rsidRDefault="000B1939" w:rsidP="00024B49">
      <w:pPr>
        <w:tabs>
          <w:tab w:val="left" w:pos="4976"/>
        </w:tabs>
        <w:rPr>
          <w:rFonts w:ascii="Aptos Narrow" w:hAnsi="Aptos Narrow"/>
        </w:rPr>
      </w:pPr>
    </w:p>
    <w:p w14:paraId="33B6EBA9" w14:textId="68A41E40" w:rsidR="000B1939" w:rsidRDefault="00DC3076" w:rsidP="00024B49">
      <w:pPr>
        <w:tabs>
          <w:tab w:val="left" w:pos="4976"/>
        </w:tabs>
        <w:rPr>
          <w:rFonts w:ascii="Aptos Narrow" w:hAnsi="Aptos Narrow"/>
        </w:rPr>
      </w:pPr>
      <w:r w:rsidRPr="001A0DD6">
        <w:drawing>
          <wp:anchor distT="0" distB="0" distL="114300" distR="114300" simplePos="0" relativeHeight="251683328" behindDoc="0" locked="0" layoutInCell="1" allowOverlap="1" wp14:anchorId="0A364E06" wp14:editId="42330DA1">
            <wp:simplePos x="0" y="0"/>
            <wp:positionH relativeFrom="margin">
              <wp:posOffset>-453390</wp:posOffset>
            </wp:positionH>
            <wp:positionV relativeFrom="paragraph">
              <wp:posOffset>171450</wp:posOffset>
            </wp:positionV>
            <wp:extent cx="3323590" cy="1494790"/>
            <wp:effectExtent l="0" t="0" r="0" b="0"/>
            <wp:wrapSquare wrapText="bothSides"/>
            <wp:docPr id="9393035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23590" cy="14947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6400" behindDoc="0" locked="0" layoutInCell="1" allowOverlap="1" wp14:anchorId="4C929638" wp14:editId="370596B3">
                <wp:simplePos x="0" y="0"/>
                <wp:positionH relativeFrom="column">
                  <wp:posOffset>-452120</wp:posOffset>
                </wp:positionH>
                <wp:positionV relativeFrom="paragraph">
                  <wp:posOffset>1722755</wp:posOffset>
                </wp:positionV>
                <wp:extent cx="2473325" cy="635"/>
                <wp:effectExtent l="0" t="0" r="0" b="0"/>
                <wp:wrapSquare wrapText="bothSides"/>
                <wp:docPr id="982802623" name="Text Box 1"/>
                <wp:cNvGraphicFramePr/>
                <a:graphic xmlns:a="http://schemas.openxmlformats.org/drawingml/2006/main">
                  <a:graphicData uri="http://schemas.microsoft.com/office/word/2010/wordprocessingShape">
                    <wps:wsp>
                      <wps:cNvSpPr txBox="1"/>
                      <wps:spPr>
                        <a:xfrm>
                          <a:off x="0" y="0"/>
                          <a:ext cx="2473325" cy="635"/>
                        </a:xfrm>
                        <a:prstGeom prst="rect">
                          <a:avLst/>
                        </a:prstGeom>
                        <a:solidFill>
                          <a:prstClr val="white"/>
                        </a:solidFill>
                        <a:ln>
                          <a:noFill/>
                        </a:ln>
                      </wps:spPr>
                      <wps:txbx>
                        <w:txbxContent>
                          <w:p w14:paraId="03CF374F" w14:textId="0D73DD40" w:rsidR="00DC3076" w:rsidRPr="00DC3076" w:rsidRDefault="00DC3076" w:rsidP="00DC3076">
                            <w:pPr>
                              <w:pStyle w:val="Caption"/>
                              <w:rPr>
                                <w:sz w:val="24"/>
                                <w:szCs w:val="24"/>
                              </w:rPr>
                            </w:pPr>
                            <w:r w:rsidRPr="00DC3076">
                              <w:rPr>
                                <w:sz w:val="24"/>
                                <w:szCs w:val="24"/>
                              </w:rPr>
                              <w:t xml:space="preserve">Figure </w:t>
                            </w:r>
                            <w:r w:rsidRPr="00DC3076">
                              <w:rPr>
                                <w:sz w:val="24"/>
                                <w:szCs w:val="24"/>
                              </w:rPr>
                              <w:fldChar w:fldCharType="begin"/>
                            </w:r>
                            <w:r w:rsidRPr="00DC3076">
                              <w:rPr>
                                <w:sz w:val="24"/>
                                <w:szCs w:val="24"/>
                              </w:rPr>
                              <w:instrText xml:space="preserve"> SEQ Figure \* ARABIC </w:instrText>
                            </w:r>
                            <w:r w:rsidRPr="00DC3076">
                              <w:rPr>
                                <w:sz w:val="24"/>
                                <w:szCs w:val="24"/>
                              </w:rPr>
                              <w:fldChar w:fldCharType="separate"/>
                            </w:r>
                            <w:r w:rsidRPr="00DC3076">
                              <w:rPr>
                                <w:noProof/>
                                <w:sz w:val="24"/>
                                <w:szCs w:val="24"/>
                              </w:rPr>
                              <w:t>10</w:t>
                            </w:r>
                            <w:r w:rsidRPr="00DC3076">
                              <w:rPr>
                                <w:sz w:val="24"/>
                                <w:szCs w:val="24"/>
                              </w:rPr>
                              <w:fldChar w:fldCharType="end"/>
                            </w:r>
                            <w:r w:rsidRPr="00DC3076">
                              <w:rPr>
                                <w:sz w:val="24"/>
                                <w:szCs w:val="24"/>
                              </w:rP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929638" id="_x0000_s1034" type="#_x0000_t202" style="position:absolute;margin-left:-35.6pt;margin-top:135.65pt;width:194.75pt;height:.05pt;z-index:25168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ZUGwIAAD8EAAAOAAAAZHJzL2Uyb0RvYy54bWysU01v2zAMvQ/YfxB0X5yPtSu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" stroked="f">
                <v:textbox style="mso-fit-shape-to-text:t" inset="0,0,0,0">
                  <w:txbxContent>
                    <w:p w14:paraId="03CF374F" w14:textId="0D73DD40" w:rsidR="00DC3076" w:rsidRPr="00DC3076" w:rsidRDefault="00DC3076" w:rsidP="00DC3076">
                      <w:pPr>
                        <w:pStyle w:val="Caption"/>
                        <w:rPr>
                          <w:sz w:val="24"/>
                          <w:szCs w:val="24"/>
                        </w:rPr>
                      </w:pPr>
                      <w:r w:rsidRPr="00DC3076">
                        <w:rPr>
                          <w:sz w:val="24"/>
                          <w:szCs w:val="24"/>
                        </w:rPr>
                        <w:t xml:space="preserve">Figure </w:t>
                      </w:r>
                      <w:r w:rsidRPr="00DC3076">
                        <w:rPr>
                          <w:sz w:val="24"/>
                          <w:szCs w:val="24"/>
                        </w:rPr>
                        <w:fldChar w:fldCharType="begin"/>
                      </w:r>
                      <w:r w:rsidRPr="00DC3076">
                        <w:rPr>
                          <w:sz w:val="24"/>
                          <w:szCs w:val="24"/>
                        </w:rPr>
                        <w:instrText xml:space="preserve"> SEQ Figure \* ARABIC </w:instrText>
                      </w:r>
                      <w:r w:rsidRPr="00DC3076">
                        <w:rPr>
                          <w:sz w:val="24"/>
                          <w:szCs w:val="24"/>
                        </w:rPr>
                        <w:fldChar w:fldCharType="separate"/>
                      </w:r>
                      <w:r w:rsidRPr="00DC3076">
                        <w:rPr>
                          <w:noProof/>
                          <w:sz w:val="24"/>
                          <w:szCs w:val="24"/>
                        </w:rPr>
                        <w:t>10</w:t>
                      </w:r>
                      <w:r w:rsidRPr="00DC3076">
                        <w:rPr>
                          <w:sz w:val="24"/>
                          <w:szCs w:val="24"/>
                        </w:rPr>
                        <w:fldChar w:fldCharType="end"/>
                      </w:r>
                      <w:r w:rsidRPr="00DC3076">
                        <w:rPr>
                          <w:sz w:val="24"/>
                          <w:szCs w:val="24"/>
                        </w:rPr>
                        <w:t xml:space="preserve"> Table</w:t>
                      </w:r>
                    </w:p>
                  </w:txbxContent>
                </v:textbox>
                <w10:wrap type="square"/>
              </v:shape>
            </w:pict>
          </mc:Fallback>
        </mc:AlternateContent>
      </w:r>
    </w:p>
    <w:p w14:paraId="4FE065ED" w14:textId="77777777" w:rsidR="000B1939" w:rsidRDefault="000B1939" w:rsidP="00024B49">
      <w:pPr>
        <w:tabs>
          <w:tab w:val="left" w:pos="4976"/>
        </w:tabs>
        <w:rPr>
          <w:rFonts w:ascii="Aptos Narrow" w:hAnsi="Aptos Narrow"/>
        </w:rPr>
      </w:pPr>
    </w:p>
    <w:p w14:paraId="5780298D" w14:textId="77777777" w:rsidR="000B1939" w:rsidRDefault="000B1939" w:rsidP="00024B49">
      <w:pPr>
        <w:tabs>
          <w:tab w:val="left" w:pos="4976"/>
        </w:tabs>
        <w:rPr>
          <w:rFonts w:ascii="Aptos Narrow" w:hAnsi="Aptos Narrow"/>
        </w:rPr>
      </w:pPr>
    </w:p>
    <w:p w14:paraId="41745C3F" w14:textId="77777777" w:rsidR="000B1939" w:rsidRDefault="000B1939" w:rsidP="00024B49">
      <w:pPr>
        <w:tabs>
          <w:tab w:val="left" w:pos="4976"/>
        </w:tabs>
        <w:rPr>
          <w:rFonts w:ascii="Aptos Narrow" w:hAnsi="Aptos Narrow"/>
        </w:rPr>
      </w:pPr>
    </w:p>
    <w:p w14:paraId="4CB647DB" w14:textId="77777777" w:rsidR="000B1939" w:rsidRDefault="000B1939" w:rsidP="00024B49">
      <w:pPr>
        <w:tabs>
          <w:tab w:val="left" w:pos="4976"/>
        </w:tabs>
        <w:rPr>
          <w:rFonts w:ascii="Aptos Narrow" w:hAnsi="Aptos Narrow"/>
        </w:rPr>
      </w:pPr>
    </w:p>
    <w:p w14:paraId="3B0933ED" w14:textId="77777777" w:rsidR="000B1939" w:rsidRDefault="000B1939" w:rsidP="00024B49">
      <w:pPr>
        <w:tabs>
          <w:tab w:val="left" w:pos="4976"/>
        </w:tabs>
        <w:rPr>
          <w:rFonts w:ascii="Aptos Narrow" w:hAnsi="Aptos Narrow"/>
        </w:rPr>
      </w:pPr>
    </w:p>
    <w:p w14:paraId="78C1B79C" w14:textId="77777777" w:rsidR="000B1939" w:rsidRDefault="000B1939" w:rsidP="00024B49">
      <w:pPr>
        <w:tabs>
          <w:tab w:val="left" w:pos="4976"/>
        </w:tabs>
        <w:rPr>
          <w:rFonts w:ascii="Aptos Narrow" w:hAnsi="Aptos Narrow"/>
        </w:rPr>
      </w:pPr>
    </w:p>
    <w:p w14:paraId="2A826CF4" w14:textId="77777777" w:rsidR="000B1939" w:rsidRDefault="000B1939" w:rsidP="00024B49">
      <w:pPr>
        <w:tabs>
          <w:tab w:val="left" w:pos="4976"/>
        </w:tabs>
        <w:rPr>
          <w:rFonts w:ascii="Aptos Narrow" w:hAnsi="Aptos Narrow"/>
        </w:rPr>
      </w:pPr>
    </w:p>
    <w:p w14:paraId="761677E6" w14:textId="561C2338" w:rsidR="00795BBF" w:rsidRDefault="00795BBF" w:rsidP="00795BBF">
      <w:pPr>
        <w:pStyle w:val="Heading1"/>
      </w:pPr>
      <w:bookmarkStart w:id="4" w:name="_Toc218787900"/>
      <w:r>
        <w:lastRenderedPageBreak/>
        <w:t>Conclusion</w:t>
      </w:r>
      <w:bookmarkEnd w:id="4"/>
    </w:p>
    <w:p w14:paraId="46DAD709" w14:textId="4E13A8D7" w:rsidR="005D1A0B" w:rsidRPr="00AF7428" w:rsidRDefault="00C9579F" w:rsidP="00024B49">
      <w:pPr>
        <w:tabs>
          <w:tab w:val="left" w:pos="4976"/>
        </w:tabs>
        <w:rPr>
          <w:sz w:val="22"/>
          <w:szCs w:val="22"/>
        </w:rPr>
      </w:pPr>
      <w:r w:rsidRPr="00AF7428">
        <w:rPr>
          <w:sz w:val="22"/>
          <w:szCs w:val="22"/>
        </w:rPr>
        <w:t>The torque versus angle of twist graphs for steel</w:t>
      </w:r>
      <w:r w:rsidR="00FA3168" w:rsidRPr="00AF7428">
        <w:rPr>
          <w:sz w:val="22"/>
          <w:szCs w:val="22"/>
        </w:rPr>
        <w:t xml:space="preserve"> </w:t>
      </w:r>
      <w:r w:rsidR="00D72133" w:rsidRPr="00AF7428">
        <w:rPr>
          <w:sz w:val="22"/>
          <w:szCs w:val="22"/>
        </w:rPr>
        <w:t>(</w:t>
      </w:r>
      <w:r w:rsidR="00FA3168" w:rsidRPr="00AF7428">
        <w:rPr>
          <w:sz w:val="22"/>
          <w:szCs w:val="22"/>
        </w:rPr>
        <w:t>Figure 5 and 6</w:t>
      </w:r>
      <w:r w:rsidR="00D72133" w:rsidRPr="00AF7428">
        <w:rPr>
          <w:sz w:val="22"/>
          <w:szCs w:val="22"/>
        </w:rPr>
        <w:t>)</w:t>
      </w:r>
      <w:r w:rsidRPr="00AF7428">
        <w:rPr>
          <w:sz w:val="22"/>
          <w:szCs w:val="22"/>
        </w:rPr>
        <w:t>, brass</w:t>
      </w:r>
      <w:r w:rsidR="00533D40" w:rsidRPr="00AF7428">
        <w:rPr>
          <w:sz w:val="22"/>
          <w:szCs w:val="22"/>
        </w:rPr>
        <w:t xml:space="preserve"> </w:t>
      </w:r>
      <w:r w:rsidR="0037788C" w:rsidRPr="00AF7428">
        <w:rPr>
          <w:sz w:val="22"/>
          <w:szCs w:val="22"/>
        </w:rPr>
        <w:t>(figure</w:t>
      </w:r>
      <w:r w:rsidR="00533D40" w:rsidRPr="00AF7428">
        <w:rPr>
          <w:sz w:val="22"/>
          <w:szCs w:val="22"/>
        </w:rPr>
        <w:t xml:space="preserve"> 3 and 4</w:t>
      </w:r>
      <w:proofErr w:type="gramStart"/>
      <w:r w:rsidR="00533D40" w:rsidRPr="00AF7428">
        <w:rPr>
          <w:sz w:val="22"/>
          <w:szCs w:val="22"/>
        </w:rPr>
        <w:t>)</w:t>
      </w:r>
      <w:r w:rsidR="0037788C" w:rsidRPr="00AF7428">
        <w:rPr>
          <w:sz w:val="22"/>
          <w:szCs w:val="22"/>
        </w:rPr>
        <w:t xml:space="preserve"> </w:t>
      </w:r>
      <w:r w:rsidRPr="00AF7428">
        <w:rPr>
          <w:sz w:val="22"/>
          <w:szCs w:val="22"/>
        </w:rPr>
        <w:t>,</w:t>
      </w:r>
      <w:proofErr w:type="gramEnd"/>
      <w:r w:rsidRPr="00AF7428">
        <w:rPr>
          <w:sz w:val="22"/>
          <w:szCs w:val="22"/>
        </w:rPr>
        <w:t xml:space="preserve"> and aluminium</w:t>
      </w:r>
      <w:r w:rsidR="00533D40" w:rsidRPr="00AF7428">
        <w:rPr>
          <w:sz w:val="22"/>
          <w:szCs w:val="22"/>
        </w:rPr>
        <w:t xml:space="preserve"> (figure 7 and 8)</w:t>
      </w:r>
      <w:r w:rsidRPr="00AF7428">
        <w:rPr>
          <w:sz w:val="22"/>
          <w:szCs w:val="22"/>
        </w:rPr>
        <w:t xml:space="preserve"> all displayed a clear linear relationship across the measured range. This indicates that each material remained within its elastic regime and obeyed the torsion form of Hooke’s law. The linear behaviour confirms that the applied torques were sufficiently small to avoi</w:t>
      </w:r>
      <w:r w:rsidR="003E5CA1" w:rsidRPr="00AF7428">
        <w:rPr>
          <w:sz w:val="22"/>
          <w:szCs w:val="22"/>
        </w:rPr>
        <w:t xml:space="preserve">d </w:t>
      </w:r>
      <w:r w:rsidRPr="00AF7428">
        <w:rPr>
          <w:sz w:val="22"/>
          <w:szCs w:val="22"/>
        </w:rPr>
        <w:t>deformation and that the experimental setup was appropriate for determining torsional properties.</w:t>
      </w:r>
      <w:r w:rsidRPr="00AF7428">
        <w:rPr>
          <w:sz w:val="22"/>
          <w:szCs w:val="22"/>
        </w:rPr>
        <w:br/>
      </w:r>
      <w:r w:rsidR="005D1A0B" w:rsidRPr="00AF7428">
        <w:rPr>
          <w:sz w:val="22"/>
          <w:szCs w:val="22"/>
        </w:rPr>
        <w:t xml:space="preserve"> </w:t>
      </w:r>
    </w:p>
    <w:p w14:paraId="0EF219FB" w14:textId="5E096247" w:rsidR="00C9579F" w:rsidRPr="00AF7428" w:rsidRDefault="00C9579F" w:rsidP="004F3F51">
      <w:pPr>
        <w:keepNext/>
        <w:tabs>
          <w:tab w:val="left" w:pos="4976"/>
        </w:tabs>
        <w:rPr>
          <w:sz w:val="22"/>
          <w:szCs w:val="22"/>
        </w:rPr>
      </w:pPr>
      <w:r w:rsidRPr="00AF7428">
        <w:rPr>
          <w:sz w:val="22"/>
          <w:szCs w:val="22"/>
        </w:rPr>
        <w:t xml:space="preserve"> For </w:t>
      </w:r>
      <w:r w:rsidR="006D162E" w:rsidRPr="00AF7428">
        <w:rPr>
          <w:sz w:val="22"/>
          <w:szCs w:val="22"/>
        </w:rPr>
        <w:t xml:space="preserve">rods </w:t>
      </w:r>
      <w:r w:rsidRPr="00AF7428">
        <w:rPr>
          <w:sz w:val="22"/>
          <w:szCs w:val="22"/>
        </w:rPr>
        <w:t>of identical geometry, the gradient of the torque</w:t>
      </w:r>
      <w:r w:rsidR="006D162E" w:rsidRPr="00AF7428">
        <w:rPr>
          <w:sz w:val="22"/>
          <w:szCs w:val="22"/>
        </w:rPr>
        <w:t xml:space="preserve"> </w:t>
      </w:r>
      <w:r w:rsidRPr="00AF7428">
        <w:rPr>
          <w:sz w:val="22"/>
          <w:szCs w:val="22"/>
        </w:rPr>
        <w:t>angle graph is therefore directly proportional to the shear modulus. As a result, differences in gradient between materials reflect differences in their intrinsic elastic properties.</w:t>
      </w:r>
      <w:r w:rsidRPr="00AF7428">
        <w:rPr>
          <w:sz w:val="22"/>
          <w:szCs w:val="22"/>
        </w:rPr>
        <w:br/>
        <w:t xml:space="preserve">Steel produced the steepest gradient, indicating the highest torsional stiffness and the largest shear modulus. Brass exhibited an intermediate gradient, while aluminium showed the smallest gradient and therefore the lowest rigidity. This </w:t>
      </w:r>
      <w:r w:rsidR="004F3F51" w:rsidRPr="00AF7428">
        <w:rPr>
          <w:sz w:val="22"/>
          <w:szCs w:val="22"/>
        </w:rPr>
        <w:t>order:</w:t>
      </w:r>
      <w:r w:rsidRPr="00AF7428">
        <w:rPr>
          <w:sz w:val="22"/>
          <w:szCs w:val="22"/>
        </w:rPr>
        <w:t xml:space="preserve"> steel &gt; brass &gt; </w:t>
      </w:r>
      <w:r w:rsidR="002111D6" w:rsidRPr="00AF7428">
        <w:rPr>
          <w:sz w:val="22"/>
          <w:szCs w:val="22"/>
        </w:rPr>
        <w:t>aluminium aligns</w:t>
      </w:r>
      <w:r w:rsidRPr="00AF7428">
        <w:rPr>
          <w:sz w:val="22"/>
          <w:szCs w:val="22"/>
        </w:rPr>
        <w:t xml:space="preserve"> with theoretical expectations. Aluminium’s relatively </w:t>
      </w:r>
      <w:r w:rsidR="00AF7428" w:rsidRPr="00AF7428">
        <w:rPr>
          <w:sz w:val="22"/>
          <w:szCs w:val="22"/>
        </w:rPr>
        <w:t>low shear</w:t>
      </w:r>
      <w:r w:rsidRPr="00AF7428">
        <w:rPr>
          <w:sz w:val="22"/>
          <w:szCs w:val="22"/>
        </w:rPr>
        <w:t xml:space="preserve"> modulus results in larger angular deformation for a given applied torque, whereas steel’s higher shear modulus gives it greater resistance to twisting.</w:t>
      </w:r>
      <w:r w:rsidRPr="00AF7428">
        <w:rPr>
          <w:sz w:val="22"/>
          <w:szCs w:val="22"/>
        </w:rPr>
        <w:br/>
        <w:t>Minor deviations from perfect linearity and some scatter in the data may be attributed to experimental uncertainties such as small errors in angle measurement, friction in the torsion apparatus, or slight non-uniformity in wire diameter. However, the consistent linear trends and correct ranking of material rigidity suggest that these effects were not significant.</w:t>
      </w:r>
      <w:r w:rsidR="00A81D56" w:rsidRPr="00AF7428">
        <w:rPr>
          <w:sz w:val="22"/>
          <w:szCs w:val="22"/>
        </w:rPr>
        <w:t xml:space="preserve"> </w:t>
      </w:r>
      <w:r w:rsidRPr="00AF7428">
        <w:rPr>
          <w:sz w:val="22"/>
          <w:szCs w:val="22"/>
        </w:rPr>
        <w:t>Overall, the results provide strong experimental support for torsion theory and demonstrate the dependence of torsional stiffness on the shear modulus of the material.</w:t>
      </w:r>
    </w:p>
    <w:p w14:paraId="0FA7537C" w14:textId="10BD671D" w:rsidR="008D7CE1" w:rsidRDefault="00976458" w:rsidP="004F3F51">
      <w:pPr>
        <w:keepNext/>
        <w:tabs>
          <w:tab w:val="left" w:pos="4976"/>
        </w:tabs>
      </w:pPr>
      <w:r w:rsidRPr="00AF7428">
        <w:rPr>
          <w:sz w:val="22"/>
          <w:szCs w:val="22"/>
        </w:rPr>
        <w:t xml:space="preserve">When comparing </w:t>
      </w:r>
      <w:r w:rsidR="00EE24FC" w:rsidRPr="00AF7428">
        <w:rPr>
          <w:sz w:val="22"/>
          <w:szCs w:val="22"/>
        </w:rPr>
        <w:t xml:space="preserve">personal </w:t>
      </w:r>
      <w:r w:rsidRPr="00AF7428">
        <w:rPr>
          <w:sz w:val="22"/>
          <w:szCs w:val="22"/>
        </w:rPr>
        <w:t>torsion</w:t>
      </w:r>
      <w:r w:rsidR="00EE24FC" w:rsidRPr="00AF7428">
        <w:rPr>
          <w:sz w:val="22"/>
          <w:szCs w:val="22"/>
        </w:rPr>
        <w:t xml:space="preserve"> </w:t>
      </w:r>
      <w:r w:rsidRPr="00AF7428">
        <w:rPr>
          <w:sz w:val="22"/>
          <w:szCs w:val="22"/>
        </w:rPr>
        <w:t xml:space="preserve">results </w:t>
      </w:r>
      <w:r w:rsidR="00EE24FC" w:rsidRPr="00AF7428">
        <w:rPr>
          <w:sz w:val="22"/>
          <w:szCs w:val="22"/>
        </w:rPr>
        <w:t xml:space="preserve">(figure 9) </w:t>
      </w:r>
      <w:r w:rsidRPr="00AF7428">
        <w:rPr>
          <w:sz w:val="22"/>
          <w:szCs w:val="22"/>
        </w:rPr>
        <w:t>with those obtained by others</w:t>
      </w:r>
      <w:r w:rsidR="00EE24FC" w:rsidRPr="00AF7428">
        <w:rPr>
          <w:sz w:val="22"/>
          <w:szCs w:val="22"/>
        </w:rPr>
        <w:t xml:space="preserve"> (figure</w:t>
      </w:r>
      <w:r w:rsidR="003D1EE3" w:rsidRPr="00AF7428">
        <w:rPr>
          <w:sz w:val="22"/>
          <w:szCs w:val="22"/>
        </w:rPr>
        <w:t xml:space="preserve"> 10)</w:t>
      </w:r>
      <w:sdt>
        <w:sdtPr>
          <w:rPr>
            <w:sz w:val="22"/>
            <w:szCs w:val="22"/>
          </w:rPr>
          <w:id w:val="-642123211"/>
          <w:citation/>
        </w:sdtPr>
        <w:sdtContent>
          <w:r w:rsidR="001B1144" w:rsidRPr="00AF7428">
            <w:rPr>
              <w:sz w:val="22"/>
              <w:szCs w:val="22"/>
            </w:rPr>
            <w:fldChar w:fldCharType="begin"/>
          </w:r>
          <w:r w:rsidR="001B1144" w:rsidRPr="00AF7428">
            <w:rPr>
              <w:sz w:val="22"/>
              <w:szCs w:val="22"/>
            </w:rPr>
            <w:instrText xml:space="preserve"> CITATION Eng24 \l 2057 </w:instrText>
          </w:r>
          <w:r w:rsidR="001B1144" w:rsidRPr="00AF7428">
            <w:rPr>
              <w:sz w:val="22"/>
              <w:szCs w:val="22"/>
            </w:rPr>
            <w:fldChar w:fldCharType="separate"/>
          </w:r>
          <w:r w:rsidR="001B1144" w:rsidRPr="00AF7428">
            <w:rPr>
              <w:noProof/>
              <w:sz w:val="22"/>
              <w:szCs w:val="22"/>
            </w:rPr>
            <w:t xml:space="preserve"> (Engineers Edge, 2024)</w:t>
          </w:r>
          <w:r w:rsidR="001B1144" w:rsidRPr="00AF7428">
            <w:rPr>
              <w:sz w:val="22"/>
              <w:szCs w:val="22"/>
            </w:rPr>
            <w:fldChar w:fldCharType="end"/>
          </w:r>
        </w:sdtContent>
      </w:sdt>
      <w:r w:rsidRPr="00AF7428">
        <w:rPr>
          <w:sz w:val="22"/>
          <w:szCs w:val="22"/>
        </w:rPr>
        <w:t xml:space="preserve">, it is important to consider both experimental variation and methodological differences. Small discrepancies in calculated shear modulus values can arise from differences in specimen dimensions, measurement techniques, or the accuracy of torque and angle readings. Despite these variations, the overall trend of the results </w:t>
      </w:r>
      <w:r w:rsidR="00F50658" w:rsidRPr="00AF7428">
        <w:rPr>
          <w:sz w:val="22"/>
          <w:szCs w:val="22"/>
        </w:rPr>
        <w:t xml:space="preserve">should be </w:t>
      </w:r>
      <w:r w:rsidR="008E677D" w:rsidRPr="00AF7428">
        <w:rPr>
          <w:sz w:val="22"/>
          <w:szCs w:val="22"/>
        </w:rPr>
        <w:t>consistent</w:t>
      </w:r>
      <w:r w:rsidRPr="00AF7428">
        <w:rPr>
          <w:sz w:val="22"/>
          <w:szCs w:val="22"/>
        </w:rPr>
        <w:t>, with values falling within an acceptable range of each other and close to the theoretical shear modulus for the material tested. Any significant differences can be discussed in terms of experimental error, equipment limitations, or assumptions made in the torsion theory, such as uniform material properties and pure torsional loading. This comparison helps to assess the reliability and repeatability of the experiment and highlights the importance of careful experimental procedure.</w:t>
      </w:r>
    </w:p>
    <w:p w14:paraId="345DB700" w14:textId="77777777" w:rsidR="00DC3076" w:rsidRDefault="00DC3076" w:rsidP="00024B49">
      <w:pPr>
        <w:tabs>
          <w:tab w:val="left" w:pos="4976"/>
        </w:tabs>
      </w:pPr>
    </w:p>
    <w:p w14:paraId="27931984" w14:textId="77777777" w:rsidR="00AF7428" w:rsidRDefault="00AF7428" w:rsidP="00024B49">
      <w:pPr>
        <w:tabs>
          <w:tab w:val="left" w:pos="4976"/>
        </w:tabs>
      </w:pPr>
    </w:p>
    <w:p w14:paraId="568C10EA" w14:textId="6FD0011F" w:rsidR="00F453EB" w:rsidRDefault="00F453EB" w:rsidP="00F453EB">
      <w:pPr>
        <w:pStyle w:val="Heading1"/>
      </w:pPr>
      <w:bookmarkStart w:id="5" w:name="_Toc218787901"/>
      <w:r>
        <w:lastRenderedPageBreak/>
        <w:t>Evaluation</w:t>
      </w:r>
      <w:bookmarkEnd w:id="5"/>
    </w:p>
    <w:p w14:paraId="35300DB4" w14:textId="3C451EDB" w:rsidR="00A81D56" w:rsidRPr="00AF7428" w:rsidRDefault="00A012FA" w:rsidP="00A81D56">
      <w:pPr>
        <w:rPr>
          <w:sz w:val="22"/>
          <w:szCs w:val="22"/>
        </w:rPr>
      </w:pPr>
      <w:r w:rsidRPr="00A012FA">
        <w:rPr>
          <w:sz w:val="22"/>
          <w:szCs w:val="22"/>
        </w:rPr>
        <w:t xml:space="preserve">When using the TecQuipment Torsion Kit ES5, experimental errors can be reduced by carefully controlling the setup, measurements, and procedure. The </w:t>
      </w:r>
      <w:r w:rsidR="005502A0" w:rsidRPr="00AF7428">
        <w:rPr>
          <w:sz w:val="22"/>
          <w:szCs w:val="22"/>
        </w:rPr>
        <w:t xml:space="preserve">rod </w:t>
      </w:r>
      <w:r w:rsidRPr="00A012FA">
        <w:rPr>
          <w:sz w:val="22"/>
          <w:szCs w:val="22"/>
        </w:rPr>
        <w:t xml:space="preserve">should be properly aligned and securely clamped to ensure it is subjected to pure torsion with no bending or slippage, as misalignment can significantly affect the measured angle of twist. All measuring devices, such as the angle scale, should be zeroed and checked for calibration before starting the experiment. Readings should be taken slowly and consistently to minimise dynamic effects and human reaction error, and the applied torque should remain within the elastic limit of the material to ensure the theory of torsion is valid. Repeating measurements can further reduce random errors, while ensuring all values are recorded </w:t>
      </w:r>
      <w:r w:rsidR="00482450" w:rsidRPr="00AF7428">
        <w:rPr>
          <w:sz w:val="22"/>
          <w:szCs w:val="22"/>
        </w:rPr>
        <w:t>correctly.</w:t>
      </w:r>
      <w:r w:rsidR="007177A5" w:rsidRPr="00AF7428">
        <w:rPr>
          <w:sz w:val="22"/>
          <w:szCs w:val="22"/>
        </w:rPr>
        <w:t xml:space="preserve"> </w:t>
      </w:r>
    </w:p>
    <w:p w14:paraId="55EF49CB" w14:textId="62992488" w:rsidR="0094684D" w:rsidRDefault="00AF7428" w:rsidP="00AF7428">
      <w:pPr>
        <w:pStyle w:val="Heading1"/>
      </w:pPr>
      <w:bookmarkStart w:id="6" w:name="_Toc218787902"/>
      <w:r>
        <w:t>Further work</w:t>
      </w:r>
      <w:bookmarkEnd w:id="6"/>
    </w:p>
    <w:p w14:paraId="7EBA675D" w14:textId="72C754A6" w:rsidR="0094684D" w:rsidRPr="00AF7428" w:rsidRDefault="0094684D" w:rsidP="00A81D56">
      <w:pPr>
        <w:rPr>
          <w:sz w:val="22"/>
          <w:szCs w:val="22"/>
        </w:rPr>
      </w:pPr>
      <w:r w:rsidRPr="00AF7428">
        <w:rPr>
          <w:sz w:val="22"/>
          <w:szCs w:val="22"/>
        </w:rPr>
        <w:t>Given unlimited time and resources, the torsion experiment could be improved by using more advanced and precise equipment to reduce experimental uncertainty. Automated torque application and high-resolution digital sensors for measuring torque and angle of twist would minimise human error and increase measurement accuracy. Improved alignment systems and rigid grips would ensure the specimen is subjected to pure torsion, while environmental control would remove the effects of temperature changes on material behaviour. These improvements would lead to more consistent results, greater repeatability, and shear modulus values that more closely match theoretical predictions.</w:t>
      </w:r>
    </w:p>
    <w:p w14:paraId="5E78CE3B" w14:textId="77777777" w:rsidR="00811B1F" w:rsidRDefault="00811B1F" w:rsidP="00A81D56"/>
    <w:p w14:paraId="2D9E328C" w14:textId="2146404F" w:rsidR="001A2A0C" w:rsidRDefault="001A2A0C" w:rsidP="001A2A0C">
      <w:pPr>
        <w:tabs>
          <w:tab w:val="left" w:pos="6035"/>
        </w:tabs>
      </w:pPr>
      <w:r>
        <w:tab/>
      </w:r>
    </w:p>
    <w:p w14:paraId="2002AA26" w14:textId="10130597" w:rsidR="001A2A0C" w:rsidRDefault="001A2A0C"/>
    <w:bookmarkStart w:id="7" w:name="_Toc218787903" w:displacedByCustomXml="next"/>
    <w:sdt>
      <w:sdtPr>
        <w:id w:val="-727999747"/>
        <w:docPartObj>
          <w:docPartGallery w:val="Bibliographies"/>
          <w:docPartUnique/>
        </w:docPartObj>
      </w:sdtPr>
      <w:sdtEndPr>
        <w:rPr>
          <w:rFonts w:asciiTheme="minorHAnsi" w:eastAsiaTheme="minorEastAsia" w:hAnsiTheme="minorHAnsi" w:cstheme="minorBidi"/>
          <w:color w:val="auto"/>
          <w:sz w:val="24"/>
          <w:szCs w:val="24"/>
        </w:rPr>
      </w:sdtEndPr>
      <w:sdtContent>
        <w:p w14:paraId="2A98C999" w14:textId="078DE9C6" w:rsidR="0076107C" w:rsidRDefault="0076107C">
          <w:pPr>
            <w:pStyle w:val="Heading1"/>
          </w:pPr>
          <w:r>
            <w:t>References</w:t>
          </w:r>
          <w:bookmarkEnd w:id="7"/>
        </w:p>
        <w:sdt>
          <w:sdtPr>
            <w:id w:val="-573587230"/>
            <w:bibliography/>
          </w:sdtPr>
          <w:sdtContent>
            <w:p w14:paraId="03924204" w14:textId="77777777" w:rsidR="0076107C" w:rsidRDefault="0076107C" w:rsidP="0076107C">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Engineers Edge. (2024, 5 21). </w:t>
              </w:r>
              <w:r>
                <w:rPr>
                  <w:i/>
                  <w:iCs/>
                  <w:noProof/>
                </w:rPr>
                <w:t>Shear Modulus of Rigidity Table of Engineering Materials</w:t>
              </w:r>
              <w:r>
                <w:rPr>
                  <w:noProof/>
                </w:rPr>
                <w:t>. Retrieved from Engineers Edge: https://www.engineersedge.com/materials/shear_modulus_of_rigidity_13122.htm</w:t>
              </w:r>
            </w:p>
            <w:p w14:paraId="427AC694" w14:textId="2A472CC9" w:rsidR="0076107C" w:rsidRDefault="0076107C" w:rsidP="0076107C">
              <w:r>
                <w:rPr>
                  <w:b/>
                  <w:bCs/>
                  <w:noProof/>
                </w:rPr>
                <w:fldChar w:fldCharType="end"/>
              </w:r>
            </w:p>
          </w:sdtContent>
        </w:sdt>
      </w:sdtContent>
    </w:sdt>
    <w:p w14:paraId="5924E3BB" w14:textId="77777777" w:rsidR="001A2A0C" w:rsidRPr="001A2A0C" w:rsidRDefault="001A2A0C" w:rsidP="001A2A0C">
      <w:pPr>
        <w:tabs>
          <w:tab w:val="left" w:pos="6035"/>
        </w:tabs>
      </w:pPr>
    </w:p>
    <w:sectPr w:rsidR="001A2A0C" w:rsidRPr="001A2A0C" w:rsidSect="00A7037F">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ECA2C" w14:textId="77777777" w:rsidR="001821D9" w:rsidRDefault="001821D9" w:rsidP="00554BAD">
      <w:pPr>
        <w:spacing w:after="0" w:line="240" w:lineRule="auto"/>
      </w:pPr>
      <w:r>
        <w:separator/>
      </w:r>
    </w:p>
  </w:endnote>
  <w:endnote w:type="continuationSeparator" w:id="0">
    <w:p w14:paraId="68D0D702" w14:textId="77777777" w:rsidR="001821D9" w:rsidRDefault="001821D9" w:rsidP="00554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779038"/>
      <w:docPartObj>
        <w:docPartGallery w:val="Page Numbers (Bottom of Page)"/>
        <w:docPartUnique/>
      </w:docPartObj>
    </w:sdtPr>
    <w:sdtContent>
      <w:p w14:paraId="079B0F14" w14:textId="77777777" w:rsidR="00F615D4" w:rsidRDefault="00F615D4" w:rsidP="00B707E0">
        <w:pPr>
          <w:pStyle w:val="Footer"/>
        </w:pPr>
      </w:p>
      <w:p w14:paraId="629E3852" w14:textId="77777777" w:rsidR="00554BAD" w:rsidRDefault="00554BAD">
        <w:pPr>
          <w:pStyle w:val="Footer"/>
          <w:jc w:val="center"/>
        </w:pPr>
        <w:r>
          <w:fldChar w:fldCharType="begin"/>
        </w:r>
        <w:r>
          <w:instrText>PAGE   \* MERGEFORMAT</w:instrText>
        </w:r>
        <w:r>
          <w:fldChar w:fldCharType="separate"/>
        </w:r>
        <w:r>
          <w:t>2</w:t>
        </w:r>
        <w:r>
          <w:fldChar w:fldCharType="end"/>
        </w:r>
      </w:p>
    </w:sdtContent>
  </w:sdt>
  <w:p w14:paraId="6AE39B9F" w14:textId="77777777" w:rsidR="00554BAD" w:rsidRDefault="00554BAD">
    <w:pPr>
      <w:pStyle w:val="Footer"/>
    </w:pPr>
  </w:p>
  <w:p w14:paraId="38D609F0" w14:textId="77777777" w:rsidR="00A7037F" w:rsidRDefault="00A70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341433" w14:textId="77777777" w:rsidR="00554BAD" w:rsidRDefault="00554BAD">
    <w:pPr>
      <w:pStyle w:val="Footer"/>
    </w:pPr>
  </w:p>
  <w:p w14:paraId="43F7A897" w14:textId="77777777" w:rsidR="00553B35" w:rsidRDefault="00553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F87A5" w14:textId="77777777" w:rsidR="001821D9" w:rsidRDefault="001821D9" w:rsidP="00554BAD">
      <w:pPr>
        <w:spacing w:after="0" w:line="240" w:lineRule="auto"/>
      </w:pPr>
      <w:r>
        <w:separator/>
      </w:r>
    </w:p>
  </w:footnote>
  <w:footnote w:type="continuationSeparator" w:id="0">
    <w:p w14:paraId="22914D5B" w14:textId="77777777" w:rsidR="001821D9" w:rsidRDefault="001821D9" w:rsidP="00554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D00"/>
    <w:multiLevelType w:val="hybridMultilevel"/>
    <w:tmpl w:val="5B7E57C6"/>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 w15:restartNumberingAfterBreak="0">
    <w:nsid w:val="10F81E9E"/>
    <w:multiLevelType w:val="hybridMultilevel"/>
    <w:tmpl w:val="B84E32E2"/>
    <w:lvl w:ilvl="0" w:tplc="0809000F">
      <w:start w:val="1"/>
      <w:numFmt w:val="decimal"/>
      <w:lvlText w:val="%1."/>
      <w:lvlJc w:val="lef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2" w15:restartNumberingAfterBreak="0">
    <w:nsid w:val="4EF30456"/>
    <w:multiLevelType w:val="hybridMultilevel"/>
    <w:tmpl w:val="FE2ED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689162">
    <w:abstractNumId w:val="1"/>
  </w:num>
  <w:num w:numId="2" w16cid:durableId="1483158177">
    <w:abstractNumId w:val="0"/>
  </w:num>
  <w:num w:numId="3" w16cid:durableId="2039314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EAF"/>
    <w:rsid w:val="000025F1"/>
    <w:rsid w:val="00002AF7"/>
    <w:rsid w:val="00010D64"/>
    <w:rsid w:val="00022BBC"/>
    <w:rsid w:val="00024B49"/>
    <w:rsid w:val="00027C0C"/>
    <w:rsid w:val="00072E79"/>
    <w:rsid w:val="000B1939"/>
    <w:rsid w:val="000D62F0"/>
    <w:rsid w:val="000E5E58"/>
    <w:rsid w:val="001062FF"/>
    <w:rsid w:val="00110980"/>
    <w:rsid w:val="00114875"/>
    <w:rsid w:val="00132F52"/>
    <w:rsid w:val="001715E9"/>
    <w:rsid w:val="00175B7B"/>
    <w:rsid w:val="001821D9"/>
    <w:rsid w:val="00186A8A"/>
    <w:rsid w:val="001A0DD6"/>
    <w:rsid w:val="001A15E4"/>
    <w:rsid w:val="001A2A0C"/>
    <w:rsid w:val="001B1144"/>
    <w:rsid w:val="001C1A13"/>
    <w:rsid w:val="001E3728"/>
    <w:rsid w:val="001E5E0F"/>
    <w:rsid w:val="001E6294"/>
    <w:rsid w:val="001F75BF"/>
    <w:rsid w:val="0020002E"/>
    <w:rsid w:val="00204898"/>
    <w:rsid w:val="002059A8"/>
    <w:rsid w:val="002111D6"/>
    <w:rsid w:val="002131F6"/>
    <w:rsid w:val="00221447"/>
    <w:rsid w:val="002426B6"/>
    <w:rsid w:val="002429D7"/>
    <w:rsid w:val="00272A5F"/>
    <w:rsid w:val="0029614A"/>
    <w:rsid w:val="00297FEA"/>
    <w:rsid w:val="002B16B5"/>
    <w:rsid w:val="002D1CCE"/>
    <w:rsid w:val="002E02EC"/>
    <w:rsid w:val="002E233C"/>
    <w:rsid w:val="00310A0C"/>
    <w:rsid w:val="0037788C"/>
    <w:rsid w:val="00393A80"/>
    <w:rsid w:val="003A606F"/>
    <w:rsid w:val="003A6838"/>
    <w:rsid w:val="003B1FA3"/>
    <w:rsid w:val="003D1EE3"/>
    <w:rsid w:val="003E5857"/>
    <w:rsid w:val="003E5CA1"/>
    <w:rsid w:val="003F5BEB"/>
    <w:rsid w:val="003F6BE6"/>
    <w:rsid w:val="003F7B1D"/>
    <w:rsid w:val="0040784B"/>
    <w:rsid w:val="0041115B"/>
    <w:rsid w:val="0043396B"/>
    <w:rsid w:val="00453F2B"/>
    <w:rsid w:val="004820F0"/>
    <w:rsid w:val="00482450"/>
    <w:rsid w:val="004B4485"/>
    <w:rsid w:val="004C4BDA"/>
    <w:rsid w:val="004F3F51"/>
    <w:rsid w:val="005119A2"/>
    <w:rsid w:val="00533D40"/>
    <w:rsid w:val="005502A0"/>
    <w:rsid w:val="00553B35"/>
    <w:rsid w:val="00554BAD"/>
    <w:rsid w:val="00557792"/>
    <w:rsid w:val="00566973"/>
    <w:rsid w:val="005710E8"/>
    <w:rsid w:val="0057739F"/>
    <w:rsid w:val="005B2C69"/>
    <w:rsid w:val="005C6510"/>
    <w:rsid w:val="005D1769"/>
    <w:rsid w:val="005D1A0B"/>
    <w:rsid w:val="005E269B"/>
    <w:rsid w:val="005F5036"/>
    <w:rsid w:val="00616E03"/>
    <w:rsid w:val="00665EAF"/>
    <w:rsid w:val="00674D92"/>
    <w:rsid w:val="00676E8A"/>
    <w:rsid w:val="0068437E"/>
    <w:rsid w:val="006A7012"/>
    <w:rsid w:val="006C3319"/>
    <w:rsid w:val="006D0941"/>
    <w:rsid w:val="006D162E"/>
    <w:rsid w:val="006E772E"/>
    <w:rsid w:val="006E7770"/>
    <w:rsid w:val="006F45D4"/>
    <w:rsid w:val="006F7DA5"/>
    <w:rsid w:val="00701468"/>
    <w:rsid w:val="007177A5"/>
    <w:rsid w:val="00724410"/>
    <w:rsid w:val="00730144"/>
    <w:rsid w:val="007512C1"/>
    <w:rsid w:val="0076107C"/>
    <w:rsid w:val="00795BBF"/>
    <w:rsid w:val="007E3AD5"/>
    <w:rsid w:val="007F6930"/>
    <w:rsid w:val="00811B1F"/>
    <w:rsid w:val="00812414"/>
    <w:rsid w:val="00830B5D"/>
    <w:rsid w:val="008408B2"/>
    <w:rsid w:val="00844D35"/>
    <w:rsid w:val="008553CF"/>
    <w:rsid w:val="00857B74"/>
    <w:rsid w:val="00867CE0"/>
    <w:rsid w:val="0087694C"/>
    <w:rsid w:val="0089299B"/>
    <w:rsid w:val="008D7CE1"/>
    <w:rsid w:val="008E677D"/>
    <w:rsid w:val="008F7CF1"/>
    <w:rsid w:val="0091133C"/>
    <w:rsid w:val="009130F7"/>
    <w:rsid w:val="0092229E"/>
    <w:rsid w:val="00922E1A"/>
    <w:rsid w:val="00932086"/>
    <w:rsid w:val="009365D0"/>
    <w:rsid w:val="009367C2"/>
    <w:rsid w:val="00943727"/>
    <w:rsid w:val="0094684D"/>
    <w:rsid w:val="00950F38"/>
    <w:rsid w:val="0096566D"/>
    <w:rsid w:val="00970567"/>
    <w:rsid w:val="00975E73"/>
    <w:rsid w:val="00976458"/>
    <w:rsid w:val="00977D52"/>
    <w:rsid w:val="009D4D65"/>
    <w:rsid w:val="00A012FA"/>
    <w:rsid w:val="00A12C07"/>
    <w:rsid w:val="00A476DE"/>
    <w:rsid w:val="00A7037F"/>
    <w:rsid w:val="00A81D56"/>
    <w:rsid w:val="00A91D9D"/>
    <w:rsid w:val="00A95D94"/>
    <w:rsid w:val="00AA55B0"/>
    <w:rsid w:val="00AB2CE5"/>
    <w:rsid w:val="00AF7428"/>
    <w:rsid w:val="00B35914"/>
    <w:rsid w:val="00B42202"/>
    <w:rsid w:val="00B707E0"/>
    <w:rsid w:val="00B7094A"/>
    <w:rsid w:val="00B72EFD"/>
    <w:rsid w:val="00B85D04"/>
    <w:rsid w:val="00BB4451"/>
    <w:rsid w:val="00BE3655"/>
    <w:rsid w:val="00BE70AC"/>
    <w:rsid w:val="00C0265F"/>
    <w:rsid w:val="00C14501"/>
    <w:rsid w:val="00C27B4C"/>
    <w:rsid w:val="00C5333B"/>
    <w:rsid w:val="00C53565"/>
    <w:rsid w:val="00C724B6"/>
    <w:rsid w:val="00C7275E"/>
    <w:rsid w:val="00C7620D"/>
    <w:rsid w:val="00C76ABF"/>
    <w:rsid w:val="00C80B4E"/>
    <w:rsid w:val="00C9211F"/>
    <w:rsid w:val="00C9579F"/>
    <w:rsid w:val="00D11278"/>
    <w:rsid w:val="00D35F1C"/>
    <w:rsid w:val="00D55AD4"/>
    <w:rsid w:val="00D65113"/>
    <w:rsid w:val="00D72133"/>
    <w:rsid w:val="00D72DBF"/>
    <w:rsid w:val="00D73C43"/>
    <w:rsid w:val="00D86C67"/>
    <w:rsid w:val="00DB229D"/>
    <w:rsid w:val="00DB679C"/>
    <w:rsid w:val="00DB7096"/>
    <w:rsid w:val="00DC3076"/>
    <w:rsid w:val="00DF31F5"/>
    <w:rsid w:val="00E25D1D"/>
    <w:rsid w:val="00E466D4"/>
    <w:rsid w:val="00E551B7"/>
    <w:rsid w:val="00E64BA5"/>
    <w:rsid w:val="00E815B2"/>
    <w:rsid w:val="00E92F35"/>
    <w:rsid w:val="00E978DB"/>
    <w:rsid w:val="00EA1B8E"/>
    <w:rsid w:val="00EA76A9"/>
    <w:rsid w:val="00EB0896"/>
    <w:rsid w:val="00EB636C"/>
    <w:rsid w:val="00EC35E9"/>
    <w:rsid w:val="00EC400B"/>
    <w:rsid w:val="00EE2381"/>
    <w:rsid w:val="00EE24FC"/>
    <w:rsid w:val="00EF3575"/>
    <w:rsid w:val="00EF6F63"/>
    <w:rsid w:val="00F11243"/>
    <w:rsid w:val="00F157DE"/>
    <w:rsid w:val="00F36C32"/>
    <w:rsid w:val="00F453EB"/>
    <w:rsid w:val="00F50658"/>
    <w:rsid w:val="00F615D4"/>
    <w:rsid w:val="00F64F3B"/>
    <w:rsid w:val="00FA3168"/>
    <w:rsid w:val="00FA3475"/>
    <w:rsid w:val="00FD08D7"/>
    <w:rsid w:val="00FD19A0"/>
    <w:rsid w:val="00FE576F"/>
    <w:rsid w:val="00FE7E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6C6882"/>
  <w15:chartTrackingRefBased/>
  <w15:docId w15:val="{1F85CAB0-06A5-43FA-9A2E-7B177B071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5F1"/>
    <w:rPr>
      <w:rFonts w:eastAsiaTheme="majorEastAsia" w:cstheme="majorBidi"/>
      <w:color w:val="272727" w:themeColor="text1" w:themeTint="D8"/>
    </w:rPr>
  </w:style>
  <w:style w:type="paragraph" w:styleId="Title">
    <w:name w:val="Title"/>
    <w:basedOn w:val="Normal"/>
    <w:next w:val="Normal"/>
    <w:link w:val="TitleChar"/>
    <w:uiPriority w:val="10"/>
    <w:qFormat/>
    <w:rsid w:val="00002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5F1"/>
    <w:pPr>
      <w:spacing w:before="160"/>
      <w:jc w:val="center"/>
    </w:pPr>
    <w:rPr>
      <w:i/>
      <w:iCs/>
      <w:color w:val="404040" w:themeColor="text1" w:themeTint="BF"/>
    </w:rPr>
  </w:style>
  <w:style w:type="character" w:customStyle="1" w:styleId="QuoteChar">
    <w:name w:val="Quote Char"/>
    <w:basedOn w:val="DefaultParagraphFont"/>
    <w:link w:val="Quote"/>
    <w:uiPriority w:val="29"/>
    <w:rsid w:val="000025F1"/>
    <w:rPr>
      <w:i/>
      <w:iCs/>
      <w:color w:val="404040" w:themeColor="text1" w:themeTint="BF"/>
    </w:rPr>
  </w:style>
  <w:style w:type="paragraph" w:styleId="ListParagraph">
    <w:name w:val="List Paragraph"/>
    <w:basedOn w:val="Normal"/>
    <w:uiPriority w:val="34"/>
    <w:qFormat/>
    <w:rsid w:val="000025F1"/>
    <w:pPr>
      <w:ind w:left="720"/>
      <w:contextualSpacing/>
    </w:pPr>
  </w:style>
  <w:style w:type="character" w:styleId="IntenseEmphasis">
    <w:name w:val="Intense Emphasis"/>
    <w:basedOn w:val="DefaultParagraphFont"/>
    <w:uiPriority w:val="21"/>
    <w:qFormat/>
    <w:rsid w:val="000025F1"/>
    <w:rPr>
      <w:i/>
      <w:iCs/>
      <w:color w:val="0F4761" w:themeColor="accent1" w:themeShade="BF"/>
    </w:rPr>
  </w:style>
  <w:style w:type="paragraph" w:styleId="IntenseQuote">
    <w:name w:val="Intense Quote"/>
    <w:basedOn w:val="Normal"/>
    <w:next w:val="Normal"/>
    <w:link w:val="IntenseQuoteChar"/>
    <w:uiPriority w:val="30"/>
    <w:qFormat/>
    <w:rsid w:val="00002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5F1"/>
    <w:rPr>
      <w:i/>
      <w:iCs/>
      <w:color w:val="0F4761" w:themeColor="accent1" w:themeShade="BF"/>
    </w:rPr>
  </w:style>
  <w:style w:type="character" w:styleId="IntenseReference">
    <w:name w:val="Intense Reference"/>
    <w:basedOn w:val="DefaultParagraphFont"/>
    <w:uiPriority w:val="32"/>
    <w:qFormat/>
    <w:rsid w:val="000025F1"/>
    <w:rPr>
      <w:b/>
      <w:bCs/>
      <w:smallCaps/>
      <w:color w:val="0F4761" w:themeColor="accent1" w:themeShade="BF"/>
      <w:spacing w:val="5"/>
    </w:rPr>
  </w:style>
  <w:style w:type="character" w:styleId="Strong">
    <w:name w:val="Strong"/>
    <w:basedOn w:val="DefaultParagraphFont"/>
    <w:uiPriority w:val="22"/>
    <w:qFormat/>
    <w:rsid w:val="00FD08D7"/>
    <w:rPr>
      <w:b/>
      <w:bCs/>
    </w:rPr>
  </w:style>
  <w:style w:type="paragraph" w:styleId="Header">
    <w:name w:val="header"/>
    <w:basedOn w:val="Normal"/>
    <w:link w:val="HeaderChar"/>
    <w:uiPriority w:val="99"/>
    <w:unhideWhenUsed/>
    <w:rsid w:val="00554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BAD"/>
  </w:style>
  <w:style w:type="paragraph" w:styleId="Footer">
    <w:name w:val="footer"/>
    <w:basedOn w:val="Normal"/>
    <w:link w:val="FooterChar"/>
    <w:uiPriority w:val="99"/>
    <w:unhideWhenUsed/>
    <w:rsid w:val="00554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BAD"/>
  </w:style>
  <w:style w:type="paragraph" w:styleId="TOCHeading">
    <w:name w:val="TOC Heading"/>
    <w:basedOn w:val="Heading1"/>
    <w:next w:val="Normal"/>
    <w:uiPriority w:val="39"/>
    <w:unhideWhenUsed/>
    <w:qFormat/>
    <w:rsid w:val="002B16B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B16B5"/>
    <w:pPr>
      <w:spacing w:after="100"/>
    </w:pPr>
  </w:style>
  <w:style w:type="character" w:styleId="Hyperlink">
    <w:name w:val="Hyperlink"/>
    <w:basedOn w:val="DefaultParagraphFont"/>
    <w:uiPriority w:val="99"/>
    <w:unhideWhenUsed/>
    <w:rsid w:val="002B16B5"/>
    <w:rPr>
      <w:color w:val="467886" w:themeColor="hyperlink"/>
      <w:u w:val="single"/>
    </w:rPr>
  </w:style>
  <w:style w:type="paragraph" w:styleId="NormalWeb">
    <w:name w:val="Normal (Web)"/>
    <w:basedOn w:val="Normal"/>
    <w:uiPriority w:val="99"/>
    <w:semiHidden/>
    <w:unhideWhenUsed/>
    <w:rsid w:val="00857B74"/>
    <w:rPr>
      <w:rFonts w:ascii="Times New Roman" w:hAnsi="Times New Roman" w:cs="Times New Roman"/>
    </w:rPr>
  </w:style>
  <w:style w:type="paragraph" w:styleId="Caption">
    <w:name w:val="caption"/>
    <w:basedOn w:val="Normal"/>
    <w:next w:val="Normal"/>
    <w:uiPriority w:val="35"/>
    <w:unhideWhenUsed/>
    <w:qFormat/>
    <w:rsid w:val="00557792"/>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66973"/>
    <w:rPr>
      <w:color w:val="666666"/>
    </w:rPr>
  </w:style>
  <w:style w:type="paragraph" w:styleId="Bibliography">
    <w:name w:val="Bibliography"/>
    <w:basedOn w:val="Normal"/>
    <w:next w:val="Normal"/>
    <w:uiPriority w:val="37"/>
    <w:unhideWhenUsed/>
    <w:rsid w:val="001A2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211414">
      <w:bodyDiv w:val="1"/>
      <w:marLeft w:val="0"/>
      <w:marRight w:val="0"/>
      <w:marTop w:val="0"/>
      <w:marBottom w:val="0"/>
      <w:divBdr>
        <w:top w:val="none" w:sz="0" w:space="0" w:color="auto"/>
        <w:left w:val="none" w:sz="0" w:space="0" w:color="auto"/>
        <w:bottom w:val="none" w:sz="0" w:space="0" w:color="auto"/>
        <w:right w:val="none" w:sz="0" w:space="0" w:color="auto"/>
      </w:divBdr>
    </w:div>
    <w:div w:id="1093934742">
      <w:bodyDiv w:val="1"/>
      <w:marLeft w:val="0"/>
      <w:marRight w:val="0"/>
      <w:marTop w:val="0"/>
      <w:marBottom w:val="0"/>
      <w:divBdr>
        <w:top w:val="none" w:sz="0" w:space="0" w:color="auto"/>
        <w:left w:val="none" w:sz="0" w:space="0" w:color="auto"/>
        <w:bottom w:val="none" w:sz="0" w:space="0" w:color="auto"/>
        <w:right w:val="none" w:sz="0" w:space="0" w:color="auto"/>
      </w:divBdr>
    </w:div>
    <w:div w:id="1236284172">
      <w:bodyDiv w:val="1"/>
      <w:marLeft w:val="0"/>
      <w:marRight w:val="0"/>
      <w:marTop w:val="0"/>
      <w:marBottom w:val="0"/>
      <w:divBdr>
        <w:top w:val="none" w:sz="0" w:space="0" w:color="auto"/>
        <w:left w:val="none" w:sz="0" w:space="0" w:color="auto"/>
        <w:bottom w:val="none" w:sz="0" w:space="0" w:color="auto"/>
        <w:right w:val="none" w:sz="0" w:space="0" w:color="auto"/>
      </w:divBdr>
    </w:div>
    <w:div w:id="1253969320">
      <w:bodyDiv w:val="1"/>
      <w:marLeft w:val="0"/>
      <w:marRight w:val="0"/>
      <w:marTop w:val="0"/>
      <w:marBottom w:val="0"/>
      <w:divBdr>
        <w:top w:val="none" w:sz="0" w:space="0" w:color="auto"/>
        <w:left w:val="none" w:sz="0" w:space="0" w:color="auto"/>
        <w:bottom w:val="none" w:sz="0" w:space="0" w:color="auto"/>
        <w:right w:val="none" w:sz="0" w:space="0" w:color="auto"/>
      </w:divBdr>
    </w:div>
    <w:div w:id="1274819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tred\AppData\Local\Microsoft\Windows\INetCache\Content.MSO\19069D4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1a55082575a225c9888505cb28b1ded">
  <xsd:schema xmlns:xsd="http://www.w3.org/2001/XMLSchema" xmlns:xs="http://www.w3.org/2001/XMLSchema" xmlns:p="http://schemas.microsoft.com/office/2006/metadata/properties" xmlns:ns3="b4f9f7ee-5770-4a14-8925-17f3d16e50b7" targetNamespace="http://schemas.microsoft.com/office/2006/metadata/properties" ma:root="true" ma:fieldsID="3f724ee909341139a966c630d972d97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Eng24</b:Tag>
    <b:SourceType>InternetSite</b:SourceType>
    <b:Guid>{CE1BD6B8-7C31-44D7-84E1-D4533335C0CE}</b:Guid>
    <b:Author>
      <b:Author>
        <b:Corporate>Engineers Edge</b:Corporate>
      </b:Author>
    </b:Author>
    <b:Title>Shear Modulus of Rigidity Table of Engineering Materials</b:Title>
    <b:InternetSiteTitle>Engineers Edge</b:InternetSiteTitle>
    <b:Year>2024</b:Year>
    <b:Month>5</b:Month>
    <b:Day>21</b:Day>
    <b:URL>https://www.engineersedge.com/materials/shear_modulus_of_rigidity_13122.htm</b:URL>
    <b:RefOrder>1</b:RefOrder>
  </b:Source>
</b:Sources>
</file>

<file path=customXml/itemProps1.xml><?xml version="1.0" encoding="utf-8"?>
<ds:datastoreItem xmlns:ds="http://schemas.openxmlformats.org/officeDocument/2006/customXml" ds:itemID="{DD8B8397-6F06-4FAA-86CE-01D4E72E0D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4913D4-6163-4652-B566-3EB43A80C7F5}">
  <ds:schemaRefs>
    <ds:schemaRef ds:uri="http://schemas.microsoft.com/sharepoint/v3/contenttype/forms"/>
  </ds:schemaRefs>
</ds:datastoreItem>
</file>

<file path=customXml/itemProps3.xml><?xml version="1.0" encoding="utf-8"?>
<ds:datastoreItem xmlns:ds="http://schemas.openxmlformats.org/officeDocument/2006/customXml" ds:itemID="{7B44C140-9531-4A35-8FDD-9D089526EBC9}">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99FC80F1-2FE7-4E6C-8567-555021DE9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19069D44</Template>
  <TotalTime>4</TotalTime>
  <Pages>8</Pages>
  <Words>1252</Words>
  <Characters>7273</Characters>
  <Application>Microsoft Office Word</Application>
  <DocSecurity>0</DocSecurity>
  <Lines>207</Lines>
  <Paragraphs>46</Paragraphs>
  <ScaleCrop>false</ScaleCrop>
  <Company/>
  <LinksUpToDate>false</LinksUpToDate>
  <CharactersWithSpaces>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szczepaniuk</dc:creator>
  <cp:keywords/>
  <dc:description/>
  <cp:lastModifiedBy>Filip Szczepaniuk (2517734)</cp:lastModifiedBy>
  <cp:revision>3</cp:revision>
  <dcterms:created xsi:type="dcterms:W3CDTF">2026-01-08T18:09:00Z</dcterms:created>
  <dcterms:modified xsi:type="dcterms:W3CDTF">2026-01-08T18:10:00Z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