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97356" w:rsidR="001A5328" w:rsidP="09E68B3A" w:rsidRDefault="001A5328" w14:paraId="479C5B2C" w14:noSpellErr="1" w14:textId="02F6BB91">
      <w:pPr>
        <w:pStyle w:val="Normal"/>
        <w:spacing w:after="0" w:line="480" w:lineRule="auto"/>
        <w:jc w:val="center"/>
        <w:rPr>
          <w:rFonts w:ascii="Times New Roman" w:hAnsi="Times New Roman" w:cs="Times New Roman"/>
          <w:sz w:val="24"/>
          <w:szCs w:val="24"/>
          <w:lang w:val="en-US"/>
        </w:rPr>
      </w:pPr>
    </w:p>
    <w:p w:rsidRPr="00E97356" w:rsidR="001A5328" w:rsidP="00551263" w:rsidRDefault="001A5328" w14:paraId="63146364" w14:textId="77777777" w14:noSpellErr="1">
      <w:pPr>
        <w:spacing w:after="0" w:line="480" w:lineRule="auto"/>
        <w:jc w:val="center"/>
        <w:rPr>
          <w:rFonts w:ascii="Times New Roman" w:hAnsi="Times New Roman" w:cs="Times New Roman"/>
          <w:b w:val="1"/>
          <w:bCs w:val="1"/>
          <w:sz w:val="24"/>
          <w:szCs w:val="24"/>
          <w:lang w:val="en-US"/>
        </w:rPr>
      </w:pPr>
    </w:p>
    <w:p w:rsidRPr="00E97356" w:rsidR="001A5328" w:rsidP="09E68B3A" w:rsidRDefault="001A5328" w14:paraId="4C76EBFF" w14:textId="77777777" w14:noSpellErr="1">
      <w:pPr>
        <w:spacing w:after="0" w:line="480" w:lineRule="auto"/>
        <w:jc w:val="center"/>
        <w:rPr>
          <w:rFonts w:ascii="Times New Roman" w:hAnsi="Times New Roman" w:cs="Times New Roman"/>
          <w:b w:val="1"/>
          <w:bCs w:val="1"/>
          <w:sz w:val="32"/>
          <w:szCs w:val="32"/>
          <w:lang w:val="en-US"/>
        </w:rPr>
      </w:pPr>
    </w:p>
    <w:p w:rsidRPr="00E97356" w:rsidR="001A5328" w:rsidP="09E68B3A" w:rsidRDefault="00505CFC" w14:paraId="70C70A62" w14:textId="73FB59E5">
      <w:pPr>
        <w:spacing w:after="0" w:line="480" w:lineRule="auto"/>
        <w:jc w:val="center"/>
        <w:rPr>
          <w:rFonts w:ascii="Arial Nova" w:hAnsi="Arial Nova" w:eastAsia="Arial Nova" w:cs="Arial Nova"/>
          <w:b w:val="1"/>
          <w:bCs w:val="1"/>
          <w:sz w:val="48"/>
          <w:szCs w:val="48"/>
          <w:lang w:val="en-US"/>
        </w:rPr>
      </w:pPr>
      <w:r w:rsidRPr="09E68B3A" w:rsidR="09E68B3A">
        <w:rPr>
          <w:rFonts w:ascii="Arial Nova" w:hAnsi="Arial Nova" w:eastAsia="Arial Nova" w:cs="Arial Nova"/>
          <w:b w:val="1"/>
          <w:bCs w:val="1"/>
          <w:sz w:val="44"/>
          <w:szCs w:val="44"/>
        </w:rPr>
        <w:t xml:space="preserve">Tabitha Kalyan </w:t>
      </w:r>
    </w:p>
    <w:p w:rsidR="09E68B3A" w:rsidP="09E68B3A" w:rsidRDefault="09E68B3A" w14:paraId="22152FF2" w14:textId="7C7C3067">
      <w:pPr>
        <w:pStyle w:val="Normal"/>
        <w:spacing w:after="0" w:line="480" w:lineRule="auto"/>
        <w:jc w:val="center"/>
        <w:rPr>
          <w:rFonts w:ascii="Arial Nova" w:hAnsi="Arial Nova" w:eastAsia="Arial Nova" w:cs="Arial Nova"/>
          <w:b w:val="1"/>
          <w:bCs w:val="1"/>
          <w:sz w:val="44"/>
          <w:szCs w:val="44"/>
        </w:rPr>
      </w:pPr>
      <w:r w:rsidRPr="09E68B3A" w:rsidR="09E68B3A">
        <w:rPr>
          <w:rFonts w:ascii="Arial Nova" w:hAnsi="Arial Nova" w:eastAsia="Arial Nova" w:cs="Arial Nova"/>
          <w:b w:val="1"/>
          <w:bCs w:val="1"/>
          <w:sz w:val="40"/>
          <w:szCs w:val="40"/>
        </w:rPr>
        <w:t>2020004</w:t>
      </w:r>
    </w:p>
    <w:p w:rsidR="09E68B3A" w:rsidP="09E68B3A" w:rsidRDefault="09E68B3A" w14:paraId="23CCE81E" w14:textId="577713D9">
      <w:pPr>
        <w:pStyle w:val="Normal"/>
        <w:suppressLineNumbers w:val="0"/>
        <w:bidi w:val="0"/>
        <w:spacing w:before="0" w:beforeAutospacing="off" w:after="0" w:afterAutospacing="off" w:line="480" w:lineRule="auto"/>
        <w:ind w:left="0" w:right="0"/>
        <w:jc w:val="center"/>
        <w:rPr>
          <w:rFonts w:ascii="Arial Nova" w:hAnsi="Arial Nova" w:eastAsia="Arial Nova" w:cs="Arial Nova"/>
          <w:b w:val="1"/>
          <w:bCs w:val="1"/>
          <w:sz w:val="40"/>
          <w:szCs w:val="40"/>
        </w:rPr>
      </w:pPr>
      <w:r w:rsidRPr="09E68B3A" w:rsidR="09E68B3A">
        <w:rPr>
          <w:rFonts w:ascii="Arial Nova" w:hAnsi="Arial Nova" w:eastAsia="Arial Nova" w:cs="Arial Nova"/>
          <w:b w:val="1"/>
          <w:bCs w:val="1"/>
          <w:sz w:val="36"/>
          <w:szCs w:val="36"/>
        </w:rPr>
        <w:t>BMHP6021 –Health, Wellbeing and Sustainability Development</w:t>
      </w:r>
    </w:p>
    <w:p w:rsidR="09E68B3A" w:rsidP="09E68B3A" w:rsidRDefault="09E68B3A" w14:paraId="43307939" w14:textId="21BF53C3">
      <w:pPr>
        <w:pStyle w:val="Normal"/>
        <w:spacing w:after="0" w:line="480" w:lineRule="auto"/>
        <w:jc w:val="center"/>
        <w:rPr>
          <w:rFonts w:ascii="Arial Nova" w:hAnsi="Arial Nova" w:eastAsia="Arial Nova" w:cs="Arial Nova"/>
          <w:b w:val="1"/>
          <w:bCs w:val="1"/>
          <w:sz w:val="28"/>
          <w:szCs w:val="28"/>
        </w:rPr>
      </w:pPr>
      <w:r w:rsidRPr="09E68B3A" w:rsidR="09E68B3A">
        <w:rPr>
          <w:rFonts w:ascii="Arial Nova" w:hAnsi="Arial Nova" w:eastAsia="Arial Nova" w:cs="Arial Nova"/>
          <w:b w:val="1"/>
          <w:bCs w:val="1"/>
          <w:sz w:val="32"/>
          <w:szCs w:val="32"/>
        </w:rPr>
        <w:t xml:space="preserve">Chloe Harries &amp; Joanne Davies </w:t>
      </w:r>
    </w:p>
    <w:p w:rsidR="09E68B3A" w:rsidP="09E68B3A" w:rsidRDefault="09E68B3A" w14:paraId="55875CB1" w14:textId="7213FD84">
      <w:pPr>
        <w:pStyle w:val="Normal"/>
        <w:spacing w:after="0" w:line="480" w:lineRule="auto"/>
        <w:jc w:val="center"/>
        <w:rPr>
          <w:rFonts w:ascii="Arial Nova" w:hAnsi="Arial Nova" w:eastAsia="Arial Nova" w:cs="Arial Nova"/>
          <w:b w:val="1"/>
          <w:bCs w:val="1"/>
          <w:sz w:val="32"/>
          <w:szCs w:val="32"/>
        </w:rPr>
      </w:pPr>
    </w:p>
    <w:p w:rsidR="09E68B3A" w:rsidP="09E68B3A" w:rsidRDefault="09E68B3A" w14:paraId="73C83CC8" w14:textId="59684C39">
      <w:pPr>
        <w:pStyle w:val="Normal"/>
        <w:spacing w:after="0" w:line="480" w:lineRule="auto"/>
        <w:jc w:val="center"/>
        <w:rPr>
          <w:rFonts w:ascii="Arial Nova" w:hAnsi="Arial Nova" w:eastAsia="Arial Nova" w:cs="Arial Nova"/>
          <w:b w:val="1"/>
          <w:bCs w:val="1"/>
          <w:sz w:val="40"/>
          <w:szCs w:val="40"/>
        </w:rPr>
      </w:pPr>
      <w:r w:rsidRPr="09E68B3A" w:rsidR="09E68B3A">
        <w:rPr>
          <w:rFonts w:ascii="Arial Nova" w:hAnsi="Arial Nova" w:eastAsia="Arial Nova" w:cs="Arial Nova"/>
          <w:b w:val="1"/>
          <w:bCs w:val="1"/>
          <w:sz w:val="36"/>
          <w:szCs w:val="36"/>
        </w:rPr>
        <w:t>Component</w:t>
      </w:r>
      <w:r w:rsidRPr="09E68B3A" w:rsidR="09E68B3A">
        <w:rPr>
          <w:rFonts w:ascii="Arial Nova" w:hAnsi="Arial Nova" w:eastAsia="Arial Nova" w:cs="Arial Nova"/>
          <w:b w:val="1"/>
          <w:bCs w:val="1"/>
          <w:sz w:val="36"/>
          <w:szCs w:val="36"/>
        </w:rPr>
        <w:t xml:space="preserve"> 1- Written Report</w:t>
      </w:r>
    </w:p>
    <w:p w:rsidR="09E68B3A" w:rsidP="09E68B3A" w:rsidRDefault="09E68B3A" w14:paraId="418B256F" w14:textId="129F6EAF">
      <w:pPr>
        <w:pStyle w:val="Normal"/>
        <w:spacing w:after="0" w:line="480" w:lineRule="auto"/>
        <w:jc w:val="center"/>
        <w:rPr>
          <w:rFonts w:ascii="Arial Nova" w:hAnsi="Arial Nova" w:eastAsia="Arial Nova" w:cs="Arial Nova"/>
          <w:b w:val="1"/>
          <w:bCs w:val="1"/>
          <w:sz w:val="36"/>
          <w:szCs w:val="36"/>
        </w:rPr>
      </w:pPr>
    </w:p>
    <w:p w:rsidR="09E68B3A" w:rsidP="09E68B3A" w:rsidRDefault="09E68B3A" w14:paraId="17F46F4E" w14:textId="18123FD9">
      <w:pPr>
        <w:pStyle w:val="Normal"/>
        <w:spacing w:after="0" w:line="480" w:lineRule="auto"/>
        <w:jc w:val="center"/>
        <w:rPr>
          <w:rFonts w:ascii="Times New Roman" w:hAnsi="Times New Roman" w:cs="Times New Roman"/>
          <w:sz w:val="24"/>
          <w:szCs w:val="24"/>
        </w:rPr>
      </w:pPr>
    </w:p>
    <w:sdt>
      <w:sdtPr>
        <w:id w:val="277432375"/>
        <w:docPartObj>
          <w:docPartGallery w:val="Table of Contents"/>
          <w:docPartUnique/>
        </w:docPartObj>
        <w:rPr>
          <w:rFonts w:ascii="Arial Nova" w:hAnsi="Arial Nova" w:eastAsia="Arial Nova" w:cs="Arial Nova"/>
          <w:b w:val="1"/>
          <w:bCs w:val="1"/>
          <w:color w:val="000000" w:themeColor="text1" w:themeTint="FF" w:themeShade="FF"/>
          <w:sz w:val="22"/>
          <w:szCs w:val="22"/>
        </w:rPr>
      </w:sdtPr>
      <w:sdtContent>
        <w:p w:rsidRPr="00D04938" w:rsidR="0097366C" w:rsidP="09E68B3A" w:rsidRDefault="00505CFC" w14:paraId="6CA0CA41" w14:textId="6BB6E789" w14:noSpellErr="1">
          <w:pPr>
            <w:pStyle w:val="TOCHeading"/>
            <w:jc w:val="center"/>
            <w:rPr>
              <w:rFonts w:ascii="Arial Nova" w:hAnsi="Arial Nova" w:eastAsia="Arial Nova" w:cs="Arial Nova"/>
              <w:b w:val="1"/>
              <w:bCs w:val="1"/>
              <w:color w:val="000000" w:themeColor="text1"/>
              <w:sz w:val="22"/>
              <w:szCs w:val="22"/>
            </w:rPr>
          </w:pPr>
          <w:r w:rsidRPr="09E68B3A" w:rsidR="09E68B3A">
            <w:rPr>
              <w:rFonts w:ascii="Arial Nova" w:hAnsi="Arial Nova" w:eastAsia="Arial Nova" w:cs="Arial Nova"/>
              <w:b w:val="1"/>
              <w:bCs w:val="1"/>
              <w:color w:val="000000" w:themeColor="text1" w:themeTint="FF" w:themeShade="FF"/>
              <w:sz w:val="22"/>
              <w:szCs w:val="22"/>
            </w:rPr>
            <w:t>Table of Contents</w:t>
          </w:r>
        </w:p>
        <w:p w:rsidRPr="00E97356" w:rsidR="00E97356" w:rsidP="09E68B3A" w:rsidRDefault="00505CFC" w14:paraId="3FCA889A" w14:textId="10AE5C3E">
          <w:pPr>
            <w:pStyle w:val="TOC1"/>
            <w:tabs>
              <w:tab w:val="right" w:leader="dot" w:pos="9360"/>
            </w:tabs>
            <w:rPr>
              <w:rStyle w:val="Hyperlink"/>
              <w:rFonts w:ascii="Arial Nova" w:hAnsi="Arial Nova" w:eastAsia="Arial Nova" w:cs="Arial Nova"/>
              <w:noProof/>
              <w:sz w:val="22"/>
              <w:szCs w:val="22"/>
              <w:lang/>
            </w:rPr>
          </w:pPr>
          <w:r>
            <w:fldChar w:fldCharType="begin"/>
          </w:r>
          <w:r>
            <w:instrText xml:space="preserve">TOC \o "1-3" \h \z \u</w:instrText>
          </w:r>
          <w:r>
            <w:fldChar w:fldCharType="separate"/>
          </w:r>
          <w:hyperlink w:anchor="_Toc1067620207">
            <w:r w:rsidRPr="09E68B3A" w:rsidR="09E68B3A">
              <w:rPr>
                <w:rStyle w:val="Hyperlink"/>
              </w:rPr>
              <w:t>Health and Social Care Report</w:t>
            </w:r>
            <w:r>
              <w:tab/>
            </w:r>
            <w:r>
              <w:fldChar w:fldCharType="begin"/>
            </w:r>
            <w:r>
              <w:instrText xml:space="preserve">PAGEREF _Toc1067620207 \h</w:instrText>
            </w:r>
            <w:r>
              <w:fldChar w:fldCharType="separate"/>
            </w:r>
            <w:r w:rsidRPr="09E68B3A" w:rsidR="09E68B3A">
              <w:rPr>
                <w:rStyle w:val="Hyperlink"/>
              </w:rPr>
              <w:t>1</w:t>
            </w:r>
            <w:r>
              <w:fldChar w:fldCharType="end"/>
            </w:r>
          </w:hyperlink>
        </w:p>
        <w:p w:rsidRPr="00E97356" w:rsidR="00E97356" w:rsidP="09E68B3A" w:rsidRDefault="00505CFC" w14:paraId="57E7473F" w14:textId="322508FD">
          <w:pPr>
            <w:pStyle w:val="TOC1"/>
            <w:tabs>
              <w:tab w:val="right" w:leader="dot" w:pos="9360"/>
            </w:tabs>
            <w:rPr>
              <w:rStyle w:val="Hyperlink"/>
              <w:rFonts w:ascii="Arial Nova" w:hAnsi="Arial Nova" w:eastAsia="Arial Nova" w:cs="Arial Nova"/>
              <w:noProof/>
              <w:sz w:val="22"/>
              <w:szCs w:val="22"/>
              <w:lang/>
            </w:rPr>
          </w:pPr>
          <w:hyperlink w:anchor="_Toc1738663602">
            <w:r w:rsidRPr="09E68B3A" w:rsidR="09E68B3A">
              <w:rPr>
                <w:rStyle w:val="Hyperlink"/>
              </w:rPr>
              <w:t>Introduction to Concepts</w:t>
            </w:r>
            <w:r>
              <w:tab/>
            </w:r>
            <w:r>
              <w:fldChar w:fldCharType="begin"/>
            </w:r>
            <w:r>
              <w:instrText xml:space="preserve">PAGEREF _Toc1738663602 \h</w:instrText>
            </w:r>
            <w:r>
              <w:fldChar w:fldCharType="separate"/>
            </w:r>
            <w:r w:rsidRPr="09E68B3A" w:rsidR="09E68B3A">
              <w:rPr>
                <w:rStyle w:val="Hyperlink"/>
              </w:rPr>
              <w:t>3</w:t>
            </w:r>
            <w:r>
              <w:fldChar w:fldCharType="end"/>
            </w:r>
          </w:hyperlink>
        </w:p>
        <w:p w:rsidRPr="00E97356" w:rsidR="00E97356" w:rsidP="09E68B3A" w:rsidRDefault="00505CFC" w14:paraId="5EA52AC7" w14:textId="0385FB14">
          <w:pPr>
            <w:pStyle w:val="TOC2"/>
            <w:tabs>
              <w:tab w:val="right" w:leader="dot" w:pos="9360"/>
            </w:tabs>
            <w:rPr>
              <w:rStyle w:val="Hyperlink"/>
              <w:rFonts w:ascii="Arial Nova" w:hAnsi="Arial Nova" w:eastAsia="Arial Nova" w:cs="Arial Nova"/>
              <w:noProof/>
              <w:sz w:val="22"/>
              <w:szCs w:val="22"/>
              <w:lang/>
            </w:rPr>
          </w:pPr>
          <w:hyperlink w:anchor="_Toc1091596063">
            <w:r w:rsidRPr="09E68B3A" w:rsidR="09E68B3A">
              <w:rPr>
                <w:rStyle w:val="Hyperlink"/>
              </w:rPr>
              <w:t>Sustainable Development</w:t>
            </w:r>
            <w:r>
              <w:tab/>
            </w:r>
            <w:r>
              <w:fldChar w:fldCharType="begin"/>
            </w:r>
            <w:r>
              <w:instrText xml:space="preserve">PAGEREF _Toc1091596063 \h</w:instrText>
            </w:r>
            <w:r>
              <w:fldChar w:fldCharType="separate"/>
            </w:r>
            <w:r w:rsidRPr="09E68B3A" w:rsidR="09E68B3A">
              <w:rPr>
                <w:rStyle w:val="Hyperlink"/>
              </w:rPr>
              <w:t>4</w:t>
            </w:r>
            <w:r>
              <w:fldChar w:fldCharType="end"/>
            </w:r>
          </w:hyperlink>
        </w:p>
        <w:p w:rsidRPr="00E97356" w:rsidR="00E97356" w:rsidP="09E68B3A" w:rsidRDefault="00505CFC" w14:paraId="01670DE8" w14:textId="65CDF7E6">
          <w:pPr>
            <w:pStyle w:val="TOC2"/>
            <w:tabs>
              <w:tab w:val="right" w:leader="dot" w:pos="9360"/>
            </w:tabs>
            <w:rPr>
              <w:rStyle w:val="Hyperlink"/>
              <w:rFonts w:ascii="Arial Nova" w:hAnsi="Arial Nova" w:eastAsia="Arial Nova" w:cs="Arial Nova"/>
              <w:noProof/>
              <w:sz w:val="22"/>
              <w:szCs w:val="22"/>
              <w:lang/>
            </w:rPr>
          </w:pPr>
          <w:hyperlink w:anchor="_Toc1745726612">
            <w:r w:rsidRPr="09E68B3A" w:rsidR="09E68B3A">
              <w:rPr>
                <w:rStyle w:val="Hyperlink"/>
              </w:rPr>
              <w:t>Health</w:t>
            </w:r>
            <w:r>
              <w:tab/>
            </w:r>
            <w:r>
              <w:fldChar w:fldCharType="begin"/>
            </w:r>
            <w:r>
              <w:instrText xml:space="preserve">PAGEREF _Toc1745726612 \h</w:instrText>
            </w:r>
            <w:r>
              <w:fldChar w:fldCharType="separate"/>
            </w:r>
            <w:r w:rsidRPr="09E68B3A" w:rsidR="09E68B3A">
              <w:rPr>
                <w:rStyle w:val="Hyperlink"/>
              </w:rPr>
              <w:t>4</w:t>
            </w:r>
            <w:r>
              <w:fldChar w:fldCharType="end"/>
            </w:r>
          </w:hyperlink>
        </w:p>
        <w:p w:rsidRPr="00E97356" w:rsidR="00E97356" w:rsidP="09E68B3A" w:rsidRDefault="00505CFC" w14:paraId="698D2930" w14:textId="4FE26944">
          <w:pPr>
            <w:pStyle w:val="TOC2"/>
            <w:tabs>
              <w:tab w:val="right" w:leader="dot" w:pos="9360"/>
            </w:tabs>
            <w:rPr>
              <w:rStyle w:val="Hyperlink"/>
              <w:rFonts w:ascii="Arial Nova" w:hAnsi="Arial Nova" w:eastAsia="Arial Nova" w:cs="Arial Nova"/>
              <w:noProof/>
              <w:sz w:val="22"/>
              <w:szCs w:val="22"/>
              <w:lang/>
            </w:rPr>
          </w:pPr>
          <w:hyperlink w:anchor="_Toc1591166339">
            <w:r w:rsidRPr="09E68B3A" w:rsidR="09E68B3A">
              <w:rPr>
                <w:rStyle w:val="Hyperlink"/>
              </w:rPr>
              <w:t>Sustainable Development Goals</w:t>
            </w:r>
            <w:r>
              <w:tab/>
            </w:r>
            <w:r>
              <w:fldChar w:fldCharType="begin"/>
            </w:r>
            <w:r>
              <w:instrText xml:space="preserve">PAGEREF _Toc1591166339 \h</w:instrText>
            </w:r>
            <w:r>
              <w:fldChar w:fldCharType="separate"/>
            </w:r>
            <w:r w:rsidRPr="09E68B3A" w:rsidR="09E68B3A">
              <w:rPr>
                <w:rStyle w:val="Hyperlink"/>
              </w:rPr>
              <w:t>5</w:t>
            </w:r>
            <w:r>
              <w:fldChar w:fldCharType="end"/>
            </w:r>
          </w:hyperlink>
        </w:p>
        <w:p w:rsidRPr="00E97356" w:rsidR="00E97356" w:rsidP="09E68B3A" w:rsidRDefault="00505CFC" w14:paraId="67720136" w14:textId="5E55BCF9">
          <w:pPr>
            <w:pStyle w:val="TOC1"/>
            <w:tabs>
              <w:tab w:val="right" w:leader="dot" w:pos="9360"/>
            </w:tabs>
            <w:rPr>
              <w:rStyle w:val="Hyperlink"/>
              <w:rFonts w:ascii="Arial Nova" w:hAnsi="Arial Nova" w:eastAsia="Arial Nova" w:cs="Arial Nova"/>
              <w:noProof/>
              <w:sz w:val="22"/>
              <w:szCs w:val="22"/>
              <w:lang/>
            </w:rPr>
          </w:pPr>
          <w:hyperlink w:anchor="_Toc1234324988">
            <w:r w:rsidRPr="09E68B3A" w:rsidR="09E68B3A">
              <w:rPr>
                <w:rStyle w:val="Hyperlink"/>
              </w:rPr>
              <w:t>Goal A: No Poverty</w:t>
            </w:r>
            <w:r>
              <w:tab/>
            </w:r>
            <w:r>
              <w:fldChar w:fldCharType="begin"/>
            </w:r>
            <w:r>
              <w:instrText xml:space="preserve">PAGEREF _Toc1234324988 \h</w:instrText>
            </w:r>
            <w:r>
              <w:fldChar w:fldCharType="separate"/>
            </w:r>
            <w:r w:rsidRPr="09E68B3A" w:rsidR="09E68B3A">
              <w:rPr>
                <w:rStyle w:val="Hyperlink"/>
              </w:rPr>
              <w:t>5</w:t>
            </w:r>
            <w:r>
              <w:fldChar w:fldCharType="end"/>
            </w:r>
          </w:hyperlink>
        </w:p>
        <w:p w:rsidRPr="00E97356" w:rsidR="00E97356" w:rsidP="09E68B3A" w:rsidRDefault="00505CFC" w14:paraId="1BA553B4" w14:textId="4A7C3BA8">
          <w:pPr>
            <w:pStyle w:val="TOC2"/>
            <w:tabs>
              <w:tab w:val="right" w:leader="dot" w:pos="9360"/>
            </w:tabs>
            <w:rPr>
              <w:rStyle w:val="Hyperlink"/>
              <w:rFonts w:ascii="Arial Nova" w:hAnsi="Arial Nova" w:eastAsia="Arial Nova" w:cs="Arial Nova"/>
              <w:noProof/>
              <w:sz w:val="22"/>
              <w:szCs w:val="22"/>
              <w:lang/>
            </w:rPr>
          </w:pPr>
          <w:hyperlink w:anchor="_Toc1593206483">
            <w:r w:rsidRPr="09E68B3A" w:rsidR="09E68B3A">
              <w:rPr>
                <w:rStyle w:val="Hyperlink"/>
              </w:rPr>
              <w:t>Definition of the Selected Goal</w:t>
            </w:r>
            <w:r>
              <w:tab/>
            </w:r>
            <w:r>
              <w:fldChar w:fldCharType="begin"/>
            </w:r>
            <w:r>
              <w:instrText xml:space="preserve">PAGEREF _Toc1593206483 \h</w:instrText>
            </w:r>
            <w:r>
              <w:fldChar w:fldCharType="separate"/>
            </w:r>
            <w:r w:rsidRPr="09E68B3A" w:rsidR="09E68B3A">
              <w:rPr>
                <w:rStyle w:val="Hyperlink"/>
              </w:rPr>
              <w:t>5</w:t>
            </w:r>
            <w:r>
              <w:fldChar w:fldCharType="end"/>
            </w:r>
          </w:hyperlink>
        </w:p>
        <w:p w:rsidRPr="00E97356" w:rsidR="00E97356" w:rsidP="09E68B3A" w:rsidRDefault="00505CFC" w14:paraId="3088E720" w14:textId="5678817B">
          <w:pPr>
            <w:pStyle w:val="TOC2"/>
            <w:tabs>
              <w:tab w:val="right" w:leader="dot" w:pos="9360"/>
            </w:tabs>
            <w:rPr>
              <w:rStyle w:val="Hyperlink"/>
              <w:rFonts w:ascii="Arial Nova" w:hAnsi="Arial Nova" w:eastAsia="Arial Nova" w:cs="Arial Nova"/>
              <w:noProof/>
              <w:sz w:val="22"/>
              <w:szCs w:val="22"/>
              <w:lang/>
            </w:rPr>
          </w:pPr>
          <w:hyperlink w:anchor="_Toc1498427582">
            <w:r w:rsidRPr="09E68B3A" w:rsidR="09E68B3A">
              <w:rPr>
                <w:rStyle w:val="Hyperlink"/>
              </w:rPr>
              <w:t>UK No Poverty Initiative 1: Universal Credit</w:t>
            </w:r>
            <w:r>
              <w:tab/>
            </w:r>
            <w:r>
              <w:fldChar w:fldCharType="begin"/>
            </w:r>
            <w:r>
              <w:instrText xml:space="preserve">PAGEREF _Toc1498427582 \h</w:instrText>
            </w:r>
            <w:r>
              <w:fldChar w:fldCharType="separate"/>
            </w:r>
            <w:r w:rsidRPr="09E68B3A" w:rsidR="09E68B3A">
              <w:rPr>
                <w:rStyle w:val="Hyperlink"/>
              </w:rPr>
              <w:t>6</w:t>
            </w:r>
            <w:r>
              <w:fldChar w:fldCharType="end"/>
            </w:r>
          </w:hyperlink>
        </w:p>
        <w:p w:rsidRPr="00E97356" w:rsidR="00E97356" w:rsidP="09E68B3A" w:rsidRDefault="00505CFC" w14:paraId="0F177C16" w14:textId="1DEB9B76">
          <w:pPr>
            <w:pStyle w:val="TOC2"/>
            <w:tabs>
              <w:tab w:val="right" w:leader="dot" w:pos="9360"/>
            </w:tabs>
            <w:rPr>
              <w:rStyle w:val="Hyperlink"/>
              <w:rFonts w:ascii="Arial Nova" w:hAnsi="Arial Nova" w:eastAsia="Arial Nova" w:cs="Arial Nova"/>
              <w:noProof/>
              <w:sz w:val="22"/>
              <w:szCs w:val="22"/>
              <w:lang/>
            </w:rPr>
          </w:pPr>
          <w:hyperlink w:anchor="_Toc264737671">
            <w:r w:rsidRPr="09E68B3A" w:rsidR="09E68B3A">
              <w:rPr>
                <w:rStyle w:val="Hyperlink"/>
              </w:rPr>
              <w:t>UK No Poverty Initiative 2: National Minimum Wage and National Living Wage Rates</w:t>
            </w:r>
            <w:r>
              <w:tab/>
            </w:r>
            <w:r>
              <w:fldChar w:fldCharType="begin"/>
            </w:r>
            <w:r>
              <w:instrText xml:space="preserve">PAGEREF _Toc264737671 \h</w:instrText>
            </w:r>
            <w:r>
              <w:fldChar w:fldCharType="separate"/>
            </w:r>
            <w:r w:rsidRPr="09E68B3A" w:rsidR="09E68B3A">
              <w:rPr>
                <w:rStyle w:val="Hyperlink"/>
              </w:rPr>
              <w:t>7</w:t>
            </w:r>
            <w:r>
              <w:fldChar w:fldCharType="end"/>
            </w:r>
          </w:hyperlink>
        </w:p>
        <w:p w:rsidRPr="00E97356" w:rsidR="00E97356" w:rsidP="09E68B3A" w:rsidRDefault="00505CFC" w14:paraId="13001A15" w14:textId="14EF21FF">
          <w:pPr>
            <w:pStyle w:val="TOC2"/>
            <w:tabs>
              <w:tab w:val="right" w:leader="dot" w:pos="9360"/>
            </w:tabs>
            <w:rPr>
              <w:rStyle w:val="Hyperlink"/>
              <w:rFonts w:ascii="Arial Nova" w:hAnsi="Arial Nova" w:eastAsia="Arial Nova" w:cs="Arial Nova"/>
              <w:noProof/>
              <w:sz w:val="22"/>
              <w:szCs w:val="22"/>
              <w:lang/>
            </w:rPr>
          </w:pPr>
          <w:hyperlink w:anchor="_Toc1764799259">
            <w:r w:rsidRPr="09E68B3A" w:rsidR="09E68B3A">
              <w:rPr>
                <w:rStyle w:val="Hyperlink"/>
              </w:rPr>
              <w:t>Evaluating the Initiatives</w:t>
            </w:r>
            <w:r>
              <w:tab/>
            </w:r>
            <w:r>
              <w:fldChar w:fldCharType="begin"/>
            </w:r>
            <w:r>
              <w:instrText xml:space="preserve">PAGEREF _Toc1764799259 \h</w:instrText>
            </w:r>
            <w:r>
              <w:fldChar w:fldCharType="separate"/>
            </w:r>
            <w:r w:rsidRPr="09E68B3A" w:rsidR="09E68B3A">
              <w:rPr>
                <w:rStyle w:val="Hyperlink"/>
              </w:rPr>
              <w:t>7</w:t>
            </w:r>
            <w:r>
              <w:fldChar w:fldCharType="end"/>
            </w:r>
          </w:hyperlink>
        </w:p>
        <w:p w:rsidRPr="00E97356" w:rsidR="00E97356" w:rsidP="09E68B3A" w:rsidRDefault="00505CFC" w14:paraId="05F5530D" w14:textId="66958AB3">
          <w:pPr>
            <w:pStyle w:val="TOC2"/>
            <w:tabs>
              <w:tab w:val="right" w:leader="dot" w:pos="9360"/>
            </w:tabs>
            <w:rPr>
              <w:rStyle w:val="Hyperlink"/>
              <w:rFonts w:ascii="Arial Nova" w:hAnsi="Arial Nova" w:eastAsia="Arial Nova" w:cs="Arial Nova"/>
              <w:noProof/>
              <w:sz w:val="22"/>
              <w:szCs w:val="22"/>
              <w:lang/>
            </w:rPr>
          </w:pPr>
          <w:hyperlink w:anchor="_Toc1093646044">
            <w:r w:rsidRPr="09E68B3A" w:rsidR="09E68B3A">
              <w:rPr>
                <w:rStyle w:val="Hyperlink"/>
              </w:rPr>
              <w:t>Impact of Implementing the No Poverty SDG On Health, Well-Being, and Sustainability</w:t>
            </w:r>
            <w:r>
              <w:tab/>
            </w:r>
            <w:r>
              <w:fldChar w:fldCharType="begin"/>
            </w:r>
            <w:r>
              <w:instrText xml:space="preserve">PAGEREF _Toc1093646044 \h</w:instrText>
            </w:r>
            <w:r>
              <w:fldChar w:fldCharType="separate"/>
            </w:r>
            <w:r w:rsidRPr="09E68B3A" w:rsidR="09E68B3A">
              <w:rPr>
                <w:rStyle w:val="Hyperlink"/>
              </w:rPr>
              <w:t>9</w:t>
            </w:r>
            <w:r>
              <w:fldChar w:fldCharType="end"/>
            </w:r>
          </w:hyperlink>
        </w:p>
        <w:p w:rsidRPr="00E97356" w:rsidR="00E97356" w:rsidP="09E68B3A" w:rsidRDefault="00505CFC" w14:paraId="2F7FCEC6" w14:textId="1281332A">
          <w:pPr>
            <w:pStyle w:val="TOC2"/>
            <w:tabs>
              <w:tab w:val="right" w:leader="dot" w:pos="9360"/>
            </w:tabs>
            <w:rPr>
              <w:rStyle w:val="Hyperlink"/>
              <w:rFonts w:ascii="Arial Nova" w:hAnsi="Arial Nova" w:eastAsia="Arial Nova" w:cs="Arial Nova"/>
              <w:noProof/>
              <w:sz w:val="22"/>
              <w:szCs w:val="22"/>
              <w:lang/>
            </w:rPr>
          </w:pPr>
          <w:hyperlink w:anchor="_Toc738789813">
            <w:r w:rsidRPr="09E68B3A" w:rsidR="09E68B3A">
              <w:rPr>
                <w:rStyle w:val="Hyperlink"/>
              </w:rPr>
              <w:t>Challenges of Implementing the Goal</w:t>
            </w:r>
            <w:r>
              <w:tab/>
            </w:r>
            <w:r>
              <w:fldChar w:fldCharType="begin"/>
            </w:r>
            <w:r>
              <w:instrText xml:space="preserve">PAGEREF _Toc738789813 \h</w:instrText>
            </w:r>
            <w:r>
              <w:fldChar w:fldCharType="separate"/>
            </w:r>
            <w:r w:rsidRPr="09E68B3A" w:rsidR="09E68B3A">
              <w:rPr>
                <w:rStyle w:val="Hyperlink"/>
              </w:rPr>
              <w:t>9</w:t>
            </w:r>
            <w:r>
              <w:fldChar w:fldCharType="end"/>
            </w:r>
          </w:hyperlink>
        </w:p>
        <w:p w:rsidRPr="00E97356" w:rsidR="00E97356" w:rsidP="09E68B3A" w:rsidRDefault="00505CFC" w14:paraId="552C4C7B" w14:textId="5B16938B">
          <w:pPr>
            <w:pStyle w:val="TOC2"/>
            <w:tabs>
              <w:tab w:val="right" w:leader="dot" w:pos="9360"/>
            </w:tabs>
            <w:rPr>
              <w:rStyle w:val="Hyperlink"/>
              <w:rFonts w:ascii="Arial Nova" w:hAnsi="Arial Nova" w:eastAsia="Arial Nova" w:cs="Arial Nova"/>
              <w:noProof/>
              <w:sz w:val="22"/>
              <w:szCs w:val="22"/>
              <w:lang/>
            </w:rPr>
          </w:pPr>
          <w:hyperlink w:anchor="_Toc132983512">
            <w:r w:rsidRPr="09E68B3A" w:rsidR="09E68B3A">
              <w:rPr>
                <w:rStyle w:val="Hyperlink"/>
              </w:rPr>
              <w:t>Recommendations for Achieving the No Poverty SDG</w:t>
            </w:r>
            <w:r>
              <w:tab/>
            </w:r>
            <w:r>
              <w:fldChar w:fldCharType="begin"/>
            </w:r>
            <w:r>
              <w:instrText xml:space="preserve">PAGEREF _Toc132983512 \h</w:instrText>
            </w:r>
            <w:r>
              <w:fldChar w:fldCharType="separate"/>
            </w:r>
            <w:r w:rsidRPr="09E68B3A" w:rsidR="09E68B3A">
              <w:rPr>
                <w:rStyle w:val="Hyperlink"/>
              </w:rPr>
              <w:t>10</w:t>
            </w:r>
            <w:r>
              <w:fldChar w:fldCharType="end"/>
            </w:r>
          </w:hyperlink>
        </w:p>
        <w:p w:rsidRPr="00E97356" w:rsidR="00E97356" w:rsidP="09E68B3A" w:rsidRDefault="00505CFC" w14:paraId="1F7F009F" w14:textId="6BDBF21B">
          <w:pPr>
            <w:pStyle w:val="TOC1"/>
            <w:tabs>
              <w:tab w:val="right" w:leader="dot" w:pos="9360"/>
            </w:tabs>
            <w:rPr>
              <w:rStyle w:val="Hyperlink"/>
              <w:rFonts w:ascii="Arial Nova" w:hAnsi="Arial Nova" w:eastAsia="Arial Nova" w:cs="Arial Nova"/>
              <w:noProof/>
              <w:sz w:val="22"/>
              <w:szCs w:val="22"/>
              <w:lang/>
            </w:rPr>
          </w:pPr>
          <w:hyperlink w:anchor="_Toc781149833">
            <w:r w:rsidRPr="09E68B3A" w:rsidR="09E68B3A">
              <w:rPr>
                <w:rStyle w:val="Hyperlink"/>
              </w:rPr>
              <w:t>Goal B: Gender Equality</w:t>
            </w:r>
            <w:r>
              <w:tab/>
            </w:r>
            <w:r>
              <w:fldChar w:fldCharType="begin"/>
            </w:r>
            <w:r>
              <w:instrText xml:space="preserve">PAGEREF _Toc781149833 \h</w:instrText>
            </w:r>
            <w:r>
              <w:fldChar w:fldCharType="separate"/>
            </w:r>
            <w:r w:rsidRPr="09E68B3A" w:rsidR="09E68B3A">
              <w:rPr>
                <w:rStyle w:val="Hyperlink"/>
              </w:rPr>
              <w:t>10</w:t>
            </w:r>
            <w:r>
              <w:fldChar w:fldCharType="end"/>
            </w:r>
          </w:hyperlink>
        </w:p>
        <w:p w:rsidRPr="00E97356" w:rsidR="00E97356" w:rsidP="09E68B3A" w:rsidRDefault="00505CFC" w14:paraId="6647A9DA" w14:textId="70C2C878">
          <w:pPr>
            <w:pStyle w:val="TOC2"/>
            <w:tabs>
              <w:tab w:val="right" w:leader="dot" w:pos="9360"/>
            </w:tabs>
            <w:rPr>
              <w:rStyle w:val="Hyperlink"/>
              <w:rFonts w:ascii="Arial Nova" w:hAnsi="Arial Nova" w:eastAsia="Arial Nova" w:cs="Arial Nova"/>
              <w:noProof/>
              <w:sz w:val="22"/>
              <w:szCs w:val="22"/>
              <w:lang/>
            </w:rPr>
          </w:pPr>
          <w:hyperlink w:anchor="_Toc945294996">
            <w:r w:rsidRPr="09E68B3A" w:rsidR="09E68B3A">
              <w:rPr>
                <w:rStyle w:val="Hyperlink"/>
              </w:rPr>
              <w:t>Definition of the Goal</w:t>
            </w:r>
            <w:r>
              <w:tab/>
            </w:r>
            <w:r>
              <w:fldChar w:fldCharType="begin"/>
            </w:r>
            <w:r>
              <w:instrText xml:space="preserve">PAGEREF _Toc945294996 \h</w:instrText>
            </w:r>
            <w:r>
              <w:fldChar w:fldCharType="separate"/>
            </w:r>
            <w:r w:rsidRPr="09E68B3A" w:rsidR="09E68B3A">
              <w:rPr>
                <w:rStyle w:val="Hyperlink"/>
              </w:rPr>
              <w:t>10</w:t>
            </w:r>
            <w:r>
              <w:fldChar w:fldCharType="end"/>
            </w:r>
          </w:hyperlink>
        </w:p>
        <w:p w:rsidRPr="00E97356" w:rsidR="00E97356" w:rsidP="09E68B3A" w:rsidRDefault="00505CFC" w14:paraId="664C0515" w14:textId="1B4ECA72">
          <w:pPr>
            <w:pStyle w:val="TOC2"/>
            <w:tabs>
              <w:tab w:val="right" w:leader="dot" w:pos="9360"/>
            </w:tabs>
            <w:rPr>
              <w:rStyle w:val="Hyperlink"/>
              <w:rFonts w:ascii="Arial Nova" w:hAnsi="Arial Nova" w:eastAsia="Arial Nova" w:cs="Arial Nova"/>
              <w:noProof/>
              <w:sz w:val="22"/>
              <w:szCs w:val="22"/>
              <w:lang/>
            </w:rPr>
          </w:pPr>
          <w:hyperlink w:anchor="_Toc1560273599">
            <w:r w:rsidRPr="09E68B3A" w:rsidR="09E68B3A">
              <w:rPr>
                <w:rStyle w:val="Hyperlink"/>
              </w:rPr>
              <w:t>UK Gender Equality Initiative 1: Gender Pay Gap Reporting</w:t>
            </w:r>
            <w:r>
              <w:tab/>
            </w:r>
            <w:r>
              <w:fldChar w:fldCharType="begin"/>
            </w:r>
            <w:r>
              <w:instrText xml:space="preserve">PAGEREF _Toc1560273599 \h</w:instrText>
            </w:r>
            <w:r>
              <w:fldChar w:fldCharType="separate"/>
            </w:r>
            <w:r w:rsidRPr="09E68B3A" w:rsidR="09E68B3A">
              <w:rPr>
                <w:rStyle w:val="Hyperlink"/>
              </w:rPr>
              <w:t>11</w:t>
            </w:r>
            <w:r>
              <w:fldChar w:fldCharType="end"/>
            </w:r>
          </w:hyperlink>
        </w:p>
        <w:p w:rsidRPr="00E97356" w:rsidR="00E97356" w:rsidP="09E68B3A" w:rsidRDefault="00505CFC" w14:paraId="0D6BDE42" w14:textId="3662E84C">
          <w:pPr>
            <w:pStyle w:val="TOC2"/>
            <w:tabs>
              <w:tab w:val="right" w:leader="dot" w:pos="9360"/>
            </w:tabs>
            <w:rPr>
              <w:rStyle w:val="Hyperlink"/>
              <w:rFonts w:ascii="Arial Nova" w:hAnsi="Arial Nova" w:eastAsia="Arial Nova" w:cs="Arial Nova"/>
              <w:noProof/>
              <w:sz w:val="22"/>
              <w:szCs w:val="22"/>
              <w:lang/>
            </w:rPr>
          </w:pPr>
          <w:hyperlink w:anchor="_Toc1691878546">
            <w:r w:rsidRPr="09E68B3A" w:rsidR="09E68B3A">
              <w:rPr>
                <w:rStyle w:val="Hyperlink"/>
              </w:rPr>
              <w:t>UK Gender Equality Initiative 2: Violence Against Women and Girls</w:t>
            </w:r>
            <w:r>
              <w:tab/>
            </w:r>
            <w:r>
              <w:fldChar w:fldCharType="begin"/>
            </w:r>
            <w:r>
              <w:instrText xml:space="preserve">PAGEREF _Toc1691878546 \h</w:instrText>
            </w:r>
            <w:r>
              <w:fldChar w:fldCharType="separate"/>
            </w:r>
            <w:r w:rsidRPr="09E68B3A" w:rsidR="09E68B3A">
              <w:rPr>
                <w:rStyle w:val="Hyperlink"/>
              </w:rPr>
              <w:t>11</w:t>
            </w:r>
            <w:r>
              <w:fldChar w:fldCharType="end"/>
            </w:r>
          </w:hyperlink>
        </w:p>
        <w:p w:rsidRPr="00E97356" w:rsidR="00E97356" w:rsidP="09E68B3A" w:rsidRDefault="00505CFC" w14:paraId="7E3A4577" w14:textId="6882EED8">
          <w:pPr>
            <w:pStyle w:val="TOC2"/>
            <w:tabs>
              <w:tab w:val="right" w:leader="dot" w:pos="9360"/>
            </w:tabs>
            <w:rPr>
              <w:rStyle w:val="Hyperlink"/>
              <w:rFonts w:ascii="Arial Nova" w:hAnsi="Arial Nova" w:eastAsia="Arial Nova" w:cs="Arial Nova"/>
              <w:noProof/>
              <w:sz w:val="22"/>
              <w:szCs w:val="22"/>
              <w:lang/>
            </w:rPr>
          </w:pPr>
          <w:hyperlink w:anchor="_Toc499016434">
            <w:r w:rsidRPr="09E68B3A" w:rsidR="09E68B3A">
              <w:rPr>
                <w:rStyle w:val="Hyperlink"/>
              </w:rPr>
              <w:t>Evaluating the Initiatives</w:t>
            </w:r>
            <w:r>
              <w:tab/>
            </w:r>
            <w:r>
              <w:fldChar w:fldCharType="begin"/>
            </w:r>
            <w:r>
              <w:instrText xml:space="preserve">PAGEREF _Toc499016434 \h</w:instrText>
            </w:r>
            <w:r>
              <w:fldChar w:fldCharType="separate"/>
            </w:r>
            <w:r w:rsidRPr="09E68B3A" w:rsidR="09E68B3A">
              <w:rPr>
                <w:rStyle w:val="Hyperlink"/>
              </w:rPr>
              <w:t>12</w:t>
            </w:r>
            <w:r>
              <w:fldChar w:fldCharType="end"/>
            </w:r>
          </w:hyperlink>
        </w:p>
        <w:p w:rsidRPr="00E97356" w:rsidR="00E97356" w:rsidP="09E68B3A" w:rsidRDefault="00505CFC" w14:paraId="1C87EEFA" w14:textId="222AF7F1">
          <w:pPr>
            <w:pStyle w:val="TOC2"/>
            <w:tabs>
              <w:tab w:val="right" w:leader="dot" w:pos="9360"/>
            </w:tabs>
            <w:rPr>
              <w:rStyle w:val="Hyperlink"/>
              <w:rFonts w:ascii="Arial Nova" w:hAnsi="Arial Nova" w:eastAsia="Arial Nova" w:cs="Arial Nova"/>
              <w:noProof/>
              <w:sz w:val="22"/>
              <w:szCs w:val="22"/>
              <w:lang/>
            </w:rPr>
          </w:pPr>
          <w:hyperlink w:anchor="_Toc71505151">
            <w:r w:rsidRPr="09E68B3A" w:rsidR="09E68B3A">
              <w:rPr>
                <w:rStyle w:val="Hyperlink"/>
              </w:rPr>
              <w:t>Impact of Implementing Gender Equality</w:t>
            </w:r>
            <w:r>
              <w:tab/>
            </w:r>
            <w:r>
              <w:fldChar w:fldCharType="begin"/>
            </w:r>
            <w:r>
              <w:instrText xml:space="preserve">PAGEREF _Toc71505151 \h</w:instrText>
            </w:r>
            <w:r>
              <w:fldChar w:fldCharType="separate"/>
            </w:r>
            <w:r w:rsidRPr="09E68B3A" w:rsidR="09E68B3A">
              <w:rPr>
                <w:rStyle w:val="Hyperlink"/>
              </w:rPr>
              <w:t>13</w:t>
            </w:r>
            <w:r>
              <w:fldChar w:fldCharType="end"/>
            </w:r>
          </w:hyperlink>
        </w:p>
        <w:p w:rsidRPr="00E97356" w:rsidR="00E97356" w:rsidP="09E68B3A" w:rsidRDefault="00505CFC" w14:paraId="25E7B354" w14:textId="0DAB7F7C">
          <w:pPr>
            <w:pStyle w:val="TOC2"/>
            <w:tabs>
              <w:tab w:val="right" w:leader="dot" w:pos="9360"/>
            </w:tabs>
            <w:rPr>
              <w:rStyle w:val="Hyperlink"/>
              <w:rFonts w:ascii="Arial Nova" w:hAnsi="Arial Nova" w:eastAsia="Arial Nova" w:cs="Arial Nova"/>
              <w:noProof/>
              <w:sz w:val="22"/>
              <w:szCs w:val="22"/>
              <w:lang/>
            </w:rPr>
          </w:pPr>
          <w:hyperlink w:anchor="_Toc388467876">
            <w:r w:rsidRPr="09E68B3A" w:rsidR="09E68B3A">
              <w:rPr>
                <w:rStyle w:val="Hyperlink"/>
              </w:rPr>
              <w:t>Challenges of Implementing Gender Equality</w:t>
            </w:r>
            <w:r>
              <w:tab/>
            </w:r>
            <w:r>
              <w:fldChar w:fldCharType="begin"/>
            </w:r>
            <w:r>
              <w:instrText xml:space="preserve">PAGEREF _Toc388467876 \h</w:instrText>
            </w:r>
            <w:r>
              <w:fldChar w:fldCharType="separate"/>
            </w:r>
            <w:r w:rsidRPr="09E68B3A" w:rsidR="09E68B3A">
              <w:rPr>
                <w:rStyle w:val="Hyperlink"/>
              </w:rPr>
              <w:t>13</w:t>
            </w:r>
            <w:r>
              <w:fldChar w:fldCharType="end"/>
            </w:r>
          </w:hyperlink>
        </w:p>
        <w:p w:rsidRPr="00E97356" w:rsidR="00E97356" w:rsidP="09E68B3A" w:rsidRDefault="00505CFC" w14:paraId="44D7746F" w14:textId="1A65C475">
          <w:pPr>
            <w:pStyle w:val="TOC2"/>
            <w:tabs>
              <w:tab w:val="right" w:leader="dot" w:pos="9360"/>
            </w:tabs>
            <w:rPr>
              <w:rStyle w:val="Hyperlink"/>
              <w:rFonts w:ascii="Arial Nova" w:hAnsi="Arial Nova" w:eastAsia="Arial Nova" w:cs="Arial Nova"/>
              <w:noProof/>
              <w:sz w:val="22"/>
              <w:szCs w:val="22"/>
              <w:lang/>
            </w:rPr>
          </w:pPr>
          <w:hyperlink w:anchor="_Toc1795353148">
            <w:r w:rsidRPr="09E68B3A" w:rsidR="09E68B3A">
              <w:rPr>
                <w:rStyle w:val="Hyperlink"/>
              </w:rPr>
              <w:t>Recommendations for Achieving Gender Equality</w:t>
            </w:r>
            <w:r>
              <w:tab/>
            </w:r>
            <w:r>
              <w:fldChar w:fldCharType="begin"/>
            </w:r>
            <w:r>
              <w:instrText xml:space="preserve">PAGEREF _Toc1795353148 \h</w:instrText>
            </w:r>
            <w:r>
              <w:fldChar w:fldCharType="separate"/>
            </w:r>
            <w:r w:rsidRPr="09E68B3A" w:rsidR="09E68B3A">
              <w:rPr>
                <w:rStyle w:val="Hyperlink"/>
              </w:rPr>
              <w:t>14</w:t>
            </w:r>
            <w:r>
              <w:fldChar w:fldCharType="end"/>
            </w:r>
          </w:hyperlink>
        </w:p>
        <w:p w:rsidRPr="00E97356" w:rsidR="00E97356" w:rsidP="09E68B3A" w:rsidRDefault="00505CFC" w14:paraId="189A94C7" w14:textId="34172807">
          <w:pPr>
            <w:pStyle w:val="TOC1"/>
            <w:tabs>
              <w:tab w:val="right" w:leader="dot" w:pos="9360"/>
            </w:tabs>
            <w:rPr>
              <w:rStyle w:val="Hyperlink"/>
              <w:rFonts w:ascii="Arial Nova" w:hAnsi="Arial Nova" w:eastAsia="Arial Nova" w:cs="Arial Nova"/>
              <w:noProof/>
              <w:sz w:val="22"/>
              <w:szCs w:val="22"/>
              <w:lang/>
            </w:rPr>
          </w:pPr>
          <w:hyperlink w:anchor="_Toc1088500077">
            <w:r w:rsidRPr="09E68B3A" w:rsidR="09E68B3A">
              <w:rPr>
                <w:rStyle w:val="Hyperlink"/>
              </w:rPr>
              <w:t>Conclusion</w:t>
            </w:r>
            <w:r>
              <w:tab/>
            </w:r>
            <w:r>
              <w:fldChar w:fldCharType="begin"/>
            </w:r>
            <w:r>
              <w:instrText xml:space="preserve">PAGEREF _Toc1088500077 \h</w:instrText>
            </w:r>
            <w:r>
              <w:fldChar w:fldCharType="separate"/>
            </w:r>
            <w:r w:rsidRPr="09E68B3A" w:rsidR="09E68B3A">
              <w:rPr>
                <w:rStyle w:val="Hyperlink"/>
              </w:rPr>
              <w:t>14</w:t>
            </w:r>
            <w:r>
              <w:fldChar w:fldCharType="end"/>
            </w:r>
          </w:hyperlink>
        </w:p>
        <w:p w:rsidRPr="00E97356" w:rsidR="00E97356" w:rsidP="09E68B3A" w:rsidRDefault="00505CFC" w14:paraId="7D4A5095" w14:textId="44BF8CF3">
          <w:pPr>
            <w:pStyle w:val="TOC1"/>
            <w:tabs>
              <w:tab w:val="right" w:leader="dot" w:pos="9360"/>
            </w:tabs>
            <w:rPr>
              <w:rStyle w:val="Hyperlink"/>
              <w:rFonts w:ascii="Arial Nova" w:hAnsi="Arial Nova" w:eastAsia="Arial Nova" w:cs="Arial Nova"/>
              <w:noProof/>
              <w:sz w:val="22"/>
              <w:szCs w:val="22"/>
              <w:lang/>
            </w:rPr>
          </w:pPr>
          <w:hyperlink w:anchor="_Toc1460072612">
            <w:r w:rsidRPr="09E68B3A" w:rsidR="09E68B3A">
              <w:rPr>
                <w:rStyle w:val="Hyperlink"/>
              </w:rPr>
              <w:t>References</w:t>
            </w:r>
            <w:r>
              <w:tab/>
            </w:r>
            <w:r>
              <w:fldChar w:fldCharType="begin"/>
            </w:r>
            <w:r>
              <w:instrText xml:space="preserve">PAGEREF _Toc1460072612 \h</w:instrText>
            </w:r>
            <w:r>
              <w:fldChar w:fldCharType="separate"/>
            </w:r>
            <w:r w:rsidRPr="09E68B3A" w:rsidR="09E68B3A">
              <w:rPr>
                <w:rStyle w:val="Hyperlink"/>
              </w:rPr>
              <w:t>15</w:t>
            </w:r>
            <w:r>
              <w:fldChar w:fldCharType="end"/>
            </w:r>
          </w:hyperlink>
          <w:r>
            <w:fldChar w:fldCharType="end"/>
          </w:r>
        </w:p>
      </w:sdtContent>
    </w:sdt>
    <w:p w:rsidRPr="00E97356" w:rsidR="00CE0D45" w:rsidP="09E68B3A" w:rsidRDefault="00505CFC" w14:paraId="14F88CA3" w14:textId="27027079" w14:noSpellErr="1">
      <w:pPr>
        <w:rPr>
          <w:rFonts w:ascii="Arial Nova" w:hAnsi="Arial Nova" w:eastAsia="Arial Nova" w:cs="Arial Nova"/>
          <w:sz w:val="22"/>
          <w:szCs w:val="22"/>
        </w:rPr>
      </w:pPr>
    </w:p>
    <w:p w:rsidRPr="00E97356" w:rsidR="00CE0D45" w:rsidP="09E68B3A" w:rsidRDefault="00505CFC" w14:paraId="68557C66" w14:textId="32923364" w14:noSpellErr="1">
      <w:pPr>
        <w:spacing w:after="0" w:line="480" w:lineRule="auto"/>
        <w:rPr>
          <w:rFonts w:ascii="Times New Roman" w:hAnsi="Times New Roman" w:cs="Times New Roman"/>
          <w:sz w:val="22"/>
          <w:szCs w:val="22"/>
          <w:lang w:val="en-US"/>
        </w:rPr>
      </w:pPr>
      <w:r w:rsidRPr="09E68B3A">
        <w:rPr>
          <w:rFonts w:ascii="Times New Roman" w:hAnsi="Times New Roman" w:cs="Times New Roman"/>
          <w:sz w:val="22"/>
          <w:szCs w:val="22"/>
        </w:rPr>
        <w:br w:type="page"/>
      </w:r>
    </w:p>
    <w:p w:rsidRPr="00E97356" w:rsidR="001A5328" w:rsidP="09E68B3A" w:rsidRDefault="00505CFC" w14:paraId="2F808E15" w14:textId="34AD027A">
      <w:pPr>
        <w:pStyle w:val="Heading1"/>
        <w:spacing w:line="360" w:lineRule="auto"/>
        <w:jc w:val="center"/>
        <w:rPr>
          <w:rFonts w:ascii="Arial Nova" w:hAnsi="Arial Nova" w:eastAsia="Arial Nova" w:cs="Arial Nova"/>
          <w:b w:val="1"/>
          <w:bCs w:val="1"/>
          <w:sz w:val="22"/>
          <w:szCs w:val="22"/>
        </w:rPr>
      </w:pPr>
      <w:bookmarkStart w:name="_Toc1067620207" w:id="23526970"/>
      <w:r w:rsidRPr="09E68B3A" w:rsidR="09E68B3A">
        <w:rPr>
          <w:rFonts w:ascii="Arial Nova" w:hAnsi="Arial Nova" w:eastAsia="Arial Nova" w:cs="Arial Nova"/>
          <w:b w:val="1"/>
          <w:bCs w:val="1"/>
          <w:sz w:val="22"/>
          <w:szCs w:val="22"/>
        </w:rPr>
        <w:t>Health and Social Care Report</w:t>
      </w:r>
      <w:bookmarkEnd w:id="23526970"/>
    </w:p>
    <w:p w:rsidR="09E68B3A" w:rsidP="09E68B3A" w:rsidRDefault="09E68B3A" w14:paraId="056E9DCB" w14:textId="2A4CA8F1">
      <w:pPr>
        <w:pStyle w:val="Normal"/>
      </w:pPr>
    </w:p>
    <w:p w:rsidR="09E68B3A" w:rsidP="09E68B3A" w:rsidRDefault="09E68B3A" w14:paraId="719F9F14" w14:textId="0A22F4D9">
      <w:pPr>
        <w:pStyle w:val="Normal"/>
        <w:rPr>
          <w:rFonts w:ascii="Arial Nova" w:hAnsi="Arial Nova" w:eastAsia="Arial Nova" w:cs="Arial Nova"/>
          <w:b w:val="1"/>
          <w:bCs w:val="1"/>
        </w:rPr>
      </w:pPr>
      <w:r w:rsidRPr="09E68B3A" w:rsidR="09E68B3A">
        <w:rPr>
          <w:rFonts w:ascii="Arial Nova" w:hAnsi="Arial Nova" w:eastAsia="Arial Nova" w:cs="Arial Nova"/>
          <w:b w:val="1"/>
          <w:bCs w:val="1"/>
        </w:rPr>
        <w:t>Introduction</w:t>
      </w:r>
    </w:p>
    <w:p w:rsidRPr="00E97356" w:rsidR="00CF7E1F" w:rsidP="09E68B3A" w:rsidRDefault="00505CFC" w14:paraId="66A5A233" w14:textId="46541B62">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B01692">
        <w:rPr>
          <w:rFonts w:ascii="Arial Nova" w:hAnsi="Arial Nova" w:eastAsia="Arial Nova" w:cs="Arial Nova"/>
          <w:sz w:val="22"/>
          <w:szCs w:val="22"/>
          <w:lang w:val="en-US"/>
        </w:rPr>
        <w:t xml:space="preserve">Rapid changes and </w:t>
      </w:r>
      <w:r w:rsidRPr="09E68B3A" w:rsidR="00C23989">
        <w:rPr>
          <w:rFonts w:ascii="Arial Nova" w:hAnsi="Arial Nova" w:eastAsia="Arial Nova" w:cs="Arial Nova"/>
          <w:sz w:val="22"/>
          <w:szCs w:val="22"/>
          <w:lang w:val="en-US"/>
        </w:rPr>
        <w:t xml:space="preserve">unique growth opportunities characterize the contemporary world. </w:t>
      </w:r>
      <w:r w:rsidRPr="09E68B3A" w:rsidR="00E9493C">
        <w:rPr>
          <w:rFonts w:ascii="Arial Nova" w:hAnsi="Arial Nova" w:eastAsia="Arial Nova" w:cs="Arial Nova"/>
          <w:sz w:val="22"/>
          <w:szCs w:val="22"/>
          <w:lang w:val="en-US"/>
        </w:rPr>
        <w:t xml:space="preserve">However, </w:t>
      </w:r>
      <w:r w:rsidRPr="09E68B3A" w:rsidR="00D43352">
        <w:rPr>
          <w:rFonts w:ascii="Arial Nova" w:hAnsi="Arial Nova" w:eastAsia="Arial Nova" w:cs="Arial Nova"/>
          <w:sz w:val="22"/>
          <w:szCs w:val="22"/>
          <w:lang w:val="en-US"/>
        </w:rPr>
        <w:t xml:space="preserve">a vast array of challenges still </w:t>
      </w:r>
      <w:r w:rsidRPr="09E68B3A" w:rsidR="001C2E66">
        <w:rPr>
          <w:rFonts w:ascii="Arial Nova" w:hAnsi="Arial Nova" w:eastAsia="Arial Nova" w:cs="Arial Nova"/>
          <w:sz w:val="22"/>
          <w:szCs w:val="22"/>
          <w:lang w:val="en-US"/>
        </w:rPr>
        <w:t>must be addressed</w:t>
      </w:r>
      <w:r w:rsidRPr="09E68B3A" w:rsidR="00204B05">
        <w:rPr>
          <w:rFonts w:ascii="Arial Nova" w:hAnsi="Arial Nova" w:eastAsia="Arial Nova" w:cs="Arial Nova"/>
          <w:sz w:val="22"/>
          <w:szCs w:val="22"/>
          <w:lang w:val="en-US"/>
        </w:rPr>
        <w:t xml:space="preserve">. </w:t>
      </w:r>
      <w:r w:rsidRPr="09E68B3A" w:rsidR="00046429">
        <w:rPr>
          <w:rFonts w:ascii="Arial Nova" w:hAnsi="Arial Nova" w:eastAsia="Arial Nova" w:cs="Arial Nova"/>
          <w:sz w:val="22"/>
          <w:szCs w:val="22"/>
          <w:lang w:val="en-US"/>
        </w:rPr>
        <w:t xml:space="preserve">According to </w:t>
      </w:r>
      <w:r w:rsidRPr="09E68B3A" w:rsidR="00046429">
        <w:rPr>
          <w:rFonts w:ascii="Arial Nova" w:hAnsi="Arial Nova" w:eastAsia="Arial Nova" w:cs="Arial Nova"/>
          <w:sz w:val="22"/>
          <w:szCs w:val="22"/>
        </w:rPr>
        <w:t xml:space="preserve">Salihu and Azuine </w:t>
      </w:r>
      <w:r w:rsidRPr="09E68B3A" w:rsidR="004E4EF3">
        <w:rPr>
          <w:rFonts w:ascii="Arial Nova" w:hAnsi="Arial Nova" w:eastAsia="Arial Nova" w:cs="Arial Nova"/>
          <w:sz w:val="22"/>
          <w:szCs w:val="22"/>
          <w:lang w:val="en-US"/>
        </w:rPr>
        <w:t>(</w:t>
      </w:r>
      <w:r w:rsidRPr="09E68B3A" w:rsidR="00046429">
        <w:rPr>
          <w:rFonts w:ascii="Arial Nova" w:hAnsi="Arial Nova" w:eastAsia="Arial Nova" w:cs="Arial Nova"/>
          <w:sz w:val="22"/>
          <w:szCs w:val="22"/>
        </w:rPr>
        <w:t>2020</w:t>
      </w:r>
      <w:r w:rsidRPr="09E68B3A" w:rsidR="004E4EF3">
        <w:rPr>
          <w:rFonts w:ascii="Arial Nova" w:hAnsi="Arial Nova" w:eastAsia="Arial Nova" w:cs="Arial Nova"/>
          <w:sz w:val="22"/>
          <w:szCs w:val="22"/>
          <w:lang w:val="en-US"/>
        </w:rPr>
        <w:t>)</w:t>
      </w:r>
      <w:r w:rsidRPr="09E68B3A" w:rsidR="006A3097">
        <w:rPr>
          <w:rFonts w:ascii="Arial Nova" w:hAnsi="Arial Nova" w:eastAsia="Arial Nova" w:cs="Arial Nova"/>
          <w:sz w:val="22"/>
          <w:szCs w:val="22"/>
          <w:lang w:val="en-US"/>
        </w:rPr>
        <w:t xml:space="preserve">, </w:t>
      </w:r>
      <w:r w:rsidRPr="09E68B3A" w:rsidR="00D767B3">
        <w:rPr>
          <w:rFonts w:ascii="Arial Nova" w:hAnsi="Arial Nova" w:eastAsia="Arial Nova" w:cs="Arial Nova"/>
          <w:sz w:val="22"/>
          <w:szCs w:val="22"/>
          <w:lang w:val="en-US"/>
        </w:rPr>
        <w:t xml:space="preserve">some of the most significant threats to </w:t>
      </w:r>
      <w:r w:rsidRPr="09E68B3A" w:rsidR="00822E9F">
        <w:rPr>
          <w:rFonts w:ascii="Arial Nova" w:hAnsi="Arial Nova" w:eastAsia="Arial Nova" w:cs="Arial Nova"/>
          <w:sz w:val="22"/>
          <w:szCs w:val="22"/>
          <w:lang w:val="en-US"/>
        </w:rPr>
        <w:t xml:space="preserve">global health include air pollution and climate change, </w:t>
      </w:r>
      <w:r w:rsidRPr="09E68B3A" w:rsidR="009E2E54">
        <w:rPr>
          <w:rFonts w:ascii="Arial Nova" w:hAnsi="Arial Nova" w:eastAsia="Arial Nova" w:cs="Arial Nova"/>
          <w:sz w:val="22"/>
          <w:szCs w:val="22"/>
          <w:lang w:val="en-US"/>
        </w:rPr>
        <w:t>non-communicable dise</w:t>
      </w:r>
      <w:r w:rsidRPr="09E68B3A" w:rsidR="00862DF1">
        <w:rPr>
          <w:rFonts w:ascii="Arial Nova" w:hAnsi="Arial Nova" w:eastAsia="Arial Nova" w:cs="Arial Nova"/>
          <w:sz w:val="22"/>
          <w:szCs w:val="22"/>
          <w:lang w:val="en-US"/>
        </w:rPr>
        <w:t>ases</w:t>
      </w:r>
      <w:r w:rsidRPr="09E68B3A" w:rsidR="00FD5385">
        <w:rPr>
          <w:rFonts w:ascii="Arial Nova" w:hAnsi="Arial Nova" w:eastAsia="Arial Nova" w:cs="Arial Nova"/>
          <w:sz w:val="22"/>
          <w:szCs w:val="22"/>
          <w:lang w:val="en-US"/>
        </w:rPr>
        <w:t xml:space="preserve">, </w:t>
      </w:r>
      <w:r w:rsidRPr="09E68B3A" w:rsidR="00E94ACF">
        <w:rPr>
          <w:rFonts w:ascii="Arial Nova" w:hAnsi="Arial Nova" w:eastAsia="Arial Nova" w:cs="Arial Nova"/>
          <w:sz w:val="22"/>
          <w:szCs w:val="22"/>
          <w:lang w:val="en-US"/>
        </w:rPr>
        <w:t>fragile and vulnerable settings</w:t>
      </w:r>
      <w:r w:rsidRPr="09E68B3A" w:rsidR="00446F6E">
        <w:rPr>
          <w:rFonts w:ascii="Arial Nova" w:hAnsi="Arial Nova" w:eastAsia="Arial Nova" w:cs="Arial Nova"/>
          <w:sz w:val="22"/>
          <w:szCs w:val="22"/>
          <w:lang w:val="en-US"/>
        </w:rPr>
        <w:t xml:space="preserve"> such as </w:t>
      </w:r>
      <w:r w:rsidRPr="09E68B3A" w:rsidR="00C816C9">
        <w:rPr>
          <w:rFonts w:ascii="Arial Nova" w:hAnsi="Arial Nova" w:eastAsia="Arial Nova" w:cs="Arial Nova"/>
          <w:sz w:val="22"/>
          <w:szCs w:val="22"/>
          <w:lang w:val="en-US"/>
        </w:rPr>
        <w:t>areas affected by conflict and drought</w:t>
      </w:r>
      <w:r w:rsidRPr="09E68B3A" w:rsidR="00E94ACF">
        <w:rPr>
          <w:rFonts w:ascii="Arial Nova" w:hAnsi="Arial Nova" w:eastAsia="Arial Nova" w:cs="Arial Nova"/>
          <w:sz w:val="22"/>
          <w:szCs w:val="22"/>
          <w:lang w:val="en-US"/>
        </w:rPr>
        <w:t xml:space="preserve">, </w:t>
      </w:r>
      <w:r w:rsidRPr="09E68B3A" w:rsidR="00446F6E">
        <w:rPr>
          <w:rFonts w:ascii="Arial Nova" w:hAnsi="Arial Nova" w:eastAsia="Arial Nova" w:cs="Arial Nova"/>
          <w:sz w:val="22"/>
          <w:szCs w:val="22"/>
          <w:lang w:val="en-US"/>
        </w:rPr>
        <w:t xml:space="preserve">a global influenza pandemic, </w:t>
      </w:r>
      <w:r w:rsidRPr="09E68B3A" w:rsidR="00C816C9">
        <w:rPr>
          <w:rFonts w:ascii="Arial Nova" w:hAnsi="Arial Nova" w:eastAsia="Arial Nova" w:cs="Arial Nova"/>
          <w:sz w:val="22"/>
          <w:szCs w:val="22"/>
          <w:lang w:val="en-US"/>
        </w:rPr>
        <w:t xml:space="preserve">antimicrobial resistance, dengue, human immunodeficiency virus, and vaccine </w:t>
      </w:r>
      <w:r w:rsidRPr="09E68B3A" w:rsidR="00C816C9">
        <w:rPr>
          <w:rFonts w:ascii="Arial Nova" w:hAnsi="Arial Nova" w:eastAsia="Arial Nova" w:cs="Arial Nova"/>
          <w:sz w:val="22"/>
          <w:szCs w:val="22"/>
          <w:lang w:val="en-US"/>
        </w:rPr>
        <w:t>hesitancy,</w:t>
      </w:r>
      <w:r w:rsidRPr="09E68B3A" w:rsidR="00C816C9">
        <w:rPr>
          <w:rFonts w:ascii="Arial Nova" w:hAnsi="Arial Nova" w:eastAsia="Arial Nova" w:cs="Arial Nova"/>
          <w:sz w:val="22"/>
          <w:szCs w:val="22"/>
          <w:lang w:val="en-US"/>
        </w:rPr>
        <w:t xml:space="preserve"> among others</w:t>
      </w:r>
      <w:r w:rsidRPr="09E68B3A" w:rsidR="00BB57DA">
        <w:rPr>
          <w:rFonts w:ascii="Arial Nova" w:hAnsi="Arial Nova" w:eastAsia="Arial Nova" w:cs="Arial Nova"/>
          <w:sz w:val="22"/>
          <w:szCs w:val="22"/>
          <w:lang w:val="en-US"/>
        </w:rPr>
        <w:t xml:space="preserve">. </w:t>
      </w:r>
      <w:r w:rsidRPr="09E68B3A" w:rsidR="002302C8">
        <w:rPr>
          <w:rFonts w:ascii="Arial Nova" w:hAnsi="Arial Nova" w:eastAsia="Arial Nova" w:cs="Arial Nova"/>
          <w:sz w:val="22"/>
          <w:szCs w:val="22"/>
        </w:rPr>
        <w:t xml:space="preserve">Taylor </w:t>
      </w:r>
      <w:r w:rsidRPr="09E68B3A" w:rsidR="002302C8">
        <w:rPr>
          <w:rFonts w:ascii="Arial Nova" w:hAnsi="Arial Nova" w:eastAsia="Arial Nova" w:cs="Arial Nova"/>
          <w:sz w:val="22"/>
          <w:szCs w:val="22"/>
          <w:lang w:val="en-US"/>
        </w:rPr>
        <w:t>(</w:t>
      </w:r>
      <w:r w:rsidRPr="09E68B3A" w:rsidR="002302C8">
        <w:rPr>
          <w:rFonts w:ascii="Arial Nova" w:hAnsi="Arial Nova" w:eastAsia="Arial Nova" w:cs="Arial Nova"/>
          <w:sz w:val="22"/>
          <w:szCs w:val="22"/>
        </w:rPr>
        <w:t>2018</w:t>
      </w:r>
      <w:r w:rsidRPr="09E68B3A" w:rsidR="002302C8">
        <w:rPr>
          <w:rFonts w:ascii="Arial Nova" w:hAnsi="Arial Nova" w:eastAsia="Arial Nova" w:cs="Arial Nova"/>
          <w:sz w:val="22"/>
          <w:szCs w:val="22"/>
          <w:lang w:val="en-US"/>
        </w:rPr>
        <w:t>)</w:t>
      </w:r>
      <w:r w:rsidRPr="09E68B3A" w:rsidR="00BB57DA">
        <w:rPr>
          <w:rFonts w:ascii="Arial Nova" w:hAnsi="Arial Nova" w:eastAsia="Arial Nova" w:cs="Arial Nova"/>
          <w:sz w:val="22"/>
          <w:szCs w:val="22"/>
          <w:lang w:val="en-US"/>
        </w:rPr>
        <w:t xml:space="preserve"> explain</w:t>
      </w:r>
      <w:r w:rsidRPr="09E68B3A" w:rsidR="00012B57">
        <w:rPr>
          <w:rFonts w:ascii="Arial Nova" w:hAnsi="Arial Nova" w:eastAsia="Arial Nova" w:cs="Arial Nova"/>
          <w:sz w:val="22"/>
          <w:szCs w:val="22"/>
          <w:lang w:val="en-US"/>
        </w:rPr>
        <w:t>s</w:t>
      </w:r>
      <w:r w:rsidRPr="09E68B3A" w:rsidR="00BB57DA">
        <w:rPr>
          <w:rFonts w:ascii="Arial Nova" w:hAnsi="Arial Nova" w:eastAsia="Arial Nova" w:cs="Arial Nova"/>
          <w:sz w:val="22"/>
          <w:szCs w:val="22"/>
          <w:lang w:val="en-US"/>
        </w:rPr>
        <w:t xml:space="preserve"> that global health issues are </w:t>
      </w:r>
      <w:r w:rsidRPr="09E68B3A" w:rsidR="00440EC1">
        <w:rPr>
          <w:rFonts w:ascii="Arial Nova" w:hAnsi="Arial Nova" w:eastAsia="Arial Nova" w:cs="Arial Nova"/>
          <w:sz w:val="22"/>
          <w:szCs w:val="22"/>
          <w:lang w:val="en-US"/>
        </w:rPr>
        <w:t xml:space="preserve">real, far-reaching, and </w:t>
      </w:r>
      <w:r w:rsidRPr="09E68B3A" w:rsidR="002D72B4">
        <w:rPr>
          <w:rFonts w:ascii="Arial Nova" w:hAnsi="Arial Nova" w:eastAsia="Arial Nova" w:cs="Arial Nova"/>
          <w:sz w:val="22"/>
          <w:szCs w:val="22"/>
          <w:lang w:val="en-US"/>
        </w:rPr>
        <w:t xml:space="preserve">are backed by overwhelming evidence and data. </w:t>
      </w:r>
      <w:r w:rsidRPr="09E68B3A" w:rsidR="00F31769">
        <w:rPr>
          <w:rFonts w:ascii="Arial Nova" w:hAnsi="Arial Nova" w:eastAsia="Arial Nova" w:cs="Arial Nova"/>
          <w:sz w:val="22"/>
          <w:szCs w:val="22"/>
          <w:lang w:val="en-US"/>
        </w:rPr>
        <w:t xml:space="preserve">These have adverse effects on human life. For instance, </w:t>
      </w:r>
      <w:r w:rsidRPr="09E68B3A" w:rsidR="00F31769">
        <w:rPr>
          <w:rFonts w:ascii="Arial Nova" w:hAnsi="Arial Nova" w:eastAsia="Arial Nova" w:cs="Arial Nova"/>
          <w:sz w:val="22"/>
          <w:szCs w:val="22"/>
        </w:rPr>
        <w:t xml:space="preserve">Salihu and Azuine </w:t>
      </w:r>
      <w:r w:rsidRPr="09E68B3A" w:rsidR="00F31769">
        <w:rPr>
          <w:rFonts w:ascii="Arial Nova" w:hAnsi="Arial Nova" w:eastAsia="Arial Nova" w:cs="Arial Nova"/>
          <w:sz w:val="22"/>
          <w:szCs w:val="22"/>
          <w:lang w:val="en-US"/>
        </w:rPr>
        <w:t>(</w:t>
      </w:r>
      <w:r w:rsidRPr="09E68B3A" w:rsidR="00F31769">
        <w:rPr>
          <w:rFonts w:ascii="Arial Nova" w:hAnsi="Arial Nova" w:eastAsia="Arial Nova" w:cs="Arial Nova"/>
          <w:sz w:val="22"/>
          <w:szCs w:val="22"/>
        </w:rPr>
        <w:t>2020</w:t>
      </w:r>
      <w:r w:rsidRPr="09E68B3A" w:rsidR="00F31769">
        <w:rPr>
          <w:rFonts w:ascii="Arial Nova" w:hAnsi="Arial Nova" w:eastAsia="Arial Nova" w:cs="Arial Nova"/>
          <w:sz w:val="22"/>
          <w:szCs w:val="22"/>
          <w:lang w:val="en-US"/>
        </w:rPr>
        <w:t xml:space="preserve">) assert that climate change </w:t>
      </w:r>
      <w:r w:rsidRPr="09E68B3A" w:rsidR="00233BB8">
        <w:rPr>
          <w:rFonts w:ascii="Arial Nova" w:hAnsi="Arial Nova" w:eastAsia="Arial Nova" w:cs="Arial Nova"/>
          <w:sz w:val="22"/>
          <w:szCs w:val="22"/>
          <w:lang w:val="en-US"/>
        </w:rPr>
        <w:t xml:space="preserve">and human-made health stressors affect human health and disease. </w:t>
      </w:r>
      <w:r w:rsidRPr="09E68B3A" w:rsidR="006825B5">
        <w:rPr>
          <w:rFonts w:ascii="Arial Nova" w:hAnsi="Arial Nova" w:eastAsia="Arial Nova" w:cs="Arial Nova"/>
          <w:sz w:val="22"/>
          <w:szCs w:val="22"/>
          <w:lang w:val="en-US"/>
        </w:rPr>
        <w:t xml:space="preserve">They cause increased </w:t>
      </w:r>
      <w:r w:rsidRPr="09E68B3A" w:rsidR="00407D82">
        <w:rPr>
          <w:rFonts w:ascii="Arial Nova" w:hAnsi="Arial Nova" w:eastAsia="Arial Nova" w:cs="Arial Nova"/>
          <w:sz w:val="22"/>
          <w:szCs w:val="22"/>
          <w:lang w:val="en-US"/>
        </w:rPr>
        <w:t xml:space="preserve">respiratory and cardiovascular disease, injuries, and premature deaths related to changes in the prevalence and </w:t>
      </w:r>
      <w:r w:rsidRPr="09E68B3A" w:rsidR="000D5791">
        <w:rPr>
          <w:rFonts w:ascii="Arial Nova" w:hAnsi="Arial Nova" w:eastAsia="Arial Nova" w:cs="Arial Nova"/>
          <w:sz w:val="22"/>
          <w:szCs w:val="22"/>
          <w:lang w:val="en-US"/>
        </w:rPr>
        <w:t xml:space="preserve">geographical </w:t>
      </w:r>
      <w:r w:rsidRPr="09E68B3A" w:rsidR="00F75B7E">
        <w:rPr>
          <w:rFonts w:ascii="Arial Nova" w:hAnsi="Arial Nova" w:eastAsia="Arial Nova" w:cs="Arial Nova"/>
          <w:sz w:val="22"/>
          <w:szCs w:val="22"/>
          <w:lang w:val="en-US"/>
        </w:rPr>
        <w:t xml:space="preserve">distribution of </w:t>
      </w:r>
      <w:r w:rsidRPr="09E68B3A" w:rsidR="008D73BA">
        <w:rPr>
          <w:rFonts w:ascii="Arial Nova" w:hAnsi="Arial Nova" w:eastAsia="Arial Nova" w:cs="Arial Nova"/>
          <w:sz w:val="22"/>
          <w:szCs w:val="22"/>
          <w:lang w:val="en-US"/>
        </w:rPr>
        <w:t>water-borne and food-related diseases</w:t>
      </w:r>
      <w:r w:rsidRPr="09E68B3A" w:rsidR="00ED7E58">
        <w:rPr>
          <w:rFonts w:ascii="Arial Nova" w:hAnsi="Arial Nova" w:eastAsia="Arial Nova" w:cs="Arial Nova"/>
          <w:sz w:val="22"/>
          <w:szCs w:val="22"/>
          <w:lang w:val="en-US"/>
        </w:rPr>
        <w:t xml:space="preserve">. </w:t>
      </w:r>
      <w:r w:rsidRPr="09E68B3A" w:rsidR="00234500">
        <w:rPr>
          <w:rFonts w:ascii="Arial Nova" w:hAnsi="Arial Nova" w:eastAsia="Arial Nova" w:cs="Arial Nova"/>
          <w:sz w:val="22"/>
          <w:szCs w:val="22"/>
          <w:lang w:val="en-US"/>
        </w:rPr>
        <w:t xml:space="preserve">Therefore, addressing these global health issues is critical to preserving human life and improving </w:t>
      </w:r>
      <w:r w:rsidRPr="09E68B3A" w:rsidR="006266E7">
        <w:rPr>
          <w:rFonts w:ascii="Arial Nova" w:hAnsi="Arial Nova" w:eastAsia="Arial Nova" w:cs="Arial Nova"/>
          <w:sz w:val="22"/>
          <w:szCs w:val="22"/>
          <w:lang w:val="en-US"/>
        </w:rPr>
        <w:t>people's quality of life.</w:t>
      </w:r>
    </w:p>
    <w:p w:rsidRPr="00E97356" w:rsidR="00324CAF" w:rsidP="09E68B3A" w:rsidRDefault="00505CFC" w14:paraId="60D36E61" w14:textId="0BB298BA">
      <w:pPr>
        <w:spacing w:after="0" w:line="360" w:lineRule="auto"/>
        <w:jc w:val="both"/>
        <w:rPr>
          <w:rFonts w:ascii="Arial Nova" w:hAnsi="Arial Nova" w:eastAsia="Arial Nova" w:cs="Arial Nova"/>
          <w:sz w:val="22"/>
          <w:szCs w:val="22"/>
        </w:rPr>
      </w:pPr>
      <w:r w:rsidRPr="00E97356">
        <w:rPr>
          <w:rFonts w:ascii="Times New Roman" w:hAnsi="Times New Roman" w:cs="Times New Roman"/>
          <w:sz w:val="24"/>
          <w:szCs w:val="24"/>
          <w:lang w:val="en-US"/>
        </w:rPr>
        <w:tab/>
      </w:r>
      <w:r w:rsidRPr="09E68B3A" w:rsidR="00212AF8">
        <w:rPr>
          <w:rFonts w:ascii="Arial Nova" w:hAnsi="Arial Nova" w:eastAsia="Arial Nova" w:cs="Arial Nova"/>
          <w:sz w:val="22"/>
          <w:szCs w:val="22"/>
          <w:lang w:val="en-US"/>
        </w:rPr>
        <w:t xml:space="preserve">As the </w:t>
      </w:r>
      <w:r w:rsidRPr="09E68B3A" w:rsidR="00421654">
        <w:rPr>
          <w:rFonts w:ascii="Arial Nova" w:hAnsi="Arial Nova" w:eastAsia="Arial Nova" w:cs="Arial Nova"/>
          <w:sz w:val="22"/>
          <w:szCs w:val="22"/>
          <w:lang w:val="en-US"/>
        </w:rPr>
        <w:t xml:space="preserve">global community has </w:t>
      </w:r>
      <w:r w:rsidRPr="09E68B3A" w:rsidR="00973631">
        <w:rPr>
          <w:rFonts w:ascii="Arial Nova" w:hAnsi="Arial Nova" w:eastAsia="Arial Nova" w:cs="Arial Nova"/>
          <w:sz w:val="22"/>
          <w:szCs w:val="22"/>
          <w:lang w:val="en-US"/>
        </w:rPr>
        <w:t xml:space="preserve">faced significant </w:t>
      </w:r>
      <w:r w:rsidRPr="09E68B3A" w:rsidR="003A5975">
        <w:rPr>
          <w:rFonts w:ascii="Arial Nova" w:hAnsi="Arial Nova" w:eastAsia="Arial Nova" w:cs="Arial Nova"/>
          <w:sz w:val="22"/>
          <w:szCs w:val="22"/>
          <w:lang w:val="en-US"/>
        </w:rPr>
        <w:t xml:space="preserve">issues that affect global health challenges, the United Nations</w:t>
      </w:r>
      <w:r w:rsidRPr="09E68B3A" w:rsidR="09E68B3A">
        <w:rPr>
          <w:rFonts w:ascii="Arial Nova" w:hAnsi="Arial Nova" w:eastAsia="Arial Nova" w:cs="Arial Nova"/>
          <w:sz w:val="22"/>
          <w:szCs w:val="22"/>
        </w:rPr>
        <w:t xml:space="preserve"> established the Sustainable Development Goals (SDGs), comprising seventeen objectives targeting inequality, poverty, climate change, and other global issues by 2030, as highlighted by Renganathan and Davies (2023). Adopted by 193 countries, including Malaysia, at the 2015 United Nations General Assembly, these SDGs form a comprehensive strategy for worldwide sustainable development. Key goals encompass eliminating poverty and hunger, ensuring good health and well-being, providing quality education, promoting gender equality, ensuring clean water and sanitation, and facilitating affordable and clean energy access.</w:t>
      </w:r>
    </w:p>
    <w:p w:rsidRPr="00E97356" w:rsidR="00324CAF" w:rsidP="09E68B3A" w:rsidRDefault="00505CFC" w14:paraId="0DB3D8FB" w14:textId="2ECDF82D">
      <w:pPr>
        <w:pStyle w:val="Normal"/>
        <w:spacing w:after="0" w:line="360" w:lineRule="auto"/>
        <w:jc w:val="both"/>
        <w:rPr>
          <w:rFonts w:ascii="Arial Nova" w:hAnsi="Arial Nova" w:eastAsia="Arial Nova" w:cs="Arial Nova"/>
          <w:sz w:val="22"/>
          <w:szCs w:val="22"/>
        </w:rPr>
      </w:pPr>
      <w:r w:rsidRPr="09E68B3A" w:rsidR="09E68B3A">
        <w:rPr>
          <w:rFonts w:ascii="Arial Nova" w:hAnsi="Arial Nova" w:eastAsia="Arial Nova" w:cs="Arial Nova"/>
          <w:sz w:val="22"/>
          <w:szCs w:val="22"/>
        </w:rPr>
        <w:t xml:space="preserve"> This report aims to examine the extent to which the United Kingdom has made efforts to </w:t>
      </w:r>
      <w:r w:rsidRPr="09E68B3A" w:rsidR="09E68B3A">
        <w:rPr>
          <w:rFonts w:ascii="Arial Nova" w:hAnsi="Arial Nova" w:eastAsia="Arial Nova" w:cs="Arial Nova"/>
          <w:sz w:val="22"/>
          <w:szCs w:val="22"/>
        </w:rPr>
        <w:t>attain</w:t>
      </w:r>
      <w:r w:rsidRPr="09E68B3A" w:rsidR="09E68B3A">
        <w:rPr>
          <w:rFonts w:ascii="Arial Nova" w:hAnsi="Arial Nova" w:eastAsia="Arial Nova" w:cs="Arial Nova"/>
          <w:sz w:val="22"/>
          <w:szCs w:val="22"/>
        </w:rPr>
        <w:t xml:space="preserve"> two sustainable development goals to solve global issues that have adverse impacts on people. This is done by selecting two goals from the UN SDGs and </w:t>
      </w:r>
      <w:r w:rsidRPr="09E68B3A" w:rsidR="09E68B3A">
        <w:rPr>
          <w:rFonts w:ascii="Arial Nova" w:hAnsi="Arial Nova" w:eastAsia="Arial Nova" w:cs="Arial Nova"/>
          <w:sz w:val="22"/>
          <w:szCs w:val="22"/>
        </w:rPr>
        <w:t>identifying</w:t>
      </w:r>
      <w:r w:rsidRPr="09E68B3A" w:rsidR="09E68B3A">
        <w:rPr>
          <w:rFonts w:ascii="Arial Nova" w:hAnsi="Arial Nova" w:eastAsia="Arial Nova" w:cs="Arial Nova"/>
          <w:sz w:val="22"/>
          <w:szCs w:val="22"/>
        </w:rPr>
        <w:t xml:space="preserve"> two initiatives in each goal implemented in the UK in pursuit of those goals. The initiatives are critically reviewed, and their progress is evaluated. The impacts of implementing the SDGs on health and well-being are then described, challenges in </w:t>
      </w:r>
      <w:r w:rsidRPr="09E68B3A" w:rsidR="09E68B3A">
        <w:rPr>
          <w:rFonts w:ascii="Arial Nova" w:hAnsi="Arial Nova" w:eastAsia="Arial Nova" w:cs="Arial Nova"/>
          <w:sz w:val="22"/>
          <w:szCs w:val="22"/>
        </w:rPr>
        <w:t>attaining</w:t>
      </w:r>
      <w:r w:rsidRPr="09E68B3A" w:rsidR="09E68B3A">
        <w:rPr>
          <w:rFonts w:ascii="Arial Nova" w:hAnsi="Arial Nova" w:eastAsia="Arial Nova" w:cs="Arial Nova"/>
          <w:sz w:val="22"/>
          <w:szCs w:val="22"/>
        </w:rPr>
        <w:t xml:space="preserve"> the goals are outlined, and recommendations for </w:t>
      </w:r>
      <w:r w:rsidRPr="09E68B3A" w:rsidR="09E68B3A">
        <w:rPr>
          <w:rFonts w:ascii="Arial Nova" w:hAnsi="Arial Nova" w:eastAsia="Arial Nova" w:cs="Arial Nova"/>
          <w:sz w:val="22"/>
          <w:szCs w:val="22"/>
        </w:rPr>
        <w:t>attaining</w:t>
      </w:r>
      <w:r w:rsidRPr="09E68B3A" w:rsidR="09E68B3A">
        <w:rPr>
          <w:rFonts w:ascii="Arial Nova" w:hAnsi="Arial Nova" w:eastAsia="Arial Nova" w:cs="Arial Nova"/>
          <w:sz w:val="22"/>
          <w:szCs w:val="22"/>
        </w:rPr>
        <w:t xml:space="preserve"> the goals are provided. The report concludes by summarizing the key findings, insights, and recommendations presented in the entire paper.  </w:t>
      </w:r>
    </w:p>
    <w:p w:rsidRPr="00E97356" w:rsidR="005554F9" w:rsidP="09E68B3A" w:rsidRDefault="00505CFC" w14:paraId="0AC66765" w14:textId="0508926D">
      <w:pPr>
        <w:pStyle w:val="Heading1"/>
        <w:spacing w:after="0" w:line="360" w:lineRule="auto"/>
        <w:rPr>
          <w:rFonts w:ascii="Arial Nova" w:hAnsi="Arial Nova" w:eastAsia="Arial Nova" w:cs="Arial Nova"/>
          <w:b w:val="1"/>
          <w:bCs w:val="1"/>
          <w:sz w:val="22"/>
          <w:szCs w:val="22"/>
          <w:lang w:val="en-US"/>
        </w:rPr>
      </w:pPr>
    </w:p>
    <w:p w:rsidRPr="00E97356" w:rsidR="00EA2AB7" w:rsidP="09E68B3A" w:rsidRDefault="00505CFC" w14:paraId="6E28974F" w14:textId="07E8BEF6" w14:noSpellErr="1">
      <w:pPr>
        <w:pStyle w:val="Heading1"/>
        <w:spacing w:line="360" w:lineRule="auto"/>
        <w:rPr>
          <w:rFonts w:ascii="Arial Nova" w:hAnsi="Arial Nova" w:eastAsia="Arial Nova" w:cs="Arial Nova"/>
          <w:b w:val="1"/>
          <w:bCs w:val="1"/>
          <w:sz w:val="22"/>
          <w:szCs w:val="22"/>
        </w:rPr>
      </w:pPr>
      <w:bookmarkStart w:name="_Toc1738663602" w:id="689066400"/>
      <w:r w:rsidRPr="09E68B3A" w:rsidR="09E68B3A">
        <w:rPr>
          <w:rFonts w:ascii="Arial Nova" w:hAnsi="Arial Nova" w:eastAsia="Arial Nova" w:cs="Arial Nova"/>
          <w:b w:val="1"/>
          <w:bCs w:val="1"/>
          <w:sz w:val="22"/>
          <w:szCs w:val="22"/>
        </w:rPr>
        <w:t>Introduction to Concepts</w:t>
      </w:r>
      <w:bookmarkEnd w:id="689066400"/>
    </w:p>
    <w:p w:rsidR="09E68B3A" w:rsidP="09E68B3A" w:rsidRDefault="09E68B3A" w14:paraId="7CAC49ED" w14:textId="5B252463">
      <w:pPr>
        <w:pStyle w:val="Normal"/>
        <w:spacing w:line="360" w:lineRule="auto"/>
      </w:pPr>
    </w:p>
    <w:p w:rsidRPr="00E97356" w:rsidR="00D95979" w:rsidP="09E68B3A" w:rsidRDefault="00505CFC" w14:paraId="2654CE54" w14:textId="4BCC933D" w14:noSpellErr="1">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B317AF">
        <w:rPr>
          <w:rFonts w:ascii="Arial Nova" w:hAnsi="Arial Nova" w:eastAsia="Arial Nova" w:cs="Arial Nova"/>
          <w:sz w:val="22"/>
          <w:szCs w:val="22"/>
          <w:lang w:val="en-US"/>
        </w:rPr>
        <w:t xml:space="preserve">Before explaining the </w:t>
      </w:r>
      <w:r w:rsidRPr="09E68B3A" w:rsidR="00007D49">
        <w:rPr>
          <w:rFonts w:ascii="Arial Nova" w:hAnsi="Arial Nova" w:eastAsia="Arial Nova" w:cs="Arial Nova"/>
          <w:sz w:val="22"/>
          <w:szCs w:val="22"/>
          <w:lang w:val="en-US"/>
        </w:rPr>
        <w:t xml:space="preserve">progress made in the UK in </w:t>
      </w:r>
      <w:r w:rsidRPr="09E68B3A" w:rsidR="00007D49">
        <w:rPr>
          <w:rFonts w:ascii="Arial Nova" w:hAnsi="Arial Nova" w:eastAsia="Arial Nova" w:cs="Arial Nova"/>
          <w:sz w:val="22"/>
          <w:szCs w:val="22"/>
          <w:lang w:val="en-US"/>
        </w:rPr>
        <w:t xml:space="preserve">attaining</w:t>
      </w:r>
      <w:r w:rsidRPr="09E68B3A" w:rsidR="00007D49">
        <w:rPr>
          <w:rFonts w:ascii="Arial Nova" w:hAnsi="Arial Nova" w:eastAsia="Arial Nova" w:cs="Arial Nova"/>
          <w:sz w:val="22"/>
          <w:szCs w:val="22"/>
          <w:lang w:val="en-US"/>
        </w:rPr>
        <w:t xml:space="preserve"> the SDGs, it is vital to understand various concepts related to the topic that are </w:t>
      </w:r>
      <w:r w:rsidRPr="09E68B3A" w:rsidR="00C35F77">
        <w:rPr>
          <w:rFonts w:ascii="Arial Nova" w:hAnsi="Arial Nova" w:eastAsia="Arial Nova" w:cs="Arial Nova"/>
          <w:sz w:val="22"/>
          <w:szCs w:val="22"/>
          <w:lang w:val="en-US"/>
        </w:rPr>
        <w:t xml:space="preserve">used throughout the paper. </w:t>
      </w:r>
      <w:r w:rsidRPr="09E68B3A" w:rsidR="008A3845">
        <w:rPr>
          <w:rFonts w:ascii="Arial Nova" w:hAnsi="Arial Nova" w:eastAsia="Arial Nova" w:cs="Arial Nova"/>
          <w:sz w:val="22"/>
          <w:szCs w:val="22"/>
          <w:lang w:val="en-US"/>
        </w:rPr>
        <w:t xml:space="preserve">Some concepts are explained in this section, including </w:t>
      </w:r>
      <w:r w:rsidRPr="09E68B3A" w:rsidR="00E67CE3">
        <w:rPr>
          <w:rFonts w:ascii="Arial Nova" w:hAnsi="Arial Nova" w:eastAsia="Arial Nova" w:cs="Arial Nova"/>
          <w:sz w:val="22"/>
          <w:szCs w:val="22"/>
          <w:lang w:val="en-US"/>
        </w:rPr>
        <w:t xml:space="preserve">well-being, sustainable development, health, and sustainable development goals. </w:t>
      </w:r>
      <w:r w:rsidRPr="09E68B3A" w:rsidR="001A23E2">
        <w:rPr>
          <w:rFonts w:ascii="Arial Nova" w:hAnsi="Arial Nova" w:eastAsia="Arial Nova" w:cs="Arial Nova"/>
          <w:sz w:val="22"/>
          <w:szCs w:val="22"/>
          <w:lang w:val="en-US"/>
        </w:rPr>
        <w:t>The importance of each of the concepts is also provided.</w:t>
      </w:r>
    </w:p>
    <w:p w:rsidR="09E68B3A" w:rsidP="09E68B3A" w:rsidRDefault="09E68B3A" w14:paraId="5BC33C43" w14:textId="41E745F5">
      <w:pPr>
        <w:spacing w:after="0" w:line="360" w:lineRule="auto"/>
        <w:jc w:val="both"/>
        <w:rPr>
          <w:rFonts w:ascii="Arial Nova" w:hAnsi="Arial Nova" w:eastAsia="Arial Nova" w:cs="Arial Nova"/>
          <w:b w:val="1"/>
          <w:bCs w:val="1"/>
          <w:i w:val="1"/>
          <w:iCs w:val="1"/>
          <w:sz w:val="22"/>
          <w:szCs w:val="22"/>
        </w:rPr>
      </w:pPr>
    </w:p>
    <w:p w:rsidR="09E68B3A" w:rsidP="09E68B3A" w:rsidRDefault="09E68B3A" w14:paraId="09C31C6D" w14:textId="5166045D">
      <w:pPr>
        <w:spacing w:after="0" w:line="360" w:lineRule="auto"/>
        <w:jc w:val="both"/>
        <w:rPr>
          <w:rFonts w:ascii="Arial Nova" w:hAnsi="Arial Nova" w:eastAsia="Arial Nova" w:cs="Arial Nova"/>
          <w:b w:val="1"/>
          <w:bCs w:val="1"/>
          <w:i w:val="1"/>
          <w:iCs w:val="1"/>
          <w:sz w:val="22"/>
          <w:szCs w:val="22"/>
        </w:rPr>
      </w:pPr>
      <w:r w:rsidRPr="09E68B3A" w:rsidR="09E68B3A">
        <w:rPr>
          <w:rFonts w:ascii="Arial Nova" w:hAnsi="Arial Nova" w:eastAsia="Arial Nova" w:cs="Arial Nova"/>
          <w:b w:val="1"/>
          <w:bCs w:val="1"/>
          <w:i w:val="1"/>
          <w:iCs w:val="1"/>
          <w:sz w:val="22"/>
          <w:szCs w:val="22"/>
        </w:rPr>
        <w:t>Well-being</w:t>
      </w:r>
    </w:p>
    <w:p w:rsidRPr="00E97356" w:rsidR="004C047A" w:rsidP="09E68B3A" w:rsidRDefault="00505CFC" w14:paraId="6ACCEA4B" w14:textId="2E1D4438">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BE4FDB">
        <w:rPr>
          <w:rFonts w:ascii="Arial Nova" w:hAnsi="Arial Nova" w:eastAsia="Arial Nova" w:cs="Arial Nova"/>
          <w:sz w:val="22"/>
          <w:szCs w:val="22"/>
          <w:lang w:val="en-US"/>
        </w:rPr>
        <w:t xml:space="preserve">Well-being is </w:t>
      </w:r>
      <w:r w:rsidRPr="09E68B3A" w:rsidR="007C369B">
        <w:rPr>
          <w:rFonts w:ascii="Arial Nova" w:hAnsi="Arial Nova" w:eastAsia="Arial Nova" w:cs="Arial Nova"/>
          <w:sz w:val="22"/>
          <w:szCs w:val="22"/>
          <w:lang w:val="en-US"/>
        </w:rPr>
        <w:t xml:space="preserve">a concept </w:t>
      </w:r>
      <w:r w:rsidRPr="09E68B3A" w:rsidR="00D42AF8">
        <w:rPr>
          <w:rFonts w:ascii="Arial Nova" w:hAnsi="Arial Nova" w:eastAsia="Arial Nova" w:cs="Arial Nova"/>
          <w:sz w:val="22"/>
          <w:szCs w:val="22"/>
          <w:lang w:val="en-US"/>
        </w:rPr>
        <w:t xml:space="preserve">that has </w:t>
      </w:r>
      <w:r w:rsidRPr="09E68B3A" w:rsidR="00127136">
        <w:rPr>
          <w:rFonts w:ascii="Arial Nova" w:hAnsi="Arial Nova" w:eastAsia="Arial Nova" w:cs="Arial Nova"/>
          <w:sz w:val="22"/>
          <w:szCs w:val="22"/>
          <w:lang w:val="en-US"/>
        </w:rPr>
        <w:t xml:space="preserve">piqued </w:t>
      </w:r>
      <w:r w:rsidRPr="09E68B3A" w:rsidR="00F9252B">
        <w:rPr>
          <w:rFonts w:ascii="Arial Nova" w:hAnsi="Arial Nova" w:eastAsia="Arial Nova" w:cs="Arial Nova"/>
          <w:sz w:val="22"/>
          <w:szCs w:val="22"/>
          <w:lang w:val="en-US"/>
        </w:rPr>
        <w:t xml:space="preserve">human </w:t>
      </w:r>
      <w:r w:rsidRPr="09E68B3A" w:rsidR="00037E77">
        <w:rPr>
          <w:rFonts w:ascii="Arial Nova" w:hAnsi="Arial Nova" w:eastAsia="Arial Nova" w:cs="Arial Nova"/>
          <w:sz w:val="22"/>
          <w:szCs w:val="22"/>
          <w:lang w:val="en-US"/>
        </w:rPr>
        <w:t xml:space="preserve">attention, </w:t>
      </w:r>
      <w:r w:rsidRPr="09E68B3A" w:rsidR="00504492">
        <w:rPr>
          <w:rFonts w:ascii="Arial Nova" w:hAnsi="Arial Nova" w:eastAsia="Arial Nova" w:cs="Arial Nova"/>
          <w:sz w:val="22"/>
          <w:szCs w:val="22"/>
          <w:lang w:val="en-US"/>
        </w:rPr>
        <w:t xml:space="preserve">dated back thousands of </w:t>
      </w:r>
      <w:r w:rsidRPr="09E68B3A" w:rsidR="00504492">
        <w:rPr>
          <w:rFonts w:ascii="Arial Nova" w:hAnsi="Arial Nova" w:eastAsia="Arial Nova" w:cs="Arial Nova"/>
          <w:sz w:val="22"/>
          <w:szCs w:val="22"/>
          <w:lang w:val="en-US"/>
        </w:rPr>
        <w:t xml:space="preserve">years,</w:t>
      </w:r>
      <w:r w:rsidRPr="09E68B3A" w:rsidR="00504492">
        <w:rPr>
          <w:rFonts w:ascii="Arial Nova" w:hAnsi="Arial Nova" w:eastAsia="Arial Nova" w:cs="Arial Nova"/>
          <w:sz w:val="22"/>
          <w:szCs w:val="22"/>
          <w:lang w:val="en-US"/>
        </w:rPr>
        <w:t xml:space="preserve"> </w:t>
      </w:r>
      <w:r w:rsidRPr="09E68B3A" w:rsidR="00D845C4">
        <w:rPr>
          <w:rFonts w:ascii="Arial Nova" w:hAnsi="Arial Nova" w:eastAsia="Arial Nova" w:cs="Arial Nova"/>
          <w:sz w:val="22"/>
          <w:szCs w:val="22"/>
          <w:lang w:val="en-US"/>
        </w:rPr>
        <w:t xml:space="preserve">and elicited complex </w:t>
      </w:r>
      <w:r w:rsidRPr="09E68B3A" w:rsidR="00BD0CF9">
        <w:rPr>
          <w:rFonts w:ascii="Arial Nova" w:hAnsi="Arial Nova" w:eastAsia="Arial Nova" w:cs="Arial Nova"/>
          <w:sz w:val="22"/>
          <w:szCs w:val="22"/>
          <w:lang w:val="en-US"/>
        </w:rPr>
        <w:t xml:space="preserve">indigenous understandings. </w:t>
      </w:r>
      <w:r w:rsidRPr="09E68B3A" w:rsidR="008E6D65">
        <w:rPr>
          <w:rFonts w:ascii="Arial Nova" w:hAnsi="Arial Nova" w:eastAsia="Arial Nova" w:cs="Arial Nova"/>
          <w:sz w:val="22"/>
          <w:szCs w:val="22"/>
        </w:rPr>
        <w:t xml:space="preserve">Jarden and Roache </w:t>
      </w:r>
      <w:r w:rsidRPr="09E68B3A" w:rsidR="00EF0E79">
        <w:rPr>
          <w:rFonts w:ascii="Arial Nova" w:hAnsi="Arial Nova" w:eastAsia="Arial Nova" w:cs="Arial Nova"/>
          <w:sz w:val="22"/>
          <w:szCs w:val="22"/>
          <w:lang w:val="en-US"/>
        </w:rPr>
        <w:t>(</w:t>
      </w:r>
      <w:r w:rsidRPr="09E68B3A" w:rsidR="008E6D65">
        <w:rPr>
          <w:rFonts w:ascii="Arial Nova" w:hAnsi="Arial Nova" w:eastAsia="Arial Nova" w:cs="Arial Nova"/>
          <w:sz w:val="22"/>
          <w:szCs w:val="22"/>
        </w:rPr>
        <w:t>2023</w:t>
      </w:r>
      <w:r w:rsidRPr="09E68B3A" w:rsidR="00EF0E79">
        <w:rPr>
          <w:rFonts w:ascii="Arial Nova" w:hAnsi="Arial Nova" w:eastAsia="Arial Nova" w:cs="Arial Nova"/>
          <w:sz w:val="22"/>
          <w:szCs w:val="22"/>
          <w:lang w:val="en-US"/>
        </w:rPr>
        <w:t>)</w:t>
      </w:r>
      <w:r w:rsidRPr="09E68B3A" w:rsidR="00A512AE">
        <w:rPr>
          <w:rFonts w:ascii="Arial Nova" w:hAnsi="Arial Nova" w:eastAsia="Arial Nova" w:cs="Arial Nova"/>
          <w:sz w:val="22"/>
          <w:szCs w:val="22"/>
          <w:lang w:val="en-US"/>
        </w:rPr>
        <w:t xml:space="preserve"> explain that the notion of well-being has </w:t>
      </w:r>
      <w:r w:rsidRPr="09E68B3A" w:rsidR="00EF1B74">
        <w:rPr>
          <w:rFonts w:ascii="Arial Nova" w:hAnsi="Arial Nova" w:eastAsia="Arial Nova" w:cs="Arial Nova"/>
          <w:sz w:val="22"/>
          <w:szCs w:val="22"/>
          <w:lang w:val="en-US"/>
        </w:rPr>
        <w:t xml:space="preserve">endured the test of time and </w:t>
      </w:r>
      <w:r w:rsidRPr="09E68B3A" w:rsidR="00EF1B74">
        <w:rPr>
          <w:rFonts w:ascii="Arial Nova" w:hAnsi="Arial Nova" w:eastAsia="Arial Nova" w:cs="Arial Nova"/>
          <w:sz w:val="22"/>
          <w:szCs w:val="22"/>
          <w:lang w:val="en-US"/>
        </w:rPr>
        <w:t xml:space="preserve">remains</w:t>
      </w:r>
      <w:r w:rsidRPr="09E68B3A" w:rsidR="00EF1B74">
        <w:rPr>
          <w:rFonts w:ascii="Arial Nova" w:hAnsi="Arial Nova" w:eastAsia="Arial Nova" w:cs="Arial Nova"/>
          <w:sz w:val="22"/>
          <w:szCs w:val="22"/>
          <w:lang w:val="en-US"/>
        </w:rPr>
        <w:t xml:space="preserve"> vital to </w:t>
      </w:r>
      <w:r w:rsidRPr="09E68B3A" w:rsidR="0003296B">
        <w:rPr>
          <w:rFonts w:ascii="Arial Nova" w:hAnsi="Arial Nova" w:eastAsia="Arial Nova" w:cs="Arial Nova"/>
          <w:sz w:val="22"/>
          <w:szCs w:val="22"/>
          <w:lang w:val="en-US"/>
        </w:rPr>
        <w:t xml:space="preserve">subjects such as social sciences. </w:t>
      </w:r>
      <w:r w:rsidRPr="09E68B3A" w:rsidR="002368B1">
        <w:rPr>
          <w:rFonts w:ascii="Arial Nova" w:hAnsi="Arial Nova" w:eastAsia="Arial Nova" w:cs="Arial Nova"/>
          <w:sz w:val="22"/>
          <w:szCs w:val="22"/>
          <w:lang w:val="en-US"/>
        </w:rPr>
        <w:t xml:space="preserve">While the concept of well-being has </w:t>
      </w:r>
      <w:r w:rsidRPr="09E68B3A" w:rsidR="00062C2E">
        <w:rPr>
          <w:rFonts w:ascii="Arial Nova" w:hAnsi="Arial Nova" w:eastAsia="Arial Nova" w:cs="Arial Nova"/>
          <w:sz w:val="22"/>
          <w:szCs w:val="22"/>
          <w:lang w:val="en-US"/>
        </w:rPr>
        <w:t xml:space="preserve">attracted significant attention through the ages, </w:t>
      </w:r>
      <w:r w:rsidRPr="09E68B3A" w:rsidR="00062C2E">
        <w:rPr>
          <w:rFonts w:ascii="Arial Nova" w:hAnsi="Arial Nova" w:eastAsia="Arial Nova" w:cs="Arial Nova"/>
          <w:sz w:val="22"/>
          <w:szCs w:val="22"/>
        </w:rPr>
        <w:t xml:space="preserve">Jarden and Roache </w:t>
      </w:r>
      <w:r w:rsidRPr="09E68B3A" w:rsidR="00062C2E">
        <w:rPr>
          <w:rFonts w:ascii="Arial Nova" w:hAnsi="Arial Nova" w:eastAsia="Arial Nova" w:cs="Arial Nova"/>
          <w:sz w:val="22"/>
          <w:szCs w:val="22"/>
          <w:lang w:val="en-US"/>
        </w:rPr>
        <w:t>(</w:t>
      </w:r>
      <w:r w:rsidRPr="09E68B3A" w:rsidR="00062C2E">
        <w:rPr>
          <w:rFonts w:ascii="Arial Nova" w:hAnsi="Arial Nova" w:eastAsia="Arial Nova" w:cs="Arial Nova"/>
          <w:sz w:val="22"/>
          <w:szCs w:val="22"/>
        </w:rPr>
        <w:t>2023</w:t>
      </w:r>
      <w:r w:rsidRPr="09E68B3A" w:rsidR="00062C2E">
        <w:rPr>
          <w:rFonts w:ascii="Arial Nova" w:hAnsi="Arial Nova" w:eastAsia="Arial Nova" w:cs="Arial Nova"/>
          <w:sz w:val="22"/>
          <w:szCs w:val="22"/>
          <w:lang w:val="en-US"/>
        </w:rPr>
        <w:t xml:space="preserve">) </w:t>
      </w:r>
      <w:r w:rsidRPr="09E68B3A" w:rsidR="00F66CDD">
        <w:rPr>
          <w:rFonts w:ascii="Arial Nova" w:hAnsi="Arial Nova" w:eastAsia="Arial Nova" w:cs="Arial Nova"/>
          <w:sz w:val="22"/>
          <w:szCs w:val="22"/>
          <w:lang w:val="en-US"/>
        </w:rPr>
        <w:t xml:space="preserve">assert that there is no </w:t>
      </w:r>
      <w:r w:rsidRPr="09E68B3A" w:rsidR="003E0C6C">
        <w:rPr>
          <w:rFonts w:ascii="Arial Nova" w:hAnsi="Arial Nova" w:eastAsia="Arial Nova" w:cs="Arial Nova"/>
          <w:sz w:val="22"/>
          <w:szCs w:val="22"/>
          <w:lang w:val="en-US"/>
        </w:rPr>
        <w:t>con</w:t>
      </w:r>
      <w:r w:rsidRPr="09E68B3A" w:rsidR="00005C27">
        <w:rPr>
          <w:rFonts w:ascii="Arial Nova" w:hAnsi="Arial Nova" w:eastAsia="Arial Nova" w:cs="Arial Nova"/>
          <w:sz w:val="22"/>
          <w:szCs w:val="22"/>
          <w:lang w:val="en-US"/>
        </w:rPr>
        <w:t>s</w:t>
      </w:r>
      <w:r w:rsidRPr="09E68B3A" w:rsidR="003E0C6C">
        <w:rPr>
          <w:rFonts w:ascii="Arial Nova" w:hAnsi="Arial Nova" w:eastAsia="Arial Nova" w:cs="Arial Nova"/>
          <w:sz w:val="22"/>
          <w:szCs w:val="22"/>
          <w:lang w:val="en-US"/>
        </w:rPr>
        <w:t>en</w:t>
      </w:r>
      <w:r w:rsidRPr="09E68B3A" w:rsidR="0014778E">
        <w:rPr>
          <w:rFonts w:ascii="Arial Nova" w:hAnsi="Arial Nova" w:eastAsia="Arial Nova" w:cs="Arial Nova"/>
          <w:sz w:val="22"/>
          <w:szCs w:val="22"/>
          <w:lang w:val="en-US"/>
        </w:rPr>
        <w:t>sus concerning the de</w:t>
      </w:r>
      <w:r w:rsidRPr="09E68B3A" w:rsidR="00FC772D">
        <w:rPr>
          <w:rFonts w:ascii="Arial Nova" w:hAnsi="Arial Nova" w:eastAsia="Arial Nova" w:cs="Arial Nova"/>
          <w:sz w:val="22"/>
          <w:szCs w:val="22"/>
          <w:lang w:val="en-US"/>
        </w:rPr>
        <w:t xml:space="preserve">finition and conceptualization of the term. </w:t>
      </w:r>
      <w:r w:rsidRPr="09E68B3A" w:rsidR="00507BF0">
        <w:rPr>
          <w:rFonts w:ascii="Arial Nova" w:hAnsi="Arial Nova" w:eastAsia="Arial Nova" w:cs="Arial Nova"/>
          <w:sz w:val="22"/>
          <w:szCs w:val="22"/>
          <w:lang w:val="en-US"/>
        </w:rPr>
        <w:t xml:space="preserve">Nevertheless, </w:t>
      </w:r>
      <w:r w:rsidRPr="09E68B3A" w:rsidR="00CB45CF">
        <w:rPr>
          <w:rFonts w:ascii="Arial Nova" w:hAnsi="Arial Nova" w:eastAsia="Arial Nova" w:cs="Arial Nova"/>
          <w:sz w:val="22"/>
          <w:szCs w:val="22"/>
        </w:rPr>
        <w:t xml:space="preserve">Jarden and Roache </w:t>
      </w:r>
      <w:r w:rsidRPr="09E68B3A" w:rsidR="00CB45CF">
        <w:rPr>
          <w:rFonts w:ascii="Arial Nova" w:hAnsi="Arial Nova" w:eastAsia="Arial Nova" w:cs="Arial Nova"/>
          <w:sz w:val="22"/>
          <w:szCs w:val="22"/>
          <w:lang w:val="en-US"/>
        </w:rPr>
        <w:t>(</w:t>
      </w:r>
      <w:r w:rsidRPr="09E68B3A" w:rsidR="00CB45CF">
        <w:rPr>
          <w:rFonts w:ascii="Arial Nova" w:hAnsi="Arial Nova" w:eastAsia="Arial Nova" w:cs="Arial Nova"/>
          <w:sz w:val="22"/>
          <w:szCs w:val="22"/>
        </w:rPr>
        <w:t>2023</w:t>
      </w:r>
      <w:r w:rsidRPr="09E68B3A" w:rsidR="00CB45CF">
        <w:rPr>
          <w:rFonts w:ascii="Arial Nova" w:hAnsi="Arial Nova" w:eastAsia="Arial Nova" w:cs="Arial Nova"/>
          <w:sz w:val="22"/>
          <w:szCs w:val="22"/>
          <w:lang w:val="en-US"/>
        </w:rPr>
        <w:t xml:space="preserve">) stipulate that there is a general agreement that well-being is </w:t>
      </w:r>
      <w:r w:rsidRPr="09E68B3A" w:rsidR="009853AA">
        <w:rPr>
          <w:rFonts w:ascii="Arial Nova" w:hAnsi="Arial Nova" w:eastAsia="Arial Nova" w:cs="Arial Nova"/>
          <w:sz w:val="22"/>
          <w:szCs w:val="22"/>
          <w:lang w:val="en-US"/>
        </w:rPr>
        <w:t>a multi</w:t>
      </w:r>
      <w:r w:rsidRPr="09E68B3A" w:rsidR="00A37459">
        <w:rPr>
          <w:rFonts w:ascii="Arial Nova" w:hAnsi="Arial Nova" w:eastAsia="Arial Nova" w:cs="Arial Nova"/>
          <w:sz w:val="22"/>
          <w:szCs w:val="22"/>
          <w:lang w:val="en-US"/>
        </w:rPr>
        <w:t>-</w:t>
      </w:r>
      <w:r w:rsidRPr="09E68B3A" w:rsidR="009853AA">
        <w:rPr>
          <w:rFonts w:ascii="Arial Nova" w:hAnsi="Arial Nova" w:eastAsia="Arial Nova" w:cs="Arial Nova"/>
          <w:sz w:val="22"/>
          <w:szCs w:val="22"/>
          <w:lang w:val="en-US"/>
        </w:rPr>
        <w:t>dimen</w:t>
      </w:r>
      <w:r w:rsidRPr="09E68B3A" w:rsidR="00A37459">
        <w:rPr>
          <w:rFonts w:ascii="Arial Nova" w:hAnsi="Arial Nova" w:eastAsia="Arial Nova" w:cs="Arial Nova"/>
          <w:sz w:val="22"/>
          <w:szCs w:val="22"/>
          <w:lang w:val="en-US"/>
        </w:rPr>
        <w:t>s</w:t>
      </w:r>
      <w:r w:rsidRPr="09E68B3A" w:rsidR="009853AA">
        <w:rPr>
          <w:rFonts w:ascii="Arial Nova" w:hAnsi="Arial Nova" w:eastAsia="Arial Nova" w:cs="Arial Nova"/>
          <w:sz w:val="22"/>
          <w:szCs w:val="22"/>
          <w:lang w:val="en-US"/>
        </w:rPr>
        <w:t>ional concept</w:t>
      </w:r>
      <w:r w:rsidRPr="09E68B3A" w:rsidR="008530AC">
        <w:rPr>
          <w:rFonts w:ascii="Arial Nova" w:hAnsi="Arial Nova" w:eastAsia="Arial Nova" w:cs="Arial Nova"/>
          <w:sz w:val="22"/>
          <w:szCs w:val="22"/>
          <w:lang w:val="en-US"/>
        </w:rPr>
        <w:t>.</w:t>
      </w:r>
    </w:p>
    <w:p w:rsidR="09E68B3A" w:rsidP="09E68B3A" w:rsidRDefault="09E68B3A" w14:paraId="024BB000" w14:textId="1DACC02B">
      <w:pPr>
        <w:pStyle w:val="Normal"/>
        <w:spacing w:after="0" w:line="360" w:lineRule="auto"/>
        <w:jc w:val="both"/>
        <w:rPr>
          <w:rFonts w:ascii="Arial Nova" w:hAnsi="Arial Nova" w:eastAsia="Arial Nova" w:cs="Arial Nova"/>
          <w:sz w:val="22"/>
          <w:szCs w:val="22"/>
        </w:rPr>
      </w:pPr>
      <w:r w:rsidRPr="09E68B3A" w:rsidR="09E68B3A">
        <w:rPr>
          <w:rFonts w:ascii="Arial Nova" w:hAnsi="Arial Nova" w:eastAsia="Arial Nova" w:cs="Arial Nova"/>
          <w:sz w:val="22"/>
          <w:szCs w:val="22"/>
        </w:rPr>
        <w:t xml:space="preserve">           The absence of consensus concerning the definition and conceptualization of well-being does not mean that scholars have not </w:t>
      </w:r>
      <w:r w:rsidRPr="09E68B3A" w:rsidR="09E68B3A">
        <w:rPr>
          <w:rFonts w:ascii="Arial Nova" w:hAnsi="Arial Nova" w:eastAsia="Arial Nova" w:cs="Arial Nova"/>
          <w:sz w:val="22"/>
          <w:szCs w:val="22"/>
        </w:rPr>
        <w:t>attempted</w:t>
      </w:r>
      <w:r w:rsidRPr="09E68B3A" w:rsidR="09E68B3A">
        <w:rPr>
          <w:rFonts w:ascii="Arial Nova" w:hAnsi="Arial Nova" w:eastAsia="Arial Nova" w:cs="Arial Nova"/>
          <w:sz w:val="22"/>
          <w:szCs w:val="22"/>
        </w:rPr>
        <w:t xml:space="preserve"> to define the term. Jarden and Roache (2023) assert that disciplines have defined well-being differently. One of the most cited definitions of well-being is that it refers to how people feel and their functioning on personal and social levels, including their evaluation of their lives (Jarden &amp; Roache 2023). Another definition of well-being provided by Simons and Baldwin (2021) is a state of positive feelings and meeting full potential in the world that is measured subjectively and not using objective measures. This definition points to well-being having several elements in the broad categories of </w:t>
      </w:r>
      <w:r w:rsidRPr="09E68B3A" w:rsidR="09E68B3A">
        <w:rPr>
          <w:rFonts w:ascii="Arial Nova" w:hAnsi="Arial Nova" w:eastAsia="Arial Nova" w:cs="Arial Nova"/>
          <w:sz w:val="22"/>
          <w:szCs w:val="22"/>
        </w:rPr>
        <w:t>behaviour</w:t>
      </w:r>
      <w:r w:rsidRPr="09E68B3A" w:rsidR="09E68B3A">
        <w:rPr>
          <w:rFonts w:ascii="Arial Nova" w:hAnsi="Arial Nova" w:eastAsia="Arial Nova" w:cs="Arial Nova"/>
          <w:sz w:val="22"/>
          <w:szCs w:val="22"/>
        </w:rPr>
        <w:t xml:space="preserve">, emotion, cognition, and relationships. </w:t>
      </w:r>
    </w:p>
    <w:p w:rsidRPr="00E97356" w:rsidR="00CF7E1F" w:rsidP="09E68B3A" w:rsidRDefault="00505CFC" w14:textId="1EC10905" w14:paraId="196D5E2A">
      <w:pPr>
        <w:spacing w:after="0" w:line="360" w:lineRule="auto"/>
        <w:jc w:val="both"/>
        <w:rPr>
          <w:rFonts w:ascii="Arial Nova" w:hAnsi="Arial Nova" w:eastAsia="Arial Nova" w:cs="Arial Nova"/>
          <w:b w:val="1"/>
          <w:bCs w:val="1"/>
          <w:sz w:val="22"/>
          <w:szCs w:val="22"/>
        </w:rPr>
      </w:pPr>
      <w:r w:rsidRPr="00E97356">
        <w:rPr>
          <w:rFonts w:ascii="Times New Roman" w:hAnsi="Times New Roman" w:cs="Times New Roman"/>
          <w:sz w:val="24"/>
          <w:szCs w:val="24"/>
          <w:lang w:val="en-US"/>
        </w:rPr>
        <w:tab/>
      </w:r>
      <w:r w:rsidRPr="09E68B3A">
        <w:rPr>
          <w:rFonts w:ascii="Arial Nova" w:hAnsi="Arial Nova" w:eastAsia="Arial Nova" w:cs="Arial Nova"/>
          <w:sz w:val="22"/>
          <w:szCs w:val="22"/>
          <w:lang w:val="en-US"/>
        </w:rPr>
        <w:t xml:space="preserve">The importance of well-being has been vastly studied. For instance, </w:t>
      </w:r>
      <w:r w:rsidRPr="09E68B3A">
        <w:rPr>
          <w:rFonts w:ascii="Arial Nova" w:hAnsi="Arial Nova" w:eastAsia="Arial Nova" w:cs="Arial Nova"/>
          <w:sz w:val="22"/>
          <w:szCs w:val="22"/>
        </w:rPr>
        <w:t>Karvonen</w:t>
      </w:r>
      <w:r w:rsidRPr="09E68B3A">
        <w:rPr>
          <w:rFonts w:ascii="Arial Nova" w:hAnsi="Arial Nova" w:eastAsia="Arial Nova" w:cs="Arial Nova"/>
          <w:sz w:val="22"/>
          <w:szCs w:val="22"/>
          <w:lang w:val="en-US"/>
        </w:rPr>
        <w:t>,</w:t>
      </w:r>
      <w:r w:rsidRPr="09E68B3A">
        <w:rPr>
          <w:rFonts w:ascii="Arial Nova" w:hAnsi="Arial Nova" w:eastAsia="Arial Nova" w:cs="Arial Nova"/>
          <w:sz w:val="22"/>
          <w:szCs w:val="22"/>
        </w:rPr>
        <w:t xml:space="preserve"> Tokola, and Rimpelä </w:t>
      </w:r>
      <w:r w:rsidRPr="09E68B3A">
        <w:rPr>
          <w:rFonts w:ascii="Arial Nova" w:hAnsi="Arial Nova" w:eastAsia="Arial Nova" w:cs="Arial Nova"/>
          <w:sz w:val="22"/>
          <w:szCs w:val="22"/>
          <w:lang w:val="en-US"/>
        </w:rPr>
        <w:t>(</w:t>
      </w:r>
      <w:r w:rsidRPr="09E68B3A">
        <w:rPr>
          <w:rFonts w:ascii="Arial Nova" w:hAnsi="Arial Nova" w:eastAsia="Arial Nova" w:cs="Arial Nova"/>
          <w:sz w:val="22"/>
          <w:szCs w:val="22"/>
        </w:rPr>
        <w:t>2018</w:t>
      </w:r>
      <w:r w:rsidRPr="09E68B3A">
        <w:rPr>
          <w:rFonts w:ascii="Arial Nova" w:hAnsi="Arial Nova" w:eastAsia="Arial Nova" w:cs="Arial Nova"/>
          <w:sz w:val="22"/>
          <w:szCs w:val="22"/>
          <w:lang w:val="en-US"/>
        </w:rPr>
        <w:t xml:space="preserve">) </w:t>
      </w:r>
      <w:r w:rsidRPr="09E68B3A" w:rsidR="003B7C4B">
        <w:rPr>
          <w:rFonts w:ascii="Arial Nova" w:hAnsi="Arial Nova" w:eastAsia="Arial Nova" w:cs="Arial Nova"/>
          <w:sz w:val="22"/>
          <w:szCs w:val="22"/>
          <w:lang w:val="en-US"/>
        </w:rPr>
        <w:t xml:space="preserve">examined the differences </w:t>
      </w:r>
      <w:r w:rsidRPr="09E68B3A" w:rsidR="002B2707">
        <w:rPr>
          <w:rFonts w:ascii="Arial Nova" w:hAnsi="Arial Nova" w:eastAsia="Arial Nova" w:cs="Arial Nova"/>
          <w:sz w:val="22"/>
          <w:szCs w:val="22"/>
          <w:lang w:val="en-US"/>
        </w:rPr>
        <w:t xml:space="preserve">in academic achievement based on diverse levels</w:t>
      </w:r>
      <w:r w:rsidRPr="09E68B3A" w:rsidR="00327987">
        <w:rPr>
          <w:rFonts w:ascii="Arial Nova" w:hAnsi="Arial Nova" w:eastAsia="Arial Nova" w:cs="Arial Nova"/>
          <w:sz w:val="22"/>
          <w:szCs w:val="22"/>
          <w:lang w:val="en-US"/>
        </w:rPr>
        <w:t xml:space="preserve"> of well-being for various schools. </w:t>
      </w:r>
      <w:r w:rsidRPr="09E68B3A" w:rsidR="002E449E">
        <w:rPr>
          <w:rFonts w:ascii="Arial Nova" w:hAnsi="Arial Nova" w:eastAsia="Arial Nova" w:cs="Arial Nova"/>
          <w:sz w:val="22"/>
          <w:szCs w:val="22"/>
          <w:lang w:val="en-US"/>
        </w:rPr>
        <w:t xml:space="preserve">The study found that </w:t>
      </w:r>
      <w:r w:rsidRPr="09E68B3A" w:rsidR="007B1E7F">
        <w:rPr>
          <w:rFonts w:ascii="Arial Nova" w:hAnsi="Arial Nova" w:eastAsia="Arial Nova" w:cs="Arial Nova"/>
          <w:sz w:val="22"/>
          <w:szCs w:val="22"/>
          <w:lang w:val="en-US"/>
        </w:rPr>
        <w:t xml:space="preserve">schools on a poor achievement trajectory were often on a low trajectory, </w:t>
      </w:r>
      <w:r w:rsidRPr="09E68B3A" w:rsidR="00184E20">
        <w:rPr>
          <w:rFonts w:ascii="Arial Nova" w:hAnsi="Arial Nova" w:eastAsia="Arial Nova" w:cs="Arial Nova"/>
          <w:sz w:val="22"/>
          <w:szCs w:val="22"/>
          <w:lang w:val="en-US"/>
        </w:rPr>
        <w:t xml:space="preserve">while higher </w:t>
      </w:r>
      <w:r w:rsidRPr="09E68B3A" w:rsidR="00A414C4">
        <w:rPr>
          <w:rFonts w:ascii="Arial Nova" w:hAnsi="Arial Nova" w:eastAsia="Arial Nova" w:cs="Arial Nova"/>
          <w:sz w:val="22"/>
          <w:szCs w:val="22"/>
          <w:lang w:val="en-US"/>
        </w:rPr>
        <w:t xml:space="preserve">performance was associated with better </w:t>
      </w:r>
      <w:r w:rsidRPr="09E68B3A" w:rsidR="00933FC0">
        <w:rPr>
          <w:rFonts w:ascii="Arial Nova" w:hAnsi="Arial Nova" w:eastAsia="Arial Nova" w:cs="Arial Nova"/>
          <w:sz w:val="22"/>
          <w:szCs w:val="22"/>
          <w:lang w:val="en-US"/>
        </w:rPr>
        <w:t xml:space="preserve">well-being. </w:t>
      </w:r>
      <w:r w:rsidRPr="09E68B3A" w:rsidR="006544F1">
        <w:rPr>
          <w:rFonts w:ascii="Arial Nova" w:hAnsi="Arial Nova" w:eastAsia="Arial Nova" w:cs="Arial Nova"/>
          <w:sz w:val="22"/>
          <w:szCs w:val="22"/>
        </w:rPr>
        <w:t xml:space="preserve">Wren-Lewis and Alexandrova </w:t>
      </w:r>
      <w:r w:rsidRPr="09E68B3A" w:rsidR="006544F1">
        <w:rPr>
          <w:rFonts w:ascii="Arial Nova" w:hAnsi="Arial Nova" w:eastAsia="Arial Nova" w:cs="Arial Nova"/>
          <w:sz w:val="22"/>
          <w:szCs w:val="22"/>
          <w:lang w:val="en-US"/>
        </w:rPr>
        <w:t>(</w:t>
      </w:r>
      <w:r w:rsidRPr="09E68B3A" w:rsidR="006544F1">
        <w:rPr>
          <w:rFonts w:ascii="Arial Nova" w:hAnsi="Arial Nova" w:eastAsia="Arial Nova" w:cs="Arial Nova"/>
          <w:sz w:val="22"/>
          <w:szCs w:val="22"/>
        </w:rPr>
        <w:t>2021</w:t>
      </w:r>
      <w:r w:rsidRPr="09E68B3A" w:rsidR="006544F1">
        <w:rPr>
          <w:rFonts w:ascii="Arial Nova" w:hAnsi="Arial Nova" w:eastAsia="Arial Nova" w:cs="Arial Nova"/>
          <w:sz w:val="22"/>
          <w:szCs w:val="22"/>
          <w:lang w:val="en-US"/>
        </w:rPr>
        <w:t>)</w:t>
      </w:r>
      <w:r w:rsidRPr="09E68B3A" w:rsidR="00967373">
        <w:rPr>
          <w:rFonts w:ascii="Arial Nova" w:hAnsi="Arial Nova" w:eastAsia="Arial Nova" w:cs="Arial Nova"/>
          <w:sz w:val="22"/>
          <w:szCs w:val="22"/>
          <w:lang w:val="en-US"/>
        </w:rPr>
        <w:t xml:space="preserve"> also </w:t>
      </w:r>
      <w:r w:rsidRPr="09E68B3A" w:rsidR="00DF72E1">
        <w:rPr>
          <w:rFonts w:ascii="Arial Nova" w:hAnsi="Arial Nova" w:eastAsia="Arial Nova" w:cs="Arial Nova"/>
          <w:sz w:val="22"/>
          <w:szCs w:val="22"/>
          <w:lang w:val="en-US"/>
        </w:rPr>
        <w:t xml:space="preserve">stipulate that </w:t>
      </w:r>
      <w:r w:rsidRPr="09E68B3A" w:rsidR="00E878BE">
        <w:rPr>
          <w:rFonts w:ascii="Arial Nova" w:hAnsi="Arial Nova" w:eastAsia="Arial Nova" w:cs="Arial Nova"/>
          <w:sz w:val="22"/>
          <w:szCs w:val="22"/>
          <w:lang w:val="en-US"/>
        </w:rPr>
        <w:t xml:space="preserve">well-being is linked to </w:t>
      </w:r>
      <w:r w:rsidRPr="09E68B3A" w:rsidR="00593107">
        <w:rPr>
          <w:rFonts w:ascii="Arial Nova" w:hAnsi="Arial Nova" w:eastAsia="Arial Nova" w:cs="Arial Nova"/>
          <w:sz w:val="22"/>
          <w:szCs w:val="22"/>
          <w:lang w:val="en-US"/>
        </w:rPr>
        <w:t>enhanced mental health</w:t>
      </w:r>
      <w:r w:rsidRPr="09E68B3A" w:rsidR="0017417D">
        <w:rPr>
          <w:rFonts w:ascii="Arial Nova" w:hAnsi="Arial Nova" w:eastAsia="Arial Nova" w:cs="Arial Nova"/>
          <w:sz w:val="22"/>
          <w:szCs w:val="22"/>
          <w:lang w:val="en-US"/>
        </w:rPr>
        <w:t xml:space="preserve"> in that mental health is a primary good that </w:t>
      </w:r>
      <w:r w:rsidRPr="09E68B3A" w:rsidR="00630192">
        <w:rPr>
          <w:rFonts w:ascii="Arial Nova" w:hAnsi="Arial Nova" w:eastAsia="Arial Nova" w:cs="Arial Nova"/>
          <w:sz w:val="22"/>
          <w:szCs w:val="22"/>
          <w:lang w:val="en-US"/>
        </w:rPr>
        <w:t xml:space="preserve">is the psychological precondition of pursuing any conception </w:t>
      </w:r>
      <w:r w:rsidRPr="09E68B3A" w:rsidR="00662BFF">
        <w:rPr>
          <w:rFonts w:ascii="Arial Nova" w:hAnsi="Arial Nova" w:eastAsia="Arial Nova" w:cs="Arial Nova"/>
          <w:sz w:val="22"/>
          <w:szCs w:val="22"/>
          <w:lang w:val="en-US"/>
        </w:rPr>
        <w:t xml:space="preserve">of the good life, including well-being, despite the two concepts being </w:t>
      </w:r>
      <w:r w:rsidRPr="09E68B3A" w:rsidR="0098441E">
        <w:rPr>
          <w:rFonts w:ascii="Arial Nova" w:hAnsi="Arial Nova" w:eastAsia="Arial Nova" w:cs="Arial Nova"/>
          <w:sz w:val="22"/>
          <w:szCs w:val="22"/>
          <w:lang w:val="en-US"/>
        </w:rPr>
        <w:t>un-</w:t>
      </w:r>
      <w:r w:rsidRPr="09E68B3A" w:rsidR="00662BFF">
        <w:rPr>
          <w:rFonts w:ascii="Arial Nova" w:hAnsi="Arial Nova" w:eastAsia="Arial Nova" w:cs="Arial Nova"/>
          <w:sz w:val="22"/>
          <w:szCs w:val="22"/>
          <w:lang w:val="en-US"/>
        </w:rPr>
        <w:t>identical.</w:t>
      </w:r>
      <w:r w:rsidRPr="09E68B3A" w:rsidR="00941AB8">
        <w:rPr>
          <w:rFonts w:ascii="Arial Nova" w:hAnsi="Arial Nova" w:eastAsia="Arial Nova" w:cs="Arial Nova"/>
          <w:sz w:val="22"/>
          <w:szCs w:val="22"/>
          <w:lang w:val="en-US"/>
        </w:rPr>
        <w:t xml:space="preserve"> </w:t>
      </w:r>
      <w:r w:rsidRPr="09E68B3A" w:rsidR="00941AB8">
        <w:rPr>
          <w:rFonts w:ascii="Arial Nova" w:hAnsi="Arial Nova" w:eastAsia="Arial Nova" w:cs="Arial Nova"/>
          <w:sz w:val="22"/>
          <w:szCs w:val="22"/>
        </w:rPr>
        <w:t xml:space="preserve">Lubowiecki-Vikuk, Dąbrowska, and Machnik </w:t>
      </w:r>
      <w:r w:rsidRPr="09E68B3A" w:rsidR="00941AB8">
        <w:rPr>
          <w:rFonts w:ascii="Arial Nova" w:hAnsi="Arial Nova" w:eastAsia="Arial Nova" w:cs="Arial Nova"/>
          <w:b w:val="0"/>
          <w:bCs w:val="0"/>
          <w:sz w:val="22"/>
          <w:szCs w:val="22"/>
          <w:lang w:val="en-US"/>
        </w:rPr>
        <w:t>(</w:t>
      </w:r>
      <w:r w:rsidRPr="09E68B3A" w:rsidR="00941AB8">
        <w:rPr>
          <w:rFonts w:ascii="Arial Nova" w:hAnsi="Arial Nova" w:eastAsia="Arial Nova" w:cs="Arial Nova"/>
          <w:b w:val="0"/>
          <w:bCs w:val="0"/>
          <w:sz w:val="22"/>
          <w:szCs w:val="22"/>
        </w:rPr>
        <w:t>2021</w:t>
      </w:r>
      <w:r w:rsidRPr="09E68B3A" w:rsidR="00941AB8">
        <w:rPr>
          <w:rFonts w:ascii="Arial Nova" w:hAnsi="Arial Nova" w:eastAsia="Arial Nova" w:cs="Arial Nova"/>
          <w:b w:val="0"/>
          <w:bCs w:val="0"/>
          <w:sz w:val="22"/>
          <w:szCs w:val="22"/>
          <w:lang w:val="en-US"/>
        </w:rPr>
        <w:t>)</w:t>
      </w:r>
      <w:r w:rsidRPr="09E68B3A" w:rsidR="003F574B">
        <w:rPr>
          <w:rFonts w:ascii="Arial Nova" w:hAnsi="Arial Nova" w:eastAsia="Arial Nova" w:cs="Arial Nova"/>
          <w:b w:val="0"/>
          <w:bCs w:val="0"/>
          <w:sz w:val="22"/>
          <w:szCs w:val="22"/>
          <w:lang w:val="en-US"/>
        </w:rPr>
        <w:t xml:space="preserve"> also link </w:t>
      </w:r>
      <w:r w:rsidRPr="09E68B3A" w:rsidR="00F46451">
        <w:rPr>
          <w:rFonts w:ascii="Arial Nova" w:hAnsi="Arial Nova" w:eastAsia="Arial Nova" w:cs="Arial Nova"/>
          <w:b w:val="0"/>
          <w:bCs w:val="0"/>
          <w:sz w:val="22"/>
          <w:szCs w:val="22"/>
          <w:lang w:val="en-US"/>
        </w:rPr>
        <w:t>well-being to better life choices.</w:t>
      </w:r>
    </w:p>
    <w:p w:rsidRPr="00E97356" w:rsidR="00CF7E1F" w:rsidP="09E68B3A" w:rsidRDefault="00505CFC" w14:paraId="236CCF2C" w14:textId="28DB3F87">
      <w:pPr>
        <w:spacing w:after="0" w:line="360" w:lineRule="auto"/>
        <w:jc w:val="both"/>
        <w:rPr>
          <w:rFonts w:ascii="Arial Nova" w:hAnsi="Arial Nova" w:eastAsia="Arial Nova" w:cs="Arial Nova"/>
          <w:b w:val="1"/>
          <w:bCs w:val="1"/>
          <w:sz w:val="22"/>
          <w:szCs w:val="22"/>
          <w:lang w:val="en-US"/>
        </w:rPr>
      </w:pPr>
      <w:bookmarkStart w:name="_Toc1091596063" w:id="1663968790"/>
      <w:r w:rsidRPr="09E68B3A" w:rsidR="09E68B3A">
        <w:rPr>
          <w:rFonts w:ascii="Arial Nova" w:hAnsi="Arial Nova" w:eastAsia="Arial Nova" w:cs="Arial Nova"/>
          <w:b w:val="1"/>
          <w:bCs w:val="1"/>
          <w:sz w:val="22"/>
          <w:szCs w:val="22"/>
        </w:rPr>
        <w:t>Sustainable Development</w:t>
      </w:r>
      <w:bookmarkEnd w:id="1663968790"/>
    </w:p>
    <w:p w:rsidRPr="00E97356" w:rsidR="0095269E" w:rsidP="09E68B3A" w:rsidRDefault="00505CFC" w14:paraId="6C4DF500" w14:textId="2C72DEE8">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7B3DAD">
        <w:rPr>
          <w:rFonts w:ascii="Arial Nova" w:hAnsi="Arial Nova" w:eastAsia="Arial Nova" w:cs="Arial Nova"/>
          <w:sz w:val="22"/>
          <w:szCs w:val="22"/>
          <w:lang w:val="en-US"/>
        </w:rPr>
        <w:t xml:space="preserve">The concept of sustainable development comes from the word sustainability. According to </w:t>
      </w:r>
      <w:r w:rsidRPr="09E68B3A" w:rsidR="007B3DAD">
        <w:rPr>
          <w:rFonts w:ascii="Arial Nova" w:hAnsi="Arial Nova" w:eastAsia="Arial Nova" w:cs="Arial Nova"/>
          <w:sz w:val="22"/>
          <w:szCs w:val="22"/>
        </w:rPr>
        <w:t>Moldovan</w:t>
      </w:r>
      <w:r w:rsidRPr="09E68B3A" w:rsidR="007B3DAD">
        <w:rPr>
          <w:rFonts w:ascii="Arial Nova" w:hAnsi="Arial Nova" w:eastAsia="Arial Nova" w:cs="Arial Nova"/>
          <w:sz w:val="22"/>
          <w:szCs w:val="22"/>
          <w:lang w:val="en-US"/>
        </w:rPr>
        <w:t xml:space="preserve"> </w:t>
      </w:r>
      <w:r w:rsidRPr="09E68B3A" w:rsidR="00A53232">
        <w:rPr>
          <w:rFonts w:ascii="Arial Nova" w:hAnsi="Arial Nova" w:eastAsia="Arial Nova" w:cs="Arial Nova"/>
          <w:sz w:val="22"/>
          <w:szCs w:val="22"/>
          <w:lang w:val="en-US"/>
        </w:rPr>
        <w:t>et al. (2022)</w:t>
      </w:r>
      <w:r w:rsidRPr="09E68B3A" w:rsidR="008E4778">
        <w:rPr>
          <w:rFonts w:ascii="Arial Nova" w:hAnsi="Arial Nova" w:eastAsia="Arial Nova" w:cs="Arial Nova"/>
          <w:sz w:val="22"/>
          <w:szCs w:val="22"/>
          <w:lang w:val="en-US"/>
        </w:rPr>
        <w:t>, sustainability refers to the quality of a</w:t>
      </w:r>
      <w:r w:rsidRPr="09E68B3A" w:rsidR="00F116BA">
        <w:rPr>
          <w:rFonts w:ascii="Arial Nova" w:hAnsi="Arial Nova" w:eastAsia="Arial Nova" w:cs="Arial Nova"/>
          <w:sz w:val="22"/>
          <w:szCs w:val="22"/>
          <w:lang w:val="en-US"/>
        </w:rPr>
        <w:t>n activity carried out without destroying the environment, without exhausting the available resources, and</w:t>
      </w:r>
      <w:r w:rsidRPr="09E68B3A" w:rsidR="00AF469E">
        <w:rPr>
          <w:rFonts w:ascii="Arial Nova" w:hAnsi="Arial Nova" w:eastAsia="Arial Nova" w:cs="Arial Nova"/>
          <w:sz w:val="22"/>
          <w:szCs w:val="22"/>
          <w:lang w:val="en-US"/>
        </w:rPr>
        <w:t xml:space="preserve"> </w:t>
      </w:r>
      <w:r w:rsidRPr="09E68B3A" w:rsidR="00891C7F">
        <w:rPr>
          <w:rFonts w:ascii="Arial Nova" w:hAnsi="Arial Nova" w:eastAsia="Arial Nova" w:cs="Arial Nova"/>
          <w:sz w:val="22"/>
          <w:szCs w:val="22"/>
          <w:lang w:val="en-US"/>
        </w:rPr>
        <w:t xml:space="preserve">without compromising the possibilities of satisfying the needs of the next generations. </w:t>
      </w:r>
      <w:r w:rsidRPr="09E68B3A" w:rsidR="00D44835">
        <w:rPr>
          <w:rFonts w:ascii="Arial Nova" w:hAnsi="Arial Nova" w:eastAsia="Arial Nova" w:cs="Arial Nova"/>
          <w:sz w:val="22"/>
          <w:szCs w:val="22"/>
        </w:rPr>
        <w:t>Moldovan</w:t>
      </w:r>
      <w:r w:rsidRPr="09E68B3A" w:rsidR="00D44835">
        <w:rPr>
          <w:rFonts w:ascii="Arial Nova" w:hAnsi="Arial Nova" w:eastAsia="Arial Nova" w:cs="Arial Nova"/>
          <w:sz w:val="22"/>
          <w:szCs w:val="22"/>
          <w:lang w:val="en-US"/>
        </w:rPr>
        <w:t xml:space="preserve"> et al. (2022) assert that </w:t>
      </w:r>
      <w:r w:rsidRPr="09E68B3A" w:rsidR="00973BFE">
        <w:rPr>
          <w:rFonts w:ascii="Arial Nova" w:hAnsi="Arial Nova" w:eastAsia="Arial Nova" w:cs="Arial Nova"/>
          <w:sz w:val="22"/>
          <w:szCs w:val="22"/>
          <w:lang w:val="en-US"/>
        </w:rPr>
        <w:t>sustainable development is derived from the</w:t>
      </w:r>
      <w:r w:rsidRPr="09E68B3A" w:rsidR="00225718">
        <w:rPr>
          <w:rFonts w:ascii="Arial Nova" w:hAnsi="Arial Nova" w:eastAsia="Arial Nova" w:cs="Arial Nova"/>
          <w:sz w:val="22"/>
          <w:szCs w:val="22"/>
          <w:lang w:val="en-US"/>
        </w:rPr>
        <w:t xml:space="preserve"> definition of </w:t>
      </w:r>
      <w:r w:rsidRPr="09E68B3A" w:rsidR="00225718">
        <w:rPr>
          <w:rFonts w:ascii="Arial Nova" w:hAnsi="Arial Nova" w:eastAsia="Arial Nova" w:cs="Arial Nova"/>
          <w:sz w:val="22"/>
          <w:szCs w:val="22"/>
          <w:lang w:val="en-US"/>
        </w:rPr>
        <w:t xml:space="preserve">sustainability and</w:t>
      </w:r>
      <w:r w:rsidRPr="09E68B3A" w:rsidR="00471C4C">
        <w:rPr>
          <w:rFonts w:ascii="Arial Nova" w:hAnsi="Arial Nova" w:eastAsia="Arial Nova" w:cs="Arial Nova"/>
          <w:sz w:val="22"/>
          <w:szCs w:val="22"/>
          <w:lang w:val="en-US"/>
        </w:rPr>
        <w:t xml:space="preserve"> refers to ensuring that the needs of the current generations are met withou</w:t>
      </w:r>
      <w:r w:rsidRPr="09E68B3A" w:rsidR="008A3D90">
        <w:rPr>
          <w:rFonts w:ascii="Arial Nova" w:hAnsi="Arial Nova" w:eastAsia="Arial Nova" w:cs="Arial Nova"/>
          <w:sz w:val="22"/>
          <w:szCs w:val="22"/>
          <w:lang w:val="en-US"/>
        </w:rPr>
        <w:t xml:space="preserve">t environmental </w:t>
      </w:r>
      <w:r w:rsidRPr="09E68B3A" w:rsidR="008A3D90">
        <w:rPr>
          <w:rFonts w:ascii="Arial Nova" w:hAnsi="Arial Nova" w:eastAsia="Arial Nova" w:cs="Arial Nova"/>
          <w:sz w:val="22"/>
          <w:szCs w:val="22"/>
          <w:lang w:val="en-US"/>
        </w:rPr>
        <w:t xml:space="preserve">destruction, without </w:t>
      </w:r>
      <w:r w:rsidRPr="09E68B3A" w:rsidR="009B677F">
        <w:rPr>
          <w:rFonts w:ascii="Arial Nova" w:hAnsi="Arial Nova" w:eastAsia="Arial Nova" w:cs="Arial Nova"/>
          <w:sz w:val="22"/>
          <w:szCs w:val="22"/>
          <w:lang w:val="en-US"/>
        </w:rPr>
        <w:t xml:space="preserve">depleting the available resources, and without engendering future generations’ capacity to </w:t>
      </w:r>
      <w:r w:rsidRPr="09E68B3A" w:rsidR="0036178D">
        <w:rPr>
          <w:rFonts w:ascii="Arial Nova" w:hAnsi="Arial Nova" w:eastAsia="Arial Nova" w:cs="Arial Nova"/>
          <w:sz w:val="22"/>
          <w:szCs w:val="22"/>
          <w:lang w:val="en-US"/>
        </w:rPr>
        <w:t>secure the resources they need</w:t>
      </w:r>
      <w:r w:rsidRPr="09E68B3A" w:rsidR="001D01D4">
        <w:rPr>
          <w:rFonts w:ascii="Arial Nova" w:hAnsi="Arial Nova" w:eastAsia="Arial Nova" w:cs="Arial Nova"/>
          <w:sz w:val="22"/>
          <w:szCs w:val="22"/>
          <w:lang w:val="en-US"/>
        </w:rPr>
        <w:t>.</w:t>
      </w:r>
    </w:p>
    <w:p w:rsidR="09E68B3A" w:rsidP="09E68B3A" w:rsidRDefault="09E68B3A" w14:paraId="03CB230D" w14:textId="7D5565A8">
      <w:pPr>
        <w:pStyle w:val="Normal"/>
        <w:spacing w:after="0" w:line="360" w:lineRule="auto"/>
        <w:jc w:val="both"/>
        <w:rPr>
          <w:rFonts w:ascii="Arial Nova" w:hAnsi="Arial Nova" w:eastAsia="Arial Nova" w:cs="Arial Nova"/>
          <w:noProof w:val="0"/>
          <w:sz w:val="22"/>
          <w:szCs w:val="22"/>
          <w:lang w:val="en-GB"/>
        </w:rPr>
      </w:pP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Sustainable development is essential for several reasons. One is that it is vital to fully </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vast range of human rights, including the right to life and healthcare (Moldovan et al. 2022). According to Moldovan et al. (2022), human rights </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comprise</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intact set of fundamental rights to which people are entitled, which in the context of healthcare include the promotion of equal opportunities, access to healthcare, and the promotion of sustainable and responsible </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behaviour</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 Sustainable development ensures that people have these rights in the present and the future (Kaltenborn, Krajewski &amp; Kuhn, 2020). Through sustainable development, the environment is preserved, biodiversity is protected, climate change is mitigated, poverty is eradicated, and social inclusivity is promoted.</w:t>
      </w:r>
    </w:p>
    <w:p w:rsidRPr="00E97356" w:rsidR="004169A0" w:rsidP="09E68B3A" w:rsidRDefault="00505CFC" w14:paraId="69645151" w14:textId="11C0813C" w14:noSpellErr="1">
      <w:pPr>
        <w:pStyle w:val="Heading2"/>
        <w:spacing w:line="360" w:lineRule="auto"/>
        <w:rPr>
          <w:rFonts w:ascii="Arial Nova" w:hAnsi="Arial Nova" w:eastAsia="Arial Nova" w:cs="Arial Nova"/>
          <w:b w:val="1"/>
          <w:bCs w:val="1"/>
          <w:sz w:val="22"/>
          <w:szCs w:val="22"/>
        </w:rPr>
      </w:pPr>
      <w:bookmarkStart w:name="_Toc1745726612" w:id="2001092856"/>
      <w:r w:rsidRPr="09E68B3A" w:rsidR="09E68B3A">
        <w:rPr>
          <w:rFonts w:ascii="Arial Nova" w:hAnsi="Arial Nova" w:eastAsia="Arial Nova" w:cs="Arial Nova"/>
          <w:b w:val="1"/>
          <w:bCs w:val="1"/>
          <w:sz w:val="22"/>
          <w:szCs w:val="22"/>
        </w:rPr>
        <w:t>Health</w:t>
      </w:r>
      <w:bookmarkEnd w:id="2001092856"/>
    </w:p>
    <w:p w:rsidRPr="00E97356" w:rsidR="00A840ED" w:rsidP="09E68B3A" w:rsidRDefault="00505CFC" w14:paraId="7BBD2146" w14:textId="428E0F9D">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9220F3">
        <w:rPr>
          <w:rFonts w:ascii="Arial Nova" w:hAnsi="Arial Nova" w:eastAsia="Arial Nova" w:cs="Arial Nova"/>
          <w:sz w:val="22"/>
          <w:szCs w:val="22"/>
          <w:lang w:val="en-US"/>
        </w:rPr>
        <w:t>Health is a state of being or an outcome highly prioritized and valued</w:t>
      </w:r>
      <w:r w:rsidRPr="09E68B3A" w:rsidR="00EC1B5B">
        <w:rPr>
          <w:rFonts w:ascii="Arial Nova" w:hAnsi="Arial Nova" w:eastAsia="Arial Nova" w:cs="Arial Nova"/>
          <w:sz w:val="22"/>
          <w:szCs w:val="22"/>
          <w:lang w:val="en-US"/>
        </w:rPr>
        <w:t xml:space="preserve"> globally. </w:t>
      </w:r>
      <w:r w:rsidRPr="09E68B3A" w:rsidR="008C4851">
        <w:rPr>
          <w:rFonts w:ascii="Arial Nova" w:hAnsi="Arial Nova" w:eastAsia="Arial Nova" w:cs="Arial Nova"/>
          <w:sz w:val="22"/>
          <w:szCs w:val="22"/>
          <w:lang w:val="en-US"/>
        </w:rPr>
        <w:t xml:space="preserve">Health is a term </w:t>
      </w:r>
      <w:r w:rsidRPr="09E68B3A" w:rsidR="008C4851">
        <w:rPr>
          <w:rFonts w:ascii="Arial Nova" w:hAnsi="Arial Nova" w:eastAsia="Arial Nova" w:cs="Arial Nova"/>
          <w:sz w:val="22"/>
          <w:szCs w:val="22"/>
          <w:lang w:val="en-US"/>
        </w:rPr>
        <w:t>related</w:t>
      </w:r>
      <w:r w:rsidRPr="09E68B3A" w:rsidR="008C4851">
        <w:rPr>
          <w:rFonts w:ascii="Arial Nova" w:hAnsi="Arial Nova" w:eastAsia="Arial Nova" w:cs="Arial Nova"/>
          <w:sz w:val="22"/>
          <w:szCs w:val="22"/>
          <w:lang w:val="en-US"/>
        </w:rPr>
        <w:t xml:space="preserve"> to well-being; like well-being, there is no one-size-fits-all definition.</w:t>
      </w:r>
      <w:r w:rsidRPr="09E68B3A" w:rsidR="00F71032">
        <w:rPr>
          <w:rFonts w:ascii="Arial Nova" w:hAnsi="Arial Nova" w:eastAsia="Arial Nova" w:cs="Arial Nova"/>
          <w:sz w:val="22"/>
          <w:szCs w:val="22"/>
          <w:lang w:val="en-US"/>
        </w:rPr>
        <w:t xml:space="preserve"> Several definitions have been </w:t>
      </w:r>
      <w:r w:rsidRPr="09E68B3A" w:rsidR="00F71032">
        <w:rPr>
          <w:rFonts w:ascii="Arial Nova" w:hAnsi="Arial Nova" w:eastAsia="Arial Nova" w:cs="Arial Nova"/>
          <w:sz w:val="22"/>
          <w:szCs w:val="22"/>
          <w:lang w:val="en-US"/>
        </w:rPr>
        <w:t xml:space="preserve">provided</w:t>
      </w:r>
      <w:r w:rsidRPr="09E68B3A" w:rsidR="00F71032">
        <w:rPr>
          <w:rFonts w:ascii="Arial Nova" w:hAnsi="Arial Nova" w:eastAsia="Arial Nova" w:cs="Arial Nova"/>
          <w:sz w:val="22"/>
          <w:szCs w:val="22"/>
          <w:lang w:val="en-US"/>
        </w:rPr>
        <w:t xml:space="preserve"> for health. One is that </w:t>
      </w:r>
      <w:r w:rsidRPr="09E68B3A" w:rsidR="00BC76C5">
        <w:rPr>
          <w:rFonts w:ascii="Arial Nova" w:hAnsi="Arial Nova" w:eastAsia="Arial Nova" w:cs="Arial Nova"/>
          <w:sz w:val="22"/>
          <w:szCs w:val="22"/>
          <w:lang w:val="en-US"/>
        </w:rPr>
        <w:t>health is a state of complete mental, physical, and social well-being and not mere</w:t>
      </w:r>
      <w:r w:rsidRPr="09E68B3A" w:rsidR="00D604E3">
        <w:rPr>
          <w:rFonts w:ascii="Arial Nova" w:hAnsi="Arial Nova" w:eastAsia="Arial Nova" w:cs="Arial Nova"/>
          <w:sz w:val="22"/>
          <w:szCs w:val="22"/>
          <w:lang w:val="en-US"/>
        </w:rPr>
        <w:t xml:space="preserve">ly an absence of disease </w:t>
      </w:r>
      <w:r w:rsidRPr="09E68B3A" w:rsidR="0052059A">
        <w:rPr>
          <w:rFonts w:ascii="Arial Nova" w:hAnsi="Arial Nova" w:eastAsia="Arial Nova" w:cs="Arial Nova"/>
          <w:sz w:val="22"/>
          <w:szCs w:val="22"/>
          <w:lang w:val="en-US"/>
        </w:rPr>
        <w:t>(</w:t>
      </w:r>
      <w:r w:rsidRPr="09E68B3A" w:rsidR="00D604E3">
        <w:rPr>
          <w:rFonts w:ascii="Arial Nova" w:hAnsi="Arial Nova" w:eastAsia="Arial Nova" w:cs="Arial Nova"/>
          <w:sz w:val="22"/>
          <w:szCs w:val="22"/>
        </w:rPr>
        <w:t>McCartney</w:t>
      </w:r>
      <w:r w:rsidRPr="09E68B3A" w:rsidR="00AA213C">
        <w:rPr>
          <w:rFonts w:ascii="Arial Nova" w:hAnsi="Arial Nova" w:eastAsia="Arial Nova" w:cs="Arial Nova"/>
          <w:sz w:val="22"/>
          <w:szCs w:val="22"/>
          <w:lang w:val="en-US"/>
        </w:rPr>
        <w:t xml:space="preserve"> et al., </w:t>
      </w:r>
      <w:r w:rsidRPr="09E68B3A" w:rsidR="00286190">
        <w:rPr>
          <w:rFonts w:ascii="Arial Nova" w:hAnsi="Arial Nova" w:eastAsia="Arial Nova" w:cs="Arial Nova"/>
          <w:sz w:val="22"/>
          <w:szCs w:val="22"/>
          <w:lang w:val="en-US"/>
        </w:rPr>
        <w:t>2019</w:t>
      </w:r>
      <w:r w:rsidRPr="09E68B3A" w:rsidR="0052059A">
        <w:rPr>
          <w:rFonts w:ascii="Arial Nova" w:hAnsi="Arial Nova" w:eastAsia="Arial Nova" w:cs="Arial Nova"/>
          <w:sz w:val="22"/>
          <w:szCs w:val="22"/>
          <w:lang w:val="en-US"/>
        </w:rPr>
        <w:t xml:space="preserve">). </w:t>
      </w:r>
      <w:r w:rsidRPr="09E68B3A" w:rsidR="001569F6">
        <w:rPr>
          <w:rFonts w:ascii="Arial Nova" w:hAnsi="Arial Nova" w:eastAsia="Arial Nova" w:cs="Arial Nova"/>
          <w:sz w:val="22"/>
          <w:szCs w:val="22"/>
        </w:rPr>
        <w:t>McCartney</w:t>
      </w:r>
      <w:r w:rsidRPr="09E68B3A" w:rsidR="001569F6">
        <w:rPr>
          <w:rFonts w:ascii="Arial Nova" w:hAnsi="Arial Nova" w:eastAsia="Arial Nova" w:cs="Arial Nova"/>
          <w:sz w:val="22"/>
          <w:szCs w:val="22"/>
          <w:lang w:val="en-US"/>
        </w:rPr>
        <w:t xml:space="preserve"> et al. (2019)</w:t>
      </w:r>
      <w:r w:rsidRPr="09E68B3A" w:rsidR="00E930FD">
        <w:rPr>
          <w:rFonts w:ascii="Arial Nova" w:hAnsi="Arial Nova" w:eastAsia="Arial Nova" w:cs="Arial Nova"/>
          <w:sz w:val="22"/>
          <w:szCs w:val="22"/>
          <w:lang w:val="en-US"/>
        </w:rPr>
        <w:t xml:space="preserve"> assert that </w:t>
      </w:r>
      <w:r w:rsidRPr="09E68B3A" w:rsidR="001839E1">
        <w:rPr>
          <w:rFonts w:ascii="Arial Nova" w:hAnsi="Arial Nova" w:eastAsia="Arial Nova" w:cs="Arial Nova"/>
          <w:sz w:val="22"/>
          <w:szCs w:val="22"/>
          <w:lang w:val="en-US"/>
        </w:rPr>
        <w:t xml:space="preserve">good health and poor health do not occur as a dichotomy, </w:t>
      </w:r>
      <w:r w:rsidRPr="09E68B3A" w:rsidR="00C8692D">
        <w:rPr>
          <w:rFonts w:ascii="Arial Nova" w:hAnsi="Arial Nova" w:eastAsia="Arial Nova" w:cs="Arial Nova"/>
          <w:sz w:val="22"/>
          <w:szCs w:val="22"/>
          <w:lang w:val="en-US"/>
        </w:rPr>
        <w:t>and the absence o</w:t>
      </w:r>
      <w:r w:rsidRPr="09E68B3A" w:rsidR="00E63D8B">
        <w:rPr>
          <w:rFonts w:ascii="Arial Nova" w:hAnsi="Arial Nova" w:eastAsia="Arial Nova" w:cs="Arial Nova"/>
          <w:sz w:val="22"/>
          <w:szCs w:val="22"/>
          <w:lang w:val="en-US"/>
        </w:rPr>
        <w:t>f disability or disease is insufficient to produce a state of good health.</w:t>
      </w:r>
    </w:p>
    <w:p w:rsidRPr="00E97356" w:rsidR="00661581" w:rsidP="09E68B3A" w:rsidRDefault="00505CFC" w14:paraId="4A0C1F37" w14:textId="54989F03">
      <w:pPr>
        <w:spacing w:after="0" w:line="360" w:lineRule="auto"/>
        <w:jc w:val="both"/>
        <w:rPr>
          <w:rFonts w:ascii="Arial Nova" w:hAnsi="Arial Nova" w:eastAsia="Arial Nova" w:cs="Arial Nova"/>
          <w:b w:val="1"/>
          <w:bCs w:val="1"/>
          <w:sz w:val="22"/>
          <w:szCs w:val="22"/>
          <w:lang w:val="en-US"/>
        </w:rPr>
      </w:pPr>
      <w:r w:rsidRPr="00E97356">
        <w:rPr>
          <w:rFonts w:ascii="Times New Roman" w:hAnsi="Times New Roman" w:cs="Times New Roman"/>
          <w:sz w:val="24"/>
          <w:szCs w:val="24"/>
          <w:lang w:val="en-US"/>
        </w:rPr>
        <w:tab/>
      </w:r>
      <w:r w:rsidRPr="09E68B3A" w:rsidR="005235CE">
        <w:rPr>
          <w:rFonts w:ascii="Arial Nova" w:hAnsi="Arial Nova" w:eastAsia="Arial Nova" w:cs="Arial Nova"/>
          <w:sz w:val="22"/>
          <w:szCs w:val="22"/>
          <w:lang w:val="en-US"/>
        </w:rPr>
        <w:t xml:space="preserve">The concept of health is vital and must be given significant attention. According to </w:t>
      </w:r>
      <w:r w:rsidRPr="09E68B3A" w:rsidR="005235CE">
        <w:rPr>
          <w:rFonts w:ascii="Arial Nova" w:hAnsi="Arial Nova" w:eastAsia="Arial Nova" w:cs="Arial Nova"/>
          <w:sz w:val="22"/>
          <w:szCs w:val="22"/>
        </w:rPr>
        <w:t>Cabaj</w:t>
      </w:r>
      <w:r w:rsidRPr="09E68B3A" w:rsidR="00706372">
        <w:rPr>
          <w:rFonts w:ascii="Arial Nova" w:hAnsi="Arial Nova" w:eastAsia="Arial Nova" w:cs="Arial Nova"/>
          <w:sz w:val="22"/>
          <w:szCs w:val="22"/>
          <w:lang w:val="en-US"/>
        </w:rPr>
        <w:t>, Musto, and Ghali (</w:t>
      </w:r>
      <w:r w:rsidRPr="09E68B3A" w:rsidR="00FA5646">
        <w:rPr>
          <w:rFonts w:ascii="Arial Nova" w:hAnsi="Arial Nova" w:eastAsia="Arial Nova" w:cs="Arial Nova"/>
          <w:sz w:val="22"/>
          <w:szCs w:val="22"/>
          <w:lang w:val="en-US"/>
        </w:rPr>
        <w:t>2019</w:t>
      </w:r>
      <w:r w:rsidRPr="09E68B3A" w:rsidR="00706372">
        <w:rPr>
          <w:rFonts w:ascii="Arial Nova" w:hAnsi="Arial Nova" w:eastAsia="Arial Nova" w:cs="Arial Nova"/>
          <w:sz w:val="22"/>
          <w:szCs w:val="22"/>
          <w:lang w:val="en-US"/>
        </w:rPr>
        <w:t>)</w:t>
      </w:r>
      <w:r w:rsidRPr="09E68B3A" w:rsidR="00384BCB">
        <w:rPr>
          <w:rFonts w:ascii="Arial Nova" w:hAnsi="Arial Nova" w:eastAsia="Arial Nova" w:cs="Arial Nova"/>
          <w:sz w:val="22"/>
          <w:szCs w:val="22"/>
          <w:lang w:val="en-US"/>
        </w:rPr>
        <w:t xml:space="preserve">, addressing health, such as public health, is essential since it is the foundation of prosperity. </w:t>
      </w:r>
      <w:r w:rsidRPr="09E68B3A" w:rsidR="00C063E6">
        <w:rPr>
          <w:rFonts w:ascii="Arial Nova" w:hAnsi="Arial Nova" w:eastAsia="Arial Nova" w:cs="Arial Nova"/>
          <w:sz w:val="22"/>
          <w:szCs w:val="22"/>
          <w:lang w:val="en-US"/>
        </w:rPr>
        <w:t xml:space="preserve">Investing in health is vital since </w:t>
      </w:r>
      <w:r w:rsidRPr="09E68B3A" w:rsidR="00CA63C5">
        <w:rPr>
          <w:rFonts w:ascii="Arial Nova" w:hAnsi="Arial Nova" w:eastAsia="Arial Nova" w:cs="Arial Nova"/>
          <w:sz w:val="22"/>
          <w:szCs w:val="22"/>
          <w:lang w:val="en-US"/>
        </w:rPr>
        <w:t>health allows people to function effectively in all areas of life, such as at work.</w:t>
      </w:r>
      <w:r w:rsidRPr="09E68B3A" w:rsidR="009918F9">
        <w:rPr>
          <w:rFonts w:ascii="Arial Nova" w:hAnsi="Arial Nova" w:eastAsia="Arial Nova" w:cs="Arial Nova"/>
          <w:sz w:val="22"/>
          <w:szCs w:val="22"/>
          <w:lang w:val="en-US"/>
        </w:rPr>
        <w:t xml:space="preserve"> Without health, </w:t>
      </w:r>
      <w:r w:rsidRPr="09E68B3A" w:rsidR="00FE12F6">
        <w:rPr>
          <w:rFonts w:ascii="Arial Nova" w:hAnsi="Arial Nova" w:eastAsia="Arial Nova" w:cs="Arial Nova"/>
          <w:sz w:val="22"/>
          <w:szCs w:val="22"/>
          <w:lang w:val="en-US"/>
        </w:rPr>
        <w:t xml:space="preserve">individuals,</w:t>
      </w:r>
      <w:r w:rsidRPr="09E68B3A" w:rsidR="00FE12F6">
        <w:rPr>
          <w:rFonts w:ascii="Arial Nova" w:hAnsi="Arial Nova" w:eastAsia="Arial Nova" w:cs="Arial Nova"/>
          <w:sz w:val="22"/>
          <w:szCs w:val="22"/>
          <w:lang w:val="en-US"/>
        </w:rPr>
        <w:t xml:space="preserve"> </w:t>
      </w:r>
      <w:r w:rsidRPr="09E68B3A" w:rsidR="002F5002">
        <w:rPr>
          <w:rFonts w:ascii="Arial Nova" w:hAnsi="Arial Nova" w:eastAsia="Arial Nova" w:cs="Arial Nova"/>
          <w:sz w:val="22"/>
          <w:szCs w:val="22"/>
          <w:lang w:val="en-US"/>
        </w:rPr>
        <w:t xml:space="preserve">and larger entities </w:t>
      </w:r>
      <w:r w:rsidRPr="09E68B3A" w:rsidR="002F5002">
        <w:rPr>
          <w:rFonts w:ascii="Arial Nova" w:hAnsi="Arial Nova" w:eastAsia="Arial Nova" w:cs="Arial Nova"/>
          <w:sz w:val="22"/>
          <w:szCs w:val="22"/>
          <w:lang w:val="en-US"/>
        </w:rPr>
        <w:t>such a</w:t>
      </w:r>
      <w:r w:rsidRPr="09E68B3A" w:rsidR="00B10C43">
        <w:rPr>
          <w:rFonts w:ascii="Arial Nova" w:hAnsi="Arial Nova" w:eastAsia="Arial Nova" w:cs="Arial Nova"/>
          <w:sz w:val="22"/>
          <w:szCs w:val="22"/>
          <w:lang w:val="en-US"/>
        </w:rPr>
        <w:t xml:space="preserve">s </w:t>
      </w:r>
      <w:r w:rsidRPr="09E68B3A" w:rsidR="00376DCE">
        <w:rPr>
          <w:rFonts w:ascii="Arial Nova" w:hAnsi="Arial Nova" w:eastAsia="Arial Nova" w:cs="Arial Nova"/>
          <w:sz w:val="22"/>
          <w:szCs w:val="22"/>
          <w:lang w:val="en-US"/>
        </w:rPr>
        <w:t xml:space="preserve">organizations and </w:t>
      </w:r>
      <w:r w:rsidRPr="09E68B3A" w:rsidR="00B10C43">
        <w:rPr>
          <w:rFonts w:ascii="Arial Nova" w:hAnsi="Arial Nova" w:eastAsia="Arial Nova" w:cs="Arial Nova"/>
          <w:sz w:val="22"/>
          <w:szCs w:val="22"/>
          <w:lang w:val="en-US"/>
        </w:rPr>
        <w:t xml:space="preserve">governments </w:t>
      </w:r>
      <w:r w:rsidRPr="09E68B3A" w:rsidR="00E82DE1">
        <w:rPr>
          <w:rFonts w:ascii="Arial Nova" w:hAnsi="Arial Nova" w:eastAsia="Arial Nova" w:cs="Arial Nova"/>
          <w:sz w:val="22"/>
          <w:szCs w:val="22"/>
          <w:lang w:val="en-US"/>
        </w:rPr>
        <w:t xml:space="preserve">focus significant resources, such as time and money, on </w:t>
      </w:r>
      <w:r w:rsidRPr="09E68B3A" w:rsidR="00E44CDA">
        <w:rPr>
          <w:rFonts w:ascii="Arial Nova" w:hAnsi="Arial Nova" w:eastAsia="Arial Nova" w:cs="Arial Nova"/>
          <w:sz w:val="22"/>
          <w:szCs w:val="22"/>
          <w:lang w:val="en-US"/>
        </w:rPr>
        <w:t xml:space="preserve">restoring health to ensure that people can return to </w:t>
      </w:r>
      <w:r w:rsidRPr="09E68B3A" w:rsidR="00E44CDA">
        <w:rPr>
          <w:rFonts w:ascii="Arial Nova" w:hAnsi="Arial Nova" w:eastAsia="Arial Nova" w:cs="Arial Nova"/>
          <w:sz w:val="22"/>
          <w:szCs w:val="22"/>
          <w:lang w:val="en-US"/>
        </w:rPr>
        <w:t xml:space="preserve">optimal</w:t>
      </w:r>
      <w:r w:rsidRPr="09E68B3A" w:rsidR="00E44CDA">
        <w:rPr>
          <w:rFonts w:ascii="Arial Nova" w:hAnsi="Arial Nova" w:eastAsia="Arial Nova" w:cs="Arial Nova"/>
          <w:sz w:val="22"/>
          <w:szCs w:val="22"/>
          <w:lang w:val="en-US"/>
        </w:rPr>
        <w:t xml:space="preserve"> functioning. </w:t>
      </w:r>
    </w:p>
    <w:p w:rsidRPr="00E97356" w:rsidR="00233E6C" w:rsidP="09E68B3A" w:rsidRDefault="00505CFC" w14:paraId="1CA2CA9C" w14:textId="27388352">
      <w:pPr>
        <w:pStyle w:val="Heading2"/>
        <w:spacing w:after="0" w:line="360" w:lineRule="auto"/>
        <w:jc w:val="both"/>
        <w:rPr>
          <w:rFonts w:ascii="Arial Nova" w:hAnsi="Arial Nova" w:eastAsia="Arial Nova" w:cs="Arial Nova"/>
          <w:b w:val="1"/>
          <w:bCs w:val="1"/>
          <w:sz w:val="22"/>
          <w:szCs w:val="22"/>
        </w:rPr>
      </w:pPr>
    </w:p>
    <w:p w:rsidRPr="00E97356" w:rsidR="00233E6C" w:rsidP="09E68B3A" w:rsidRDefault="00505CFC" w14:paraId="360C6077" w14:textId="0B0F30BA">
      <w:pPr>
        <w:pStyle w:val="Heading2"/>
        <w:spacing w:after="0" w:line="360" w:lineRule="auto"/>
        <w:jc w:val="both"/>
        <w:rPr>
          <w:rFonts w:ascii="Arial Nova" w:hAnsi="Arial Nova" w:eastAsia="Arial Nova" w:cs="Arial Nova"/>
          <w:b w:val="1"/>
          <w:bCs w:val="1"/>
          <w:sz w:val="22"/>
          <w:szCs w:val="22"/>
        </w:rPr>
      </w:pPr>
    </w:p>
    <w:p w:rsidRPr="00E97356" w:rsidR="00233E6C" w:rsidP="09E68B3A" w:rsidRDefault="00505CFC" w14:paraId="42E2302D" w14:textId="16614327">
      <w:pPr>
        <w:pStyle w:val="Heading2"/>
        <w:spacing w:after="0" w:line="360" w:lineRule="auto"/>
        <w:jc w:val="both"/>
        <w:rPr>
          <w:rFonts w:ascii="Arial Nova" w:hAnsi="Arial Nova" w:eastAsia="Arial Nova" w:cs="Arial Nova"/>
          <w:b w:val="1"/>
          <w:bCs w:val="1"/>
          <w:sz w:val="22"/>
          <w:szCs w:val="22"/>
        </w:rPr>
      </w:pPr>
    </w:p>
    <w:p w:rsidRPr="00E97356" w:rsidR="00233E6C" w:rsidP="09E68B3A" w:rsidRDefault="00505CFC" w14:paraId="323AEFD3" w14:textId="33D09BEA">
      <w:pPr>
        <w:pStyle w:val="Heading2"/>
        <w:spacing w:after="0" w:line="360" w:lineRule="auto"/>
        <w:jc w:val="both"/>
        <w:rPr>
          <w:rFonts w:ascii="Arial Nova" w:hAnsi="Arial Nova" w:eastAsia="Arial Nova" w:cs="Arial Nova"/>
          <w:b w:val="1"/>
          <w:bCs w:val="1"/>
          <w:sz w:val="22"/>
          <w:szCs w:val="22"/>
        </w:rPr>
      </w:pPr>
    </w:p>
    <w:p w:rsidRPr="00E97356" w:rsidR="00233E6C" w:rsidP="09E68B3A" w:rsidRDefault="00505CFC" w14:paraId="41CF9938" w14:textId="60C5577E">
      <w:pPr>
        <w:pStyle w:val="Heading2"/>
        <w:spacing w:after="0" w:line="360" w:lineRule="auto"/>
        <w:jc w:val="both"/>
        <w:rPr>
          <w:rFonts w:ascii="Arial Nova" w:hAnsi="Arial Nova" w:eastAsia="Arial Nova" w:cs="Arial Nova"/>
          <w:sz w:val="22"/>
          <w:szCs w:val="22"/>
        </w:rPr>
      </w:pPr>
      <w:bookmarkStart w:name="_Toc1591166339" w:id="1769847170"/>
      <w:r w:rsidRPr="09E68B3A" w:rsidR="09E68B3A">
        <w:rPr>
          <w:rFonts w:ascii="Arial Nova" w:hAnsi="Arial Nova" w:eastAsia="Arial Nova" w:cs="Arial Nova"/>
          <w:b w:val="1"/>
          <w:bCs w:val="1"/>
          <w:sz w:val="22"/>
          <w:szCs w:val="22"/>
        </w:rPr>
        <w:t>Sustainable Development Goals</w:t>
      </w:r>
      <w:bookmarkEnd w:id="1769847170"/>
    </w:p>
    <w:p w:rsidRPr="00E97356" w:rsidR="00233E6C" w:rsidP="09E68B3A" w:rsidRDefault="00505CFC" w14:paraId="6810D27C" w14:textId="10E81F69">
      <w:pPr>
        <w:pStyle w:val="Heading2"/>
        <w:spacing w:after="0" w:line="360" w:lineRule="auto"/>
        <w:jc w:val="both"/>
        <w:rPr>
          <w:rFonts w:ascii="Arial Nova" w:hAnsi="Arial Nova" w:eastAsia="Arial Nova" w:cs="Arial Nova"/>
          <w:i w:val="0"/>
          <w:iCs w:val="0"/>
          <w:sz w:val="22"/>
          <w:szCs w:val="22"/>
          <w:lang w:val="en-US"/>
        </w:rPr>
      </w:pPr>
      <w:r w:rsidRPr="09E68B3A" w:rsidR="006575F7">
        <w:rPr>
          <w:rFonts w:ascii="Arial Nova" w:hAnsi="Arial Nova" w:eastAsia="Arial Nova" w:cs="Arial Nova"/>
          <w:i w:val="0"/>
          <w:iCs w:val="0"/>
          <w:sz w:val="22"/>
          <w:szCs w:val="22"/>
          <w:lang w:val="en-US"/>
        </w:rPr>
        <w:t xml:space="preserve">     Sustainable Development Goals (SDGs)</w:t>
      </w:r>
      <w:r w:rsidRPr="09E68B3A" w:rsidR="00474BB2">
        <w:rPr>
          <w:rFonts w:ascii="Arial Nova" w:hAnsi="Arial Nova" w:eastAsia="Arial Nova" w:cs="Arial Nova"/>
          <w:i w:val="0"/>
          <w:iCs w:val="0"/>
          <w:sz w:val="22"/>
          <w:szCs w:val="22"/>
          <w:lang w:val="en-US"/>
        </w:rPr>
        <w:t xml:space="preserve"> represent a comprehensive framework for achieving global sustainable development</w:t>
      </w:r>
      <w:r w:rsidRPr="09E68B3A" w:rsidR="00B05EDC">
        <w:rPr>
          <w:rFonts w:ascii="Arial Nova" w:hAnsi="Arial Nova" w:eastAsia="Arial Nova" w:cs="Arial Nova"/>
          <w:i w:val="0"/>
          <w:iCs w:val="0"/>
          <w:sz w:val="22"/>
          <w:szCs w:val="22"/>
          <w:lang w:val="en-US"/>
        </w:rPr>
        <w:t xml:space="preserve">. The framework was </w:t>
      </w:r>
      <w:r w:rsidRPr="09E68B3A" w:rsidR="009E540A">
        <w:rPr>
          <w:rFonts w:ascii="Arial Nova" w:hAnsi="Arial Nova" w:eastAsia="Arial Nova" w:cs="Arial Nova"/>
          <w:i w:val="0"/>
          <w:iCs w:val="0"/>
          <w:sz w:val="22"/>
          <w:szCs w:val="22"/>
          <w:lang w:val="en-US"/>
        </w:rPr>
        <w:t xml:space="preserve">adopted by 193 countries, </w:t>
      </w:r>
      <w:r w:rsidRPr="09E68B3A" w:rsidR="00EC0633">
        <w:rPr>
          <w:rFonts w:ascii="Arial Nova" w:hAnsi="Arial Nova" w:eastAsia="Arial Nova" w:cs="Arial Nova"/>
          <w:i w:val="0"/>
          <w:iCs w:val="0"/>
          <w:sz w:val="22"/>
          <w:szCs w:val="22"/>
          <w:lang w:val="en-US"/>
        </w:rPr>
        <w:t xml:space="preserve">including Malaysia, at the </w:t>
      </w:r>
      <w:r w:rsidRPr="09E68B3A" w:rsidR="00D31215">
        <w:rPr>
          <w:rFonts w:ascii="Arial Nova" w:hAnsi="Arial Nova" w:eastAsia="Arial Nova" w:cs="Arial Nova"/>
          <w:i w:val="0"/>
          <w:iCs w:val="0"/>
          <w:sz w:val="22"/>
          <w:szCs w:val="22"/>
          <w:lang w:val="en-US"/>
        </w:rPr>
        <w:t>United Nations General Assembly in 2015</w:t>
      </w:r>
      <w:r w:rsidRPr="09E68B3A" w:rsidR="00474BB2">
        <w:rPr>
          <w:rFonts w:ascii="Arial Nova" w:hAnsi="Arial Nova" w:eastAsia="Arial Nova" w:cs="Arial Nova"/>
          <w:i w:val="0"/>
          <w:iCs w:val="0"/>
          <w:sz w:val="22"/>
          <w:szCs w:val="22"/>
          <w:lang w:val="en-US"/>
        </w:rPr>
        <w:t xml:space="preserve"> </w:t>
      </w:r>
      <w:r w:rsidRPr="09E68B3A" w:rsidR="003777A4">
        <w:rPr>
          <w:rFonts w:ascii="Arial Nova" w:hAnsi="Arial Nova" w:eastAsia="Arial Nova" w:cs="Arial Nova"/>
          <w:i w:val="0"/>
          <w:iCs w:val="0"/>
          <w:sz w:val="22"/>
          <w:szCs w:val="22"/>
          <w:lang w:val="en-US"/>
        </w:rPr>
        <w:t>(</w:t>
      </w:r>
      <w:r w:rsidRPr="09E68B3A" w:rsidR="00474BB2">
        <w:rPr>
          <w:rFonts w:ascii="Arial Nova" w:hAnsi="Arial Nova" w:eastAsia="Arial Nova" w:cs="Arial Nova"/>
          <w:i w:val="0"/>
          <w:iCs w:val="0"/>
          <w:sz w:val="22"/>
          <w:szCs w:val="22"/>
        </w:rPr>
        <w:t>Renganathan and Davies 2023</w:t>
      </w:r>
      <w:r w:rsidRPr="09E68B3A" w:rsidR="00234827">
        <w:rPr>
          <w:rFonts w:ascii="Arial Nova" w:hAnsi="Arial Nova" w:eastAsia="Arial Nova" w:cs="Arial Nova"/>
          <w:i w:val="0"/>
          <w:iCs w:val="0"/>
          <w:sz w:val="22"/>
          <w:szCs w:val="22"/>
          <w:lang w:val="en-US"/>
        </w:rPr>
        <w:t>)</w:t>
      </w:r>
      <w:r w:rsidRPr="09E68B3A" w:rsidR="003777A4">
        <w:rPr>
          <w:rFonts w:ascii="Arial Nova" w:hAnsi="Arial Nova" w:eastAsia="Arial Nova" w:cs="Arial Nova"/>
          <w:i w:val="0"/>
          <w:iCs w:val="0"/>
          <w:sz w:val="22"/>
          <w:szCs w:val="22"/>
          <w:lang w:val="en-US"/>
        </w:rPr>
        <w:t>.</w:t>
      </w:r>
      <w:r w:rsidRPr="09E68B3A" w:rsidR="00304336">
        <w:rPr>
          <w:rFonts w:ascii="Arial Nova" w:hAnsi="Arial Nova" w:eastAsia="Arial Nova" w:cs="Arial Nova"/>
          <w:i w:val="0"/>
          <w:iCs w:val="0"/>
          <w:sz w:val="22"/>
          <w:szCs w:val="22"/>
          <w:lang w:val="en-US"/>
        </w:rPr>
        <w:t xml:space="preserve"> Some of the</w:t>
      </w:r>
      <w:r w:rsidRPr="09E68B3A" w:rsidR="001D3DFC">
        <w:rPr>
          <w:rFonts w:ascii="Arial Nova" w:hAnsi="Arial Nova" w:eastAsia="Arial Nova" w:cs="Arial Nova"/>
          <w:i w:val="0"/>
          <w:iCs w:val="0"/>
          <w:sz w:val="22"/>
          <w:szCs w:val="22"/>
          <w:lang w:val="en-US"/>
        </w:rPr>
        <w:t xml:space="preserve"> SDGs </w:t>
      </w:r>
      <w:r w:rsidRPr="09E68B3A" w:rsidR="00475257">
        <w:rPr>
          <w:rFonts w:ascii="Arial Nova" w:hAnsi="Arial Nova" w:eastAsia="Arial Nova" w:cs="Arial Nova"/>
          <w:i w:val="0"/>
          <w:iCs w:val="0"/>
          <w:sz w:val="22"/>
          <w:szCs w:val="22"/>
          <w:lang w:val="en-US"/>
        </w:rPr>
        <w:t xml:space="preserve">include </w:t>
      </w:r>
      <w:r w:rsidRPr="09E68B3A" w:rsidR="00416BD0">
        <w:rPr>
          <w:rFonts w:ascii="Arial Nova" w:hAnsi="Arial Nova" w:eastAsia="Arial Nova" w:cs="Arial Nova"/>
          <w:i w:val="0"/>
          <w:iCs w:val="0"/>
          <w:sz w:val="22"/>
          <w:szCs w:val="22"/>
          <w:lang w:val="en-US"/>
        </w:rPr>
        <w:t>no poverty, zero hunger, good health and well-being, quality education, gender equality, clean water and sanitation, and affordable and clean energy.</w:t>
      </w:r>
    </w:p>
    <w:p w:rsidRPr="00E97356" w:rsidR="00780FEF" w:rsidP="09E68B3A" w:rsidRDefault="00505CFC" w14:paraId="0DA42B09" w14:textId="58D92434">
      <w:pPr>
        <w:spacing w:after="0" w:line="360" w:lineRule="auto"/>
        <w:jc w:val="both"/>
        <w:rPr>
          <w:rFonts w:ascii="Arial Nova" w:hAnsi="Arial Nova" w:eastAsia="Arial Nova" w:cs="Arial Nova"/>
          <w:i w:val="0"/>
          <w:iCs w:val="0"/>
          <w:sz w:val="22"/>
          <w:szCs w:val="22"/>
          <w:lang w:val="en-US"/>
        </w:rPr>
      </w:pPr>
      <w:r w:rsidRPr="00E97356">
        <w:rPr>
          <w:rFonts w:ascii="Times New Roman" w:hAnsi="Times New Roman" w:cs="Times New Roman"/>
          <w:sz w:val="24"/>
          <w:szCs w:val="24"/>
          <w:lang w:val="en-US"/>
        </w:rPr>
        <w:tab/>
      </w:r>
      <w:r w:rsidRPr="09E68B3A" w:rsidR="002A07C0">
        <w:rPr>
          <w:rFonts w:ascii="Arial Nova" w:hAnsi="Arial Nova" w:eastAsia="Arial Nova" w:cs="Arial Nova"/>
          <w:i w:val="0"/>
          <w:iCs w:val="0"/>
          <w:sz w:val="22"/>
          <w:szCs w:val="22"/>
          <w:lang w:val="en-US"/>
        </w:rPr>
        <w:t xml:space="preserve">As explained above, all the countries in the UN adopted the 2030 agenda for sustainable development. World Health Organization </w:t>
      </w:r>
      <w:r w:rsidRPr="09E68B3A" w:rsidR="00C8618C">
        <w:rPr>
          <w:rFonts w:ascii="Arial Nova" w:hAnsi="Arial Nova" w:eastAsia="Arial Nova" w:cs="Arial Nova"/>
          <w:i w:val="0"/>
          <w:iCs w:val="0"/>
          <w:sz w:val="22"/>
          <w:szCs w:val="22"/>
          <w:lang w:val="en-US"/>
        </w:rPr>
        <w:t>(</w:t>
      </w:r>
      <w:r w:rsidRPr="09E68B3A" w:rsidR="002A07C0">
        <w:rPr>
          <w:rFonts w:ascii="Arial Nova" w:hAnsi="Arial Nova" w:eastAsia="Arial Nova" w:cs="Arial Nova"/>
          <w:i w:val="0"/>
          <w:iCs w:val="0"/>
          <w:sz w:val="22"/>
          <w:szCs w:val="22"/>
          <w:lang w:val="en-US"/>
        </w:rPr>
        <w:t>2023</w:t>
      </w:r>
      <w:r w:rsidRPr="09E68B3A" w:rsidR="00C8618C">
        <w:rPr>
          <w:rFonts w:ascii="Arial Nova" w:hAnsi="Arial Nova" w:eastAsia="Arial Nova" w:cs="Arial Nova"/>
          <w:i w:val="0"/>
          <w:iCs w:val="0"/>
          <w:sz w:val="22"/>
          <w:szCs w:val="22"/>
          <w:lang w:val="en-US"/>
        </w:rPr>
        <w:t>)</w:t>
      </w:r>
      <w:r w:rsidRPr="09E68B3A" w:rsidR="00DA2BDF">
        <w:rPr>
          <w:rFonts w:ascii="Arial Nova" w:hAnsi="Arial Nova" w:eastAsia="Arial Nova" w:cs="Arial Nova"/>
          <w:i w:val="0"/>
          <w:iCs w:val="0"/>
          <w:sz w:val="22"/>
          <w:szCs w:val="22"/>
          <w:lang w:val="en-US"/>
        </w:rPr>
        <w:t xml:space="preserve"> stipulates that the </w:t>
      </w:r>
      <w:r w:rsidRPr="09E68B3A" w:rsidR="0077498C">
        <w:rPr>
          <w:rFonts w:ascii="Arial Nova" w:hAnsi="Arial Nova" w:eastAsia="Arial Nova" w:cs="Arial Nova"/>
          <w:i w:val="0"/>
          <w:iCs w:val="0"/>
          <w:sz w:val="22"/>
          <w:szCs w:val="22"/>
          <w:lang w:val="en-US"/>
        </w:rPr>
        <w:t>17 goals have 169 targets</w:t>
      </w:r>
      <w:r w:rsidRPr="09E68B3A" w:rsidR="00AD5135">
        <w:rPr>
          <w:rFonts w:ascii="Arial Nova" w:hAnsi="Arial Nova" w:eastAsia="Arial Nova" w:cs="Arial Nova"/>
          <w:i w:val="0"/>
          <w:iCs w:val="0"/>
          <w:sz w:val="22"/>
          <w:szCs w:val="22"/>
          <w:lang w:val="en-US"/>
        </w:rPr>
        <w:t xml:space="preserve">, which are wide-ranging and ambitious. </w:t>
      </w:r>
      <w:r w:rsidRPr="09E68B3A" w:rsidR="006B0CB3">
        <w:rPr>
          <w:rFonts w:ascii="Arial Nova" w:hAnsi="Arial Nova" w:eastAsia="Arial Nova" w:cs="Arial Nova"/>
          <w:i w:val="0"/>
          <w:iCs w:val="0"/>
          <w:sz w:val="22"/>
          <w:szCs w:val="22"/>
          <w:lang w:val="en-US"/>
        </w:rPr>
        <w:t xml:space="preserve">The adopted goals are essential for the global community since they are a call to action to better humanity's lives in </w:t>
      </w:r>
      <w:r w:rsidRPr="09E68B3A" w:rsidR="006B0CB3">
        <w:rPr>
          <w:rFonts w:ascii="Arial Nova" w:hAnsi="Arial Nova" w:eastAsia="Arial Nova" w:cs="Arial Nova"/>
          <w:i w:val="0"/>
          <w:iCs w:val="0"/>
          <w:sz w:val="22"/>
          <w:szCs w:val="22"/>
          <w:lang w:val="en-US"/>
        </w:rPr>
        <w:t xml:space="preserve">several ways</w:t>
      </w:r>
      <w:r w:rsidRPr="09E68B3A" w:rsidR="006B0CB3">
        <w:rPr>
          <w:rFonts w:ascii="Arial Nova" w:hAnsi="Arial Nova" w:eastAsia="Arial Nova" w:cs="Arial Nova"/>
          <w:i w:val="0"/>
          <w:iCs w:val="0"/>
          <w:sz w:val="22"/>
          <w:szCs w:val="22"/>
          <w:lang w:val="en-US"/>
        </w:rPr>
        <w:t xml:space="preserve"> </w:t>
      </w:r>
      <w:r w:rsidRPr="09E68B3A" w:rsidR="00D4091F">
        <w:rPr>
          <w:rFonts w:ascii="Arial Nova" w:hAnsi="Arial Nova" w:eastAsia="Arial Nova" w:cs="Arial Nova"/>
          <w:i w:val="0"/>
          <w:iCs w:val="0"/>
          <w:sz w:val="22"/>
          <w:szCs w:val="22"/>
          <w:lang w:val="en-US"/>
        </w:rPr>
        <w:t>(</w:t>
      </w:r>
      <w:r w:rsidRPr="09E68B3A" w:rsidR="006B0CB3">
        <w:rPr>
          <w:rFonts w:ascii="Arial Nova" w:hAnsi="Arial Nova" w:eastAsia="Arial Nova" w:cs="Arial Nova"/>
          <w:i w:val="0"/>
          <w:iCs w:val="0"/>
          <w:sz w:val="22"/>
          <w:szCs w:val="22"/>
          <w:lang w:val="en-US"/>
        </w:rPr>
        <w:t>World Health Organization 2023)</w:t>
      </w:r>
      <w:r w:rsidRPr="09E68B3A" w:rsidR="00D4091F">
        <w:rPr>
          <w:rFonts w:ascii="Arial Nova" w:hAnsi="Arial Nova" w:eastAsia="Arial Nova" w:cs="Arial Nova"/>
          <w:i w:val="0"/>
          <w:iCs w:val="0"/>
          <w:sz w:val="22"/>
          <w:szCs w:val="22"/>
          <w:lang w:val="en-US"/>
        </w:rPr>
        <w:t>. For instance, they aim to end poverty</w:t>
      </w:r>
      <w:r w:rsidRPr="09E68B3A" w:rsidR="00F4712B">
        <w:rPr>
          <w:rFonts w:ascii="Arial Nova" w:hAnsi="Arial Nova" w:eastAsia="Arial Nova" w:cs="Arial Nova"/>
          <w:i w:val="0"/>
          <w:iCs w:val="0"/>
          <w:sz w:val="22"/>
          <w:szCs w:val="22"/>
          <w:lang w:val="en-US"/>
        </w:rPr>
        <w:t xml:space="preserve"> and inequality, protect the planet, </w:t>
      </w:r>
      <w:r w:rsidRPr="09E68B3A" w:rsidR="00C0535E">
        <w:rPr>
          <w:rFonts w:ascii="Arial Nova" w:hAnsi="Arial Nova" w:eastAsia="Arial Nova" w:cs="Arial Nova"/>
          <w:i w:val="0"/>
          <w:iCs w:val="0"/>
          <w:sz w:val="22"/>
          <w:szCs w:val="22"/>
          <w:lang w:val="en-US"/>
        </w:rPr>
        <w:t>and ensure that</w:t>
      </w:r>
      <w:r w:rsidRPr="09E68B3A" w:rsidR="00FC2131">
        <w:rPr>
          <w:rFonts w:ascii="Arial Nova" w:hAnsi="Arial Nova" w:eastAsia="Arial Nova" w:cs="Arial Nova"/>
          <w:i w:val="0"/>
          <w:iCs w:val="0"/>
          <w:sz w:val="22"/>
          <w:szCs w:val="22"/>
          <w:lang w:val="en-US"/>
        </w:rPr>
        <w:t xml:space="preserve"> people enjoy justice, good health, and prosperity.</w:t>
      </w:r>
    </w:p>
    <w:p w:rsidRPr="00E97356" w:rsidR="00B44DF4" w:rsidP="09E68B3A" w:rsidRDefault="00505CFC" w14:paraId="143A22CD" w14:textId="6B9D0F98">
      <w:pPr>
        <w:pStyle w:val="Heading1"/>
        <w:spacing w:line="360" w:lineRule="auto"/>
        <w:rPr>
          <w:rFonts w:ascii="Arial Nova" w:hAnsi="Arial Nova" w:eastAsia="Arial Nova" w:cs="Arial Nova"/>
          <w:b w:val="1"/>
          <w:bCs w:val="1"/>
          <w:sz w:val="22"/>
          <w:szCs w:val="22"/>
        </w:rPr>
      </w:pPr>
    </w:p>
    <w:p w:rsidRPr="00E97356" w:rsidR="00B44DF4" w:rsidP="09E68B3A" w:rsidRDefault="00505CFC" w14:paraId="491D9EA8" w14:textId="424145F1">
      <w:pPr>
        <w:pStyle w:val="Heading1"/>
        <w:spacing w:line="360" w:lineRule="auto"/>
        <w:rPr>
          <w:rFonts w:ascii="Arial Nova" w:hAnsi="Arial Nova" w:eastAsia="Arial Nova" w:cs="Arial Nova"/>
          <w:b w:val="1"/>
          <w:bCs w:val="1"/>
          <w:sz w:val="22"/>
          <w:szCs w:val="22"/>
        </w:rPr>
      </w:pPr>
      <w:bookmarkStart w:name="_Toc1234324988" w:id="2125556156"/>
      <w:r w:rsidRPr="09E68B3A" w:rsidR="09E68B3A">
        <w:rPr>
          <w:rFonts w:ascii="Arial Nova" w:hAnsi="Arial Nova" w:eastAsia="Arial Nova" w:cs="Arial Nova"/>
          <w:b w:val="1"/>
          <w:bCs w:val="1"/>
          <w:sz w:val="22"/>
          <w:szCs w:val="22"/>
        </w:rPr>
        <w:t>Goal A: No Poverty</w:t>
      </w:r>
      <w:bookmarkEnd w:id="2125556156"/>
    </w:p>
    <w:p w:rsidR="09E68B3A" w:rsidP="09E68B3A" w:rsidRDefault="09E68B3A" w14:paraId="7DE8A5BB" w14:textId="4EBE3F7D">
      <w:pPr>
        <w:pStyle w:val="Normal"/>
        <w:spacing w:line="360" w:lineRule="auto"/>
        <w:rPr>
          <w:sz w:val="22"/>
          <w:szCs w:val="22"/>
        </w:rPr>
      </w:pPr>
    </w:p>
    <w:p w:rsidRPr="00E97356" w:rsidR="00245FE0" w:rsidP="09E68B3A" w:rsidRDefault="00505CFC" w14:paraId="59164D55" w14:textId="3CB4239A" w14:noSpellErr="1">
      <w:pPr>
        <w:pStyle w:val="Heading2"/>
        <w:spacing w:line="360" w:lineRule="auto"/>
        <w:rPr>
          <w:rFonts w:ascii="Arial Nova" w:hAnsi="Arial Nova" w:eastAsia="Arial Nova" w:cs="Arial Nova"/>
          <w:b w:val="1"/>
          <w:bCs w:val="1"/>
          <w:sz w:val="22"/>
          <w:szCs w:val="22"/>
        </w:rPr>
      </w:pPr>
      <w:bookmarkStart w:name="_Toc1593206483" w:id="1488433650"/>
      <w:r w:rsidRPr="09E68B3A" w:rsidR="09E68B3A">
        <w:rPr>
          <w:rFonts w:ascii="Arial Nova" w:hAnsi="Arial Nova" w:eastAsia="Arial Nova" w:cs="Arial Nova"/>
          <w:b w:val="1"/>
          <w:bCs w:val="1"/>
          <w:sz w:val="22"/>
          <w:szCs w:val="22"/>
        </w:rPr>
        <w:t>Definition of the Selected Goal</w:t>
      </w:r>
      <w:bookmarkEnd w:id="1488433650"/>
    </w:p>
    <w:p w:rsidRPr="00E97356" w:rsidR="00641A70" w:rsidP="09E68B3A" w:rsidRDefault="00505CFC" w14:paraId="26830D73" w14:textId="6FFA8B06">
      <w:pPr>
        <w:spacing w:after="0" w:line="360" w:lineRule="auto"/>
        <w:jc w:val="both"/>
        <w:rPr>
          <w:rFonts w:ascii="Arial Nova" w:hAnsi="Arial Nova" w:eastAsia="Arial Nova" w:cs="Arial Nova"/>
          <w:sz w:val="22"/>
          <w:szCs w:val="22"/>
        </w:rPr>
      </w:pPr>
      <w:r w:rsidRPr="00E97356">
        <w:rPr>
          <w:rFonts w:ascii="Times New Roman" w:hAnsi="Times New Roman" w:cs="Times New Roman"/>
          <w:sz w:val="24"/>
          <w:szCs w:val="24"/>
          <w:lang w:val="en-US"/>
        </w:rPr>
        <w:tab/>
      </w:r>
      <w:r w:rsidRPr="09E68B3A" w:rsidR="00BF0E77">
        <w:rPr>
          <w:rFonts w:ascii="Arial Nova" w:hAnsi="Arial Nova" w:eastAsia="Arial Nova" w:cs="Arial Nova"/>
          <w:sz w:val="22"/>
          <w:szCs w:val="22"/>
          <w:lang w:val="en-US"/>
        </w:rPr>
        <w:t xml:space="preserve">The first goal of the UN’s </w:t>
      </w:r>
      <w:r w:rsidRPr="09E68B3A" w:rsidR="00D34629">
        <w:rPr>
          <w:rFonts w:ascii="Arial Nova" w:hAnsi="Arial Nova" w:eastAsia="Arial Nova" w:cs="Arial Nova"/>
          <w:sz w:val="22"/>
          <w:szCs w:val="22"/>
          <w:lang w:val="en-US"/>
        </w:rPr>
        <w:t xml:space="preserve">SDGs is no poverty. </w:t>
      </w:r>
      <w:r w:rsidRPr="09E68B3A" w:rsidR="00967212">
        <w:rPr>
          <w:rFonts w:ascii="Arial Nova" w:hAnsi="Arial Nova" w:eastAsia="Arial Nova" w:cs="Arial Nova"/>
          <w:sz w:val="22"/>
          <w:szCs w:val="22"/>
          <w:lang w:val="en-US"/>
        </w:rPr>
        <w:t xml:space="preserve">According to the United Nations </w:t>
      </w:r>
      <w:r w:rsidRPr="09E68B3A" w:rsidR="00157DC7">
        <w:rPr>
          <w:rFonts w:ascii="Arial Nova" w:hAnsi="Arial Nova" w:eastAsia="Arial Nova" w:cs="Arial Nova"/>
          <w:sz w:val="22"/>
          <w:szCs w:val="22"/>
          <w:lang w:val="en-US"/>
        </w:rPr>
        <w:t>(</w:t>
      </w:r>
      <w:r w:rsidRPr="09E68B3A" w:rsidR="00967212">
        <w:rPr>
          <w:rFonts w:ascii="Arial Nova" w:hAnsi="Arial Nova" w:eastAsia="Arial Nova" w:cs="Arial Nova"/>
          <w:sz w:val="22"/>
          <w:szCs w:val="22"/>
          <w:lang w:val="en-US"/>
        </w:rPr>
        <w:t>n.d.</w:t>
      </w:r>
      <w:r w:rsidRPr="09E68B3A" w:rsidR="00157DC7">
        <w:rPr>
          <w:rFonts w:ascii="Arial Nova" w:hAnsi="Arial Nova" w:eastAsia="Arial Nova" w:cs="Arial Nova"/>
          <w:sz w:val="22"/>
          <w:szCs w:val="22"/>
          <w:lang w:val="en-US"/>
        </w:rPr>
        <w:t>)</w:t>
      </w:r>
      <w:r w:rsidRPr="09E68B3A" w:rsidR="00EA45A9">
        <w:rPr>
          <w:rFonts w:ascii="Arial Nova" w:hAnsi="Arial Nova" w:eastAsia="Arial Nova" w:cs="Arial Nova"/>
          <w:sz w:val="22"/>
          <w:szCs w:val="22"/>
          <w:lang w:val="en-US"/>
        </w:rPr>
        <w:t xml:space="preserve">, </w:t>
      </w:r>
      <w:r w:rsidRPr="09E68B3A" w:rsidR="00EA45A9">
        <w:rPr>
          <w:rFonts w:ascii="Arial Nova" w:hAnsi="Arial Nova" w:eastAsia="Arial Nova" w:cs="Arial Nova"/>
          <w:sz w:val="22"/>
          <w:szCs w:val="22"/>
          <w:lang w:val="en-US"/>
        </w:rPr>
        <w:t xml:space="preserve">eliminating</w:t>
      </w:r>
      <w:r w:rsidRPr="09E68B3A" w:rsidR="00EA45A9">
        <w:rPr>
          <w:rFonts w:ascii="Arial Nova" w:hAnsi="Arial Nova" w:eastAsia="Arial Nova" w:cs="Arial Nova"/>
          <w:sz w:val="22"/>
          <w:szCs w:val="22"/>
          <w:lang w:val="en-US"/>
        </w:rPr>
        <w:t xml:space="preserve"> poverty in all its forms is one of the most significant challenges facing humanity. </w:t>
      </w:r>
      <w:r w:rsidRPr="09E68B3A" w:rsidR="0074466D">
        <w:rPr>
          <w:rFonts w:ascii="Arial Nova" w:hAnsi="Arial Nova" w:eastAsia="Arial Nova" w:cs="Arial Nova"/>
          <w:sz w:val="22"/>
          <w:szCs w:val="22"/>
          <w:lang w:val="en-US"/>
        </w:rPr>
        <w:t xml:space="preserve">While the number of people who lived in extreme poverty dropped by more than half from 1990 to 2015, </w:t>
      </w:r>
      <w:r w:rsidRPr="09E68B3A" w:rsidR="00B21678">
        <w:rPr>
          <w:rFonts w:ascii="Arial Nova" w:hAnsi="Arial Nova" w:eastAsia="Arial Nova" w:cs="Arial Nova"/>
          <w:sz w:val="22"/>
          <w:szCs w:val="22"/>
          <w:lang w:val="en-US"/>
        </w:rPr>
        <w:t xml:space="preserve">there is still an extremely high number of people living in poverty. </w:t>
      </w:r>
      <w:r w:rsidRPr="09E68B3A" w:rsidR="003E5749">
        <w:rPr>
          <w:rFonts w:ascii="Arial Nova" w:hAnsi="Arial Nova" w:eastAsia="Arial Nova" w:cs="Arial Nova"/>
          <w:sz w:val="22"/>
          <w:szCs w:val="22"/>
          <w:lang w:val="en-US"/>
        </w:rPr>
        <w:t xml:space="preserve">United Nations (n.d.) explains that in 2015, about 736 million people globally </w:t>
      </w:r>
      <w:r w:rsidRPr="09E68B3A" w:rsidR="00641483">
        <w:rPr>
          <w:rFonts w:ascii="Arial Nova" w:hAnsi="Arial Nova" w:eastAsia="Arial Nova" w:cs="Arial Nova"/>
          <w:sz w:val="22"/>
          <w:szCs w:val="22"/>
          <w:lang w:val="en-US"/>
        </w:rPr>
        <w:t xml:space="preserve">survived on less than </w:t>
      </w:r>
      <w:r w:rsidRPr="09E68B3A" w:rsidR="00D643C5">
        <w:rPr>
          <w:rFonts w:ascii="Arial Nova" w:hAnsi="Arial Nova" w:eastAsia="Arial Nova" w:cs="Arial Nova"/>
          <w:sz w:val="22"/>
          <w:szCs w:val="22"/>
          <w:lang w:val="en-US"/>
        </w:rPr>
        <w:t>US $1.9 a day</w:t>
      </w:r>
      <w:r w:rsidRPr="09E68B3A" w:rsidR="00F652E5">
        <w:rPr>
          <w:rFonts w:ascii="Arial Nova" w:hAnsi="Arial Nova" w:eastAsia="Arial Nova" w:cs="Arial Nova"/>
          <w:sz w:val="22"/>
          <w:szCs w:val="22"/>
          <w:lang w:val="en-US"/>
        </w:rPr>
        <w:t xml:space="preserve">, </w:t>
      </w:r>
      <w:r w:rsidRPr="09E68B3A" w:rsidR="00F652E5">
        <w:rPr>
          <w:rFonts w:ascii="Arial Nova" w:hAnsi="Arial Nova" w:eastAsia="Arial Nova" w:cs="Arial Nova"/>
          <w:sz w:val="22"/>
          <w:szCs w:val="22"/>
          <w:lang w:val="en-US"/>
        </w:rPr>
        <w:t xml:space="preserve">indicating</w:t>
      </w:r>
      <w:r w:rsidRPr="09E68B3A" w:rsidR="00F652E5">
        <w:rPr>
          <w:rFonts w:ascii="Arial Nova" w:hAnsi="Arial Nova" w:eastAsia="Arial Nova" w:cs="Arial Nova"/>
          <w:sz w:val="22"/>
          <w:szCs w:val="22"/>
          <w:lang w:val="en-US"/>
        </w:rPr>
        <w:t xml:space="preserve"> poverty. </w:t>
      </w:r>
      <w:r w:rsidRPr="09E68B3A" w:rsidR="00430BB0">
        <w:rPr>
          <w:rFonts w:ascii="Arial Nova" w:hAnsi="Arial Nova" w:eastAsia="Arial Nova" w:cs="Arial Nova"/>
          <w:sz w:val="22"/>
          <w:szCs w:val="22"/>
          <w:lang w:val="en-US"/>
        </w:rPr>
        <w:t>Many of these people lack</w:t>
      </w:r>
      <w:r w:rsidRPr="09E68B3A" w:rsidR="002E3A31">
        <w:rPr>
          <w:rFonts w:ascii="Arial Nova" w:hAnsi="Arial Nova" w:eastAsia="Arial Nova" w:cs="Arial Nova"/>
          <w:sz w:val="22"/>
          <w:szCs w:val="22"/>
          <w:lang w:val="en-US"/>
        </w:rPr>
        <w:t xml:space="preserve"> clean drinking water, food, and proper sanitation. </w:t>
      </w:r>
      <w:r w:rsidRPr="09E68B3A" w:rsidR="0045682A">
        <w:rPr>
          <w:rFonts w:ascii="Arial Nova" w:hAnsi="Arial Nova" w:eastAsia="Arial Nova" w:cs="Arial Nova"/>
          <w:sz w:val="22"/>
          <w:szCs w:val="22"/>
          <w:lang w:val="en-US"/>
        </w:rPr>
        <w:t xml:space="preserve">Also, while significant growth in nations such as India and China have lifted many out of poverty, </w:t>
      </w:r>
      <w:r w:rsidRPr="09E68B3A" w:rsidR="00196378">
        <w:rPr>
          <w:rFonts w:ascii="Arial Nova" w:hAnsi="Arial Nova" w:eastAsia="Arial Nova" w:cs="Arial Nova"/>
          <w:sz w:val="22"/>
          <w:szCs w:val="22"/>
          <w:lang w:val="en-US"/>
        </w:rPr>
        <w:t xml:space="preserve">the realized progress has been uneven. </w:t>
      </w:r>
      <w:r w:rsidRPr="09E68B3A" w:rsidR="0067615A">
        <w:rPr>
          <w:rFonts w:ascii="Arial Nova" w:hAnsi="Arial Nova" w:eastAsia="Arial Nova" w:cs="Arial Nova"/>
          <w:sz w:val="22"/>
          <w:szCs w:val="22"/>
          <w:lang w:val="en-US"/>
        </w:rPr>
        <w:t xml:space="preserve">For instance, women are more likely to be poor compared to men since they </w:t>
      </w:r>
      <w:r w:rsidRPr="09E68B3A" w:rsidR="00883F80">
        <w:rPr>
          <w:rFonts w:ascii="Arial Nova" w:hAnsi="Arial Nova" w:eastAsia="Arial Nova" w:cs="Arial Nova"/>
          <w:sz w:val="22"/>
          <w:szCs w:val="22"/>
          <w:lang w:val="en-US"/>
        </w:rPr>
        <w:t xml:space="preserve">receive lesser pay at work, </w:t>
      </w:r>
      <w:r w:rsidRPr="09E68B3A" w:rsidR="00793C3B">
        <w:rPr>
          <w:rFonts w:ascii="Arial Nova" w:hAnsi="Arial Nova" w:eastAsia="Arial Nova" w:cs="Arial Nova"/>
          <w:sz w:val="22"/>
          <w:szCs w:val="22"/>
          <w:lang w:val="en-US"/>
        </w:rPr>
        <w:t xml:space="preserve">are more likely to be less educated and own less property. </w:t>
      </w:r>
      <w:r w:rsidRPr="09E68B3A" w:rsidR="00734DD8">
        <w:rPr>
          <w:rFonts w:ascii="Arial Nova" w:hAnsi="Arial Nova" w:eastAsia="Arial Nova" w:cs="Arial Nova"/>
          <w:sz w:val="22"/>
          <w:szCs w:val="22"/>
          <w:lang w:val="en-US"/>
        </w:rPr>
        <w:t xml:space="preserve">There has also been limited progress </w:t>
      </w:r>
      <w:r w:rsidRPr="09E68B3A" w:rsidR="009C4AD7">
        <w:rPr>
          <w:rFonts w:ascii="Arial Nova" w:hAnsi="Arial Nova" w:eastAsia="Arial Nova" w:cs="Arial Nova"/>
          <w:sz w:val="22"/>
          <w:szCs w:val="22"/>
          <w:lang w:val="en-US"/>
        </w:rPr>
        <w:t>in regions such as Sub-Saharan Africa and South Asia</w:t>
      </w:r>
      <w:r w:rsidRPr="09E68B3A" w:rsidR="00A85920">
        <w:rPr>
          <w:rFonts w:ascii="Arial Nova" w:hAnsi="Arial Nova" w:eastAsia="Arial Nova" w:cs="Arial Nova"/>
          <w:sz w:val="22"/>
          <w:szCs w:val="22"/>
          <w:lang w:val="en-US"/>
        </w:rPr>
        <w:t xml:space="preserve">, which account for more than </w:t>
      </w:r>
      <w:r w:rsidRPr="09E68B3A" w:rsidR="00F01033">
        <w:rPr>
          <w:rFonts w:ascii="Arial Nova" w:hAnsi="Arial Nova" w:eastAsia="Arial Nova" w:cs="Arial Nova"/>
          <w:sz w:val="22"/>
          <w:szCs w:val="22"/>
          <w:lang w:val="en-US"/>
        </w:rPr>
        <w:t>80% of the global population that lives in extreme poverty</w:t>
      </w:r>
      <w:r w:rsidRPr="09E68B3A" w:rsidR="0090565E">
        <w:rPr>
          <w:rFonts w:ascii="Arial Nova" w:hAnsi="Arial Nova" w:eastAsia="Arial Nova" w:cs="Arial Nova"/>
          <w:sz w:val="22"/>
          <w:szCs w:val="22"/>
          <w:lang w:val="en-US"/>
        </w:rPr>
        <w:t xml:space="preserve"> (United Nations n.d.). The No Poverty SDG aims to end poverty in all its forms by 2030</w:t>
      </w:r>
      <w:r w:rsidRPr="09E68B3A" w:rsidR="0038586F">
        <w:rPr>
          <w:rFonts w:ascii="Arial Nova" w:hAnsi="Arial Nova" w:eastAsia="Arial Nova" w:cs="Arial Nova"/>
          <w:sz w:val="22"/>
          <w:szCs w:val="22"/>
          <w:lang w:val="en-US"/>
        </w:rPr>
        <w:t xml:space="preserve">. It entails </w:t>
      </w:r>
      <w:r w:rsidRPr="09E68B3A" w:rsidR="00A56CCB">
        <w:rPr>
          <w:rFonts w:ascii="Arial Nova" w:hAnsi="Arial Nova" w:eastAsia="Arial Nova" w:cs="Arial Nova"/>
          <w:sz w:val="22"/>
          <w:szCs w:val="22"/>
          <w:lang w:val="en-US"/>
        </w:rPr>
        <w:t xml:space="preserve">increasing essential services and resources, targeting the most vulnerable, </w:t>
      </w:r>
      <w:r w:rsidRPr="09E68B3A" w:rsidR="00472F13">
        <w:rPr>
          <w:rFonts w:ascii="Arial Nova" w:hAnsi="Arial Nova" w:eastAsia="Arial Nova" w:cs="Arial Nova"/>
          <w:sz w:val="22"/>
          <w:szCs w:val="22"/>
          <w:lang w:val="en-US"/>
        </w:rPr>
        <w:t xml:space="preserve">and supporting communities affected by </w:t>
      </w:r>
      <w:r w:rsidRPr="09E68B3A" w:rsidR="0009351C">
        <w:rPr>
          <w:rFonts w:ascii="Arial Nova" w:hAnsi="Arial Nova" w:eastAsia="Arial Nova" w:cs="Arial Nova"/>
          <w:sz w:val="22"/>
          <w:szCs w:val="22"/>
          <w:lang w:val="en-US"/>
        </w:rPr>
        <w:t>conflict and other disasters contributing to poverty.</w:t>
      </w:r>
    </w:p>
    <w:p w:rsidRPr="00E97356" w:rsidR="00641A70" w:rsidP="09E68B3A" w:rsidRDefault="00505CFC" w14:paraId="0AC4EDA2" w14:textId="691E014B">
      <w:pPr>
        <w:pStyle w:val="Normal"/>
        <w:spacing w:after="0" w:line="360" w:lineRule="auto"/>
        <w:jc w:val="both"/>
        <w:rPr>
          <w:rFonts w:ascii="Arial Nova" w:hAnsi="Arial Nova" w:eastAsia="Arial Nova" w:cs="Arial Nova"/>
          <w:noProof w:val="0"/>
          <w:sz w:val="22"/>
          <w:szCs w:val="22"/>
          <w:lang w:val="en-GB"/>
        </w:rPr>
      </w:pPr>
      <w:r w:rsidRPr="09E68B3A" w:rsidR="000001C4">
        <w:rPr>
          <w:rFonts w:ascii="Arial Nova" w:hAnsi="Arial Nova" w:eastAsia="Arial Nova" w:cs="Arial Nova"/>
          <w:sz w:val="22"/>
          <w:szCs w:val="22"/>
          <w:lang w:val="en-US"/>
        </w:rPr>
        <w:t xml:space="preserve">      </w:t>
      </w:r>
      <w:r w:rsidRPr="09E68B3A" w:rsidR="000001C4">
        <w:rPr>
          <w:rFonts w:ascii="Arial Nova" w:hAnsi="Arial Nova" w:eastAsia="Arial Nova" w:cs="Arial Nova"/>
          <w:sz w:val="22"/>
          <w:szCs w:val="22"/>
          <w:lang w:val="en-US"/>
        </w:rPr>
        <w:t xml:space="preserve"> </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Various targets have been set for the no-poverty goal. One is that by 2030, poverty will be reduced by at least half for all men, women, and children living in poverty across all dimensions. Secondly, the goal targets the implementation of </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national</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social protection measures and systems for all people, including floors, and achieves substantial coverage for the poor and vulnerable by 2030. Additionally, the goal is to ensure that all men and women, especially the poor and vulnerable, have equal rights to economic resources and access to basic ownership, services, and control over land and other property forms, natural resources, inheritance, </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technologies</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 and financial services (United Nations, n.d.). United Nations (n.d.) further stipulates that the no poverty goal aims to enhance poor people’s resilience and the resilience of people living in vulnerable areas to reduce their exposure to disasters that increase their vulnerability.</w:t>
      </w:r>
    </w:p>
    <w:p w:rsidR="09E68B3A" w:rsidP="09E68B3A" w:rsidRDefault="09E68B3A" w14:paraId="4F18807A" w14:textId="024DACB2">
      <w:pPr>
        <w:pStyle w:val="Heading2"/>
        <w:spacing w:line="360" w:lineRule="auto"/>
        <w:jc w:val="both"/>
        <w:rPr>
          <w:rFonts w:ascii="Arial Nova" w:hAnsi="Arial Nova" w:eastAsia="Arial Nova" w:cs="Arial Nova"/>
          <w:b w:val="1"/>
          <w:bCs w:val="1"/>
          <w:sz w:val="22"/>
          <w:szCs w:val="22"/>
        </w:rPr>
      </w:pPr>
    </w:p>
    <w:p w:rsidRPr="00E97356" w:rsidR="00470804" w:rsidP="09E68B3A" w:rsidRDefault="00505CFC" w14:paraId="14828C01" w14:textId="0C005ACD" w14:noSpellErr="1">
      <w:pPr>
        <w:pStyle w:val="Heading2"/>
        <w:spacing w:line="360" w:lineRule="auto"/>
        <w:jc w:val="both"/>
        <w:rPr>
          <w:rFonts w:ascii="Arial Nova" w:hAnsi="Arial Nova" w:eastAsia="Arial Nova" w:cs="Arial Nova"/>
          <w:b w:val="1"/>
          <w:bCs w:val="1"/>
          <w:sz w:val="22"/>
          <w:szCs w:val="22"/>
        </w:rPr>
      </w:pPr>
      <w:bookmarkStart w:name="_Toc1498427582" w:id="366126889"/>
      <w:r w:rsidRPr="09E68B3A" w:rsidR="09E68B3A">
        <w:rPr>
          <w:rFonts w:ascii="Arial Nova" w:hAnsi="Arial Nova" w:eastAsia="Arial Nova" w:cs="Arial Nova"/>
          <w:b w:val="1"/>
          <w:bCs w:val="1"/>
          <w:sz w:val="22"/>
          <w:szCs w:val="22"/>
        </w:rPr>
        <w:t xml:space="preserve">UK </w:t>
      </w:r>
      <w:r w:rsidRPr="09E68B3A" w:rsidR="09E68B3A">
        <w:rPr>
          <w:rFonts w:ascii="Arial Nova" w:hAnsi="Arial Nova" w:eastAsia="Arial Nova" w:cs="Arial Nova"/>
          <w:b w:val="1"/>
          <w:bCs w:val="1"/>
          <w:sz w:val="22"/>
          <w:szCs w:val="22"/>
        </w:rPr>
        <w:t xml:space="preserve">No Poverty </w:t>
      </w:r>
      <w:r w:rsidRPr="09E68B3A" w:rsidR="09E68B3A">
        <w:rPr>
          <w:rFonts w:ascii="Arial Nova" w:hAnsi="Arial Nova" w:eastAsia="Arial Nova" w:cs="Arial Nova"/>
          <w:b w:val="1"/>
          <w:bCs w:val="1"/>
          <w:sz w:val="22"/>
          <w:szCs w:val="22"/>
        </w:rPr>
        <w:t>Initiative</w:t>
      </w:r>
      <w:r w:rsidRPr="09E68B3A" w:rsidR="09E68B3A">
        <w:rPr>
          <w:rFonts w:ascii="Arial Nova" w:hAnsi="Arial Nova" w:eastAsia="Arial Nova" w:cs="Arial Nova"/>
          <w:b w:val="1"/>
          <w:bCs w:val="1"/>
          <w:sz w:val="22"/>
          <w:szCs w:val="22"/>
        </w:rPr>
        <w:t xml:space="preserve"> 1: </w:t>
      </w:r>
      <w:r w:rsidRPr="09E68B3A" w:rsidR="09E68B3A">
        <w:rPr>
          <w:rFonts w:ascii="Arial Nova" w:hAnsi="Arial Nova" w:eastAsia="Arial Nova" w:cs="Arial Nova"/>
          <w:b w:val="1"/>
          <w:bCs w:val="1"/>
          <w:sz w:val="22"/>
          <w:szCs w:val="22"/>
        </w:rPr>
        <w:t>Universal Credit</w:t>
      </w:r>
      <w:bookmarkEnd w:id="366126889"/>
    </w:p>
    <w:p w:rsidRPr="00E97356" w:rsidR="00D96086" w:rsidP="09E68B3A" w:rsidRDefault="00505CFC" w14:paraId="43AB2141" w14:textId="2C9A6319">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F3241F">
        <w:rPr>
          <w:rFonts w:ascii="Arial Nova" w:hAnsi="Arial Nova" w:eastAsia="Arial Nova" w:cs="Arial Nova"/>
          <w:sz w:val="22"/>
          <w:szCs w:val="22"/>
          <w:lang w:val="en-US"/>
        </w:rPr>
        <w:t xml:space="preserve">One of the initiatives taken by the UK to </w:t>
      </w:r>
      <w:r w:rsidRPr="09E68B3A" w:rsidR="00AB0F61">
        <w:rPr>
          <w:rFonts w:ascii="Arial Nova" w:hAnsi="Arial Nova" w:eastAsia="Arial Nova" w:cs="Arial Nova"/>
          <w:sz w:val="22"/>
          <w:szCs w:val="22"/>
          <w:lang w:val="en-US"/>
        </w:rPr>
        <w:t xml:space="preserve">address poverty is Universal Credit. According to the UK Government </w:t>
      </w:r>
      <w:r w:rsidRPr="09E68B3A" w:rsidR="00CA6B51">
        <w:rPr>
          <w:rFonts w:ascii="Arial Nova" w:hAnsi="Arial Nova" w:eastAsia="Arial Nova" w:cs="Arial Nova"/>
          <w:sz w:val="22"/>
          <w:szCs w:val="22"/>
          <w:lang w:val="en-US"/>
        </w:rPr>
        <w:t>(</w:t>
      </w:r>
      <w:r w:rsidRPr="09E68B3A" w:rsidR="00AB0F61">
        <w:rPr>
          <w:rFonts w:ascii="Arial Nova" w:hAnsi="Arial Nova" w:eastAsia="Arial Nova" w:cs="Arial Nova"/>
          <w:sz w:val="22"/>
          <w:szCs w:val="22"/>
          <w:lang w:val="en-US"/>
        </w:rPr>
        <w:t>n.d.</w:t>
      </w:r>
      <w:r w:rsidRPr="09E68B3A" w:rsidR="00493E3B">
        <w:rPr>
          <w:rFonts w:ascii="Arial Nova" w:hAnsi="Arial Nova" w:eastAsia="Arial Nova" w:cs="Arial Nova"/>
          <w:sz w:val="22"/>
          <w:szCs w:val="22"/>
          <w:lang w:val="en-US"/>
        </w:rPr>
        <w:t>a</w:t>
      </w:r>
      <w:r w:rsidRPr="09E68B3A" w:rsidR="00CA6B51">
        <w:rPr>
          <w:rFonts w:ascii="Arial Nova" w:hAnsi="Arial Nova" w:eastAsia="Arial Nova" w:cs="Arial Nova"/>
          <w:sz w:val="22"/>
          <w:szCs w:val="22"/>
          <w:lang w:val="en-US"/>
        </w:rPr>
        <w:t>)</w:t>
      </w:r>
      <w:r w:rsidRPr="09E68B3A" w:rsidR="003A26F1">
        <w:rPr>
          <w:rFonts w:ascii="Arial Nova" w:hAnsi="Arial Nova" w:eastAsia="Arial Nova" w:cs="Arial Nova"/>
          <w:sz w:val="22"/>
          <w:szCs w:val="22"/>
          <w:lang w:val="en-US"/>
        </w:rPr>
        <w:t xml:space="preserve">, </w:t>
      </w:r>
      <w:r w:rsidRPr="09E68B3A" w:rsidR="00E60E45">
        <w:rPr>
          <w:rFonts w:ascii="Arial Nova" w:hAnsi="Arial Nova" w:eastAsia="Arial Nova" w:cs="Arial Nova"/>
          <w:sz w:val="22"/>
          <w:szCs w:val="22"/>
          <w:lang w:val="en-US"/>
        </w:rPr>
        <w:t xml:space="preserve">Universal Credit is a payment that </w:t>
      </w:r>
      <w:r w:rsidRPr="09E68B3A" w:rsidR="00E60E45">
        <w:rPr>
          <w:rFonts w:ascii="Arial Nova" w:hAnsi="Arial Nova" w:eastAsia="Arial Nova" w:cs="Arial Nova"/>
          <w:sz w:val="22"/>
          <w:szCs w:val="22"/>
          <w:lang w:val="en-US"/>
        </w:rPr>
        <w:t xml:space="preserve">assists</w:t>
      </w:r>
      <w:r w:rsidRPr="09E68B3A" w:rsidR="00E60E45">
        <w:rPr>
          <w:rFonts w:ascii="Arial Nova" w:hAnsi="Arial Nova" w:eastAsia="Arial Nova" w:cs="Arial Nova"/>
          <w:sz w:val="22"/>
          <w:szCs w:val="22"/>
          <w:lang w:val="en-US"/>
        </w:rPr>
        <w:t xml:space="preserve"> </w:t>
      </w:r>
      <w:r w:rsidRPr="09E68B3A" w:rsidR="00D855A8">
        <w:rPr>
          <w:rFonts w:ascii="Arial Nova" w:hAnsi="Arial Nova" w:eastAsia="Arial Nova" w:cs="Arial Nova"/>
          <w:sz w:val="22"/>
          <w:szCs w:val="22"/>
          <w:lang w:val="en-US"/>
        </w:rPr>
        <w:t xml:space="preserve">some </w:t>
      </w:r>
      <w:r w:rsidRPr="09E68B3A" w:rsidR="00E60E45">
        <w:rPr>
          <w:rFonts w:ascii="Arial Nova" w:hAnsi="Arial Nova" w:eastAsia="Arial Nova" w:cs="Arial Nova"/>
          <w:sz w:val="22"/>
          <w:szCs w:val="22"/>
          <w:lang w:val="en-US"/>
        </w:rPr>
        <w:t>people</w:t>
      </w:r>
      <w:r w:rsidRPr="09E68B3A" w:rsidR="002A023E">
        <w:rPr>
          <w:rFonts w:ascii="Arial Nova" w:hAnsi="Arial Nova" w:eastAsia="Arial Nova" w:cs="Arial Nova"/>
          <w:sz w:val="22"/>
          <w:szCs w:val="22"/>
          <w:lang w:val="en-US"/>
        </w:rPr>
        <w:t xml:space="preserve"> in Scotland</w:t>
      </w:r>
      <w:r w:rsidRPr="09E68B3A" w:rsidR="00E60E45">
        <w:rPr>
          <w:rFonts w:ascii="Arial Nova" w:hAnsi="Arial Nova" w:eastAsia="Arial Nova" w:cs="Arial Nova"/>
          <w:sz w:val="22"/>
          <w:szCs w:val="22"/>
          <w:lang w:val="en-US"/>
        </w:rPr>
        <w:t xml:space="preserve"> with living costs. </w:t>
      </w:r>
      <w:r w:rsidRPr="09E68B3A" w:rsidR="00FB3ADC">
        <w:rPr>
          <w:rFonts w:ascii="Arial Nova" w:hAnsi="Arial Nova" w:eastAsia="Arial Nova" w:cs="Arial Nova"/>
          <w:sz w:val="22"/>
          <w:szCs w:val="22"/>
          <w:lang w:val="en-US"/>
        </w:rPr>
        <w:t>It is</w:t>
      </w:r>
      <w:r w:rsidRPr="09E68B3A" w:rsidR="00BD6C4B">
        <w:rPr>
          <w:rFonts w:ascii="Arial Nova" w:hAnsi="Arial Nova" w:eastAsia="Arial Nova" w:cs="Arial Nova"/>
          <w:sz w:val="22"/>
          <w:szCs w:val="22"/>
          <w:lang w:val="en-US"/>
        </w:rPr>
        <w:t xml:space="preserve"> paid monthly or twice a month to individuals on a low income, </w:t>
      </w:r>
      <w:r w:rsidRPr="09E68B3A" w:rsidR="00AC2C23">
        <w:rPr>
          <w:rFonts w:ascii="Arial Nova" w:hAnsi="Arial Nova" w:eastAsia="Arial Nova" w:cs="Arial Nova"/>
          <w:sz w:val="22"/>
          <w:szCs w:val="22"/>
          <w:lang w:val="en-US"/>
        </w:rPr>
        <w:t xml:space="preserve">out of work, or unable to work. </w:t>
      </w:r>
      <w:r w:rsidRPr="09E68B3A" w:rsidR="0087708F">
        <w:rPr>
          <w:rFonts w:ascii="Arial Nova" w:hAnsi="Arial Nova" w:eastAsia="Arial Nova" w:cs="Arial Nova"/>
          <w:sz w:val="22"/>
          <w:szCs w:val="22"/>
          <w:lang w:val="en-US"/>
        </w:rPr>
        <w:t xml:space="preserve">Universal Credit was created as a welfare reform that </w:t>
      </w:r>
      <w:r w:rsidRPr="09E68B3A" w:rsidR="00AA4ABA">
        <w:rPr>
          <w:rFonts w:ascii="Arial Nova" w:hAnsi="Arial Nova" w:eastAsia="Arial Nova" w:cs="Arial Nova"/>
          <w:sz w:val="22"/>
          <w:szCs w:val="22"/>
          <w:lang w:val="en-US"/>
        </w:rPr>
        <w:t xml:space="preserve">streamlines </w:t>
      </w:r>
      <w:r w:rsidRPr="09E68B3A" w:rsidR="00AA4ABA">
        <w:rPr>
          <w:rFonts w:ascii="Arial Nova" w:hAnsi="Arial Nova" w:eastAsia="Arial Nova" w:cs="Arial Nova"/>
          <w:sz w:val="22"/>
          <w:szCs w:val="22"/>
          <w:lang w:val="en-US"/>
        </w:rPr>
        <w:t>the benefits system</w:t>
      </w:r>
      <w:r w:rsidRPr="09E68B3A" w:rsidR="00184FC8">
        <w:rPr>
          <w:rFonts w:ascii="Arial Nova" w:hAnsi="Arial Nova" w:eastAsia="Arial Nova" w:cs="Arial Nova"/>
          <w:sz w:val="22"/>
          <w:szCs w:val="22"/>
          <w:lang w:val="en-US"/>
        </w:rPr>
        <w:t xml:space="preserve"> by combining six means-tested benefits </w:t>
      </w:r>
      <w:r w:rsidRPr="09E68B3A" w:rsidR="00CF3336">
        <w:rPr>
          <w:rFonts w:ascii="Arial Nova" w:hAnsi="Arial Nova" w:eastAsia="Arial Nova" w:cs="Arial Nova"/>
          <w:sz w:val="22"/>
          <w:szCs w:val="22"/>
          <w:lang w:val="en-US"/>
        </w:rPr>
        <w:t>into a singl</w:t>
      </w:r>
      <w:r w:rsidRPr="09E68B3A" w:rsidR="00DC4EC8">
        <w:rPr>
          <w:rFonts w:ascii="Arial Nova" w:hAnsi="Arial Nova" w:eastAsia="Arial Nova" w:cs="Arial Nova"/>
          <w:sz w:val="22"/>
          <w:szCs w:val="22"/>
          <w:lang w:val="en-US"/>
        </w:rPr>
        <w:t>e</w:t>
      </w:r>
      <w:r w:rsidRPr="09E68B3A" w:rsidR="00AD2E24">
        <w:rPr>
          <w:rFonts w:ascii="Arial Nova" w:hAnsi="Arial Nova" w:eastAsia="Arial Nova" w:cs="Arial Nova"/>
          <w:sz w:val="22"/>
          <w:szCs w:val="22"/>
          <w:lang w:val="en-US"/>
        </w:rPr>
        <w:t xml:space="preserve"> monthly</w:t>
      </w:r>
      <w:r w:rsidRPr="09E68B3A" w:rsidR="00DC4EC8">
        <w:rPr>
          <w:rFonts w:ascii="Arial Nova" w:hAnsi="Arial Nova" w:eastAsia="Arial Nova" w:cs="Arial Nova"/>
          <w:sz w:val="22"/>
          <w:szCs w:val="22"/>
          <w:lang w:val="en-US"/>
        </w:rPr>
        <w:t xml:space="preserve"> o</w:t>
      </w:r>
      <w:r w:rsidRPr="09E68B3A" w:rsidR="00D90B5F">
        <w:rPr>
          <w:rFonts w:ascii="Arial Nova" w:hAnsi="Arial Nova" w:eastAsia="Arial Nova" w:cs="Arial Nova"/>
          <w:sz w:val="22"/>
          <w:szCs w:val="22"/>
          <w:lang w:val="en-US"/>
        </w:rPr>
        <w:t xml:space="preserve">r twice-a-month </w:t>
      </w:r>
      <w:r w:rsidRPr="09E68B3A" w:rsidR="00D32956">
        <w:rPr>
          <w:rFonts w:ascii="Arial Nova" w:hAnsi="Arial Nova" w:eastAsia="Arial Nova" w:cs="Arial Nova"/>
          <w:sz w:val="22"/>
          <w:szCs w:val="22"/>
          <w:lang w:val="en-US"/>
        </w:rPr>
        <w:t>payment</w:t>
      </w:r>
      <w:r w:rsidRPr="09E68B3A" w:rsidR="004A2BDA">
        <w:rPr>
          <w:rFonts w:ascii="Arial Nova" w:hAnsi="Arial Nova" w:eastAsia="Arial Nova" w:cs="Arial Nova"/>
          <w:sz w:val="22"/>
          <w:szCs w:val="22"/>
          <w:lang w:val="en-US"/>
        </w:rPr>
        <w:t xml:space="preserve"> </w:t>
      </w:r>
      <w:r w:rsidRPr="09E68B3A" w:rsidR="00596188">
        <w:rPr>
          <w:rFonts w:ascii="Arial Nova" w:hAnsi="Arial Nova" w:eastAsia="Arial Nova" w:cs="Arial Nova"/>
          <w:sz w:val="22"/>
          <w:szCs w:val="22"/>
          <w:lang w:val="en-US"/>
        </w:rPr>
        <w:t>(</w:t>
      </w:r>
      <w:r w:rsidRPr="09E68B3A" w:rsidR="004A2BDA">
        <w:rPr>
          <w:rFonts w:ascii="Arial Nova" w:hAnsi="Arial Nova" w:eastAsia="Arial Nova" w:cs="Arial Nova"/>
          <w:sz w:val="22"/>
          <w:szCs w:val="22"/>
        </w:rPr>
        <w:t>Cheetham</w:t>
      </w:r>
      <w:r w:rsidRPr="09E68B3A" w:rsidR="004A2BDA">
        <w:rPr>
          <w:rFonts w:ascii="Arial Nova" w:hAnsi="Arial Nova" w:eastAsia="Arial Nova" w:cs="Arial Nova"/>
          <w:sz w:val="22"/>
          <w:szCs w:val="22"/>
          <w:lang w:val="en-US"/>
        </w:rPr>
        <w:t xml:space="preserve"> et al. 2019</w:t>
      </w:r>
      <w:r w:rsidRPr="09E68B3A" w:rsidR="00596188">
        <w:rPr>
          <w:rFonts w:ascii="Arial Nova" w:hAnsi="Arial Nova" w:eastAsia="Arial Nova" w:cs="Arial Nova"/>
          <w:sz w:val="22"/>
          <w:szCs w:val="22"/>
          <w:lang w:val="en-US"/>
        </w:rPr>
        <w:t>)</w:t>
      </w:r>
      <w:r w:rsidRPr="09E68B3A" w:rsidR="00D32956">
        <w:rPr>
          <w:rFonts w:ascii="Arial Nova" w:hAnsi="Arial Nova" w:eastAsia="Arial Nova" w:cs="Arial Nova"/>
          <w:sz w:val="22"/>
          <w:szCs w:val="22"/>
          <w:lang w:val="en-US"/>
        </w:rPr>
        <w:t>.</w:t>
      </w:r>
      <w:r w:rsidRPr="09E68B3A" w:rsidR="00540D85">
        <w:rPr>
          <w:rFonts w:ascii="Arial Nova" w:hAnsi="Arial Nova" w:eastAsia="Arial Nova" w:cs="Arial Nova"/>
          <w:sz w:val="22"/>
          <w:szCs w:val="22"/>
          <w:lang w:val="en-US"/>
        </w:rPr>
        <w:t xml:space="preserve"> </w:t>
      </w:r>
      <w:r w:rsidRPr="09E68B3A" w:rsidR="00756BFC">
        <w:rPr>
          <w:rFonts w:ascii="Arial Nova" w:hAnsi="Arial Nova" w:eastAsia="Arial Nova" w:cs="Arial Nova"/>
          <w:sz w:val="22"/>
          <w:szCs w:val="22"/>
          <w:lang w:val="en-US"/>
        </w:rPr>
        <w:t xml:space="preserve">The six means-tested benefits replaced by </w:t>
      </w:r>
      <w:r w:rsidRPr="09E68B3A" w:rsidR="005D2145">
        <w:rPr>
          <w:rFonts w:ascii="Arial Nova" w:hAnsi="Arial Nova" w:eastAsia="Arial Nova" w:cs="Arial Nova"/>
          <w:sz w:val="22"/>
          <w:szCs w:val="22"/>
          <w:lang w:val="en-US"/>
        </w:rPr>
        <w:t xml:space="preserve">the Universal Credit include housing benefit, child tax credit, </w:t>
      </w:r>
      <w:r w:rsidRPr="09E68B3A" w:rsidR="00501957">
        <w:rPr>
          <w:rFonts w:ascii="Arial Nova" w:hAnsi="Arial Nova" w:eastAsia="Arial Nova" w:cs="Arial Nova"/>
          <w:sz w:val="22"/>
          <w:szCs w:val="22"/>
          <w:lang w:val="en-US"/>
        </w:rPr>
        <w:t xml:space="preserve">income support, income-related </w:t>
      </w:r>
      <w:r w:rsidRPr="09E68B3A" w:rsidR="00281D78">
        <w:rPr>
          <w:rFonts w:ascii="Arial Nova" w:hAnsi="Arial Nova" w:eastAsia="Arial Nova" w:cs="Arial Nova"/>
          <w:sz w:val="22"/>
          <w:szCs w:val="22"/>
          <w:lang w:val="en-US"/>
        </w:rPr>
        <w:t xml:space="preserve">employment,</w:t>
      </w:r>
      <w:r w:rsidRPr="09E68B3A" w:rsidR="00281D78">
        <w:rPr>
          <w:rFonts w:ascii="Arial Nova" w:hAnsi="Arial Nova" w:eastAsia="Arial Nova" w:cs="Arial Nova"/>
          <w:sz w:val="22"/>
          <w:szCs w:val="22"/>
          <w:lang w:val="en-US"/>
        </w:rPr>
        <w:t xml:space="preserve"> and support allowance </w:t>
      </w:r>
      <w:r w:rsidRPr="09E68B3A" w:rsidR="00652973">
        <w:rPr>
          <w:rFonts w:ascii="Arial Nova" w:hAnsi="Arial Nova" w:eastAsia="Arial Nova" w:cs="Arial Nova"/>
          <w:sz w:val="22"/>
          <w:szCs w:val="22"/>
          <w:lang w:val="en-US"/>
        </w:rPr>
        <w:t xml:space="preserve">(ESA), </w:t>
      </w:r>
      <w:r w:rsidRPr="09E68B3A" w:rsidR="00167408">
        <w:rPr>
          <w:rFonts w:ascii="Arial Nova" w:hAnsi="Arial Nova" w:eastAsia="Arial Nova" w:cs="Arial Nova"/>
          <w:sz w:val="22"/>
          <w:szCs w:val="22"/>
          <w:lang w:val="en-US"/>
        </w:rPr>
        <w:t>income-based job seeker’s allowance (JSA), and working tax credit.</w:t>
      </w:r>
    </w:p>
    <w:p w:rsidRPr="00E97356" w:rsidR="00BD0996" w:rsidP="09E68B3A" w:rsidRDefault="00505CFC" w14:paraId="2AA0F48E" w14:textId="22F5DC8A" w14:noSpellErr="1">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281AD6">
        <w:rPr>
          <w:rFonts w:ascii="Arial Nova" w:hAnsi="Arial Nova" w:eastAsia="Arial Nova" w:cs="Arial Nova"/>
          <w:sz w:val="22"/>
          <w:szCs w:val="22"/>
          <w:lang w:val="en-US"/>
        </w:rPr>
        <w:t xml:space="preserve">The eligibility criteria for </w:t>
      </w:r>
      <w:r w:rsidRPr="09E68B3A" w:rsidR="00D800BB">
        <w:rPr>
          <w:rFonts w:ascii="Arial Nova" w:hAnsi="Arial Nova" w:eastAsia="Arial Nova" w:cs="Arial Nova"/>
          <w:sz w:val="22"/>
          <w:szCs w:val="22"/>
          <w:lang w:val="en-US"/>
        </w:rPr>
        <w:t xml:space="preserve">Universal Credit is </w:t>
      </w:r>
      <w:r w:rsidRPr="09E68B3A" w:rsidR="00BF7DB9">
        <w:rPr>
          <w:rFonts w:ascii="Arial Nova" w:hAnsi="Arial Nova" w:eastAsia="Arial Nova" w:cs="Arial Nova"/>
          <w:sz w:val="22"/>
          <w:szCs w:val="22"/>
          <w:lang w:val="en-US"/>
        </w:rPr>
        <w:t xml:space="preserve">that one should be </w:t>
      </w:r>
      <w:r w:rsidRPr="09E68B3A" w:rsidR="00E93210">
        <w:rPr>
          <w:rFonts w:ascii="Arial Nova" w:hAnsi="Arial Nova" w:eastAsia="Arial Nova" w:cs="Arial Nova"/>
          <w:sz w:val="22"/>
          <w:szCs w:val="22"/>
          <w:lang w:val="en-US"/>
        </w:rPr>
        <w:t xml:space="preserve">on a low income or </w:t>
      </w:r>
      <w:r w:rsidRPr="09E68B3A" w:rsidR="000F1E7A">
        <w:rPr>
          <w:rFonts w:ascii="Arial Nova" w:hAnsi="Arial Nova" w:eastAsia="Arial Nova" w:cs="Arial Nova"/>
          <w:sz w:val="22"/>
          <w:szCs w:val="22"/>
          <w:lang w:val="en-US"/>
        </w:rPr>
        <w:t xml:space="preserve">needs assistance with their living costs for various reasons, such as if they are out of work, </w:t>
      </w:r>
      <w:r w:rsidRPr="09E68B3A" w:rsidR="004E4991">
        <w:rPr>
          <w:rFonts w:ascii="Arial Nova" w:hAnsi="Arial Nova" w:eastAsia="Arial Nova" w:cs="Arial Nova"/>
          <w:sz w:val="22"/>
          <w:szCs w:val="22"/>
          <w:lang w:val="en-US"/>
        </w:rPr>
        <w:t>if they are working part-time or are self-employed, or if they are unable to work</w:t>
      </w:r>
      <w:r w:rsidRPr="09E68B3A" w:rsidR="003F3BB1">
        <w:rPr>
          <w:rFonts w:ascii="Arial Nova" w:hAnsi="Arial Nova" w:eastAsia="Arial Nova" w:cs="Arial Nova"/>
          <w:sz w:val="22"/>
          <w:szCs w:val="22"/>
          <w:lang w:val="en-US"/>
        </w:rPr>
        <w:t xml:space="preserve"> for instance, because of a health condition</w:t>
      </w:r>
      <w:r w:rsidRPr="09E68B3A" w:rsidR="007B773D">
        <w:rPr>
          <w:rFonts w:ascii="Arial Nova" w:hAnsi="Arial Nova" w:eastAsia="Arial Nova" w:cs="Arial Nova"/>
          <w:sz w:val="22"/>
          <w:szCs w:val="22"/>
          <w:lang w:val="en-US"/>
        </w:rPr>
        <w:t xml:space="preserve"> </w:t>
      </w:r>
      <w:r w:rsidRPr="09E68B3A" w:rsidR="006249A6">
        <w:rPr>
          <w:rFonts w:ascii="Arial Nova" w:hAnsi="Arial Nova" w:eastAsia="Arial Nova" w:cs="Arial Nova"/>
          <w:sz w:val="22"/>
          <w:szCs w:val="22"/>
          <w:lang w:val="en-US"/>
        </w:rPr>
        <w:t>(</w:t>
      </w:r>
      <w:r w:rsidRPr="09E68B3A" w:rsidR="007B773D">
        <w:rPr>
          <w:rFonts w:ascii="Arial Nova" w:hAnsi="Arial Nova" w:eastAsia="Arial Nova" w:cs="Arial Nova"/>
          <w:sz w:val="22"/>
          <w:szCs w:val="22"/>
          <w:lang w:val="en-US"/>
        </w:rPr>
        <w:t>UK Government n.d.</w:t>
      </w:r>
      <w:r w:rsidRPr="09E68B3A" w:rsidR="00493E3B">
        <w:rPr>
          <w:rFonts w:ascii="Arial Nova" w:hAnsi="Arial Nova" w:eastAsia="Arial Nova" w:cs="Arial Nova"/>
          <w:sz w:val="22"/>
          <w:szCs w:val="22"/>
          <w:lang w:val="en-US"/>
        </w:rPr>
        <w:t>a</w:t>
      </w:r>
      <w:r w:rsidRPr="09E68B3A" w:rsidR="007B773D">
        <w:rPr>
          <w:rFonts w:ascii="Arial Nova" w:hAnsi="Arial Nova" w:eastAsia="Arial Nova" w:cs="Arial Nova"/>
          <w:sz w:val="22"/>
          <w:szCs w:val="22"/>
          <w:lang w:val="en-US"/>
        </w:rPr>
        <w:t>)</w:t>
      </w:r>
      <w:r w:rsidRPr="09E68B3A" w:rsidR="006249A6">
        <w:rPr>
          <w:rFonts w:ascii="Arial Nova" w:hAnsi="Arial Nova" w:eastAsia="Arial Nova" w:cs="Arial Nova"/>
          <w:sz w:val="22"/>
          <w:szCs w:val="22"/>
          <w:lang w:val="en-US"/>
        </w:rPr>
        <w:t xml:space="preserve">. </w:t>
      </w:r>
      <w:r w:rsidRPr="09E68B3A" w:rsidR="003373D2">
        <w:rPr>
          <w:rFonts w:ascii="Arial Nova" w:hAnsi="Arial Nova" w:eastAsia="Arial Nova" w:cs="Arial Nova"/>
          <w:sz w:val="22"/>
          <w:szCs w:val="22"/>
          <w:lang w:val="en-US"/>
        </w:rPr>
        <w:t>UK Government (n.d.</w:t>
      </w:r>
      <w:r w:rsidRPr="09E68B3A" w:rsidR="00493E3B">
        <w:rPr>
          <w:rFonts w:ascii="Arial Nova" w:hAnsi="Arial Nova" w:eastAsia="Arial Nova" w:cs="Arial Nova"/>
          <w:sz w:val="22"/>
          <w:szCs w:val="22"/>
          <w:lang w:val="en-US"/>
        </w:rPr>
        <w:t>a</w:t>
      </w:r>
      <w:r w:rsidRPr="09E68B3A" w:rsidR="003373D2">
        <w:rPr>
          <w:rFonts w:ascii="Arial Nova" w:hAnsi="Arial Nova" w:eastAsia="Arial Nova" w:cs="Arial Nova"/>
          <w:sz w:val="22"/>
          <w:szCs w:val="22"/>
          <w:lang w:val="en-US"/>
        </w:rPr>
        <w:t xml:space="preserve">) further stipulates that </w:t>
      </w:r>
      <w:r w:rsidRPr="09E68B3A" w:rsidR="00C7111E">
        <w:rPr>
          <w:rFonts w:ascii="Arial Nova" w:hAnsi="Arial Nova" w:eastAsia="Arial Nova" w:cs="Arial Nova"/>
          <w:sz w:val="22"/>
          <w:szCs w:val="22"/>
          <w:lang w:val="en-US"/>
        </w:rPr>
        <w:t xml:space="preserve">an eligible individual must </w:t>
      </w:r>
      <w:r w:rsidRPr="09E68B3A" w:rsidR="00C7111E">
        <w:rPr>
          <w:rFonts w:ascii="Arial Nova" w:hAnsi="Arial Nova" w:eastAsia="Arial Nova" w:cs="Arial Nova"/>
          <w:sz w:val="22"/>
          <w:szCs w:val="22"/>
          <w:lang w:val="en-US"/>
        </w:rPr>
        <w:t xml:space="preserve">reside</w:t>
      </w:r>
      <w:r w:rsidRPr="09E68B3A" w:rsidR="00C7111E">
        <w:rPr>
          <w:rFonts w:ascii="Arial Nova" w:hAnsi="Arial Nova" w:eastAsia="Arial Nova" w:cs="Arial Nova"/>
          <w:sz w:val="22"/>
          <w:szCs w:val="22"/>
          <w:lang w:val="en-US"/>
        </w:rPr>
        <w:t xml:space="preserve"> in the UK, be aged 18 or above, </w:t>
      </w:r>
      <w:r w:rsidRPr="09E68B3A" w:rsidR="00262D38">
        <w:rPr>
          <w:rFonts w:ascii="Arial Nova" w:hAnsi="Arial Nova" w:eastAsia="Arial Nova" w:cs="Arial Nova"/>
          <w:sz w:val="22"/>
          <w:szCs w:val="22"/>
          <w:lang w:val="en-US"/>
        </w:rPr>
        <w:t xml:space="preserve">be under the state pension age, and have </w:t>
      </w:r>
      <w:r w:rsidRPr="09E68B3A" w:rsidR="009A1A1B">
        <w:rPr>
          <w:rFonts w:ascii="Arial Nova" w:hAnsi="Arial Nova" w:eastAsia="Arial Nova" w:cs="Arial Nova"/>
          <w:sz w:val="22"/>
          <w:szCs w:val="22"/>
          <w:lang w:val="en-US"/>
        </w:rPr>
        <w:t>16,000 poun</w:t>
      </w:r>
      <w:r w:rsidRPr="09E68B3A" w:rsidR="00356D41">
        <w:rPr>
          <w:rFonts w:ascii="Arial Nova" w:hAnsi="Arial Nova" w:eastAsia="Arial Nova" w:cs="Arial Nova"/>
          <w:sz w:val="22"/>
          <w:szCs w:val="22"/>
          <w:lang w:val="en-US"/>
        </w:rPr>
        <w:t>d</w:t>
      </w:r>
      <w:r w:rsidRPr="09E68B3A" w:rsidR="009A1A1B">
        <w:rPr>
          <w:rFonts w:ascii="Arial Nova" w:hAnsi="Arial Nova" w:eastAsia="Arial Nova" w:cs="Arial Nova"/>
          <w:sz w:val="22"/>
          <w:szCs w:val="22"/>
          <w:lang w:val="en-US"/>
        </w:rPr>
        <w:t xml:space="preserve">s or less </w:t>
      </w:r>
      <w:r w:rsidRPr="09E68B3A" w:rsidR="001B481E">
        <w:rPr>
          <w:rFonts w:ascii="Arial Nova" w:hAnsi="Arial Nova" w:eastAsia="Arial Nova" w:cs="Arial Nova"/>
          <w:sz w:val="22"/>
          <w:szCs w:val="22"/>
          <w:lang w:val="en-US"/>
        </w:rPr>
        <w:t>in money, savings, and investments.</w:t>
      </w:r>
      <w:r w:rsidRPr="09E68B3A" w:rsidR="00EA63A6">
        <w:rPr>
          <w:rFonts w:ascii="Arial Nova" w:hAnsi="Arial Nova" w:eastAsia="Arial Nova" w:cs="Arial Nova"/>
          <w:sz w:val="22"/>
          <w:szCs w:val="22"/>
          <w:lang w:val="en-US"/>
        </w:rPr>
        <w:t xml:space="preserve"> </w:t>
      </w:r>
      <w:r w:rsidRPr="09E68B3A" w:rsidR="0075329A">
        <w:rPr>
          <w:rFonts w:ascii="Arial Nova" w:hAnsi="Arial Nova" w:eastAsia="Arial Nova" w:cs="Arial Nova"/>
          <w:sz w:val="22"/>
          <w:szCs w:val="22"/>
          <w:lang w:val="en-US"/>
        </w:rPr>
        <w:t xml:space="preserve">If one lives with their partner, </w:t>
      </w:r>
      <w:r w:rsidRPr="09E68B3A" w:rsidR="00ED3348">
        <w:rPr>
          <w:rFonts w:ascii="Arial Nova" w:hAnsi="Arial Nova" w:eastAsia="Arial Nova" w:cs="Arial Nova"/>
          <w:sz w:val="22"/>
          <w:szCs w:val="22"/>
          <w:lang w:val="en-US"/>
        </w:rPr>
        <w:t xml:space="preserve">they must </w:t>
      </w:r>
      <w:r w:rsidRPr="09E68B3A" w:rsidR="00845A2F">
        <w:rPr>
          <w:rFonts w:ascii="Arial Nova" w:hAnsi="Arial Nova" w:eastAsia="Arial Nova" w:cs="Arial Nova"/>
          <w:sz w:val="22"/>
          <w:szCs w:val="22"/>
          <w:lang w:val="en-US"/>
        </w:rPr>
        <w:t>make a joint claim for their househol</w:t>
      </w:r>
      <w:r w:rsidRPr="09E68B3A" w:rsidR="00DF5DFF">
        <w:rPr>
          <w:rFonts w:ascii="Arial Nova" w:hAnsi="Arial Nova" w:eastAsia="Arial Nova" w:cs="Arial Nova"/>
          <w:sz w:val="22"/>
          <w:szCs w:val="22"/>
          <w:lang w:val="en-US"/>
        </w:rPr>
        <w:t>d, eve</w:t>
      </w:r>
      <w:r w:rsidRPr="09E68B3A" w:rsidR="00E06ECA">
        <w:rPr>
          <w:rFonts w:ascii="Arial Nova" w:hAnsi="Arial Nova" w:eastAsia="Arial Nova" w:cs="Arial Nova"/>
          <w:sz w:val="22"/>
          <w:szCs w:val="22"/>
          <w:lang w:val="en-US"/>
        </w:rPr>
        <w:t>n if one partner is not eligible</w:t>
      </w:r>
      <w:r w:rsidRPr="09E68B3A" w:rsidR="001B0347">
        <w:rPr>
          <w:rFonts w:ascii="Arial Nova" w:hAnsi="Arial Nova" w:eastAsia="Arial Nova" w:cs="Arial Nova"/>
          <w:sz w:val="22"/>
          <w:szCs w:val="22"/>
          <w:lang w:val="en-US"/>
        </w:rPr>
        <w:t>.</w:t>
      </w:r>
      <w:r w:rsidRPr="09E68B3A" w:rsidR="003568F3">
        <w:rPr>
          <w:rFonts w:ascii="Arial Nova" w:hAnsi="Arial Nova" w:eastAsia="Arial Nova" w:cs="Arial Nova"/>
          <w:sz w:val="22"/>
          <w:szCs w:val="22"/>
          <w:lang w:val="en-US"/>
        </w:rPr>
        <w:t xml:space="preserve"> </w:t>
      </w:r>
      <w:r w:rsidRPr="09E68B3A" w:rsidR="00930400">
        <w:rPr>
          <w:rFonts w:ascii="Arial Nova" w:hAnsi="Arial Nova" w:eastAsia="Arial Nova" w:cs="Arial Nova"/>
          <w:sz w:val="22"/>
          <w:szCs w:val="22"/>
          <w:lang w:val="en-US"/>
        </w:rPr>
        <w:t xml:space="preserve">After being proven eligible, </w:t>
      </w:r>
      <w:r w:rsidRPr="09E68B3A" w:rsidR="009B45B2">
        <w:rPr>
          <w:rFonts w:ascii="Arial Nova" w:hAnsi="Arial Nova" w:eastAsia="Arial Nova" w:cs="Arial Nova"/>
          <w:sz w:val="22"/>
          <w:szCs w:val="22"/>
          <w:lang w:val="en-US"/>
        </w:rPr>
        <w:t xml:space="preserve">the first payment </w:t>
      </w:r>
      <w:r w:rsidRPr="09E68B3A" w:rsidR="001B7917">
        <w:rPr>
          <w:rFonts w:ascii="Arial Nova" w:hAnsi="Arial Nova" w:eastAsia="Arial Nova" w:cs="Arial Nova"/>
          <w:sz w:val="22"/>
          <w:szCs w:val="22"/>
          <w:lang w:val="en-US"/>
        </w:rPr>
        <w:t>usually takes about five weeks</w:t>
      </w:r>
      <w:r w:rsidRPr="09E68B3A" w:rsidR="00086A89">
        <w:rPr>
          <w:rFonts w:ascii="Arial Nova" w:hAnsi="Arial Nova" w:eastAsia="Arial Nova" w:cs="Arial Nova"/>
          <w:sz w:val="22"/>
          <w:szCs w:val="22"/>
          <w:lang w:val="en-US"/>
        </w:rPr>
        <w:t>, and if one needs money more urgently as they wait for the first payment, they can apply for an advance</w:t>
      </w:r>
      <w:r w:rsidRPr="09E68B3A" w:rsidR="003568F3">
        <w:rPr>
          <w:rFonts w:ascii="Arial Nova" w:hAnsi="Arial Nova" w:eastAsia="Arial Nova" w:cs="Arial Nova"/>
          <w:sz w:val="22"/>
          <w:szCs w:val="22"/>
          <w:lang w:val="en-US"/>
        </w:rPr>
        <w:t xml:space="preserve"> (UK Government n.d.</w:t>
      </w:r>
      <w:r w:rsidRPr="09E68B3A" w:rsidR="00493E3B">
        <w:rPr>
          <w:rFonts w:ascii="Arial Nova" w:hAnsi="Arial Nova" w:eastAsia="Arial Nova" w:cs="Arial Nova"/>
          <w:sz w:val="22"/>
          <w:szCs w:val="22"/>
          <w:lang w:val="en-US"/>
        </w:rPr>
        <w:t>a</w:t>
      </w:r>
      <w:r w:rsidRPr="09E68B3A" w:rsidR="003568F3">
        <w:rPr>
          <w:rFonts w:ascii="Arial Nova" w:hAnsi="Arial Nova" w:eastAsia="Arial Nova" w:cs="Arial Nova"/>
          <w:sz w:val="22"/>
          <w:szCs w:val="22"/>
          <w:lang w:val="en-US"/>
        </w:rPr>
        <w:t>)</w:t>
      </w:r>
      <w:r w:rsidRPr="09E68B3A" w:rsidR="00086A89">
        <w:rPr>
          <w:rFonts w:ascii="Arial Nova" w:hAnsi="Arial Nova" w:eastAsia="Arial Nova" w:cs="Arial Nova"/>
          <w:sz w:val="22"/>
          <w:szCs w:val="22"/>
          <w:lang w:val="en-US"/>
        </w:rPr>
        <w:t>.</w:t>
      </w:r>
      <w:r w:rsidRPr="09E68B3A" w:rsidR="00F9581D">
        <w:rPr>
          <w:rFonts w:ascii="Arial Nova" w:hAnsi="Arial Nova" w:eastAsia="Arial Nova" w:cs="Arial Nova"/>
          <w:sz w:val="22"/>
          <w:szCs w:val="22"/>
          <w:lang w:val="en-US"/>
        </w:rPr>
        <w:t xml:space="preserve"> The money is usually paid once a month, usually in an individual’s bank</w:t>
      </w:r>
      <w:r w:rsidRPr="09E68B3A" w:rsidR="00FC3ED9">
        <w:rPr>
          <w:rFonts w:ascii="Arial Nova" w:hAnsi="Arial Nova" w:eastAsia="Arial Nova" w:cs="Arial Nova"/>
          <w:sz w:val="22"/>
          <w:szCs w:val="22"/>
          <w:lang w:val="en-US"/>
        </w:rPr>
        <w:t xml:space="preserve">, </w:t>
      </w:r>
      <w:r w:rsidRPr="09E68B3A" w:rsidR="001F6D8F">
        <w:rPr>
          <w:rFonts w:ascii="Arial Nova" w:hAnsi="Arial Nova" w:eastAsia="Arial Nova" w:cs="Arial Nova"/>
          <w:sz w:val="22"/>
          <w:szCs w:val="22"/>
          <w:lang w:val="en-US"/>
        </w:rPr>
        <w:t>credit union, or building society account.</w:t>
      </w:r>
    </w:p>
    <w:p w:rsidR="09E68B3A" w:rsidP="09E68B3A" w:rsidRDefault="09E68B3A" w14:paraId="7DF35F00" w14:textId="1BEACD34">
      <w:pPr>
        <w:pStyle w:val="Heading2"/>
        <w:spacing w:line="360" w:lineRule="auto"/>
        <w:jc w:val="both"/>
        <w:rPr>
          <w:rFonts w:ascii="Arial Nova" w:hAnsi="Arial Nova" w:eastAsia="Arial Nova" w:cs="Arial Nova"/>
          <w:b w:val="1"/>
          <w:bCs w:val="1"/>
          <w:sz w:val="22"/>
          <w:szCs w:val="22"/>
        </w:rPr>
      </w:pPr>
    </w:p>
    <w:p w:rsidRPr="00E97356" w:rsidR="000C269D" w:rsidP="09E68B3A" w:rsidRDefault="00505CFC" w14:paraId="7286F63E" w14:textId="6D5BB50E" w14:noSpellErr="1">
      <w:pPr>
        <w:pStyle w:val="Heading2"/>
        <w:spacing w:line="360" w:lineRule="auto"/>
        <w:jc w:val="both"/>
        <w:rPr>
          <w:rFonts w:ascii="Arial Nova" w:hAnsi="Arial Nova" w:eastAsia="Arial Nova" w:cs="Arial Nova"/>
          <w:b w:val="1"/>
          <w:bCs w:val="1"/>
          <w:sz w:val="22"/>
          <w:szCs w:val="22"/>
        </w:rPr>
      </w:pPr>
      <w:bookmarkStart w:name="_Toc264737671" w:id="1802831586"/>
      <w:r w:rsidRPr="09E68B3A" w:rsidR="09E68B3A">
        <w:rPr>
          <w:rFonts w:ascii="Arial Nova" w:hAnsi="Arial Nova" w:eastAsia="Arial Nova" w:cs="Arial Nova"/>
          <w:b w:val="1"/>
          <w:bCs w:val="1"/>
          <w:sz w:val="22"/>
          <w:szCs w:val="22"/>
        </w:rPr>
        <w:t xml:space="preserve">UK No Poverty Initiative 2: </w:t>
      </w:r>
      <w:r w:rsidRPr="09E68B3A" w:rsidR="09E68B3A">
        <w:rPr>
          <w:rFonts w:ascii="Arial Nova" w:hAnsi="Arial Nova" w:eastAsia="Arial Nova" w:cs="Arial Nova"/>
          <w:b w:val="1"/>
          <w:bCs w:val="1"/>
          <w:sz w:val="22"/>
          <w:szCs w:val="22"/>
        </w:rPr>
        <w:t>National Minimum Wage and National Living Wage Rates</w:t>
      </w:r>
      <w:bookmarkEnd w:id="1802831586"/>
    </w:p>
    <w:p w:rsidRPr="00E97356" w:rsidR="00B44DF4" w:rsidP="09E68B3A" w:rsidRDefault="00505CFC" w14:paraId="475E9AF0" w14:textId="5617665B">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A77B85">
        <w:rPr>
          <w:rFonts w:ascii="Arial Nova" w:hAnsi="Arial Nova" w:eastAsia="Arial Nova" w:cs="Arial Nova"/>
          <w:sz w:val="22"/>
          <w:szCs w:val="22"/>
          <w:lang w:val="en-US"/>
        </w:rPr>
        <w:t xml:space="preserve">Another </w:t>
      </w:r>
      <w:r w:rsidRPr="09E68B3A" w:rsidR="00F33A89">
        <w:rPr>
          <w:rFonts w:ascii="Arial Nova" w:hAnsi="Arial Nova" w:eastAsia="Arial Nova" w:cs="Arial Nova"/>
          <w:sz w:val="22"/>
          <w:szCs w:val="22"/>
          <w:lang w:val="en-US"/>
        </w:rPr>
        <w:t xml:space="preserve">initiative that </w:t>
      </w:r>
      <w:r w:rsidRPr="09E68B3A" w:rsidR="00DD01C5">
        <w:rPr>
          <w:rFonts w:ascii="Arial Nova" w:hAnsi="Arial Nova" w:eastAsia="Arial Nova" w:cs="Arial Nova"/>
          <w:sz w:val="22"/>
          <w:szCs w:val="22"/>
          <w:lang w:val="en-US"/>
        </w:rPr>
        <w:t xml:space="preserve">the </w:t>
      </w:r>
      <w:r w:rsidRPr="09E68B3A" w:rsidR="00643201">
        <w:rPr>
          <w:rFonts w:ascii="Arial Nova" w:hAnsi="Arial Nova" w:eastAsia="Arial Nova" w:cs="Arial Nova"/>
          <w:sz w:val="22"/>
          <w:szCs w:val="22"/>
          <w:lang w:val="en-US"/>
        </w:rPr>
        <w:t xml:space="preserve">UK government </w:t>
      </w:r>
      <w:r w:rsidRPr="09E68B3A" w:rsidR="0041359D">
        <w:rPr>
          <w:rFonts w:ascii="Arial Nova" w:hAnsi="Arial Nova" w:eastAsia="Arial Nova" w:cs="Arial Nova"/>
          <w:sz w:val="22"/>
          <w:szCs w:val="22"/>
          <w:lang w:val="en-US"/>
        </w:rPr>
        <w:t xml:space="preserve">must</w:t>
      </w:r>
      <w:r w:rsidRPr="09E68B3A" w:rsidR="0041359D">
        <w:rPr>
          <w:rFonts w:ascii="Arial Nova" w:hAnsi="Arial Nova" w:eastAsia="Arial Nova" w:cs="Arial Nova"/>
          <w:sz w:val="22"/>
          <w:szCs w:val="22"/>
          <w:lang w:val="en-US"/>
        </w:rPr>
        <w:t xml:space="preserve"> implement </w:t>
      </w:r>
      <w:r w:rsidRPr="09E68B3A" w:rsidR="00024BDF">
        <w:rPr>
          <w:rFonts w:ascii="Arial Nova" w:hAnsi="Arial Nova" w:eastAsia="Arial Nova" w:cs="Arial Nova"/>
          <w:sz w:val="22"/>
          <w:szCs w:val="22"/>
          <w:lang w:val="en-US"/>
        </w:rPr>
        <w:t xml:space="preserve">the no poverty SDG is </w:t>
      </w:r>
      <w:r w:rsidRPr="09E68B3A" w:rsidR="002406A8">
        <w:rPr>
          <w:rFonts w:ascii="Arial Nova" w:hAnsi="Arial Nova" w:eastAsia="Arial Nova" w:cs="Arial Nova"/>
          <w:sz w:val="22"/>
          <w:szCs w:val="22"/>
          <w:lang w:val="en-US"/>
        </w:rPr>
        <w:t xml:space="preserve">the national minimum wage </w:t>
      </w:r>
      <w:r w:rsidRPr="09E68B3A" w:rsidR="005D09A3">
        <w:rPr>
          <w:rFonts w:ascii="Arial Nova" w:hAnsi="Arial Nova" w:eastAsia="Arial Nova" w:cs="Arial Nova"/>
          <w:sz w:val="22"/>
          <w:szCs w:val="22"/>
          <w:lang w:val="en-US"/>
        </w:rPr>
        <w:t>(NMW) and the national living wage (NLW) rates.</w:t>
      </w:r>
      <w:r w:rsidRPr="09E68B3A" w:rsidR="00E82179">
        <w:rPr>
          <w:rFonts w:ascii="Arial Nova" w:hAnsi="Arial Nova" w:eastAsia="Arial Nova" w:cs="Arial Nova"/>
          <w:sz w:val="22"/>
          <w:szCs w:val="22"/>
          <w:lang w:val="en-US"/>
        </w:rPr>
        <w:t xml:space="preserve"> The UK government outlines the hourly rates for minimum wages depending on age </w:t>
      </w:r>
      <w:r w:rsidRPr="09E68B3A" w:rsidR="003B75EF">
        <w:rPr>
          <w:rFonts w:ascii="Arial Nova" w:hAnsi="Arial Nova" w:eastAsia="Arial Nova" w:cs="Arial Nova"/>
          <w:sz w:val="22"/>
          <w:szCs w:val="22"/>
          <w:lang w:val="en-US"/>
        </w:rPr>
        <w:t xml:space="preserve">and whether an individual is an apprentice </w:t>
      </w:r>
      <w:r w:rsidRPr="09E68B3A" w:rsidR="0028188D">
        <w:rPr>
          <w:rFonts w:ascii="Arial Nova" w:hAnsi="Arial Nova" w:eastAsia="Arial Nova" w:cs="Arial Nova"/>
          <w:sz w:val="22"/>
          <w:szCs w:val="22"/>
          <w:lang w:val="en-US"/>
        </w:rPr>
        <w:t>(</w:t>
      </w:r>
      <w:r w:rsidRPr="09E68B3A" w:rsidR="003B75EF">
        <w:rPr>
          <w:rFonts w:ascii="Arial Nova" w:hAnsi="Arial Nova" w:eastAsia="Arial Nova" w:cs="Arial Nova"/>
          <w:sz w:val="22"/>
          <w:szCs w:val="22"/>
          <w:lang w:val="en-US"/>
        </w:rPr>
        <w:t xml:space="preserve">UK Government </w:t>
      </w:r>
      <w:r w:rsidRPr="09E68B3A" w:rsidR="009A3FF2">
        <w:rPr>
          <w:rFonts w:ascii="Arial Nova" w:hAnsi="Arial Nova" w:eastAsia="Arial Nova" w:cs="Arial Nova"/>
          <w:sz w:val="22"/>
          <w:szCs w:val="22"/>
          <w:lang w:val="en-US"/>
        </w:rPr>
        <w:t>2023</w:t>
      </w:r>
      <w:r w:rsidRPr="09E68B3A" w:rsidR="0028188D">
        <w:rPr>
          <w:rFonts w:ascii="Arial Nova" w:hAnsi="Arial Nova" w:eastAsia="Arial Nova" w:cs="Arial Nova"/>
          <w:sz w:val="22"/>
          <w:szCs w:val="22"/>
          <w:lang w:val="en-US"/>
        </w:rPr>
        <w:t xml:space="preserve">). According to </w:t>
      </w:r>
      <w:r w:rsidRPr="09E68B3A" w:rsidR="000E0FE9">
        <w:rPr>
          <w:rFonts w:ascii="Arial Nova" w:hAnsi="Arial Nova" w:eastAsia="Arial Nova" w:cs="Arial Nova"/>
          <w:sz w:val="22"/>
          <w:szCs w:val="22"/>
          <w:lang w:val="en-US"/>
        </w:rPr>
        <w:t xml:space="preserve">the UK Government </w:t>
      </w:r>
      <w:r w:rsidRPr="09E68B3A" w:rsidR="007358B9">
        <w:rPr>
          <w:rFonts w:ascii="Arial Nova" w:hAnsi="Arial Nova" w:eastAsia="Arial Nova" w:cs="Arial Nova"/>
          <w:sz w:val="22"/>
          <w:szCs w:val="22"/>
          <w:lang w:val="en-US"/>
        </w:rPr>
        <w:t>(</w:t>
      </w:r>
      <w:r w:rsidRPr="09E68B3A" w:rsidR="00E408FE">
        <w:rPr>
          <w:rFonts w:ascii="Arial Nova" w:hAnsi="Arial Nova" w:eastAsia="Arial Nova" w:cs="Arial Nova"/>
          <w:sz w:val="22"/>
          <w:szCs w:val="22"/>
          <w:lang w:val="en-US"/>
        </w:rPr>
        <w:t>2023</w:t>
      </w:r>
      <w:r w:rsidRPr="09E68B3A" w:rsidR="007358B9">
        <w:rPr>
          <w:rFonts w:ascii="Arial Nova" w:hAnsi="Arial Nova" w:eastAsia="Arial Nova" w:cs="Arial Nova"/>
          <w:sz w:val="22"/>
          <w:szCs w:val="22"/>
          <w:lang w:val="en-US"/>
        </w:rPr>
        <w:t>)</w:t>
      </w:r>
      <w:r w:rsidRPr="09E68B3A" w:rsidR="00D529D3">
        <w:rPr>
          <w:rFonts w:ascii="Arial Nova" w:hAnsi="Arial Nova" w:eastAsia="Arial Nova" w:cs="Arial Nova"/>
          <w:sz w:val="22"/>
          <w:szCs w:val="22"/>
          <w:lang w:val="en-US"/>
        </w:rPr>
        <w:t xml:space="preserve">, </w:t>
      </w:r>
      <w:r w:rsidRPr="09E68B3A" w:rsidR="002032F3">
        <w:rPr>
          <w:rFonts w:ascii="Arial Nova" w:hAnsi="Arial Nova" w:eastAsia="Arial Nova" w:cs="Arial Nova"/>
          <w:sz w:val="22"/>
          <w:szCs w:val="22"/>
          <w:lang w:val="en-US"/>
        </w:rPr>
        <w:t xml:space="preserve">an individual must be </w:t>
      </w:r>
      <w:r w:rsidRPr="09E68B3A" w:rsidR="005030EF">
        <w:rPr>
          <w:rFonts w:ascii="Arial Nova" w:hAnsi="Arial Nova" w:eastAsia="Arial Nova" w:cs="Arial Nova"/>
          <w:sz w:val="22"/>
          <w:szCs w:val="22"/>
          <w:lang w:val="en-US"/>
        </w:rPr>
        <w:t>at least at the school</w:t>
      </w:r>
      <w:r w:rsidRPr="09E68B3A" w:rsidR="00B43218">
        <w:rPr>
          <w:rFonts w:ascii="Arial Nova" w:hAnsi="Arial Nova" w:eastAsia="Arial Nova" w:cs="Arial Nova"/>
          <w:sz w:val="22"/>
          <w:szCs w:val="22"/>
          <w:lang w:val="en-US"/>
        </w:rPr>
        <w:t xml:space="preserve"> leaving age to get the national minimum wage and be aged 23 to get the</w:t>
      </w:r>
      <w:r w:rsidRPr="09E68B3A" w:rsidR="009954E9">
        <w:rPr>
          <w:rFonts w:ascii="Arial Nova" w:hAnsi="Arial Nova" w:eastAsia="Arial Nova" w:cs="Arial Nova"/>
          <w:sz w:val="22"/>
          <w:szCs w:val="22"/>
          <w:lang w:val="en-US"/>
        </w:rPr>
        <w:t xml:space="preserve"> national living wage</w:t>
      </w:r>
      <w:r w:rsidRPr="09E68B3A" w:rsidR="00165BF7">
        <w:rPr>
          <w:rFonts w:ascii="Arial Nova" w:hAnsi="Arial Nova" w:eastAsia="Arial Nova" w:cs="Arial Nova"/>
          <w:sz w:val="22"/>
          <w:szCs w:val="22"/>
          <w:lang w:val="en-US"/>
        </w:rPr>
        <w:t xml:space="preserve">. Therefore, the minimum wage applies to workers aged </w:t>
      </w:r>
      <w:r w:rsidRPr="09E68B3A" w:rsidR="000F3432">
        <w:rPr>
          <w:rFonts w:ascii="Arial Nova" w:hAnsi="Arial Nova" w:eastAsia="Arial Nova" w:cs="Arial Nova"/>
          <w:sz w:val="22"/>
          <w:szCs w:val="22"/>
          <w:lang w:val="en-US"/>
        </w:rPr>
        <w:t>22 and below.</w:t>
      </w:r>
      <w:r w:rsidRPr="09E68B3A" w:rsidR="003D7D3D">
        <w:rPr>
          <w:rFonts w:ascii="Arial Nova" w:hAnsi="Arial Nova" w:eastAsia="Arial Nova" w:cs="Arial Nova"/>
          <w:sz w:val="22"/>
          <w:szCs w:val="22"/>
          <w:lang w:val="en-US"/>
        </w:rPr>
        <w:t xml:space="preserve"> According to the UK Government (2023), </w:t>
      </w:r>
      <w:r w:rsidRPr="09E68B3A" w:rsidR="00CF73D7">
        <w:rPr>
          <w:rFonts w:ascii="Arial Nova" w:hAnsi="Arial Nova" w:eastAsia="Arial Nova" w:cs="Arial Nova"/>
          <w:sz w:val="22"/>
          <w:szCs w:val="22"/>
          <w:lang w:val="en-US"/>
        </w:rPr>
        <w:t xml:space="preserve">the national living wage for those aged 23 and above </w:t>
      </w:r>
      <w:r w:rsidRPr="09E68B3A" w:rsidR="00CF73D7">
        <w:rPr>
          <w:rFonts w:ascii="Arial Nova" w:hAnsi="Arial Nova" w:eastAsia="Arial Nova" w:cs="Arial Nova"/>
          <w:sz w:val="22"/>
          <w:szCs w:val="22"/>
          <w:lang w:val="en-US"/>
        </w:rPr>
        <w:t xml:space="preserve">in 2023 is </w:t>
      </w:r>
      <w:r w:rsidRPr="09E68B3A" w:rsidR="0036723D">
        <w:rPr>
          <w:rFonts w:ascii="Arial Nova" w:hAnsi="Arial Nova" w:eastAsia="Arial Nova" w:cs="Arial Nova"/>
          <w:sz w:val="22"/>
          <w:szCs w:val="22"/>
          <w:lang w:val="en-US"/>
        </w:rPr>
        <w:t xml:space="preserve">10.42 pounds </w:t>
      </w:r>
      <w:r w:rsidRPr="09E68B3A" w:rsidR="005234CD">
        <w:rPr>
          <w:rFonts w:ascii="Arial Nova" w:hAnsi="Arial Nova" w:eastAsia="Arial Nova" w:cs="Arial Nova"/>
          <w:sz w:val="22"/>
          <w:szCs w:val="22"/>
          <w:lang w:val="en-US"/>
        </w:rPr>
        <w:t xml:space="preserve">per hour. </w:t>
      </w:r>
      <w:r w:rsidRPr="09E68B3A" w:rsidR="00CC50DE">
        <w:rPr>
          <w:rFonts w:ascii="Arial Nova" w:hAnsi="Arial Nova" w:eastAsia="Arial Nova" w:cs="Arial Nova"/>
          <w:sz w:val="22"/>
          <w:szCs w:val="22"/>
          <w:lang w:val="en-US"/>
        </w:rPr>
        <w:t xml:space="preserve">The </w:t>
      </w:r>
      <w:r w:rsidRPr="09E68B3A" w:rsidR="003577A1">
        <w:rPr>
          <w:rFonts w:ascii="Arial Nova" w:hAnsi="Arial Nova" w:eastAsia="Arial Nova" w:cs="Arial Nova"/>
          <w:sz w:val="22"/>
          <w:szCs w:val="22"/>
          <w:lang w:val="en-US"/>
        </w:rPr>
        <w:t xml:space="preserve">national minimum wage </w:t>
      </w:r>
      <w:r w:rsidRPr="09E68B3A" w:rsidR="004075DC">
        <w:rPr>
          <w:rFonts w:ascii="Arial Nova" w:hAnsi="Arial Nova" w:eastAsia="Arial Nova" w:cs="Arial Nova"/>
          <w:sz w:val="22"/>
          <w:szCs w:val="22"/>
          <w:lang w:val="en-US"/>
        </w:rPr>
        <w:t xml:space="preserve">for workers at least school-leaving age is as follows: 5.28 pounds for apprentices, 5.28 pounds for individuals under 18 years, </w:t>
      </w:r>
      <w:r w:rsidRPr="09E68B3A" w:rsidR="003C54D6">
        <w:rPr>
          <w:rFonts w:ascii="Arial Nova" w:hAnsi="Arial Nova" w:eastAsia="Arial Nova" w:cs="Arial Nova"/>
          <w:sz w:val="22"/>
          <w:szCs w:val="22"/>
          <w:lang w:val="en-US"/>
        </w:rPr>
        <w:t xml:space="preserve">10.18 pounds for </w:t>
      </w:r>
      <w:r w:rsidRPr="09E68B3A" w:rsidR="00E9205C">
        <w:rPr>
          <w:rFonts w:ascii="Arial Nova" w:hAnsi="Arial Nova" w:eastAsia="Arial Nova" w:cs="Arial Nova"/>
          <w:sz w:val="22"/>
          <w:szCs w:val="22"/>
          <w:lang w:val="en-US"/>
        </w:rPr>
        <w:t xml:space="preserve">individuals aged 21 to 22, and </w:t>
      </w:r>
      <w:r w:rsidRPr="09E68B3A" w:rsidR="000026FB">
        <w:rPr>
          <w:rFonts w:ascii="Arial Nova" w:hAnsi="Arial Nova" w:eastAsia="Arial Nova" w:cs="Arial Nova"/>
          <w:sz w:val="22"/>
          <w:szCs w:val="22"/>
          <w:lang w:val="en-US"/>
        </w:rPr>
        <w:t xml:space="preserve">10.42 pounds for </w:t>
      </w:r>
      <w:r w:rsidRPr="09E68B3A" w:rsidR="001D11D8">
        <w:rPr>
          <w:rFonts w:ascii="Arial Nova" w:hAnsi="Arial Nova" w:eastAsia="Arial Nova" w:cs="Arial Nova"/>
          <w:sz w:val="22"/>
          <w:szCs w:val="22"/>
          <w:lang w:val="en-US"/>
        </w:rPr>
        <w:t>individuals aged 23 and above.</w:t>
      </w:r>
      <w:r w:rsidRPr="09E68B3A" w:rsidR="001A3E1E">
        <w:rPr>
          <w:rFonts w:ascii="Arial Nova" w:hAnsi="Arial Nova" w:eastAsia="Arial Nova" w:cs="Arial Nova"/>
          <w:sz w:val="22"/>
          <w:szCs w:val="22"/>
          <w:lang w:val="en-US"/>
        </w:rPr>
        <w:t xml:space="preserve"> The NMW and NLW </w:t>
      </w:r>
      <w:r w:rsidRPr="09E68B3A" w:rsidR="000C36A6">
        <w:rPr>
          <w:rFonts w:ascii="Arial Nova" w:hAnsi="Arial Nova" w:eastAsia="Arial Nova" w:cs="Arial Nova"/>
          <w:sz w:val="22"/>
          <w:szCs w:val="22"/>
          <w:lang w:val="en-US"/>
        </w:rPr>
        <w:t xml:space="preserve">policies </w:t>
      </w:r>
      <w:r w:rsidRPr="09E68B3A" w:rsidR="005D71F5">
        <w:rPr>
          <w:rFonts w:ascii="Arial Nova" w:hAnsi="Arial Nova" w:eastAsia="Arial Nova" w:cs="Arial Nova"/>
          <w:sz w:val="22"/>
          <w:szCs w:val="22"/>
          <w:lang w:val="en-US"/>
        </w:rPr>
        <w:t xml:space="preserve">aim to </w:t>
      </w:r>
      <w:r w:rsidRPr="09E68B3A" w:rsidR="005D71F5">
        <w:rPr>
          <w:rFonts w:ascii="Arial Nova" w:hAnsi="Arial Nova" w:eastAsia="Arial Nova" w:cs="Arial Nova"/>
          <w:sz w:val="22"/>
          <w:szCs w:val="22"/>
          <w:lang w:val="en-US"/>
        </w:rPr>
        <w:t xml:space="preserve">provide</w:t>
      </w:r>
      <w:r w:rsidRPr="09E68B3A" w:rsidR="005D71F5">
        <w:rPr>
          <w:rFonts w:ascii="Arial Nova" w:hAnsi="Arial Nova" w:eastAsia="Arial Nova" w:cs="Arial Nova"/>
          <w:sz w:val="22"/>
          <w:szCs w:val="22"/>
          <w:lang w:val="en-US"/>
        </w:rPr>
        <w:t xml:space="preserve"> </w:t>
      </w:r>
      <w:r w:rsidRPr="09E68B3A" w:rsidR="00F1150C">
        <w:rPr>
          <w:rFonts w:ascii="Arial Nova" w:hAnsi="Arial Nova" w:eastAsia="Arial Nova" w:cs="Arial Nova"/>
          <w:sz w:val="22"/>
          <w:szCs w:val="22"/>
          <w:lang w:val="en-US"/>
        </w:rPr>
        <w:t xml:space="preserve">basic income levels for low-wage workers and </w:t>
      </w:r>
      <w:r w:rsidRPr="09E68B3A" w:rsidR="00F1150C">
        <w:rPr>
          <w:rFonts w:ascii="Arial Nova" w:hAnsi="Arial Nova" w:eastAsia="Arial Nova" w:cs="Arial Nova"/>
          <w:sz w:val="22"/>
          <w:szCs w:val="22"/>
          <w:lang w:val="en-US"/>
        </w:rPr>
        <w:t>assist</w:t>
      </w:r>
      <w:r w:rsidRPr="09E68B3A" w:rsidR="00F1150C">
        <w:rPr>
          <w:rFonts w:ascii="Arial Nova" w:hAnsi="Arial Nova" w:eastAsia="Arial Nova" w:cs="Arial Nova"/>
          <w:sz w:val="22"/>
          <w:szCs w:val="22"/>
          <w:lang w:val="en-US"/>
        </w:rPr>
        <w:t xml:space="preserve"> in reducing in-work poverty.</w:t>
      </w:r>
    </w:p>
    <w:p w:rsidR="09E68B3A" w:rsidP="09E68B3A" w:rsidRDefault="09E68B3A" w14:paraId="1604E1A8" w14:textId="7C2BFA31">
      <w:pPr>
        <w:pStyle w:val="Heading2"/>
        <w:spacing w:line="360" w:lineRule="auto"/>
        <w:jc w:val="both"/>
        <w:rPr>
          <w:rFonts w:ascii="Arial Nova" w:hAnsi="Arial Nova" w:eastAsia="Arial Nova" w:cs="Arial Nova"/>
          <w:b w:val="1"/>
          <w:bCs w:val="1"/>
          <w:sz w:val="22"/>
          <w:szCs w:val="22"/>
        </w:rPr>
      </w:pPr>
    </w:p>
    <w:p w:rsidRPr="00E97356" w:rsidR="00B42E49" w:rsidP="09E68B3A" w:rsidRDefault="00505CFC" w14:paraId="171B9398" w14:textId="72A4F300" w14:noSpellErr="1">
      <w:pPr>
        <w:pStyle w:val="Heading2"/>
        <w:spacing w:line="360" w:lineRule="auto"/>
        <w:jc w:val="both"/>
        <w:rPr>
          <w:rFonts w:ascii="Arial Nova" w:hAnsi="Arial Nova" w:eastAsia="Arial Nova" w:cs="Arial Nova"/>
          <w:b w:val="1"/>
          <w:bCs w:val="1"/>
          <w:sz w:val="22"/>
          <w:szCs w:val="22"/>
        </w:rPr>
      </w:pPr>
      <w:bookmarkStart w:name="_Toc1764799259" w:id="1171880335"/>
      <w:r w:rsidRPr="09E68B3A" w:rsidR="09E68B3A">
        <w:rPr>
          <w:rFonts w:ascii="Arial Nova" w:hAnsi="Arial Nova" w:eastAsia="Arial Nova" w:cs="Arial Nova"/>
          <w:b w:val="1"/>
          <w:bCs w:val="1"/>
          <w:sz w:val="22"/>
          <w:szCs w:val="22"/>
        </w:rPr>
        <w:t>Evaluating the Initiatives</w:t>
      </w:r>
      <w:bookmarkEnd w:id="1171880335"/>
    </w:p>
    <w:p w:rsidRPr="00E97356" w:rsidR="00C566F7" w:rsidP="09E68B3A" w:rsidRDefault="00505CFC" w14:paraId="75050438" w14:textId="49BFB683">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A0412C">
        <w:rPr>
          <w:rFonts w:ascii="Arial Nova" w:hAnsi="Arial Nova" w:eastAsia="Arial Nova" w:cs="Arial Nova"/>
          <w:sz w:val="22"/>
          <w:szCs w:val="22"/>
          <w:lang w:val="en-US"/>
        </w:rPr>
        <w:t xml:space="preserve">Welfare systems are a vital </w:t>
      </w:r>
      <w:r w:rsidRPr="09E68B3A" w:rsidR="007A6A07">
        <w:rPr>
          <w:rFonts w:ascii="Arial Nova" w:hAnsi="Arial Nova" w:eastAsia="Arial Nova" w:cs="Arial Nova"/>
          <w:sz w:val="22"/>
          <w:szCs w:val="22"/>
          <w:lang w:val="en-US"/>
        </w:rPr>
        <w:t>determinant of population health and health inequalities</w:t>
      </w:r>
      <w:r w:rsidRPr="09E68B3A" w:rsidR="00905734">
        <w:rPr>
          <w:rFonts w:ascii="Arial Nova" w:hAnsi="Arial Nova" w:eastAsia="Arial Nova" w:cs="Arial Nova"/>
          <w:sz w:val="22"/>
          <w:szCs w:val="22"/>
          <w:lang w:val="en-US"/>
        </w:rPr>
        <w:t xml:space="preserve"> in </w:t>
      </w:r>
      <w:r w:rsidRPr="09E68B3A" w:rsidR="00E003F2">
        <w:rPr>
          <w:rFonts w:ascii="Arial Nova" w:hAnsi="Arial Nova" w:eastAsia="Arial Nova" w:cs="Arial Nova"/>
          <w:sz w:val="22"/>
          <w:szCs w:val="22"/>
          <w:lang w:val="en-US"/>
        </w:rPr>
        <w:t>high</w:t>
      </w:r>
      <w:r w:rsidRPr="09E68B3A" w:rsidR="00C95AF6">
        <w:rPr>
          <w:rFonts w:ascii="Arial Nova" w:hAnsi="Arial Nova" w:eastAsia="Arial Nova" w:cs="Arial Nova"/>
          <w:sz w:val="22"/>
          <w:szCs w:val="22"/>
          <w:lang w:val="en-US"/>
        </w:rPr>
        <w:t>-</w:t>
      </w:r>
      <w:r w:rsidRPr="09E68B3A" w:rsidR="00E003F2">
        <w:rPr>
          <w:rFonts w:ascii="Arial Nova" w:hAnsi="Arial Nova" w:eastAsia="Arial Nova" w:cs="Arial Nova"/>
          <w:sz w:val="22"/>
          <w:szCs w:val="22"/>
          <w:lang w:val="en-US"/>
        </w:rPr>
        <w:t xml:space="preserve"> and low</w:t>
      </w:r>
      <w:r w:rsidRPr="09E68B3A" w:rsidR="00C95AF6">
        <w:rPr>
          <w:rFonts w:ascii="Arial Nova" w:hAnsi="Arial Nova" w:eastAsia="Arial Nova" w:cs="Arial Nova"/>
          <w:sz w:val="22"/>
          <w:szCs w:val="22"/>
          <w:lang w:val="en-US"/>
        </w:rPr>
        <w:t>-</w:t>
      </w:r>
      <w:r w:rsidRPr="09E68B3A" w:rsidR="00E003F2">
        <w:rPr>
          <w:rFonts w:ascii="Arial Nova" w:hAnsi="Arial Nova" w:eastAsia="Arial Nova" w:cs="Arial Nova"/>
          <w:sz w:val="22"/>
          <w:szCs w:val="22"/>
          <w:lang w:val="en-US"/>
        </w:rPr>
        <w:t xml:space="preserve">income countries </w:t>
      </w:r>
      <w:r w:rsidRPr="09E68B3A" w:rsidR="002D7436">
        <w:rPr>
          <w:rFonts w:ascii="Arial Nova" w:hAnsi="Arial Nova" w:eastAsia="Arial Nova" w:cs="Arial Nova"/>
          <w:sz w:val="22"/>
          <w:szCs w:val="22"/>
          <w:lang w:val="en-US"/>
        </w:rPr>
        <w:t xml:space="preserve">alike. </w:t>
      </w:r>
      <w:r w:rsidRPr="09E68B3A" w:rsidR="000100A6">
        <w:rPr>
          <w:rFonts w:ascii="Arial Nova" w:hAnsi="Arial Nova" w:eastAsia="Arial Nova" w:cs="Arial Nova"/>
          <w:sz w:val="22"/>
          <w:szCs w:val="22"/>
          <w:lang w:val="en-US"/>
        </w:rPr>
        <w:t>They account for a significant share of public expenditure</w:t>
      </w:r>
      <w:r w:rsidRPr="09E68B3A" w:rsidR="0019023D">
        <w:rPr>
          <w:rFonts w:ascii="Arial Nova" w:hAnsi="Arial Nova" w:eastAsia="Arial Nova" w:cs="Arial Nova"/>
          <w:sz w:val="22"/>
          <w:szCs w:val="22"/>
          <w:lang w:val="en-US"/>
        </w:rPr>
        <w:t>, meaning th</w:t>
      </w:r>
      <w:r w:rsidRPr="09E68B3A" w:rsidR="00405547">
        <w:rPr>
          <w:rFonts w:ascii="Arial Nova" w:hAnsi="Arial Nova" w:eastAsia="Arial Nova" w:cs="Arial Nova"/>
          <w:sz w:val="22"/>
          <w:szCs w:val="22"/>
          <w:lang w:val="en-US"/>
        </w:rPr>
        <w:t xml:space="preserve">eir evaluation is </w:t>
      </w:r>
      <w:r w:rsidRPr="09E68B3A" w:rsidR="009F56F3">
        <w:rPr>
          <w:rFonts w:ascii="Arial Nova" w:hAnsi="Arial Nova" w:eastAsia="Arial Nova" w:cs="Arial Nova"/>
          <w:sz w:val="22"/>
          <w:szCs w:val="22"/>
          <w:lang w:val="en-US"/>
        </w:rPr>
        <w:t>vital to</w:t>
      </w:r>
      <w:r w:rsidRPr="09E68B3A" w:rsidR="00405547">
        <w:rPr>
          <w:rFonts w:ascii="Arial Nova" w:hAnsi="Arial Nova" w:eastAsia="Arial Nova" w:cs="Arial Nova"/>
          <w:sz w:val="22"/>
          <w:szCs w:val="22"/>
          <w:lang w:val="en-US"/>
        </w:rPr>
        <w:t xml:space="preserve"> public health</w:t>
      </w:r>
      <w:r w:rsidRPr="09E68B3A" w:rsidR="00AA76C8">
        <w:rPr>
          <w:rFonts w:ascii="Arial Nova" w:hAnsi="Arial Nova" w:eastAsia="Arial Nova" w:cs="Arial Nova"/>
          <w:sz w:val="22"/>
          <w:szCs w:val="22"/>
          <w:lang w:val="en-US"/>
        </w:rPr>
        <w:t xml:space="preserve"> research. </w:t>
      </w:r>
      <w:r w:rsidRPr="09E68B3A" w:rsidR="00061EA6">
        <w:rPr>
          <w:rFonts w:ascii="Arial Nova" w:hAnsi="Arial Nova" w:eastAsia="Arial Nova" w:cs="Arial Nova"/>
          <w:sz w:val="22"/>
          <w:szCs w:val="22"/>
        </w:rPr>
        <w:t xml:space="preserve">Craig and Katikireddi </w:t>
      </w:r>
      <w:r w:rsidRPr="09E68B3A" w:rsidR="00CA2C62">
        <w:rPr>
          <w:rFonts w:ascii="Arial Nova" w:hAnsi="Arial Nova" w:eastAsia="Arial Nova" w:cs="Arial Nova"/>
          <w:sz w:val="22"/>
          <w:szCs w:val="22"/>
          <w:lang w:val="en-US"/>
        </w:rPr>
        <w:t>(</w:t>
      </w:r>
      <w:r w:rsidRPr="09E68B3A" w:rsidR="00061EA6">
        <w:rPr>
          <w:rFonts w:ascii="Arial Nova" w:hAnsi="Arial Nova" w:eastAsia="Arial Nova" w:cs="Arial Nova"/>
          <w:sz w:val="22"/>
          <w:szCs w:val="22"/>
        </w:rPr>
        <w:t>2020</w:t>
      </w:r>
      <w:r w:rsidRPr="09E68B3A" w:rsidR="00CA2C62">
        <w:rPr>
          <w:rFonts w:ascii="Arial Nova" w:hAnsi="Arial Nova" w:eastAsia="Arial Nova" w:cs="Arial Nova"/>
          <w:sz w:val="22"/>
          <w:szCs w:val="22"/>
          <w:lang w:val="en-US"/>
        </w:rPr>
        <w:t>)</w:t>
      </w:r>
      <w:r w:rsidRPr="09E68B3A" w:rsidR="00164228">
        <w:rPr>
          <w:rFonts w:ascii="Arial Nova" w:hAnsi="Arial Nova" w:eastAsia="Arial Nova" w:cs="Arial Nova"/>
          <w:sz w:val="22"/>
          <w:szCs w:val="22"/>
          <w:lang w:val="en-US"/>
        </w:rPr>
        <w:t xml:space="preserve"> </w:t>
      </w:r>
      <w:r w:rsidRPr="09E68B3A" w:rsidR="000D503F">
        <w:rPr>
          <w:rFonts w:ascii="Arial Nova" w:hAnsi="Arial Nova" w:eastAsia="Arial Nova" w:cs="Arial Nova"/>
          <w:sz w:val="22"/>
          <w:szCs w:val="22"/>
          <w:lang w:val="en-US"/>
        </w:rPr>
        <w:t xml:space="preserve">evaluated the </w:t>
      </w:r>
      <w:r w:rsidRPr="09E68B3A" w:rsidR="00931B8C">
        <w:rPr>
          <w:rFonts w:ascii="Arial Nova" w:hAnsi="Arial Nova" w:eastAsia="Arial Nova" w:cs="Arial Nova"/>
          <w:sz w:val="22"/>
          <w:szCs w:val="22"/>
          <w:lang w:val="en-US"/>
        </w:rPr>
        <w:t>universal credit initiative and found meaningful information</w:t>
      </w:r>
      <w:r w:rsidRPr="09E68B3A" w:rsidR="007A5D0F">
        <w:rPr>
          <w:rFonts w:ascii="Arial Nova" w:hAnsi="Arial Nova" w:eastAsia="Arial Nova" w:cs="Arial Nova"/>
          <w:sz w:val="22"/>
          <w:szCs w:val="22"/>
          <w:lang w:val="en-US"/>
        </w:rPr>
        <w:t xml:space="preserve">. </w:t>
      </w:r>
      <w:r w:rsidRPr="09E68B3A" w:rsidR="00511D24">
        <w:rPr>
          <w:rFonts w:ascii="Arial Nova" w:hAnsi="Arial Nova" w:eastAsia="Arial Nova" w:cs="Arial Nova"/>
          <w:sz w:val="22"/>
          <w:szCs w:val="22"/>
          <w:lang w:val="en-US"/>
        </w:rPr>
        <w:t xml:space="preserve">The evaluation found that </w:t>
      </w:r>
      <w:r w:rsidRPr="09E68B3A" w:rsidR="00C23208">
        <w:rPr>
          <w:rFonts w:ascii="Arial Nova" w:hAnsi="Arial Nova" w:eastAsia="Arial Nova" w:cs="Arial Nova"/>
          <w:sz w:val="22"/>
          <w:szCs w:val="22"/>
          <w:lang w:val="en-US"/>
        </w:rPr>
        <w:t xml:space="preserve">following the implementation of the initiative, there have been </w:t>
      </w:r>
      <w:r w:rsidRPr="09E68B3A" w:rsidR="00C23208">
        <w:rPr>
          <w:rFonts w:ascii="Arial Nova" w:hAnsi="Arial Nova" w:eastAsia="Arial Nova" w:cs="Arial Nova"/>
          <w:sz w:val="22"/>
          <w:szCs w:val="22"/>
          <w:lang w:val="en-US"/>
        </w:rPr>
        <w:t>numerous</w:t>
      </w:r>
      <w:r w:rsidRPr="09E68B3A" w:rsidR="00C23208">
        <w:rPr>
          <w:rFonts w:ascii="Arial Nova" w:hAnsi="Arial Nova" w:eastAsia="Arial Nova" w:cs="Arial Nova"/>
          <w:sz w:val="22"/>
          <w:szCs w:val="22"/>
          <w:lang w:val="en-US"/>
        </w:rPr>
        <w:t xml:space="preserve"> reports of hardshi</w:t>
      </w:r>
      <w:r w:rsidRPr="09E68B3A" w:rsidR="00630B64">
        <w:rPr>
          <w:rFonts w:ascii="Arial Nova" w:hAnsi="Arial Nova" w:eastAsia="Arial Nova" w:cs="Arial Nova"/>
          <w:sz w:val="22"/>
          <w:szCs w:val="22"/>
          <w:lang w:val="en-US"/>
        </w:rPr>
        <w:t xml:space="preserve">p connected to the </w:t>
      </w:r>
      <w:r w:rsidRPr="09E68B3A" w:rsidR="00CA7E4C">
        <w:rPr>
          <w:rFonts w:ascii="Arial Nova" w:hAnsi="Arial Nova" w:eastAsia="Arial Nova" w:cs="Arial Nova"/>
          <w:sz w:val="22"/>
          <w:szCs w:val="22"/>
          <w:lang w:val="en-US"/>
        </w:rPr>
        <w:t>transition to Universal Credit</w:t>
      </w:r>
      <w:r w:rsidRPr="09E68B3A" w:rsidR="00DD1572">
        <w:rPr>
          <w:rFonts w:ascii="Arial Nova" w:hAnsi="Arial Nova" w:eastAsia="Arial Nova" w:cs="Arial Nova"/>
          <w:sz w:val="22"/>
          <w:szCs w:val="22"/>
          <w:lang w:val="en-US"/>
        </w:rPr>
        <w:t xml:space="preserve">. </w:t>
      </w:r>
      <w:r w:rsidRPr="09E68B3A" w:rsidR="00831EDF">
        <w:rPr>
          <w:rFonts w:ascii="Arial Nova" w:hAnsi="Arial Nova" w:eastAsia="Arial Nova" w:cs="Arial Nova"/>
          <w:sz w:val="22"/>
          <w:szCs w:val="22"/>
          <w:lang w:val="en-US"/>
        </w:rPr>
        <w:t xml:space="preserve">Following these reports, the government only responded by </w:t>
      </w:r>
      <w:r w:rsidRPr="09E68B3A" w:rsidR="001A7209">
        <w:rPr>
          <w:rFonts w:ascii="Arial Nova" w:hAnsi="Arial Nova" w:eastAsia="Arial Nova" w:cs="Arial Nova"/>
          <w:sz w:val="22"/>
          <w:szCs w:val="22"/>
          <w:lang w:val="en-US"/>
        </w:rPr>
        <w:t xml:space="preserve">emphasizing the success of Universal Credit </w:t>
      </w:r>
      <w:r w:rsidRPr="09E68B3A" w:rsidR="00240A6E">
        <w:rPr>
          <w:rFonts w:ascii="Arial Nova" w:hAnsi="Arial Nova" w:eastAsia="Arial Nova" w:cs="Arial Nova"/>
          <w:sz w:val="22"/>
          <w:szCs w:val="22"/>
          <w:lang w:val="en-US"/>
        </w:rPr>
        <w:t xml:space="preserve">in </w:t>
      </w:r>
      <w:r w:rsidRPr="09E68B3A" w:rsidR="000E4E7B">
        <w:rPr>
          <w:rFonts w:ascii="Arial Nova" w:hAnsi="Arial Nova" w:eastAsia="Arial Nova" w:cs="Arial Nova"/>
          <w:sz w:val="22"/>
          <w:szCs w:val="22"/>
          <w:lang w:val="en-US"/>
        </w:rPr>
        <w:t xml:space="preserve">encouraging </w:t>
      </w:r>
      <w:r w:rsidRPr="09E68B3A" w:rsidR="00FB765B">
        <w:rPr>
          <w:rFonts w:ascii="Arial Nova" w:hAnsi="Arial Nova" w:eastAsia="Arial Nova" w:cs="Arial Nova"/>
          <w:sz w:val="22"/>
          <w:szCs w:val="22"/>
          <w:lang w:val="en-US"/>
        </w:rPr>
        <w:t xml:space="preserve">unemployed people to return to work sooner. </w:t>
      </w:r>
      <w:r w:rsidRPr="09E68B3A" w:rsidR="00B44333">
        <w:rPr>
          <w:rFonts w:ascii="Arial Nova" w:hAnsi="Arial Nova" w:eastAsia="Arial Nova" w:cs="Arial Nova"/>
          <w:sz w:val="22"/>
          <w:szCs w:val="22"/>
        </w:rPr>
        <w:t xml:space="preserve">Craig and Katikireddi </w:t>
      </w:r>
      <w:r w:rsidRPr="09E68B3A" w:rsidR="00B44333">
        <w:rPr>
          <w:rFonts w:ascii="Arial Nova" w:hAnsi="Arial Nova" w:eastAsia="Arial Nova" w:cs="Arial Nova"/>
          <w:sz w:val="22"/>
          <w:szCs w:val="22"/>
          <w:lang w:val="en-US"/>
        </w:rPr>
        <w:t>(</w:t>
      </w:r>
      <w:r w:rsidRPr="09E68B3A" w:rsidR="00B44333">
        <w:rPr>
          <w:rFonts w:ascii="Arial Nova" w:hAnsi="Arial Nova" w:eastAsia="Arial Nova" w:cs="Arial Nova"/>
          <w:sz w:val="22"/>
          <w:szCs w:val="22"/>
        </w:rPr>
        <w:t>2020</w:t>
      </w:r>
      <w:r w:rsidRPr="09E68B3A" w:rsidR="00B44333">
        <w:rPr>
          <w:rFonts w:ascii="Arial Nova" w:hAnsi="Arial Nova" w:eastAsia="Arial Nova" w:cs="Arial Nova"/>
          <w:sz w:val="22"/>
          <w:szCs w:val="22"/>
          <w:lang w:val="en-US"/>
        </w:rPr>
        <w:t>) explain that</w:t>
      </w:r>
      <w:r w:rsidRPr="09E68B3A" w:rsidR="004B2AE6">
        <w:rPr>
          <w:rFonts w:ascii="Arial Nova" w:hAnsi="Arial Nova" w:eastAsia="Arial Nova" w:cs="Arial Nova"/>
          <w:sz w:val="22"/>
          <w:szCs w:val="22"/>
          <w:lang w:val="en-US"/>
        </w:rPr>
        <w:t xml:space="preserve"> primary studies have proven that following the </w:t>
      </w:r>
      <w:r w:rsidRPr="09E68B3A" w:rsidR="00A54622">
        <w:rPr>
          <w:rFonts w:ascii="Arial Nova" w:hAnsi="Arial Nova" w:eastAsia="Arial Nova" w:cs="Arial Nova"/>
          <w:sz w:val="22"/>
          <w:szCs w:val="22"/>
          <w:lang w:val="en-US"/>
        </w:rPr>
        <w:t xml:space="preserve">implementation of Universal Credit, </w:t>
      </w:r>
      <w:r w:rsidRPr="09E68B3A" w:rsidR="009E6567">
        <w:rPr>
          <w:rFonts w:ascii="Arial Nova" w:hAnsi="Arial Nova" w:eastAsia="Arial Nova" w:cs="Arial Nova"/>
          <w:sz w:val="22"/>
          <w:szCs w:val="22"/>
          <w:lang w:val="en-US"/>
        </w:rPr>
        <w:t>there ha</w:t>
      </w:r>
      <w:r w:rsidRPr="09E68B3A" w:rsidR="008605BA">
        <w:rPr>
          <w:rFonts w:ascii="Arial Nova" w:hAnsi="Arial Nova" w:eastAsia="Arial Nova" w:cs="Arial Nova"/>
          <w:sz w:val="22"/>
          <w:szCs w:val="22"/>
          <w:lang w:val="en-US"/>
        </w:rPr>
        <w:t>s</w:t>
      </w:r>
      <w:r w:rsidRPr="09E68B3A" w:rsidR="009E6567">
        <w:rPr>
          <w:rFonts w:ascii="Arial Nova" w:hAnsi="Arial Nova" w:eastAsia="Arial Nova" w:cs="Arial Nova"/>
          <w:sz w:val="22"/>
          <w:szCs w:val="22"/>
          <w:lang w:val="en-US"/>
        </w:rPr>
        <w:t xml:space="preserve"> been </w:t>
      </w:r>
      <w:r w:rsidRPr="09E68B3A" w:rsidR="002575C7">
        <w:rPr>
          <w:rFonts w:ascii="Arial Nova" w:hAnsi="Arial Nova" w:eastAsia="Arial Nova" w:cs="Arial Nova"/>
          <w:sz w:val="22"/>
          <w:szCs w:val="22"/>
          <w:lang w:val="en-US"/>
        </w:rPr>
        <w:t xml:space="preserve">an increase in </w:t>
      </w:r>
      <w:r w:rsidRPr="09E68B3A" w:rsidR="00C23D5C">
        <w:rPr>
          <w:rFonts w:ascii="Arial Nova" w:hAnsi="Arial Nova" w:eastAsia="Arial Nova" w:cs="Arial Nova"/>
          <w:sz w:val="22"/>
          <w:szCs w:val="22"/>
          <w:lang w:val="en-US"/>
        </w:rPr>
        <w:t xml:space="preserve">psychological distress levels in </w:t>
      </w:r>
      <w:r w:rsidRPr="09E68B3A" w:rsidR="007F1CAF">
        <w:rPr>
          <w:rFonts w:ascii="Arial Nova" w:hAnsi="Arial Nova" w:eastAsia="Arial Nova" w:cs="Arial Nova"/>
          <w:sz w:val="22"/>
          <w:szCs w:val="22"/>
          <w:lang w:val="en-US"/>
        </w:rPr>
        <w:t xml:space="preserve">unemployed groups </w:t>
      </w:r>
      <w:r w:rsidRPr="09E68B3A" w:rsidR="000C28D5">
        <w:rPr>
          <w:rFonts w:ascii="Arial Nova" w:hAnsi="Arial Nova" w:eastAsia="Arial Nova" w:cs="Arial Nova"/>
          <w:sz w:val="22"/>
          <w:szCs w:val="22"/>
          <w:lang w:val="en-US"/>
        </w:rPr>
        <w:t xml:space="preserve">following exposure to Universal Credit. </w:t>
      </w:r>
      <w:r w:rsidRPr="09E68B3A" w:rsidR="006F78C2">
        <w:rPr>
          <w:rFonts w:ascii="Arial Nova" w:hAnsi="Arial Nova" w:eastAsia="Arial Nova" w:cs="Arial Nova"/>
          <w:sz w:val="22"/>
          <w:szCs w:val="22"/>
          <w:lang w:val="en-US"/>
        </w:rPr>
        <w:t xml:space="preserve">Such stress can be related to </w:t>
      </w:r>
      <w:r w:rsidRPr="09E68B3A" w:rsidR="006F78C2">
        <w:rPr>
          <w:rFonts w:ascii="Arial Nova" w:hAnsi="Arial Nova" w:eastAsia="Arial Nova" w:cs="Arial Nova"/>
          <w:sz w:val="22"/>
          <w:szCs w:val="22"/>
          <w:lang w:val="en-US"/>
        </w:rPr>
        <w:t xml:space="preserve">numerous</w:t>
      </w:r>
      <w:r w:rsidRPr="09E68B3A" w:rsidR="006F78C2">
        <w:rPr>
          <w:rFonts w:ascii="Arial Nova" w:hAnsi="Arial Nova" w:eastAsia="Arial Nova" w:cs="Arial Nova"/>
          <w:sz w:val="22"/>
          <w:szCs w:val="22"/>
          <w:lang w:val="en-US"/>
        </w:rPr>
        <w:t xml:space="preserve"> factors</w:t>
      </w:r>
      <w:r w:rsidRPr="09E68B3A" w:rsidR="006F78C2">
        <w:rPr>
          <w:rFonts w:ascii="Arial Nova" w:hAnsi="Arial Nova" w:eastAsia="Arial Nova" w:cs="Arial Nova"/>
          <w:sz w:val="22"/>
          <w:szCs w:val="22"/>
          <w:lang w:val="en-US"/>
        </w:rPr>
        <w:t xml:space="preserve">, </w:t>
      </w:r>
      <w:r w:rsidRPr="09E68B3A" w:rsidR="001B675F">
        <w:rPr>
          <w:rFonts w:ascii="Arial Nova" w:hAnsi="Arial Nova" w:eastAsia="Arial Nova" w:cs="Arial Nova"/>
          <w:sz w:val="22"/>
          <w:szCs w:val="22"/>
          <w:lang w:val="en-US"/>
        </w:rPr>
        <w:t xml:space="preserve">such as the stress associated with negotiating the claims processes and the uncertainty created by the strict conditions </w:t>
      </w:r>
      <w:r w:rsidRPr="09E68B3A" w:rsidR="00584A00">
        <w:rPr>
          <w:rFonts w:ascii="Arial Nova" w:hAnsi="Arial Nova" w:eastAsia="Arial Nova" w:cs="Arial Nova"/>
          <w:sz w:val="22"/>
          <w:szCs w:val="22"/>
          <w:lang w:val="en-US"/>
        </w:rPr>
        <w:t>applied to the eligibility for the benefit.</w:t>
      </w:r>
      <w:r w:rsidRPr="09E68B3A" w:rsidR="00602D1C">
        <w:rPr>
          <w:rFonts w:ascii="Arial Nova" w:hAnsi="Arial Nova" w:eastAsia="Arial Nova" w:cs="Arial Nova"/>
          <w:sz w:val="22"/>
          <w:szCs w:val="22"/>
          <w:lang w:val="en-US"/>
        </w:rPr>
        <w:t xml:space="preserve"> </w:t>
      </w:r>
      <w:r w:rsidRPr="09E68B3A" w:rsidR="00602D1C">
        <w:rPr>
          <w:rFonts w:ascii="Arial Nova" w:hAnsi="Arial Nova" w:eastAsia="Arial Nova" w:cs="Arial Nova"/>
          <w:sz w:val="22"/>
          <w:szCs w:val="22"/>
        </w:rPr>
        <w:t xml:space="preserve">Craig and Katikireddi </w:t>
      </w:r>
      <w:r w:rsidRPr="09E68B3A" w:rsidR="00602D1C">
        <w:rPr>
          <w:rFonts w:ascii="Arial Nova" w:hAnsi="Arial Nova" w:eastAsia="Arial Nova" w:cs="Arial Nova"/>
          <w:sz w:val="22"/>
          <w:szCs w:val="22"/>
          <w:lang w:val="en-US"/>
        </w:rPr>
        <w:t>(</w:t>
      </w:r>
      <w:r w:rsidRPr="09E68B3A" w:rsidR="00602D1C">
        <w:rPr>
          <w:rFonts w:ascii="Arial Nova" w:hAnsi="Arial Nova" w:eastAsia="Arial Nova" w:cs="Arial Nova"/>
          <w:sz w:val="22"/>
          <w:szCs w:val="22"/>
        </w:rPr>
        <w:t>2020</w:t>
      </w:r>
      <w:r w:rsidRPr="09E68B3A" w:rsidR="00602D1C">
        <w:rPr>
          <w:rFonts w:ascii="Arial Nova" w:hAnsi="Arial Nova" w:eastAsia="Arial Nova" w:cs="Arial Nova"/>
          <w:sz w:val="22"/>
          <w:szCs w:val="22"/>
          <w:lang w:val="en-US"/>
        </w:rPr>
        <w:t>) posit tha</w:t>
      </w:r>
      <w:r w:rsidRPr="09E68B3A" w:rsidR="00522E74">
        <w:rPr>
          <w:rFonts w:ascii="Arial Nova" w:hAnsi="Arial Nova" w:eastAsia="Arial Nova" w:cs="Arial Nova"/>
          <w:sz w:val="22"/>
          <w:szCs w:val="22"/>
          <w:lang w:val="en-US"/>
        </w:rPr>
        <w:t xml:space="preserve">t while the Universal Credit initiative is essential and unique to the UK, </w:t>
      </w:r>
      <w:r w:rsidRPr="09E68B3A" w:rsidR="00FD4783">
        <w:rPr>
          <w:rFonts w:ascii="Arial Nova" w:hAnsi="Arial Nova" w:eastAsia="Arial Nova" w:cs="Arial Nova"/>
          <w:sz w:val="22"/>
          <w:szCs w:val="22"/>
          <w:lang w:val="en-US"/>
        </w:rPr>
        <w:t xml:space="preserve">the focus on employment-related outcomes </w:t>
      </w:r>
      <w:r w:rsidRPr="09E68B3A" w:rsidR="00970B5D">
        <w:rPr>
          <w:rFonts w:ascii="Arial Nova" w:hAnsi="Arial Nova" w:eastAsia="Arial Nova" w:cs="Arial Nova"/>
          <w:sz w:val="22"/>
          <w:szCs w:val="22"/>
          <w:lang w:val="en-US"/>
        </w:rPr>
        <w:t xml:space="preserve">is not adequate, and other considerations still need to be made, </w:t>
      </w:r>
      <w:r w:rsidRPr="09E68B3A" w:rsidR="004C3742">
        <w:rPr>
          <w:rFonts w:ascii="Arial Nova" w:hAnsi="Arial Nova" w:eastAsia="Arial Nova" w:cs="Arial Nova"/>
          <w:sz w:val="22"/>
          <w:szCs w:val="22"/>
          <w:lang w:val="en-US"/>
        </w:rPr>
        <w:t>such as</w:t>
      </w:r>
      <w:r w:rsidRPr="09E68B3A" w:rsidR="00702CCE">
        <w:rPr>
          <w:rFonts w:ascii="Arial Nova" w:hAnsi="Arial Nova" w:eastAsia="Arial Nova" w:cs="Arial Nova"/>
          <w:sz w:val="22"/>
          <w:szCs w:val="22"/>
          <w:lang w:val="en-US"/>
        </w:rPr>
        <w:t xml:space="preserve"> the health effects of such initiatives that seek to change the previously existing ones.</w:t>
      </w:r>
    </w:p>
    <w:p w:rsidRPr="00E97356" w:rsidR="00C62A68" w:rsidP="09E68B3A" w:rsidRDefault="00505CFC" w14:paraId="4FACCF60" w14:textId="1D4C94B5" w14:noSpellErr="1">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AC306D">
        <w:rPr>
          <w:rFonts w:ascii="Arial Nova" w:hAnsi="Arial Nova" w:eastAsia="Arial Nova" w:cs="Arial Nova"/>
          <w:sz w:val="22"/>
          <w:szCs w:val="22"/>
          <w:lang w:val="en-US"/>
        </w:rPr>
        <w:t xml:space="preserve">The </w:t>
      </w:r>
      <w:r w:rsidRPr="09E68B3A" w:rsidR="0082095D">
        <w:rPr>
          <w:rFonts w:ascii="Arial Nova" w:hAnsi="Arial Nova" w:eastAsia="Arial Nova" w:cs="Arial Nova"/>
          <w:sz w:val="22"/>
          <w:szCs w:val="22"/>
          <w:lang w:val="en-US"/>
        </w:rPr>
        <w:t xml:space="preserve">progress made in implementing the </w:t>
      </w:r>
      <w:r w:rsidRPr="09E68B3A" w:rsidR="005C5AE7">
        <w:rPr>
          <w:rFonts w:ascii="Arial Nova" w:hAnsi="Arial Nova" w:eastAsia="Arial Nova" w:cs="Arial Nova"/>
          <w:sz w:val="22"/>
          <w:szCs w:val="22"/>
          <w:lang w:val="en-US"/>
        </w:rPr>
        <w:t xml:space="preserve">goal was also evaluated. </w:t>
      </w:r>
      <w:r w:rsidRPr="09E68B3A" w:rsidR="00F962DF">
        <w:rPr>
          <w:rFonts w:ascii="Arial Nova" w:hAnsi="Arial Nova" w:eastAsia="Arial Nova" w:cs="Arial Nova"/>
          <w:sz w:val="22"/>
          <w:szCs w:val="22"/>
        </w:rPr>
        <w:t xml:space="preserve">Craig and Katikireddi </w:t>
      </w:r>
      <w:r w:rsidRPr="09E68B3A" w:rsidR="00F962DF">
        <w:rPr>
          <w:rFonts w:ascii="Arial Nova" w:hAnsi="Arial Nova" w:eastAsia="Arial Nova" w:cs="Arial Nova"/>
          <w:sz w:val="22"/>
          <w:szCs w:val="22"/>
          <w:lang w:val="en-US"/>
        </w:rPr>
        <w:t>(</w:t>
      </w:r>
      <w:r w:rsidRPr="09E68B3A" w:rsidR="00F962DF">
        <w:rPr>
          <w:rFonts w:ascii="Arial Nova" w:hAnsi="Arial Nova" w:eastAsia="Arial Nova" w:cs="Arial Nova"/>
          <w:sz w:val="22"/>
          <w:szCs w:val="22"/>
        </w:rPr>
        <w:t>2020</w:t>
      </w:r>
      <w:r w:rsidRPr="09E68B3A" w:rsidR="00F962DF">
        <w:rPr>
          <w:rFonts w:ascii="Arial Nova" w:hAnsi="Arial Nova" w:eastAsia="Arial Nova" w:cs="Arial Nova"/>
          <w:sz w:val="22"/>
          <w:szCs w:val="22"/>
          <w:lang w:val="en-US"/>
        </w:rPr>
        <w:t xml:space="preserve">) explain that </w:t>
      </w:r>
      <w:r w:rsidRPr="09E68B3A" w:rsidR="00C11390">
        <w:rPr>
          <w:rFonts w:ascii="Arial Nova" w:hAnsi="Arial Nova" w:eastAsia="Arial Nova" w:cs="Arial Nova"/>
          <w:sz w:val="22"/>
          <w:szCs w:val="22"/>
          <w:lang w:val="en-US"/>
        </w:rPr>
        <w:t>partial efforts have been made to implement</w:t>
      </w:r>
      <w:r w:rsidRPr="09E68B3A" w:rsidR="00436459">
        <w:rPr>
          <w:rFonts w:ascii="Arial Nova" w:hAnsi="Arial Nova" w:eastAsia="Arial Nova" w:cs="Arial Nova"/>
          <w:sz w:val="22"/>
          <w:szCs w:val="22"/>
          <w:lang w:val="en-US"/>
        </w:rPr>
        <w:t xml:space="preserve"> the Universal Credit initiative. </w:t>
      </w:r>
      <w:r w:rsidRPr="09E68B3A" w:rsidR="001979B1">
        <w:rPr>
          <w:rFonts w:ascii="Arial Nova" w:hAnsi="Arial Nova" w:eastAsia="Arial Nova" w:cs="Arial Nova"/>
          <w:sz w:val="22"/>
          <w:szCs w:val="22"/>
        </w:rPr>
        <w:t xml:space="preserve">Craig and Katikireddi </w:t>
      </w:r>
      <w:r w:rsidRPr="09E68B3A" w:rsidR="001979B1">
        <w:rPr>
          <w:rFonts w:ascii="Arial Nova" w:hAnsi="Arial Nova" w:eastAsia="Arial Nova" w:cs="Arial Nova"/>
          <w:sz w:val="22"/>
          <w:szCs w:val="22"/>
          <w:lang w:val="en-US"/>
        </w:rPr>
        <w:t>(</w:t>
      </w:r>
      <w:r w:rsidRPr="09E68B3A" w:rsidR="001979B1">
        <w:rPr>
          <w:rFonts w:ascii="Arial Nova" w:hAnsi="Arial Nova" w:eastAsia="Arial Nova" w:cs="Arial Nova"/>
          <w:sz w:val="22"/>
          <w:szCs w:val="22"/>
        </w:rPr>
        <w:t>2020</w:t>
      </w:r>
      <w:r w:rsidRPr="09E68B3A" w:rsidR="001979B1">
        <w:rPr>
          <w:rFonts w:ascii="Arial Nova" w:hAnsi="Arial Nova" w:eastAsia="Arial Nova" w:cs="Arial Nova"/>
          <w:sz w:val="22"/>
          <w:szCs w:val="22"/>
          <w:lang w:val="en-US"/>
        </w:rPr>
        <w:t>) posit that</w:t>
      </w:r>
      <w:r w:rsidRPr="09E68B3A" w:rsidR="00D80F99">
        <w:rPr>
          <w:rFonts w:ascii="Arial Nova" w:hAnsi="Arial Nova" w:eastAsia="Arial Nova" w:cs="Arial Nova"/>
          <w:sz w:val="22"/>
          <w:szCs w:val="22"/>
          <w:lang w:val="en-US"/>
        </w:rPr>
        <w:t xml:space="preserve"> </w:t>
      </w:r>
      <w:r w:rsidRPr="09E68B3A" w:rsidR="00DF748D">
        <w:rPr>
          <w:rFonts w:ascii="Arial Nova" w:hAnsi="Arial Nova" w:eastAsia="Arial Nova" w:cs="Arial Nova"/>
          <w:sz w:val="22"/>
          <w:szCs w:val="22"/>
          <w:lang w:val="en-US"/>
        </w:rPr>
        <w:t xml:space="preserve">the initiative has been applied only to new claims from unemployed people. </w:t>
      </w:r>
      <w:r w:rsidRPr="09E68B3A" w:rsidR="00893954">
        <w:rPr>
          <w:rFonts w:ascii="Arial Nova" w:hAnsi="Arial Nova" w:eastAsia="Arial Nova" w:cs="Arial Nova"/>
          <w:sz w:val="22"/>
          <w:szCs w:val="22"/>
          <w:lang w:val="en-US"/>
        </w:rPr>
        <w:t xml:space="preserve">Nevertheless, </w:t>
      </w:r>
      <w:r w:rsidRPr="09E68B3A" w:rsidR="003321A9">
        <w:rPr>
          <w:rFonts w:ascii="Arial Nova" w:hAnsi="Arial Nova" w:eastAsia="Arial Nova" w:cs="Arial Nova"/>
          <w:sz w:val="22"/>
          <w:szCs w:val="22"/>
          <w:lang w:val="en-US"/>
        </w:rPr>
        <w:t xml:space="preserve">the government seeks to </w:t>
      </w:r>
      <w:r w:rsidRPr="09E68B3A" w:rsidR="00BC0D45">
        <w:rPr>
          <w:rFonts w:ascii="Arial Nova" w:hAnsi="Arial Nova" w:eastAsia="Arial Nova" w:cs="Arial Nova"/>
          <w:sz w:val="22"/>
          <w:szCs w:val="22"/>
          <w:lang w:val="en-US"/>
        </w:rPr>
        <w:t xml:space="preserve">have </w:t>
      </w:r>
      <w:r w:rsidRPr="09E68B3A" w:rsidR="003E1E8E">
        <w:rPr>
          <w:rFonts w:ascii="Arial Nova" w:hAnsi="Arial Nova" w:eastAsia="Arial Nova" w:cs="Arial Nova"/>
          <w:sz w:val="22"/>
          <w:szCs w:val="22"/>
          <w:lang w:val="en-US"/>
        </w:rPr>
        <w:t xml:space="preserve">an estimated 5.5 million recipients of existing benefits </w:t>
      </w:r>
      <w:r w:rsidRPr="09E68B3A" w:rsidR="009E7210">
        <w:rPr>
          <w:rFonts w:ascii="Arial Nova" w:hAnsi="Arial Nova" w:eastAsia="Arial Nova" w:cs="Arial Nova"/>
          <w:sz w:val="22"/>
          <w:szCs w:val="22"/>
          <w:lang w:val="en-US"/>
        </w:rPr>
        <w:t xml:space="preserve">migrated to the new system. </w:t>
      </w:r>
      <w:r w:rsidRPr="09E68B3A" w:rsidR="003C30A7">
        <w:rPr>
          <w:rFonts w:ascii="Arial Nova" w:hAnsi="Arial Nova" w:eastAsia="Arial Nova" w:cs="Arial Nova"/>
          <w:sz w:val="22"/>
          <w:szCs w:val="22"/>
          <w:lang w:val="en-US"/>
        </w:rPr>
        <w:t xml:space="preserve">This </w:t>
      </w:r>
      <w:r w:rsidRPr="09E68B3A" w:rsidR="003C30A7">
        <w:rPr>
          <w:rFonts w:ascii="Arial Nova" w:hAnsi="Arial Nova" w:eastAsia="Arial Nova" w:cs="Arial Nova"/>
          <w:sz w:val="22"/>
          <w:szCs w:val="22"/>
          <w:lang w:val="en-US"/>
        </w:rPr>
        <w:t xml:space="preserve">indicates</w:t>
      </w:r>
      <w:r w:rsidRPr="09E68B3A" w:rsidR="003C30A7">
        <w:rPr>
          <w:rFonts w:ascii="Arial Nova" w:hAnsi="Arial Nova" w:eastAsia="Arial Nova" w:cs="Arial Nova"/>
          <w:sz w:val="22"/>
          <w:szCs w:val="22"/>
          <w:lang w:val="en-US"/>
        </w:rPr>
        <w:t xml:space="preserve"> that while there </w:t>
      </w:r>
      <w:r w:rsidRPr="09E68B3A" w:rsidR="00310204">
        <w:rPr>
          <w:rFonts w:ascii="Arial Nova" w:hAnsi="Arial Nova" w:eastAsia="Arial Nova" w:cs="Arial Nova"/>
          <w:sz w:val="22"/>
          <w:szCs w:val="22"/>
          <w:lang w:val="en-US"/>
        </w:rPr>
        <w:t xml:space="preserve">is some effort to </w:t>
      </w:r>
      <w:r w:rsidRPr="09E68B3A" w:rsidR="00310204">
        <w:rPr>
          <w:rFonts w:ascii="Arial Nova" w:hAnsi="Arial Nova" w:eastAsia="Arial Nova" w:cs="Arial Nova"/>
          <w:sz w:val="22"/>
          <w:szCs w:val="22"/>
          <w:lang w:val="en-US"/>
        </w:rPr>
        <w:t xml:space="preserve">eliminate</w:t>
      </w:r>
      <w:r w:rsidRPr="09E68B3A" w:rsidR="00310204">
        <w:rPr>
          <w:rFonts w:ascii="Arial Nova" w:hAnsi="Arial Nova" w:eastAsia="Arial Nova" w:cs="Arial Nova"/>
          <w:sz w:val="22"/>
          <w:szCs w:val="22"/>
          <w:lang w:val="en-US"/>
        </w:rPr>
        <w:t xml:space="preserve"> poverty through the </w:t>
      </w:r>
      <w:r w:rsidRPr="09E68B3A" w:rsidR="0037479C">
        <w:rPr>
          <w:rFonts w:ascii="Arial Nova" w:hAnsi="Arial Nova" w:eastAsia="Arial Nova" w:cs="Arial Nova"/>
          <w:sz w:val="22"/>
          <w:szCs w:val="22"/>
          <w:lang w:val="en-US"/>
        </w:rPr>
        <w:t xml:space="preserve">initiative, more can still be done to </w:t>
      </w:r>
      <w:r w:rsidRPr="09E68B3A" w:rsidR="0037479C">
        <w:rPr>
          <w:rFonts w:ascii="Arial Nova" w:hAnsi="Arial Nova" w:eastAsia="Arial Nova" w:cs="Arial Nova"/>
          <w:sz w:val="22"/>
          <w:szCs w:val="22"/>
          <w:lang w:val="en-US"/>
        </w:rPr>
        <w:t>attain</w:t>
      </w:r>
      <w:r w:rsidRPr="09E68B3A" w:rsidR="0037479C">
        <w:rPr>
          <w:rFonts w:ascii="Arial Nova" w:hAnsi="Arial Nova" w:eastAsia="Arial Nova" w:cs="Arial Nova"/>
          <w:sz w:val="22"/>
          <w:szCs w:val="22"/>
          <w:lang w:val="en-US"/>
        </w:rPr>
        <w:t xml:space="preserve"> the no-poverty SDG.</w:t>
      </w:r>
    </w:p>
    <w:p w:rsidRPr="00E97356" w:rsidR="00803540" w:rsidP="09E68B3A" w:rsidRDefault="00505CFC" w14:paraId="7132EF71" w14:textId="647C440D">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DB442E">
        <w:rPr>
          <w:rFonts w:ascii="Arial Nova" w:hAnsi="Arial Nova" w:eastAsia="Arial Nova" w:cs="Arial Nova"/>
          <w:sz w:val="22"/>
          <w:szCs w:val="22"/>
          <w:lang w:val="en-US"/>
        </w:rPr>
        <w:t xml:space="preserve">The National Minimum Wages and the National Living Wage rates have also been reviewed. </w:t>
      </w:r>
      <w:r w:rsidRPr="09E68B3A" w:rsidR="00961FCD">
        <w:rPr>
          <w:rFonts w:ascii="Arial Nova" w:hAnsi="Arial Nova" w:eastAsia="Arial Nova" w:cs="Arial Nova"/>
          <w:sz w:val="22"/>
          <w:szCs w:val="22"/>
          <w:lang w:val="en-US"/>
        </w:rPr>
        <w:t xml:space="preserve">According </w:t>
      </w:r>
      <w:r w:rsidRPr="09E68B3A" w:rsidR="00227EA6">
        <w:rPr>
          <w:rFonts w:ascii="Arial Nova" w:hAnsi="Arial Nova" w:eastAsia="Arial Nova" w:cs="Arial Nova"/>
          <w:sz w:val="22"/>
          <w:szCs w:val="22"/>
          <w:lang w:val="en-US"/>
        </w:rPr>
        <w:t xml:space="preserve">to </w:t>
      </w:r>
      <w:r w:rsidRPr="09E68B3A" w:rsidR="00227EA6">
        <w:rPr>
          <w:rFonts w:ascii="Arial Nova" w:hAnsi="Arial Nova" w:eastAsia="Arial Nova" w:cs="Arial Nova"/>
          <w:sz w:val="22"/>
          <w:szCs w:val="22"/>
        </w:rPr>
        <w:t xml:space="preserve">Dube </w:t>
      </w:r>
      <w:r w:rsidRPr="09E68B3A" w:rsidR="001E462A">
        <w:rPr>
          <w:rFonts w:ascii="Arial Nova" w:hAnsi="Arial Nova" w:eastAsia="Arial Nova" w:cs="Arial Nova"/>
          <w:sz w:val="22"/>
          <w:szCs w:val="22"/>
          <w:lang w:val="en-US"/>
        </w:rPr>
        <w:t>(</w:t>
      </w:r>
      <w:r w:rsidRPr="09E68B3A" w:rsidR="00227EA6">
        <w:rPr>
          <w:rFonts w:ascii="Arial Nova" w:hAnsi="Arial Nova" w:eastAsia="Arial Nova" w:cs="Arial Nova"/>
          <w:sz w:val="22"/>
          <w:szCs w:val="22"/>
        </w:rPr>
        <w:t>2019</w:t>
      </w:r>
      <w:r w:rsidRPr="09E68B3A" w:rsidR="001E462A">
        <w:rPr>
          <w:rFonts w:ascii="Arial Nova" w:hAnsi="Arial Nova" w:eastAsia="Arial Nova" w:cs="Arial Nova"/>
          <w:sz w:val="22"/>
          <w:szCs w:val="22"/>
          <w:lang w:val="en-US"/>
        </w:rPr>
        <w:t>)</w:t>
      </w:r>
      <w:r w:rsidRPr="09E68B3A" w:rsidR="0000673D">
        <w:rPr>
          <w:rFonts w:ascii="Arial Nova" w:hAnsi="Arial Nova" w:eastAsia="Arial Nova" w:cs="Arial Nova"/>
          <w:sz w:val="22"/>
          <w:szCs w:val="22"/>
          <w:lang w:val="en-US"/>
        </w:rPr>
        <w:t>, the NMW and the NLW have</w:t>
      </w:r>
      <w:r w:rsidRPr="09E68B3A" w:rsidR="00F855E6">
        <w:rPr>
          <w:rFonts w:ascii="Arial Nova" w:hAnsi="Arial Nova" w:eastAsia="Arial Nova" w:cs="Arial Nova"/>
          <w:sz w:val="22"/>
          <w:szCs w:val="22"/>
          <w:lang w:val="en-US"/>
        </w:rPr>
        <w:t xml:space="preserve"> been effect</w:t>
      </w:r>
      <w:r w:rsidRPr="09E68B3A" w:rsidR="0085252F">
        <w:rPr>
          <w:rFonts w:ascii="Arial Nova" w:hAnsi="Arial Nova" w:eastAsia="Arial Nova" w:cs="Arial Nova"/>
          <w:sz w:val="22"/>
          <w:szCs w:val="22"/>
          <w:lang w:val="en-US"/>
        </w:rPr>
        <w:t>ively implemented</w:t>
      </w:r>
      <w:r w:rsidRPr="09E68B3A" w:rsidR="00F855E6">
        <w:rPr>
          <w:rFonts w:ascii="Arial Nova" w:hAnsi="Arial Nova" w:eastAsia="Arial Nova" w:cs="Arial Nova"/>
          <w:sz w:val="22"/>
          <w:szCs w:val="22"/>
          <w:lang w:val="en-US"/>
        </w:rPr>
        <w:t xml:space="preserve"> in the UK to </w:t>
      </w:r>
      <w:r w:rsidRPr="09E68B3A" w:rsidR="00F855E6">
        <w:rPr>
          <w:rFonts w:ascii="Arial Nova" w:hAnsi="Arial Nova" w:eastAsia="Arial Nova" w:cs="Arial Nova"/>
          <w:sz w:val="22"/>
          <w:szCs w:val="22"/>
          <w:lang w:val="en-US"/>
        </w:rPr>
        <w:t xml:space="preserve">a significant extent</w:t>
      </w:r>
      <w:r w:rsidRPr="09E68B3A" w:rsidR="00F855E6">
        <w:rPr>
          <w:rFonts w:ascii="Arial Nova" w:hAnsi="Arial Nova" w:eastAsia="Arial Nova" w:cs="Arial Nova"/>
          <w:sz w:val="22"/>
          <w:szCs w:val="22"/>
          <w:lang w:val="en-US"/>
        </w:rPr>
        <w:t xml:space="preserve">. </w:t>
      </w:r>
      <w:r w:rsidRPr="09E68B3A" w:rsidR="00973091">
        <w:rPr>
          <w:rFonts w:ascii="Arial Nova" w:hAnsi="Arial Nova" w:eastAsia="Arial Nova" w:cs="Arial Nova"/>
          <w:sz w:val="22"/>
          <w:szCs w:val="22"/>
          <w:lang w:val="en-US"/>
        </w:rPr>
        <w:t xml:space="preserve">These initiatives have been successful </w:t>
      </w:r>
      <w:r w:rsidRPr="09E68B3A" w:rsidR="00857F46">
        <w:rPr>
          <w:rFonts w:ascii="Arial Nova" w:hAnsi="Arial Nova" w:eastAsia="Arial Nova" w:cs="Arial Nova"/>
          <w:sz w:val="22"/>
          <w:szCs w:val="22"/>
          <w:lang w:val="en-US"/>
        </w:rPr>
        <w:t xml:space="preserve">in increasing the incomes of low-paid workers, which </w:t>
      </w:r>
      <w:r w:rsidRPr="09E68B3A" w:rsidR="00857F46">
        <w:rPr>
          <w:rFonts w:ascii="Arial Nova" w:hAnsi="Arial Nova" w:eastAsia="Arial Nova" w:cs="Arial Nova"/>
          <w:sz w:val="22"/>
          <w:szCs w:val="22"/>
          <w:lang w:val="en-US"/>
        </w:rPr>
        <w:t xml:space="preserve">assists</w:t>
      </w:r>
      <w:r w:rsidRPr="09E68B3A" w:rsidR="00857F46">
        <w:rPr>
          <w:rFonts w:ascii="Arial Nova" w:hAnsi="Arial Nova" w:eastAsia="Arial Nova" w:cs="Arial Nova"/>
          <w:sz w:val="22"/>
          <w:szCs w:val="22"/>
          <w:lang w:val="en-US"/>
        </w:rPr>
        <w:t xml:space="preserve"> in reducing poverty levels among those who are employed. </w:t>
      </w:r>
      <w:r w:rsidRPr="09E68B3A" w:rsidR="00F77B76">
        <w:rPr>
          <w:rFonts w:ascii="Arial Nova" w:hAnsi="Arial Nova" w:eastAsia="Arial Nova" w:cs="Arial Nova"/>
          <w:sz w:val="22"/>
          <w:szCs w:val="22"/>
          <w:lang w:val="en-US"/>
        </w:rPr>
        <w:t xml:space="preserve">Nevertheless, </w:t>
      </w:r>
      <w:r w:rsidRPr="09E68B3A" w:rsidR="00F77B76">
        <w:rPr>
          <w:rFonts w:ascii="Arial Nova" w:hAnsi="Arial Nova" w:eastAsia="Arial Nova" w:cs="Arial Nova"/>
          <w:sz w:val="22"/>
          <w:szCs w:val="22"/>
        </w:rPr>
        <w:t xml:space="preserve">Dube </w:t>
      </w:r>
      <w:r w:rsidRPr="09E68B3A" w:rsidR="00F77B76">
        <w:rPr>
          <w:rFonts w:ascii="Arial Nova" w:hAnsi="Arial Nova" w:eastAsia="Arial Nova" w:cs="Arial Nova"/>
          <w:sz w:val="22"/>
          <w:szCs w:val="22"/>
          <w:lang w:val="en-US"/>
        </w:rPr>
        <w:t>(</w:t>
      </w:r>
      <w:r w:rsidRPr="09E68B3A" w:rsidR="00F77B76">
        <w:rPr>
          <w:rFonts w:ascii="Arial Nova" w:hAnsi="Arial Nova" w:eastAsia="Arial Nova" w:cs="Arial Nova"/>
          <w:sz w:val="22"/>
          <w:szCs w:val="22"/>
        </w:rPr>
        <w:t>2019</w:t>
      </w:r>
      <w:r w:rsidRPr="09E68B3A" w:rsidR="00F77B76">
        <w:rPr>
          <w:rFonts w:ascii="Arial Nova" w:hAnsi="Arial Nova" w:eastAsia="Arial Nova" w:cs="Arial Nova"/>
          <w:sz w:val="22"/>
          <w:szCs w:val="22"/>
          <w:lang w:val="en-US"/>
        </w:rPr>
        <w:t xml:space="preserve">) asserts that </w:t>
      </w:r>
      <w:r w:rsidRPr="09E68B3A" w:rsidR="00973D20">
        <w:rPr>
          <w:rFonts w:ascii="Arial Nova" w:hAnsi="Arial Nova" w:eastAsia="Arial Nova" w:cs="Arial Nova"/>
          <w:sz w:val="22"/>
          <w:szCs w:val="22"/>
          <w:lang w:val="en-US"/>
        </w:rPr>
        <w:t xml:space="preserve">the NMW and NLW </w:t>
      </w:r>
      <w:r w:rsidRPr="09E68B3A" w:rsidR="00EE45AA">
        <w:rPr>
          <w:rFonts w:ascii="Arial Nova" w:hAnsi="Arial Nova" w:eastAsia="Arial Nova" w:cs="Arial Nova"/>
          <w:sz w:val="22"/>
          <w:szCs w:val="22"/>
          <w:lang w:val="en-US"/>
        </w:rPr>
        <w:t xml:space="preserve">may </w:t>
      </w:r>
      <w:r w:rsidRPr="09E68B3A" w:rsidR="00E6746C">
        <w:rPr>
          <w:rFonts w:ascii="Arial Nova" w:hAnsi="Arial Nova" w:eastAsia="Arial Nova" w:cs="Arial Nova"/>
          <w:sz w:val="22"/>
          <w:szCs w:val="22"/>
          <w:lang w:val="en-US"/>
        </w:rPr>
        <w:t xml:space="preserve">cause new challenges that may adversely affect poverty rates. </w:t>
      </w:r>
      <w:r w:rsidRPr="09E68B3A" w:rsidR="004E3A0E">
        <w:rPr>
          <w:rFonts w:ascii="Arial Nova" w:hAnsi="Arial Nova" w:eastAsia="Arial Nova" w:cs="Arial Nova"/>
          <w:sz w:val="22"/>
          <w:szCs w:val="22"/>
          <w:lang w:val="en-US"/>
        </w:rPr>
        <w:t xml:space="preserve">For instance, </w:t>
      </w:r>
      <w:r w:rsidRPr="09E68B3A" w:rsidR="004E3A0E">
        <w:rPr>
          <w:rFonts w:ascii="Arial Nova" w:hAnsi="Arial Nova" w:eastAsia="Arial Nova" w:cs="Arial Nova"/>
          <w:sz w:val="22"/>
          <w:szCs w:val="22"/>
        </w:rPr>
        <w:t xml:space="preserve">Dube </w:t>
      </w:r>
      <w:r w:rsidRPr="09E68B3A" w:rsidR="004E3A0E">
        <w:rPr>
          <w:rFonts w:ascii="Arial Nova" w:hAnsi="Arial Nova" w:eastAsia="Arial Nova" w:cs="Arial Nova"/>
          <w:sz w:val="22"/>
          <w:szCs w:val="22"/>
          <w:lang w:val="en-US"/>
        </w:rPr>
        <w:t>(</w:t>
      </w:r>
      <w:r w:rsidRPr="09E68B3A" w:rsidR="004E3A0E">
        <w:rPr>
          <w:rFonts w:ascii="Arial Nova" w:hAnsi="Arial Nova" w:eastAsia="Arial Nova" w:cs="Arial Nova"/>
          <w:sz w:val="22"/>
          <w:szCs w:val="22"/>
        </w:rPr>
        <w:t>2019</w:t>
      </w:r>
      <w:r w:rsidRPr="09E68B3A" w:rsidR="004E3A0E">
        <w:rPr>
          <w:rFonts w:ascii="Arial Nova" w:hAnsi="Arial Nova" w:eastAsia="Arial Nova" w:cs="Arial Nova"/>
          <w:sz w:val="22"/>
          <w:szCs w:val="22"/>
          <w:lang w:val="en-US"/>
        </w:rPr>
        <w:t xml:space="preserve">) says that </w:t>
      </w:r>
      <w:r w:rsidRPr="09E68B3A" w:rsidR="00101D71">
        <w:rPr>
          <w:rFonts w:ascii="Arial Nova" w:hAnsi="Arial Nova" w:eastAsia="Arial Nova" w:cs="Arial Nova"/>
          <w:sz w:val="22"/>
          <w:szCs w:val="22"/>
          <w:lang w:val="en-US"/>
        </w:rPr>
        <w:t>while the minimum wages raise the pay at the bottom, the benefit</w:t>
      </w:r>
      <w:r w:rsidRPr="09E68B3A" w:rsidR="00940192">
        <w:rPr>
          <w:rFonts w:ascii="Arial Nova" w:hAnsi="Arial Nova" w:eastAsia="Arial Nova" w:cs="Arial Nova"/>
          <w:sz w:val="22"/>
          <w:szCs w:val="22"/>
          <w:lang w:val="en-US"/>
        </w:rPr>
        <w:t xml:space="preserve"> </w:t>
      </w:r>
      <w:r w:rsidRPr="09E68B3A" w:rsidR="00753F8C">
        <w:rPr>
          <w:rFonts w:ascii="Arial Nova" w:hAnsi="Arial Nova" w:eastAsia="Arial Nova" w:cs="Arial Nova"/>
          <w:sz w:val="22"/>
          <w:szCs w:val="22"/>
          <w:lang w:val="en-US"/>
        </w:rPr>
        <w:t>must be traded against the possible costs of implementing the standards</w:t>
      </w:r>
      <w:r w:rsidRPr="09E68B3A" w:rsidR="000A575E">
        <w:rPr>
          <w:rFonts w:ascii="Arial Nova" w:hAnsi="Arial Nova" w:eastAsia="Arial Nova" w:cs="Arial Nova"/>
          <w:sz w:val="22"/>
          <w:szCs w:val="22"/>
          <w:lang w:val="en-US"/>
        </w:rPr>
        <w:t xml:space="preserve"> that may have further consequences for low-wage workers. </w:t>
      </w:r>
      <w:r w:rsidRPr="09E68B3A" w:rsidR="00311FF6">
        <w:rPr>
          <w:rFonts w:ascii="Arial Nova" w:hAnsi="Arial Nova" w:eastAsia="Arial Nova" w:cs="Arial Nova"/>
          <w:sz w:val="22"/>
          <w:szCs w:val="22"/>
          <w:lang w:val="en-US"/>
        </w:rPr>
        <w:t xml:space="preserve">For instance, </w:t>
      </w:r>
      <w:r w:rsidRPr="09E68B3A" w:rsidR="00FE732A">
        <w:rPr>
          <w:rFonts w:ascii="Arial Nova" w:hAnsi="Arial Nova" w:eastAsia="Arial Nova" w:cs="Arial Nova"/>
          <w:sz w:val="22"/>
          <w:szCs w:val="22"/>
          <w:lang w:val="en-US"/>
        </w:rPr>
        <w:t xml:space="preserve">employers may </w:t>
      </w:r>
      <w:r w:rsidRPr="09E68B3A" w:rsidR="00947968">
        <w:rPr>
          <w:rFonts w:ascii="Arial Nova" w:hAnsi="Arial Nova" w:eastAsia="Arial Nova" w:cs="Arial Nova"/>
          <w:sz w:val="22"/>
          <w:szCs w:val="22"/>
          <w:lang w:val="en-US"/>
        </w:rPr>
        <w:t xml:space="preserve">cut back </w:t>
      </w:r>
      <w:r w:rsidRPr="09E68B3A" w:rsidR="00A85B42">
        <w:rPr>
          <w:rFonts w:ascii="Arial Nova" w:hAnsi="Arial Nova" w:eastAsia="Arial Nova" w:cs="Arial Nova"/>
          <w:sz w:val="22"/>
          <w:szCs w:val="22"/>
          <w:lang w:val="en-US"/>
        </w:rPr>
        <w:t xml:space="preserve">on hiring </w:t>
      </w:r>
      <w:r w:rsidRPr="09E68B3A" w:rsidR="00F62326">
        <w:rPr>
          <w:rFonts w:ascii="Arial Nova" w:hAnsi="Arial Nova" w:eastAsia="Arial Nova" w:cs="Arial Nova"/>
          <w:sz w:val="22"/>
          <w:szCs w:val="22"/>
          <w:lang w:val="en-US"/>
        </w:rPr>
        <w:t xml:space="preserve">given the increased costs they have to increase on human </w:t>
      </w:r>
      <w:r w:rsidRPr="09E68B3A" w:rsidR="004D2F15">
        <w:rPr>
          <w:rFonts w:ascii="Arial Nova" w:hAnsi="Arial Nova" w:eastAsia="Arial Nova" w:cs="Arial Nova"/>
          <w:sz w:val="22"/>
          <w:szCs w:val="22"/>
          <w:lang w:val="en-US"/>
        </w:rPr>
        <w:t xml:space="preserve">resources, leading to fewer </w:t>
      </w:r>
      <w:r w:rsidRPr="09E68B3A" w:rsidR="009D19FB">
        <w:rPr>
          <w:rFonts w:ascii="Arial Nova" w:hAnsi="Arial Nova" w:eastAsia="Arial Nova" w:cs="Arial Nova"/>
          <w:sz w:val="22"/>
          <w:szCs w:val="22"/>
          <w:lang w:val="en-US"/>
        </w:rPr>
        <w:t xml:space="preserve">work hours or </w:t>
      </w:r>
      <w:r w:rsidRPr="09E68B3A" w:rsidR="00D309D0">
        <w:rPr>
          <w:rFonts w:ascii="Arial Nova" w:hAnsi="Arial Nova" w:eastAsia="Arial Nova" w:cs="Arial Nova"/>
          <w:sz w:val="22"/>
          <w:szCs w:val="22"/>
          <w:lang w:val="en-US"/>
        </w:rPr>
        <w:t>fewer jobs for low</w:t>
      </w:r>
      <w:r w:rsidRPr="09E68B3A" w:rsidR="00871E4F">
        <w:rPr>
          <w:rFonts w:ascii="Arial Nova" w:hAnsi="Arial Nova" w:eastAsia="Arial Nova" w:cs="Arial Nova"/>
          <w:sz w:val="22"/>
          <w:szCs w:val="22"/>
          <w:lang w:val="en-US"/>
        </w:rPr>
        <w:t>-wage workers</w:t>
      </w:r>
      <w:r w:rsidRPr="09E68B3A" w:rsidR="00B70AD3">
        <w:rPr>
          <w:rFonts w:ascii="Arial Nova" w:hAnsi="Arial Nova" w:eastAsia="Arial Nova" w:cs="Arial Nova"/>
          <w:sz w:val="22"/>
          <w:szCs w:val="22"/>
          <w:lang w:val="en-US"/>
        </w:rPr>
        <w:t xml:space="preserve"> (Morrissey 2023)</w:t>
      </w:r>
      <w:r w:rsidRPr="09E68B3A" w:rsidR="00871E4F">
        <w:rPr>
          <w:rFonts w:ascii="Arial Nova" w:hAnsi="Arial Nova" w:eastAsia="Arial Nova" w:cs="Arial Nova"/>
          <w:sz w:val="22"/>
          <w:szCs w:val="22"/>
          <w:lang w:val="en-US"/>
        </w:rPr>
        <w:t xml:space="preserve">. </w:t>
      </w:r>
      <w:r w:rsidRPr="09E68B3A" w:rsidR="00926773">
        <w:rPr>
          <w:rFonts w:ascii="Arial Nova" w:hAnsi="Arial Nova" w:eastAsia="Arial Nova" w:cs="Arial Nova"/>
          <w:sz w:val="22"/>
          <w:szCs w:val="22"/>
          <w:lang w:val="en-US"/>
        </w:rPr>
        <w:t xml:space="preserve">However, </w:t>
      </w:r>
      <w:r w:rsidRPr="09E68B3A" w:rsidR="00926773">
        <w:rPr>
          <w:rFonts w:ascii="Arial Nova" w:hAnsi="Arial Nova" w:eastAsia="Arial Nova" w:cs="Arial Nova"/>
          <w:sz w:val="22"/>
          <w:szCs w:val="22"/>
        </w:rPr>
        <w:t xml:space="preserve">Dube </w:t>
      </w:r>
      <w:r w:rsidRPr="09E68B3A" w:rsidR="00926773">
        <w:rPr>
          <w:rFonts w:ascii="Arial Nova" w:hAnsi="Arial Nova" w:eastAsia="Arial Nova" w:cs="Arial Nova"/>
          <w:sz w:val="22"/>
          <w:szCs w:val="22"/>
          <w:lang w:val="en-US"/>
        </w:rPr>
        <w:t>(</w:t>
      </w:r>
      <w:r w:rsidRPr="09E68B3A" w:rsidR="00926773">
        <w:rPr>
          <w:rFonts w:ascii="Arial Nova" w:hAnsi="Arial Nova" w:eastAsia="Arial Nova" w:cs="Arial Nova"/>
          <w:sz w:val="22"/>
          <w:szCs w:val="22"/>
        </w:rPr>
        <w:t>2019</w:t>
      </w:r>
      <w:r w:rsidRPr="09E68B3A" w:rsidR="00926773">
        <w:rPr>
          <w:rFonts w:ascii="Arial Nova" w:hAnsi="Arial Nova" w:eastAsia="Arial Nova" w:cs="Arial Nova"/>
          <w:sz w:val="22"/>
          <w:szCs w:val="22"/>
          <w:lang w:val="en-US"/>
        </w:rPr>
        <w:t xml:space="preserve">) says </w:t>
      </w:r>
      <w:r w:rsidRPr="09E68B3A" w:rsidR="00174ECE">
        <w:rPr>
          <w:rFonts w:ascii="Arial Nova" w:hAnsi="Arial Nova" w:eastAsia="Arial Nova" w:cs="Arial Nova"/>
          <w:sz w:val="22"/>
          <w:szCs w:val="22"/>
          <w:lang w:val="en-US"/>
        </w:rPr>
        <w:t xml:space="preserve">such an effect has been modest since </w:t>
      </w:r>
      <w:r w:rsidRPr="09E68B3A" w:rsidR="00E056E8">
        <w:rPr>
          <w:rFonts w:ascii="Arial Nova" w:hAnsi="Arial Nova" w:eastAsia="Arial Nova" w:cs="Arial Nova"/>
          <w:sz w:val="22"/>
          <w:szCs w:val="22"/>
          <w:lang w:val="en-US"/>
        </w:rPr>
        <w:t>minimum-wage workers are not easily substituted with machinery or higher-skilled workers.</w:t>
      </w:r>
      <w:r w:rsidRPr="09E68B3A" w:rsidR="00A5642E">
        <w:rPr>
          <w:rFonts w:ascii="Arial Nova" w:hAnsi="Arial Nova" w:eastAsia="Arial Nova" w:cs="Arial Nova"/>
          <w:sz w:val="22"/>
          <w:szCs w:val="22"/>
          <w:lang w:val="en-US"/>
        </w:rPr>
        <w:t xml:space="preserve"> Furthermore, the employers merely</w:t>
      </w:r>
      <w:r w:rsidRPr="09E68B3A" w:rsidR="009306FF">
        <w:rPr>
          <w:rFonts w:ascii="Arial Nova" w:hAnsi="Arial Nova" w:eastAsia="Arial Nova" w:cs="Arial Nova"/>
          <w:sz w:val="22"/>
          <w:szCs w:val="22"/>
          <w:lang w:val="en-US"/>
        </w:rPr>
        <w:t xml:space="preserve"> choose to pass the added </w:t>
      </w:r>
      <w:r w:rsidRPr="09E68B3A" w:rsidR="00E812D5">
        <w:rPr>
          <w:rFonts w:ascii="Arial Nova" w:hAnsi="Arial Nova" w:eastAsia="Arial Nova" w:cs="Arial Nova"/>
          <w:sz w:val="22"/>
          <w:szCs w:val="22"/>
          <w:lang w:val="en-US"/>
        </w:rPr>
        <w:t xml:space="preserve">production costs to consumers, enabling the low-wage workers to </w:t>
      </w:r>
      <w:r w:rsidRPr="09E68B3A" w:rsidR="000224D3">
        <w:rPr>
          <w:rFonts w:ascii="Arial Nova" w:hAnsi="Arial Nova" w:eastAsia="Arial Nova" w:cs="Arial Nova"/>
          <w:sz w:val="22"/>
          <w:szCs w:val="22"/>
          <w:lang w:val="en-US"/>
        </w:rPr>
        <w:t>retain</w:t>
      </w:r>
      <w:r w:rsidRPr="09E68B3A" w:rsidR="000224D3">
        <w:rPr>
          <w:rFonts w:ascii="Arial Nova" w:hAnsi="Arial Nova" w:eastAsia="Arial Nova" w:cs="Arial Nova"/>
          <w:sz w:val="22"/>
          <w:szCs w:val="22"/>
          <w:lang w:val="en-US"/>
        </w:rPr>
        <w:t xml:space="preserve"> their jobs.</w:t>
      </w:r>
      <w:r w:rsidRPr="09E68B3A" w:rsidR="00BD1D88">
        <w:rPr>
          <w:rFonts w:ascii="Arial Nova" w:hAnsi="Arial Nova" w:eastAsia="Arial Nova" w:cs="Arial Nova"/>
          <w:sz w:val="22"/>
          <w:szCs w:val="22"/>
          <w:lang w:val="en-US"/>
        </w:rPr>
        <w:t xml:space="preserve"> </w:t>
      </w:r>
      <w:r w:rsidRPr="09E68B3A" w:rsidR="00D62D17">
        <w:rPr>
          <w:rFonts w:ascii="Arial Nova" w:hAnsi="Arial Nova" w:eastAsia="Arial Nova" w:cs="Arial Nova"/>
          <w:sz w:val="22"/>
          <w:szCs w:val="22"/>
          <w:lang w:val="en-US"/>
        </w:rPr>
        <w:t xml:space="preserve">Therefore, </w:t>
      </w:r>
      <w:r w:rsidRPr="09E68B3A" w:rsidR="001B2519">
        <w:rPr>
          <w:rFonts w:ascii="Arial Nova" w:hAnsi="Arial Nova" w:eastAsia="Arial Nova" w:cs="Arial Nova"/>
          <w:sz w:val="22"/>
          <w:szCs w:val="22"/>
          <w:lang w:val="en-US"/>
        </w:rPr>
        <w:t xml:space="preserve">NMW and NLW </w:t>
      </w:r>
      <w:r w:rsidRPr="09E68B3A" w:rsidR="00E6127E">
        <w:rPr>
          <w:rFonts w:ascii="Arial Nova" w:hAnsi="Arial Nova" w:eastAsia="Arial Nova" w:cs="Arial Nova"/>
          <w:sz w:val="22"/>
          <w:szCs w:val="22"/>
          <w:lang w:val="en-US"/>
        </w:rPr>
        <w:t xml:space="preserve">have been implemented effectively in the UK and are </w:t>
      </w:r>
      <w:r w:rsidRPr="09E68B3A" w:rsidR="00D40B6A">
        <w:rPr>
          <w:rFonts w:ascii="Arial Nova" w:hAnsi="Arial Nova" w:eastAsia="Arial Nova" w:cs="Arial Nova"/>
          <w:sz w:val="22"/>
          <w:szCs w:val="22"/>
          <w:lang w:val="en-US"/>
        </w:rPr>
        <w:t xml:space="preserve">working to ensure that </w:t>
      </w:r>
      <w:r w:rsidRPr="09E68B3A" w:rsidR="00E86095">
        <w:rPr>
          <w:rFonts w:ascii="Arial Nova" w:hAnsi="Arial Nova" w:eastAsia="Arial Nova" w:cs="Arial Nova"/>
          <w:sz w:val="22"/>
          <w:szCs w:val="22"/>
          <w:lang w:val="en-US"/>
        </w:rPr>
        <w:t xml:space="preserve">pay is </w:t>
      </w:r>
      <w:r w:rsidRPr="09E68B3A" w:rsidR="00C470AC">
        <w:rPr>
          <w:rFonts w:ascii="Arial Nova" w:hAnsi="Arial Nova" w:eastAsia="Arial Nova" w:cs="Arial Nova"/>
          <w:sz w:val="22"/>
          <w:szCs w:val="22"/>
          <w:lang w:val="en-US"/>
        </w:rPr>
        <w:t xml:space="preserve">increased for low-wage workers, reducing poverty and its impacts, which supports </w:t>
      </w:r>
      <w:r w:rsidRPr="09E68B3A" w:rsidR="00526CA0">
        <w:rPr>
          <w:rFonts w:ascii="Arial Nova" w:hAnsi="Arial Nova" w:eastAsia="Arial Nova" w:cs="Arial Nova"/>
          <w:sz w:val="22"/>
          <w:szCs w:val="22"/>
          <w:lang w:val="en-US"/>
        </w:rPr>
        <w:t>the no-poverty SDG.</w:t>
      </w:r>
    </w:p>
    <w:p w:rsidR="09E68B3A" w:rsidP="09E68B3A" w:rsidRDefault="09E68B3A" w14:paraId="18AF3757" w14:textId="023CF992">
      <w:pPr>
        <w:pStyle w:val="Heading2"/>
        <w:spacing w:line="360" w:lineRule="auto"/>
        <w:jc w:val="both"/>
        <w:rPr>
          <w:rFonts w:ascii="Arial Nova" w:hAnsi="Arial Nova" w:eastAsia="Arial Nova" w:cs="Arial Nova"/>
          <w:b w:val="1"/>
          <w:bCs w:val="1"/>
          <w:sz w:val="22"/>
          <w:szCs w:val="22"/>
        </w:rPr>
      </w:pPr>
    </w:p>
    <w:p w:rsidRPr="00E97356" w:rsidR="008C784F" w:rsidP="09E68B3A" w:rsidRDefault="00505CFC" w14:paraId="33A2201E" w14:textId="07EF1C16" w14:noSpellErr="1">
      <w:pPr>
        <w:pStyle w:val="Heading2"/>
        <w:spacing w:line="360" w:lineRule="auto"/>
        <w:jc w:val="both"/>
        <w:rPr>
          <w:rFonts w:ascii="Arial Nova" w:hAnsi="Arial Nova" w:eastAsia="Arial Nova" w:cs="Arial Nova"/>
          <w:b w:val="1"/>
          <w:bCs w:val="1"/>
          <w:sz w:val="22"/>
          <w:szCs w:val="22"/>
        </w:rPr>
      </w:pPr>
      <w:bookmarkStart w:name="_Toc1093646044" w:id="933557095"/>
      <w:r w:rsidRPr="09E68B3A" w:rsidR="09E68B3A">
        <w:rPr>
          <w:rFonts w:ascii="Arial Nova" w:hAnsi="Arial Nova" w:eastAsia="Arial Nova" w:cs="Arial Nova"/>
          <w:b w:val="1"/>
          <w:bCs w:val="1"/>
          <w:sz w:val="22"/>
          <w:szCs w:val="22"/>
        </w:rPr>
        <w:t xml:space="preserve">Impact of Implementing the No Poverty SDG On </w:t>
      </w:r>
      <w:r w:rsidRPr="09E68B3A" w:rsidR="09E68B3A">
        <w:rPr>
          <w:rFonts w:ascii="Arial Nova" w:hAnsi="Arial Nova" w:eastAsia="Arial Nova" w:cs="Arial Nova"/>
          <w:b w:val="1"/>
          <w:bCs w:val="1"/>
          <w:sz w:val="22"/>
          <w:szCs w:val="22"/>
        </w:rPr>
        <w:t>Health, Well-Being, and Sustainability</w:t>
      </w:r>
      <w:bookmarkEnd w:id="933557095"/>
    </w:p>
    <w:p w:rsidRPr="00E97356" w:rsidR="00C31AEA" w:rsidP="09E68B3A" w:rsidRDefault="00505CFC" w14:paraId="77C999E6" w14:textId="16E9B407">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D65EC1">
        <w:rPr>
          <w:rFonts w:ascii="Arial Nova" w:hAnsi="Arial Nova" w:eastAsia="Arial Nova" w:cs="Arial Nova"/>
          <w:sz w:val="22"/>
          <w:szCs w:val="22"/>
          <w:lang w:val="en-US"/>
        </w:rPr>
        <w:t xml:space="preserve">Implementing the No Poverty SDG </w:t>
      </w:r>
      <w:r w:rsidRPr="09E68B3A" w:rsidR="008F765E">
        <w:rPr>
          <w:rFonts w:ascii="Arial Nova" w:hAnsi="Arial Nova" w:eastAsia="Arial Nova" w:cs="Arial Nova"/>
          <w:sz w:val="22"/>
          <w:szCs w:val="22"/>
          <w:lang w:val="en-US"/>
        </w:rPr>
        <w:t xml:space="preserve">is vital </w:t>
      </w:r>
      <w:r w:rsidRPr="09E68B3A" w:rsidR="003F6922">
        <w:rPr>
          <w:rFonts w:ascii="Arial Nova" w:hAnsi="Arial Nova" w:eastAsia="Arial Nova" w:cs="Arial Nova"/>
          <w:sz w:val="22"/>
          <w:szCs w:val="22"/>
          <w:lang w:val="en-US"/>
        </w:rPr>
        <w:t xml:space="preserve">to health, well-being, and sustainability. According to the United Nations </w:t>
      </w:r>
      <w:r w:rsidRPr="09E68B3A" w:rsidR="00A55688">
        <w:rPr>
          <w:rFonts w:ascii="Arial Nova" w:hAnsi="Arial Nova" w:eastAsia="Arial Nova" w:cs="Arial Nova"/>
          <w:sz w:val="22"/>
          <w:szCs w:val="22"/>
          <w:lang w:val="en-US"/>
        </w:rPr>
        <w:t>(</w:t>
      </w:r>
      <w:r w:rsidRPr="09E68B3A" w:rsidR="003F6922">
        <w:rPr>
          <w:rFonts w:ascii="Arial Nova" w:hAnsi="Arial Nova" w:eastAsia="Arial Nova" w:cs="Arial Nova"/>
          <w:sz w:val="22"/>
          <w:szCs w:val="22"/>
          <w:lang w:val="en-US"/>
        </w:rPr>
        <w:t>n.d.</w:t>
      </w:r>
      <w:r w:rsidRPr="09E68B3A" w:rsidR="00A55688">
        <w:rPr>
          <w:rFonts w:ascii="Arial Nova" w:hAnsi="Arial Nova" w:eastAsia="Arial Nova" w:cs="Arial Nova"/>
          <w:sz w:val="22"/>
          <w:szCs w:val="22"/>
          <w:lang w:val="en-US"/>
        </w:rPr>
        <w:t xml:space="preserve">), </w:t>
      </w:r>
      <w:r w:rsidRPr="09E68B3A" w:rsidR="00C66652">
        <w:rPr>
          <w:rFonts w:ascii="Arial Nova" w:hAnsi="Arial Nova" w:eastAsia="Arial Nova" w:cs="Arial Nova"/>
          <w:sz w:val="22"/>
          <w:szCs w:val="22"/>
          <w:lang w:val="en-US"/>
        </w:rPr>
        <w:t>poverty is a determinant of</w:t>
      </w:r>
      <w:r w:rsidRPr="09E68B3A" w:rsidR="00741955">
        <w:rPr>
          <w:rFonts w:ascii="Arial Nova" w:hAnsi="Arial Nova" w:eastAsia="Arial Nova" w:cs="Arial Nova"/>
          <w:sz w:val="22"/>
          <w:szCs w:val="22"/>
          <w:lang w:val="en-US"/>
        </w:rPr>
        <w:t xml:space="preserve"> reduced well-being and p</w:t>
      </w:r>
      <w:r w:rsidRPr="09E68B3A" w:rsidR="00E34574">
        <w:rPr>
          <w:rFonts w:ascii="Arial Nova" w:hAnsi="Arial Nova" w:eastAsia="Arial Nova" w:cs="Arial Nova"/>
          <w:sz w:val="22"/>
          <w:szCs w:val="22"/>
          <w:lang w:val="en-US"/>
        </w:rPr>
        <w:t>oor health.</w:t>
      </w:r>
      <w:r w:rsidRPr="09E68B3A" w:rsidR="0057123C">
        <w:rPr>
          <w:rFonts w:ascii="Arial Nova" w:hAnsi="Arial Nova" w:eastAsia="Arial Nova" w:cs="Arial Nova"/>
          <w:sz w:val="22"/>
          <w:szCs w:val="22"/>
          <w:lang w:val="en-US"/>
        </w:rPr>
        <w:t xml:space="preserve"> Poor </w:t>
      </w:r>
      <w:r w:rsidRPr="09E68B3A" w:rsidR="00B96551">
        <w:rPr>
          <w:rFonts w:ascii="Arial Nova" w:hAnsi="Arial Nova" w:eastAsia="Arial Nova" w:cs="Arial Nova"/>
          <w:sz w:val="22"/>
          <w:szCs w:val="22"/>
          <w:lang w:val="en-US"/>
        </w:rPr>
        <w:t xml:space="preserve">health and </w:t>
      </w:r>
      <w:r w:rsidRPr="09E68B3A" w:rsidR="0057123C">
        <w:rPr>
          <w:rFonts w:ascii="Arial Nova" w:hAnsi="Arial Nova" w:eastAsia="Arial Nova" w:cs="Arial Nova"/>
          <w:sz w:val="22"/>
          <w:szCs w:val="22"/>
          <w:lang w:val="en-US"/>
        </w:rPr>
        <w:t xml:space="preserve">well-being </w:t>
      </w:r>
      <w:r w:rsidRPr="09E68B3A" w:rsidR="00CE612D">
        <w:rPr>
          <w:rFonts w:ascii="Arial Nova" w:hAnsi="Arial Nova" w:eastAsia="Arial Nova" w:cs="Arial Nova"/>
          <w:sz w:val="22"/>
          <w:szCs w:val="22"/>
          <w:lang w:val="en-US"/>
        </w:rPr>
        <w:t>are</w:t>
      </w:r>
      <w:r w:rsidRPr="09E68B3A" w:rsidR="0057123C">
        <w:rPr>
          <w:rFonts w:ascii="Arial Nova" w:hAnsi="Arial Nova" w:eastAsia="Arial Nova" w:cs="Arial Nova"/>
          <w:sz w:val="22"/>
          <w:szCs w:val="22"/>
          <w:lang w:val="en-US"/>
        </w:rPr>
        <w:t xml:space="preserve"> associated with lower academic achievements </w:t>
      </w:r>
      <w:r w:rsidRPr="09E68B3A" w:rsidR="00330E90">
        <w:rPr>
          <w:rFonts w:ascii="Arial Nova" w:hAnsi="Arial Nova" w:eastAsia="Arial Nova" w:cs="Arial Nova"/>
          <w:sz w:val="22"/>
          <w:szCs w:val="22"/>
          <w:lang w:val="en-US"/>
        </w:rPr>
        <w:t>(</w:t>
      </w:r>
      <w:r w:rsidRPr="09E68B3A" w:rsidR="0057123C">
        <w:rPr>
          <w:rFonts w:ascii="Arial Nova" w:hAnsi="Arial Nova" w:eastAsia="Arial Nova" w:cs="Arial Nova"/>
          <w:sz w:val="22"/>
          <w:szCs w:val="22"/>
        </w:rPr>
        <w:t>Karvonen</w:t>
      </w:r>
      <w:r w:rsidRPr="09E68B3A" w:rsidR="0057123C">
        <w:rPr>
          <w:rFonts w:ascii="Arial Nova" w:hAnsi="Arial Nova" w:eastAsia="Arial Nova" w:cs="Arial Nova"/>
          <w:sz w:val="22"/>
          <w:szCs w:val="22"/>
          <w:lang w:val="en-US"/>
        </w:rPr>
        <w:t>,</w:t>
      </w:r>
      <w:r w:rsidRPr="09E68B3A" w:rsidR="0057123C">
        <w:rPr>
          <w:rFonts w:ascii="Arial Nova" w:hAnsi="Arial Nova" w:eastAsia="Arial Nova" w:cs="Arial Nova"/>
          <w:sz w:val="22"/>
          <w:szCs w:val="22"/>
        </w:rPr>
        <w:t xml:space="preserve"> Tokola </w:t>
      </w:r>
      <w:r w:rsidRPr="09E68B3A" w:rsidR="00330E90">
        <w:rPr>
          <w:rFonts w:ascii="Arial Nova" w:hAnsi="Arial Nova" w:eastAsia="Arial Nova" w:cs="Arial Nova"/>
          <w:sz w:val="22"/>
          <w:szCs w:val="22"/>
          <w:lang w:val="en-US"/>
        </w:rPr>
        <w:t>&amp;</w:t>
      </w:r>
      <w:r w:rsidRPr="09E68B3A" w:rsidR="0057123C">
        <w:rPr>
          <w:rFonts w:ascii="Arial Nova" w:hAnsi="Arial Nova" w:eastAsia="Arial Nova" w:cs="Arial Nova"/>
          <w:sz w:val="22"/>
          <w:szCs w:val="22"/>
        </w:rPr>
        <w:t xml:space="preserve"> Rimpelä 2018</w:t>
      </w:r>
      <w:r w:rsidRPr="09E68B3A" w:rsidR="0057123C">
        <w:rPr>
          <w:rFonts w:ascii="Arial Nova" w:hAnsi="Arial Nova" w:eastAsia="Arial Nova" w:cs="Arial Nova"/>
          <w:sz w:val="22"/>
          <w:szCs w:val="22"/>
          <w:lang w:val="en-US"/>
        </w:rPr>
        <w:t>)</w:t>
      </w:r>
      <w:r w:rsidRPr="09E68B3A" w:rsidR="00237C70">
        <w:rPr>
          <w:rFonts w:ascii="Arial Nova" w:hAnsi="Arial Nova" w:eastAsia="Arial Nova" w:cs="Arial Nova"/>
          <w:sz w:val="22"/>
          <w:szCs w:val="22"/>
          <w:lang w:val="en-US"/>
        </w:rPr>
        <w:t xml:space="preserve">, </w:t>
      </w:r>
      <w:r w:rsidRPr="09E68B3A" w:rsidR="004E682F">
        <w:rPr>
          <w:rFonts w:ascii="Arial Nova" w:hAnsi="Arial Nova" w:eastAsia="Arial Nova" w:cs="Arial Nova"/>
          <w:sz w:val="22"/>
          <w:szCs w:val="22"/>
          <w:lang w:val="en-US"/>
        </w:rPr>
        <w:t xml:space="preserve">poor mental health </w:t>
      </w:r>
      <w:r w:rsidRPr="09E68B3A" w:rsidR="00FD080C">
        <w:rPr>
          <w:rFonts w:ascii="Arial Nova" w:hAnsi="Arial Nova" w:eastAsia="Arial Nova" w:cs="Arial Nova"/>
          <w:sz w:val="22"/>
          <w:szCs w:val="22"/>
          <w:lang w:val="en-US"/>
        </w:rPr>
        <w:t>(</w:t>
      </w:r>
      <w:r w:rsidRPr="09E68B3A" w:rsidR="004E682F">
        <w:rPr>
          <w:rFonts w:ascii="Arial Nova" w:hAnsi="Arial Nova" w:eastAsia="Arial Nova" w:cs="Arial Nova"/>
          <w:sz w:val="22"/>
          <w:szCs w:val="22"/>
        </w:rPr>
        <w:t xml:space="preserve">Wren-Lewis </w:t>
      </w:r>
      <w:r w:rsidRPr="09E68B3A" w:rsidR="00FD080C">
        <w:rPr>
          <w:rFonts w:ascii="Arial Nova" w:hAnsi="Arial Nova" w:eastAsia="Arial Nova" w:cs="Arial Nova"/>
          <w:sz w:val="22"/>
          <w:szCs w:val="22"/>
          <w:lang w:val="en-US"/>
        </w:rPr>
        <w:t>&amp;</w:t>
      </w:r>
      <w:r w:rsidRPr="09E68B3A" w:rsidR="004E682F">
        <w:rPr>
          <w:rFonts w:ascii="Arial Nova" w:hAnsi="Arial Nova" w:eastAsia="Arial Nova" w:cs="Arial Nova"/>
          <w:sz w:val="22"/>
          <w:szCs w:val="22"/>
        </w:rPr>
        <w:t xml:space="preserve"> Alexandrova 2021</w:t>
      </w:r>
      <w:r w:rsidRPr="09E68B3A" w:rsidR="00FD080C">
        <w:rPr>
          <w:rFonts w:ascii="Arial Nova" w:hAnsi="Arial Nova" w:eastAsia="Arial Nova" w:cs="Arial Nova"/>
          <w:sz w:val="22"/>
          <w:szCs w:val="22"/>
          <w:lang w:val="en-US"/>
        </w:rPr>
        <w:t xml:space="preserve">), and </w:t>
      </w:r>
      <w:r w:rsidRPr="09E68B3A" w:rsidR="00A22164">
        <w:rPr>
          <w:rFonts w:ascii="Arial Nova" w:hAnsi="Arial Nova" w:eastAsia="Arial Nova" w:cs="Arial Nova"/>
          <w:sz w:val="22"/>
          <w:szCs w:val="22"/>
          <w:lang w:val="en-US"/>
        </w:rPr>
        <w:t xml:space="preserve">better life choices </w:t>
      </w:r>
      <w:r w:rsidRPr="09E68B3A" w:rsidR="005A6FA4">
        <w:rPr>
          <w:rFonts w:ascii="Arial Nova" w:hAnsi="Arial Nova" w:eastAsia="Arial Nova" w:cs="Arial Nova"/>
          <w:sz w:val="22"/>
          <w:szCs w:val="22"/>
          <w:lang w:val="en-US"/>
        </w:rPr>
        <w:t>(</w:t>
      </w:r>
      <w:r w:rsidRPr="09E68B3A" w:rsidR="005E1CD8">
        <w:rPr>
          <w:rFonts w:ascii="Arial Nova" w:hAnsi="Arial Nova" w:eastAsia="Arial Nova" w:cs="Arial Nova"/>
          <w:sz w:val="22"/>
          <w:szCs w:val="22"/>
        </w:rPr>
        <w:t xml:space="preserve">Lubowiecki-Vikuk, Dąbrowska, </w:t>
      </w:r>
      <w:r w:rsidRPr="09E68B3A" w:rsidR="005A6FA4">
        <w:rPr>
          <w:rFonts w:ascii="Arial Nova" w:hAnsi="Arial Nova" w:eastAsia="Arial Nova" w:cs="Arial Nova"/>
          <w:sz w:val="22"/>
          <w:szCs w:val="22"/>
          <w:lang w:val="en-US"/>
        </w:rPr>
        <w:t>&amp;</w:t>
      </w:r>
      <w:r w:rsidRPr="09E68B3A" w:rsidR="005E1CD8">
        <w:rPr>
          <w:rFonts w:ascii="Arial Nova" w:hAnsi="Arial Nova" w:eastAsia="Arial Nova" w:cs="Arial Nova"/>
          <w:sz w:val="22"/>
          <w:szCs w:val="22"/>
        </w:rPr>
        <w:t xml:space="preserve"> Machnik 2021</w:t>
      </w:r>
      <w:r w:rsidRPr="09E68B3A" w:rsidR="005E1CD8">
        <w:rPr>
          <w:rFonts w:ascii="Arial Nova" w:hAnsi="Arial Nova" w:eastAsia="Arial Nova" w:cs="Arial Nova"/>
          <w:sz w:val="22"/>
          <w:szCs w:val="22"/>
          <w:lang w:val="en-US"/>
        </w:rPr>
        <w:t>)</w:t>
      </w:r>
      <w:r w:rsidRPr="09E68B3A" w:rsidR="00CB68F2">
        <w:rPr>
          <w:rFonts w:ascii="Arial Nova" w:hAnsi="Arial Nova" w:eastAsia="Arial Nova" w:cs="Arial Nova"/>
          <w:sz w:val="22"/>
          <w:szCs w:val="22"/>
          <w:lang w:val="en-US"/>
        </w:rPr>
        <w:t xml:space="preserve">. </w:t>
      </w:r>
      <w:r w:rsidRPr="09E68B3A" w:rsidR="00082CEC">
        <w:rPr>
          <w:rFonts w:ascii="Arial Nova" w:hAnsi="Arial Nova" w:eastAsia="Arial Nova" w:cs="Arial Nova"/>
          <w:sz w:val="22"/>
          <w:szCs w:val="22"/>
          <w:lang w:val="en-US"/>
        </w:rPr>
        <w:t>Therefore,</w:t>
      </w:r>
      <w:r w:rsidRPr="09E68B3A" w:rsidR="00004780">
        <w:rPr>
          <w:rFonts w:ascii="Arial Nova" w:hAnsi="Arial Nova" w:eastAsia="Arial Nova" w:cs="Arial Nova"/>
          <w:sz w:val="22"/>
          <w:szCs w:val="22"/>
          <w:lang w:val="en-US"/>
        </w:rPr>
        <w:t xml:space="preserve"> implementing the no-poverty SDG will ensure that </w:t>
      </w:r>
      <w:r w:rsidRPr="09E68B3A" w:rsidR="003654B2">
        <w:rPr>
          <w:rFonts w:ascii="Arial Nova" w:hAnsi="Arial Nova" w:eastAsia="Arial Nova" w:cs="Arial Nova"/>
          <w:sz w:val="22"/>
          <w:szCs w:val="22"/>
          <w:lang w:val="en-US"/>
        </w:rPr>
        <w:t>individuals at school or otherwise have improved performance,</w:t>
      </w:r>
      <w:r w:rsidRPr="09E68B3A" w:rsidR="003B3A88">
        <w:rPr>
          <w:rFonts w:ascii="Arial Nova" w:hAnsi="Arial Nova" w:eastAsia="Arial Nova" w:cs="Arial Nova"/>
          <w:sz w:val="22"/>
          <w:szCs w:val="22"/>
          <w:lang w:val="en-US"/>
        </w:rPr>
        <w:t xml:space="preserve"> better mental health, and </w:t>
      </w:r>
      <w:r w:rsidRPr="09E68B3A" w:rsidR="00B6562D">
        <w:rPr>
          <w:rFonts w:ascii="Arial Nova" w:hAnsi="Arial Nova" w:eastAsia="Arial Nova" w:cs="Arial Nova"/>
          <w:sz w:val="22"/>
          <w:szCs w:val="22"/>
          <w:lang w:val="en-US"/>
        </w:rPr>
        <w:t>make better life choices.</w:t>
      </w:r>
      <w:r w:rsidRPr="09E68B3A" w:rsidR="00185B50">
        <w:rPr>
          <w:rFonts w:ascii="Arial Nova" w:hAnsi="Arial Nova" w:eastAsia="Arial Nova" w:cs="Arial Nova"/>
          <w:sz w:val="22"/>
          <w:szCs w:val="22"/>
          <w:lang w:val="en-US"/>
        </w:rPr>
        <w:t xml:space="preserve"> </w:t>
      </w:r>
      <w:r w:rsidRPr="09E68B3A" w:rsidR="00A947B9">
        <w:rPr>
          <w:rFonts w:ascii="Arial Nova" w:hAnsi="Arial Nova" w:eastAsia="Arial Nova" w:cs="Arial Nova"/>
          <w:sz w:val="22"/>
          <w:szCs w:val="22"/>
          <w:lang w:val="en-US"/>
        </w:rPr>
        <w:t>Additionally</w:t>
      </w:r>
      <w:r w:rsidRPr="09E68B3A" w:rsidR="00185B50">
        <w:rPr>
          <w:rFonts w:ascii="Arial Nova" w:hAnsi="Arial Nova" w:eastAsia="Arial Nova" w:cs="Arial Nova"/>
          <w:sz w:val="22"/>
          <w:szCs w:val="22"/>
          <w:lang w:val="en-US"/>
        </w:rPr>
        <w:t xml:space="preserve">, </w:t>
      </w:r>
      <w:r w:rsidRPr="09E68B3A" w:rsidR="00136216">
        <w:rPr>
          <w:rFonts w:ascii="Arial Nova" w:hAnsi="Arial Nova" w:eastAsia="Arial Nova" w:cs="Arial Nova"/>
          <w:sz w:val="22"/>
          <w:szCs w:val="22"/>
          <w:lang w:val="en-US"/>
        </w:rPr>
        <w:t>implementing the no-poverty SDG</w:t>
      </w:r>
      <w:r w:rsidRPr="09E68B3A" w:rsidR="00EE6448">
        <w:rPr>
          <w:rFonts w:ascii="Arial Nova" w:hAnsi="Arial Nova" w:eastAsia="Arial Nova" w:cs="Arial Nova"/>
          <w:sz w:val="22"/>
          <w:szCs w:val="22"/>
          <w:lang w:val="en-US"/>
        </w:rPr>
        <w:t xml:space="preserve"> </w:t>
      </w:r>
      <w:r w:rsidRPr="09E68B3A" w:rsidR="00C23032">
        <w:rPr>
          <w:rFonts w:ascii="Arial Nova" w:hAnsi="Arial Nova" w:eastAsia="Arial Nova" w:cs="Arial Nova"/>
          <w:sz w:val="22"/>
          <w:szCs w:val="22"/>
          <w:lang w:val="en-US"/>
        </w:rPr>
        <w:t>impacts</w:t>
      </w:r>
      <w:r w:rsidRPr="09E68B3A" w:rsidR="00136216">
        <w:rPr>
          <w:rFonts w:ascii="Arial Nova" w:hAnsi="Arial Nova" w:eastAsia="Arial Nova" w:cs="Arial Nova"/>
          <w:sz w:val="22"/>
          <w:szCs w:val="22"/>
          <w:lang w:val="en-US"/>
        </w:rPr>
        <w:t xml:space="preserve"> </w:t>
      </w:r>
      <w:r w:rsidRPr="09E68B3A" w:rsidR="007D07B0">
        <w:rPr>
          <w:rFonts w:ascii="Arial Nova" w:hAnsi="Arial Nova" w:eastAsia="Arial Nova" w:cs="Arial Nova"/>
          <w:sz w:val="22"/>
          <w:szCs w:val="22"/>
          <w:lang w:val="en-US"/>
        </w:rPr>
        <w:t>sustainable development</w:t>
      </w:r>
      <w:r w:rsidRPr="09E68B3A" w:rsidR="005B44DD">
        <w:rPr>
          <w:rFonts w:ascii="Arial Nova" w:hAnsi="Arial Nova" w:eastAsia="Arial Nova" w:cs="Arial Nova"/>
          <w:sz w:val="22"/>
          <w:szCs w:val="22"/>
          <w:lang w:val="en-US"/>
        </w:rPr>
        <w:t xml:space="preserve"> by </w:t>
      </w:r>
      <w:r w:rsidRPr="09E68B3A" w:rsidR="004A5EC8">
        <w:rPr>
          <w:rFonts w:ascii="Arial Nova" w:hAnsi="Arial Nova" w:eastAsia="Arial Nova" w:cs="Arial Nova"/>
          <w:sz w:val="22"/>
          <w:szCs w:val="22"/>
          <w:lang w:val="en-US"/>
        </w:rPr>
        <w:t xml:space="preserve">allowing more people to actively engage </w:t>
      </w:r>
      <w:r w:rsidRPr="09E68B3A" w:rsidR="001A101E">
        <w:rPr>
          <w:rFonts w:ascii="Arial Nova" w:hAnsi="Arial Nova" w:eastAsia="Arial Nova" w:cs="Arial Nova"/>
          <w:sz w:val="22"/>
          <w:szCs w:val="22"/>
          <w:lang w:val="en-US"/>
        </w:rPr>
        <w:t xml:space="preserve">in the </w:t>
      </w:r>
      <w:r w:rsidRPr="09E68B3A" w:rsidR="001A101E">
        <w:rPr>
          <w:rFonts w:ascii="Arial Nova" w:hAnsi="Arial Nova" w:eastAsia="Arial Nova" w:cs="Arial Nova"/>
          <w:sz w:val="22"/>
          <w:szCs w:val="22"/>
          <w:lang w:val="en-US"/>
        </w:rPr>
        <w:t xml:space="preserve">labour</w:t>
      </w:r>
      <w:r w:rsidRPr="09E68B3A" w:rsidR="001A101E">
        <w:rPr>
          <w:rFonts w:ascii="Arial Nova" w:hAnsi="Arial Nova" w:eastAsia="Arial Nova" w:cs="Arial Nova"/>
          <w:sz w:val="22"/>
          <w:szCs w:val="22"/>
          <w:lang w:val="en-US"/>
        </w:rPr>
        <w:t xml:space="preserve"> force </w:t>
      </w:r>
      <w:r w:rsidRPr="09E68B3A" w:rsidR="00AC7B21">
        <w:rPr>
          <w:rFonts w:ascii="Arial Nova" w:hAnsi="Arial Nova" w:eastAsia="Arial Nova" w:cs="Arial Nova"/>
          <w:sz w:val="22"/>
          <w:szCs w:val="22"/>
          <w:lang w:val="en-US"/>
        </w:rPr>
        <w:t xml:space="preserve">and </w:t>
      </w:r>
      <w:r w:rsidRPr="09E68B3A" w:rsidR="001A101E">
        <w:rPr>
          <w:rFonts w:ascii="Arial Nova" w:hAnsi="Arial Nova" w:eastAsia="Arial Nova" w:cs="Arial Nova"/>
          <w:sz w:val="22"/>
          <w:szCs w:val="22"/>
          <w:lang w:val="en-US"/>
        </w:rPr>
        <w:t>contribute to</w:t>
      </w:r>
      <w:r w:rsidRPr="09E68B3A" w:rsidR="00914320">
        <w:rPr>
          <w:rFonts w:ascii="Arial Nova" w:hAnsi="Arial Nova" w:eastAsia="Arial Nova" w:cs="Arial Nova"/>
          <w:sz w:val="22"/>
          <w:szCs w:val="22"/>
          <w:lang w:val="en-US"/>
        </w:rPr>
        <w:t xml:space="preserve"> national economic development, </w:t>
      </w:r>
      <w:r w:rsidRPr="09E68B3A" w:rsidR="00C84670">
        <w:rPr>
          <w:rFonts w:ascii="Arial Nova" w:hAnsi="Arial Nova" w:eastAsia="Arial Nova" w:cs="Arial Nova"/>
          <w:sz w:val="22"/>
          <w:szCs w:val="22"/>
          <w:lang w:val="en-US"/>
        </w:rPr>
        <w:t>which is concerned with ensuring sustainability.</w:t>
      </w:r>
    </w:p>
    <w:p w:rsidR="09E68B3A" w:rsidP="09E68B3A" w:rsidRDefault="09E68B3A" w14:paraId="72B69523" w14:textId="2EC69D92">
      <w:pPr>
        <w:pStyle w:val="Heading2"/>
        <w:spacing w:line="360" w:lineRule="auto"/>
        <w:jc w:val="both"/>
        <w:rPr>
          <w:rFonts w:ascii="Arial Nova" w:hAnsi="Arial Nova" w:eastAsia="Arial Nova" w:cs="Arial Nova"/>
          <w:b w:val="1"/>
          <w:bCs w:val="1"/>
          <w:sz w:val="22"/>
          <w:szCs w:val="22"/>
        </w:rPr>
      </w:pPr>
    </w:p>
    <w:p w:rsidRPr="00E97356" w:rsidR="006F2CD3" w:rsidP="09E68B3A" w:rsidRDefault="00505CFC" w14:paraId="163E0204" w14:textId="7791B99F" w14:noSpellErr="1">
      <w:pPr>
        <w:pStyle w:val="Heading2"/>
        <w:spacing w:line="360" w:lineRule="auto"/>
        <w:jc w:val="both"/>
        <w:rPr>
          <w:rFonts w:ascii="Arial Nova" w:hAnsi="Arial Nova" w:eastAsia="Arial Nova" w:cs="Arial Nova"/>
          <w:b w:val="1"/>
          <w:bCs w:val="1"/>
          <w:sz w:val="22"/>
          <w:szCs w:val="22"/>
        </w:rPr>
      </w:pPr>
      <w:bookmarkStart w:name="_Toc738789813" w:id="1079565496"/>
      <w:r w:rsidRPr="09E68B3A" w:rsidR="09E68B3A">
        <w:rPr>
          <w:rFonts w:ascii="Arial Nova" w:hAnsi="Arial Nova" w:eastAsia="Arial Nova" w:cs="Arial Nova"/>
          <w:b w:val="1"/>
          <w:bCs w:val="1"/>
          <w:sz w:val="22"/>
          <w:szCs w:val="22"/>
        </w:rPr>
        <w:t>Challenges of Implementing the Goal</w:t>
      </w:r>
      <w:bookmarkEnd w:id="1079565496"/>
    </w:p>
    <w:p w:rsidRPr="00E97356" w:rsidR="007D6983" w:rsidP="09E68B3A" w:rsidRDefault="00505CFC" w14:paraId="53F1009B" w14:textId="4D480AF0" w14:noSpellErr="1">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1738AA">
        <w:rPr>
          <w:rFonts w:ascii="Arial Nova" w:hAnsi="Arial Nova" w:eastAsia="Arial Nova" w:cs="Arial Nova"/>
          <w:sz w:val="22"/>
          <w:szCs w:val="22"/>
          <w:lang w:val="en-US"/>
        </w:rPr>
        <w:t xml:space="preserve">Some </w:t>
      </w:r>
      <w:r w:rsidRPr="09E68B3A" w:rsidR="00A03521">
        <w:rPr>
          <w:rFonts w:ascii="Arial Nova" w:hAnsi="Arial Nova" w:eastAsia="Arial Nova" w:cs="Arial Nova"/>
          <w:sz w:val="22"/>
          <w:szCs w:val="22"/>
          <w:lang w:val="en-US"/>
        </w:rPr>
        <w:t xml:space="preserve">of the challenges of </w:t>
      </w:r>
      <w:r w:rsidRPr="09E68B3A" w:rsidR="00EC5774">
        <w:rPr>
          <w:rFonts w:ascii="Arial Nova" w:hAnsi="Arial Nova" w:eastAsia="Arial Nova" w:cs="Arial Nova"/>
          <w:sz w:val="22"/>
          <w:szCs w:val="22"/>
          <w:lang w:val="en-US"/>
        </w:rPr>
        <w:t xml:space="preserve">implementing the </w:t>
      </w:r>
      <w:r w:rsidRPr="09E68B3A" w:rsidR="00050000">
        <w:rPr>
          <w:rFonts w:ascii="Arial Nova" w:hAnsi="Arial Nova" w:eastAsia="Arial Nova" w:cs="Arial Nova"/>
          <w:sz w:val="22"/>
          <w:szCs w:val="22"/>
          <w:lang w:val="en-US"/>
        </w:rPr>
        <w:t>no-poverty SDG have been highlighted</w:t>
      </w:r>
      <w:r w:rsidRPr="09E68B3A" w:rsidR="00445529">
        <w:rPr>
          <w:rFonts w:ascii="Arial Nova" w:hAnsi="Arial Nova" w:eastAsia="Arial Nova" w:cs="Arial Nova"/>
          <w:sz w:val="22"/>
          <w:szCs w:val="22"/>
          <w:lang w:val="en-US"/>
        </w:rPr>
        <w:t xml:space="preserve"> in the </w:t>
      </w:r>
      <w:r w:rsidRPr="09E68B3A" w:rsidR="00445529">
        <w:rPr>
          <w:rFonts w:ascii="Arial Nova" w:hAnsi="Arial Nova" w:eastAsia="Arial Nova" w:cs="Arial Nova"/>
          <w:sz w:val="22"/>
          <w:szCs w:val="22"/>
          <w:lang w:val="en-US"/>
        </w:rPr>
        <w:t xml:space="preserve">previous</w:t>
      </w:r>
      <w:r w:rsidRPr="09E68B3A" w:rsidR="00445529">
        <w:rPr>
          <w:rFonts w:ascii="Arial Nova" w:hAnsi="Arial Nova" w:eastAsia="Arial Nova" w:cs="Arial Nova"/>
          <w:sz w:val="22"/>
          <w:szCs w:val="22"/>
          <w:lang w:val="en-US"/>
        </w:rPr>
        <w:t xml:space="preserve"> sections.</w:t>
      </w:r>
      <w:r w:rsidRPr="09E68B3A" w:rsidR="00FB27BE">
        <w:rPr>
          <w:rFonts w:ascii="Arial Nova" w:hAnsi="Arial Nova" w:eastAsia="Arial Nova" w:cs="Arial Nova"/>
          <w:sz w:val="22"/>
          <w:szCs w:val="22"/>
          <w:lang w:val="en-US"/>
        </w:rPr>
        <w:t xml:space="preserve"> </w:t>
      </w:r>
      <w:r w:rsidRPr="09E68B3A" w:rsidR="0034007B">
        <w:rPr>
          <w:rFonts w:ascii="Arial Nova" w:hAnsi="Arial Nova" w:eastAsia="Arial Nova" w:cs="Arial Nova"/>
          <w:sz w:val="22"/>
          <w:szCs w:val="22"/>
          <w:lang w:val="en-US"/>
        </w:rPr>
        <w:t>One is the uncertainty</w:t>
      </w:r>
      <w:r w:rsidRPr="09E68B3A" w:rsidR="00624B98">
        <w:rPr>
          <w:rFonts w:ascii="Arial Nova" w:hAnsi="Arial Nova" w:eastAsia="Arial Nova" w:cs="Arial Nova"/>
          <w:sz w:val="22"/>
          <w:szCs w:val="22"/>
          <w:lang w:val="en-US"/>
        </w:rPr>
        <w:t xml:space="preserve"> that comes with implementing changes in already existing systems. </w:t>
      </w:r>
      <w:r w:rsidRPr="09E68B3A" w:rsidR="0003599A">
        <w:rPr>
          <w:rFonts w:ascii="Arial Nova" w:hAnsi="Arial Nova" w:eastAsia="Arial Nova" w:cs="Arial Nova"/>
          <w:sz w:val="22"/>
          <w:szCs w:val="22"/>
          <w:lang w:val="en-US"/>
        </w:rPr>
        <w:t xml:space="preserve">For instance, </w:t>
      </w:r>
      <w:r w:rsidRPr="09E68B3A" w:rsidR="0003599A">
        <w:rPr>
          <w:rFonts w:ascii="Arial Nova" w:hAnsi="Arial Nova" w:eastAsia="Arial Nova" w:cs="Arial Nova"/>
          <w:sz w:val="22"/>
          <w:szCs w:val="22"/>
        </w:rPr>
        <w:t xml:space="preserve">Craig and Katikireddi </w:t>
      </w:r>
      <w:r w:rsidRPr="09E68B3A" w:rsidR="0003599A">
        <w:rPr>
          <w:rFonts w:ascii="Arial Nova" w:hAnsi="Arial Nova" w:eastAsia="Arial Nova" w:cs="Arial Nova"/>
          <w:sz w:val="22"/>
          <w:szCs w:val="22"/>
          <w:lang w:val="en-US"/>
        </w:rPr>
        <w:t>(</w:t>
      </w:r>
      <w:r w:rsidRPr="09E68B3A" w:rsidR="0003599A">
        <w:rPr>
          <w:rFonts w:ascii="Arial Nova" w:hAnsi="Arial Nova" w:eastAsia="Arial Nova" w:cs="Arial Nova"/>
          <w:sz w:val="22"/>
          <w:szCs w:val="22"/>
        </w:rPr>
        <w:t>2020</w:t>
      </w:r>
      <w:r w:rsidRPr="09E68B3A" w:rsidR="0003599A">
        <w:rPr>
          <w:rFonts w:ascii="Arial Nova" w:hAnsi="Arial Nova" w:eastAsia="Arial Nova" w:cs="Arial Nova"/>
          <w:sz w:val="22"/>
          <w:szCs w:val="22"/>
          <w:lang w:val="en-US"/>
        </w:rPr>
        <w:t xml:space="preserve">) assert that there were </w:t>
      </w:r>
      <w:r w:rsidRPr="09E68B3A" w:rsidR="004F5525">
        <w:rPr>
          <w:rFonts w:ascii="Arial Nova" w:hAnsi="Arial Nova" w:eastAsia="Arial Nova" w:cs="Arial Nova"/>
          <w:sz w:val="22"/>
          <w:szCs w:val="22"/>
          <w:lang w:val="en-US"/>
        </w:rPr>
        <w:t xml:space="preserve">mental health issues that </w:t>
      </w:r>
      <w:r w:rsidRPr="09E68B3A" w:rsidR="008E0A6C">
        <w:rPr>
          <w:rFonts w:ascii="Arial Nova" w:hAnsi="Arial Nova" w:eastAsia="Arial Nova" w:cs="Arial Nova"/>
          <w:sz w:val="22"/>
          <w:szCs w:val="22"/>
          <w:lang w:val="en-US"/>
        </w:rPr>
        <w:t xml:space="preserve">occurred among unemployed people when Universal Credit was launched. </w:t>
      </w:r>
      <w:r w:rsidRPr="09E68B3A" w:rsidR="00F106EC">
        <w:rPr>
          <w:rFonts w:ascii="Arial Nova" w:hAnsi="Arial Nova" w:eastAsia="Arial Nova" w:cs="Arial Nova"/>
          <w:sz w:val="22"/>
          <w:szCs w:val="22"/>
          <w:lang w:val="en-US"/>
        </w:rPr>
        <w:t>This is due t</w:t>
      </w:r>
      <w:r w:rsidRPr="09E68B3A" w:rsidR="00B5332E">
        <w:rPr>
          <w:rFonts w:ascii="Arial Nova" w:hAnsi="Arial Nova" w:eastAsia="Arial Nova" w:cs="Arial Nova"/>
          <w:sz w:val="22"/>
          <w:szCs w:val="22"/>
          <w:lang w:val="en-US"/>
        </w:rPr>
        <w:t xml:space="preserve">o the </w:t>
      </w:r>
      <w:r w:rsidRPr="09E68B3A" w:rsidR="0077025B">
        <w:rPr>
          <w:rFonts w:ascii="Arial Nova" w:hAnsi="Arial Nova" w:eastAsia="Arial Nova" w:cs="Arial Nova"/>
          <w:sz w:val="22"/>
          <w:szCs w:val="22"/>
          <w:lang w:val="en-US"/>
        </w:rPr>
        <w:t xml:space="preserve">uncertainties and difficulties </w:t>
      </w:r>
      <w:r w:rsidRPr="09E68B3A" w:rsidR="00FF5975">
        <w:rPr>
          <w:rFonts w:ascii="Arial Nova" w:hAnsi="Arial Nova" w:eastAsia="Arial Nova" w:cs="Arial Nova"/>
          <w:sz w:val="22"/>
          <w:szCs w:val="22"/>
          <w:lang w:val="en-US"/>
        </w:rPr>
        <w:t xml:space="preserve">of working with the new system. </w:t>
      </w:r>
      <w:r w:rsidRPr="09E68B3A" w:rsidR="001A2629">
        <w:rPr>
          <w:rFonts w:ascii="Arial Nova" w:hAnsi="Arial Nova" w:eastAsia="Arial Nova" w:cs="Arial Nova"/>
          <w:sz w:val="22"/>
          <w:szCs w:val="22"/>
        </w:rPr>
        <w:t xml:space="preserve">Dube </w:t>
      </w:r>
      <w:r w:rsidRPr="09E68B3A" w:rsidR="001A2629">
        <w:rPr>
          <w:rFonts w:ascii="Arial Nova" w:hAnsi="Arial Nova" w:eastAsia="Arial Nova" w:cs="Arial Nova"/>
          <w:sz w:val="22"/>
          <w:szCs w:val="22"/>
          <w:lang w:val="en-US"/>
        </w:rPr>
        <w:t>(</w:t>
      </w:r>
      <w:r w:rsidRPr="09E68B3A" w:rsidR="001A2629">
        <w:rPr>
          <w:rFonts w:ascii="Arial Nova" w:hAnsi="Arial Nova" w:eastAsia="Arial Nova" w:cs="Arial Nova"/>
          <w:sz w:val="22"/>
          <w:szCs w:val="22"/>
        </w:rPr>
        <w:t>2019</w:t>
      </w:r>
      <w:r w:rsidRPr="09E68B3A" w:rsidR="001A2629">
        <w:rPr>
          <w:rFonts w:ascii="Arial Nova" w:hAnsi="Arial Nova" w:eastAsia="Arial Nova" w:cs="Arial Nova"/>
          <w:sz w:val="22"/>
          <w:szCs w:val="22"/>
          <w:lang w:val="en-US"/>
        </w:rPr>
        <w:t xml:space="preserve">) </w:t>
      </w:r>
      <w:r w:rsidRPr="09E68B3A" w:rsidR="00386FE7">
        <w:rPr>
          <w:rFonts w:ascii="Arial Nova" w:hAnsi="Arial Nova" w:eastAsia="Arial Nova" w:cs="Arial Nova"/>
          <w:sz w:val="22"/>
          <w:szCs w:val="22"/>
          <w:lang w:val="en-US"/>
        </w:rPr>
        <w:t xml:space="preserve">explains that </w:t>
      </w:r>
      <w:r w:rsidRPr="09E68B3A" w:rsidR="008816EC">
        <w:rPr>
          <w:rFonts w:ascii="Arial Nova" w:hAnsi="Arial Nova" w:eastAsia="Arial Nova" w:cs="Arial Nova"/>
          <w:sz w:val="22"/>
          <w:szCs w:val="22"/>
          <w:lang w:val="en-US"/>
        </w:rPr>
        <w:t xml:space="preserve">new initiatives also have some trade-offs that </w:t>
      </w:r>
      <w:r w:rsidRPr="09E68B3A" w:rsidR="00FF784F">
        <w:rPr>
          <w:rFonts w:ascii="Arial Nova" w:hAnsi="Arial Nova" w:eastAsia="Arial Nova" w:cs="Arial Nova"/>
          <w:sz w:val="22"/>
          <w:szCs w:val="22"/>
          <w:lang w:val="en-US"/>
        </w:rPr>
        <w:t>must be accounted for to ensure they work.</w:t>
      </w:r>
    </w:p>
    <w:p w:rsidR="09E68B3A" w:rsidP="09E68B3A" w:rsidRDefault="09E68B3A" w14:paraId="03B5257D" w14:textId="1B7A9468">
      <w:pPr>
        <w:pStyle w:val="Heading2"/>
        <w:spacing w:line="360" w:lineRule="auto"/>
        <w:jc w:val="both"/>
        <w:rPr>
          <w:rFonts w:ascii="Arial Nova" w:hAnsi="Arial Nova" w:eastAsia="Arial Nova" w:cs="Arial Nova"/>
          <w:b w:val="1"/>
          <w:bCs w:val="1"/>
          <w:sz w:val="22"/>
          <w:szCs w:val="22"/>
        </w:rPr>
      </w:pPr>
    </w:p>
    <w:p w:rsidRPr="00E97356" w:rsidR="00C13610" w:rsidP="09E68B3A" w:rsidRDefault="00C13610" w14:paraId="016B4BA6" w14:textId="10282BB1">
      <w:pPr>
        <w:pStyle w:val="Heading2"/>
        <w:spacing w:after="0" w:line="360" w:lineRule="auto"/>
        <w:jc w:val="both"/>
        <w:rPr>
          <w:rFonts w:ascii="Arial Nova" w:hAnsi="Arial Nova" w:eastAsia="Arial Nova" w:cs="Arial Nova"/>
          <w:b w:val="1"/>
          <w:bCs w:val="1"/>
          <w:sz w:val="22"/>
          <w:szCs w:val="22"/>
          <w:lang w:val="en-US"/>
        </w:rPr>
      </w:pPr>
      <w:bookmarkStart w:name="_Toc132983512" w:id="1831394389"/>
      <w:r w:rsidRPr="09E68B3A" w:rsidR="09E68B3A">
        <w:rPr>
          <w:rFonts w:ascii="Arial Nova" w:hAnsi="Arial Nova" w:eastAsia="Arial Nova" w:cs="Arial Nova"/>
          <w:b w:val="1"/>
          <w:bCs w:val="1"/>
          <w:sz w:val="22"/>
          <w:szCs w:val="22"/>
        </w:rPr>
        <w:t>Recommendations for Achieving the No Poverty SDG</w:t>
      </w:r>
      <w:bookmarkEnd w:id="1831394389"/>
    </w:p>
    <w:p w:rsidRPr="00E97356" w:rsidR="00F06437" w:rsidP="09E68B3A" w:rsidRDefault="00505CFC" w14:paraId="70BCBAEF" w14:textId="1E709553">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5400AC">
        <w:rPr>
          <w:rFonts w:ascii="Arial Nova" w:hAnsi="Arial Nova" w:eastAsia="Arial Nova" w:cs="Arial Nova"/>
          <w:sz w:val="22"/>
          <w:szCs w:val="22"/>
          <w:lang w:val="en-US"/>
        </w:rPr>
        <w:t xml:space="preserve">The challenges in achieving the no poverty SDG must be addressed </w:t>
      </w:r>
      <w:r w:rsidRPr="09E68B3A" w:rsidR="00807DE1">
        <w:rPr>
          <w:rFonts w:ascii="Arial Nova" w:hAnsi="Arial Nova" w:eastAsia="Arial Nova" w:cs="Arial Nova"/>
          <w:sz w:val="22"/>
          <w:szCs w:val="22"/>
          <w:lang w:val="en-US"/>
        </w:rPr>
        <w:t xml:space="preserve">to </w:t>
      </w:r>
      <w:r w:rsidRPr="09E68B3A" w:rsidR="00807DE1">
        <w:rPr>
          <w:rFonts w:ascii="Arial Nova" w:hAnsi="Arial Nova" w:eastAsia="Arial Nova" w:cs="Arial Nova"/>
          <w:sz w:val="22"/>
          <w:szCs w:val="22"/>
          <w:lang w:val="en-US"/>
        </w:rPr>
        <w:t xml:space="preserve">attain</w:t>
      </w:r>
      <w:r w:rsidRPr="09E68B3A" w:rsidR="00807DE1">
        <w:rPr>
          <w:rFonts w:ascii="Arial Nova" w:hAnsi="Arial Nova" w:eastAsia="Arial Nova" w:cs="Arial Nova"/>
          <w:sz w:val="22"/>
          <w:szCs w:val="22"/>
          <w:lang w:val="en-US"/>
        </w:rPr>
        <w:t xml:space="preserve"> the goal’s targets by 2030. </w:t>
      </w:r>
      <w:r w:rsidRPr="09E68B3A" w:rsidR="006B7BEC">
        <w:rPr>
          <w:rFonts w:ascii="Arial Nova" w:hAnsi="Arial Nova" w:eastAsia="Arial Nova" w:cs="Arial Nova"/>
          <w:sz w:val="22"/>
          <w:szCs w:val="22"/>
          <w:lang w:val="en-US"/>
        </w:rPr>
        <w:t xml:space="preserve">For instance, </w:t>
      </w:r>
      <w:r w:rsidRPr="09E68B3A" w:rsidR="006B7BEC">
        <w:rPr>
          <w:rFonts w:ascii="Arial Nova" w:hAnsi="Arial Nova" w:eastAsia="Arial Nova" w:cs="Arial Nova"/>
          <w:sz w:val="22"/>
          <w:szCs w:val="22"/>
        </w:rPr>
        <w:t xml:space="preserve">Craig and Katikireddi </w:t>
      </w:r>
      <w:r w:rsidRPr="09E68B3A" w:rsidR="006B7BEC">
        <w:rPr>
          <w:rFonts w:ascii="Arial Nova" w:hAnsi="Arial Nova" w:eastAsia="Arial Nova" w:cs="Arial Nova"/>
          <w:sz w:val="22"/>
          <w:szCs w:val="22"/>
          <w:lang w:val="en-US"/>
        </w:rPr>
        <w:t>(</w:t>
      </w:r>
      <w:r w:rsidRPr="09E68B3A" w:rsidR="006B7BEC">
        <w:rPr>
          <w:rFonts w:ascii="Arial Nova" w:hAnsi="Arial Nova" w:eastAsia="Arial Nova" w:cs="Arial Nova"/>
          <w:sz w:val="22"/>
          <w:szCs w:val="22"/>
        </w:rPr>
        <w:t>2020</w:t>
      </w:r>
      <w:r w:rsidRPr="09E68B3A" w:rsidR="006B7BEC">
        <w:rPr>
          <w:rFonts w:ascii="Arial Nova" w:hAnsi="Arial Nova" w:eastAsia="Arial Nova" w:cs="Arial Nova"/>
          <w:sz w:val="22"/>
          <w:szCs w:val="22"/>
          <w:lang w:val="en-US"/>
        </w:rPr>
        <w:t xml:space="preserve">) </w:t>
      </w:r>
      <w:r w:rsidRPr="09E68B3A" w:rsidR="00F808D0">
        <w:rPr>
          <w:rFonts w:ascii="Arial Nova" w:hAnsi="Arial Nova" w:eastAsia="Arial Nova" w:cs="Arial Nova"/>
          <w:sz w:val="22"/>
          <w:szCs w:val="22"/>
          <w:lang w:val="en-US"/>
        </w:rPr>
        <w:t xml:space="preserve">explain that </w:t>
      </w:r>
      <w:r w:rsidRPr="09E68B3A" w:rsidR="00D86E18">
        <w:rPr>
          <w:rFonts w:ascii="Arial Nova" w:hAnsi="Arial Nova" w:eastAsia="Arial Nova" w:cs="Arial Nova"/>
          <w:sz w:val="22"/>
          <w:szCs w:val="22"/>
          <w:lang w:val="en-US"/>
        </w:rPr>
        <w:t xml:space="preserve">there is a need to make more considerations when </w:t>
      </w:r>
      <w:r w:rsidRPr="09E68B3A" w:rsidR="00A36725">
        <w:rPr>
          <w:rFonts w:ascii="Arial Nova" w:hAnsi="Arial Nova" w:eastAsia="Arial Nova" w:cs="Arial Nova"/>
          <w:sz w:val="22"/>
          <w:szCs w:val="22"/>
          <w:lang w:val="en-US"/>
        </w:rPr>
        <w:t xml:space="preserve">implementing new </w:t>
      </w:r>
      <w:r w:rsidRPr="09E68B3A" w:rsidR="0000682C">
        <w:rPr>
          <w:rFonts w:ascii="Arial Nova" w:hAnsi="Arial Nova" w:eastAsia="Arial Nova" w:cs="Arial Nova"/>
          <w:sz w:val="22"/>
          <w:szCs w:val="22"/>
          <w:lang w:val="en-US"/>
        </w:rPr>
        <w:t xml:space="preserve">initiatives since they </w:t>
      </w:r>
      <w:r w:rsidRPr="09E68B3A" w:rsidR="004710BD">
        <w:rPr>
          <w:rFonts w:ascii="Arial Nova" w:hAnsi="Arial Nova" w:eastAsia="Arial Nova" w:cs="Arial Nova"/>
          <w:sz w:val="22"/>
          <w:szCs w:val="22"/>
          <w:lang w:val="en-US"/>
        </w:rPr>
        <w:t xml:space="preserve">impact</w:t>
      </w:r>
      <w:r w:rsidRPr="09E68B3A" w:rsidR="004710BD">
        <w:rPr>
          <w:rFonts w:ascii="Arial Nova" w:hAnsi="Arial Nova" w:eastAsia="Arial Nova" w:cs="Arial Nova"/>
          <w:sz w:val="22"/>
          <w:szCs w:val="22"/>
          <w:lang w:val="en-US"/>
        </w:rPr>
        <w:t xml:space="preserve"> others in ways that </w:t>
      </w:r>
      <w:r w:rsidRPr="09E68B3A" w:rsidR="004710BD">
        <w:rPr>
          <w:rFonts w:ascii="Arial Nova" w:hAnsi="Arial Nova" w:eastAsia="Arial Nova" w:cs="Arial Nova"/>
          <w:sz w:val="22"/>
          <w:szCs w:val="22"/>
          <w:lang w:val="en-US"/>
        </w:rPr>
        <w:t xml:space="preserve">exceed </w:t>
      </w:r>
      <w:r w:rsidRPr="09E68B3A" w:rsidR="004D42D1">
        <w:rPr>
          <w:rFonts w:ascii="Arial Nova" w:hAnsi="Arial Nova" w:eastAsia="Arial Nova" w:cs="Arial Nova"/>
          <w:sz w:val="22"/>
          <w:szCs w:val="22"/>
          <w:lang w:val="en-US"/>
        </w:rPr>
        <w:t xml:space="preserve">employment outcomes. </w:t>
      </w:r>
      <w:r w:rsidRPr="09E68B3A" w:rsidR="005D765F">
        <w:rPr>
          <w:rFonts w:ascii="Arial Nova" w:hAnsi="Arial Nova" w:eastAsia="Arial Nova" w:cs="Arial Nova"/>
          <w:sz w:val="22"/>
          <w:szCs w:val="22"/>
        </w:rPr>
        <w:t xml:space="preserve">Craig and Katikireddi </w:t>
      </w:r>
      <w:r w:rsidRPr="09E68B3A" w:rsidR="005D765F">
        <w:rPr>
          <w:rFonts w:ascii="Arial Nova" w:hAnsi="Arial Nova" w:eastAsia="Arial Nova" w:cs="Arial Nova"/>
          <w:sz w:val="22"/>
          <w:szCs w:val="22"/>
          <w:lang w:val="en-US"/>
        </w:rPr>
        <w:t>(</w:t>
      </w:r>
      <w:r w:rsidRPr="09E68B3A" w:rsidR="005D765F">
        <w:rPr>
          <w:rFonts w:ascii="Arial Nova" w:hAnsi="Arial Nova" w:eastAsia="Arial Nova" w:cs="Arial Nova"/>
          <w:sz w:val="22"/>
          <w:szCs w:val="22"/>
        </w:rPr>
        <w:t>2020</w:t>
      </w:r>
      <w:r w:rsidRPr="09E68B3A" w:rsidR="005D765F">
        <w:rPr>
          <w:rFonts w:ascii="Arial Nova" w:hAnsi="Arial Nova" w:eastAsia="Arial Nova" w:cs="Arial Nova"/>
          <w:sz w:val="22"/>
          <w:szCs w:val="22"/>
          <w:lang w:val="en-US"/>
        </w:rPr>
        <w:t xml:space="preserve">) recommend a </w:t>
      </w:r>
      <w:r w:rsidRPr="09E68B3A" w:rsidR="00C71B0E">
        <w:rPr>
          <w:rFonts w:ascii="Arial Nova" w:hAnsi="Arial Nova" w:eastAsia="Arial Nova" w:cs="Arial Nova"/>
          <w:sz w:val="22"/>
          <w:szCs w:val="22"/>
          <w:lang w:val="en-US"/>
        </w:rPr>
        <w:t xml:space="preserve">rigorous and comprehensive </w:t>
      </w:r>
      <w:r w:rsidRPr="09E68B3A" w:rsidR="009A2D5E">
        <w:rPr>
          <w:rFonts w:ascii="Arial Nova" w:hAnsi="Arial Nova" w:eastAsia="Arial Nova" w:cs="Arial Nova"/>
          <w:sz w:val="22"/>
          <w:szCs w:val="22"/>
          <w:lang w:val="en-US"/>
        </w:rPr>
        <w:t xml:space="preserve">evaluation of the impacts of </w:t>
      </w:r>
      <w:r w:rsidRPr="09E68B3A" w:rsidR="009820E2">
        <w:rPr>
          <w:rFonts w:ascii="Arial Nova" w:hAnsi="Arial Nova" w:eastAsia="Arial Nova" w:cs="Arial Nova"/>
          <w:sz w:val="22"/>
          <w:szCs w:val="22"/>
          <w:lang w:val="en-US"/>
        </w:rPr>
        <w:t>the initiatives</w:t>
      </w:r>
      <w:r w:rsidRPr="09E68B3A" w:rsidR="00E249CF">
        <w:rPr>
          <w:rFonts w:ascii="Arial Nova" w:hAnsi="Arial Nova" w:eastAsia="Arial Nova" w:cs="Arial Nova"/>
          <w:sz w:val="22"/>
          <w:szCs w:val="22"/>
          <w:lang w:val="en-US"/>
        </w:rPr>
        <w:t xml:space="preserve">, for instance, through </w:t>
      </w:r>
      <w:r w:rsidRPr="09E68B3A" w:rsidR="004C1F62">
        <w:rPr>
          <w:rFonts w:ascii="Arial Nova" w:hAnsi="Arial Nova" w:eastAsia="Arial Nova" w:cs="Arial Nova"/>
          <w:sz w:val="22"/>
          <w:szCs w:val="22"/>
          <w:lang w:val="en-US"/>
        </w:rPr>
        <w:t>conducting mental health assessments</w:t>
      </w:r>
      <w:r w:rsidRPr="09E68B3A" w:rsidR="00724BEA">
        <w:rPr>
          <w:rFonts w:ascii="Arial Nova" w:hAnsi="Arial Nova" w:eastAsia="Arial Nova" w:cs="Arial Nova"/>
          <w:sz w:val="22"/>
          <w:szCs w:val="22"/>
          <w:lang w:val="en-US"/>
        </w:rPr>
        <w:t>.</w:t>
      </w:r>
      <w:r w:rsidRPr="09E68B3A" w:rsidR="009F7017">
        <w:rPr>
          <w:rFonts w:ascii="Arial Nova" w:hAnsi="Arial Nova" w:eastAsia="Arial Nova" w:cs="Arial Nova"/>
          <w:sz w:val="22"/>
          <w:szCs w:val="22"/>
          <w:lang w:val="en-US"/>
        </w:rPr>
        <w:t xml:space="preserve"> For issues that may arise following minimum wage stipulations</w:t>
      </w:r>
      <w:r w:rsidRPr="09E68B3A" w:rsidR="00DF5D5B">
        <w:rPr>
          <w:rFonts w:ascii="Arial Nova" w:hAnsi="Arial Nova" w:eastAsia="Arial Nova" w:cs="Arial Nova"/>
          <w:sz w:val="22"/>
          <w:szCs w:val="22"/>
          <w:lang w:val="en-US"/>
        </w:rPr>
        <w:t>,</w:t>
      </w:r>
      <w:r w:rsidRPr="09E68B3A" w:rsidR="00724BEA">
        <w:rPr>
          <w:rFonts w:ascii="Arial Nova" w:hAnsi="Arial Nova" w:eastAsia="Arial Nova" w:cs="Arial Nova"/>
          <w:sz w:val="22"/>
          <w:szCs w:val="22"/>
          <w:lang w:val="en-US"/>
        </w:rPr>
        <w:t xml:space="preserve"> </w:t>
      </w:r>
      <w:r w:rsidRPr="09E68B3A" w:rsidR="00AB391E">
        <w:rPr>
          <w:rFonts w:ascii="Arial Nova" w:hAnsi="Arial Nova" w:eastAsia="Arial Nova" w:cs="Arial Nova"/>
          <w:sz w:val="22"/>
          <w:szCs w:val="22"/>
        </w:rPr>
        <w:t xml:space="preserve">Dube </w:t>
      </w:r>
      <w:r w:rsidRPr="09E68B3A" w:rsidR="00AB391E">
        <w:rPr>
          <w:rFonts w:ascii="Arial Nova" w:hAnsi="Arial Nova" w:eastAsia="Arial Nova" w:cs="Arial Nova"/>
          <w:sz w:val="22"/>
          <w:szCs w:val="22"/>
          <w:lang w:val="en-US"/>
        </w:rPr>
        <w:t>(</w:t>
      </w:r>
      <w:r w:rsidRPr="09E68B3A" w:rsidR="00AB391E">
        <w:rPr>
          <w:rFonts w:ascii="Arial Nova" w:hAnsi="Arial Nova" w:eastAsia="Arial Nova" w:cs="Arial Nova"/>
          <w:sz w:val="22"/>
          <w:szCs w:val="22"/>
        </w:rPr>
        <w:t>2019</w:t>
      </w:r>
      <w:r w:rsidRPr="09E68B3A" w:rsidR="00AB391E">
        <w:rPr>
          <w:rFonts w:ascii="Arial Nova" w:hAnsi="Arial Nova" w:eastAsia="Arial Nova" w:cs="Arial Nova"/>
          <w:sz w:val="22"/>
          <w:szCs w:val="22"/>
          <w:lang w:val="en-US"/>
        </w:rPr>
        <w:t>)</w:t>
      </w:r>
      <w:r w:rsidRPr="09E68B3A" w:rsidR="00DF5D5B">
        <w:rPr>
          <w:rFonts w:ascii="Arial Nova" w:hAnsi="Arial Nova" w:eastAsia="Arial Nova" w:cs="Arial Nova"/>
          <w:sz w:val="22"/>
          <w:szCs w:val="22"/>
          <w:lang w:val="en-US"/>
        </w:rPr>
        <w:t xml:space="preserve"> recommends </w:t>
      </w:r>
      <w:r w:rsidRPr="09E68B3A" w:rsidR="0042331A">
        <w:rPr>
          <w:rFonts w:ascii="Arial Nova" w:hAnsi="Arial Nova" w:eastAsia="Arial Nova" w:cs="Arial Nova"/>
          <w:sz w:val="22"/>
          <w:szCs w:val="22"/>
          <w:lang w:val="en-US"/>
        </w:rPr>
        <w:t xml:space="preserve">assessing the sectoral composition of workers affected by </w:t>
      </w:r>
      <w:r w:rsidRPr="09E68B3A" w:rsidR="0042331A">
        <w:rPr>
          <w:rFonts w:ascii="Arial Nova" w:hAnsi="Arial Nova" w:eastAsia="Arial Nova" w:cs="Arial Nova"/>
          <w:sz w:val="22"/>
          <w:szCs w:val="22"/>
          <w:lang w:val="en-US"/>
        </w:rPr>
        <w:t xml:space="preserve">distinct levels</w:t>
      </w:r>
      <w:r w:rsidRPr="09E68B3A" w:rsidR="0042331A">
        <w:rPr>
          <w:rFonts w:ascii="Arial Nova" w:hAnsi="Arial Nova" w:eastAsia="Arial Nova" w:cs="Arial Nova"/>
          <w:sz w:val="22"/>
          <w:szCs w:val="22"/>
          <w:lang w:val="en-US"/>
        </w:rPr>
        <w:t xml:space="preserve"> of minimum wages. </w:t>
      </w:r>
    </w:p>
    <w:p w:rsidR="09E68B3A" w:rsidP="09E68B3A" w:rsidRDefault="09E68B3A" w14:paraId="5F8EE04D" w14:textId="0955DD49">
      <w:pPr>
        <w:pStyle w:val="Heading1"/>
        <w:spacing w:line="360" w:lineRule="auto"/>
        <w:jc w:val="center"/>
        <w:rPr>
          <w:rFonts w:ascii="Arial Nova" w:hAnsi="Arial Nova" w:eastAsia="Arial Nova" w:cs="Arial Nova"/>
          <w:b w:val="1"/>
          <w:bCs w:val="1"/>
          <w:sz w:val="22"/>
          <w:szCs w:val="22"/>
        </w:rPr>
      </w:pPr>
    </w:p>
    <w:p w:rsidR="09E68B3A" w:rsidP="09E68B3A" w:rsidRDefault="09E68B3A" w14:paraId="5681A2DF" w14:textId="330588FB">
      <w:pPr>
        <w:pStyle w:val="Heading1"/>
        <w:spacing w:line="360" w:lineRule="auto"/>
        <w:jc w:val="center"/>
        <w:rPr>
          <w:rFonts w:ascii="Arial Nova" w:hAnsi="Arial Nova" w:eastAsia="Arial Nova" w:cs="Arial Nova"/>
          <w:b w:val="1"/>
          <w:bCs w:val="1"/>
          <w:sz w:val="22"/>
          <w:szCs w:val="22"/>
        </w:rPr>
      </w:pPr>
    </w:p>
    <w:p w:rsidRPr="00E97356" w:rsidR="001629E7" w:rsidP="09E68B3A" w:rsidRDefault="00505CFC" w14:paraId="60010B9B" w14:textId="3BB1E546" w14:noSpellErr="1">
      <w:pPr>
        <w:pStyle w:val="Heading1"/>
        <w:spacing w:line="360" w:lineRule="auto"/>
        <w:jc w:val="center"/>
        <w:rPr>
          <w:rFonts w:ascii="Arial Nova" w:hAnsi="Arial Nova" w:eastAsia="Arial Nova" w:cs="Arial Nova"/>
          <w:b w:val="1"/>
          <w:bCs w:val="1"/>
          <w:sz w:val="22"/>
          <w:szCs w:val="22"/>
        </w:rPr>
      </w:pPr>
      <w:bookmarkStart w:name="_Toc781149833" w:id="1594669625"/>
      <w:r w:rsidRPr="09E68B3A" w:rsidR="09E68B3A">
        <w:rPr>
          <w:rFonts w:ascii="Arial Nova" w:hAnsi="Arial Nova" w:eastAsia="Arial Nova" w:cs="Arial Nova"/>
          <w:b w:val="1"/>
          <w:bCs w:val="1"/>
          <w:sz w:val="22"/>
          <w:szCs w:val="22"/>
        </w:rPr>
        <w:t xml:space="preserve">Goal B: </w:t>
      </w:r>
      <w:r w:rsidRPr="09E68B3A" w:rsidR="09E68B3A">
        <w:rPr>
          <w:rFonts w:ascii="Arial Nova" w:hAnsi="Arial Nova" w:eastAsia="Arial Nova" w:cs="Arial Nova"/>
          <w:b w:val="1"/>
          <w:bCs w:val="1"/>
          <w:sz w:val="22"/>
          <w:szCs w:val="22"/>
        </w:rPr>
        <w:t>Gender Equality</w:t>
      </w:r>
      <w:bookmarkEnd w:id="1594669625"/>
    </w:p>
    <w:p w:rsidR="09E68B3A" w:rsidP="09E68B3A" w:rsidRDefault="09E68B3A" w14:paraId="279F0EB4" w14:textId="3494E897">
      <w:pPr>
        <w:pStyle w:val="Normal"/>
        <w:spacing w:line="360" w:lineRule="auto"/>
        <w:rPr>
          <w:sz w:val="22"/>
          <w:szCs w:val="22"/>
        </w:rPr>
      </w:pPr>
    </w:p>
    <w:p w:rsidRPr="00E97356" w:rsidR="00B942EA" w:rsidP="09E68B3A" w:rsidRDefault="00505CFC" w14:paraId="6D15057A" w14:textId="09C2E506" w14:noSpellErr="1">
      <w:pPr>
        <w:pStyle w:val="Heading2"/>
        <w:spacing w:line="360" w:lineRule="auto"/>
        <w:jc w:val="both"/>
        <w:rPr>
          <w:rFonts w:ascii="Arial Nova" w:hAnsi="Arial Nova" w:eastAsia="Arial Nova" w:cs="Arial Nova"/>
          <w:b w:val="1"/>
          <w:bCs w:val="1"/>
          <w:sz w:val="22"/>
          <w:szCs w:val="22"/>
        </w:rPr>
      </w:pPr>
      <w:bookmarkStart w:name="_Toc945294996" w:id="1004457657"/>
      <w:r w:rsidRPr="09E68B3A" w:rsidR="09E68B3A">
        <w:rPr>
          <w:rFonts w:ascii="Arial Nova" w:hAnsi="Arial Nova" w:eastAsia="Arial Nova" w:cs="Arial Nova"/>
          <w:b w:val="1"/>
          <w:bCs w:val="1"/>
          <w:sz w:val="22"/>
          <w:szCs w:val="22"/>
        </w:rPr>
        <w:t>Definition of the Goal</w:t>
      </w:r>
      <w:bookmarkEnd w:id="1004457657"/>
    </w:p>
    <w:p w:rsidRPr="00E97356" w:rsidR="00B97296" w:rsidP="09E68B3A" w:rsidRDefault="00505CFC" w14:paraId="239E05DA" w14:textId="5014DBE8">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F45BAD">
        <w:rPr>
          <w:rFonts w:ascii="Arial Nova" w:hAnsi="Arial Nova" w:eastAsia="Arial Nova" w:cs="Arial Nova"/>
          <w:sz w:val="22"/>
          <w:szCs w:val="22"/>
          <w:lang w:val="en-US"/>
        </w:rPr>
        <w:t xml:space="preserve">Gender equality is a </w:t>
      </w:r>
      <w:r w:rsidRPr="09E68B3A" w:rsidR="00BB61C3">
        <w:rPr>
          <w:rFonts w:ascii="Arial Nova" w:hAnsi="Arial Nova" w:eastAsia="Arial Nova" w:cs="Arial Nova"/>
          <w:sz w:val="22"/>
          <w:szCs w:val="22"/>
          <w:lang w:val="en-US"/>
        </w:rPr>
        <w:t xml:space="preserve">widely discussed topic in contemporary society. </w:t>
      </w:r>
      <w:r w:rsidRPr="09E68B3A" w:rsidR="000637E1">
        <w:rPr>
          <w:rFonts w:ascii="Arial Nova" w:hAnsi="Arial Nova" w:eastAsia="Arial Nova" w:cs="Arial Nova"/>
          <w:sz w:val="22"/>
          <w:szCs w:val="22"/>
          <w:lang w:val="en-US"/>
        </w:rPr>
        <w:t xml:space="preserve">Ending all discrimination against girls and women </w:t>
      </w:r>
      <w:r w:rsidRPr="09E68B3A" w:rsidR="002756EE">
        <w:rPr>
          <w:rFonts w:ascii="Arial Nova" w:hAnsi="Arial Nova" w:eastAsia="Arial Nova" w:cs="Arial Nova"/>
          <w:sz w:val="22"/>
          <w:szCs w:val="22"/>
          <w:lang w:val="en-US"/>
        </w:rPr>
        <w:t xml:space="preserve">is </w:t>
      </w:r>
      <w:r w:rsidRPr="09E68B3A" w:rsidR="00265028">
        <w:rPr>
          <w:rFonts w:ascii="Arial Nova" w:hAnsi="Arial Nova" w:eastAsia="Arial Nova" w:cs="Arial Nova"/>
          <w:sz w:val="22"/>
          <w:szCs w:val="22"/>
          <w:lang w:val="en-US"/>
        </w:rPr>
        <w:t xml:space="preserve">a priority </w:t>
      </w:r>
      <w:r w:rsidRPr="09E68B3A" w:rsidR="00A415D1">
        <w:rPr>
          <w:rFonts w:ascii="Arial Nova" w:hAnsi="Arial Nova" w:eastAsia="Arial Nova" w:cs="Arial Nova"/>
          <w:sz w:val="22"/>
          <w:szCs w:val="22"/>
          <w:lang w:val="en-US"/>
        </w:rPr>
        <w:t xml:space="preserve">to humanity since it is not only a human right but also crucial </w:t>
      </w:r>
      <w:r w:rsidRPr="09E68B3A" w:rsidR="009B6C8F">
        <w:rPr>
          <w:rFonts w:ascii="Arial Nova" w:hAnsi="Arial Nova" w:eastAsia="Arial Nova" w:cs="Arial Nova"/>
          <w:sz w:val="22"/>
          <w:szCs w:val="22"/>
          <w:lang w:val="en-US"/>
        </w:rPr>
        <w:t>for a sustainable futur</w:t>
      </w:r>
      <w:r w:rsidRPr="09E68B3A" w:rsidR="00E301D6">
        <w:rPr>
          <w:rFonts w:ascii="Arial Nova" w:hAnsi="Arial Nova" w:eastAsia="Arial Nova" w:cs="Arial Nova"/>
          <w:sz w:val="22"/>
          <w:szCs w:val="22"/>
          <w:lang w:val="en-US"/>
        </w:rPr>
        <w:t xml:space="preserve">e since it is proven that empowering girls and women </w:t>
      </w:r>
      <w:r w:rsidRPr="09E68B3A" w:rsidR="009859F1">
        <w:rPr>
          <w:rFonts w:ascii="Arial Nova" w:hAnsi="Arial Nova" w:eastAsia="Arial Nova" w:cs="Arial Nova"/>
          <w:sz w:val="22"/>
          <w:szCs w:val="22"/>
          <w:lang w:val="en-US"/>
        </w:rPr>
        <w:t xml:space="preserve">fosters economic development and growth. </w:t>
      </w:r>
      <w:r w:rsidRPr="09E68B3A" w:rsidR="008D78DC">
        <w:rPr>
          <w:rFonts w:ascii="Arial Nova" w:hAnsi="Arial Nova" w:eastAsia="Arial Nova" w:cs="Arial Nova"/>
          <w:sz w:val="22"/>
          <w:szCs w:val="22"/>
          <w:lang w:val="en-US"/>
        </w:rPr>
        <w:t xml:space="preserve">The United Nations Development Programme has made </w:t>
      </w:r>
      <w:r w:rsidRPr="09E68B3A" w:rsidR="00E91564">
        <w:rPr>
          <w:rFonts w:ascii="Arial Nova" w:hAnsi="Arial Nova" w:eastAsia="Arial Nova" w:cs="Arial Nova"/>
          <w:sz w:val="22"/>
          <w:szCs w:val="22"/>
          <w:lang w:val="en-US"/>
        </w:rPr>
        <w:t xml:space="preserve">gender equality central to its work and </w:t>
      </w:r>
      <w:r w:rsidRPr="09E68B3A" w:rsidR="00CF44CF">
        <w:rPr>
          <w:rFonts w:ascii="Arial Nova" w:hAnsi="Arial Nova" w:eastAsia="Arial Nova" w:cs="Arial Nova"/>
          <w:sz w:val="22"/>
          <w:szCs w:val="22"/>
          <w:lang w:val="en-US"/>
        </w:rPr>
        <w:t xml:space="preserve">has realized </w:t>
      </w:r>
      <w:r w:rsidRPr="09E68B3A" w:rsidR="000A295C">
        <w:rPr>
          <w:rFonts w:ascii="Arial Nova" w:hAnsi="Arial Nova" w:eastAsia="Arial Nova" w:cs="Arial Nova"/>
          <w:sz w:val="22"/>
          <w:szCs w:val="22"/>
          <w:lang w:val="en-US"/>
        </w:rPr>
        <w:t xml:space="preserve">quick progress</w:t>
      </w:r>
      <w:r w:rsidRPr="09E68B3A" w:rsidR="000A295C">
        <w:rPr>
          <w:rFonts w:ascii="Arial Nova" w:hAnsi="Arial Nova" w:eastAsia="Arial Nova" w:cs="Arial Nova"/>
          <w:sz w:val="22"/>
          <w:szCs w:val="22"/>
          <w:lang w:val="en-US"/>
        </w:rPr>
        <w:t xml:space="preserve"> in the last two decades. </w:t>
      </w:r>
      <w:r w:rsidRPr="09E68B3A" w:rsidR="00266242">
        <w:rPr>
          <w:rFonts w:ascii="Arial Nova" w:hAnsi="Arial Nova" w:eastAsia="Arial Nova" w:cs="Arial Nova"/>
          <w:sz w:val="22"/>
          <w:szCs w:val="22"/>
          <w:lang w:val="en-US"/>
        </w:rPr>
        <w:t xml:space="preserve">For instance, more girls are now in school compared to fifteen years ago, and </w:t>
      </w:r>
      <w:r w:rsidRPr="09E68B3A" w:rsidR="0001051B">
        <w:rPr>
          <w:rFonts w:ascii="Arial Nova" w:hAnsi="Arial Nova" w:eastAsia="Arial Nova" w:cs="Arial Nova"/>
          <w:sz w:val="22"/>
          <w:szCs w:val="22"/>
          <w:lang w:val="en-US"/>
        </w:rPr>
        <w:t xml:space="preserve">more regions have reached </w:t>
      </w:r>
      <w:r w:rsidRPr="09E68B3A" w:rsidR="003F61EF">
        <w:rPr>
          <w:rFonts w:ascii="Arial Nova" w:hAnsi="Arial Nova" w:eastAsia="Arial Nova" w:cs="Arial Nova"/>
          <w:sz w:val="22"/>
          <w:szCs w:val="22"/>
          <w:lang w:val="en-US"/>
        </w:rPr>
        <w:t xml:space="preserve">gender parity in primary education. </w:t>
      </w:r>
      <w:r w:rsidRPr="09E68B3A" w:rsidR="00C77D47">
        <w:rPr>
          <w:rFonts w:ascii="Arial Nova" w:hAnsi="Arial Nova" w:eastAsia="Arial Nova" w:cs="Arial Nova"/>
          <w:sz w:val="22"/>
          <w:szCs w:val="22"/>
          <w:lang w:val="en-US"/>
        </w:rPr>
        <w:t xml:space="preserve">Nevertheless, while there are more women than ever in the labour market, </w:t>
      </w:r>
      <w:r w:rsidRPr="09E68B3A" w:rsidR="003A3062">
        <w:rPr>
          <w:rFonts w:ascii="Arial Nova" w:hAnsi="Arial Nova" w:eastAsia="Arial Nova" w:cs="Arial Nova"/>
          <w:sz w:val="22"/>
          <w:szCs w:val="22"/>
          <w:lang w:val="en-US"/>
        </w:rPr>
        <w:t xml:space="preserve">there are still </w:t>
      </w:r>
      <w:r w:rsidRPr="09E68B3A" w:rsidR="00671EBA">
        <w:rPr>
          <w:rFonts w:ascii="Arial Nova" w:hAnsi="Arial Nova" w:eastAsia="Arial Nova" w:cs="Arial Nova"/>
          <w:sz w:val="22"/>
          <w:szCs w:val="22"/>
          <w:lang w:val="en-US"/>
        </w:rPr>
        <w:t xml:space="preserve">significant inequalities </w:t>
      </w:r>
      <w:r w:rsidRPr="09E68B3A" w:rsidR="001732BB">
        <w:rPr>
          <w:rFonts w:ascii="Arial Nova" w:hAnsi="Arial Nova" w:eastAsia="Arial Nova" w:cs="Arial Nova"/>
          <w:sz w:val="22"/>
          <w:szCs w:val="22"/>
          <w:lang w:val="en-US"/>
        </w:rPr>
        <w:t xml:space="preserve">in some regions, with women being systematically denied </w:t>
      </w:r>
      <w:r w:rsidRPr="09E68B3A" w:rsidR="000E6EA2">
        <w:rPr>
          <w:rFonts w:ascii="Arial Nova" w:hAnsi="Arial Nova" w:eastAsia="Arial Nova" w:cs="Arial Nova"/>
          <w:sz w:val="22"/>
          <w:szCs w:val="22"/>
          <w:lang w:val="en-US"/>
        </w:rPr>
        <w:t xml:space="preserve">the same work rights as men. </w:t>
      </w:r>
      <w:r w:rsidRPr="09E68B3A" w:rsidR="00D6227C">
        <w:rPr>
          <w:rFonts w:ascii="Arial Nova" w:hAnsi="Arial Nova" w:eastAsia="Arial Nova" w:cs="Arial Nova"/>
          <w:sz w:val="22"/>
          <w:szCs w:val="22"/>
          <w:lang w:val="en-US"/>
        </w:rPr>
        <w:t xml:space="preserve">Such regions are also faced with sexual violence and exploitation against women, </w:t>
      </w:r>
      <w:r w:rsidRPr="09E68B3A" w:rsidR="001D6E33">
        <w:rPr>
          <w:rFonts w:ascii="Arial Nova" w:hAnsi="Arial Nova" w:eastAsia="Arial Nova" w:cs="Arial Nova"/>
          <w:sz w:val="22"/>
          <w:szCs w:val="22"/>
          <w:lang w:val="en-US"/>
        </w:rPr>
        <w:t>discrimination in public office, and</w:t>
      </w:r>
      <w:r w:rsidRPr="09E68B3A" w:rsidR="00D6227C">
        <w:rPr>
          <w:rFonts w:ascii="Arial Nova" w:hAnsi="Arial Nova" w:eastAsia="Arial Nova" w:cs="Arial Nova"/>
          <w:sz w:val="22"/>
          <w:szCs w:val="22"/>
          <w:lang w:val="en-US"/>
        </w:rPr>
        <w:t xml:space="preserve"> unequal division of unpaid care and </w:t>
      </w:r>
      <w:r w:rsidRPr="09E68B3A" w:rsidR="00E060C8">
        <w:rPr>
          <w:rFonts w:ascii="Arial Nova" w:hAnsi="Arial Nova" w:eastAsia="Arial Nova" w:cs="Arial Nova"/>
          <w:sz w:val="22"/>
          <w:szCs w:val="22"/>
          <w:lang w:val="en-US"/>
        </w:rPr>
        <w:t>domestic work</w:t>
      </w:r>
      <w:r w:rsidRPr="09E68B3A" w:rsidR="002E1811">
        <w:rPr>
          <w:rFonts w:ascii="Arial Nova" w:hAnsi="Arial Nova" w:eastAsia="Arial Nova" w:cs="Arial Nova"/>
          <w:sz w:val="22"/>
          <w:szCs w:val="22"/>
          <w:lang w:val="en-US"/>
        </w:rPr>
        <w:t xml:space="preserve">. </w:t>
      </w:r>
    </w:p>
    <w:p w:rsidRPr="00E97356" w:rsidR="00864A6D" w:rsidP="09E68B3A" w:rsidRDefault="00505CFC" w14:paraId="199B4C43" w14:textId="416744A8" w14:noSpellErr="1">
      <w:pPr>
        <w:spacing w:after="0" w:line="360" w:lineRule="auto"/>
        <w:ind w:firstLine="720"/>
        <w:jc w:val="both"/>
        <w:rPr>
          <w:rFonts w:ascii="Arial Nova" w:hAnsi="Arial Nova" w:eastAsia="Arial Nova" w:cs="Arial Nova"/>
          <w:sz w:val="22"/>
          <w:szCs w:val="22"/>
          <w:lang w:val="en-US"/>
        </w:rPr>
      </w:pPr>
      <w:r w:rsidRPr="09E68B3A" w:rsidR="09E68B3A">
        <w:rPr>
          <w:rFonts w:ascii="Arial Nova" w:hAnsi="Arial Nova" w:eastAsia="Arial Nova" w:cs="Arial Nova"/>
          <w:sz w:val="22"/>
          <w:szCs w:val="22"/>
        </w:rPr>
        <w:t xml:space="preserve">The gender equality SDG </w:t>
      </w:r>
      <w:r w:rsidRPr="09E68B3A" w:rsidR="09E68B3A">
        <w:rPr>
          <w:rFonts w:ascii="Arial Nova" w:hAnsi="Arial Nova" w:eastAsia="Arial Nova" w:cs="Arial Nova"/>
          <w:sz w:val="22"/>
          <w:szCs w:val="22"/>
        </w:rPr>
        <w:t xml:space="preserve">postulates that it is vital to give women </w:t>
      </w:r>
      <w:r w:rsidRPr="09E68B3A" w:rsidR="09E68B3A">
        <w:rPr>
          <w:rFonts w:ascii="Arial Nova" w:hAnsi="Arial Nova" w:eastAsia="Arial Nova" w:cs="Arial Nova"/>
          <w:sz w:val="22"/>
          <w:szCs w:val="22"/>
        </w:rPr>
        <w:t xml:space="preserve">equal rights to </w:t>
      </w:r>
      <w:r w:rsidRPr="09E68B3A" w:rsidR="09E68B3A">
        <w:rPr>
          <w:rFonts w:ascii="Arial Nova" w:hAnsi="Arial Nova" w:eastAsia="Arial Nova" w:cs="Arial Nova"/>
          <w:sz w:val="22"/>
          <w:szCs w:val="22"/>
        </w:rPr>
        <w:t xml:space="preserve">reproductive and sexual health, </w:t>
      </w:r>
      <w:r w:rsidRPr="09E68B3A" w:rsidR="09E68B3A">
        <w:rPr>
          <w:rFonts w:ascii="Arial Nova" w:hAnsi="Arial Nova" w:eastAsia="Arial Nova" w:cs="Arial Nova"/>
          <w:sz w:val="22"/>
          <w:szCs w:val="22"/>
        </w:rPr>
        <w:t xml:space="preserve">land and property, and technology and the internet. </w:t>
      </w:r>
      <w:r w:rsidRPr="09E68B3A" w:rsidR="09E68B3A">
        <w:rPr>
          <w:rFonts w:ascii="Arial Nova" w:hAnsi="Arial Nova" w:eastAsia="Arial Nova" w:cs="Arial Nova"/>
          <w:sz w:val="22"/>
          <w:szCs w:val="22"/>
        </w:rPr>
        <w:t xml:space="preserve">According to </w:t>
      </w:r>
      <w:r w:rsidRPr="09E68B3A" w:rsidR="09E68B3A">
        <w:rPr>
          <w:rFonts w:ascii="Arial Nova" w:hAnsi="Arial Nova" w:eastAsia="Arial Nova" w:cs="Arial Nova"/>
          <w:sz w:val="22"/>
          <w:szCs w:val="22"/>
        </w:rPr>
        <w:t xml:space="preserve">the United Nations </w:t>
      </w:r>
      <w:r w:rsidRPr="09E68B3A" w:rsidR="09E68B3A">
        <w:rPr>
          <w:rFonts w:ascii="Arial Nova" w:hAnsi="Arial Nova" w:eastAsia="Arial Nova" w:cs="Arial Nova"/>
          <w:sz w:val="22"/>
          <w:szCs w:val="22"/>
        </w:rPr>
        <w:t>(</w:t>
      </w:r>
      <w:r w:rsidRPr="09E68B3A" w:rsidR="09E68B3A">
        <w:rPr>
          <w:rFonts w:ascii="Arial Nova" w:hAnsi="Arial Nova" w:eastAsia="Arial Nova" w:cs="Arial Nova"/>
          <w:sz w:val="22"/>
          <w:szCs w:val="22"/>
        </w:rPr>
        <w:t>n.d.</w:t>
      </w:r>
      <w:r w:rsidRPr="09E68B3A" w:rsidR="09E68B3A">
        <w:rPr>
          <w:rFonts w:ascii="Arial Nova" w:hAnsi="Arial Nova" w:eastAsia="Arial Nova" w:cs="Arial Nova"/>
          <w:sz w:val="22"/>
          <w:szCs w:val="22"/>
        </w:rPr>
        <w:t>)</w:t>
      </w:r>
      <w:r w:rsidRPr="09E68B3A" w:rsidR="09E68B3A">
        <w:rPr>
          <w:rFonts w:ascii="Arial Nova" w:hAnsi="Arial Nova" w:eastAsia="Arial Nova" w:cs="Arial Nova"/>
          <w:sz w:val="22"/>
          <w:szCs w:val="22"/>
        </w:rPr>
        <w:t xml:space="preserve">, some of the targets of the </w:t>
      </w:r>
      <w:r w:rsidRPr="09E68B3A" w:rsidR="09E68B3A">
        <w:rPr>
          <w:rFonts w:ascii="Arial Nova" w:hAnsi="Arial Nova" w:eastAsia="Arial Nova" w:cs="Arial Nova"/>
          <w:sz w:val="22"/>
          <w:szCs w:val="22"/>
        </w:rPr>
        <w:t xml:space="preserve">gender equality goal include ending all discrimination forms against girls and women everywhere, </w:t>
      </w:r>
      <w:r w:rsidRPr="09E68B3A" w:rsidR="09E68B3A">
        <w:rPr>
          <w:rFonts w:ascii="Arial Nova" w:hAnsi="Arial Nova" w:eastAsia="Arial Nova" w:cs="Arial Nova"/>
          <w:sz w:val="22"/>
          <w:szCs w:val="22"/>
        </w:rPr>
        <w:t>eliminating</w:t>
      </w:r>
      <w:r w:rsidRPr="09E68B3A" w:rsidR="09E68B3A">
        <w:rPr>
          <w:rFonts w:ascii="Arial Nova" w:hAnsi="Arial Nova" w:eastAsia="Arial Nova" w:cs="Arial Nova"/>
          <w:sz w:val="22"/>
          <w:szCs w:val="22"/>
        </w:rPr>
        <w:t xml:space="preserve"> all forms of violence against girls and women in the private and public spheres, </w:t>
      </w:r>
      <w:r w:rsidRPr="09E68B3A" w:rsidR="09E68B3A">
        <w:rPr>
          <w:rFonts w:ascii="Arial Nova" w:hAnsi="Arial Nova" w:eastAsia="Arial Nova" w:cs="Arial Nova"/>
          <w:sz w:val="22"/>
          <w:szCs w:val="22"/>
        </w:rPr>
        <w:t>eliminating</w:t>
      </w:r>
      <w:r w:rsidRPr="09E68B3A" w:rsidR="09E68B3A">
        <w:rPr>
          <w:rFonts w:ascii="Arial Nova" w:hAnsi="Arial Nova" w:eastAsia="Arial Nova" w:cs="Arial Nova"/>
          <w:sz w:val="22"/>
          <w:szCs w:val="22"/>
        </w:rPr>
        <w:t xml:space="preserve"> all harmful practices </w:t>
      </w:r>
      <w:r w:rsidRPr="09E68B3A" w:rsidR="09E68B3A">
        <w:rPr>
          <w:rFonts w:ascii="Arial Nova" w:hAnsi="Arial Nova" w:eastAsia="Arial Nova" w:cs="Arial Nova"/>
          <w:sz w:val="22"/>
          <w:szCs w:val="22"/>
        </w:rPr>
        <w:t xml:space="preserve">against </w:t>
      </w:r>
      <w:r w:rsidRPr="09E68B3A" w:rsidR="09E68B3A">
        <w:rPr>
          <w:rFonts w:ascii="Arial Nova" w:hAnsi="Arial Nova" w:eastAsia="Arial Nova" w:cs="Arial Nova"/>
          <w:sz w:val="22"/>
          <w:szCs w:val="22"/>
        </w:rPr>
        <w:t xml:space="preserve">girls and women such as </w:t>
      </w:r>
      <w:r w:rsidRPr="09E68B3A" w:rsidR="09E68B3A">
        <w:rPr>
          <w:rFonts w:ascii="Arial Nova" w:hAnsi="Arial Nova" w:eastAsia="Arial Nova" w:cs="Arial Nova"/>
          <w:sz w:val="22"/>
          <w:szCs w:val="22"/>
        </w:rPr>
        <w:t>female genital mutilation,</w:t>
      </w:r>
      <w:r w:rsidRPr="09E68B3A" w:rsidR="09E68B3A">
        <w:rPr>
          <w:rFonts w:ascii="Arial Nova" w:hAnsi="Arial Nova" w:eastAsia="Arial Nova" w:cs="Arial Nova"/>
          <w:sz w:val="22"/>
          <w:szCs w:val="22"/>
        </w:rPr>
        <w:t xml:space="preserve"> and</w:t>
      </w:r>
      <w:r w:rsidRPr="09E68B3A" w:rsidR="09E68B3A">
        <w:rPr>
          <w:rFonts w:ascii="Arial Nova" w:hAnsi="Arial Nova" w:eastAsia="Arial Nova" w:cs="Arial Nova"/>
          <w:sz w:val="22"/>
          <w:szCs w:val="22"/>
        </w:rPr>
        <w:t xml:space="preserve"> </w:t>
      </w:r>
      <w:r w:rsidRPr="09E68B3A" w:rsidR="09E68B3A">
        <w:rPr>
          <w:rFonts w:ascii="Arial Nova" w:hAnsi="Arial Nova" w:eastAsia="Arial Nova" w:cs="Arial Nova"/>
          <w:sz w:val="22"/>
          <w:szCs w:val="22"/>
        </w:rPr>
        <w:t>early and forced marriage</w:t>
      </w:r>
      <w:r w:rsidRPr="09E68B3A" w:rsidR="09E68B3A">
        <w:rPr>
          <w:rFonts w:ascii="Arial Nova" w:hAnsi="Arial Nova" w:eastAsia="Arial Nova" w:cs="Arial Nova"/>
          <w:sz w:val="22"/>
          <w:szCs w:val="22"/>
        </w:rPr>
        <w:t>. Additionally, the United Nations (n.d.) says that the goal is to ensure that</w:t>
      </w:r>
      <w:r w:rsidRPr="09E68B3A" w:rsidR="09E68B3A">
        <w:rPr>
          <w:rFonts w:ascii="Arial Nova" w:hAnsi="Arial Nova" w:eastAsia="Arial Nova" w:cs="Arial Nova"/>
          <w:sz w:val="22"/>
          <w:szCs w:val="22"/>
        </w:rPr>
        <w:t xml:space="preserve"> </w:t>
      </w:r>
      <w:r w:rsidRPr="09E68B3A" w:rsidR="09E68B3A">
        <w:rPr>
          <w:rFonts w:ascii="Arial Nova" w:hAnsi="Arial Nova" w:eastAsia="Arial Nova" w:cs="Arial Nova"/>
          <w:sz w:val="22"/>
          <w:szCs w:val="22"/>
        </w:rPr>
        <w:t xml:space="preserve">domestic work and unpaid care are significantly valued through the provision </w:t>
      </w:r>
      <w:r w:rsidRPr="09E68B3A" w:rsidR="09E68B3A">
        <w:rPr>
          <w:rFonts w:ascii="Arial Nova" w:hAnsi="Arial Nova" w:eastAsia="Arial Nova" w:cs="Arial Nova"/>
          <w:sz w:val="22"/>
          <w:szCs w:val="22"/>
        </w:rPr>
        <w:t xml:space="preserve">of infrastructure, public services, and social protection policies that </w:t>
      </w:r>
      <w:r w:rsidRPr="09E68B3A" w:rsidR="09E68B3A">
        <w:rPr>
          <w:rFonts w:ascii="Arial Nova" w:hAnsi="Arial Nova" w:eastAsia="Arial Nova" w:cs="Arial Nova"/>
          <w:sz w:val="22"/>
          <w:szCs w:val="22"/>
        </w:rPr>
        <w:t>promote shared responsibility and to ensure wome</w:t>
      </w:r>
      <w:r w:rsidRPr="09E68B3A" w:rsidR="09E68B3A">
        <w:rPr>
          <w:rFonts w:ascii="Arial Nova" w:hAnsi="Arial Nova" w:eastAsia="Arial Nova" w:cs="Arial Nova"/>
          <w:sz w:val="22"/>
          <w:szCs w:val="22"/>
        </w:rPr>
        <w:t xml:space="preserve">n actively </w:t>
      </w:r>
      <w:r w:rsidRPr="09E68B3A" w:rsidR="09E68B3A">
        <w:rPr>
          <w:rFonts w:ascii="Arial Nova" w:hAnsi="Arial Nova" w:eastAsia="Arial Nova" w:cs="Arial Nova"/>
          <w:sz w:val="22"/>
          <w:szCs w:val="22"/>
        </w:rPr>
        <w:t xml:space="preserve">and equally </w:t>
      </w:r>
      <w:r w:rsidRPr="09E68B3A" w:rsidR="09E68B3A">
        <w:rPr>
          <w:rFonts w:ascii="Arial Nova" w:hAnsi="Arial Nova" w:eastAsia="Arial Nova" w:cs="Arial Nova"/>
          <w:sz w:val="22"/>
          <w:szCs w:val="22"/>
        </w:rPr>
        <w:t>participate</w:t>
      </w:r>
      <w:r w:rsidRPr="09E68B3A" w:rsidR="09E68B3A">
        <w:rPr>
          <w:rFonts w:ascii="Arial Nova" w:hAnsi="Arial Nova" w:eastAsia="Arial Nova" w:cs="Arial Nova"/>
          <w:sz w:val="22"/>
          <w:szCs w:val="22"/>
        </w:rPr>
        <w:t xml:space="preserve"> in leadership</w:t>
      </w:r>
      <w:r w:rsidRPr="09E68B3A" w:rsidR="09E68B3A">
        <w:rPr>
          <w:rFonts w:ascii="Arial Nova" w:hAnsi="Arial Nova" w:eastAsia="Arial Nova" w:cs="Arial Nova"/>
          <w:sz w:val="22"/>
          <w:szCs w:val="22"/>
        </w:rPr>
        <w:t xml:space="preserve"> at all decision</w:t>
      </w:r>
      <w:r w:rsidRPr="09E68B3A" w:rsidR="09E68B3A">
        <w:rPr>
          <w:rFonts w:ascii="Arial Nova" w:hAnsi="Arial Nova" w:eastAsia="Arial Nova" w:cs="Arial Nova"/>
          <w:sz w:val="22"/>
          <w:szCs w:val="22"/>
        </w:rPr>
        <w:t>-</w:t>
      </w:r>
      <w:r w:rsidRPr="09E68B3A" w:rsidR="09E68B3A">
        <w:rPr>
          <w:rFonts w:ascii="Arial Nova" w:hAnsi="Arial Nova" w:eastAsia="Arial Nova" w:cs="Arial Nova"/>
          <w:sz w:val="22"/>
          <w:szCs w:val="22"/>
        </w:rPr>
        <w:t xml:space="preserve">making levels in </w:t>
      </w:r>
      <w:r w:rsidRPr="09E68B3A" w:rsidR="09E68B3A">
        <w:rPr>
          <w:rFonts w:ascii="Arial Nova" w:hAnsi="Arial Nova" w:eastAsia="Arial Nova" w:cs="Arial Nova"/>
          <w:sz w:val="22"/>
          <w:szCs w:val="22"/>
        </w:rPr>
        <w:t xml:space="preserve">public, economic, </w:t>
      </w:r>
      <w:r w:rsidRPr="09E68B3A" w:rsidR="09E68B3A">
        <w:rPr>
          <w:rFonts w:ascii="Arial Nova" w:hAnsi="Arial Nova" w:eastAsia="Arial Nova" w:cs="Arial Nova"/>
          <w:sz w:val="22"/>
          <w:szCs w:val="22"/>
        </w:rPr>
        <w:t>and political life.</w:t>
      </w:r>
    </w:p>
    <w:p w:rsidR="09E68B3A" w:rsidP="09E68B3A" w:rsidRDefault="09E68B3A" w14:paraId="1B8ADE5D" w14:textId="760C9501">
      <w:pPr>
        <w:pStyle w:val="Heading2"/>
        <w:spacing w:line="360" w:lineRule="auto"/>
        <w:jc w:val="both"/>
        <w:rPr>
          <w:rFonts w:ascii="Arial Nova" w:hAnsi="Arial Nova" w:eastAsia="Arial Nova" w:cs="Arial Nova"/>
          <w:b w:val="1"/>
          <w:bCs w:val="1"/>
          <w:sz w:val="22"/>
          <w:szCs w:val="22"/>
        </w:rPr>
      </w:pPr>
    </w:p>
    <w:p w:rsidRPr="00E97356" w:rsidR="00ED60E1" w:rsidP="09E68B3A" w:rsidRDefault="00505CFC" w14:paraId="6C80D01C" w14:textId="7691F1FF" w14:noSpellErr="1">
      <w:pPr>
        <w:pStyle w:val="Heading2"/>
        <w:spacing w:line="360" w:lineRule="auto"/>
        <w:jc w:val="both"/>
        <w:rPr>
          <w:rFonts w:ascii="Arial Nova" w:hAnsi="Arial Nova" w:eastAsia="Arial Nova" w:cs="Arial Nova"/>
          <w:b w:val="1"/>
          <w:bCs w:val="1"/>
          <w:sz w:val="22"/>
          <w:szCs w:val="22"/>
        </w:rPr>
      </w:pPr>
      <w:bookmarkStart w:name="_Toc1560273599" w:id="1896581420"/>
      <w:r w:rsidRPr="09E68B3A" w:rsidR="09E68B3A">
        <w:rPr>
          <w:rFonts w:ascii="Arial Nova" w:hAnsi="Arial Nova" w:eastAsia="Arial Nova" w:cs="Arial Nova"/>
          <w:b w:val="1"/>
          <w:bCs w:val="1"/>
          <w:sz w:val="22"/>
          <w:szCs w:val="22"/>
        </w:rPr>
        <w:t xml:space="preserve">UK Gender Equality Initiative 1: </w:t>
      </w:r>
      <w:r w:rsidRPr="09E68B3A" w:rsidR="09E68B3A">
        <w:rPr>
          <w:rFonts w:ascii="Arial Nova" w:hAnsi="Arial Nova" w:eastAsia="Arial Nova" w:cs="Arial Nova"/>
          <w:b w:val="1"/>
          <w:bCs w:val="1"/>
          <w:sz w:val="22"/>
          <w:szCs w:val="22"/>
        </w:rPr>
        <w:t>Gender Pay Gap Reporting</w:t>
      </w:r>
      <w:bookmarkEnd w:id="1896581420"/>
    </w:p>
    <w:p w:rsidRPr="00E97356" w:rsidR="003B0AF2" w:rsidP="09E68B3A" w:rsidRDefault="00505CFC" w14:paraId="3977E403" w14:textId="629EEF58" w14:noSpellErr="1">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FF75C3">
        <w:rPr>
          <w:rFonts w:ascii="Arial Nova" w:hAnsi="Arial Nova" w:eastAsia="Arial Nova" w:cs="Arial Nova"/>
          <w:sz w:val="22"/>
          <w:szCs w:val="22"/>
          <w:lang w:val="en-US"/>
        </w:rPr>
        <w:t xml:space="preserve">One of the significant </w:t>
      </w:r>
      <w:r w:rsidRPr="09E68B3A" w:rsidR="00D460C2">
        <w:rPr>
          <w:rFonts w:ascii="Arial Nova" w:hAnsi="Arial Nova" w:eastAsia="Arial Nova" w:cs="Arial Nova"/>
          <w:sz w:val="22"/>
          <w:szCs w:val="22"/>
          <w:lang w:val="en-US"/>
        </w:rPr>
        <w:t xml:space="preserve">initiatives for addressing </w:t>
      </w:r>
      <w:r w:rsidRPr="09E68B3A" w:rsidR="009356E0">
        <w:rPr>
          <w:rFonts w:ascii="Arial Nova" w:hAnsi="Arial Nova" w:eastAsia="Arial Nova" w:cs="Arial Nova"/>
          <w:sz w:val="22"/>
          <w:szCs w:val="22"/>
          <w:lang w:val="en-US"/>
        </w:rPr>
        <w:t xml:space="preserve">gender equality in the UK is </w:t>
      </w:r>
      <w:r w:rsidRPr="09E68B3A" w:rsidR="000B69C1">
        <w:rPr>
          <w:rFonts w:ascii="Arial Nova" w:hAnsi="Arial Nova" w:eastAsia="Arial Nova" w:cs="Arial Nova"/>
          <w:sz w:val="22"/>
          <w:szCs w:val="22"/>
          <w:lang w:val="en-US"/>
        </w:rPr>
        <w:t xml:space="preserve">gender pay gap reporting. According to the UK Government </w:t>
      </w:r>
      <w:r w:rsidRPr="09E68B3A" w:rsidR="00284792">
        <w:rPr>
          <w:rFonts w:ascii="Arial Nova" w:hAnsi="Arial Nova" w:eastAsia="Arial Nova" w:cs="Arial Nova"/>
          <w:sz w:val="22"/>
          <w:szCs w:val="22"/>
          <w:lang w:val="en-US"/>
        </w:rPr>
        <w:t>(</w:t>
      </w:r>
      <w:r w:rsidRPr="09E68B3A" w:rsidR="000B69C1">
        <w:rPr>
          <w:rFonts w:ascii="Arial Nova" w:hAnsi="Arial Nova" w:eastAsia="Arial Nova" w:cs="Arial Nova"/>
          <w:sz w:val="22"/>
          <w:szCs w:val="22"/>
          <w:lang w:val="en-US"/>
        </w:rPr>
        <w:t>2023b</w:t>
      </w:r>
      <w:r w:rsidRPr="09E68B3A" w:rsidR="00284792">
        <w:rPr>
          <w:rFonts w:ascii="Arial Nova" w:hAnsi="Arial Nova" w:eastAsia="Arial Nova" w:cs="Arial Nova"/>
          <w:sz w:val="22"/>
          <w:szCs w:val="22"/>
          <w:lang w:val="en-US"/>
        </w:rPr>
        <w:t>)</w:t>
      </w:r>
      <w:r w:rsidRPr="09E68B3A" w:rsidR="003E46AE">
        <w:rPr>
          <w:rFonts w:ascii="Arial Nova" w:hAnsi="Arial Nova" w:eastAsia="Arial Nova" w:cs="Arial Nova"/>
          <w:sz w:val="22"/>
          <w:szCs w:val="22"/>
          <w:lang w:val="en-US"/>
        </w:rPr>
        <w:t xml:space="preserve">, </w:t>
      </w:r>
      <w:r w:rsidRPr="09E68B3A" w:rsidR="00A4675D">
        <w:rPr>
          <w:rFonts w:ascii="Arial Nova" w:hAnsi="Arial Nova" w:eastAsia="Arial Nova" w:cs="Arial Nova"/>
          <w:sz w:val="22"/>
          <w:szCs w:val="22"/>
          <w:lang w:val="en-US"/>
        </w:rPr>
        <w:t xml:space="preserve">the UK government has a </w:t>
      </w:r>
      <w:r w:rsidRPr="09E68B3A" w:rsidR="004077AC">
        <w:rPr>
          <w:rFonts w:ascii="Arial Nova" w:hAnsi="Arial Nova" w:eastAsia="Arial Nova" w:cs="Arial Nova"/>
          <w:sz w:val="22"/>
          <w:szCs w:val="22"/>
          <w:lang w:val="en-US"/>
        </w:rPr>
        <w:t xml:space="preserve">mandatory gender pay gap reporting policy for all large employers. </w:t>
      </w:r>
      <w:r w:rsidRPr="09E68B3A" w:rsidR="006662E1">
        <w:rPr>
          <w:rFonts w:ascii="Arial Nova" w:hAnsi="Arial Nova" w:eastAsia="Arial Nova" w:cs="Arial Nova"/>
          <w:sz w:val="22"/>
          <w:szCs w:val="22"/>
          <w:lang w:val="en-US"/>
        </w:rPr>
        <w:t xml:space="preserve">UK Government (2023b) stipulates that </w:t>
      </w:r>
      <w:r w:rsidRPr="09E68B3A" w:rsidR="00267136">
        <w:rPr>
          <w:rFonts w:ascii="Arial Nova" w:hAnsi="Arial Nova" w:eastAsia="Arial Nova" w:cs="Arial Nova"/>
          <w:sz w:val="22"/>
          <w:szCs w:val="22"/>
          <w:lang w:val="en-US"/>
        </w:rPr>
        <w:t xml:space="preserve">employers with 250 or more employees </w:t>
      </w:r>
      <w:r w:rsidRPr="09E68B3A" w:rsidR="00C5794D">
        <w:rPr>
          <w:rFonts w:ascii="Arial Nova" w:hAnsi="Arial Nova" w:eastAsia="Arial Nova" w:cs="Arial Nova"/>
          <w:sz w:val="22"/>
          <w:szCs w:val="22"/>
          <w:lang w:val="en-US"/>
        </w:rPr>
        <w:t xml:space="preserve">on a specific date each year must report their gender pay gap data. </w:t>
      </w:r>
      <w:r w:rsidRPr="09E68B3A" w:rsidR="00CE5698">
        <w:rPr>
          <w:rFonts w:ascii="Arial Nova" w:hAnsi="Arial Nova" w:eastAsia="Arial Nova" w:cs="Arial Nova"/>
          <w:sz w:val="22"/>
          <w:szCs w:val="22"/>
          <w:lang w:val="en-US"/>
        </w:rPr>
        <w:t xml:space="preserve">The employer must report and publish the gender pay gap information </w:t>
      </w:r>
      <w:r w:rsidRPr="09E68B3A" w:rsidR="00D43010">
        <w:rPr>
          <w:rFonts w:ascii="Arial Nova" w:hAnsi="Arial Nova" w:eastAsia="Arial Nova" w:cs="Arial Nova"/>
          <w:sz w:val="22"/>
          <w:szCs w:val="22"/>
          <w:lang w:val="en-US"/>
        </w:rPr>
        <w:t xml:space="preserve">within a year of the snapshot date. </w:t>
      </w:r>
      <w:r w:rsidRPr="09E68B3A" w:rsidR="00B711C8">
        <w:rPr>
          <w:rFonts w:ascii="Arial Nova" w:hAnsi="Arial Nova" w:eastAsia="Arial Nova" w:cs="Arial Nova"/>
          <w:sz w:val="22"/>
          <w:szCs w:val="22"/>
          <w:lang w:val="en-US"/>
        </w:rPr>
        <w:t xml:space="preserve">They must continue to do so every year they have 250 or more employees </w:t>
      </w:r>
      <w:r w:rsidRPr="09E68B3A" w:rsidR="0036701D">
        <w:rPr>
          <w:rFonts w:ascii="Arial Nova" w:hAnsi="Arial Nova" w:eastAsia="Arial Nova" w:cs="Arial Nova"/>
          <w:sz w:val="22"/>
          <w:szCs w:val="22"/>
          <w:lang w:val="en-US"/>
        </w:rPr>
        <w:t>on the snapshot date.</w:t>
      </w:r>
    </w:p>
    <w:p w:rsidRPr="00E97356" w:rsidR="007D44D7" w:rsidP="09E68B3A" w:rsidRDefault="00505CFC" w14:paraId="3725FB50" w14:textId="40C9BDB0">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Pr>
          <w:rFonts w:ascii="Arial Nova" w:hAnsi="Arial Nova" w:eastAsia="Arial Nova" w:cs="Arial Nova"/>
          <w:sz w:val="22"/>
          <w:szCs w:val="22"/>
          <w:lang w:val="en-US"/>
        </w:rPr>
        <w:t xml:space="preserve">An employer must ensure to report various things. </w:t>
      </w:r>
      <w:r w:rsidRPr="09E68B3A" w:rsidR="008422BF">
        <w:rPr>
          <w:rFonts w:ascii="Arial Nova" w:hAnsi="Arial Nova" w:eastAsia="Arial Nova" w:cs="Arial Nova"/>
          <w:sz w:val="22"/>
          <w:szCs w:val="22"/>
          <w:lang w:val="en-US"/>
        </w:rPr>
        <w:t xml:space="preserve">The main things they will need to </w:t>
      </w:r>
      <w:r w:rsidRPr="09E68B3A" w:rsidR="008422BF">
        <w:rPr>
          <w:rFonts w:ascii="Arial Nova" w:hAnsi="Arial Nova" w:eastAsia="Arial Nova" w:cs="Arial Nova"/>
          <w:sz w:val="22"/>
          <w:szCs w:val="22"/>
          <w:lang w:val="en-US"/>
        </w:rPr>
        <w:t xml:space="preserve">submit</w:t>
      </w:r>
      <w:r w:rsidRPr="09E68B3A" w:rsidR="008422BF">
        <w:rPr>
          <w:rFonts w:ascii="Arial Nova" w:hAnsi="Arial Nova" w:eastAsia="Arial Nova" w:cs="Arial Nova"/>
          <w:sz w:val="22"/>
          <w:szCs w:val="22"/>
          <w:lang w:val="en-US"/>
        </w:rPr>
        <w:t xml:space="preserve"> include the gender pay gap figures </w:t>
      </w:r>
      <w:r w:rsidRPr="09E68B3A" w:rsidR="00E17611">
        <w:rPr>
          <w:rFonts w:ascii="Arial Nova" w:hAnsi="Arial Nova" w:eastAsia="Arial Nova" w:cs="Arial Nova"/>
          <w:sz w:val="22"/>
          <w:szCs w:val="22"/>
          <w:lang w:val="en-US"/>
        </w:rPr>
        <w:t>and a written statement</w:t>
      </w:r>
      <w:r w:rsidRPr="09E68B3A" w:rsidR="000640CF">
        <w:rPr>
          <w:rFonts w:ascii="Arial Nova" w:hAnsi="Arial Nova" w:eastAsia="Arial Nova" w:cs="Arial Nova"/>
          <w:sz w:val="22"/>
          <w:szCs w:val="22"/>
          <w:lang w:val="en-US"/>
        </w:rPr>
        <w:t xml:space="preserve">. </w:t>
      </w:r>
      <w:r w:rsidRPr="09E68B3A" w:rsidR="00560B43">
        <w:rPr>
          <w:rFonts w:ascii="Arial Nova" w:hAnsi="Arial Nova" w:eastAsia="Arial Nova" w:cs="Arial Nova"/>
          <w:sz w:val="22"/>
          <w:szCs w:val="22"/>
          <w:lang w:val="en-US"/>
        </w:rPr>
        <w:t>The gender pay gap figures include the percentage of men and women in each hourly pay quarter,</w:t>
      </w:r>
      <w:r w:rsidRPr="09E68B3A" w:rsidR="00930722">
        <w:rPr>
          <w:rFonts w:ascii="Arial Nova" w:hAnsi="Arial Nova" w:eastAsia="Arial Nova" w:cs="Arial Nova"/>
          <w:sz w:val="22"/>
          <w:szCs w:val="22"/>
          <w:lang w:val="en-US"/>
        </w:rPr>
        <w:t xml:space="preserve"> the mean gender pay gap for </w:t>
      </w:r>
      <w:r w:rsidRPr="09E68B3A" w:rsidR="00192CEF">
        <w:rPr>
          <w:rFonts w:ascii="Arial Nova" w:hAnsi="Arial Nova" w:eastAsia="Arial Nova" w:cs="Arial Nova"/>
          <w:sz w:val="22"/>
          <w:szCs w:val="22"/>
          <w:lang w:val="en-US"/>
        </w:rPr>
        <w:t xml:space="preserve">hourly pay, </w:t>
      </w:r>
      <w:r w:rsidRPr="09E68B3A" w:rsidR="00653E5B">
        <w:rPr>
          <w:rFonts w:ascii="Arial Nova" w:hAnsi="Arial Nova" w:eastAsia="Arial Nova" w:cs="Arial Nova"/>
          <w:sz w:val="22"/>
          <w:szCs w:val="22"/>
          <w:lang w:val="en-US"/>
        </w:rPr>
        <w:t xml:space="preserve">the median gender pay gap for hourly pay, </w:t>
      </w:r>
      <w:r w:rsidRPr="09E68B3A" w:rsidR="00ED3EAA">
        <w:rPr>
          <w:rFonts w:ascii="Arial Nova" w:hAnsi="Arial Nova" w:eastAsia="Arial Nova" w:cs="Arial Nova"/>
          <w:sz w:val="22"/>
          <w:szCs w:val="22"/>
          <w:lang w:val="en-US"/>
        </w:rPr>
        <w:t xml:space="preserve">the percentage of men and women receiving bonus pay, </w:t>
      </w:r>
      <w:r w:rsidRPr="09E68B3A" w:rsidR="00040AC8">
        <w:rPr>
          <w:rFonts w:ascii="Arial Nova" w:hAnsi="Arial Nova" w:eastAsia="Arial Nova" w:cs="Arial Nova"/>
          <w:sz w:val="22"/>
          <w:szCs w:val="22"/>
          <w:lang w:val="en-US"/>
        </w:rPr>
        <w:t xml:space="preserve">the median gender pay gap for bonus pay, </w:t>
      </w:r>
      <w:r w:rsidRPr="09E68B3A" w:rsidR="0067661D">
        <w:rPr>
          <w:rFonts w:ascii="Arial Nova" w:hAnsi="Arial Nova" w:eastAsia="Arial Nova" w:cs="Arial Nova"/>
          <w:sz w:val="22"/>
          <w:szCs w:val="22"/>
          <w:lang w:val="en-US"/>
        </w:rPr>
        <w:t xml:space="preserve">and the mean </w:t>
      </w:r>
      <w:r w:rsidRPr="09E68B3A" w:rsidR="00630C4D">
        <w:rPr>
          <w:rFonts w:ascii="Arial Nova" w:hAnsi="Arial Nova" w:eastAsia="Arial Nova" w:cs="Arial Nova"/>
          <w:sz w:val="22"/>
          <w:szCs w:val="22"/>
          <w:lang w:val="en-US"/>
        </w:rPr>
        <w:t xml:space="preserve">gender pay gap for bonus pay </w:t>
      </w:r>
      <w:r w:rsidRPr="09E68B3A" w:rsidR="007D1802">
        <w:rPr>
          <w:rFonts w:ascii="Arial Nova" w:hAnsi="Arial Nova" w:eastAsia="Arial Nova" w:cs="Arial Nova"/>
          <w:sz w:val="22"/>
          <w:szCs w:val="22"/>
          <w:lang w:val="en-US"/>
        </w:rPr>
        <w:t>(</w:t>
      </w:r>
      <w:r w:rsidRPr="09E68B3A" w:rsidR="00630C4D">
        <w:rPr>
          <w:rFonts w:ascii="Arial Nova" w:hAnsi="Arial Nova" w:eastAsia="Arial Nova" w:cs="Arial Nova"/>
          <w:sz w:val="22"/>
          <w:szCs w:val="22"/>
          <w:lang w:val="en-US"/>
        </w:rPr>
        <w:t>UK Government 2023b)</w:t>
      </w:r>
      <w:r w:rsidRPr="09E68B3A" w:rsidR="007D1802">
        <w:rPr>
          <w:rFonts w:ascii="Arial Nova" w:hAnsi="Arial Nova" w:eastAsia="Arial Nova" w:cs="Arial Nova"/>
          <w:sz w:val="22"/>
          <w:szCs w:val="22"/>
          <w:lang w:val="en-US"/>
        </w:rPr>
        <w:t xml:space="preserve">. </w:t>
      </w:r>
      <w:r w:rsidRPr="09E68B3A" w:rsidR="00E93278">
        <w:rPr>
          <w:rFonts w:ascii="Arial Nova" w:hAnsi="Arial Nova" w:eastAsia="Arial Nova" w:cs="Arial Nova"/>
          <w:sz w:val="22"/>
          <w:szCs w:val="22"/>
          <w:lang w:val="en-US"/>
        </w:rPr>
        <w:t xml:space="preserve">A written statement is necessary if </w:t>
      </w:r>
      <w:r w:rsidRPr="09E68B3A" w:rsidR="00A27C14">
        <w:rPr>
          <w:rFonts w:ascii="Arial Nova" w:hAnsi="Arial Nova" w:eastAsia="Arial Nova" w:cs="Arial Nova"/>
          <w:sz w:val="22"/>
          <w:szCs w:val="22"/>
          <w:lang w:val="en-US"/>
        </w:rPr>
        <w:t>an employer is in the private or voluntary sector.</w:t>
      </w:r>
      <w:r w:rsidRPr="09E68B3A" w:rsidR="00EB57E6">
        <w:rPr>
          <w:rFonts w:ascii="Arial Nova" w:hAnsi="Arial Nova" w:eastAsia="Arial Nova" w:cs="Arial Nova"/>
          <w:sz w:val="22"/>
          <w:szCs w:val="22"/>
          <w:lang w:val="en-US"/>
        </w:rPr>
        <w:t xml:space="preserve"> Most </w:t>
      </w:r>
      <w:r w:rsidRPr="09E68B3A" w:rsidR="006C6AFD">
        <w:rPr>
          <w:rFonts w:ascii="Arial Nova" w:hAnsi="Arial Nova" w:eastAsia="Arial Nova" w:cs="Arial Nova"/>
          <w:sz w:val="22"/>
          <w:szCs w:val="22"/>
          <w:lang w:val="en-US"/>
        </w:rPr>
        <w:t xml:space="preserve">public authority employers do not need to include a written statement. </w:t>
      </w:r>
      <w:r w:rsidRPr="09E68B3A" w:rsidR="00BB0724">
        <w:rPr>
          <w:rFonts w:ascii="Arial Nova" w:hAnsi="Arial Nova" w:eastAsia="Arial Nova" w:cs="Arial Nova"/>
          <w:sz w:val="22"/>
          <w:szCs w:val="22"/>
          <w:lang w:val="en-US"/>
        </w:rPr>
        <w:t xml:space="preserve">UK Government (2023b) explains that a written statement </w:t>
      </w:r>
      <w:r w:rsidRPr="09E68B3A" w:rsidR="00D17531">
        <w:rPr>
          <w:rFonts w:ascii="Arial Nova" w:hAnsi="Arial Nova" w:eastAsia="Arial Nova" w:cs="Arial Nova"/>
          <w:sz w:val="22"/>
          <w:szCs w:val="22"/>
          <w:lang w:val="en-US"/>
        </w:rPr>
        <w:t xml:space="preserve">must confirm that the </w:t>
      </w:r>
      <w:r w:rsidRPr="09E68B3A" w:rsidR="00EE2507">
        <w:rPr>
          <w:rFonts w:ascii="Arial Nova" w:hAnsi="Arial Nova" w:eastAsia="Arial Nova" w:cs="Arial Nova"/>
          <w:sz w:val="22"/>
          <w:szCs w:val="22"/>
          <w:lang w:val="en-US"/>
        </w:rPr>
        <w:t xml:space="preserve">published </w:t>
      </w:r>
      <w:r w:rsidRPr="09E68B3A" w:rsidR="00D17531">
        <w:rPr>
          <w:rFonts w:ascii="Arial Nova" w:hAnsi="Arial Nova" w:eastAsia="Arial Nova" w:cs="Arial Nova"/>
          <w:sz w:val="22"/>
          <w:szCs w:val="22"/>
          <w:lang w:val="en-US"/>
        </w:rPr>
        <w:t xml:space="preserve">gender pay gap </w:t>
      </w:r>
      <w:r w:rsidRPr="09E68B3A" w:rsidR="003D03EC">
        <w:rPr>
          <w:rFonts w:ascii="Arial Nova" w:hAnsi="Arial Nova" w:eastAsia="Arial Nova" w:cs="Arial Nova"/>
          <w:sz w:val="22"/>
          <w:szCs w:val="22"/>
          <w:lang w:val="en-US"/>
        </w:rPr>
        <w:t xml:space="preserve">information is </w:t>
      </w:r>
      <w:r w:rsidRPr="09E68B3A" w:rsidR="003D03EC">
        <w:rPr>
          <w:rFonts w:ascii="Arial Nova" w:hAnsi="Arial Nova" w:eastAsia="Arial Nova" w:cs="Arial Nova"/>
          <w:sz w:val="22"/>
          <w:szCs w:val="22"/>
          <w:lang w:val="en-US"/>
        </w:rPr>
        <w:t xml:space="preserve">accurate</w:t>
      </w:r>
      <w:r w:rsidRPr="09E68B3A" w:rsidR="003D03EC">
        <w:rPr>
          <w:rFonts w:ascii="Arial Nova" w:hAnsi="Arial Nova" w:eastAsia="Arial Nova" w:cs="Arial Nova"/>
          <w:sz w:val="22"/>
          <w:szCs w:val="22"/>
          <w:lang w:val="en-US"/>
        </w:rPr>
        <w:t xml:space="preserve">. </w:t>
      </w:r>
      <w:r w:rsidRPr="09E68B3A" w:rsidR="00005A76">
        <w:rPr>
          <w:rFonts w:ascii="Arial Nova" w:hAnsi="Arial Nova" w:eastAsia="Arial Nova" w:cs="Arial Nova"/>
          <w:sz w:val="22"/>
          <w:szCs w:val="22"/>
          <w:lang w:val="en-US"/>
        </w:rPr>
        <w:t xml:space="preserve">An appropriate person</w:t>
      </w:r>
      <w:r w:rsidRPr="09E68B3A" w:rsidR="00005A76">
        <w:rPr>
          <w:rFonts w:ascii="Arial Nova" w:hAnsi="Arial Nova" w:eastAsia="Arial Nova" w:cs="Arial Nova"/>
          <w:sz w:val="22"/>
          <w:szCs w:val="22"/>
          <w:lang w:val="en-US"/>
        </w:rPr>
        <w:t xml:space="preserve">, such as </w:t>
      </w:r>
      <w:r w:rsidRPr="09E68B3A" w:rsidR="008C6E83">
        <w:rPr>
          <w:rFonts w:ascii="Arial Nova" w:hAnsi="Arial Nova" w:eastAsia="Arial Nova" w:cs="Arial Nova"/>
          <w:sz w:val="22"/>
          <w:szCs w:val="22"/>
          <w:lang w:val="en-US"/>
        </w:rPr>
        <w:t xml:space="preserve">a director in a </w:t>
      </w:r>
      <w:r w:rsidRPr="09E68B3A" w:rsidR="008C6E83">
        <w:rPr>
          <w:rFonts w:ascii="Arial Nova" w:hAnsi="Arial Nova" w:eastAsia="Arial Nova" w:cs="Arial Nova"/>
          <w:sz w:val="22"/>
          <w:szCs w:val="22"/>
          <w:lang w:val="en-US"/>
        </w:rPr>
        <w:t xml:space="preserve">corporate body other than a limited </w:t>
      </w:r>
      <w:r w:rsidRPr="09E68B3A" w:rsidR="000C394B">
        <w:rPr>
          <w:rFonts w:ascii="Arial Nova" w:hAnsi="Arial Nova" w:eastAsia="Arial Nova" w:cs="Arial Nova"/>
          <w:sz w:val="22"/>
          <w:szCs w:val="22"/>
          <w:lang w:val="en-US"/>
        </w:rPr>
        <w:t xml:space="preserve">liability partnership, a designated member in a limited liability partnership, </w:t>
      </w:r>
      <w:r w:rsidRPr="09E68B3A" w:rsidR="0072390A">
        <w:rPr>
          <w:rFonts w:ascii="Arial Nova" w:hAnsi="Arial Nova" w:eastAsia="Arial Nova" w:cs="Arial Nova"/>
          <w:sz w:val="22"/>
          <w:szCs w:val="22"/>
          <w:lang w:val="en-US"/>
        </w:rPr>
        <w:t xml:space="preserve">a general partner in a limited partnership, and </w:t>
      </w:r>
      <w:r w:rsidRPr="09E68B3A" w:rsidR="00053540">
        <w:rPr>
          <w:rFonts w:ascii="Arial Nova" w:hAnsi="Arial Nova" w:eastAsia="Arial Nova" w:cs="Arial Nova"/>
          <w:sz w:val="22"/>
          <w:szCs w:val="22"/>
          <w:lang w:val="en-US"/>
        </w:rPr>
        <w:t>a partner in any other kind of partne</w:t>
      </w:r>
      <w:r w:rsidRPr="09E68B3A" w:rsidR="001A3968">
        <w:rPr>
          <w:rFonts w:ascii="Arial Nova" w:hAnsi="Arial Nova" w:eastAsia="Arial Nova" w:cs="Arial Nova"/>
          <w:sz w:val="22"/>
          <w:szCs w:val="22"/>
          <w:lang w:val="en-US"/>
        </w:rPr>
        <w:t>r</w:t>
      </w:r>
      <w:r w:rsidRPr="09E68B3A" w:rsidR="00053540">
        <w:rPr>
          <w:rFonts w:ascii="Arial Nova" w:hAnsi="Arial Nova" w:eastAsia="Arial Nova" w:cs="Arial Nova"/>
          <w:sz w:val="22"/>
          <w:szCs w:val="22"/>
          <w:lang w:val="en-US"/>
        </w:rPr>
        <w:t>ship, must sign the written statement.</w:t>
      </w:r>
    </w:p>
    <w:p w:rsidR="09E68B3A" w:rsidP="09E68B3A" w:rsidRDefault="09E68B3A" w14:paraId="3BC719B5" w14:textId="693927E6">
      <w:pPr>
        <w:pStyle w:val="Heading2"/>
        <w:spacing w:line="360" w:lineRule="auto"/>
        <w:jc w:val="both"/>
        <w:rPr>
          <w:rFonts w:ascii="Arial Nova" w:hAnsi="Arial Nova" w:eastAsia="Arial Nova" w:cs="Arial Nova"/>
          <w:b w:val="1"/>
          <w:bCs w:val="1"/>
          <w:sz w:val="22"/>
          <w:szCs w:val="22"/>
        </w:rPr>
      </w:pPr>
    </w:p>
    <w:p w:rsidRPr="00E97356" w:rsidR="009528C9" w:rsidP="09E68B3A" w:rsidRDefault="00505CFC" w14:paraId="7E73E88D" w14:textId="6FB63650" w14:noSpellErr="1">
      <w:pPr>
        <w:pStyle w:val="Heading2"/>
        <w:spacing w:line="360" w:lineRule="auto"/>
        <w:jc w:val="both"/>
        <w:rPr>
          <w:rFonts w:ascii="Arial Nova" w:hAnsi="Arial Nova" w:eastAsia="Arial Nova" w:cs="Arial Nova"/>
          <w:b w:val="1"/>
          <w:bCs w:val="1"/>
          <w:sz w:val="22"/>
          <w:szCs w:val="22"/>
        </w:rPr>
      </w:pPr>
      <w:bookmarkStart w:name="_Toc1691878546" w:id="29702953"/>
      <w:r w:rsidRPr="09E68B3A" w:rsidR="09E68B3A">
        <w:rPr>
          <w:rFonts w:ascii="Arial Nova" w:hAnsi="Arial Nova" w:eastAsia="Arial Nova" w:cs="Arial Nova"/>
          <w:b w:val="1"/>
          <w:bCs w:val="1"/>
          <w:sz w:val="22"/>
          <w:szCs w:val="22"/>
        </w:rPr>
        <w:t xml:space="preserve">UK Gender Equality Initiative 2: </w:t>
      </w:r>
      <w:r w:rsidRPr="09E68B3A" w:rsidR="09E68B3A">
        <w:rPr>
          <w:rFonts w:ascii="Arial Nova" w:hAnsi="Arial Nova" w:eastAsia="Arial Nova" w:cs="Arial Nova"/>
          <w:b w:val="1"/>
          <w:bCs w:val="1"/>
          <w:sz w:val="22"/>
          <w:szCs w:val="22"/>
        </w:rPr>
        <w:t>Violence Against Women and Girls</w:t>
      </w:r>
      <w:bookmarkEnd w:id="29702953"/>
    </w:p>
    <w:p w:rsidRPr="00E97356" w:rsidR="001A7B66" w:rsidP="09E68B3A" w:rsidRDefault="00505CFC" w14:paraId="32647B43" w14:textId="213093F8">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C93E19">
        <w:rPr>
          <w:rFonts w:ascii="Arial Nova" w:hAnsi="Arial Nova" w:eastAsia="Arial Nova" w:cs="Arial Nova"/>
          <w:sz w:val="22"/>
          <w:szCs w:val="22"/>
          <w:lang w:val="en-US"/>
        </w:rPr>
        <w:t xml:space="preserve">The second </w:t>
      </w:r>
      <w:r w:rsidRPr="09E68B3A" w:rsidR="00907572">
        <w:rPr>
          <w:rFonts w:ascii="Arial Nova" w:hAnsi="Arial Nova" w:eastAsia="Arial Nova" w:cs="Arial Nova"/>
          <w:sz w:val="22"/>
          <w:szCs w:val="22"/>
          <w:lang w:val="en-US"/>
        </w:rPr>
        <w:t xml:space="preserve">gender equality initiative </w:t>
      </w:r>
      <w:r w:rsidRPr="09E68B3A" w:rsidR="00DB34B9">
        <w:rPr>
          <w:rFonts w:ascii="Arial Nova" w:hAnsi="Arial Nova" w:eastAsia="Arial Nova" w:cs="Arial Nova"/>
          <w:sz w:val="22"/>
          <w:szCs w:val="22"/>
          <w:lang w:val="en-US"/>
        </w:rPr>
        <w:t xml:space="preserve">applied in the UK is </w:t>
      </w:r>
      <w:r w:rsidRPr="09E68B3A" w:rsidR="001573BE">
        <w:rPr>
          <w:rFonts w:ascii="Arial Nova" w:hAnsi="Arial Nova" w:eastAsia="Arial Nova" w:cs="Arial Nova"/>
          <w:sz w:val="22"/>
          <w:szCs w:val="22"/>
          <w:lang w:val="en-US"/>
        </w:rPr>
        <w:t xml:space="preserve">Violence Against Women and Girls </w:t>
      </w:r>
      <w:r w:rsidRPr="09E68B3A" w:rsidR="00CF449F">
        <w:rPr>
          <w:rFonts w:ascii="Arial Nova" w:hAnsi="Arial Nova" w:eastAsia="Arial Nova" w:cs="Arial Nova"/>
          <w:sz w:val="22"/>
          <w:szCs w:val="22"/>
          <w:lang w:val="en-US"/>
        </w:rPr>
        <w:t>(VAWG)</w:t>
      </w:r>
      <w:r w:rsidRPr="09E68B3A" w:rsidR="00FB0FDF">
        <w:rPr>
          <w:rFonts w:ascii="Arial Nova" w:hAnsi="Arial Nova" w:eastAsia="Arial Nova" w:cs="Arial Nova"/>
          <w:sz w:val="22"/>
          <w:szCs w:val="22"/>
          <w:lang w:val="en-US"/>
        </w:rPr>
        <w:t xml:space="preserve">. </w:t>
      </w:r>
      <w:r w:rsidRPr="09E68B3A" w:rsidR="006153C8">
        <w:rPr>
          <w:rFonts w:ascii="Arial Nova" w:hAnsi="Arial Nova" w:eastAsia="Arial Nova" w:cs="Arial Nova"/>
          <w:sz w:val="22"/>
          <w:szCs w:val="22"/>
          <w:lang w:val="en-US"/>
        </w:rPr>
        <w:t xml:space="preserve">According to UK Government </w:t>
      </w:r>
      <w:r w:rsidRPr="09E68B3A" w:rsidR="00916876">
        <w:rPr>
          <w:rFonts w:ascii="Arial Nova" w:hAnsi="Arial Nova" w:eastAsia="Arial Nova" w:cs="Arial Nova"/>
          <w:sz w:val="22"/>
          <w:szCs w:val="22"/>
          <w:lang w:val="en-US"/>
        </w:rPr>
        <w:t>(</w:t>
      </w:r>
      <w:r w:rsidRPr="09E68B3A" w:rsidR="006153C8">
        <w:rPr>
          <w:rFonts w:ascii="Arial Nova" w:hAnsi="Arial Nova" w:eastAsia="Arial Nova" w:cs="Arial Nova"/>
          <w:sz w:val="22"/>
          <w:szCs w:val="22"/>
          <w:lang w:val="en-US"/>
        </w:rPr>
        <w:t>2022</w:t>
      </w:r>
      <w:r w:rsidRPr="09E68B3A" w:rsidR="00916876">
        <w:rPr>
          <w:rFonts w:ascii="Arial Nova" w:hAnsi="Arial Nova" w:eastAsia="Arial Nova" w:cs="Arial Nova"/>
          <w:sz w:val="22"/>
          <w:szCs w:val="22"/>
          <w:lang w:val="en-US"/>
        </w:rPr>
        <w:t>)</w:t>
      </w:r>
      <w:r w:rsidRPr="09E68B3A" w:rsidR="00ED0325">
        <w:rPr>
          <w:rFonts w:ascii="Arial Nova" w:hAnsi="Arial Nova" w:eastAsia="Arial Nova" w:cs="Arial Nova"/>
          <w:sz w:val="22"/>
          <w:szCs w:val="22"/>
          <w:lang w:val="en-US"/>
        </w:rPr>
        <w:t xml:space="preserve">, VAWG </w:t>
      </w:r>
      <w:r w:rsidRPr="09E68B3A" w:rsidR="00797CAA">
        <w:rPr>
          <w:rFonts w:ascii="Arial Nova" w:hAnsi="Arial Nova" w:eastAsia="Arial Nova" w:cs="Arial Nova"/>
          <w:sz w:val="22"/>
          <w:szCs w:val="22"/>
          <w:lang w:val="en-US"/>
        </w:rPr>
        <w:t xml:space="preserve">covers a </w:t>
      </w:r>
      <w:r w:rsidRPr="09E68B3A" w:rsidR="00706DF6">
        <w:rPr>
          <w:rFonts w:ascii="Arial Nova" w:hAnsi="Arial Nova" w:eastAsia="Arial Nova" w:cs="Arial Nova"/>
          <w:sz w:val="22"/>
          <w:szCs w:val="22"/>
          <w:lang w:val="en-US"/>
        </w:rPr>
        <w:t>range of profoundly distressing</w:t>
      </w:r>
      <w:r w:rsidRPr="09E68B3A" w:rsidR="007C573D">
        <w:rPr>
          <w:rFonts w:ascii="Arial Nova" w:hAnsi="Arial Nova" w:eastAsia="Arial Nova" w:cs="Arial Nova"/>
          <w:sz w:val="22"/>
          <w:szCs w:val="22"/>
          <w:lang w:val="en-US"/>
        </w:rPr>
        <w:t xml:space="preserve"> and unacceptable</w:t>
      </w:r>
      <w:r w:rsidRPr="09E68B3A" w:rsidR="00706DF6">
        <w:rPr>
          <w:rFonts w:ascii="Arial Nova" w:hAnsi="Arial Nova" w:eastAsia="Arial Nova" w:cs="Arial Nova"/>
          <w:sz w:val="22"/>
          <w:szCs w:val="22"/>
          <w:lang w:val="en-US"/>
        </w:rPr>
        <w:t xml:space="preserve"> crimes</w:t>
      </w:r>
      <w:r w:rsidRPr="09E68B3A" w:rsidR="00F9046A">
        <w:rPr>
          <w:rFonts w:ascii="Arial Nova" w:hAnsi="Arial Nova" w:eastAsia="Arial Nova" w:cs="Arial Nova"/>
          <w:sz w:val="22"/>
          <w:szCs w:val="22"/>
          <w:lang w:val="en-US"/>
        </w:rPr>
        <w:t xml:space="preserve">, </w:t>
      </w:r>
      <w:r w:rsidRPr="09E68B3A" w:rsidR="00016C54">
        <w:rPr>
          <w:rFonts w:ascii="Arial Nova" w:hAnsi="Arial Nova" w:eastAsia="Arial Nova" w:cs="Arial Nova"/>
          <w:sz w:val="22"/>
          <w:szCs w:val="22"/>
          <w:lang w:val="en-US"/>
        </w:rPr>
        <w:t xml:space="preserve">including rape and other sexual offenses. VAWG also includes domestic abuse, </w:t>
      </w:r>
      <w:r w:rsidRPr="09E68B3A" w:rsidR="00CC19F3">
        <w:rPr>
          <w:rFonts w:ascii="Arial Nova" w:hAnsi="Arial Nova" w:eastAsia="Arial Nova" w:cs="Arial Nova"/>
          <w:sz w:val="22"/>
          <w:szCs w:val="22"/>
          <w:lang w:val="en-US"/>
        </w:rPr>
        <w:t xml:space="preserve">stalking, </w:t>
      </w:r>
      <w:r w:rsidRPr="09E68B3A" w:rsidR="00E922F9">
        <w:rPr>
          <w:rFonts w:ascii="Arial Nova" w:hAnsi="Arial Nova" w:eastAsia="Arial Nova" w:cs="Arial Nova"/>
          <w:sz w:val="22"/>
          <w:szCs w:val="22"/>
          <w:lang w:val="en-US"/>
        </w:rPr>
        <w:t>up</w:t>
      </w:r>
      <w:r w:rsidRPr="09E68B3A" w:rsidR="00A7783A">
        <w:rPr>
          <w:rFonts w:ascii="Arial Nova" w:hAnsi="Arial Nova" w:eastAsia="Arial Nova" w:cs="Arial Nova"/>
          <w:sz w:val="22"/>
          <w:szCs w:val="22"/>
          <w:lang w:val="en-US"/>
        </w:rPr>
        <w:t>-</w:t>
      </w:r>
      <w:r w:rsidRPr="09E68B3A" w:rsidR="00E922F9">
        <w:rPr>
          <w:rFonts w:ascii="Arial Nova" w:hAnsi="Arial Nova" w:eastAsia="Arial Nova" w:cs="Arial Nova"/>
          <w:sz w:val="22"/>
          <w:szCs w:val="22"/>
          <w:lang w:val="en-US"/>
        </w:rPr>
        <w:t xml:space="preserve">skirting, revenge porn, and </w:t>
      </w:r>
      <w:r w:rsidRPr="09E68B3A" w:rsidR="00CC19F3">
        <w:rPr>
          <w:rFonts w:ascii="Arial Nova" w:hAnsi="Arial Nova" w:eastAsia="Arial Nova" w:cs="Arial Nova"/>
          <w:sz w:val="22"/>
          <w:szCs w:val="22"/>
          <w:lang w:val="en-US"/>
        </w:rPr>
        <w:t xml:space="preserve">honour</w:t>
      </w:r>
      <w:r w:rsidRPr="09E68B3A" w:rsidR="00CC19F3">
        <w:rPr>
          <w:rFonts w:ascii="Arial Nova" w:hAnsi="Arial Nova" w:eastAsia="Arial Nova" w:cs="Arial Nova"/>
          <w:sz w:val="22"/>
          <w:szCs w:val="22"/>
          <w:lang w:val="en-US"/>
        </w:rPr>
        <w:t xml:space="preserve">-based abuse such as </w:t>
      </w:r>
      <w:r w:rsidRPr="09E68B3A" w:rsidR="00BD50C6">
        <w:rPr>
          <w:rFonts w:ascii="Arial Nova" w:hAnsi="Arial Nova" w:eastAsia="Arial Nova" w:cs="Arial Nova"/>
          <w:sz w:val="22"/>
          <w:szCs w:val="22"/>
          <w:lang w:val="en-US"/>
        </w:rPr>
        <w:t xml:space="preserve">forced marriage, female genital mutilation, and </w:t>
      </w:r>
      <w:r w:rsidRPr="09E68B3A" w:rsidR="00813EB0">
        <w:rPr>
          <w:rFonts w:ascii="Arial Nova" w:hAnsi="Arial Nova" w:eastAsia="Arial Nova" w:cs="Arial Nova"/>
          <w:sz w:val="22"/>
          <w:szCs w:val="22"/>
          <w:lang w:val="en-US"/>
        </w:rPr>
        <w:t>honour killings.</w:t>
      </w:r>
      <w:r w:rsidRPr="09E68B3A" w:rsidR="000B714A">
        <w:rPr>
          <w:rFonts w:ascii="Arial Nova" w:hAnsi="Arial Nova" w:eastAsia="Arial Nova" w:cs="Arial Nova"/>
          <w:sz w:val="22"/>
          <w:szCs w:val="22"/>
          <w:lang w:val="en-US"/>
        </w:rPr>
        <w:t xml:space="preserve"> It is important to note that such crimes can also </w:t>
      </w:r>
      <w:r w:rsidRPr="09E68B3A" w:rsidR="008A2F81">
        <w:rPr>
          <w:rFonts w:ascii="Arial Nova" w:hAnsi="Arial Nova" w:eastAsia="Arial Nova" w:cs="Arial Nova"/>
          <w:sz w:val="22"/>
          <w:szCs w:val="22"/>
          <w:lang w:val="en-US"/>
        </w:rPr>
        <w:t xml:space="preserve">occur to boys and men, </w:t>
      </w:r>
      <w:r w:rsidRPr="09E68B3A" w:rsidR="0087746E">
        <w:rPr>
          <w:rFonts w:ascii="Arial Nova" w:hAnsi="Arial Nova" w:eastAsia="Arial Nova" w:cs="Arial Nova"/>
          <w:sz w:val="22"/>
          <w:szCs w:val="22"/>
          <w:lang w:val="en-US"/>
        </w:rPr>
        <w:t xml:space="preserve">and </w:t>
      </w:r>
      <w:r w:rsidRPr="09E68B3A" w:rsidR="00947D94">
        <w:rPr>
          <w:rFonts w:ascii="Arial Nova" w:hAnsi="Arial Nova" w:eastAsia="Arial Nova" w:cs="Arial Nova"/>
          <w:sz w:val="22"/>
          <w:szCs w:val="22"/>
          <w:lang w:val="en-US"/>
        </w:rPr>
        <w:t xml:space="preserve">the approaches </w:t>
      </w:r>
      <w:r w:rsidRPr="09E68B3A" w:rsidR="007314C0">
        <w:rPr>
          <w:rFonts w:ascii="Arial Nova" w:hAnsi="Arial Nova" w:eastAsia="Arial Nova" w:cs="Arial Nova"/>
          <w:sz w:val="22"/>
          <w:szCs w:val="22"/>
          <w:lang w:val="en-US"/>
        </w:rPr>
        <w:t xml:space="preserve">for handling the girls' and women's cases apply </w:t>
      </w:r>
      <w:r w:rsidRPr="09E68B3A" w:rsidR="00B35B59">
        <w:rPr>
          <w:rFonts w:ascii="Arial Nova" w:hAnsi="Arial Nova" w:eastAsia="Arial Nova" w:cs="Arial Nova"/>
          <w:sz w:val="22"/>
          <w:szCs w:val="22"/>
          <w:lang w:val="en-US"/>
        </w:rPr>
        <w:t xml:space="preserve">to male victims and survivors. </w:t>
      </w:r>
      <w:r w:rsidRPr="09E68B3A" w:rsidR="00924F13">
        <w:rPr>
          <w:rFonts w:ascii="Arial Nova" w:hAnsi="Arial Nova" w:eastAsia="Arial Nova" w:cs="Arial Nova"/>
          <w:sz w:val="22"/>
          <w:szCs w:val="22"/>
          <w:lang w:val="en-US"/>
        </w:rPr>
        <w:t>UK Government (2022) further posits that</w:t>
      </w:r>
      <w:r w:rsidRPr="09E68B3A" w:rsidR="00C46EB4">
        <w:rPr>
          <w:rFonts w:ascii="Arial Nova" w:hAnsi="Arial Nova" w:eastAsia="Arial Nova" w:cs="Arial Nova"/>
          <w:sz w:val="22"/>
          <w:szCs w:val="22"/>
          <w:lang w:val="en-US"/>
        </w:rPr>
        <w:t xml:space="preserve"> crimes and behaviours can affect victims of all abilities, ages, </w:t>
      </w:r>
      <w:r w:rsidRPr="09E68B3A" w:rsidR="00081A00">
        <w:rPr>
          <w:rFonts w:ascii="Arial Nova" w:hAnsi="Arial Nova" w:eastAsia="Arial Nova" w:cs="Arial Nova"/>
          <w:sz w:val="22"/>
          <w:szCs w:val="22"/>
          <w:lang w:val="en-US"/>
        </w:rPr>
        <w:t>sexualities, and backgrounds</w:t>
      </w:r>
      <w:r w:rsidRPr="09E68B3A" w:rsidR="00F477E1">
        <w:rPr>
          <w:rFonts w:ascii="Arial Nova" w:hAnsi="Arial Nova" w:eastAsia="Arial Nova" w:cs="Arial Nova"/>
          <w:sz w:val="22"/>
          <w:szCs w:val="22"/>
          <w:lang w:val="en-US"/>
        </w:rPr>
        <w:t xml:space="preserve">, and can occur in </w:t>
      </w:r>
      <w:r w:rsidRPr="09E68B3A" w:rsidR="00F536F4">
        <w:rPr>
          <w:rFonts w:ascii="Arial Nova" w:hAnsi="Arial Nova" w:eastAsia="Arial Nova" w:cs="Arial Nova"/>
          <w:sz w:val="22"/>
          <w:szCs w:val="22"/>
          <w:lang w:val="en-US"/>
        </w:rPr>
        <w:t>previous</w:t>
      </w:r>
      <w:r w:rsidRPr="09E68B3A" w:rsidR="00F536F4">
        <w:rPr>
          <w:rFonts w:ascii="Arial Nova" w:hAnsi="Arial Nova" w:eastAsia="Arial Nova" w:cs="Arial Nova"/>
          <w:sz w:val="22"/>
          <w:szCs w:val="22"/>
          <w:lang w:val="en-US"/>
        </w:rPr>
        <w:t xml:space="preserve"> or current relationships, families, and communities.</w:t>
      </w:r>
    </w:p>
    <w:p w:rsidRPr="00E97356" w:rsidR="00501C82" w:rsidP="09E68B3A" w:rsidRDefault="00505CFC" w14:paraId="0EA202C3" w14:textId="6C8A28CF" w14:noSpellErr="1">
      <w:pPr>
        <w:pStyle w:val="Heading2"/>
        <w:spacing w:line="360" w:lineRule="auto"/>
        <w:rPr>
          <w:rFonts w:ascii="Arial Nova" w:hAnsi="Arial Nova" w:eastAsia="Arial Nova" w:cs="Arial Nova"/>
          <w:b w:val="1"/>
          <w:bCs w:val="1"/>
          <w:sz w:val="22"/>
          <w:szCs w:val="22"/>
        </w:rPr>
      </w:pPr>
      <w:bookmarkStart w:name="_Toc499016434" w:id="1724502261"/>
      <w:r w:rsidRPr="09E68B3A" w:rsidR="09E68B3A">
        <w:rPr>
          <w:rFonts w:ascii="Arial Nova" w:hAnsi="Arial Nova" w:eastAsia="Arial Nova" w:cs="Arial Nova"/>
          <w:b w:val="1"/>
          <w:bCs w:val="1"/>
          <w:sz w:val="22"/>
          <w:szCs w:val="22"/>
        </w:rPr>
        <w:t>Evaluating the Initiatives</w:t>
      </w:r>
      <w:bookmarkEnd w:id="1724502261"/>
    </w:p>
    <w:p w:rsidRPr="00E97356" w:rsidR="005D657C" w:rsidP="09E68B3A" w:rsidRDefault="00505CFC" w14:paraId="129A3D03" w14:textId="34BF5D62" w14:noSpellErr="1">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C50691">
        <w:rPr>
          <w:rFonts w:ascii="Arial Nova" w:hAnsi="Arial Nova" w:eastAsia="Arial Nova" w:cs="Arial Nova"/>
          <w:sz w:val="22"/>
          <w:szCs w:val="22"/>
          <w:lang w:val="en-US"/>
        </w:rPr>
        <w:t xml:space="preserve">As previously explained, gender pay gap reporting </w:t>
      </w:r>
      <w:r w:rsidRPr="09E68B3A" w:rsidR="0078505A">
        <w:rPr>
          <w:rFonts w:ascii="Arial Nova" w:hAnsi="Arial Nova" w:eastAsia="Arial Nova" w:cs="Arial Nova"/>
          <w:sz w:val="22"/>
          <w:szCs w:val="22"/>
          <w:lang w:val="en-US"/>
        </w:rPr>
        <w:t>is an initiative that prompts employers with many employees exceeding 250 to report their gender pay ga</w:t>
      </w:r>
      <w:r w:rsidRPr="09E68B3A" w:rsidR="007E4781">
        <w:rPr>
          <w:rFonts w:ascii="Arial Nova" w:hAnsi="Arial Nova" w:eastAsia="Arial Nova" w:cs="Arial Nova"/>
          <w:sz w:val="22"/>
          <w:szCs w:val="22"/>
          <w:lang w:val="en-US"/>
        </w:rPr>
        <w:t>p</w:t>
      </w:r>
      <w:r w:rsidRPr="09E68B3A" w:rsidR="0078505A">
        <w:rPr>
          <w:rFonts w:ascii="Arial Nova" w:hAnsi="Arial Nova" w:eastAsia="Arial Nova" w:cs="Arial Nova"/>
          <w:sz w:val="22"/>
          <w:szCs w:val="22"/>
          <w:lang w:val="en-US"/>
        </w:rPr>
        <w:t xml:space="preserve"> dat</w:t>
      </w:r>
      <w:r w:rsidRPr="09E68B3A" w:rsidR="005346F6">
        <w:rPr>
          <w:rFonts w:ascii="Arial Nova" w:hAnsi="Arial Nova" w:eastAsia="Arial Nova" w:cs="Arial Nova"/>
          <w:sz w:val="22"/>
          <w:szCs w:val="22"/>
          <w:lang w:val="en-US"/>
        </w:rPr>
        <w:t>a</w:t>
      </w:r>
      <w:r w:rsidRPr="09E68B3A" w:rsidR="00414B9B">
        <w:rPr>
          <w:rFonts w:ascii="Arial Nova" w:hAnsi="Arial Nova" w:eastAsia="Arial Nova" w:cs="Arial Nova"/>
          <w:sz w:val="22"/>
          <w:szCs w:val="22"/>
          <w:lang w:val="en-US"/>
        </w:rPr>
        <w:t xml:space="preserve">. According to </w:t>
      </w:r>
      <w:r w:rsidRPr="09E68B3A" w:rsidR="00414B9B">
        <w:rPr>
          <w:rFonts w:ascii="Arial Nova" w:hAnsi="Arial Nova" w:eastAsia="Arial Nova" w:cs="Arial Nova"/>
          <w:sz w:val="22"/>
          <w:szCs w:val="22"/>
        </w:rPr>
        <w:t xml:space="preserve">Blundell </w:t>
      </w:r>
      <w:r w:rsidRPr="09E68B3A" w:rsidR="00D64602">
        <w:rPr>
          <w:rFonts w:ascii="Arial Nova" w:hAnsi="Arial Nova" w:eastAsia="Arial Nova" w:cs="Arial Nova"/>
          <w:sz w:val="22"/>
          <w:szCs w:val="22"/>
          <w:lang w:val="en-US"/>
        </w:rPr>
        <w:t>(</w:t>
      </w:r>
      <w:r w:rsidRPr="09E68B3A" w:rsidR="00414B9B">
        <w:rPr>
          <w:rFonts w:ascii="Arial Nova" w:hAnsi="Arial Nova" w:eastAsia="Arial Nova" w:cs="Arial Nova"/>
          <w:sz w:val="22"/>
          <w:szCs w:val="22"/>
        </w:rPr>
        <w:t>2021</w:t>
      </w:r>
      <w:r w:rsidRPr="09E68B3A" w:rsidR="00D64602">
        <w:rPr>
          <w:rFonts w:ascii="Arial Nova" w:hAnsi="Arial Nova" w:eastAsia="Arial Nova" w:cs="Arial Nova"/>
          <w:sz w:val="22"/>
          <w:szCs w:val="22"/>
          <w:lang w:val="en-US"/>
        </w:rPr>
        <w:t>)</w:t>
      </w:r>
      <w:r w:rsidRPr="09E68B3A" w:rsidR="006E78D9">
        <w:rPr>
          <w:rFonts w:ascii="Arial Nova" w:hAnsi="Arial Nova" w:eastAsia="Arial Nova" w:cs="Arial Nova"/>
          <w:sz w:val="22"/>
          <w:szCs w:val="22"/>
          <w:lang w:val="en-US"/>
        </w:rPr>
        <w:t xml:space="preserve">, transparency policies such as the mandated reporting of gender pay gaps </w:t>
      </w:r>
      <w:r w:rsidRPr="09E68B3A" w:rsidR="00EB43E1">
        <w:rPr>
          <w:rFonts w:ascii="Arial Nova" w:hAnsi="Arial Nova" w:eastAsia="Arial Nova" w:cs="Arial Nova"/>
          <w:sz w:val="22"/>
          <w:szCs w:val="22"/>
          <w:lang w:val="en-US"/>
        </w:rPr>
        <w:t>are cheap ways for governments to</w:t>
      </w:r>
      <w:r w:rsidRPr="09E68B3A" w:rsidR="00A1549E">
        <w:rPr>
          <w:rFonts w:ascii="Arial Nova" w:hAnsi="Arial Nova" w:eastAsia="Arial Nova" w:cs="Arial Nova"/>
          <w:sz w:val="22"/>
          <w:szCs w:val="22"/>
          <w:lang w:val="en-US"/>
        </w:rPr>
        <w:t xml:space="preserve"> do something or appear to be doing something about inequality.</w:t>
      </w:r>
      <w:r w:rsidRPr="09E68B3A" w:rsidR="00CB32A4">
        <w:rPr>
          <w:rFonts w:ascii="Arial Nova" w:hAnsi="Arial Nova" w:eastAsia="Arial Nova" w:cs="Arial Nova"/>
          <w:sz w:val="22"/>
          <w:szCs w:val="22"/>
          <w:lang w:val="en-US"/>
        </w:rPr>
        <w:t xml:space="preserve"> </w:t>
      </w:r>
      <w:r w:rsidRPr="09E68B3A" w:rsidR="00CB32A4">
        <w:rPr>
          <w:rFonts w:ascii="Arial Nova" w:hAnsi="Arial Nova" w:eastAsia="Arial Nova" w:cs="Arial Nova"/>
          <w:sz w:val="22"/>
          <w:szCs w:val="22"/>
        </w:rPr>
        <w:t xml:space="preserve">Blundell </w:t>
      </w:r>
      <w:r w:rsidRPr="09E68B3A" w:rsidR="00CB32A4">
        <w:rPr>
          <w:rFonts w:ascii="Arial Nova" w:hAnsi="Arial Nova" w:eastAsia="Arial Nova" w:cs="Arial Nova"/>
          <w:sz w:val="22"/>
          <w:szCs w:val="22"/>
          <w:lang w:val="en-US"/>
        </w:rPr>
        <w:t>(</w:t>
      </w:r>
      <w:r w:rsidRPr="09E68B3A" w:rsidR="00CB32A4">
        <w:rPr>
          <w:rFonts w:ascii="Arial Nova" w:hAnsi="Arial Nova" w:eastAsia="Arial Nova" w:cs="Arial Nova"/>
          <w:sz w:val="22"/>
          <w:szCs w:val="22"/>
        </w:rPr>
        <w:t>2021</w:t>
      </w:r>
      <w:r w:rsidRPr="09E68B3A" w:rsidR="00CB32A4">
        <w:rPr>
          <w:rFonts w:ascii="Arial Nova" w:hAnsi="Arial Nova" w:eastAsia="Arial Nova" w:cs="Arial Nova"/>
          <w:sz w:val="22"/>
          <w:szCs w:val="22"/>
          <w:lang w:val="en-US"/>
        </w:rPr>
        <w:t xml:space="preserve">) explains that one way to </w:t>
      </w:r>
      <w:r w:rsidRPr="09E68B3A" w:rsidR="00972572">
        <w:rPr>
          <w:rFonts w:ascii="Arial Nova" w:hAnsi="Arial Nova" w:eastAsia="Arial Nova" w:cs="Arial Nova"/>
          <w:sz w:val="22"/>
          <w:szCs w:val="22"/>
          <w:lang w:val="en-US"/>
        </w:rPr>
        <w:t xml:space="preserve">rigorously assess the impact of </w:t>
      </w:r>
      <w:r w:rsidRPr="09E68B3A" w:rsidR="00FF73BC">
        <w:rPr>
          <w:rFonts w:ascii="Arial Nova" w:hAnsi="Arial Nova" w:eastAsia="Arial Nova" w:cs="Arial Nova"/>
          <w:sz w:val="22"/>
          <w:szCs w:val="22"/>
          <w:lang w:val="en-US"/>
        </w:rPr>
        <w:t xml:space="preserve">the gender pay gap is by </w:t>
      </w:r>
      <w:r w:rsidRPr="09E68B3A" w:rsidR="00B20EAA">
        <w:rPr>
          <w:rFonts w:ascii="Arial Nova" w:hAnsi="Arial Nova" w:eastAsia="Arial Nova" w:cs="Arial Nova"/>
          <w:sz w:val="22"/>
          <w:szCs w:val="22"/>
          <w:lang w:val="en-US"/>
        </w:rPr>
        <w:t>determining</w:t>
      </w:r>
      <w:r w:rsidRPr="09E68B3A" w:rsidR="00B20EAA">
        <w:rPr>
          <w:rFonts w:ascii="Arial Nova" w:hAnsi="Arial Nova" w:eastAsia="Arial Nova" w:cs="Arial Nova"/>
          <w:sz w:val="22"/>
          <w:szCs w:val="22"/>
          <w:lang w:val="en-US"/>
        </w:rPr>
        <w:t xml:space="preserve"> what has happened in the gender pay gap</w:t>
      </w:r>
      <w:r w:rsidRPr="09E68B3A" w:rsidR="0009030A">
        <w:rPr>
          <w:rFonts w:ascii="Arial Nova" w:hAnsi="Arial Nova" w:eastAsia="Arial Nova" w:cs="Arial Nova"/>
          <w:sz w:val="22"/>
          <w:szCs w:val="22"/>
          <w:lang w:val="en-US"/>
        </w:rPr>
        <w:t xml:space="preserve"> in the UK following the implementation of the reporting initiative. </w:t>
      </w:r>
      <w:r w:rsidRPr="09E68B3A" w:rsidR="004E57AA">
        <w:rPr>
          <w:rFonts w:ascii="Arial Nova" w:hAnsi="Arial Nova" w:eastAsia="Arial Nova" w:cs="Arial Nova"/>
          <w:sz w:val="22"/>
          <w:szCs w:val="22"/>
          <w:lang w:val="en-US"/>
        </w:rPr>
        <w:t xml:space="preserve">The assessment found that </w:t>
      </w:r>
      <w:r w:rsidRPr="09E68B3A" w:rsidR="009F3994">
        <w:rPr>
          <w:rFonts w:ascii="Arial Nova" w:hAnsi="Arial Nova" w:eastAsia="Arial Nova" w:cs="Arial Nova"/>
          <w:sz w:val="22"/>
          <w:szCs w:val="22"/>
          <w:lang w:val="en-US"/>
        </w:rPr>
        <w:t xml:space="preserve">pay gap reporting </w:t>
      </w:r>
      <w:r w:rsidRPr="09E68B3A" w:rsidR="00EF1CEE">
        <w:rPr>
          <w:rFonts w:ascii="Arial Nova" w:hAnsi="Arial Nova" w:eastAsia="Arial Nova" w:cs="Arial Nova"/>
          <w:sz w:val="22"/>
          <w:szCs w:val="22"/>
          <w:lang w:val="en-US"/>
        </w:rPr>
        <w:t xml:space="preserve">led to a 1.6 percentage point increase in </w:t>
      </w:r>
      <w:r w:rsidRPr="09E68B3A" w:rsidR="00797A5B">
        <w:rPr>
          <w:rFonts w:ascii="Arial Nova" w:hAnsi="Arial Nova" w:eastAsia="Arial Nova" w:cs="Arial Nova"/>
          <w:sz w:val="22"/>
          <w:szCs w:val="22"/>
          <w:lang w:val="en-US"/>
        </w:rPr>
        <w:t xml:space="preserve">women's hourly wages </w:t>
      </w:r>
      <w:r w:rsidRPr="09E68B3A" w:rsidR="0045746C">
        <w:rPr>
          <w:rFonts w:ascii="Arial Nova" w:hAnsi="Arial Nova" w:eastAsia="Arial Nova" w:cs="Arial Nova"/>
          <w:sz w:val="22"/>
          <w:szCs w:val="22"/>
          <w:lang w:val="en-US"/>
        </w:rPr>
        <w:t xml:space="preserve">compared to </w:t>
      </w:r>
      <w:r w:rsidRPr="09E68B3A" w:rsidR="00EC71F4">
        <w:rPr>
          <w:rFonts w:ascii="Arial Nova" w:hAnsi="Arial Nova" w:eastAsia="Arial Nova" w:cs="Arial Nova"/>
          <w:sz w:val="22"/>
          <w:szCs w:val="22"/>
          <w:lang w:val="en-US"/>
        </w:rPr>
        <w:t xml:space="preserve">men's. This significant effect </w:t>
      </w:r>
      <w:r w:rsidRPr="09E68B3A" w:rsidR="0003735B">
        <w:rPr>
          <w:rFonts w:ascii="Arial Nova" w:hAnsi="Arial Nova" w:eastAsia="Arial Nova" w:cs="Arial Nova"/>
          <w:sz w:val="22"/>
          <w:szCs w:val="22"/>
          <w:lang w:val="en-US"/>
        </w:rPr>
        <w:t xml:space="preserve">corresponds to about a fifth </w:t>
      </w:r>
      <w:r w:rsidRPr="09E68B3A" w:rsidR="002C1FD9">
        <w:rPr>
          <w:rFonts w:ascii="Arial Nova" w:hAnsi="Arial Nova" w:eastAsia="Arial Nova" w:cs="Arial Nova"/>
          <w:sz w:val="22"/>
          <w:szCs w:val="22"/>
          <w:lang w:val="en-US"/>
        </w:rPr>
        <w:t>(19%)</w:t>
      </w:r>
      <w:r w:rsidRPr="09E68B3A" w:rsidR="00A373CF">
        <w:rPr>
          <w:rFonts w:ascii="Arial Nova" w:hAnsi="Arial Nova" w:eastAsia="Arial Nova" w:cs="Arial Nova"/>
          <w:sz w:val="22"/>
          <w:szCs w:val="22"/>
          <w:lang w:val="en-US"/>
        </w:rPr>
        <w:t xml:space="preserve"> of the total gender pay gap in the sample </w:t>
      </w:r>
      <w:r w:rsidRPr="09E68B3A" w:rsidR="00A373CF">
        <w:rPr>
          <w:rFonts w:ascii="Arial Nova" w:hAnsi="Arial Nova" w:eastAsia="Arial Nova" w:cs="Arial Nova"/>
          <w:sz w:val="22"/>
          <w:szCs w:val="22"/>
          <w:lang w:val="en-US"/>
        </w:rPr>
        <w:t xml:space="preserve">utilized</w:t>
      </w:r>
      <w:r w:rsidRPr="09E68B3A" w:rsidR="00A373CF">
        <w:rPr>
          <w:rFonts w:ascii="Arial Nova" w:hAnsi="Arial Nova" w:eastAsia="Arial Nova" w:cs="Arial Nova"/>
          <w:sz w:val="22"/>
          <w:szCs w:val="22"/>
          <w:lang w:val="en-US"/>
        </w:rPr>
        <w:t xml:space="preserve"> for the study. </w:t>
      </w:r>
      <w:r w:rsidRPr="09E68B3A" w:rsidR="00EC1D1D">
        <w:rPr>
          <w:rFonts w:ascii="Arial Nova" w:hAnsi="Arial Nova" w:eastAsia="Arial Nova" w:cs="Arial Nova"/>
          <w:sz w:val="22"/>
          <w:szCs w:val="22"/>
        </w:rPr>
        <w:t xml:space="preserve">Blundell </w:t>
      </w:r>
      <w:r w:rsidRPr="09E68B3A" w:rsidR="00EC1D1D">
        <w:rPr>
          <w:rFonts w:ascii="Arial Nova" w:hAnsi="Arial Nova" w:eastAsia="Arial Nova" w:cs="Arial Nova"/>
          <w:sz w:val="22"/>
          <w:szCs w:val="22"/>
          <w:lang w:val="en-US"/>
        </w:rPr>
        <w:t>(</w:t>
      </w:r>
      <w:r w:rsidRPr="09E68B3A" w:rsidR="00EC1D1D">
        <w:rPr>
          <w:rFonts w:ascii="Arial Nova" w:hAnsi="Arial Nova" w:eastAsia="Arial Nova" w:cs="Arial Nova"/>
          <w:sz w:val="22"/>
          <w:szCs w:val="22"/>
        </w:rPr>
        <w:t>2021</w:t>
      </w:r>
      <w:r w:rsidRPr="09E68B3A" w:rsidR="00EC1D1D">
        <w:rPr>
          <w:rFonts w:ascii="Arial Nova" w:hAnsi="Arial Nova" w:eastAsia="Arial Nova" w:cs="Arial Nova"/>
          <w:sz w:val="22"/>
          <w:szCs w:val="22"/>
          <w:lang w:val="en-US"/>
        </w:rPr>
        <w:t xml:space="preserve">) notes that the gender pay gap closed because </w:t>
      </w:r>
      <w:r w:rsidRPr="09E68B3A" w:rsidR="00505330">
        <w:rPr>
          <w:rFonts w:ascii="Arial Nova" w:hAnsi="Arial Nova" w:eastAsia="Arial Nova" w:cs="Arial Nova"/>
          <w:sz w:val="22"/>
          <w:szCs w:val="22"/>
          <w:lang w:val="en-US"/>
        </w:rPr>
        <w:t>women's wages were increased during the assessment period (2012-2019)</w:t>
      </w:r>
      <w:r w:rsidRPr="09E68B3A" w:rsidR="00F96DD3">
        <w:rPr>
          <w:rFonts w:ascii="Arial Nova" w:hAnsi="Arial Nova" w:eastAsia="Arial Nova" w:cs="Arial Nova"/>
          <w:sz w:val="22"/>
          <w:szCs w:val="22"/>
          <w:lang w:val="en-US"/>
        </w:rPr>
        <w:t xml:space="preserve"> by a more significant margin than men's </w:t>
      </w:r>
      <w:r w:rsidRPr="09E68B3A" w:rsidR="008D3B66">
        <w:rPr>
          <w:rFonts w:ascii="Arial Nova" w:hAnsi="Arial Nova" w:eastAsia="Arial Nova" w:cs="Arial Nova"/>
          <w:sz w:val="22"/>
          <w:szCs w:val="22"/>
          <w:lang w:val="en-US"/>
        </w:rPr>
        <w:t xml:space="preserve">pay increase </w:t>
      </w:r>
      <w:r w:rsidRPr="09E68B3A" w:rsidR="00C524A9">
        <w:rPr>
          <w:rFonts w:ascii="Arial Nova" w:hAnsi="Arial Nova" w:eastAsia="Arial Nova" w:cs="Arial Nova"/>
          <w:sz w:val="22"/>
          <w:szCs w:val="22"/>
          <w:lang w:val="en-US"/>
        </w:rPr>
        <w:t>in the same period.</w:t>
      </w:r>
      <w:r w:rsidRPr="09E68B3A" w:rsidR="00795600">
        <w:rPr>
          <w:rFonts w:ascii="Arial Nova" w:hAnsi="Arial Nova" w:eastAsia="Arial Nova" w:cs="Arial Nova"/>
          <w:sz w:val="22"/>
          <w:szCs w:val="22"/>
          <w:lang w:val="en-US"/>
        </w:rPr>
        <w:t xml:space="preserve"> Therefore, </w:t>
      </w:r>
      <w:r w:rsidRPr="09E68B3A" w:rsidR="00795600">
        <w:rPr>
          <w:rFonts w:ascii="Arial Nova" w:hAnsi="Arial Nova" w:eastAsia="Arial Nova" w:cs="Arial Nova"/>
          <w:sz w:val="22"/>
          <w:szCs w:val="22"/>
        </w:rPr>
        <w:t xml:space="preserve">Blundell </w:t>
      </w:r>
      <w:r w:rsidRPr="09E68B3A" w:rsidR="00795600">
        <w:rPr>
          <w:rFonts w:ascii="Arial Nova" w:hAnsi="Arial Nova" w:eastAsia="Arial Nova" w:cs="Arial Nova"/>
          <w:sz w:val="22"/>
          <w:szCs w:val="22"/>
          <w:lang w:val="en-US"/>
        </w:rPr>
        <w:t>(</w:t>
      </w:r>
      <w:r w:rsidRPr="09E68B3A" w:rsidR="00795600">
        <w:rPr>
          <w:rFonts w:ascii="Arial Nova" w:hAnsi="Arial Nova" w:eastAsia="Arial Nova" w:cs="Arial Nova"/>
          <w:sz w:val="22"/>
          <w:szCs w:val="22"/>
        </w:rPr>
        <w:t>2021</w:t>
      </w:r>
      <w:r w:rsidRPr="09E68B3A" w:rsidR="00795600">
        <w:rPr>
          <w:rFonts w:ascii="Arial Nova" w:hAnsi="Arial Nova" w:eastAsia="Arial Nova" w:cs="Arial Nova"/>
          <w:sz w:val="22"/>
          <w:szCs w:val="22"/>
          <w:lang w:val="en-US"/>
        </w:rPr>
        <w:t xml:space="preserve">) asserts that </w:t>
      </w:r>
      <w:r w:rsidRPr="09E68B3A" w:rsidR="00B85B15">
        <w:rPr>
          <w:rFonts w:ascii="Arial Nova" w:hAnsi="Arial Nova" w:eastAsia="Arial Nova" w:cs="Arial Nova"/>
          <w:sz w:val="22"/>
          <w:szCs w:val="22"/>
          <w:lang w:val="en-US"/>
        </w:rPr>
        <w:t>implementing gender</w:t>
      </w:r>
      <w:r w:rsidRPr="09E68B3A" w:rsidR="00EA4B5E">
        <w:rPr>
          <w:rFonts w:ascii="Arial Nova" w:hAnsi="Arial Nova" w:eastAsia="Arial Nova" w:cs="Arial Nova"/>
          <w:sz w:val="22"/>
          <w:szCs w:val="22"/>
          <w:lang w:val="en-US"/>
        </w:rPr>
        <w:t xml:space="preserve"> pay gap reporting has </w:t>
      </w:r>
      <w:r w:rsidRPr="09E68B3A" w:rsidR="003F16B1">
        <w:rPr>
          <w:rFonts w:ascii="Arial Nova" w:hAnsi="Arial Nova" w:eastAsia="Arial Nova" w:cs="Arial Nova"/>
          <w:sz w:val="22"/>
          <w:szCs w:val="22"/>
          <w:lang w:val="en-US"/>
        </w:rPr>
        <w:t>impacted</w:t>
      </w:r>
      <w:r w:rsidRPr="09E68B3A" w:rsidR="003F16B1">
        <w:rPr>
          <w:rFonts w:ascii="Arial Nova" w:hAnsi="Arial Nova" w:eastAsia="Arial Nova" w:cs="Arial Nova"/>
          <w:sz w:val="22"/>
          <w:szCs w:val="22"/>
          <w:lang w:val="en-US"/>
        </w:rPr>
        <w:t xml:space="preserve"> the promoting gender equality in the UK.</w:t>
      </w:r>
    </w:p>
    <w:p w:rsidRPr="00E97356" w:rsidR="003F16B1" w:rsidP="09E68B3A" w:rsidRDefault="00505CFC" w14:paraId="1DCDFCB4" w14:textId="0892CE6C">
      <w:pPr>
        <w:spacing w:after="0" w:line="360" w:lineRule="auto"/>
        <w:ind w:firstLine="720"/>
        <w:jc w:val="both"/>
        <w:rPr>
          <w:rFonts w:ascii="Arial Nova" w:hAnsi="Arial Nova" w:eastAsia="Arial Nova" w:cs="Arial Nova"/>
          <w:sz w:val="22"/>
          <w:szCs w:val="22"/>
          <w:lang w:val="en-US"/>
        </w:rPr>
      </w:pPr>
      <w:r w:rsidRPr="09E68B3A" w:rsidR="00997462">
        <w:rPr>
          <w:rFonts w:ascii="Arial Nova" w:hAnsi="Arial Nova" w:eastAsia="Arial Nova" w:cs="Arial Nova"/>
          <w:sz w:val="22"/>
          <w:szCs w:val="22"/>
          <w:lang w:val="en-US"/>
        </w:rPr>
        <w:t xml:space="preserve">Significant efforts are also being made on the </w:t>
      </w:r>
      <w:r w:rsidRPr="09E68B3A" w:rsidR="003E7A82">
        <w:rPr>
          <w:rFonts w:ascii="Arial Nova" w:hAnsi="Arial Nova" w:eastAsia="Arial Nova" w:cs="Arial Nova"/>
          <w:sz w:val="22"/>
          <w:szCs w:val="22"/>
          <w:lang w:val="en-US"/>
        </w:rPr>
        <w:t>VAWG initiative</w:t>
      </w:r>
      <w:r w:rsidRPr="09E68B3A" w:rsidR="001B696C">
        <w:rPr>
          <w:rFonts w:ascii="Arial Nova" w:hAnsi="Arial Nova" w:eastAsia="Arial Nova" w:cs="Arial Nova"/>
          <w:sz w:val="22"/>
          <w:szCs w:val="22"/>
          <w:lang w:val="en-US"/>
        </w:rPr>
        <w:t xml:space="preserve">. </w:t>
      </w:r>
      <w:r w:rsidRPr="09E68B3A" w:rsidR="00DB5839">
        <w:rPr>
          <w:rFonts w:ascii="Arial Nova" w:hAnsi="Arial Nova" w:eastAsia="Arial Nova" w:cs="Arial Nova"/>
          <w:sz w:val="22"/>
          <w:szCs w:val="22"/>
          <w:lang w:val="en-US"/>
        </w:rPr>
        <w:t>UK Government (2022)</w:t>
      </w:r>
      <w:r w:rsidRPr="09E68B3A" w:rsidR="00846D6F">
        <w:rPr>
          <w:rFonts w:ascii="Arial Nova" w:hAnsi="Arial Nova" w:eastAsia="Arial Nova" w:cs="Arial Nova"/>
          <w:sz w:val="22"/>
          <w:szCs w:val="22"/>
          <w:lang w:val="en-US"/>
        </w:rPr>
        <w:t xml:space="preserve"> explains that</w:t>
      </w:r>
      <w:r w:rsidRPr="09E68B3A" w:rsidR="00931A8F">
        <w:rPr>
          <w:rFonts w:ascii="Arial Nova" w:hAnsi="Arial Nova" w:eastAsia="Arial Nova" w:cs="Arial Nova"/>
          <w:sz w:val="22"/>
          <w:szCs w:val="22"/>
          <w:lang w:val="en-US"/>
        </w:rPr>
        <w:t xml:space="preserve"> since the National Statement of Expectations </w:t>
      </w:r>
      <w:r w:rsidRPr="09E68B3A" w:rsidR="000A0CF5">
        <w:rPr>
          <w:rFonts w:ascii="Arial Nova" w:hAnsi="Arial Nova" w:eastAsia="Arial Nova" w:cs="Arial Nova"/>
          <w:sz w:val="22"/>
          <w:szCs w:val="22"/>
          <w:lang w:val="en-US"/>
        </w:rPr>
        <w:t>(NSE)</w:t>
      </w:r>
      <w:r w:rsidRPr="09E68B3A" w:rsidR="00F45AFD">
        <w:rPr>
          <w:rFonts w:ascii="Arial Nova" w:hAnsi="Arial Nova" w:eastAsia="Arial Nova" w:cs="Arial Nova"/>
          <w:sz w:val="22"/>
          <w:szCs w:val="22"/>
          <w:lang w:val="en-US"/>
        </w:rPr>
        <w:t xml:space="preserve"> was published in 2016, </w:t>
      </w:r>
      <w:r w:rsidRPr="09E68B3A" w:rsidR="004E71A2">
        <w:rPr>
          <w:rFonts w:ascii="Arial Nova" w:hAnsi="Arial Nova" w:eastAsia="Arial Nova" w:cs="Arial Nova"/>
          <w:sz w:val="22"/>
          <w:szCs w:val="22"/>
          <w:lang w:val="en-US"/>
        </w:rPr>
        <w:t xml:space="preserve">the government </w:t>
      </w:r>
      <w:r w:rsidRPr="09E68B3A" w:rsidR="00F743B2">
        <w:rPr>
          <w:rFonts w:ascii="Arial Nova" w:hAnsi="Arial Nova" w:eastAsia="Arial Nova" w:cs="Arial Nova"/>
          <w:sz w:val="22"/>
          <w:szCs w:val="22"/>
          <w:lang w:val="en-US"/>
        </w:rPr>
        <w:t>has continued to work wi</w:t>
      </w:r>
      <w:r w:rsidRPr="09E68B3A" w:rsidR="00E22E0A">
        <w:rPr>
          <w:rFonts w:ascii="Arial Nova" w:hAnsi="Arial Nova" w:eastAsia="Arial Nova" w:cs="Arial Nova"/>
          <w:sz w:val="22"/>
          <w:szCs w:val="22"/>
          <w:lang w:val="en-US"/>
        </w:rPr>
        <w:t xml:space="preserve">th </w:t>
      </w:r>
      <w:r w:rsidRPr="09E68B3A" w:rsidR="00E80C5E">
        <w:rPr>
          <w:rFonts w:ascii="Arial Nova" w:hAnsi="Arial Nova" w:eastAsia="Arial Nova" w:cs="Arial Nova"/>
          <w:sz w:val="22"/>
          <w:szCs w:val="22"/>
          <w:lang w:val="en-US"/>
        </w:rPr>
        <w:t xml:space="preserve">police and crime commissioners, the NHS, local authorities, </w:t>
      </w:r>
      <w:r w:rsidRPr="09E68B3A" w:rsidR="007C6B9D">
        <w:rPr>
          <w:rFonts w:ascii="Arial Nova" w:hAnsi="Arial Nova" w:eastAsia="Arial Nova" w:cs="Arial Nova"/>
          <w:sz w:val="22"/>
          <w:szCs w:val="22"/>
          <w:lang w:val="en-US"/>
        </w:rPr>
        <w:t>and the VAWG sector to create a more secure future for a range of</w:t>
      </w:r>
      <w:r w:rsidRPr="09E68B3A" w:rsidR="006B2175">
        <w:rPr>
          <w:rFonts w:ascii="Arial Nova" w:hAnsi="Arial Nova" w:eastAsia="Arial Nova" w:cs="Arial Nova"/>
          <w:sz w:val="22"/>
          <w:szCs w:val="22"/>
          <w:lang w:val="en-US"/>
        </w:rPr>
        <w:t xml:space="preserve"> VAWG</w:t>
      </w:r>
      <w:r w:rsidRPr="09E68B3A" w:rsidR="007C6B9D">
        <w:rPr>
          <w:rFonts w:ascii="Arial Nova" w:hAnsi="Arial Nova" w:eastAsia="Arial Nova" w:cs="Arial Nova"/>
          <w:sz w:val="22"/>
          <w:szCs w:val="22"/>
          <w:lang w:val="en-US"/>
        </w:rPr>
        <w:t xml:space="preserve"> services.</w:t>
      </w:r>
      <w:r w:rsidRPr="09E68B3A" w:rsidR="00687CFF">
        <w:rPr>
          <w:rFonts w:ascii="Arial Nova" w:hAnsi="Arial Nova" w:eastAsia="Arial Nova" w:cs="Arial Nova"/>
          <w:sz w:val="22"/>
          <w:szCs w:val="22"/>
          <w:lang w:val="en-US"/>
        </w:rPr>
        <w:t xml:space="preserve"> Some of the realiz</w:t>
      </w:r>
      <w:r w:rsidRPr="09E68B3A" w:rsidR="00825CDD">
        <w:rPr>
          <w:rFonts w:ascii="Arial Nova" w:hAnsi="Arial Nova" w:eastAsia="Arial Nova" w:cs="Arial Nova"/>
          <w:sz w:val="22"/>
          <w:szCs w:val="22"/>
          <w:lang w:val="en-US"/>
        </w:rPr>
        <w:t xml:space="preserve">ations following these </w:t>
      </w:r>
      <w:r w:rsidRPr="09E68B3A" w:rsidR="00825CDD">
        <w:rPr>
          <w:rFonts w:ascii="Arial Nova" w:hAnsi="Arial Nova" w:eastAsia="Arial Nova" w:cs="Arial Nova"/>
          <w:sz w:val="22"/>
          <w:szCs w:val="22"/>
          <w:lang w:val="en-US"/>
        </w:rPr>
        <w:t xml:space="preserve">endeavours</w:t>
      </w:r>
      <w:r w:rsidRPr="09E68B3A" w:rsidR="00825CDD">
        <w:rPr>
          <w:rFonts w:ascii="Arial Nova" w:hAnsi="Arial Nova" w:eastAsia="Arial Nova" w:cs="Arial Nova"/>
          <w:sz w:val="22"/>
          <w:szCs w:val="22"/>
          <w:lang w:val="en-US"/>
        </w:rPr>
        <w:t xml:space="preserve"> include the </w:t>
      </w:r>
      <w:r w:rsidRPr="09E68B3A" w:rsidR="008821A3">
        <w:rPr>
          <w:rFonts w:ascii="Arial Nova" w:hAnsi="Arial Nova" w:eastAsia="Arial Nova" w:cs="Arial Nova"/>
          <w:sz w:val="22"/>
          <w:szCs w:val="22"/>
          <w:lang w:val="en-US"/>
        </w:rPr>
        <w:t xml:space="preserve">establishment of rape support centres, </w:t>
      </w:r>
      <w:r w:rsidRPr="09E68B3A" w:rsidR="00DD4B3F">
        <w:rPr>
          <w:rFonts w:ascii="Arial Nova" w:hAnsi="Arial Nova" w:eastAsia="Arial Nova" w:cs="Arial Nova"/>
          <w:sz w:val="22"/>
          <w:szCs w:val="22"/>
          <w:lang w:val="en-US"/>
        </w:rPr>
        <w:t>national helplines, and refuges.</w:t>
      </w:r>
      <w:r w:rsidRPr="09E68B3A" w:rsidR="00BF212C">
        <w:rPr>
          <w:rFonts w:ascii="Arial Nova" w:hAnsi="Arial Nova" w:eastAsia="Arial Nova" w:cs="Arial Nova"/>
          <w:sz w:val="22"/>
          <w:szCs w:val="22"/>
          <w:lang w:val="en-US"/>
        </w:rPr>
        <w:t xml:space="preserve"> UK Government (2022) explains that </w:t>
      </w:r>
      <w:r w:rsidRPr="09E68B3A" w:rsidR="001969F6">
        <w:rPr>
          <w:rFonts w:ascii="Arial Nova" w:hAnsi="Arial Nova" w:eastAsia="Arial Nova" w:cs="Arial Nova"/>
          <w:sz w:val="22"/>
          <w:szCs w:val="22"/>
          <w:lang w:val="en-US"/>
        </w:rPr>
        <w:t xml:space="preserve">the 2016-2020 VAWG service transformation fund </w:t>
      </w:r>
      <w:r w:rsidRPr="09E68B3A" w:rsidR="000F12CF">
        <w:rPr>
          <w:rFonts w:ascii="Arial Nova" w:hAnsi="Arial Nova" w:eastAsia="Arial Nova" w:cs="Arial Nova"/>
          <w:sz w:val="22"/>
          <w:szCs w:val="22"/>
          <w:lang w:val="en-US"/>
        </w:rPr>
        <w:t xml:space="preserve">allocated</w:t>
      </w:r>
      <w:r w:rsidRPr="09E68B3A" w:rsidR="000F12CF">
        <w:rPr>
          <w:rFonts w:ascii="Arial Nova" w:hAnsi="Arial Nova" w:eastAsia="Arial Nova" w:cs="Arial Nova"/>
          <w:sz w:val="22"/>
          <w:szCs w:val="22"/>
          <w:lang w:val="en-US"/>
        </w:rPr>
        <w:t xml:space="preserve"> 17 million pounds to </w:t>
      </w:r>
      <w:r w:rsidRPr="09E68B3A" w:rsidR="00334DA7">
        <w:rPr>
          <w:rFonts w:ascii="Arial Nova" w:hAnsi="Arial Nova" w:eastAsia="Arial Nova" w:cs="Arial Nova"/>
          <w:sz w:val="22"/>
          <w:szCs w:val="22"/>
          <w:lang w:val="en-US"/>
        </w:rPr>
        <w:t xml:space="preserve">41 projects that support and </w:t>
      </w:r>
      <w:r w:rsidRPr="09E68B3A" w:rsidR="00372F29">
        <w:rPr>
          <w:rFonts w:ascii="Arial Nova" w:hAnsi="Arial Nova" w:eastAsia="Arial Nova" w:cs="Arial Nova"/>
          <w:sz w:val="22"/>
          <w:szCs w:val="22"/>
          <w:lang w:val="en-US"/>
        </w:rPr>
        <w:t>integrate programs in making systemic changes to local service provisions across Wales and England</w:t>
      </w:r>
      <w:r w:rsidRPr="09E68B3A" w:rsidR="008F379A">
        <w:rPr>
          <w:rFonts w:ascii="Arial Nova" w:hAnsi="Arial Nova" w:eastAsia="Arial Nova" w:cs="Arial Nova"/>
          <w:sz w:val="22"/>
          <w:szCs w:val="22"/>
          <w:lang w:val="en-US"/>
        </w:rPr>
        <w:t xml:space="preserve">. Furthermore, </w:t>
      </w:r>
      <w:r w:rsidRPr="09E68B3A" w:rsidR="003266D2">
        <w:rPr>
          <w:rFonts w:ascii="Arial Nova" w:hAnsi="Arial Nova" w:eastAsia="Arial Nova" w:cs="Arial Nova"/>
          <w:sz w:val="22"/>
          <w:szCs w:val="22"/>
          <w:lang w:val="en-US"/>
        </w:rPr>
        <w:t xml:space="preserve">in 2021-2022, the government </w:t>
      </w:r>
      <w:r w:rsidRPr="09E68B3A" w:rsidR="003266D2">
        <w:rPr>
          <w:rFonts w:ascii="Arial Nova" w:hAnsi="Arial Nova" w:eastAsia="Arial Nova" w:cs="Arial Nova"/>
          <w:sz w:val="22"/>
          <w:szCs w:val="22"/>
          <w:lang w:val="en-US"/>
        </w:rPr>
        <w:t>provided</w:t>
      </w:r>
      <w:r w:rsidRPr="09E68B3A" w:rsidR="003266D2">
        <w:rPr>
          <w:rFonts w:ascii="Arial Nova" w:hAnsi="Arial Nova" w:eastAsia="Arial Nova" w:cs="Arial Nova"/>
          <w:sz w:val="22"/>
          <w:szCs w:val="22"/>
          <w:lang w:val="en-US"/>
        </w:rPr>
        <w:t xml:space="preserve"> almost 151 million pounds for victim and witness support service</w:t>
      </w:r>
      <w:r w:rsidRPr="09E68B3A" w:rsidR="00B0117E">
        <w:rPr>
          <w:rFonts w:ascii="Arial Nova" w:hAnsi="Arial Nova" w:eastAsia="Arial Nova" w:cs="Arial Nova"/>
          <w:sz w:val="22"/>
          <w:szCs w:val="22"/>
          <w:lang w:val="en-US"/>
        </w:rPr>
        <w:t xml:space="preserve">s. This was in addition to </w:t>
      </w:r>
      <w:r w:rsidRPr="09E68B3A" w:rsidR="0049599C">
        <w:rPr>
          <w:rFonts w:ascii="Arial Nova" w:hAnsi="Arial Nova" w:eastAsia="Arial Nova" w:cs="Arial Nova"/>
          <w:sz w:val="22"/>
          <w:szCs w:val="22"/>
          <w:lang w:val="en-US"/>
        </w:rPr>
        <w:t>more than 20 million pounds for local, community-based domestic abuse and sexual violence services.</w:t>
      </w:r>
    </w:p>
    <w:p w:rsidRPr="00E97356" w:rsidR="00A150B6" w:rsidP="09E68B3A" w:rsidRDefault="00505CFC" w14:paraId="7D3B61E3" w14:textId="764621F8" w14:noSpellErr="1">
      <w:pPr>
        <w:pStyle w:val="Heading2"/>
        <w:spacing w:line="360" w:lineRule="auto"/>
        <w:rPr>
          <w:rFonts w:ascii="Arial Nova" w:hAnsi="Arial Nova" w:eastAsia="Arial Nova" w:cs="Arial Nova"/>
          <w:b w:val="1"/>
          <w:bCs w:val="1"/>
          <w:sz w:val="22"/>
          <w:szCs w:val="22"/>
        </w:rPr>
      </w:pPr>
      <w:bookmarkStart w:name="_Toc71505151" w:id="1097783368"/>
      <w:r w:rsidRPr="09E68B3A" w:rsidR="09E68B3A">
        <w:rPr>
          <w:rFonts w:ascii="Arial Nova" w:hAnsi="Arial Nova" w:eastAsia="Arial Nova" w:cs="Arial Nova"/>
          <w:b w:val="1"/>
          <w:bCs w:val="1"/>
          <w:sz w:val="22"/>
          <w:szCs w:val="22"/>
        </w:rPr>
        <w:t>Impact of Implementing Gender Equality</w:t>
      </w:r>
      <w:bookmarkEnd w:id="1097783368"/>
    </w:p>
    <w:p w:rsidR="09E68B3A" w:rsidP="09E68B3A" w:rsidRDefault="09E68B3A" w14:paraId="1AA51BC3" w14:textId="445BC9A5">
      <w:pPr>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impacts of protecting women and promoting gender equality cannot be understated. According to Alvarado et al. (2018), violence against women has several adverse health effects, such as physical injuries, disability, and mental health issues such as suicidal ideation and anxiety. Alvarado et al. (2018) further assert that VAWG survivors also experience social isolation and stigma, and they and their families often must bear social and financial costs. Veas, Crispi, and Cuadrado (2021) conducted a study that examined the association between gender inequality and population-level health outcomes. The study found that greater gender inequality is associated with lower life expectancy, healthy life expectancy, increased premature mortality years of life lost, increased years lived with disability, and morbidity measured in disability-adjusted life years. Given these findings, addressing gender equality will improve people’s health and well-being. Gender equality also promotes sustainable development. Wu et al. (2022) conducted a study that found that increased gender inequality reduces economic growth in the short and long term, while increased equality boosts economic growth in the short and long term. Moreover, Wu et al. (2022) found that the female </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labour</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force significantly contributes to economic growth and sustainable development. Promoting gender equality increases the efforts that can be made toward </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attaining</w:t>
      </w:r>
      <w:r w:rsidRPr="09E68B3A" w:rsidR="09E68B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sustainable development.</w:t>
      </w:r>
    </w:p>
    <w:p w:rsidR="09E68B3A" w:rsidP="09E68B3A" w:rsidRDefault="09E68B3A" w14:paraId="54C6DEFF" w14:textId="5E63B3D4">
      <w:pPr>
        <w:pStyle w:val="Normal"/>
        <w:spacing w:after="0" w:line="360" w:lineRule="auto"/>
        <w:jc w:val="both"/>
        <w:rPr>
          <w:rFonts w:ascii="Arial Nova" w:hAnsi="Arial Nova" w:eastAsia="Arial Nova" w:cs="Arial Nova"/>
          <w:sz w:val="22"/>
          <w:szCs w:val="22"/>
        </w:rPr>
      </w:pPr>
    </w:p>
    <w:p w:rsidRPr="00E97356" w:rsidR="00A658DF" w:rsidP="09E68B3A" w:rsidRDefault="00505CFC" w14:paraId="6091A088" w14:textId="7CA8FD00" w14:noSpellErr="1">
      <w:pPr>
        <w:pStyle w:val="Heading2"/>
        <w:spacing w:line="360" w:lineRule="auto"/>
        <w:rPr>
          <w:rFonts w:ascii="Arial Nova" w:hAnsi="Arial Nova" w:eastAsia="Arial Nova" w:cs="Arial Nova"/>
          <w:b w:val="1"/>
          <w:bCs w:val="1"/>
          <w:sz w:val="22"/>
          <w:szCs w:val="22"/>
        </w:rPr>
      </w:pPr>
      <w:bookmarkStart w:name="_Toc388467876" w:id="1641369967"/>
      <w:r w:rsidRPr="09E68B3A" w:rsidR="09E68B3A">
        <w:rPr>
          <w:rFonts w:ascii="Arial Nova" w:hAnsi="Arial Nova" w:eastAsia="Arial Nova" w:cs="Arial Nova"/>
          <w:b w:val="1"/>
          <w:bCs w:val="1"/>
          <w:sz w:val="22"/>
          <w:szCs w:val="22"/>
        </w:rPr>
        <w:t>Challenges of Implementing Gender Equality</w:t>
      </w:r>
      <w:bookmarkEnd w:id="1641369967"/>
    </w:p>
    <w:p w:rsidRPr="00E97356" w:rsidR="00DC0252" w:rsidP="09E68B3A" w:rsidRDefault="00505CFC" w14:paraId="41961509" w14:textId="52C3D99E">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BD1DE6">
        <w:rPr>
          <w:rFonts w:ascii="Arial Nova" w:hAnsi="Arial Nova" w:eastAsia="Arial Nova" w:cs="Arial Nova"/>
          <w:sz w:val="22"/>
          <w:szCs w:val="22"/>
          <w:lang w:val="en-US"/>
        </w:rPr>
        <w:t xml:space="preserve">Some challenges have been reported concerning promoting gender equality. </w:t>
      </w:r>
      <w:r w:rsidRPr="09E68B3A" w:rsidR="004F1190">
        <w:rPr>
          <w:rFonts w:ascii="Arial Nova" w:hAnsi="Arial Nova" w:eastAsia="Arial Nova" w:cs="Arial Nova"/>
          <w:sz w:val="22"/>
          <w:szCs w:val="22"/>
          <w:lang w:val="en-US"/>
        </w:rPr>
        <w:t xml:space="preserve">According to </w:t>
      </w:r>
      <w:r w:rsidRPr="09E68B3A" w:rsidR="004F1190">
        <w:rPr>
          <w:rFonts w:ascii="Arial Nova" w:hAnsi="Arial Nova" w:eastAsia="Arial Nova" w:cs="Arial Nova"/>
          <w:sz w:val="22"/>
          <w:szCs w:val="22"/>
        </w:rPr>
        <w:t xml:space="preserve">Shawar and Shiffman </w:t>
      </w:r>
      <w:r w:rsidRPr="09E68B3A" w:rsidR="00D86559">
        <w:rPr>
          <w:rFonts w:ascii="Arial Nova" w:hAnsi="Arial Nova" w:eastAsia="Arial Nova" w:cs="Arial Nova"/>
          <w:sz w:val="22"/>
          <w:szCs w:val="22"/>
          <w:lang w:val="en-US"/>
        </w:rPr>
        <w:t>(</w:t>
      </w:r>
      <w:r w:rsidRPr="09E68B3A" w:rsidR="004F1190">
        <w:rPr>
          <w:rFonts w:ascii="Arial Nova" w:hAnsi="Arial Nova" w:eastAsia="Arial Nova" w:cs="Arial Nova"/>
          <w:sz w:val="22"/>
          <w:szCs w:val="22"/>
        </w:rPr>
        <w:t>2020</w:t>
      </w:r>
      <w:r w:rsidRPr="09E68B3A" w:rsidR="00D86559">
        <w:rPr>
          <w:rFonts w:ascii="Arial Nova" w:hAnsi="Arial Nova" w:eastAsia="Arial Nova" w:cs="Arial Nova"/>
          <w:sz w:val="22"/>
          <w:szCs w:val="22"/>
          <w:lang w:val="en-US"/>
        </w:rPr>
        <w:t>)</w:t>
      </w:r>
      <w:r w:rsidRPr="09E68B3A" w:rsidR="00A67BB1">
        <w:rPr>
          <w:rFonts w:ascii="Arial Nova" w:hAnsi="Arial Nova" w:eastAsia="Arial Nova" w:cs="Arial Nova"/>
          <w:sz w:val="22"/>
          <w:szCs w:val="22"/>
          <w:lang w:val="en-US"/>
        </w:rPr>
        <w:t xml:space="preserve"> and </w:t>
      </w:r>
      <w:r w:rsidRPr="09E68B3A" w:rsidR="00A67BB1">
        <w:rPr>
          <w:rFonts w:ascii="Arial Nova" w:hAnsi="Arial Nova" w:eastAsia="Arial Nova" w:cs="Arial Nova"/>
          <w:sz w:val="22"/>
          <w:szCs w:val="22"/>
        </w:rPr>
        <w:t>Cislaghi</w:t>
      </w:r>
      <w:r w:rsidRPr="09E68B3A" w:rsidR="004E2DF1">
        <w:rPr>
          <w:rFonts w:ascii="Arial Nova" w:hAnsi="Arial Nova" w:eastAsia="Arial Nova" w:cs="Arial Nova"/>
          <w:sz w:val="22"/>
          <w:szCs w:val="22"/>
          <w:lang w:val="en-US"/>
        </w:rPr>
        <w:t xml:space="preserve"> et al. (2022)</w:t>
      </w:r>
      <w:r w:rsidRPr="09E68B3A" w:rsidR="000E4638">
        <w:rPr>
          <w:rFonts w:ascii="Arial Nova" w:hAnsi="Arial Nova" w:eastAsia="Arial Nova" w:cs="Arial Nova"/>
          <w:sz w:val="22"/>
          <w:szCs w:val="22"/>
          <w:lang w:val="en-US"/>
        </w:rPr>
        <w:t xml:space="preserve">, some challenges to implementing gender equality include </w:t>
      </w:r>
      <w:r w:rsidRPr="09E68B3A" w:rsidR="00951CEE">
        <w:rPr>
          <w:rFonts w:ascii="Arial Nova" w:hAnsi="Arial Nova" w:eastAsia="Arial Nova" w:cs="Arial Nova"/>
          <w:sz w:val="22"/>
          <w:szCs w:val="22"/>
          <w:lang w:val="en-US"/>
        </w:rPr>
        <w:t xml:space="preserve">entrenched patriarchal practices, lack of training of professionals </w:t>
      </w:r>
      <w:r w:rsidRPr="09E68B3A" w:rsidR="000F3192">
        <w:rPr>
          <w:rFonts w:ascii="Arial Nova" w:hAnsi="Arial Nova" w:eastAsia="Arial Nova" w:cs="Arial Nova"/>
          <w:sz w:val="22"/>
          <w:szCs w:val="22"/>
          <w:lang w:val="en-US"/>
        </w:rPr>
        <w:t xml:space="preserve">to value gender analysis within organizations, </w:t>
      </w:r>
      <w:r w:rsidRPr="09E68B3A" w:rsidR="003839B5">
        <w:rPr>
          <w:rFonts w:ascii="Arial Nova" w:hAnsi="Arial Nova" w:eastAsia="Arial Nova" w:cs="Arial Nova"/>
          <w:sz w:val="22"/>
          <w:szCs w:val="22"/>
          <w:lang w:val="en-US"/>
        </w:rPr>
        <w:t>conservative governments</w:t>
      </w:r>
      <w:r w:rsidRPr="09E68B3A" w:rsidR="00B15DCB">
        <w:rPr>
          <w:rFonts w:ascii="Arial Nova" w:hAnsi="Arial Nova" w:eastAsia="Arial Nova" w:cs="Arial Nova"/>
          <w:sz w:val="22"/>
          <w:szCs w:val="22"/>
          <w:lang w:val="en-US"/>
        </w:rPr>
        <w:t xml:space="preserve">, </w:t>
      </w:r>
      <w:r w:rsidRPr="09E68B3A" w:rsidR="00315224">
        <w:rPr>
          <w:rFonts w:ascii="Arial Nova" w:hAnsi="Arial Nova" w:eastAsia="Arial Nova" w:cs="Arial Nova"/>
          <w:sz w:val="22"/>
          <w:szCs w:val="22"/>
          <w:lang w:val="en-US"/>
        </w:rPr>
        <w:t xml:space="preserve">and fear </w:t>
      </w:r>
      <w:r w:rsidRPr="09E68B3A" w:rsidR="0099303F">
        <w:rPr>
          <w:rFonts w:ascii="Arial Nova" w:hAnsi="Arial Nova" w:eastAsia="Arial Nova" w:cs="Arial Nova"/>
          <w:sz w:val="22"/>
          <w:szCs w:val="22"/>
          <w:lang w:val="en-US"/>
        </w:rPr>
        <w:t xml:space="preserve">by global health officials and government </w:t>
      </w:r>
      <w:r w:rsidRPr="09E68B3A" w:rsidR="004E025F">
        <w:rPr>
          <w:rFonts w:ascii="Arial Nova" w:hAnsi="Arial Nova" w:eastAsia="Arial Nova" w:cs="Arial Nova"/>
          <w:sz w:val="22"/>
          <w:szCs w:val="22"/>
          <w:lang w:val="en-US"/>
        </w:rPr>
        <w:t xml:space="preserve">that </w:t>
      </w:r>
      <w:r w:rsidRPr="09E68B3A" w:rsidR="000D38C1">
        <w:rPr>
          <w:rFonts w:ascii="Arial Nova" w:hAnsi="Arial Nova" w:eastAsia="Arial Nova" w:cs="Arial Nova"/>
          <w:sz w:val="22"/>
          <w:szCs w:val="22"/>
          <w:lang w:val="en-US"/>
        </w:rPr>
        <w:t>addressing gender can upset power relations.</w:t>
      </w:r>
      <w:r w:rsidRPr="09E68B3A" w:rsidR="00E628CC">
        <w:rPr>
          <w:rFonts w:ascii="Arial Nova" w:hAnsi="Arial Nova" w:eastAsia="Arial Nova" w:cs="Arial Nova"/>
          <w:sz w:val="22"/>
          <w:szCs w:val="22"/>
          <w:lang w:val="en-US"/>
        </w:rPr>
        <w:t xml:space="preserve"> Additionally, </w:t>
      </w:r>
      <w:r w:rsidRPr="09E68B3A" w:rsidR="00E628CC">
        <w:rPr>
          <w:rFonts w:ascii="Arial Nova" w:hAnsi="Arial Nova" w:eastAsia="Arial Nova" w:cs="Arial Nova"/>
          <w:sz w:val="22"/>
          <w:szCs w:val="22"/>
        </w:rPr>
        <w:t xml:space="preserve">Blundell </w:t>
      </w:r>
      <w:r w:rsidRPr="09E68B3A" w:rsidR="00E628CC">
        <w:rPr>
          <w:rFonts w:ascii="Arial Nova" w:hAnsi="Arial Nova" w:eastAsia="Arial Nova" w:cs="Arial Nova"/>
          <w:sz w:val="22"/>
          <w:szCs w:val="22"/>
          <w:lang w:val="en-US"/>
        </w:rPr>
        <w:t>(</w:t>
      </w:r>
      <w:r w:rsidRPr="09E68B3A" w:rsidR="00E628CC">
        <w:rPr>
          <w:rFonts w:ascii="Arial Nova" w:hAnsi="Arial Nova" w:eastAsia="Arial Nova" w:cs="Arial Nova"/>
          <w:sz w:val="22"/>
          <w:szCs w:val="22"/>
        </w:rPr>
        <w:t>2021</w:t>
      </w:r>
      <w:r w:rsidRPr="09E68B3A" w:rsidR="00E628CC">
        <w:rPr>
          <w:rFonts w:ascii="Arial Nova" w:hAnsi="Arial Nova" w:eastAsia="Arial Nova" w:cs="Arial Nova"/>
          <w:sz w:val="22"/>
          <w:szCs w:val="22"/>
          <w:lang w:val="en-US"/>
        </w:rPr>
        <w:t xml:space="preserve">) reports that </w:t>
      </w:r>
      <w:r w:rsidRPr="09E68B3A" w:rsidR="00781351">
        <w:rPr>
          <w:rFonts w:ascii="Arial Nova" w:hAnsi="Arial Nova" w:eastAsia="Arial Nova" w:cs="Arial Nova"/>
          <w:sz w:val="22"/>
          <w:szCs w:val="22"/>
          <w:lang w:val="en-US"/>
        </w:rPr>
        <w:t xml:space="preserve">the statistics reported in the </w:t>
      </w:r>
      <w:r w:rsidRPr="09E68B3A" w:rsidR="001A1545">
        <w:rPr>
          <w:rFonts w:ascii="Arial Nova" w:hAnsi="Arial Nova" w:eastAsia="Arial Nova" w:cs="Arial Nova"/>
          <w:sz w:val="22"/>
          <w:szCs w:val="22"/>
          <w:lang w:val="en-US"/>
        </w:rPr>
        <w:t xml:space="preserve">gender pay gap reports are </w:t>
      </w:r>
      <w:r w:rsidRPr="09E68B3A" w:rsidR="00825F1F">
        <w:rPr>
          <w:rFonts w:ascii="Arial Nova" w:hAnsi="Arial Nova" w:eastAsia="Arial Nova" w:cs="Arial Nova"/>
          <w:sz w:val="22"/>
          <w:szCs w:val="22"/>
          <w:lang w:val="en-US"/>
        </w:rPr>
        <w:t>remarkably crude.</w:t>
      </w:r>
      <w:r w:rsidRPr="09E68B3A" w:rsidR="00CA67F9">
        <w:rPr>
          <w:rFonts w:ascii="Arial Nova" w:hAnsi="Arial Nova" w:eastAsia="Arial Nova" w:cs="Arial Nova"/>
          <w:sz w:val="22"/>
          <w:szCs w:val="22"/>
          <w:lang w:val="en-US"/>
        </w:rPr>
        <w:t xml:space="preserve"> They do not adjust for whether their workers are </w:t>
      </w:r>
      <w:r w:rsidRPr="09E68B3A" w:rsidR="00CC77A6">
        <w:rPr>
          <w:rFonts w:ascii="Arial Nova" w:hAnsi="Arial Nova" w:eastAsia="Arial Nova" w:cs="Arial Nova"/>
          <w:sz w:val="22"/>
          <w:szCs w:val="22"/>
          <w:lang w:val="en-US"/>
        </w:rPr>
        <w:t>part</w:t>
      </w:r>
      <w:r w:rsidRPr="09E68B3A" w:rsidR="00E512FB">
        <w:rPr>
          <w:rFonts w:ascii="Arial Nova" w:hAnsi="Arial Nova" w:eastAsia="Arial Nova" w:cs="Arial Nova"/>
          <w:sz w:val="22"/>
          <w:szCs w:val="22"/>
          <w:lang w:val="en-US"/>
        </w:rPr>
        <w:t xml:space="preserve">- or full-time </w:t>
      </w:r>
      <w:r w:rsidRPr="09E68B3A" w:rsidR="00750629">
        <w:rPr>
          <w:rFonts w:ascii="Arial Nova" w:hAnsi="Arial Nova" w:eastAsia="Arial Nova" w:cs="Arial Nova"/>
          <w:sz w:val="22"/>
          <w:szCs w:val="22"/>
          <w:lang w:val="en-US"/>
        </w:rPr>
        <w:t xml:space="preserve">employees. </w:t>
      </w:r>
      <w:r w:rsidRPr="09E68B3A" w:rsidR="00953A8D">
        <w:rPr>
          <w:rFonts w:ascii="Arial Nova" w:hAnsi="Arial Nova" w:eastAsia="Arial Nova" w:cs="Arial Nova"/>
          <w:sz w:val="22"/>
          <w:szCs w:val="22"/>
          <w:lang w:val="en-US"/>
        </w:rPr>
        <w:t>Their type of job and their experience levels.</w:t>
      </w:r>
      <w:r w:rsidRPr="09E68B3A" w:rsidR="006A190B">
        <w:rPr>
          <w:rFonts w:ascii="Arial Nova" w:hAnsi="Arial Nova" w:eastAsia="Arial Nova" w:cs="Arial Nova"/>
          <w:sz w:val="22"/>
          <w:szCs w:val="22"/>
          <w:lang w:val="en-US"/>
        </w:rPr>
        <w:t xml:space="preserve"> Furthermore, </w:t>
      </w:r>
      <w:r w:rsidRPr="09E68B3A" w:rsidR="006A190B">
        <w:rPr>
          <w:rFonts w:ascii="Arial Nova" w:hAnsi="Arial Nova" w:eastAsia="Arial Nova" w:cs="Arial Nova"/>
          <w:sz w:val="22"/>
          <w:szCs w:val="22"/>
        </w:rPr>
        <w:t xml:space="preserve">Blundell </w:t>
      </w:r>
      <w:r w:rsidRPr="09E68B3A" w:rsidR="006A190B">
        <w:rPr>
          <w:rFonts w:ascii="Arial Nova" w:hAnsi="Arial Nova" w:eastAsia="Arial Nova" w:cs="Arial Nova"/>
          <w:sz w:val="22"/>
          <w:szCs w:val="22"/>
          <w:lang w:val="en-US"/>
        </w:rPr>
        <w:t>(</w:t>
      </w:r>
      <w:r w:rsidRPr="09E68B3A" w:rsidR="006A190B">
        <w:rPr>
          <w:rFonts w:ascii="Arial Nova" w:hAnsi="Arial Nova" w:eastAsia="Arial Nova" w:cs="Arial Nova"/>
          <w:sz w:val="22"/>
          <w:szCs w:val="22"/>
        </w:rPr>
        <w:t>2021</w:t>
      </w:r>
      <w:r w:rsidRPr="09E68B3A" w:rsidR="006A190B">
        <w:rPr>
          <w:rFonts w:ascii="Arial Nova" w:hAnsi="Arial Nova" w:eastAsia="Arial Nova" w:cs="Arial Nova"/>
          <w:sz w:val="22"/>
          <w:szCs w:val="22"/>
          <w:lang w:val="en-US"/>
        </w:rPr>
        <w:t xml:space="preserve">) asserts that </w:t>
      </w:r>
      <w:r w:rsidRPr="09E68B3A" w:rsidR="005B51E1">
        <w:rPr>
          <w:rFonts w:ascii="Arial Nova" w:hAnsi="Arial Nova" w:eastAsia="Arial Nova" w:cs="Arial Nova"/>
          <w:sz w:val="22"/>
          <w:szCs w:val="22"/>
          <w:lang w:val="en-US"/>
        </w:rPr>
        <w:t xml:space="preserve">while </w:t>
      </w:r>
      <w:r w:rsidRPr="09E68B3A" w:rsidR="006963EB">
        <w:rPr>
          <w:rFonts w:ascii="Arial Nova" w:hAnsi="Arial Nova" w:eastAsia="Arial Nova" w:cs="Arial Nova"/>
          <w:sz w:val="22"/>
          <w:szCs w:val="22"/>
          <w:lang w:val="en-US"/>
        </w:rPr>
        <w:t xml:space="preserve">employers are mandated to respond, </w:t>
      </w:r>
      <w:r w:rsidRPr="09E68B3A" w:rsidR="00DA576D">
        <w:rPr>
          <w:rFonts w:ascii="Arial Nova" w:hAnsi="Arial Nova" w:eastAsia="Arial Nova" w:cs="Arial Nova"/>
          <w:sz w:val="22"/>
          <w:szCs w:val="22"/>
          <w:lang w:val="en-US"/>
        </w:rPr>
        <w:t xml:space="preserve">there is </w:t>
      </w:r>
      <w:r w:rsidRPr="09E68B3A" w:rsidR="00DA576D">
        <w:rPr>
          <w:rFonts w:ascii="Arial Nova" w:hAnsi="Arial Nova" w:eastAsia="Arial Nova" w:cs="Arial Nova"/>
          <w:sz w:val="22"/>
          <w:szCs w:val="22"/>
          <w:lang w:val="en-US"/>
        </w:rPr>
        <w:t xml:space="preserve">little</w:t>
      </w:r>
      <w:r w:rsidRPr="09E68B3A" w:rsidR="00AA49AA">
        <w:rPr>
          <w:rFonts w:ascii="Arial Nova" w:hAnsi="Arial Nova" w:eastAsia="Arial Nova" w:cs="Arial Nova"/>
          <w:sz w:val="22"/>
          <w:szCs w:val="22"/>
          <w:lang w:val="en-US"/>
        </w:rPr>
        <w:t xml:space="preserve"> evidence</w:t>
      </w:r>
      <w:r w:rsidRPr="09E68B3A" w:rsidR="00B970D1">
        <w:rPr>
          <w:rFonts w:ascii="Arial Nova" w:hAnsi="Arial Nova" w:eastAsia="Arial Nova" w:cs="Arial Nova"/>
          <w:sz w:val="22"/>
          <w:szCs w:val="22"/>
          <w:lang w:val="en-US"/>
        </w:rPr>
        <w:t xml:space="preserve"> concerning any severe enforcement of practice.</w:t>
      </w:r>
    </w:p>
    <w:p w:rsidRPr="00E97356" w:rsidR="00E93DD3" w:rsidP="09E68B3A" w:rsidRDefault="00505CFC" w14:paraId="4134126A" w14:textId="5602EEBB" w14:noSpellErr="1">
      <w:pPr>
        <w:pStyle w:val="Heading2"/>
        <w:spacing w:line="360" w:lineRule="auto"/>
        <w:rPr>
          <w:rFonts w:ascii="Arial Nova" w:hAnsi="Arial Nova" w:eastAsia="Arial Nova" w:cs="Arial Nova"/>
          <w:b w:val="1"/>
          <w:bCs w:val="1"/>
          <w:sz w:val="22"/>
          <w:szCs w:val="22"/>
        </w:rPr>
      </w:pPr>
      <w:bookmarkStart w:name="_Toc1795353148" w:id="492562479"/>
      <w:r w:rsidRPr="09E68B3A" w:rsidR="09E68B3A">
        <w:rPr>
          <w:rFonts w:ascii="Arial Nova" w:hAnsi="Arial Nova" w:eastAsia="Arial Nova" w:cs="Arial Nova"/>
          <w:b w:val="1"/>
          <w:bCs w:val="1"/>
          <w:sz w:val="22"/>
          <w:szCs w:val="22"/>
        </w:rPr>
        <w:t xml:space="preserve">Recommendations for Achieving Gender </w:t>
      </w:r>
      <w:r w:rsidRPr="09E68B3A" w:rsidR="09E68B3A">
        <w:rPr>
          <w:rFonts w:ascii="Arial Nova" w:hAnsi="Arial Nova" w:eastAsia="Arial Nova" w:cs="Arial Nova"/>
          <w:b w:val="1"/>
          <w:bCs w:val="1"/>
          <w:sz w:val="22"/>
          <w:szCs w:val="22"/>
        </w:rPr>
        <w:t>Equality</w:t>
      </w:r>
      <w:bookmarkEnd w:id="492562479"/>
    </w:p>
    <w:p w:rsidRPr="00E97356" w:rsidR="00CA748F" w:rsidP="09E68B3A" w:rsidRDefault="00505CFC" w14:paraId="327EFF44" w14:textId="0EFC0666" w14:noSpellErr="1">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FA12CE">
        <w:rPr>
          <w:rFonts w:ascii="Arial Nova" w:hAnsi="Arial Nova" w:eastAsia="Arial Nova" w:cs="Arial Nova"/>
          <w:sz w:val="22"/>
          <w:szCs w:val="22"/>
          <w:lang w:val="en-US"/>
        </w:rPr>
        <w:t xml:space="preserve">As explained above, the </w:t>
      </w:r>
      <w:r w:rsidRPr="09E68B3A" w:rsidR="000F40FB">
        <w:rPr>
          <w:rFonts w:ascii="Arial Nova" w:hAnsi="Arial Nova" w:eastAsia="Arial Nova" w:cs="Arial Nova"/>
          <w:sz w:val="22"/>
          <w:szCs w:val="22"/>
          <w:lang w:val="en-US"/>
        </w:rPr>
        <w:t xml:space="preserve">statistics reported on the </w:t>
      </w:r>
      <w:r w:rsidRPr="09E68B3A" w:rsidR="0092291D">
        <w:rPr>
          <w:rFonts w:ascii="Arial Nova" w:hAnsi="Arial Nova" w:eastAsia="Arial Nova" w:cs="Arial Nova"/>
          <w:sz w:val="22"/>
          <w:szCs w:val="22"/>
          <w:lang w:val="en-US"/>
        </w:rPr>
        <w:t xml:space="preserve">gender pay gaps are </w:t>
      </w:r>
      <w:r w:rsidRPr="09E68B3A" w:rsidR="00A25AAC">
        <w:rPr>
          <w:rFonts w:ascii="Arial Nova" w:hAnsi="Arial Nova" w:eastAsia="Arial Nova" w:cs="Arial Nova"/>
          <w:sz w:val="22"/>
          <w:szCs w:val="22"/>
          <w:lang w:val="en-US"/>
        </w:rPr>
        <w:t xml:space="preserve">remarkably crude </w:t>
      </w:r>
      <w:r w:rsidRPr="09E68B3A" w:rsidR="00211FC3">
        <w:rPr>
          <w:rFonts w:ascii="Arial Nova" w:hAnsi="Arial Nova" w:eastAsia="Arial Nova" w:cs="Arial Nova"/>
          <w:sz w:val="22"/>
          <w:szCs w:val="22"/>
          <w:lang w:val="en-US"/>
        </w:rPr>
        <w:t>(</w:t>
      </w:r>
      <w:r w:rsidRPr="09E68B3A" w:rsidR="00A25AAC">
        <w:rPr>
          <w:rFonts w:ascii="Arial Nova" w:hAnsi="Arial Nova" w:eastAsia="Arial Nova" w:cs="Arial Nova"/>
          <w:sz w:val="22"/>
          <w:szCs w:val="22"/>
        </w:rPr>
        <w:t>Blundell 2021</w:t>
      </w:r>
      <w:r w:rsidRPr="09E68B3A" w:rsidR="00A25AAC">
        <w:rPr>
          <w:rFonts w:ascii="Arial Nova" w:hAnsi="Arial Nova" w:eastAsia="Arial Nova" w:cs="Arial Nova"/>
          <w:sz w:val="22"/>
          <w:szCs w:val="22"/>
          <w:lang w:val="en-US"/>
        </w:rPr>
        <w:t>)</w:t>
      </w:r>
      <w:r w:rsidRPr="09E68B3A" w:rsidR="00211FC3">
        <w:rPr>
          <w:rFonts w:ascii="Arial Nova" w:hAnsi="Arial Nova" w:eastAsia="Arial Nova" w:cs="Arial Nova"/>
          <w:sz w:val="22"/>
          <w:szCs w:val="22"/>
          <w:lang w:val="en-US"/>
        </w:rPr>
        <w:t xml:space="preserve">. This </w:t>
      </w:r>
      <w:r w:rsidRPr="09E68B3A" w:rsidR="00211FC3">
        <w:rPr>
          <w:rFonts w:ascii="Arial Nova" w:hAnsi="Arial Nova" w:eastAsia="Arial Nova" w:cs="Arial Nova"/>
          <w:sz w:val="22"/>
          <w:szCs w:val="22"/>
          <w:lang w:val="en-US"/>
        </w:rPr>
        <w:t xml:space="preserve">indicates</w:t>
      </w:r>
      <w:r w:rsidRPr="09E68B3A" w:rsidR="00211FC3">
        <w:rPr>
          <w:rFonts w:ascii="Arial Nova" w:hAnsi="Arial Nova" w:eastAsia="Arial Nova" w:cs="Arial Nova"/>
          <w:sz w:val="22"/>
          <w:szCs w:val="22"/>
          <w:lang w:val="en-US"/>
        </w:rPr>
        <w:t xml:space="preserve"> a need for </w:t>
      </w:r>
      <w:r w:rsidRPr="09E68B3A" w:rsidR="00061D09">
        <w:rPr>
          <w:rFonts w:ascii="Arial Nova" w:hAnsi="Arial Nova" w:eastAsia="Arial Nova" w:cs="Arial Nova"/>
          <w:sz w:val="22"/>
          <w:szCs w:val="22"/>
          <w:lang w:val="en-US"/>
        </w:rPr>
        <w:t xml:space="preserve">more specific data. </w:t>
      </w:r>
      <w:r w:rsidRPr="09E68B3A" w:rsidR="0065446D">
        <w:rPr>
          <w:rFonts w:ascii="Arial Nova" w:hAnsi="Arial Nova" w:eastAsia="Arial Nova" w:cs="Arial Nova"/>
          <w:sz w:val="22"/>
          <w:szCs w:val="22"/>
          <w:lang w:val="en-US"/>
        </w:rPr>
        <w:t xml:space="preserve">The data </w:t>
      </w:r>
      <w:r w:rsidRPr="09E68B3A" w:rsidR="0065446D">
        <w:rPr>
          <w:rFonts w:ascii="Arial Nova" w:hAnsi="Arial Nova" w:eastAsia="Arial Nova" w:cs="Arial Nova"/>
          <w:sz w:val="22"/>
          <w:szCs w:val="22"/>
          <w:lang w:val="en-US"/>
        </w:rPr>
        <w:t xml:space="preserve">provided</w:t>
      </w:r>
      <w:r w:rsidRPr="09E68B3A" w:rsidR="0065446D">
        <w:rPr>
          <w:rFonts w:ascii="Arial Nova" w:hAnsi="Arial Nova" w:eastAsia="Arial Nova" w:cs="Arial Nova"/>
          <w:sz w:val="22"/>
          <w:szCs w:val="22"/>
          <w:lang w:val="en-US"/>
        </w:rPr>
        <w:t xml:space="preserve"> should be more </w:t>
      </w:r>
      <w:r w:rsidRPr="09E68B3A" w:rsidR="0065446D">
        <w:rPr>
          <w:rFonts w:ascii="Arial Nova" w:hAnsi="Arial Nova" w:eastAsia="Arial Nova" w:cs="Arial Nova"/>
          <w:sz w:val="22"/>
          <w:szCs w:val="22"/>
          <w:lang w:val="en-US"/>
        </w:rPr>
        <w:t xml:space="preserve">specific </w:t>
      </w:r>
      <w:r w:rsidRPr="09E68B3A" w:rsidR="0016139C">
        <w:rPr>
          <w:rFonts w:ascii="Arial Nova" w:hAnsi="Arial Nova" w:eastAsia="Arial Nova" w:cs="Arial Nova"/>
          <w:sz w:val="22"/>
          <w:szCs w:val="22"/>
          <w:lang w:val="en-US"/>
        </w:rPr>
        <w:t xml:space="preserve">to help enhance gender equality. </w:t>
      </w:r>
      <w:r w:rsidRPr="09E68B3A" w:rsidR="00471AA7">
        <w:rPr>
          <w:rFonts w:ascii="Arial Nova" w:hAnsi="Arial Nova" w:eastAsia="Arial Nova" w:cs="Arial Nova"/>
          <w:sz w:val="22"/>
          <w:szCs w:val="22"/>
          <w:lang w:val="en-US"/>
        </w:rPr>
        <w:t xml:space="preserve">Another </w:t>
      </w:r>
      <w:r w:rsidRPr="09E68B3A" w:rsidR="00F2280C">
        <w:rPr>
          <w:rFonts w:ascii="Arial Nova" w:hAnsi="Arial Nova" w:eastAsia="Arial Nova" w:cs="Arial Nova"/>
          <w:sz w:val="22"/>
          <w:szCs w:val="22"/>
          <w:lang w:val="en-US"/>
        </w:rPr>
        <w:t xml:space="preserve">recommendation for gender equality is for </w:t>
      </w:r>
      <w:r w:rsidRPr="09E68B3A" w:rsidR="005F7160">
        <w:rPr>
          <w:rFonts w:ascii="Arial Nova" w:hAnsi="Arial Nova" w:eastAsia="Arial Nova" w:cs="Arial Nova"/>
          <w:sz w:val="22"/>
          <w:szCs w:val="22"/>
          <w:lang w:val="en-US"/>
        </w:rPr>
        <w:t xml:space="preserve">the government to take the situation more seriously. </w:t>
      </w:r>
      <w:r w:rsidRPr="09E68B3A" w:rsidR="005508EE">
        <w:rPr>
          <w:rFonts w:ascii="Arial Nova" w:hAnsi="Arial Nova" w:eastAsia="Arial Nova" w:cs="Arial Nova"/>
          <w:sz w:val="22"/>
          <w:szCs w:val="22"/>
        </w:rPr>
        <w:t xml:space="preserve">Blundell </w:t>
      </w:r>
      <w:r w:rsidRPr="09E68B3A" w:rsidR="005508EE">
        <w:rPr>
          <w:rFonts w:ascii="Arial Nova" w:hAnsi="Arial Nova" w:eastAsia="Arial Nova" w:cs="Arial Nova"/>
          <w:sz w:val="22"/>
          <w:szCs w:val="22"/>
          <w:lang w:val="en-US"/>
        </w:rPr>
        <w:t>(</w:t>
      </w:r>
      <w:r w:rsidRPr="09E68B3A" w:rsidR="005508EE">
        <w:rPr>
          <w:rFonts w:ascii="Arial Nova" w:hAnsi="Arial Nova" w:eastAsia="Arial Nova" w:cs="Arial Nova"/>
          <w:sz w:val="22"/>
          <w:szCs w:val="22"/>
        </w:rPr>
        <w:t>2021</w:t>
      </w:r>
      <w:r w:rsidRPr="09E68B3A" w:rsidR="005508EE">
        <w:rPr>
          <w:rFonts w:ascii="Arial Nova" w:hAnsi="Arial Nova" w:eastAsia="Arial Nova" w:cs="Arial Nova"/>
          <w:sz w:val="22"/>
          <w:szCs w:val="22"/>
          <w:lang w:val="en-US"/>
        </w:rPr>
        <w:t xml:space="preserve">) explains that </w:t>
      </w:r>
      <w:r w:rsidRPr="09E68B3A" w:rsidR="00B50652">
        <w:rPr>
          <w:rFonts w:ascii="Arial Nova" w:hAnsi="Arial Nova" w:eastAsia="Arial Nova" w:cs="Arial Nova"/>
          <w:sz w:val="22"/>
          <w:szCs w:val="22"/>
          <w:lang w:val="en-US"/>
        </w:rPr>
        <w:t xml:space="preserve">the </w:t>
      </w:r>
      <w:r w:rsidRPr="09E68B3A" w:rsidR="00CD186B">
        <w:rPr>
          <w:rFonts w:ascii="Arial Nova" w:hAnsi="Arial Nova" w:eastAsia="Arial Nova" w:cs="Arial Nova"/>
          <w:sz w:val="22"/>
          <w:szCs w:val="22"/>
          <w:lang w:val="en-US"/>
        </w:rPr>
        <w:t xml:space="preserve">government </w:t>
      </w:r>
      <w:r w:rsidRPr="09E68B3A" w:rsidR="00302EA3">
        <w:rPr>
          <w:rFonts w:ascii="Arial Nova" w:hAnsi="Arial Nova" w:eastAsia="Arial Nova" w:cs="Arial Nova"/>
          <w:sz w:val="22"/>
          <w:szCs w:val="22"/>
          <w:lang w:val="en-US"/>
        </w:rPr>
        <w:t xml:space="preserve">does not focus on </w:t>
      </w:r>
      <w:r w:rsidRPr="09E68B3A" w:rsidR="001C7C05">
        <w:rPr>
          <w:rFonts w:ascii="Arial Nova" w:hAnsi="Arial Nova" w:eastAsia="Arial Nova" w:cs="Arial Nova"/>
          <w:sz w:val="22"/>
          <w:szCs w:val="22"/>
          <w:lang w:val="en-US"/>
        </w:rPr>
        <w:t>enforcing gend</w:t>
      </w:r>
      <w:r w:rsidRPr="09E68B3A" w:rsidR="006C687D">
        <w:rPr>
          <w:rFonts w:ascii="Arial Nova" w:hAnsi="Arial Nova" w:eastAsia="Arial Nova" w:cs="Arial Nova"/>
          <w:sz w:val="22"/>
          <w:szCs w:val="22"/>
          <w:lang w:val="en-US"/>
        </w:rPr>
        <w:t xml:space="preserve">er pay policies. </w:t>
      </w:r>
      <w:r w:rsidRPr="09E68B3A" w:rsidR="00E91EBD">
        <w:rPr>
          <w:rFonts w:ascii="Arial Nova" w:hAnsi="Arial Nova" w:eastAsia="Arial Nova" w:cs="Arial Nova"/>
          <w:sz w:val="22"/>
          <w:szCs w:val="22"/>
          <w:lang w:val="en-US"/>
        </w:rPr>
        <w:t>Therefore, the</w:t>
      </w:r>
      <w:r w:rsidRPr="09E68B3A" w:rsidR="00484DC1">
        <w:rPr>
          <w:rFonts w:ascii="Arial Nova" w:hAnsi="Arial Nova" w:eastAsia="Arial Nova" w:cs="Arial Nova"/>
          <w:sz w:val="22"/>
          <w:szCs w:val="22"/>
          <w:lang w:val="en-US"/>
        </w:rPr>
        <w:t xml:space="preserve"> government should be more vigilant in </w:t>
      </w:r>
      <w:r w:rsidRPr="09E68B3A" w:rsidR="00C87B43">
        <w:rPr>
          <w:rFonts w:ascii="Arial Nova" w:hAnsi="Arial Nova" w:eastAsia="Arial Nova" w:cs="Arial Nova"/>
          <w:sz w:val="22"/>
          <w:szCs w:val="22"/>
          <w:lang w:val="en-US"/>
        </w:rPr>
        <w:t xml:space="preserve">ensuring that companies </w:t>
      </w:r>
      <w:r w:rsidRPr="09E68B3A" w:rsidR="004A72D8">
        <w:rPr>
          <w:rFonts w:ascii="Arial Nova" w:hAnsi="Arial Nova" w:eastAsia="Arial Nova" w:cs="Arial Nova"/>
          <w:sz w:val="22"/>
          <w:szCs w:val="22"/>
          <w:lang w:val="en-US"/>
        </w:rPr>
        <w:t xml:space="preserve">report </w:t>
      </w:r>
      <w:r w:rsidRPr="09E68B3A" w:rsidR="004A72D8">
        <w:rPr>
          <w:rFonts w:ascii="Arial Nova" w:hAnsi="Arial Nova" w:eastAsia="Arial Nova" w:cs="Arial Nova"/>
          <w:sz w:val="22"/>
          <w:szCs w:val="22"/>
          <w:lang w:val="en-US"/>
        </w:rPr>
        <w:t xml:space="preserve">accurate</w:t>
      </w:r>
      <w:r w:rsidRPr="09E68B3A" w:rsidR="004A72D8">
        <w:rPr>
          <w:rFonts w:ascii="Arial Nova" w:hAnsi="Arial Nova" w:eastAsia="Arial Nova" w:cs="Arial Nova"/>
          <w:sz w:val="22"/>
          <w:szCs w:val="22"/>
          <w:lang w:val="en-US"/>
        </w:rPr>
        <w:t xml:space="preserve"> gender pay data and </w:t>
      </w:r>
      <w:r w:rsidRPr="09E68B3A" w:rsidR="00084B75">
        <w:rPr>
          <w:rFonts w:ascii="Arial Nova" w:hAnsi="Arial Nova" w:eastAsia="Arial Nova" w:cs="Arial Nova"/>
          <w:sz w:val="22"/>
          <w:szCs w:val="22"/>
          <w:lang w:val="en-US"/>
        </w:rPr>
        <w:t xml:space="preserve">enforcing any necessary changes to </w:t>
      </w:r>
      <w:r w:rsidRPr="09E68B3A" w:rsidR="00372CA5">
        <w:rPr>
          <w:rFonts w:ascii="Arial Nova" w:hAnsi="Arial Nova" w:eastAsia="Arial Nova" w:cs="Arial Nova"/>
          <w:sz w:val="22"/>
          <w:szCs w:val="22"/>
          <w:lang w:val="en-US"/>
        </w:rPr>
        <w:t>eliminate</w:t>
      </w:r>
      <w:r w:rsidRPr="09E68B3A" w:rsidR="00372CA5">
        <w:rPr>
          <w:rFonts w:ascii="Arial Nova" w:hAnsi="Arial Nova" w:eastAsia="Arial Nova" w:cs="Arial Nova"/>
          <w:sz w:val="22"/>
          <w:szCs w:val="22"/>
          <w:lang w:val="en-US"/>
        </w:rPr>
        <w:t xml:space="preserve"> gender inequality.</w:t>
      </w:r>
      <w:r w:rsidRPr="09E68B3A" w:rsidR="00924482">
        <w:rPr>
          <w:rFonts w:ascii="Arial Nova" w:hAnsi="Arial Nova" w:eastAsia="Arial Nova" w:cs="Arial Nova"/>
          <w:sz w:val="22"/>
          <w:szCs w:val="22"/>
          <w:lang w:val="en-US"/>
        </w:rPr>
        <w:t xml:space="preserve"> </w:t>
      </w:r>
      <w:r w:rsidRPr="09E68B3A" w:rsidR="00924482">
        <w:rPr>
          <w:rFonts w:ascii="Arial Nova" w:hAnsi="Arial Nova" w:eastAsia="Arial Nova" w:cs="Arial Nova"/>
          <w:sz w:val="22"/>
          <w:szCs w:val="22"/>
        </w:rPr>
        <w:t>Steinert</w:t>
      </w:r>
      <w:r w:rsidRPr="09E68B3A" w:rsidR="00924482">
        <w:rPr>
          <w:rFonts w:ascii="Arial Nova" w:hAnsi="Arial Nova" w:eastAsia="Arial Nova" w:cs="Arial Nova"/>
          <w:sz w:val="22"/>
          <w:szCs w:val="22"/>
          <w:lang w:val="en-US"/>
        </w:rPr>
        <w:t xml:space="preserve"> et al. (2021)</w:t>
      </w:r>
      <w:r w:rsidRPr="09E68B3A" w:rsidR="0022728A">
        <w:rPr>
          <w:rFonts w:ascii="Arial Nova" w:hAnsi="Arial Nova" w:eastAsia="Arial Nova" w:cs="Arial Nova"/>
          <w:sz w:val="22"/>
          <w:szCs w:val="22"/>
          <w:lang w:val="en-US"/>
        </w:rPr>
        <w:t xml:space="preserve"> also assert that </w:t>
      </w:r>
      <w:r w:rsidRPr="09E68B3A" w:rsidR="0081008A">
        <w:rPr>
          <w:rFonts w:ascii="Arial Nova" w:hAnsi="Arial Nova" w:eastAsia="Arial Nova" w:cs="Arial Nova"/>
          <w:sz w:val="22"/>
          <w:szCs w:val="22"/>
          <w:lang w:val="en-US"/>
        </w:rPr>
        <w:t xml:space="preserve">economic empowerment interventions </w:t>
      </w:r>
      <w:r w:rsidRPr="09E68B3A" w:rsidR="0082060C">
        <w:rPr>
          <w:rFonts w:ascii="Arial Nova" w:hAnsi="Arial Nova" w:eastAsia="Arial Nova" w:cs="Arial Nova"/>
          <w:sz w:val="22"/>
          <w:szCs w:val="22"/>
          <w:lang w:val="en-US"/>
        </w:rPr>
        <w:t>show great promise in promoting girls and women's</w:t>
      </w:r>
      <w:r w:rsidRPr="09E68B3A" w:rsidR="00340B2E">
        <w:rPr>
          <w:rFonts w:ascii="Arial Nova" w:hAnsi="Arial Nova" w:eastAsia="Arial Nova" w:cs="Arial Nova"/>
          <w:sz w:val="22"/>
          <w:szCs w:val="22"/>
          <w:lang w:val="en-US"/>
        </w:rPr>
        <w:t xml:space="preserve"> economic and educational opportunities</w:t>
      </w:r>
      <w:r w:rsidRPr="09E68B3A" w:rsidR="00761C1C">
        <w:rPr>
          <w:rFonts w:ascii="Arial Nova" w:hAnsi="Arial Nova" w:eastAsia="Arial Nova" w:cs="Arial Nova"/>
          <w:sz w:val="22"/>
          <w:szCs w:val="22"/>
          <w:lang w:val="en-US"/>
        </w:rPr>
        <w:t xml:space="preserve"> and gender equality.</w:t>
      </w:r>
    </w:p>
    <w:p w:rsidRPr="00E97356" w:rsidR="00094C0B" w:rsidP="09E68B3A" w:rsidRDefault="00505CFC" w14:paraId="502E66EF" w14:textId="79884582" w14:noSpellErr="1">
      <w:pPr>
        <w:pStyle w:val="Heading1"/>
        <w:spacing w:line="360" w:lineRule="auto"/>
        <w:rPr>
          <w:rFonts w:ascii="Arial Nova" w:hAnsi="Arial Nova" w:eastAsia="Arial Nova" w:cs="Arial Nova"/>
          <w:b w:val="1"/>
          <w:bCs w:val="1"/>
          <w:sz w:val="22"/>
          <w:szCs w:val="22"/>
        </w:rPr>
      </w:pPr>
      <w:bookmarkStart w:name="_Toc1088500077" w:id="1171278897"/>
      <w:r w:rsidRPr="09E68B3A" w:rsidR="09E68B3A">
        <w:rPr>
          <w:rFonts w:ascii="Arial Nova" w:hAnsi="Arial Nova" w:eastAsia="Arial Nova" w:cs="Arial Nova"/>
          <w:b w:val="1"/>
          <w:bCs w:val="1"/>
          <w:sz w:val="22"/>
          <w:szCs w:val="22"/>
        </w:rPr>
        <w:t>Conclusion</w:t>
      </w:r>
      <w:bookmarkEnd w:id="1171278897"/>
    </w:p>
    <w:p w:rsidRPr="00E97356" w:rsidR="00997263" w:rsidP="09E68B3A" w:rsidRDefault="00505CFC" w14:paraId="59368395" w14:textId="0052C76E">
      <w:pPr>
        <w:spacing w:after="0" w:line="360" w:lineRule="auto"/>
        <w:jc w:val="both"/>
        <w:rPr>
          <w:rFonts w:ascii="Arial Nova" w:hAnsi="Arial Nova" w:eastAsia="Arial Nova" w:cs="Arial Nova"/>
          <w:sz w:val="22"/>
          <w:szCs w:val="22"/>
          <w:lang w:val="en-US"/>
        </w:rPr>
      </w:pPr>
      <w:r w:rsidRPr="00E97356">
        <w:rPr>
          <w:rFonts w:ascii="Times New Roman" w:hAnsi="Times New Roman" w:cs="Times New Roman"/>
          <w:sz w:val="24"/>
          <w:szCs w:val="24"/>
          <w:lang w:val="en-US"/>
        </w:rPr>
        <w:tab/>
      </w:r>
      <w:r w:rsidRPr="09E68B3A" w:rsidR="000C677F">
        <w:rPr>
          <w:rFonts w:ascii="Arial Nova" w:hAnsi="Arial Nova" w:eastAsia="Arial Nova" w:cs="Arial Nova"/>
          <w:sz w:val="22"/>
          <w:szCs w:val="22"/>
          <w:lang w:val="en-US"/>
        </w:rPr>
        <w:t xml:space="preserve">In conclusion, </w:t>
      </w:r>
      <w:r w:rsidRPr="09E68B3A" w:rsidR="00F33A5D">
        <w:rPr>
          <w:rFonts w:ascii="Arial Nova" w:hAnsi="Arial Nova" w:eastAsia="Arial Nova" w:cs="Arial Nova"/>
          <w:sz w:val="22"/>
          <w:szCs w:val="22"/>
          <w:lang w:val="en-US"/>
        </w:rPr>
        <w:t xml:space="preserve">the United Kingdom </w:t>
      </w:r>
      <w:r w:rsidRPr="09E68B3A" w:rsidR="00E06052">
        <w:rPr>
          <w:rFonts w:ascii="Arial Nova" w:hAnsi="Arial Nova" w:eastAsia="Arial Nova" w:cs="Arial Nova"/>
          <w:sz w:val="22"/>
          <w:szCs w:val="22"/>
          <w:lang w:val="en-US"/>
        </w:rPr>
        <w:t xml:space="preserve">has made </w:t>
      </w:r>
      <w:r w:rsidRPr="09E68B3A" w:rsidR="00E95687">
        <w:rPr>
          <w:rFonts w:ascii="Arial Nova" w:hAnsi="Arial Nova" w:eastAsia="Arial Nova" w:cs="Arial Nova"/>
          <w:sz w:val="22"/>
          <w:szCs w:val="22"/>
          <w:lang w:val="en-US"/>
        </w:rPr>
        <w:t>reasonable progress in</w:t>
      </w:r>
      <w:r w:rsidRPr="09E68B3A" w:rsidR="00511B79">
        <w:rPr>
          <w:rFonts w:ascii="Arial Nova" w:hAnsi="Arial Nova" w:eastAsia="Arial Nova" w:cs="Arial Nova"/>
          <w:sz w:val="22"/>
          <w:szCs w:val="22"/>
          <w:lang w:val="en-US"/>
        </w:rPr>
        <w:t xml:space="preserve"> </w:t>
      </w:r>
      <w:r w:rsidRPr="09E68B3A" w:rsidR="003878E1">
        <w:rPr>
          <w:rFonts w:ascii="Arial Nova" w:hAnsi="Arial Nova" w:eastAsia="Arial Nova" w:cs="Arial Nova"/>
          <w:sz w:val="22"/>
          <w:szCs w:val="22"/>
          <w:lang w:val="en-US"/>
        </w:rPr>
        <w:t xml:space="preserve">implementing initiatives that </w:t>
      </w:r>
      <w:r w:rsidRPr="09E68B3A" w:rsidR="00F263D5">
        <w:rPr>
          <w:rFonts w:ascii="Arial Nova" w:hAnsi="Arial Nova" w:eastAsia="Arial Nova" w:cs="Arial Nova"/>
          <w:sz w:val="22"/>
          <w:szCs w:val="22"/>
          <w:lang w:val="en-US"/>
        </w:rPr>
        <w:t xml:space="preserve">align with the </w:t>
      </w:r>
      <w:r w:rsidRPr="09E68B3A" w:rsidR="00287AB2">
        <w:rPr>
          <w:rFonts w:ascii="Arial Nova" w:hAnsi="Arial Nova" w:eastAsia="Arial Nova" w:cs="Arial Nova"/>
          <w:sz w:val="22"/>
          <w:szCs w:val="22"/>
          <w:lang w:val="en-US"/>
        </w:rPr>
        <w:t>SDGs</w:t>
      </w:r>
      <w:r w:rsidRPr="09E68B3A" w:rsidR="00F263D5">
        <w:rPr>
          <w:rFonts w:ascii="Arial Nova" w:hAnsi="Arial Nova" w:eastAsia="Arial Nova" w:cs="Arial Nova"/>
          <w:sz w:val="22"/>
          <w:szCs w:val="22"/>
          <w:lang w:val="en-US"/>
        </w:rPr>
        <w:t>.</w:t>
      </w:r>
      <w:r w:rsidRPr="09E68B3A" w:rsidR="0082062F">
        <w:rPr>
          <w:rFonts w:ascii="Arial Nova" w:hAnsi="Arial Nova" w:eastAsia="Arial Nova" w:cs="Arial Nova"/>
          <w:sz w:val="22"/>
          <w:szCs w:val="22"/>
          <w:lang w:val="en-US"/>
        </w:rPr>
        <w:t xml:space="preserve"> </w:t>
      </w:r>
      <w:r w:rsidRPr="09E68B3A" w:rsidR="00193BB1">
        <w:rPr>
          <w:rFonts w:ascii="Arial Nova" w:hAnsi="Arial Nova" w:eastAsia="Arial Nova" w:cs="Arial Nova"/>
          <w:sz w:val="22"/>
          <w:szCs w:val="22"/>
          <w:lang w:val="en-US"/>
        </w:rPr>
        <w:t xml:space="preserve">For instance, under the No Poverty </w:t>
      </w:r>
      <w:r w:rsidRPr="09E68B3A" w:rsidR="00AF5168">
        <w:rPr>
          <w:rFonts w:ascii="Arial Nova" w:hAnsi="Arial Nova" w:eastAsia="Arial Nova" w:cs="Arial Nova"/>
          <w:sz w:val="22"/>
          <w:szCs w:val="22"/>
          <w:lang w:val="en-US"/>
        </w:rPr>
        <w:t xml:space="preserve">SDG, </w:t>
      </w:r>
      <w:r w:rsidRPr="09E68B3A" w:rsidR="0005551E">
        <w:rPr>
          <w:rFonts w:ascii="Arial Nova" w:hAnsi="Arial Nova" w:eastAsia="Arial Nova" w:cs="Arial Nova"/>
          <w:sz w:val="22"/>
          <w:szCs w:val="22"/>
          <w:lang w:val="en-US"/>
        </w:rPr>
        <w:t xml:space="preserve">the UK has implemented </w:t>
      </w:r>
      <w:r w:rsidRPr="09E68B3A" w:rsidR="00311B64">
        <w:rPr>
          <w:rFonts w:ascii="Arial Nova" w:hAnsi="Arial Nova" w:eastAsia="Arial Nova" w:cs="Arial Nova"/>
          <w:sz w:val="22"/>
          <w:szCs w:val="22"/>
          <w:lang w:val="en-US"/>
        </w:rPr>
        <w:t>universal credit, national minimum wage (NMW), and national living wage (NLW) rates</w:t>
      </w:r>
      <w:r w:rsidRPr="09E68B3A" w:rsidR="00150ADB">
        <w:rPr>
          <w:rFonts w:ascii="Arial Nova" w:hAnsi="Arial Nova" w:eastAsia="Arial Nova" w:cs="Arial Nova"/>
          <w:sz w:val="22"/>
          <w:szCs w:val="22"/>
          <w:lang w:val="en-US"/>
        </w:rPr>
        <w:t xml:space="preserve">. </w:t>
      </w:r>
      <w:r w:rsidRPr="09E68B3A" w:rsidR="00396777">
        <w:rPr>
          <w:rFonts w:ascii="Arial Nova" w:hAnsi="Arial Nova" w:eastAsia="Arial Nova" w:cs="Arial Nova"/>
          <w:sz w:val="22"/>
          <w:szCs w:val="22"/>
          <w:lang w:val="en-US"/>
        </w:rPr>
        <w:t xml:space="preserve">Under the gender equality SDG, the UK has </w:t>
      </w:r>
      <w:r w:rsidRPr="09E68B3A" w:rsidR="00C37086">
        <w:rPr>
          <w:rFonts w:ascii="Arial Nova" w:hAnsi="Arial Nova" w:eastAsia="Arial Nova" w:cs="Arial Nova"/>
          <w:sz w:val="22"/>
          <w:szCs w:val="22"/>
          <w:lang w:val="en-US"/>
        </w:rPr>
        <w:t>implemented initiatives such as</w:t>
      </w:r>
      <w:r w:rsidRPr="09E68B3A" w:rsidR="00070367">
        <w:rPr>
          <w:rFonts w:ascii="Arial Nova" w:hAnsi="Arial Nova" w:eastAsia="Arial Nova" w:cs="Arial Nova"/>
          <w:sz w:val="22"/>
          <w:szCs w:val="22"/>
          <w:lang w:val="en-US"/>
        </w:rPr>
        <w:t xml:space="preserve"> gender pay gap reporting and VAWG. While these initiatives are excellent in pursuing </w:t>
      </w:r>
      <w:r w:rsidRPr="09E68B3A" w:rsidR="00375C2B">
        <w:rPr>
          <w:rFonts w:ascii="Arial Nova" w:hAnsi="Arial Nova" w:eastAsia="Arial Nova" w:cs="Arial Nova"/>
          <w:sz w:val="22"/>
          <w:szCs w:val="22"/>
          <w:lang w:val="en-US"/>
        </w:rPr>
        <w:t>the SDGs,</w:t>
      </w:r>
      <w:r w:rsidRPr="09E68B3A" w:rsidR="00A815B5">
        <w:rPr>
          <w:rFonts w:ascii="Arial Nova" w:hAnsi="Arial Nova" w:eastAsia="Arial Nova" w:cs="Arial Nova"/>
          <w:sz w:val="22"/>
          <w:szCs w:val="22"/>
          <w:lang w:val="en-US"/>
        </w:rPr>
        <w:t xml:space="preserve"> more efforts are needed </w:t>
      </w:r>
      <w:r w:rsidRPr="09E68B3A" w:rsidR="00E72C03">
        <w:rPr>
          <w:rFonts w:ascii="Arial Nova" w:hAnsi="Arial Nova" w:eastAsia="Arial Nova" w:cs="Arial Nova"/>
          <w:sz w:val="22"/>
          <w:szCs w:val="22"/>
          <w:lang w:val="en-US"/>
        </w:rPr>
        <w:t xml:space="preserve">to </w:t>
      </w:r>
      <w:r w:rsidRPr="09E68B3A" w:rsidR="004B022A">
        <w:rPr>
          <w:rFonts w:ascii="Arial Nova" w:hAnsi="Arial Nova" w:eastAsia="Arial Nova" w:cs="Arial Nova"/>
          <w:sz w:val="22"/>
          <w:szCs w:val="22"/>
          <w:lang w:val="en-US"/>
        </w:rPr>
        <w:t xml:space="preserve">meet the goals. For instance, in the no-poverty goal, </w:t>
      </w:r>
      <w:r w:rsidRPr="09E68B3A" w:rsidR="00DF2410">
        <w:rPr>
          <w:rFonts w:ascii="Arial Nova" w:hAnsi="Arial Nova" w:eastAsia="Arial Nova" w:cs="Arial Nova"/>
          <w:sz w:val="22"/>
          <w:szCs w:val="22"/>
          <w:lang w:val="en-US"/>
        </w:rPr>
        <w:t xml:space="preserve">a </w:t>
      </w:r>
      <w:r w:rsidRPr="09E68B3A" w:rsidR="001F254E">
        <w:rPr>
          <w:rFonts w:ascii="Arial Nova" w:hAnsi="Arial Nova" w:eastAsia="Arial Nova" w:cs="Arial Nova"/>
          <w:sz w:val="22"/>
          <w:szCs w:val="22"/>
          <w:lang w:val="en-US"/>
        </w:rPr>
        <w:t xml:space="preserve">rigorous and comprehensive </w:t>
      </w:r>
      <w:r w:rsidRPr="09E68B3A" w:rsidR="001E3BFD">
        <w:rPr>
          <w:rFonts w:ascii="Arial Nova" w:hAnsi="Arial Nova" w:eastAsia="Arial Nova" w:cs="Arial Nova"/>
          <w:sz w:val="22"/>
          <w:szCs w:val="22"/>
          <w:lang w:val="en-US"/>
        </w:rPr>
        <w:t>evaluation</w:t>
      </w:r>
      <w:r w:rsidRPr="09E68B3A" w:rsidR="00DF2410">
        <w:rPr>
          <w:rFonts w:ascii="Arial Nova" w:hAnsi="Arial Nova" w:eastAsia="Arial Nova" w:cs="Arial Nova"/>
          <w:sz w:val="22"/>
          <w:szCs w:val="22"/>
          <w:lang w:val="en-US"/>
        </w:rPr>
        <w:t xml:space="preserve"> is needed</w:t>
      </w:r>
      <w:r w:rsidRPr="09E68B3A" w:rsidR="000E080C">
        <w:rPr>
          <w:rFonts w:ascii="Arial Nova" w:hAnsi="Arial Nova" w:eastAsia="Arial Nova" w:cs="Arial Nova"/>
          <w:sz w:val="22"/>
          <w:szCs w:val="22"/>
          <w:lang w:val="en-US"/>
        </w:rPr>
        <w:t xml:space="preserve"> when initiatives are implemented </w:t>
      </w:r>
      <w:r w:rsidRPr="09E68B3A" w:rsidR="00C60CAD">
        <w:rPr>
          <w:rFonts w:ascii="Arial Nova" w:hAnsi="Arial Nova" w:eastAsia="Arial Nova" w:cs="Arial Nova"/>
          <w:sz w:val="22"/>
          <w:szCs w:val="22"/>
          <w:lang w:val="en-US"/>
        </w:rPr>
        <w:t xml:space="preserve">that aim to </w:t>
      </w:r>
      <w:r w:rsidRPr="09E68B3A" w:rsidR="00C60CAD">
        <w:rPr>
          <w:rFonts w:ascii="Arial Nova" w:hAnsi="Arial Nova" w:eastAsia="Arial Nova" w:cs="Arial Nova"/>
          <w:sz w:val="22"/>
          <w:szCs w:val="22"/>
          <w:lang w:val="en-US"/>
        </w:rPr>
        <w:t xml:space="preserve">assist</w:t>
      </w:r>
      <w:r w:rsidRPr="09E68B3A" w:rsidR="00C60CAD">
        <w:rPr>
          <w:rFonts w:ascii="Arial Nova" w:hAnsi="Arial Nova" w:eastAsia="Arial Nova" w:cs="Arial Nova"/>
          <w:sz w:val="22"/>
          <w:szCs w:val="22"/>
          <w:lang w:val="en-US"/>
        </w:rPr>
        <w:t xml:space="preserve"> people since universal credit was found to have </w:t>
      </w:r>
      <w:r w:rsidRPr="09E68B3A" w:rsidR="002D5226">
        <w:rPr>
          <w:rFonts w:ascii="Arial Nova" w:hAnsi="Arial Nova" w:eastAsia="Arial Nova" w:cs="Arial Nova"/>
          <w:sz w:val="22"/>
          <w:szCs w:val="22"/>
          <w:lang w:val="en-US"/>
        </w:rPr>
        <w:t xml:space="preserve">adverse mental effects on </w:t>
      </w:r>
      <w:r w:rsidRPr="09E68B3A" w:rsidR="00F639BA">
        <w:rPr>
          <w:rFonts w:ascii="Arial Nova" w:hAnsi="Arial Nova" w:eastAsia="Arial Nova" w:cs="Arial Nova"/>
          <w:sz w:val="22"/>
          <w:szCs w:val="22"/>
          <w:lang w:val="en-US"/>
        </w:rPr>
        <w:t>the public.</w:t>
      </w:r>
      <w:r w:rsidRPr="09E68B3A" w:rsidR="00C013BD">
        <w:rPr>
          <w:rFonts w:ascii="Arial Nova" w:hAnsi="Arial Nova" w:eastAsia="Arial Nova" w:cs="Arial Nova"/>
          <w:sz w:val="22"/>
          <w:szCs w:val="22"/>
          <w:lang w:val="en-US"/>
        </w:rPr>
        <w:t xml:space="preserve"> For issues that may arise following minimum wage stipulations, </w:t>
      </w:r>
      <w:r w:rsidRPr="09E68B3A" w:rsidR="00437211">
        <w:rPr>
          <w:rFonts w:ascii="Arial Nova" w:hAnsi="Arial Nova" w:eastAsia="Arial Nova" w:cs="Arial Nova"/>
          <w:sz w:val="22"/>
          <w:szCs w:val="22"/>
          <w:lang w:val="en-US"/>
        </w:rPr>
        <w:t xml:space="preserve">it is essential to </w:t>
      </w:r>
      <w:r w:rsidRPr="09E68B3A" w:rsidR="00C013BD">
        <w:rPr>
          <w:rFonts w:ascii="Arial Nova" w:hAnsi="Arial Nova" w:eastAsia="Arial Nova" w:cs="Arial Nova"/>
          <w:sz w:val="22"/>
          <w:szCs w:val="22"/>
          <w:lang w:val="en-US"/>
        </w:rPr>
        <w:t xml:space="preserve">assess the sectoral composition of workers affected by </w:t>
      </w:r>
      <w:r w:rsidRPr="09E68B3A" w:rsidR="00C013BD">
        <w:rPr>
          <w:rFonts w:ascii="Arial Nova" w:hAnsi="Arial Nova" w:eastAsia="Arial Nova" w:cs="Arial Nova"/>
          <w:sz w:val="22"/>
          <w:szCs w:val="22"/>
          <w:lang w:val="en-US"/>
        </w:rPr>
        <w:t>various levels</w:t>
      </w:r>
      <w:r w:rsidRPr="09E68B3A" w:rsidR="00C013BD">
        <w:rPr>
          <w:rFonts w:ascii="Arial Nova" w:hAnsi="Arial Nova" w:eastAsia="Arial Nova" w:cs="Arial Nova"/>
          <w:sz w:val="22"/>
          <w:szCs w:val="22"/>
          <w:lang w:val="en-US"/>
        </w:rPr>
        <w:t xml:space="preserve"> of minimum wages.</w:t>
      </w:r>
      <w:r w:rsidRPr="09E68B3A" w:rsidR="00594065">
        <w:rPr>
          <w:rFonts w:ascii="Arial Nova" w:hAnsi="Arial Nova" w:eastAsia="Arial Nova" w:cs="Arial Nova"/>
          <w:sz w:val="22"/>
          <w:szCs w:val="22"/>
          <w:lang w:val="en-US"/>
        </w:rPr>
        <w:t xml:space="preserve"> This is because employers </w:t>
      </w:r>
      <w:r w:rsidRPr="09E68B3A" w:rsidR="00873993">
        <w:rPr>
          <w:rFonts w:ascii="Arial Nova" w:hAnsi="Arial Nova" w:eastAsia="Arial Nova" w:cs="Arial Nova"/>
          <w:sz w:val="22"/>
          <w:szCs w:val="22"/>
          <w:lang w:val="en-US"/>
        </w:rPr>
        <w:t>can fail to hire more employees if the minimum wage and labour supply are high.</w:t>
      </w:r>
      <w:r w:rsidRPr="09E68B3A" w:rsidR="00841B59">
        <w:rPr>
          <w:rFonts w:ascii="Arial Nova" w:hAnsi="Arial Nova" w:eastAsia="Arial Nova" w:cs="Arial Nova"/>
          <w:sz w:val="22"/>
          <w:szCs w:val="22"/>
          <w:lang w:val="en-US"/>
        </w:rPr>
        <w:t xml:space="preserve"> On th</w:t>
      </w:r>
      <w:r w:rsidRPr="09E68B3A" w:rsidR="006E1E24">
        <w:rPr>
          <w:rFonts w:ascii="Arial Nova" w:hAnsi="Arial Nova" w:eastAsia="Arial Nova" w:cs="Arial Nova"/>
          <w:sz w:val="22"/>
          <w:szCs w:val="22"/>
          <w:lang w:val="en-US"/>
        </w:rPr>
        <w:t>e other hand, gender</w:t>
      </w:r>
      <w:r w:rsidRPr="09E68B3A" w:rsidR="00330708">
        <w:rPr>
          <w:rFonts w:ascii="Arial Nova" w:hAnsi="Arial Nova" w:eastAsia="Arial Nova" w:cs="Arial Nova"/>
          <w:sz w:val="22"/>
          <w:szCs w:val="22"/>
          <w:lang w:val="en-US"/>
        </w:rPr>
        <w:t xml:space="preserve"> equality can be </w:t>
      </w:r>
      <w:r w:rsidRPr="09E68B3A" w:rsidR="0043437C">
        <w:rPr>
          <w:rFonts w:ascii="Arial Nova" w:hAnsi="Arial Nova" w:eastAsia="Arial Nova" w:cs="Arial Nova"/>
          <w:sz w:val="22"/>
          <w:szCs w:val="22"/>
          <w:lang w:val="en-US"/>
        </w:rPr>
        <w:t xml:space="preserve">enhanced by ensuring that the government enforces </w:t>
      </w:r>
      <w:r w:rsidRPr="09E68B3A" w:rsidR="00AD5B5E">
        <w:rPr>
          <w:rFonts w:ascii="Arial Nova" w:hAnsi="Arial Nova" w:eastAsia="Arial Nova" w:cs="Arial Nova"/>
          <w:sz w:val="22"/>
          <w:szCs w:val="22"/>
          <w:lang w:val="en-US"/>
        </w:rPr>
        <w:t xml:space="preserve">gender equality </w:t>
      </w:r>
      <w:r w:rsidRPr="09E68B3A" w:rsidR="000061EC">
        <w:rPr>
          <w:rFonts w:ascii="Arial Nova" w:hAnsi="Arial Nova" w:eastAsia="Arial Nova" w:cs="Arial Nova"/>
          <w:sz w:val="22"/>
          <w:szCs w:val="22"/>
          <w:lang w:val="en-US"/>
        </w:rPr>
        <w:t xml:space="preserve">based on </w:t>
      </w:r>
      <w:r w:rsidRPr="09E68B3A" w:rsidR="00E44F39">
        <w:rPr>
          <w:rFonts w:ascii="Arial Nova" w:hAnsi="Arial Nova" w:eastAsia="Arial Nova" w:cs="Arial Nova"/>
          <w:sz w:val="22"/>
          <w:szCs w:val="22"/>
          <w:lang w:val="en-US"/>
        </w:rPr>
        <w:t xml:space="preserve">the gender pay gap reports that companies are currently providing. </w:t>
      </w:r>
      <w:r w:rsidRPr="09E68B3A" w:rsidR="00E6559D">
        <w:rPr>
          <w:rFonts w:ascii="Arial Nova" w:hAnsi="Arial Nova" w:eastAsia="Arial Nova" w:cs="Arial Nova"/>
          <w:sz w:val="22"/>
          <w:szCs w:val="22"/>
          <w:lang w:val="en-US"/>
        </w:rPr>
        <w:t xml:space="preserve">Furthermore, the government should ensure that the </w:t>
      </w:r>
      <w:r w:rsidRPr="09E68B3A" w:rsidR="00A837C9">
        <w:rPr>
          <w:rFonts w:ascii="Arial Nova" w:hAnsi="Arial Nova" w:eastAsia="Arial Nova" w:cs="Arial Nova"/>
          <w:sz w:val="22"/>
          <w:szCs w:val="22"/>
          <w:lang w:val="en-US"/>
        </w:rPr>
        <w:t xml:space="preserve">companies </w:t>
      </w:r>
      <w:r w:rsidRPr="09E68B3A" w:rsidR="00A837C9">
        <w:rPr>
          <w:rFonts w:ascii="Arial Nova" w:hAnsi="Arial Nova" w:eastAsia="Arial Nova" w:cs="Arial Nova"/>
          <w:sz w:val="22"/>
          <w:szCs w:val="22"/>
          <w:lang w:val="en-US"/>
        </w:rPr>
        <w:t>provide</w:t>
      </w:r>
      <w:r w:rsidRPr="09E68B3A" w:rsidR="00A837C9">
        <w:rPr>
          <w:rFonts w:ascii="Arial Nova" w:hAnsi="Arial Nova" w:eastAsia="Arial Nova" w:cs="Arial Nova"/>
          <w:sz w:val="22"/>
          <w:szCs w:val="22"/>
          <w:lang w:val="en-US"/>
        </w:rPr>
        <w:t xml:space="preserve"> more specific and </w:t>
      </w:r>
      <w:r w:rsidRPr="09E68B3A" w:rsidR="00A837C9">
        <w:rPr>
          <w:rFonts w:ascii="Arial Nova" w:hAnsi="Arial Nova" w:eastAsia="Arial Nova" w:cs="Arial Nova"/>
          <w:sz w:val="22"/>
          <w:szCs w:val="22"/>
          <w:lang w:val="en-US"/>
        </w:rPr>
        <w:t>accurate</w:t>
      </w:r>
      <w:r w:rsidRPr="09E68B3A" w:rsidR="00A837C9">
        <w:rPr>
          <w:rFonts w:ascii="Arial Nova" w:hAnsi="Arial Nova" w:eastAsia="Arial Nova" w:cs="Arial Nova"/>
          <w:sz w:val="22"/>
          <w:szCs w:val="22"/>
          <w:lang w:val="en-US"/>
        </w:rPr>
        <w:t xml:space="preserve"> data.</w:t>
      </w:r>
    </w:p>
    <w:p w:rsidRPr="00E97356" w:rsidR="00CF7E1F" w:rsidP="09E68B3A" w:rsidRDefault="00505CFC" w14:paraId="028EAA1F" w14:noSpellErr="1" w14:textId="44BFB309">
      <w:pPr>
        <w:pStyle w:val="Normal"/>
        <w:spacing w:after="0" w:line="360" w:lineRule="auto"/>
        <w:jc w:val="both"/>
        <w:rPr>
          <w:rFonts w:ascii="Arial Nova" w:hAnsi="Arial Nova" w:eastAsia="Arial Nova" w:cs="Arial Nova"/>
          <w:sz w:val="22"/>
          <w:szCs w:val="22"/>
          <w:lang w:val="en-US"/>
        </w:rPr>
      </w:pPr>
    </w:p>
    <w:p w:rsidR="09E68B3A" w:rsidP="09E68B3A" w:rsidRDefault="09E68B3A" w14:paraId="277F0546" w14:textId="55A83BD9">
      <w:pPr>
        <w:pStyle w:val="Heading1"/>
        <w:spacing w:line="360" w:lineRule="auto"/>
        <w:rPr>
          <w:rFonts w:ascii="Arial Nova" w:hAnsi="Arial Nova" w:eastAsia="Arial Nova" w:cs="Arial Nova"/>
          <w:b w:val="1"/>
          <w:bCs w:val="1"/>
          <w:sz w:val="22"/>
          <w:szCs w:val="22"/>
        </w:rPr>
      </w:pPr>
    </w:p>
    <w:p w:rsidR="09E68B3A" w:rsidP="09E68B3A" w:rsidRDefault="09E68B3A" w14:paraId="4DF093B2" w14:textId="1AB33A7F">
      <w:pPr>
        <w:pStyle w:val="Heading1"/>
        <w:spacing w:line="360" w:lineRule="auto"/>
        <w:rPr>
          <w:rFonts w:ascii="Arial Nova" w:hAnsi="Arial Nova" w:eastAsia="Arial Nova" w:cs="Arial Nova"/>
          <w:b w:val="1"/>
          <w:bCs w:val="1"/>
          <w:sz w:val="22"/>
          <w:szCs w:val="22"/>
        </w:rPr>
      </w:pPr>
    </w:p>
    <w:p w:rsidR="09E68B3A" w:rsidP="09E68B3A" w:rsidRDefault="09E68B3A" w14:paraId="2977BF82" w14:textId="2624D336">
      <w:pPr>
        <w:pStyle w:val="Heading1"/>
        <w:spacing w:line="360" w:lineRule="auto"/>
        <w:rPr>
          <w:rFonts w:ascii="Arial Nova" w:hAnsi="Arial Nova" w:eastAsia="Arial Nova" w:cs="Arial Nova"/>
          <w:b w:val="1"/>
          <w:bCs w:val="1"/>
          <w:sz w:val="22"/>
          <w:szCs w:val="22"/>
        </w:rPr>
      </w:pPr>
    </w:p>
    <w:p w:rsidR="09E68B3A" w:rsidP="09E68B3A" w:rsidRDefault="09E68B3A" w14:paraId="5813674B" w14:textId="76642B53">
      <w:pPr>
        <w:pStyle w:val="Heading1"/>
        <w:spacing w:line="360" w:lineRule="auto"/>
        <w:rPr>
          <w:rFonts w:ascii="Arial Nova" w:hAnsi="Arial Nova" w:eastAsia="Arial Nova" w:cs="Arial Nova"/>
          <w:b w:val="1"/>
          <w:bCs w:val="1"/>
          <w:sz w:val="22"/>
          <w:szCs w:val="22"/>
        </w:rPr>
      </w:pPr>
    </w:p>
    <w:p w:rsidR="09E68B3A" w:rsidP="09E68B3A" w:rsidRDefault="09E68B3A" w14:paraId="62A4844D" w14:textId="6A2241D0">
      <w:pPr>
        <w:pStyle w:val="Heading1"/>
        <w:spacing w:line="360" w:lineRule="auto"/>
        <w:rPr>
          <w:rFonts w:ascii="Arial Nova" w:hAnsi="Arial Nova" w:eastAsia="Arial Nova" w:cs="Arial Nova"/>
          <w:b w:val="1"/>
          <w:bCs w:val="1"/>
          <w:sz w:val="22"/>
          <w:szCs w:val="22"/>
        </w:rPr>
      </w:pPr>
    </w:p>
    <w:p w:rsidR="09E68B3A" w:rsidP="09E68B3A" w:rsidRDefault="09E68B3A" w14:paraId="2B2BC30B" w14:textId="6B16527D">
      <w:pPr>
        <w:pStyle w:val="Heading1"/>
        <w:spacing w:line="360" w:lineRule="auto"/>
        <w:rPr>
          <w:rFonts w:ascii="Arial Nova" w:hAnsi="Arial Nova" w:eastAsia="Arial Nova" w:cs="Arial Nova"/>
          <w:b w:val="1"/>
          <w:bCs w:val="1"/>
          <w:sz w:val="22"/>
          <w:szCs w:val="22"/>
        </w:rPr>
      </w:pPr>
    </w:p>
    <w:p w:rsidR="09E68B3A" w:rsidP="09E68B3A" w:rsidRDefault="09E68B3A" w14:paraId="36BB24A0" w14:textId="24276055">
      <w:pPr>
        <w:pStyle w:val="Heading1"/>
        <w:spacing w:line="360" w:lineRule="auto"/>
        <w:rPr>
          <w:rFonts w:ascii="Arial Nova" w:hAnsi="Arial Nova" w:eastAsia="Arial Nova" w:cs="Arial Nova"/>
          <w:b w:val="1"/>
          <w:bCs w:val="1"/>
          <w:sz w:val="22"/>
          <w:szCs w:val="22"/>
        </w:rPr>
      </w:pPr>
    </w:p>
    <w:p w:rsidRPr="00E97356" w:rsidR="00CF7E1F" w:rsidP="09E68B3A" w:rsidRDefault="00505CFC" w14:paraId="303C48A1" w14:textId="0F524940" w14:noSpellErr="1">
      <w:pPr>
        <w:pStyle w:val="Heading1"/>
        <w:spacing w:line="360" w:lineRule="auto"/>
        <w:rPr>
          <w:rFonts w:ascii="Arial Nova" w:hAnsi="Arial Nova" w:eastAsia="Arial Nova" w:cs="Arial Nova"/>
          <w:b w:val="1"/>
          <w:bCs w:val="1"/>
          <w:sz w:val="22"/>
          <w:szCs w:val="22"/>
        </w:rPr>
      </w:pPr>
      <w:bookmarkStart w:name="_Toc1460072612" w:id="1314596281"/>
      <w:r w:rsidRPr="09E68B3A" w:rsidR="09E68B3A">
        <w:rPr>
          <w:rFonts w:ascii="Arial Nova" w:hAnsi="Arial Nova" w:eastAsia="Arial Nova" w:cs="Arial Nova"/>
          <w:b w:val="1"/>
          <w:bCs w:val="1"/>
          <w:sz w:val="22"/>
          <w:szCs w:val="22"/>
        </w:rPr>
        <w:t>References</w:t>
      </w:r>
      <w:bookmarkEnd w:id="1314596281"/>
    </w:p>
    <w:p w:rsidRPr="00E97356" w:rsidR="00B91E6A" w:rsidP="09E68B3A" w:rsidRDefault="00505CFC" w14:paraId="0C855394"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 xml:space="preserve">Alvarado, G., Fenny, A.P., Dakey, S., Mueller, J.L., O’Brien-Milne, L., Crentsil, A.O., Duvvury, N., Scriver, S. and Schwenke, C., 2018. The health-related impacts and costs of violence against women and girls on survivors, households, and communities in Ghana. </w:t>
      </w:r>
      <w:r w:rsidRPr="09E68B3A" w:rsidR="09E68B3A">
        <w:rPr>
          <w:rFonts w:ascii="Times New Roman" w:hAnsi="Times New Roman" w:cs="Times New Roman"/>
          <w:i w:val="1"/>
          <w:iCs w:val="1"/>
          <w:sz w:val="22"/>
          <w:szCs w:val="22"/>
        </w:rPr>
        <w:t>Journal of Public Health in Africa</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9</w:t>
      </w:r>
      <w:r w:rsidRPr="09E68B3A" w:rsidR="09E68B3A">
        <w:rPr>
          <w:rFonts w:ascii="Times New Roman" w:hAnsi="Times New Roman" w:cs="Times New Roman"/>
          <w:sz w:val="22"/>
          <w:szCs w:val="22"/>
        </w:rPr>
        <w:t>(2).</w:t>
      </w:r>
    </w:p>
    <w:p w:rsidRPr="00E97356" w:rsidR="00B91E6A" w:rsidP="09E68B3A" w:rsidRDefault="00505CFC" w14:paraId="71E40B9C"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Blundell, J., 2021. U</w:t>
      </w:r>
      <w:r w:rsidRPr="09E68B3A" w:rsidR="09E68B3A">
        <w:rPr>
          <w:rFonts w:ascii="Times New Roman" w:hAnsi="Times New Roman" w:cs="Times New Roman"/>
          <w:sz w:val="22"/>
          <w:szCs w:val="22"/>
        </w:rPr>
        <w:t>K</w:t>
      </w:r>
      <w:r w:rsidRPr="09E68B3A" w:rsidR="09E68B3A">
        <w:rPr>
          <w:rFonts w:ascii="Times New Roman" w:hAnsi="Times New Roman" w:cs="Times New Roman"/>
          <w:sz w:val="22"/>
          <w:szCs w:val="22"/>
        </w:rPr>
        <w:t xml:space="preserve"> gender pay gap reporting: a crude but effective policy? </w:t>
      </w:r>
      <w:r w:rsidRPr="09E68B3A" w:rsidR="09E68B3A">
        <w:rPr>
          <w:rFonts w:ascii="Times New Roman" w:hAnsi="Times New Roman" w:cs="Times New Roman"/>
          <w:i w:val="1"/>
          <w:iCs w:val="1"/>
          <w:sz w:val="22"/>
          <w:szCs w:val="22"/>
        </w:rPr>
        <w:t>LSE Business Review</w:t>
      </w:r>
      <w:r w:rsidRPr="09E68B3A" w:rsidR="09E68B3A">
        <w:rPr>
          <w:rFonts w:ascii="Times New Roman" w:hAnsi="Times New Roman" w:cs="Times New Roman"/>
          <w:sz w:val="22"/>
          <w:szCs w:val="22"/>
        </w:rPr>
        <w:t>.</w:t>
      </w:r>
    </w:p>
    <w:p w:rsidRPr="00E97356" w:rsidR="00B91E6A" w:rsidP="09E68B3A" w:rsidRDefault="00505CFC" w14:paraId="549E5E60"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Cabaj, J.L., Musto, R. and Ghali, W.A., 2019. Public health: who, what, and why?. </w:t>
      </w:r>
      <w:r w:rsidRPr="09E68B3A" w:rsidR="09E68B3A">
        <w:rPr>
          <w:rFonts w:ascii="Times New Roman" w:hAnsi="Times New Roman" w:cs="Times New Roman"/>
          <w:i w:val="1"/>
          <w:iCs w:val="1"/>
          <w:sz w:val="22"/>
          <w:szCs w:val="22"/>
        </w:rPr>
        <w:t>Canadian Journal of Public Health</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110</w:t>
      </w:r>
      <w:r w:rsidRPr="09E68B3A" w:rsidR="09E68B3A">
        <w:rPr>
          <w:rFonts w:ascii="Times New Roman" w:hAnsi="Times New Roman" w:cs="Times New Roman"/>
          <w:sz w:val="22"/>
          <w:szCs w:val="22"/>
        </w:rPr>
        <w:t>, pp.340-343.</w:t>
      </w:r>
    </w:p>
    <w:p w:rsidRPr="00E97356" w:rsidR="008549C6" w:rsidP="09E68B3A" w:rsidRDefault="00505CFC" w14:paraId="6853E774" w14:textId="5FF54EDE"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Cheetham, M., Moffatt, S., Addison, M. and Wiseman, A., 2019. Impact of Universal Credit in North East England: a qualitative study of claimants and support staff. </w:t>
      </w:r>
      <w:r w:rsidRPr="09E68B3A" w:rsidR="09E68B3A">
        <w:rPr>
          <w:rFonts w:ascii="Times New Roman" w:hAnsi="Times New Roman" w:cs="Times New Roman"/>
          <w:i w:val="1"/>
          <w:iCs w:val="1"/>
          <w:sz w:val="22"/>
          <w:szCs w:val="22"/>
        </w:rPr>
        <w:t>BMJ open</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9</w:t>
      </w:r>
      <w:r w:rsidRPr="09E68B3A" w:rsidR="09E68B3A">
        <w:rPr>
          <w:rFonts w:ascii="Times New Roman" w:hAnsi="Times New Roman" w:cs="Times New Roman"/>
          <w:sz w:val="22"/>
          <w:szCs w:val="22"/>
        </w:rPr>
        <w:t>(7), p.e029611.</w:t>
      </w:r>
    </w:p>
    <w:p w:rsidRPr="00E97356" w:rsidR="00B91E6A" w:rsidP="09E68B3A" w:rsidRDefault="00505CFC" w14:paraId="5A9768B5"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Cislaghi, B., Bhatia, A., Hallgren, E.S.T., Horanieh, N., Weber, A.M. and Darmstadt, G.L., 2022. Gender norms and gender equality in full-time employment and health: A 97-country analysis of the world values survey. </w:t>
      </w:r>
      <w:r w:rsidRPr="09E68B3A" w:rsidR="09E68B3A">
        <w:rPr>
          <w:rFonts w:ascii="Times New Roman" w:hAnsi="Times New Roman" w:cs="Times New Roman"/>
          <w:i w:val="1"/>
          <w:iCs w:val="1"/>
          <w:sz w:val="22"/>
          <w:szCs w:val="22"/>
        </w:rPr>
        <w:t>Frontiers in Psychology</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13</w:t>
      </w:r>
      <w:r w:rsidRPr="09E68B3A" w:rsidR="09E68B3A">
        <w:rPr>
          <w:rFonts w:ascii="Times New Roman" w:hAnsi="Times New Roman" w:cs="Times New Roman"/>
          <w:sz w:val="22"/>
          <w:szCs w:val="22"/>
        </w:rPr>
        <w:t>, p.689815.</w:t>
      </w:r>
    </w:p>
    <w:p w:rsidRPr="00E97356" w:rsidR="00B91E6A" w:rsidP="09E68B3A" w:rsidRDefault="00505CFC" w14:paraId="7D98CDCE" w14:textId="6F8E775C">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 xml:space="preserve">Craig, P. and Katikireddi, S.V., 2020. Early impacts of Universal Credit: the </w:t>
      </w:r>
      <w:bookmarkStart w:name="_Int_MqtaYxb4" w:id="638121946"/>
      <w:r w:rsidRPr="09E68B3A" w:rsidR="09E68B3A">
        <w:rPr>
          <w:rFonts w:ascii="Times New Roman" w:hAnsi="Times New Roman" w:cs="Times New Roman"/>
          <w:sz w:val="22"/>
          <w:szCs w:val="22"/>
        </w:rPr>
        <w:t>tip of the iceberg</w:t>
      </w:r>
      <w:bookmarkEnd w:id="638121946"/>
      <w:r w:rsidRPr="09E68B3A" w:rsidR="09E68B3A">
        <w:rPr>
          <w:rFonts w:ascii="Times New Roman" w:hAnsi="Times New Roman" w:cs="Times New Roman"/>
          <w:sz w:val="22"/>
          <w:szCs w:val="22"/>
        </w:rPr>
        <w:t xml:space="preserve">? </w:t>
      </w:r>
      <w:r w:rsidRPr="09E68B3A" w:rsidR="09E68B3A">
        <w:rPr>
          <w:rFonts w:ascii="Times New Roman" w:hAnsi="Times New Roman" w:cs="Times New Roman"/>
          <w:i w:val="1"/>
          <w:iCs w:val="1"/>
          <w:sz w:val="22"/>
          <w:szCs w:val="22"/>
        </w:rPr>
        <w:t>The Lancet Public Health</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5</w:t>
      </w:r>
      <w:r w:rsidRPr="09E68B3A" w:rsidR="09E68B3A">
        <w:rPr>
          <w:rFonts w:ascii="Times New Roman" w:hAnsi="Times New Roman" w:cs="Times New Roman"/>
          <w:sz w:val="22"/>
          <w:szCs w:val="22"/>
        </w:rPr>
        <w:t xml:space="preserve">(3), </w:t>
      </w:r>
      <w:r w:rsidRPr="09E68B3A" w:rsidR="09E68B3A">
        <w:rPr>
          <w:rFonts w:ascii="Times New Roman" w:hAnsi="Times New Roman" w:cs="Times New Roman"/>
          <w:sz w:val="22"/>
          <w:szCs w:val="22"/>
        </w:rPr>
        <w:t>pp. e</w:t>
      </w:r>
      <w:r w:rsidRPr="09E68B3A" w:rsidR="09E68B3A">
        <w:rPr>
          <w:rFonts w:ascii="Times New Roman" w:hAnsi="Times New Roman" w:cs="Times New Roman"/>
          <w:sz w:val="22"/>
          <w:szCs w:val="22"/>
        </w:rPr>
        <w:t>131-e132.</w:t>
      </w:r>
    </w:p>
    <w:p w:rsidRPr="00E97356" w:rsidR="00B91E6A" w:rsidP="09E68B3A" w:rsidRDefault="00505CFC" w14:paraId="6A1C40CF"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 xml:space="preserve">Dube, A., 2019. </w:t>
      </w:r>
      <w:r w:rsidRPr="09E68B3A" w:rsidR="09E68B3A">
        <w:rPr>
          <w:rFonts w:ascii="Times New Roman" w:hAnsi="Times New Roman" w:cs="Times New Roman"/>
          <w:sz w:val="22"/>
          <w:szCs w:val="22"/>
        </w:rPr>
        <w:t>Impacts</w:t>
      </w:r>
      <w:r w:rsidRPr="09E68B3A" w:rsidR="09E68B3A">
        <w:rPr>
          <w:rFonts w:ascii="Times New Roman" w:hAnsi="Times New Roman" w:cs="Times New Roman"/>
          <w:sz w:val="22"/>
          <w:szCs w:val="22"/>
        </w:rPr>
        <w:t xml:space="preserve"> of minimum wages: a review of the international evidence. </w:t>
      </w:r>
      <w:r w:rsidRPr="09E68B3A" w:rsidR="09E68B3A">
        <w:rPr>
          <w:rFonts w:ascii="Times New Roman" w:hAnsi="Times New Roman" w:cs="Times New Roman"/>
          <w:i w:val="1"/>
          <w:iCs w:val="1"/>
          <w:sz w:val="22"/>
          <w:szCs w:val="22"/>
        </w:rPr>
        <w:t>Independent Report. UK Government Publication</w:t>
      </w:r>
      <w:r w:rsidRPr="09E68B3A" w:rsidR="09E68B3A">
        <w:rPr>
          <w:rFonts w:ascii="Times New Roman" w:hAnsi="Times New Roman" w:cs="Times New Roman"/>
          <w:sz w:val="22"/>
          <w:szCs w:val="22"/>
        </w:rPr>
        <w:t>, pp.268-304.</w:t>
      </w:r>
    </w:p>
    <w:p w:rsidRPr="00E97356" w:rsidR="00B91E6A" w:rsidP="09E68B3A" w:rsidRDefault="00505CFC" w14:paraId="58EF3178" w14:textId="4081BCF3">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Jarden, A. and Roache, A., 2023. What Is Well-</w:t>
      </w:r>
      <w:r w:rsidRPr="09E68B3A" w:rsidR="09E68B3A">
        <w:rPr>
          <w:rFonts w:ascii="Times New Roman" w:hAnsi="Times New Roman" w:cs="Times New Roman"/>
          <w:sz w:val="22"/>
          <w:szCs w:val="22"/>
        </w:rPr>
        <w:t>being?</w:t>
      </w:r>
      <w:r w:rsidRPr="09E68B3A" w:rsidR="09E68B3A">
        <w:rPr>
          <w:rFonts w:ascii="Times New Roman" w:hAnsi="Times New Roman" w:cs="Times New Roman"/>
          <w:sz w:val="22"/>
          <w:szCs w:val="22"/>
        </w:rPr>
        <w:t xml:space="preserve"> </w:t>
      </w:r>
      <w:r w:rsidRPr="09E68B3A" w:rsidR="09E68B3A">
        <w:rPr>
          <w:rFonts w:ascii="Times New Roman" w:hAnsi="Times New Roman" w:cs="Times New Roman"/>
          <w:i w:val="1"/>
          <w:iCs w:val="1"/>
          <w:sz w:val="22"/>
          <w:szCs w:val="22"/>
        </w:rPr>
        <w:t>International Journal of Environmental Research and Public Health</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20</w:t>
      </w:r>
      <w:r w:rsidRPr="09E68B3A" w:rsidR="09E68B3A">
        <w:rPr>
          <w:rFonts w:ascii="Times New Roman" w:hAnsi="Times New Roman" w:cs="Times New Roman"/>
          <w:sz w:val="22"/>
          <w:szCs w:val="22"/>
        </w:rPr>
        <w:t>(6), p.5006.</w:t>
      </w:r>
    </w:p>
    <w:p w:rsidRPr="00E97356" w:rsidR="009D58D2" w:rsidP="09E68B3A" w:rsidRDefault="00505CFC" w14:paraId="1B5AA6EC" w14:textId="0B4EF353"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Kaltenborn, M., Krajewski, M. and Kuhn, H., 2020. </w:t>
      </w:r>
      <w:r w:rsidRPr="09E68B3A" w:rsidR="09E68B3A">
        <w:rPr>
          <w:rFonts w:ascii="Times New Roman" w:hAnsi="Times New Roman" w:cs="Times New Roman"/>
          <w:i w:val="1"/>
          <w:iCs w:val="1"/>
          <w:sz w:val="22"/>
          <w:szCs w:val="22"/>
        </w:rPr>
        <w:t>Sustainable development goals and human rights</w:t>
      </w:r>
      <w:r w:rsidRPr="09E68B3A" w:rsidR="09E68B3A">
        <w:rPr>
          <w:rFonts w:ascii="Times New Roman" w:hAnsi="Times New Roman" w:cs="Times New Roman"/>
          <w:sz w:val="22"/>
          <w:szCs w:val="22"/>
        </w:rPr>
        <w:t> (p. 239). Springer Nature.</w:t>
      </w:r>
    </w:p>
    <w:p w:rsidRPr="00E97356" w:rsidR="00B91E6A" w:rsidP="09E68B3A" w:rsidRDefault="00505CFC" w14:paraId="6B49B47D" w14:textId="4960A304"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 xml:space="preserve">Karvonen, S., Tokola, K. and Rimpelä, A., 2018. Well-Being and Academic Achievement: Differences Between Schools From 2002 to 2010 in the Helsinki Metropolitan Area. </w:t>
      </w:r>
      <w:r w:rsidRPr="09E68B3A" w:rsidR="09E68B3A">
        <w:rPr>
          <w:rFonts w:ascii="Times New Roman" w:hAnsi="Times New Roman" w:cs="Times New Roman"/>
          <w:i w:val="1"/>
          <w:iCs w:val="1"/>
          <w:sz w:val="22"/>
          <w:szCs w:val="22"/>
        </w:rPr>
        <w:t>Journal of School Health</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88</w:t>
      </w:r>
      <w:r w:rsidRPr="09E68B3A" w:rsidR="09E68B3A">
        <w:rPr>
          <w:rFonts w:ascii="Times New Roman" w:hAnsi="Times New Roman" w:cs="Times New Roman"/>
          <w:sz w:val="22"/>
          <w:szCs w:val="22"/>
        </w:rPr>
        <w:t>(11), pp.821-829.</w:t>
      </w:r>
    </w:p>
    <w:p w:rsidRPr="00E97356" w:rsidR="00B91E6A" w:rsidP="09E68B3A" w:rsidRDefault="00505CFC" w14:paraId="059E0ED5"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Lubowiecki-Vikuk, A., Dąbrowska, A. and Machnik, A., 2021. Responsible consumer and lifestyle: Sustainability insights. </w:t>
      </w:r>
      <w:r w:rsidRPr="09E68B3A" w:rsidR="09E68B3A">
        <w:rPr>
          <w:rFonts w:ascii="Times New Roman" w:hAnsi="Times New Roman" w:cs="Times New Roman"/>
          <w:i w:val="1"/>
          <w:iCs w:val="1"/>
          <w:sz w:val="22"/>
          <w:szCs w:val="22"/>
        </w:rPr>
        <w:t>Sustainable production and consumption</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25</w:t>
      </w:r>
      <w:r w:rsidRPr="09E68B3A" w:rsidR="09E68B3A">
        <w:rPr>
          <w:rFonts w:ascii="Times New Roman" w:hAnsi="Times New Roman" w:cs="Times New Roman"/>
          <w:sz w:val="22"/>
          <w:szCs w:val="22"/>
        </w:rPr>
        <w:t>, pp.91-101.</w:t>
      </w:r>
    </w:p>
    <w:p w:rsidRPr="00E97356" w:rsidR="00B91E6A" w:rsidP="09E68B3A" w:rsidRDefault="00505CFC" w14:paraId="1BABB8C1"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McCartney, G., Popham, F., McMaster, R. and Cumbers, A., 2019. Defining health and health inequalities. </w:t>
      </w:r>
      <w:r w:rsidRPr="09E68B3A" w:rsidR="09E68B3A">
        <w:rPr>
          <w:rFonts w:ascii="Times New Roman" w:hAnsi="Times New Roman" w:cs="Times New Roman"/>
          <w:i w:val="1"/>
          <w:iCs w:val="1"/>
          <w:sz w:val="22"/>
          <w:szCs w:val="22"/>
        </w:rPr>
        <w:t>Public health</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172</w:t>
      </w:r>
      <w:r w:rsidRPr="09E68B3A" w:rsidR="09E68B3A">
        <w:rPr>
          <w:rFonts w:ascii="Times New Roman" w:hAnsi="Times New Roman" w:cs="Times New Roman"/>
          <w:sz w:val="22"/>
          <w:szCs w:val="22"/>
        </w:rPr>
        <w:t>, pp.22-30.</w:t>
      </w:r>
    </w:p>
    <w:p w:rsidRPr="00E97356" w:rsidR="00B91E6A" w:rsidP="09E68B3A" w:rsidRDefault="00505CFC" w14:paraId="25DB8082"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Moldovan, F., Blaga, P., Moldovan, L. and Bataga, T., 2022. An innovative framework for sustainable development in healthcare: the human rights assessment. </w:t>
      </w:r>
      <w:r w:rsidRPr="09E68B3A" w:rsidR="09E68B3A">
        <w:rPr>
          <w:rFonts w:ascii="Times New Roman" w:hAnsi="Times New Roman" w:cs="Times New Roman"/>
          <w:i w:val="1"/>
          <w:iCs w:val="1"/>
          <w:sz w:val="22"/>
          <w:szCs w:val="22"/>
        </w:rPr>
        <w:t>International Journal of Environmental Research and Public Health</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19</w:t>
      </w:r>
      <w:r w:rsidRPr="09E68B3A" w:rsidR="09E68B3A">
        <w:rPr>
          <w:rFonts w:ascii="Times New Roman" w:hAnsi="Times New Roman" w:cs="Times New Roman"/>
          <w:sz w:val="22"/>
          <w:szCs w:val="22"/>
        </w:rPr>
        <w:t>(4), p.2222.</w:t>
      </w:r>
    </w:p>
    <w:p w:rsidRPr="00E97356" w:rsidR="00B73392" w:rsidP="09E68B3A" w:rsidRDefault="00505CFC" w14:paraId="2ED3148B" w14:textId="521AB9E0"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Morrissey, T.W., 2023. The minimum wage and parent time use. </w:t>
      </w:r>
      <w:r w:rsidRPr="09E68B3A" w:rsidR="09E68B3A">
        <w:rPr>
          <w:rFonts w:ascii="Times New Roman" w:hAnsi="Times New Roman" w:cs="Times New Roman"/>
          <w:i w:val="1"/>
          <w:iCs w:val="1"/>
          <w:sz w:val="22"/>
          <w:szCs w:val="22"/>
        </w:rPr>
        <w:t>Review of Economics of the Household</w:t>
      </w:r>
      <w:r w:rsidRPr="09E68B3A" w:rsidR="09E68B3A">
        <w:rPr>
          <w:rFonts w:ascii="Times New Roman" w:hAnsi="Times New Roman" w:cs="Times New Roman"/>
          <w:sz w:val="22"/>
          <w:szCs w:val="22"/>
        </w:rPr>
        <w:t>, pp.1-20.</w:t>
      </w:r>
    </w:p>
    <w:p w:rsidRPr="00E97356" w:rsidR="00B91E6A" w:rsidP="09E68B3A" w:rsidRDefault="00505CFC" w14:paraId="70DDBE23"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Renganathan, E. and Davies, P., 2023. Sustainable Development Goals and the role of and implications for primary care physicians. </w:t>
      </w:r>
      <w:r w:rsidRPr="09E68B3A" w:rsidR="09E68B3A">
        <w:rPr>
          <w:rFonts w:ascii="Times New Roman" w:hAnsi="Times New Roman" w:cs="Times New Roman"/>
          <w:i w:val="1"/>
          <w:iCs w:val="1"/>
          <w:sz w:val="22"/>
          <w:szCs w:val="22"/>
        </w:rPr>
        <w:t>Malaysian Family Physician: the Official Journal of the Academy of Family Physicians of Malaysia</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18</w:t>
      </w:r>
      <w:r w:rsidRPr="09E68B3A" w:rsidR="09E68B3A">
        <w:rPr>
          <w:rFonts w:ascii="Times New Roman" w:hAnsi="Times New Roman" w:cs="Times New Roman"/>
          <w:sz w:val="22"/>
          <w:szCs w:val="22"/>
        </w:rPr>
        <w:t>, p.54.</w:t>
      </w:r>
    </w:p>
    <w:p w:rsidRPr="00E97356" w:rsidR="00B91E6A" w:rsidP="09E68B3A" w:rsidRDefault="00505CFC" w14:paraId="05D4266D"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Salihu, H.M. and Azuine, R.E., 2020. Current and Emerging Issues in Global Health: An Introduction to Special Journal Collection. </w:t>
      </w:r>
      <w:r w:rsidRPr="09E68B3A" w:rsidR="09E68B3A">
        <w:rPr>
          <w:rFonts w:ascii="Times New Roman" w:hAnsi="Times New Roman" w:cs="Times New Roman"/>
          <w:i w:val="1"/>
          <w:iCs w:val="1"/>
          <w:sz w:val="22"/>
          <w:szCs w:val="22"/>
        </w:rPr>
        <w:t>International Journal of Maternal and Child Health and AIDS</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9</w:t>
      </w:r>
      <w:r w:rsidRPr="09E68B3A" w:rsidR="09E68B3A">
        <w:rPr>
          <w:rFonts w:ascii="Times New Roman" w:hAnsi="Times New Roman" w:cs="Times New Roman"/>
          <w:sz w:val="22"/>
          <w:szCs w:val="22"/>
        </w:rPr>
        <w:t>(1), p.1.</w:t>
      </w:r>
    </w:p>
    <w:p w:rsidRPr="00E97356" w:rsidR="00B91E6A" w:rsidP="09E68B3A" w:rsidRDefault="00505CFC" w14:paraId="36D2D1AE"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 xml:space="preserve">Shawar, Y.R. and Shiffman, J., 2020. Political challenges to prioritizing gender in global health organizations. </w:t>
      </w:r>
      <w:r w:rsidRPr="09E68B3A" w:rsidR="09E68B3A">
        <w:rPr>
          <w:rFonts w:ascii="Times New Roman" w:hAnsi="Times New Roman" w:cs="Times New Roman"/>
          <w:i w:val="1"/>
          <w:iCs w:val="1"/>
          <w:sz w:val="22"/>
          <w:szCs w:val="22"/>
        </w:rPr>
        <w:t>Journal of Global Health</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10</w:t>
      </w:r>
      <w:r w:rsidRPr="09E68B3A" w:rsidR="09E68B3A">
        <w:rPr>
          <w:rFonts w:ascii="Times New Roman" w:hAnsi="Times New Roman" w:cs="Times New Roman"/>
          <w:sz w:val="22"/>
          <w:szCs w:val="22"/>
        </w:rPr>
        <w:t>(1).</w:t>
      </w:r>
    </w:p>
    <w:p w:rsidRPr="00E97356" w:rsidR="00B91E6A" w:rsidP="09E68B3A" w:rsidRDefault="00505CFC" w14:paraId="50C2CEE3"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 xml:space="preserve">Simons, G. and Baldwin, D.S., 2021. A critical review of the definition of ‘well-being' for doctors and their patients in a post-COVID-19 era. </w:t>
      </w:r>
      <w:r w:rsidRPr="09E68B3A" w:rsidR="09E68B3A">
        <w:rPr>
          <w:rFonts w:ascii="Times New Roman" w:hAnsi="Times New Roman" w:cs="Times New Roman"/>
          <w:i w:val="1"/>
          <w:iCs w:val="1"/>
          <w:sz w:val="22"/>
          <w:szCs w:val="22"/>
        </w:rPr>
        <w:t>International Journal of Social Psychiatry</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67</w:t>
      </w:r>
      <w:r w:rsidRPr="09E68B3A" w:rsidR="09E68B3A">
        <w:rPr>
          <w:rFonts w:ascii="Times New Roman" w:hAnsi="Times New Roman" w:cs="Times New Roman"/>
          <w:sz w:val="22"/>
          <w:szCs w:val="22"/>
        </w:rPr>
        <w:t>(8), pp.984-991.</w:t>
      </w:r>
    </w:p>
    <w:p w:rsidRPr="00E97356" w:rsidR="00B91E6A" w:rsidP="09E68B3A" w:rsidRDefault="00505CFC" w14:paraId="5C87A9AA"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Steinert, J.I., Alacevich, C., Steele, B., Hennegan, J. and Yakubovich, A.R., 2021. Response strategies for promoting gender equality in public health emergencies: a rapid scoping review. </w:t>
      </w:r>
      <w:r w:rsidRPr="09E68B3A" w:rsidR="09E68B3A">
        <w:rPr>
          <w:rFonts w:ascii="Times New Roman" w:hAnsi="Times New Roman" w:cs="Times New Roman"/>
          <w:i w:val="1"/>
          <w:iCs w:val="1"/>
          <w:sz w:val="22"/>
          <w:szCs w:val="22"/>
        </w:rPr>
        <w:t>BMJ open</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11</w:t>
      </w:r>
      <w:r w:rsidRPr="09E68B3A" w:rsidR="09E68B3A">
        <w:rPr>
          <w:rFonts w:ascii="Times New Roman" w:hAnsi="Times New Roman" w:cs="Times New Roman"/>
          <w:sz w:val="22"/>
          <w:szCs w:val="22"/>
        </w:rPr>
        <w:t>(8), p.e048292.</w:t>
      </w:r>
    </w:p>
    <w:p w:rsidRPr="00E97356" w:rsidR="009210FB" w:rsidP="09E68B3A" w:rsidRDefault="00505CFC" w14:paraId="584D1E96" w14:textId="2D58C443">
      <w:pPr>
        <w:spacing w:after="0" w:line="360" w:lineRule="auto"/>
        <w:ind w:left="720" w:hanging="720"/>
        <w:rPr>
          <w:rFonts w:ascii="Times New Roman" w:hAnsi="Times New Roman" w:cs="Times New Roman"/>
          <w:sz w:val="22"/>
          <w:szCs w:val="22"/>
          <w:lang w:val="en-US"/>
        </w:rPr>
      </w:pPr>
      <w:r w:rsidRPr="09E68B3A" w:rsidR="09E68B3A">
        <w:rPr>
          <w:rFonts w:ascii="Times New Roman" w:hAnsi="Times New Roman" w:cs="Times New Roman"/>
          <w:sz w:val="22"/>
          <w:szCs w:val="22"/>
        </w:rPr>
        <w:t xml:space="preserve">Taylor, S., 2018. ‘Global health’: meaning </w:t>
      </w:r>
      <w:r w:rsidRPr="09E68B3A" w:rsidR="09E68B3A">
        <w:rPr>
          <w:rFonts w:ascii="Times New Roman" w:hAnsi="Times New Roman" w:cs="Times New Roman"/>
          <w:sz w:val="22"/>
          <w:szCs w:val="22"/>
        </w:rPr>
        <w:t>what?</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BMJ Global Health</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3</w:t>
      </w:r>
      <w:r w:rsidRPr="09E68B3A" w:rsidR="09E68B3A">
        <w:rPr>
          <w:rFonts w:ascii="Times New Roman" w:hAnsi="Times New Roman" w:cs="Times New Roman"/>
          <w:sz w:val="22"/>
          <w:szCs w:val="22"/>
        </w:rPr>
        <w:t>(2), p.e000843.</w:t>
      </w:r>
    </w:p>
    <w:p w:rsidRPr="00E97356" w:rsidR="00B91E6A" w:rsidP="09E68B3A" w:rsidRDefault="00505CFC" w14:paraId="5B84B85F" w14:textId="399B98B9">
      <w:pPr>
        <w:spacing w:after="0" w:line="360" w:lineRule="auto"/>
        <w:ind w:left="720" w:hanging="720"/>
        <w:rPr>
          <w:rFonts w:ascii="Times New Roman" w:hAnsi="Times New Roman" w:cs="Times New Roman"/>
          <w:sz w:val="22"/>
          <w:szCs w:val="22"/>
          <w:lang w:val="en-US"/>
        </w:rPr>
      </w:pPr>
      <w:r w:rsidRPr="09E68B3A" w:rsidR="09E68B3A">
        <w:rPr>
          <w:rFonts w:ascii="Times New Roman" w:hAnsi="Times New Roman" w:cs="Times New Roman"/>
          <w:sz w:val="22"/>
          <w:szCs w:val="22"/>
        </w:rPr>
        <w:t xml:space="preserve">UK Government 2022, </w:t>
      </w:r>
      <w:r w:rsidRPr="09E68B3A" w:rsidR="09E68B3A">
        <w:rPr>
          <w:rFonts w:ascii="Times New Roman" w:hAnsi="Times New Roman" w:cs="Times New Roman"/>
          <w:i w:val="1"/>
          <w:iCs w:val="1"/>
          <w:sz w:val="22"/>
          <w:szCs w:val="22"/>
        </w:rPr>
        <w:t xml:space="preserve">Violence against women and </w:t>
      </w:r>
      <w:bookmarkStart w:name="_Int_oPPkzXPI" w:id="1064613729"/>
      <w:r w:rsidRPr="09E68B3A" w:rsidR="09E68B3A">
        <w:rPr>
          <w:rFonts w:ascii="Times New Roman" w:hAnsi="Times New Roman" w:cs="Times New Roman"/>
          <w:i w:val="1"/>
          <w:iCs w:val="1"/>
          <w:sz w:val="22"/>
          <w:szCs w:val="22"/>
        </w:rPr>
        <w:t>girls</w:t>
      </w:r>
      <w:bookmarkEnd w:id="1064613729"/>
      <w:r w:rsidRPr="09E68B3A" w:rsidR="09E68B3A">
        <w:rPr>
          <w:rFonts w:ascii="Times New Roman" w:hAnsi="Times New Roman" w:cs="Times New Roman"/>
          <w:i w:val="1"/>
          <w:iCs w:val="1"/>
          <w:sz w:val="22"/>
          <w:szCs w:val="22"/>
        </w:rPr>
        <w:t xml:space="preserve"> national statement of expectations (accessible)</w:t>
      </w:r>
      <w:r w:rsidRPr="09E68B3A" w:rsidR="09E68B3A">
        <w:rPr>
          <w:rFonts w:ascii="Times New Roman" w:hAnsi="Times New Roman" w:cs="Times New Roman"/>
          <w:sz w:val="22"/>
          <w:szCs w:val="22"/>
        </w:rPr>
        <w:t xml:space="preserve">, Gov.UK, viewed 12 </w:t>
      </w:r>
      <w:r w:rsidRPr="09E68B3A" w:rsidR="09E68B3A">
        <w:rPr>
          <w:rFonts w:ascii="Times New Roman" w:hAnsi="Times New Roman" w:cs="Times New Roman"/>
          <w:sz w:val="22"/>
          <w:szCs w:val="22"/>
        </w:rPr>
        <w:t>November</w:t>
      </w:r>
      <w:r w:rsidRPr="09E68B3A" w:rsidR="09E68B3A">
        <w:rPr>
          <w:rFonts w:ascii="Times New Roman" w:hAnsi="Times New Roman" w:cs="Times New Roman"/>
          <w:sz w:val="22"/>
          <w:szCs w:val="22"/>
        </w:rPr>
        <w:t xml:space="preserve"> 2023, https://www.gov.uk/government/publications/violence-against-women-and-girls-national-statement-of-expectations-and-commissioning-toolkit/violence-against-women-and-girls-national-statement-of-expectations-accessible.</w:t>
      </w:r>
    </w:p>
    <w:p w:rsidRPr="00E97356" w:rsidR="00B91E6A" w:rsidP="09E68B3A" w:rsidRDefault="00505CFC" w14:paraId="0DA1F7A5" w14:textId="30F5A55F">
      <w:pPr>
        <w:spacing w:after="0" w:line="360" w:lineRule="auto"/>
        <w:ind w:left="720" w:hanging="720"/>
        <w:rPr>
          <w:rFonts w:ascii="Times New Roman" w:hAnsi="Times New Roman" w:cs="Times New Roman"/>
          <w:sz w:val="22"/>
          <w:szCs w:val="22"/>
          <w:lang w:val="en-US"/>
        </w:rPr>
      </w:pPr>
      <w:r w:rsidRPr="09E68B3A" w:rsidR="09E68B3A">
        <w:rPr>
          <w:rFonts w:ascii="Times New Roman" w:hAnsi="Times New Roman" w:cs="Times New Roman"/>
          <w:sz w:val="22"/>
          <w:szCs w:val="22"/>
        </w:rPr>
        <w:t xml:space="preserve">UK Government 2023, </w:t>
      </w:r>
      <w:r w:rsidRPr="09E68B3A" w:rsidR="09E68B3A">
        <w:rPr>
          <w:rFonts w:ascii="Times New Roman" w:hAnsi="Times New Roman" w:cs="Times New Roman"/>
          <w:i w:val="1"/>
          <w:iCs w:val="1"/>
          <w:sz w:val="22"/>
          <w:szCs w:val="22"/>
        </w:rPr>
        <w:t xml:space="preserve">National minimum </w:t>
      </w:r>
      <w:r w:rsidRPr="09E68B3A" w:rsidR="09E68B3A">
        <w:rPr>
          <w:rFonts w:ascii="Times New Roman" w:hAnsi="Times New Roman" w:cs="Times New Roman"/>
          <w:i w:val="1"/>
          <w:iCs w:val="1"/>
          <w:sz w:val="22"/>
          <w:szCs w:val="22"/>
        </w:rPr>
        <w:t>wage,</w:t>
      </w:r>
      <w:r w:rsidRPr="09E68B3A" w:rsidR="09E68B3A">
        <w:rPr>
          <w:rFonts w:ascii="Times New Roman" w:hAnsi="Times New Roman" w:cs="Times New Roman"/>
          <w:i w:val="1"/>
          <w:iCs w:val="1"/>
          <w:sz w:val="22"/>
          <w:szCs w:val="22"/>
        </w:rPr>
        <w:t xml:space="preserve"> and national living wage rates</w:t>
      </w:r>
      <w:r w:rsidRPr="09E68B3A" w:rsidR="09E68B3A">
        <w:rPr>
          <w:rFonts w:ascii="Times New Roman" w:hAnsi="Times New Roman" w:cs="Times New Roman"/>
          <w:sz w:val="22"/>
          <w:szCs w:val="22"/>
        </w:rPr>
        <w:t xml:space="preserve">, Gov.UK, viewed 12 November 2023, </w:t>
      </w:r>
      <w:hyperlink r:id="R306b7bb9283d4258">
        <w:r w:rsidRPr="09E68B3A" w:rsidR="09E68B3A">
          <w:rPr>
            <w:rStyle w:val="Hyperlink"/>
            <w:rFonts w:ascii="Times New Roman" w:hAnsi="Times New Roman" w:cs="Times New Roman"/>
            <w:sz w:val="22"/>
            <w:szCs w:val="22"/>
          </w:rPr>
          <w:t>https://www.gov.uk/national-minimum-wage-rates</w:t>
        </w:r>
      </w:hyperlink>
    </w:p>
    <w:p w:rsidRPr="00E97356" w:rsidR="00B91E6A" w:rsidP="09E68B3A" w:rsidRDefault="00505CFC" w14:paraId="19A63455" w14:textId="7684D9A0">
      <w:pPr>
        <w:spacing w:after="0" w:line="360" w:lineRule="auto"/>
        <w:ind w:left="720" w:hanging="720"/>
        <w:rPr>
          <w:rFonts w:ascii="Times New Roman" w:hAnsi="Times New Roman" w:cs="Times New Roman"/>
          <w:sz w:val="22"/>
          <w:szCs w:val="22"/>
          <w:lang w:val="en-US"/>
        </w:rPr>
      </w:pPr>
      <w:r w:rsidRPr="09E68B3A" w:rsidR="09E68B3A">
        <w:rPr>
          <w:rFonts w:ascii="Times New Roman" w:hAnsi="Times New Roman" w:cs="Times New Roman"/>
          <w:sz w:val="22"/>
          <w:szCs w:val="22"/>
        </w:rPr>
        <w:t xml:space="preserve">UK Government 2023b, </w:t>
      </w:r>
      <w:r w:rsidRPr="09E68B3A" w:rsidR="09E68B3A">
        <w:rPr>
          <w:rFonts w:ascii="Times New Roman" w:hAnsi="Times New Roman" w:cs="Times New Roman"/>
          <w:i w:val="1"/>
          <w:iCs w:val="1"/>
          <w:sz w:val="22"/>
          <w:szCs w:val="22"/>
        </w:rPr>
        <w:t xml:space="preserve">Gender </w:t>
      </w:r>
      <w:r w:rsidRPr="09E68B3A" w:rsidR="09E68B3A">
        <w:rPr>
          <w:rFonts w:ascii="Times New Roman" w:hAnsi="Times New Roman" w:cs="Times New Roman"/>
          <w:i w:val="1"/>
          <w:iCs w:val="1"/>
          <w:sz w:val="22"/>
          <w:szCs w:val="22"/>
        </w:rPr>
        <w:t>pays</w:t>
      </w:r>
      <w:r w:rsidRPr="09E68B3A" w:rsidR="09E68B3A">
        <w:rPr>
          <w:rFonts w:ascii="Times New Roman" w:hAnsi="Times New Roman" w:cs="Times New Roman"/>
          <w:i w:val="1"/>
          <w:iCs w:val="1"/>
          <w:sz w:val="22"/>
          <w:szCs w:val="22"/>
        </w:rPr>
        <w:t xml:space="preserve"> gap reporting: guidance for employers</w:t>
      </w:r>
      <w:r w:rsidRPr="09E68B3A" w:rsidR="09E68B3A">
        <w:rPr>
          <w:rFonts w:ascii="Times New Roman" w:hAnsi="Times New Roman" w:cs="Times New Roman"/>
          <w:sz w:val="22"/>
          <w:szCs w:val="22"/>
        </w:rPr>
        <w:t xml:space="preserve">, Gov.UK, viewed 12 November 2023, </w:t>
      </w:r>
      <w:hyperlink w:anchor=":~:text=Any%20employer%20with%20250%20or,employees%20on%20your%20snapshot%20date" r:id="Rc67b3c1179254c18">
        <w:r w:rsidRPr="09E68B3A" w:rsidR="09E68B3A">
          <w:rPr>
            <w:rStyle w:val="Hyperlink"/>
            <w:rFonts w:ascii="Times New Roman" w:hAnsi="Times New Roman" w:cs="Times New Roman"/>
            <w:sz w:val="22"/>
            <w:szCs w:val="22"/>
          </w:rPr>
          <w:t>https://www.gov.uk/government/publications/gender-pay-gap-reporting-guidance-for-employers#:~:text=Any%20employer%20with%20250%20or,employees%20on%20your%20snapshot%20date</w:t>
        </w:r>
      </w:hyperlink>
      <w:r w:rsidRPr="09E68B3A" w:rsidR="09E68B3A">
        <w:rPr>
          <w:rFonts w:ascii="Times New Roman" w:hAnsi="Times New Roman" w:cs="Times New Roman"/>
          <w:sz w:val="22"/>
          <w:szCs w:val="22"/>
        </w:rPr>
        <w:t>.</w:t>
      </w:r>
    </w:p>
    <w:p w:rsidRPr="00E97356" w:rsidR="00B91E6A" w:rsidP="09E68B3A" w:rsidRDefault="00505CFC" w14:paraId="18326DFC" w14:textId="77777777" w14:noSpellErr="1">
      <w:pPr>
        <w:spacing w:after="0" w:line="360" w:lineRule="auto"/>
        <w:ind w:left="720" w:hanging="720"/>
        <w:rPr>
          <w:rFonts w:ascii="Times New Roman" w:hAnsi="Times New Roman" w:cs="Times New Roman"/>
          <w:sz w:val="22"/>
          <w:szCs w:val="22"/>
          <w:lang w:val="en-US"/>
        </w:rPr>
      </w:pPr>
      <w:r w:rsidRPr="09E68B3A" w:rsidR="09E68B3A">
        <w:rPr>
          <w:rFonts w:ascii="Times New Roman" w:hAnsi="Times New Roman" w:cs="Times New Roman"/>
          <w:sz w:val="22"/>
          <w:szCs w:val="22"/>
        </w:rPr>
        <w:t xml:space="preserve">UK Government n.d.a, </w:t>
      </w:r>
      <w:r w:rsidRPr="09E68B3A" w:rsidR="09E68B3A">
        <w:rPr>
          <w:rFonts w:ascii="Times New Roman" w:hAnsi="Times New Roman" w:cs="Times New Roman"/>
          <w:i w:val="1"/>
          <w:iCs w:val="1"/>
          <w:sz w:val="22"/>
          <w:szCs w:val="22"/>
        </w:rPr>
        <w:t>Universal Credit</w:t>
      </w:r>
      <w:r w:rsidRPr="09E68B3A" w:rsidR="09E68B3A">
        <w:rPr>
          <w:rFonts w:ascii="Times New Roman" w:hAnsi="Times New Roman" w:cs="Times New Roman"/>
          <w:sz w:val="22"/>
          <w:szCs w:val="22"/>
        </w:rPr>
        <w:t xml:space="preserve">, Gov.UK, viewed 12 November 2023, </w:t>
      </w:r>
      <w:hyperlink r:id="R8aef13f613ed4323">
        <w:r w:rsidRPr="09E68B3A" w:rsidR="09E68B3A">
          <w:rPr>
            <w:rStyle w:val="Hyperlink"/>
            <w:rFonts w:ascii="Times New Roman" w:hAnsi="Times New Roman" w:cs="Times New Roman"/>
            <w:sz w:val="22"/>
            <w:szCs w:val="22"/>
          </w:rPr>
          <w:t>https://www.gov.uk/universal-credit.</w:t>
        </w:r>
      </w:hyperlink>
    </w:p>
    <w:p w:rsidRPr="00E97356" w:rsidR="00B91E6A" w:rsidP="09E68B3A" w:rsidRDefault="00505CFC" w14:paraId="61B20C80" w14:textId="0714727A">
      <w:pPr>
        <w:spacing w:after="0" w:line="360" w:lineRule="auto"/>
        <w:ind w:left="720" w:hanging="720"/>
        <w:rPr>
          <w:rFonts w:ascii="Times New Roman" w:hAnsi="Times New Roman" w:cs="Times New Roman"/>
          <w:sz w:val="22"/>
          <w:szCs w:val="22"/>
          <w:lang w:val="en-US"/>
        </w:rPr>
      </w:pPr>
      <w:r w:rsidRPr="09E68B3A" w:rsidR="09E68B3A">
        <w:rPr>
          <w:rFonts w:ascii="Times New Roman" w:hAnsi="Times New Roman" w:cs="Times New Roman"/>
          <w:sz w:val="22"/>
          <w:szCs w:val="22"/>
        </w:rPr>
        <w:t xml:space="preserve">United Nations 2023, </w:t>
      </w:r>
      <w:r w:rsidRPr="09E68B3A" w:rsidR="09E68B3A">
        <w:rPr>
          <w:rFonts w:ascii="Times New Roman" w:hAnsi="Times New Roman" w:cs="Times New Roman"/>
          <w:i w:val="1"/>
          <w:iCs w:val="1"/>
          <w:sz w:val="22"/>
          <w:szCs w:val="22"/>
        </w:rPr>
        <w:t>The 17 goals</w:t>
      </w:r>
      <w:r w:rsidRPr="09E68B3A" w:rsidR="09E68B3A">
        <w:rPr>
          <w:rFonts w:ascii="Times New Roman" w:hAnsi="Times New Roman" w:cs="Times New Roman"/>
          <w:sz w:val="22"/>
          <w:szCs w:val="22"/>
        </w:rPr>
        <w:t xml:space="preserve">, United Nations, viewed 12 </w:t>
      </w:r>
      <w:r w:rsidRPr="09E68B3A" w:rsidR="09E68B3A">
        <w:rPr>
          <w:rFonts w:ascii="Times New Roman" w:hAnsi="Times New Roman" w:cs="Times New Roman"/>
          <w:sz w:val="22"/>
          <w:szCs w:val="22"/>
        </w:rPr>
        <w:t>November</w:t>
      </w:r>
      <w:r w:rsidRPr="09E68B3A" w:rsidR="09E68B3A">
        <w:rPr>
          <w:rFonts w:ascii="Times New Roman" w:hAnsi="Times New Roman" w:cs="Times New Roman"/>
          <w:sz w:val="22"/>
          <w:szCs w:val="22"/>
        </w:rPr>
        <w:t xml:space="preserve"> 2023, </w:t>
      </w:r>
      <w:hyperlink r:id="R30baa91f4a7d4413">
        <w:r w:rsidRPr="09E68B3A" w:rsidR="09E68B3A">
          <w:rPr>
            <w:rStyle w:val="Hyperlink"/>
            <w:rFonts w:ascii="Times New Roman" w:hAnsi="Times New Roman" w:cs="Times New Roman"/>
            <w:sz w:val="22"/>
            <w:szCs w:val="22"/>
          </w:rPr>
          <w:t>https://sdgs.un.org/goals</w:t>
        </w:r>
      </w:hyperlink>
    </w:p>
    <w:p w:rsidRPr="00E97356" w:rsidR="00B91E6A" w:rsidP="09E68B3A" w:rsidRDefault="00505CFC" w14:paraId="06966DEF" w14:textId="77777777" w14:noSpellErr="1">
      <w:pPr>
        <w:spacing w:after="0" w:line="360" w:lineRule="auto"/>
        <w:ind w:left="720" w:hanging="720"/>
        <w:rPr>
          <w:rFonts w:ascii="Times New Roman" w:hAnsi="Times New Roman" w:cs="Times New Roman"/>
          <w:sz w:val="22"/>
          <w:szCs w:val="22"/>
          <w:lang w:val="en-US"/>
        </w:rPr>
      </w:pPr>
      <w:r w:rsidRPr="09E68B3A" w:rsidR="09E68B3A">
        <w:rPr>
          <w:rFonts w:ascii="Times New Roman" w:hAnsi="Times New Roman" w:cs="Times New Roman"/>
          <w:sz w:val="22"/>
          <w:szCs w:val="22"/>
        </w:rPr>
        <w:t xml:space="preserve">United Nations n.d., </w:t>
      </w:r>
      <w:r w:rsidRPr="09E68B3A" w:rsidR="09E68B3A">
        <w:rPr>
          <w:rFonts w:ascii="Times New Roman" w:hAnsi="Times New Roman" w:cs="Times New Roman"/>
          <w:i w:val="1"/>
          <w:iCs w:val="1"/>
          <w:sz w:val="22"/>
          <w:szCs w:val="22"/>
        </w:rPr>
        <w:t>The SDGs in action| What are the sustainable development goals?</w:t>
      </w:r>
      <w:r w:rsidRPr="09E68B3A" w:rsidR="09E68B3A">
        <w:rPr>
          <w:rFonts w:ascii="Times New Roman" w:hAnsi="Times New Roman" w:cs="Times New Roman"/>
          <w:sz w:val="22"/>
          <w:szCs w:val="22"/>
        </w:rPr>
        <w:t xml:space="preserve"> United Nations Development </w:t>
      </w:r>
      <w:bookmarkStart w:name="_Int_APArzfFc" w:id="2027412624"/>
      <w:r w:rsidRPr="09E68B3A" w:rsidR="09E68B3A">
        <w:rPr>
          <w:rFonts w:ascii="Times New Roman" w:hAnsi="Times New Roman" w:cs="Times New Roman"/>
          <w:sz w:val="22"/>
          <w:szCs w:val="22"/>
        </w:rPr>
        <w:t>Programme</w:t>
      </w:r>
      <w:bookmarkEnd w:id="2027412624"/>
      <w:r w:rsidRPr="09E68B3A" w:rsidR="09E68B3A">
        <w:rPr>
          <w:rFonts w:ascii="Times New Roman" w:hAnsi="Times New Roman" w:cs="Times New Roman"/>
          <w:sz w:val="22"/>
          <w:szCs w:val="22"/>
        </w:rPr>
        <w:t xml:space="preserve">, viewed 12 November 2023, </w:t>
      </w:r>
      <w:hyperlink r:id="Rf68d89097a5240e8">
        <w:r w:rsidRPr="09E68B3A" w:rsidR="09E68B3A">
          <w:rPr>
            <w:rStyle w:val="Hyperlink"/>
            <w:rFonts w:ascii="Times New Roman" w:hAnsi="Times New Roman" w:cs="Times New Roman"/>
            <w:sz w:val="22"/>
            <w:szCs w:val="22"/>
          </w:rPr>
          <w:t>https://www.undp.org/sustainable-development-goals</w:t>
        </w:r>
      </w:hyperlink>
    </w:p>
    <w:p w:rsidRPr="00E97356" w:rsidR="00B91E6A" w:rsidP="09E68B3A" w:rsidRDefault="00505CFC" w14:paraId="54041EB9"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Veas, C., Crispi, F. and Cuadrado, C., 2021. Association between gender inequality and population-level health outcomes: Panel data analysis of organization for Economic Co-operation and Development (OECD) countries. </w:t>
      </w:r>
      <w:r w:rsidRPr="09E68B3A" w:rsidR="09E68B3A">
        <w:rPr>
          <w:rFonts w:ascii="Times New Roman" w:hAnsi="Times New Roman" w:cs="Times New Roman"/>
          <w:i w:val="1"/>
          <w:iCs w:val="1"/>
          <w:sz w:val="22"/>
          <w:szCs w:val="22"/>
        </w:rPr>
        <w:t>EClinicalMedicine</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39</w:t>
      </w:r>
      <w:r w:rsidRPr="09E68B3A" w:rsidR="09E68B3A">
        <w:rPr>
          <w:rFonts w:ascii="Times New Roman" w:hAnsi="Times New Roman" w:cs="Times New Roman"/>
          <w:sz w:val="22"/>
          <w:szCs w:val="22"/>
        </w:rPr>
        <w:t>.</w:t>
      </w:r>
    </w:p>
    <w:p w:rsidRPr="00E97356" w:rsidR="00B91E6A" w:rsidP="09E68B3A" w:rsidRDefault="00505CFC" w14:paraId="3D1B8230" w14:textId="77777777" w14:noSpellErr="1">
      <w:pPr>
        <w:spacing w:after="0" w:line="360" w:lineRule="auto"/>
        <w:ind w:left="720" w:hanging="720"/>
        <w:rPr>
          <w:rFonts w:ascii="Times New Roman" w:hAnsi="Times New Roman" w:cs="Times New Roman"/>
          <w:sz w:val="22"/>
          <w:szCs w:val="22"/>
          <w:lang w:val="en-US"/>
        </w:rPr>
      </w:pPr>
      <w:r w:rsidRPr="09E68B3A" w:rsidR="09E68B3A">
        <w:rPr>
          <w:rFonts w:ascii="Times New Roman" w:hAnsi="Times New Roman" w:cs="Times New Roman"/>
          <w:sz w:val="22"/>
          <w:szCs w:val="22"/>
        </w:rPr>
        <w:t xml:space="preserve">World Health Organization 2023, </w:t>
      </w:r>
      <w:r w:rsidRPr="09E68B3A" w:rsidR="09E68B3A">
        <w:rPr>
          <w:rFonts w:ascii="Times New Roman" w:hAnsi="Times New Roman" w:cs="Times New Roman"/>
          <w:i w:val="1"/>
          <w:iCs w:val="1"/>
          <w:sz w:val="22"/>
          <w:szCs w:val="22"/>
        </w:rPr>
        <w:t>Sustainable development goals</w:t>
      </w:r>
      <w:r w:rsidRPr="09E68B3A" w:rsidR="09E68B3A">
        <w:rPr>
          <w:rFonts w:ascii="Times New Roman" w:hAnsi="Times New Roman" w:cs="Times New Roman"/>
          <w:sz w:val="22"/>
          <w:szCs w:val="22"/>
        </w:rPr>
        <w:t xml:space="preserve">, World Health Organization, viewed 12 November 2023, </w:t>
      </w:r>
      <w:hyperlink w:anchor=":~:text=The%20Sustainable%20Development%20Goals%20(SDGs,enjoy%20health%2C%20justice%20and%20prosperity" r:id="Rbebc94afd5fa4107">
        <w:r w:rsidRPr="09E68B3A" w:rsidR="09E68B3A">
          <w:rPr>
            <w:rStyle w:val="Hyperlink"/>
            <w:rFonts w:ascii="Times New Roman" w:hAnsi="Times New Roman" w:cs="Times New Roman"/>
            <w:sz w:val="22"/>
            <w:szCs w:val="22"/>
          </w:rPr>
          <w:t>https://www.who.int/europe/about-us/our-work/sustainable-development-goals#:~:text=The%20Sustainable%20Development%20Goals%20(SDGs,enjoy%20health%2C%20justice%20and%20prosperity</w:t>
        </w:r>
      </w:hyperlink>
      <w:r w:rsidRPr="09E68B3A" w:rsidR="09E68B3A">
        <w:rPr>
          <w:rFonts w:ascii="Times New Roman" w:hAnsi="Times New Roman" w:cs="Times New Roman"/>
          <w:sz w:val="22"/>
          <w:szCs w:val="22"/>
        </w:rPr>
        <w:t>.</w:t>
      </w:r>
    </w:p>
    <w:p w:rsidRPr="00E97356" w:rsidR="00B91E6A" w:rsidP="09E68B3A" w:rsidRDefault="00505CFC" w14:paraId="635E4340"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Wren-Lewis, S. and Alexandrova, A., 2021, December. Mental health without well-being. In </w:t>
      </w:r>
      <w:r w:rsidRPr="09E68B3A" w:rsidR="09E68B3A">
        <w:rPr>
          <w:rFonts w:ascii="Times New Roman" w:hAnsi="Times New Roman" w:cs="Times New Roman"/>
          <w:i w:val="1"/>
          <w:iCs w:val="1"/>
          <w:sz w:val="22"/>
          <w:szCs w:val="22"/>
        </w:rPr>
        <w:t>The Journal of Medicine and Philosophy: A Forum for Bioethics and Philosophy of Medicine</w:t>
      </w:r>
      <w:r w:rsidRPr="09E68B3A" w:rsidR="09E68B3A">
        <w:rPr>
          <w:rFonts w:ascii="Times New Roman" w:hAnsi="Times New Roman" w:cs="Times New Roman"/>
          <w:sz w:val="22"/>
          <w:szCs w:val="22"/>
        </w:rPr>
        <w:t> (Vol. 46, No. 6, pp. 684-703). US: Oxford University Press.</w:t>
      </w:r>
    </w:p>
    <w:p w:rsidRPr="00E97356" w:rsidR="00B91E6A" w:rsidP="09E68B3A" w:rsidRDefault="00505CFC" w14:paraId="3246E9F5" w14:textId="77777777" w14:noSpellErr="1">
      <w:pPr>
        <w:spacing w:after="0" w:line="360" w:lineRule="auto"/>
        <w:ind w:left="720" w:hanging="720"/>
        <w:rPr>
          <w:rFonts w:ascii="Times New Roman" w:hAnsi="Times New Roman" w:cs="Times New Roman"/>
          <w:sz w:val="22"/>
          <w:szCs w:val="22"/>
        </w:rPr>
      </w:pPr>
      <w:r w:rsidRPr="09E68B3A" w:rsidR="09E68B3A">
        <w:rPr>
          <w:rFonts w:ascii="Times New Roman" w:hAnsi="Times New Roman" w:cs="Times New Roman"/>
          <w:sz w:val="22"/>
          <w:szCs w:val="22"/>
        </w:rPr>
        <w:t>Wu, X., Ali, A., Zhang, T., Chen, J. and Hu, W., 2022. An empirical analysis of the impact of gender inequality and sex ratios at birth on China’s economic growth. </w:t>
      </w:r>
      <w:r w:rsidRPr="09E68B3A" w:rsidR="09E68B3A">
        <w:rPr>
          <w:rFonts w:ascii="Times New Roman" w:hAnsi="Times New Roman" w:cs="Times New Roman"/>
          <w:i w:val="1"/>
          <w:iCs w:val="1"/>
          <w:sz w:val="22"/>
          <w:szCs w:val="22"/>
        </w:rPr>
        <w:t>Frontiers in Psychology</w:t>
      </w:r>
      <w:r w:rsidRPr="09E68B3A" w:rsidR="09E68B3A">
        <w:rPr>
          <w:rFonts w:ascii="Times New Roman" w:hAnsi="Times New Roman" w:cs="Times New Roman"/>
          <w:sz w:val="22"/>
          <w:szCs w:val="22"/>
        </w:rPr>
        <w:t>, </w:t>
      </w:r>
      <w:r w:rsidRPr="09E68B3A" w:rsidR="09E68B3A">
        <w:rPr>
          <w:rFonts w:ascii="Times New Roman" w:hAnsi="Times New Roman" w:cs="Times New Roman"/>
          <w:i w:val="1"/>
          <w:iCs w:val="1"/>
          <w:sz w:val="22"/>
          <w:szCs w:val="22"/>
        </w:rPr>
        <w:t>13</w:t>
      </w:r>
      <w:r w:rsidRPr="09E68B3A" w:rsidR="09E68B3A">
        <w:rPr>
          <w:rFonts w:ascii="Times New Roman" w:hAnsi="Times New Roman" w:cs="Times New Roman"/>
          <w:sz w:val="22"/>
          <w:szCs w:val="22"/>
        </w:rPr>
        <w:t xml:space="preserve">, </w:t>
      </w:r>
      <w:r w:rsidRPr="09E68B3A" w:rsidR="09E68B3A">
        <w:rPr>
          <w:rFonts w:ascii="Times New Roman" w:hAnsi="Times New Roman" w:cs="Times New Roman"/>
          <w:sz w:val="22"/>
          <w:szCs w:val="22"/>
        </w:rPr>
        <w:t>p.1003467.</w:t>
      </w:r>
    </w:p>
    <w:sectPr w:rsidRPr="00E97356" w:rsidR="00B91E6A">
      <w:headerReference w:type="default" r:id="rId13"/>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94277" w:rsidRDefault="00494277" w14:paraId="6AFE29B9" w14:textId="77777777">
      <w:pPr>
        <w:spacing w:after="0" w:line="240" w:lineRule="auto"/>
      </w:pPr>
      <w:r>
        <w:separator/>
      </w:r>
    </w:p>
  </w:endnote>
  <w:endnote w:type="continuationSeparator" w:id="0">
    <w:p w:rsidR="00494277" w:rsidRDefault="00494277" w14:paraId="3EFAAD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94277" w:rsidRDefault="00494277" w14:paraId="0ADF0F71" w14:textId="77777777">
      <w:pPr>
        <w:spacing w:after="0" w:line="240" w:lineRule="auto"/>
      </w:pPr>
      <w:r>
        <w:separator/>
      </w:r>
    </w:p>
  </w:footnote>
  <w:footnote w:type="continuationSeparator" w:id="0">
    <w:p w:rsidR="00494277" w:rsidRDefault="00494277" w14:paraId="4112E5A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21250640"/>
      <w:docPartObj>
        <w:docPartGallery w:val="Page Numbers (Top of Page)"/>
        <w:docPartUnique/>
      </w:docPartObj>
    </w:sdtPr>
    <w:sdtEndPr>
      <w:rPr>
        <w:noProof/>
      </w:rPr>
    </w:sdtEndPr>
    <w:sdtContent>
      <w:p w:rsidRPr="001A5328" w:rsidR="001A5328" w:rsidP="001A5328" w:rsidRDefault="00505CFC" w14:paraId="44B8F8EE" w14:textId="10EF9247" w14:noSpellErr="1">
        <w:pPr>
          <w:pStyle w:val="Header"/>
          <w:jc w:val="right"/>
          <w:rPr>
            <w:rFonts w:ascii="Times New Roman" w:hAnsi="Times New Roman" w:cs="Times New Roman"/>
            <w:sz w:val="24"/>
            <w:szCs w:val="24"/>
          </w:rPr>
        </w:pPr>
        <w:r w:rsidRPr="09E68B3A" w:rsidR="09E68B3A">
          <w:rPr>
            <w:rFonts w:ascii="Times New Roman" w:hAnsi="Times New Roman" w:cs="Times New Roman"/>
            <w:sz w:val="24"/>
            <w:szCs w:val="24"/>
          </w:rPr>
          <w:t xml:space="preserve">Health and Social Care Report     </w:t>
        </w:r>
        <w:r w:rsidRPr="09E68B3A">
          <w:rPr>
            <w:rFonts w:ascii="Times New Roman" w:hAnsi="Times New Roman" w:cs="Times New Roman"/>
            <w:sz w:val="24"/>
            <w:szCs w:val="24"/>
          </w:rPr>
          <w:fldChar w:fldCharType="begin"/>
        </w:r>
        <w:r w:rsidRPr="09E68B3A">
          <w:rPr>
            <w:rFonts w:ascii="Times New Roman" w:hAnsi="Times New Roman" w:cs="Times New Roman"/>
            <w:sz w:val="24"/>
            <w:szCs w:val="24"/>
          </w:rPr>
          <w:instrText xml:space="preserve"> PAGE   \* MERGEFORMAT </w:instrText>
        </w:r>
        <w:r w:rsidRPr="09E68B3A">
          <w:rPr>
            <w:rFonts w:ascii="Times New Roman" w:hAnsi="Times New Roman" w:cs="Times New Roman"/>
            <w:sz w:val="24"/>
            <w:szCs w:val="24"/>
          </w:rPr>
          <w:fldChar w:fldCharType="separate"/>
        </w:r>
        <w:r w:rsidRPr="09E68B3A" w:rsidR="09E68B3A">
          <w:rPr>
            <w:rFonts w:ascii="Times New Roman" w:hAnsi="Times New Roman" w:cs="Times New Roman"/>
            <w:sz w:val="24"/>
            <w:szCs w:val="24"/>
          </w:rPr>
          <w:t>2</w:t>
        </w:r>
        <w:r w:rsidRPr="09E68B3A">
          <w:rPr>
            <w:rFonts w:ascii="Times New Roman" w:hAnsi="Times New Roman" w:cs="Times New Roman"/>
            <w:sz w:val="24"/>
            <w:szCs w:val="24"/>
          </w:rPr>
          <w:fldChar w:fldCharType="end"/>
        </w:r>
      </w:p>
    </w:sdtContent>
  </w:sdt>
</w:hdr>
</file>

<file path=word/intelligence2.xml><?xml version="1.0" encoding="utf-8"?>
<int2:intelligence xmlns:int2="http://schemas.microsoft.com/office/intelligence/2020/intelligence">
  <int2:observations>
    <int2:textHash int2:hashCode="oZBAJ8qN3XBjQ5" int2:id="rmK1QAhp">
      <int2:state int2:type="AugLoop_Text_Critique" int2:value="Rejected"/>
    </int2:textHash>
    <int2:bookmark int2:bookmarkName="_Int_MqtaYxb4" int2:invalidationBookmarkName="" int2:hashCode="/iIP02QwxVgP1u" int2:id="cxOER2dQ">
      <int2:state int2:type="AugLoop_Text_Critique" int2:value="Rejected"/>
    </int2:bookmark>
    <int2:bookmark int2:bookmarkName="_Int_oPPkzXPI" int2:invalidationBookmarkName="" int2:hashCode="YDSIFLSQSHWt5S" int2:id="0BATmsgt">
      <int2:state int2:type="AugLoop_Text_Critique" int2:value="Rejected"/>
    </int2:bookmark>
    <int2:bookmark int2:bookmarkName="_Int_APArzfFc" int2:invalidationBookmarkName="" int2:hashCode="hoLXPmLdMi7T8c" int2:id="G8kK3GsD">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7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328"/>
    <w:rsid w:val="000001C4"/>
    <w:rsid w:val="000026FB"/>
    <w:rsid w:val="00004780"/>
    <w:rsid w:val="00005271"/>
    <w:rsid w:val="00005A76"/>
    <w:rsid w:val="00005C27"/>
    <w:rsid w:val="00005F1E"/>
    <w:rsid w:val="000061EC"/>
    <w:rsid w:val="0000673D"/>
    <w:rsid w:val="0000682C"/>
    <w:rsid w:val="00007D49"/>
    <w:rsid w:val="000100A6"/>
    <w:rsid w:val="0001051B"/>
    <w:rsid w:val="000123F9"/>
    <w:rsid w:val="00012B57"/>
    <w:rsid w:val="00014441"/>
    <w:rsid w:val="00016C54"/>
    <w:rsid w:val="000224D3"/>
    <w:rsid w:val="00024BDF"/>
    <w:rsid w:val="00027F44"/>
    <w:rsid w:val="000315D6"/>
    <w:rsid w:val="000328B4"/>
    <w:rsid w:val="00032949"/>
    <w:rsid w:val="0003296B"/>
    <w:rsid w:val="0003599A"/>
    <w:rsid w:val="0003735B"/>
    <w:rsid w:val="00037E77"/>
    <w:rsid w:val="00040AC8"/>
    <w:rsid w:val="000410B9"/>
    <w:rsid w:val="0004186F"/>
    <w:rsid w:val="00041E04"/>
    <w:rsid w:val="00043C4B"/>
    <w:rsid w:val="00046429"/>
    <w:rsid w:val="00050000"/>
    <w:rsid w:val="00053540"/>
    <w:rsid w:val="00054DE8"/>
    <w:rsid w:val="0005551E"/>
    <w:rsid w:val="00061D09"/>
    <w:rsid w:val="00061EA6"/>
    <w:rsid w:val="00062C2E"/>
    <w:rsid w:val="000637E1"/>
    <w:rsid w:val="000640CF"/>
    <w:rsid w:val="00064C60"/>
    <w:rsid w:val="00065229"/>
    <w:rsid w:val="00065453"/>
    <w:rsid w:val="00070367"/>
    <w:rsid w:val="00081A00"/>
    <w:rsid w:val="00082CEC"/>
    <w:rsid w:val="00084B75"/>
    <w:rsid w:val="00086A89"/>
    <w:rsid w:val="00087DA2"/>
    <w:rsid w:val="0009030A"/>
    <w:rsid w:val="000910DD"/>
    <w:rsid w:val="0009351C"/>
    <w:rsid w:val="00094C0B"/>
    <w:rsid w:val="00097201"/>
    <w:rsid w:val="000A094C"/>
    <w:rsid w:val="000A0CF5"/>
    <w:rsid w:val="000A295C"/>
    <w:rsid w:val="000A575E"/>
    <w:rsid w:val="000A6990"/>
    <w:rsid w:val="000B177B"/>
    <w:rsid w:val="000B1AA4"/>
    <w:rsid w:val="000B208B"/>
    <w:rsid w:val="000B69C1"/>
    <w:rsid w:val="000B714A"/>
    <w:rsid w:val="000C1521"/>
    <w:rsid w:val="000C16B7"/>
    <w:rsid w:val="000C269D"/>
    <w:rsid w:val="000C28D5"/>
    <w:rsid w:val="000C36A6"/>
    <w:rsid w:val="000C394B"/>
    <w:rsid w:val="000C677F"/>
    <w:rsid w:val="000D1656"/>
    <w:rsid w:val="000D38C1"/>
    <w:rsid w:val="000D503F"/>
    <w:rsid w:val="000D5791"/>
    <w:rsid w:val="000E080C"/>
    <w:rsid w:val="000E0FE9"/>
    <w:rsid w:val="000E2D50"/>
    <w:rsid w:val="000E4638"/>
    <w:rsid w:val="000E4E7B"/>
    <w:rsid w:val="000E6EA2"/>
    <w:rsid w:val="000F12CF"/>
    <w:rsid w:val="000F1E7A"/>
    <w:rsid w:val="000F3192"/>
    <w:rsid w:val="000F3432"/>
    <w:rsid w:val="000F40FB"/>
    <w:rsid w:val="00100508"/>
    <w:rsid w:val="00101D71"/>
    <w:rsid w:val="00104022"/>
    <w:rsid w:val="00104F15"/>
    <w:rsid w:val="00114044"/>
    <w:rsid w:val="00115F99"/>
    <w:rsid w:val="00127136"/>
    <w:rsid w:val="00135E14"/>
    <w:rsid w:val="00136216"/>
    <w:rsid w:val="001375F1"/>
    <w:rsid w:val="001427F6"/>
    <w:rsid w:val="001433E4"/>
    <w:rsid w:val="001466C2"/>
    <w:rsid w:val="0014778E"/>
    <w:rsid w:val="00147AC8"/>
    <w:rsid w:val="00147AE8"/>
    <w:rsid w:val="00150ADB"/>
    <w:rsid w:val="001569F6"/>
    <w:rsid w:val="001573BE"/>
    <w:rsid w:val="00157DC7"/>
    <w:rsid w:val="00160420"/>
    <w:rsid w:val="0016139C"/>
    <w:rsid w:val="001629E7"/>
    <w:rsid w:val="0016338C"/>
    <w:rsid w:val="00164228"/>
    <w:rsid w:val="00165BF7"/>
    <w:rsid w:val="00167408"/>
    <w:rsid w:val="00170944"/>
    <w:rsid w:val="00171346"/>
    <w:rsid w:val="001732BB"/>
    <w:rsid w:val="001738AA"/>
    <w:rsid w:val="0017398F"/>
    <w:rsid w:val="0017417D"/>
    <w:rsid w:val="00174618"/>
    <w:rsid w:val="00174ECE"/>
    <w:rsid w:val="0017586E"/>
    <w:rsid w:val="00176B94"/>
    <w:rsid w:val="0018155B"/>
    <w:rsid w:val="00181567"/>
    <w:rsid w:val="001839E1"/>
    <w:rsid w:val="00184E20"/>
    <w:rsid w:val="00184FC8"/>
    <w:rsid w:val="001854F5"/>
    <w:rsid w:val="00185B50"/>
    <w:rsid w:val="00187926"/>
    <w:rsid w:val="00187F5D"/>
    <w:rsid w:val="0019023D"/>
    <w:rsid w:val="00192CEF"/>
    <w:rsid w:val="00193BB1"/>
    <w:rsid w:val="00196378"/>
    <w:rsid w:val="001969F6"/>
    <w:rsid w:val="00197335"/>
    <w:rsid w:val="001979B1"/>
    <w:rsid w:val="001A101E"/>
    <w:rsid w:val="001A1545"/>
    <w:rsid w:val="001A23E2"/>
    <w:rsid w:val="001A2629"/>
    <w:rsid w:val="001A3968"/>
    <w:rsid w:val="001A3E1E"/>
    <w:rsid w:val="001A5328"/>
    <w:rsid w:val="001A7209"/>
    <w:rsid w:val="001A7B66"/>
    <w:rsid w:val="001B0347"/>
    <w:rsid w:val="001B2519"/>
    <w:rsid w:val="001B481E"/>
    <w:rsid w:val="001B6731"/>
    <w:rsid w:val="001B675F"/>
    <w:rsid w:val="001B696C"/>
    <w:rsid w:val="001B7917"/>
    <w:rsid w:val="001C28BC"/>
    <w:rsid w:val="001C2E66"/>
    <w:rsid w:val="001C2F78"/>
    <w:rsid w:val="001C58C6"/>
    <w:rsid w:val="001C7C05"/>
    <w:rsid w:val="001D01D4"/>
    <w:rsid w:val="001D11D8"/>
    <w:rsid w:val="001D3DFC"/>
    <w:rsid w:val="001D5657"/>
    <w:rsid w:val="001D6E33"/>
    <w:rsid w:val="001D6EFC"/>
    <w:rsid w:val="001E1E35"/>
    <w:rsid w:val="001E2956"/>
    <w:rsid w:val="001E2DB4"/>
    <w:rsid w:val="001E3BFD"/>
    <w:rsid w:val="001E3C3F"/>
    <w:rsid w:val="001E462A"/>
    <w:rsid w:val="001E7F03"/>
    <w:rsid w:val="001F00BC"/>
    <w:rsid w:val="001F254E"/>
    <w:rsid w:val="001F42B3"/>
    <w:rsid w:val="001F599D"/>
    <w:rsid w:val="001F6D8F"/>
    <w:rsid w:val="002032F3"/>
    <w:rsid w:val="00203301"/>
    <w:rsid w:val="00204B05"/>
    <w:rsid w:val="00211FC3"/>
    <w:rsid w:val="002125BB"/>
    <w:rsid w:val="00212AF8"/>
    <w:rsid w:val="00216182"/>
    <w:rsid w:val="00221F7E"/>
    <w:rsid w:val="00225718"/>
    <w:rsid w:val="00226339"/>
    <w:rsid w:val="0022728A"/>
    <w:rsid w:val="00227EA6"/>
    <w:rsid w:val="002302C8"/>
    <w:rsid w:val="00233BB8"/>
    <w:rsid w:val="00233E6C"/>
    <w:rsid w:val="00234500"/>
    <w:rsid w:val="00234827"/>
    <w:rsid w:val="00236567"/>
    <w:rsid w:val="002368B1"/>
    <w:rsid w:val="00237C70"/>
    <w:rsid w:val="002406A8"/>
    <w:rsid w:val="00240A6E"/>
    <w:rsid w:val="00243994"/>
    <w:rsid w:val="00245FDB"/>
    <w:rsid w:val="00245FE0"/>
    <w:rsid w:val="002575C7"/>
    <w:rsid w:val="00262D38"/>
    <w:rsid w:val="00264190"/>
    <w:rsid w:val="002643B2"/>
    <w:rsid w:val="00265028"/>
    <w:rsid w:val="00266242"/>
    <w:rsid w:val="00267136"/>
    <w:rsid w:val="00267504"/>
    <w:rsid w:val="002756EE"/>
    <w:rsid w:val="0028188D"/>
    <w:rsid w:val="00281AD6"/>
    <w:rsid w:val="00281D78"/>
    <w:rsid w:val="00284792"/>
    <w:rsid w:val="00286190"/>
    <w:rsid w:val="00286F9B"/>
    <w:rsid w:val="00287AB2"/>
    <w:rsid w:val="00293F3C"/>
    <w:rsid w:val="002A023E"/>
    <w:rsid w:val="002A07C0"/>
    <w:rsid w:val="002A5E67"/>
    <w:rsid w:val="002A6023"/>
    <w:rsid w:val="002A6E75"/>
    <w:rsid w:val="002A71B5"/>
    <w:rsid w:val="002B0870"/>
    <w:rsid w:val="002B125E"/>
    <w:rsid w:val="002B2707"/>
    <w:rsid w:val="002B3F2B"/>
    <w:rsid w:val="002B7DFA"/>
    <w:rsid w:val="002C0401"/>
    <w:rsid w:val="002C1FD9"/>
    <w:rsid w:val="002C5DAE"/>
    <w:rsid w:val="002D0483"/>
    <w:rsid w:val="002D4E43"/>
    <w:rsid w:val="002D5226"/>
    <w:rsid w:val="002D72B4"/>
    <w:rsid w:val="002D7436"/>
    <w:rsid w:val="002E0032"/>
    <w:rsid w:val="002E16B9"/>
    <w:rsid w:val="002E1811"/>
    <w:rsid w:val="002E3A31"/>
    <w:rsid w:val="002E449E"/>
    <w:rsid w:val="002F3434"/>
    <w:rsid w:val="002F5002"/>
    <w:rsid w:val="002F670F"/>
    <w:rsid w:val="003000D0"/>
    <w:rsid w:val="00302217"/>
    <w:rsid w:val="00302EA3"/>
    <w:rsid w:val="00304336"/>
    <w:rsid w:val="00306379"/>
    <w:rsid w:val="00306D7C"/>
    <w:rsid w:val="00310204"/>
    <w:rsid w:val="00311B64"/>
    <w:rsid w:val="00311FF6"/>
    <w:rsid w:val="00315224"/>
    <w:rsid w:val="00316FEC"/>
    <w:rsid w:val="00324CAF"/>
    <w:rsid w:val="003266D2"/>
    <w:rsid w:val="00327987"/>
    <w:rsid w:val="00330708"/>
    <w:rsid w:val="00330E90"/>
    <w:rsid w:val="003321A9"/>
    <w:rsid w:val="00334DA7"/>
    <w:rsid w:val="00335292"/>
    <w:rsid w:val="00335B03"/>
    <w:rsid w:val="00336AE0"/>
    <w:rsid w:val="003373D2"/>
    <w:rsid w:val="0034007B"/>
    <w:rsid w:val="00340B2E"/>
    <w:rsid w:val="003469BC"/>
    <w:rsid w:val="0034780C"/>
    <w:rsid w:val="00352C50"/>
    <w:rsid w:val="003535F2"/>
    <w:rsid w:val="003556BA"/>
    <w:rsid w:val="003568F3"/>
    <w:rsid w:val="00356D41"/>
    <w:rsid w:val="003577A1"/>
    <w:rsid w:val="0036178D"/>
    <w:rsid w:val="00363D9D"/>
    <w:rsid w:val="003654B2"/>
    <w:rsid w:val="0036701D"/>
    <w:rsid w:val="0036723D"/>
    <w:rsid w:val="00372CA5"/>
    <w:rsid w:val="00372F29"/>
    <w:rsid w:val="003746CD"/>
    <w:rsid w:val="0037479C"/>
    <w:rsid w:val="00375C2B"/>
    <w:rsid w:val="00376DCE"/>
    <w:rsid w:val="003777A4"/>
    <w:rsid w:val="0038066D"/>
    <w:rsid w:val="0038254F"/>
    <w:rsid w:val="00382B5E"/>
    <w:rsid w:val="003839B5"/>
    <w:rsid w:val="00384BCB"/>
    <w:rsid w:val="0038586F"/>
    <w:rsid w:val="00386FE7"/>
    <w:rsid w:val="003878E1"/>
    <w:rsid w:val="00391430"/>
    <w:rsid w:val="003925C2"/>
    <w:rsid w:val="003933EF"/>
    <w:rsid w:val="00395A3D"/>
    <w:rsid w:val="00395BFC"/>
    <w:rsid w:val="00396777"/>
    <w:rsid w:val="003A0ACB"/>
    <w:rsid w:val="003A23FD"/>
    <w:rsid w:val="003A26F1"/>
    <w:rsid w:val="003A3062"/>
    <w:rsid w:val="003A5975"/>
    <w:rsid w:val="003A6C98"/>
    <w:rsid w:val="003B0AF2"/>
    <w:rsid w:val="003B3276"/>
    <w:rsid w:val="003B3A88"/>
    <w:rsid w:val="003B75EF"/>
    <w:rsid w:val="003B7C4B"/>
    <w:rsid w:val="003C30A7"/>
    <w:rsid w:val="003C53E7"/>
    <w:rsid w:val="003C54D6"/>
    <w:rsid w:val="003C6AAB"/>
    <w:rsid w:val="003D03EC"/>
    <w:rsid w:val="003D3E49"/>
    <w:rsid w:val="003D46A0"/>
    <w:rsid w:val="003D7D3D"/>
    <w:rsid w:val="003E0C6C"/>
    <w:rsid w:val="003E1E88"/>
    <w:rsid w:val="003E1E8E"/>
    <w:rsid w:val="003E46AE"/>
    <w:rsid w:val="003E4E20"/>
    <w:rsid w:val="003E5749"/>
    <w:rsid w:val="003E7A82"/>
    <w:rsid w:val="003F16B1"/>
    <w:rsid w:val="003F3BB1"/>
    <w:rsid w:val="003F574B"/>
    <w:rsid w:val="003F582B"/>
    <w:rsid w:val="003F61EF"/>
    <w:rsid w:val="003F6922"/>
    <w:rsid w:val="00400322"/>
    <w:rsid w:val="004011FB"/>
    <w:rsid w:val="00403E13"/>
    <w:rsid w:val="00405547"/>
    <w:rsid w:val="004075DC"/>
    <w:rsid w:val="004077AC"/>
    <w:rsid w:val="00407D82"/>
    <w:rsid w:val="0041359D"/>
    <w:rsid w:val="00414B9B"/>
    <w:rsid w:val="004169A0"/>
    <w:rsid w:val="00416BD0"/>
    <w:rsid w:val="00420518"/>
    <w:rsid w:val="00421654"/>
    <w:rsid w:val="00423105"/>
    <w:rsid w:val="0042331A"/>
    <w:rsid w:val="00427887"/>
    <w:rsid w:val="00430425"/>
    <w:rsid w:val="00430BB0"/>
    <w:rsid w:val="0043371F"/>
    <w:rsid w:val="0043437C"/>
    <w:rsid w:val="004356C0"/>
    <w:rsid w:val="00435F6B"/>
    <w:rsid w:val="00436459"/>
    <w:rsid w:val="00437211"/>
    <w:rsid w:val="004407FF"/>
    <w:rsid w:val="00440EC1"/>
    <w:rsid w:val="00443A48"/>
    <w:rsid w:val="00445529"/>
    <w:rsid w:val="00446F6E"/>
    <w:rsid w:val="004521B6"/>
    <w:rsid w:val="0045682A"/>
    <w:rsid w:val="0045746C"/>
    <w:rsid w:val="004666B4"/>
    <w:rsid w:val="00470804"/>
    <w:rsid w:val="00471009"/>
    <w:rsid w:val="004710BD"/>
    <w:rsid w:val="00471AA7"/>
    <w:rsid w:val="00471C4C"/>
    <w:rsid w:val="00472F13"/>
    <w:rsid w:val="0047409D"/>
    <w:rsid w:val="00474BB2"/>
    <w:rsid w:val="00475257"/>
    <w:rsid w:val="0048093B"/>
    <w:rsid w:val="004815D1"/>
    <w:rsid w:val="00483262"/>
    <w:rsid w:val="00484DC1"/>
    <w:rsid w:val="004869C3"/>
    <w:rsid w:val="004905A8"/>
    <w:rsid w:val="00493BF5"/>
    <w:rsid w:val="00493E3B"/>
    <w:rsid w:val="00494277"/>
    <w:rsid w:val="00495928"/>
    <w:rsid w:val="0049599C"/>
    <w:rsid w:val="0049630C"/>
    <w:rsid w:val="004A1326"/>
    <w:rsid w:val="004A2B38"/>
    <w:rsid w:val="004A2BDA"/>
    <w:rsid w:val="004A5923"/>
    <w:rsid w:val="004A5EC8"/>
    <w:rsid w:val="004A72D8"/>
    <w:rsid w:val="004A7AC4"/>
    <w:rsid w:val="004A7FDD"/>
    <w:rsid w:val="004B022A"/>
    <w:rsid w:val="004B20D4"/>
    <w:rsid w:val="004B2AE6"/>
    <w:rsid w:val="004C047A"/>
    <w:rsid w:val="004C1F62"/>
    <w:rsid w:val="004C3742"/>
    <w:rsid w:val="004D05AC"/>
    <w:rsid w:val="004D2F15"/>
    <w:rsid w:val="004D42D1"/>
    <w:rsid w:val="004D49DC"/>
    <w:rsid w:val="004E025F"/>
    <w:rsid w:val="004E2DF1"/>
    <w:rsid w:val="004E3A0E"/>
    <w:rsid w:val="004E4991"/>
    <w:rsid w:val="004E4EF3"/>
    <w:rsid w:val="004E57AA"/>
    <w:rsid w:val="004E682F"/>
    <w:rsid w:val="004E71A2"/>
    <w:rsid w:val="004F10A0"/>
    <w:rsid w:val="004F1190"/>
    <w:rsid w:val="004F4AE9"/>
    <w:rsid w:val="004F5525"/>
    <w:rsid w:val="004F63E0"/>
    <w:rsid w:val="004F6A8D"/>
    <w:rsid w:val="005007B3"/>
    <w:rsid w:val="00501957"/>
    <w:rsid w:val="00501C82"/>
    <w:rsid w:val="005030EF"/>
    <w:rsid w:val="005036F5"/>
    <w:rsid w:val="00504492"/>
    <w:rsid w:val="00505330"/>
    <w:rsid w:val="00506FF4"/>
    <w:rsid w:val="00507098"/>
    <w:rsid w:val="00507BF0"/>
    <w:rsid w:val="00511891"/>
    <w:rsid w:val="00511B79"/>
    <w:rsid w:val="00511D24"/>
    <w:rsid w:val="0052059A"/>
    <w:rsid w:val="00522E74"/>
    <w:rsid w:val="005234CD"/>
    <w:rsid w:val="005235CE"/>
    <w:rsid w:val="005253B5"/>
    <w:rsid w:val="005259B8"/>
    <w:rsid w:val="00526CA0"/>
    <w:rsid w:val="00531C08"/>
    <w:rsid w:val="005346F6"/>
    <w:rsid w:val="00535E19"/>
    <w:rsid w:val="0053686B"/>
    <w:rsid w:val="0053766F"/>
    <w:rsid w:val="005400AC"/>
    <w:rsid w:val="00540D85"/>
    <w:rsid w:val="005508EE"/>
    <w:rsid w:val="00550AA3"/>
    <w:rsid w:val="00551263"/>
    <w:rsid w:val="005554F9"/>
    <w:rsid w:val="00555F56"/>
    <w:rsid w:val="005562B7"/>
    <w:rsid w:val="00556B81"/>
    <w:rsid w:val="00557E9B"/>
    <w:rsid w:val="00560B43"/>
    <w:rsid w:val="005650C4"/>
    <w:rsid w:val="0056736C"/>
    <w:rsid w:val="0057123C"/>
    <w:rsid w:val="0057518D"/>
    <w:rsid w:val="00577560"/>
    <w:rsid w:val="00577D19"/>
    <w:rsid w:val="00582FBF"/>
    <w:rsid w:val="005839F3"/>
    <w:rsid w:val="00584590"/>
    <w:rsid w:val="00584A00"/>
    <w:rsid w:val="00586449"/>
    <w:rsid w:val="00587069"/>
    <w:rsid w:val="00593107"/>
    <w:rsid w:val="00594065"/>
    <w:rsid w:val="00595442"/>
    <w:rsid w:val="00596188"/>
    <w:rsid w:val="00597130"/>
    <w:rsid w:val="005A1549"/>
    <w:rsid w:val="005A33CC"/>
    <w:rsid w:val="005A6FA4"/>
    <w:rsid w:val="005B1FD7"/>
    <w:rsid w:val="005B44DD"/>
    <w:rsid w:val="005B51E1"/>
    <w:rsid w:val="005C17F7"/>
    <w:rsid w:val="005C5AE7"/>
    <w:rsid w:val="005D05BF"/>
    <w:rsid w:val="005D09A3"/>
    <w:rsid w:val="005D2145"/>
    <w:rsid w:val="005D657C"/>
    <w:rsid w:val="005D71F5"/>
    <w:rsid w:val="005D72CA"/>
    <w:rsid w:val="005D765F"/>
    <w:rsid w:val="005E1CD8"/>
    <w:rsid w:val="005E1E37"/>
    <w:rsid w:val="005F7160"/>
    <w:rsid w:val="0060206F"/>
    <w:rsid w:val="00602D1C"/>
    <w:rsid w:val="006038C3"/>
    <w:rsid w:val="006104ED"/>
    <w:rsid w:val="006122F4"/>
    <w:rsid w:val="006153C8"/>
    <w:rsid w:val="0061557A"/>
    <w:rsid w:val="00616C43"/>
    <w:rsid w:val="00617C5B"/>
    <w:rsid w:val="00617D25"/>
    <w:rsid w:val="00620124"/>
    <w:rsid w:val="006238B1"/>
    <w:rsid w:val="006249A6"/>
    <w:rsid w:val="00624B56"/>
    <w:rsid w:val="00624B98"/>
    <w:rsid w:val="006266E7"/>
    <w:rsid w:val="00630192"/>
    <w:rsid w:val="00630B64"/>
    <w:rsid w:val="00630C4D"/>
    <w:rsid w:val="0063222E"/>
    <w:rsid w:val="006343ED"/>
    <w:rsid w:val="00637750"/>
    <w:rsid w:val="00640F60"/>
    <w:rsid w:val="00641483"/>
    <w:rsid w:val="006414D1"/>
    <w:rsid w:val="00641A70"/>
    <w:rsid w:val="006427FD"/>
    <w:rsid w:val="00643201"/>
    <w:rsid w:val="0064335F"/>
    <w:rsid w:val="00644B65"/>
    <w:rsid w:val="00652973"/>
    <w:rsid w:val="00653848"/>
    <w:rsid w:val="00653E5B"/>
    <w:rsid w:val="0065446D"/>
    <w:rsid w:val="006544F1"/>
    <w:rsid w:val="006575F7"/>
    <w:rsid w:val="00660055"/>
    <w:rsid w:val="00661581"/>
    <w:rsid w:val="0066179A"/>
    <w:rsid w:val="00662BFF"/>
    <w:rsid w:val="00662F31"/>
    <w:rsid w:val="006662E1"/>
    <w:rsid w:val="00671EBA"/>
    <w:rsid w:val="006727EA"/>
    <w:rsid w:val="006754F1"/>
    <w:rsid w:val="0067615A"/>
    <w:rsid w:val="0067661D"/>
    <w:rsid w:val="0067696F"/>
    <w:rsid w:val="006769E4"/>
    <w:rsid w:val="0068052B"/>
    <w:rsid w:val="006825B5"/>
    <w:rsid w:val="0068640A"/>
    <w:rsid w:val="006868C1"/>
    <w:rsid w:val="00686F43"/>
    <w:rsid w:val="00687CFF"/>
    <w:rsid w:val="00692B3A"/>
    <w:rsid w:val="00693FBB"/>
    <w:rsid w:val="006963EB"/>
    <w:rsid w:val="006A190B"/>
    <w:rsid w:val="006A3097"/>
    <w:rsid w:val="006A3A10"/>
    <w:rsid w:val="006B0CB3"/>
    <w:rsid w:val="006B0ED7"/>
    <w:rsid w:val="006B2175"/>
    <w:rsid w:val="006B7826"/>
    <w:rsid w:val="006B7BEC"/>
    <w:rsid w:val="006C5F8F"/>
    <w:rsid w:val="006C687D"/>
    <w:rsid w:val="006C6AFD"/>
    <w:rsid w:val="006C6F4E"/>
    <w:rsid w:val="006D4D70"/>
    <w:rsid w:val="006D712D"/>
    <w:rsid w:val="006E1E24"/>
    <w:rsid w:val="006E7774"/>
    <w:rsid w:val="006E78D9"/>
    <w:rsid w:val="006F265C"/>
    <w:rsid w:val="006F2CD3"/>
    <w:rsid w:val="006F54FE"/>
    <w:rsid w:val="006F78C2"/>
    <w:rsid w:val="00702CCE"/>
    <w:rsid w:val="00706372"/>
    <w:rsid w:val="00706668"/>
    <w:rsid w:val="00706DF6"/>
    <w:rsid w:val="00711082"/>
    <w:rsid w:val="00715D7F"/>
    <w:rsid w:val="00716A4F"/>
    <w:rsid w:val="007212E4"/>
    <w:rsid w:val="0072390A"/>
    <w:rsid w:val="00724369"/>
    <w:rsid w:val="00724BEA"/>
    <w:rsid w:val="007314C0"/>
    <w:rsid w:val="00734D00"/>
    <w:rsid w:val="00734DD8"/>
    <w:rsid w:val="007358B9"/>
    <w:rsid w:val="007359BF"/>
    <w:rsid w:val="0074018A"/>
    <w:rsid w:val="00741955"/>
    <w:rsid w:val="007426DD"/>
    <w:rsid w:val="0074466D"/>
    <w:rsid w:val="007473BC"/>
    <w:rsid w:val="007505E4"/>
    <w:rsid w:val="00750629"/>
    <w:rsid w:val="007525CF"/>
    <w:rsid w:val="0075329A"/>
    <w:rsid w:val="00753F8C"/>
    <w:rsid w:val="00756BFC"/>
    <w:rsid w:val="00761C1C"/>
    <w:rsid w:val="007626C0"/>
    <w:rsid w:val="0076714E"/>
    <w:rsid w:val="0077025B"/>
    <w:rsid w:val="0077274A"/>
    <w:rsid w:val="0077498C"/>
    <w:rsid w:val="00777C6F"/>
    <w:rsid w:val="00780FEF"/>
    <w:rsid w:val="00781351"/>
    <w:rsid w:val="007821D4"/>
    <w:rsid w:val="00783289"/>
    <w:rsid w:val="0078505A"/>
    <w:rsid w:val="0078510E"/>
    <w:rsid w:val="00790E93"/>
    <w:rsid w:val="007910AA"/>
    <w:rsid w:val="00793C3B"/>
    <w:rsid w:val="00795600"/>
    <w:rsid w:val="00796BD8"/>
    <w:rsid w:val="00797A5B"/>
    <w:rsid w:val="00797CAA"/>
    <w:rsid w:val="007A0BF4"/>
    <w:rsid w:val="007A1808"/>
    <w:rsid w:val="007A5D0F"/>
    <w:rsid w:val="007A6A07"/>
    <w:rsid w:val="007A6CAE"/>
    <w:rsid w:val="007B1342"/>
    <w:rsid w:val="007B1E7F"/>
    <w:rsid w:val="007B33EB"/>
    <w:rsid w:val="007B3DAD"/>
    <w:rsid w:val="007B773D"/>
    <w:rsid w:val="007B7A86"/>
    <w:rsid w:val="007C157C"/>
    <w:rsid w:val="007C2F43"/>
    <w:rsid w:val="007C369B"/>
    <w:rsid w:val="007C491C"/>
    <w:rsid w:val="007C534E"/>
    <w:rsid w:val="007C573D"/>
    <w:rsid w:val="007C5F23"/>
    <w:rsid w:val="007C6B9D"/>
    <w:rsid w:val="007C7FD1"/>
    <w:rsid w:val="007D07B0"/>
    <w:rsid w:val="007D08B6"/>
    <w:rsid w:val="007D1802"/>
    <w:rsid w:val="007D20C8"/>
    <w:rsid w:val="007D385C"/>
    <w:rsid w:val="007D44D7"/>
    <w:rsid w:val="007D46FC"/>
    <w:rsid w:val="007D68A6"/>
    <w:rsid w:val="007D6983"/>
    <w:rsid w:val="007D6EAA"/>
    <w:rsid w:val="007E3E9E"/>
    <w:rsid w:val="007E4781"/>
    <w:rsid w:val="007E5D2C"/>
    <w:rsid w:val="007E7932"/>
    <w:rsid w:val="007E7C5E"/>
    <w:rsid w:val="007F1CAF"/>
    <w:rsid w:val="0080192A"/>
    <w:rsid w:val="00803540"/>
    <w:rsid w:val="00804E16"/>
    <w:rsid w:val="00805C08"/>
    <w:rsid w:val="00807DE1"/>
    <w:rsid w:val="0081008A"/>
    <w:rsid w:val="00813EB0"/>
    <w:rsid w:val="00820576"/>
    <w:rsid w:val="0082060C"/>
    <w:rsid w:val="0082062F"/>
    <w:rsid w:val="0082095D"/>
    <w:rsid w:val="00822E9F"/>
    <w:rsid w:val="00825CDD"/>
    <w:rsid w:val="00825F1F"/>
    <w:rsid w:val="00827658"/>
    <w:rsid w:val="00831EDF"/>
    <w:rsid w:val="00832734"/>
    <w:rsid w:val="0083589A"/>
    <w:rsid w:val="00841B59"/>
    <w:rsid w:val="00841E5D"/>
    <w:rsid w:val="008422BF"/>
    <w:rsid w:val="0084380A"/>
    <w:rsid w:val="00845A2F"/>
    <w:rsid w:val="008466A0"/>
    <w:rsid w:val="00846D6F"/>
    <w:rsid w:val="00850C01"/>
    <w:rsid w:val="00851A8E"/>
    <w:rsid w:val="0085252F"/>
    <w:rsid w:val="008530AC"/>
    <w:rsid w:val="008549C6"/>
    <w:rsid w:val="00857F46"/>
    <w:rsid w:val="008605BA"/>
    <w:rsid w:val="008607C1"/>
    <w:rsid w:val="00862DF1"/>
    <w:rsid w:val="00863665"/>
    <w:rsid w:val="00863D5C"/>
    <w:rsid w:val="0086460A"/>
    <w:rsid w:val="00864A6D"/>
    <w:rsid w:val="00866972"/>
    <w:rsid w:val="0087113E"/>
    <w:rsid w:val="00871C5B"/>
    <w:rsid w:val="00871E4F"/>
    <w:rsid w:val="008733C9"/>
    <w:rsid w:val="00873993"/>
    <w:rsid w:val="00874A8E"/>
    <w:rsid w:val="0087708F"/>
    <w:rsid w:val="0087746E"/>
    <w:rsid w:val="008801C0"/>
    <w:rsid w:val="00880E14"/>
    <w:rsid w:val="00881542"/>
    <w:rsid w:val="008816EC"/>
    <w:rsid w:val="00881817"/>
    <w:rsid w:val="008821A3"/>
    <w:rsid w:val="00883F80"/>
    <w:rsid w:val="00885D1B"/>
    <w:rsid w:val="0088606A"/>
    <w:rsid w:val="00886CE7"/>
    <w:rsid w:val="00891C7F"/>
    <w:rsid w:val="00891FF3"/>
    <w:rsid w:val="008932B6"/>
    <w:rsid w:val="00893954"/>
    <w:rsid w:val="008A0D0A"/>
    <w:rsid w:val="008A28E5"/>
    <w:rsid w:val="008A2F81"/>
    <w:rsid w:val="008A3845"/>
    <w:rsid w:val="008A3D90"/>
    <w:rsid w:val="008A5262"/>
    <w:rsid w:val="008A5C01"/>
    <w:rsid w:val="008B6593"/>
    <w:rsid w:val="008C08D2"/>
    <w:rsid w:val="008C1359"/>
    <w:rsid w:val="008C4851"/>
    <w:rsid w:val="008C6E83"/>
    <w:rsid w:val="008C784F"/>
    <w:rsid w:val="008D19AE"/>
    <w:rsid w:val="008D3B66"/>
    <w:rsid w:val="008D5981"/>
    <w:rsid w:val="008D73BA"/>
    <w:rsid w:val="008D78DC"/>
    <w:rsid w:val="008E0A6C"/>
    <w:rsid w:val="008E183E"/>
    <w:rsid w:val="008E1C72"/>
    <w:rsid w:val="008E4778"/>
    <w:rsid w:val="008E52B4"/>
    <w:rsid w:val="008E5721"/>
    <w:rsid w:val="008E65BA"/>
    <w:rsid w:val="008E6D65"/>
    <w:rsid w:val="008F01E4"/>
    <w:rsid w:val="008F379A"/>
    <w:rsid w:val="008F765E"/>
    <w:rsid w:val="00904C47"/>
    <w:rsid w:val="0090565E"/>
    <w:rsid w:val="00905734"/>
    <w:rsid w:val="00905895"/>
    <w:rsid w:val="00905BC3"/>
    <w:rsid w:val="00907572"/>
    <w:rsid w:val="00911BEB"/>
    <w:rsid w:val="009126A9"/>
    <w:rsid w:val="00914320"/>
    <w:rsid w:val="00916309"/>
    <w:rsid w:val="00916876"/>
    <w:rsid w:val="009210FB"/>
    <w:rsid w:val="009220F3"/>
    <w:rsid w:val="0092291D"/>
    <w:rsid w:val="00924482"/>
    <w:rsid w:val="00924F13"/>
    <w:rsid w:val="00926773"/>
    <w:rsid w:val="00927D76"/>
    <w:rsid w:val="00930400"/>
    <w:rsid w:val="009306FF"/>
    <w:rsid w:val="00930722"/>
    <w:rsid w:val="00931A8F"/>
    <w:rsid w:val="00931B8C"/>
    <w:rsid w:val="00931BFE"/>
    <w:rsid w:val="00933D1B"/>
    <w:rsid w:val="00933EB4"/>
    <w:rsid w:val="00933FC0"/>
    <w:rsid w:val="009356E0"/>
    <w:rsid w:val="00936F76"/>
    <w:rsid w:val="00940192"/>
    <w:rsid w:val="0094145E"/>
    <w:rsid w:val="00941AB8"/>
    <w:rsid w:val="009452AA"/>
    <w:rsid w:val="00947968"/>
    <w:rsid w:val="00947D94"/>
    <w:rsid w:val="00950D72"/>
    <w:rsid w:val="00951CEE"/>
    <w:rsid w:val="0095269E"/>
    <w:rsid w:val="009528C9"/>
    <w:rsid w:val="00953A8D"/>
    <w:rsid w:val="0096138F"/>
    <w:rsid w:val="00961FCD"/>
    <w:rsid w:val="00962D73"/>
    <w:rsid w:val="00964425"/>
    <w:rsid w:val="00967212"/>
    <w:rsid w:val="00967373"/>
    <w:rsid w:val="00970B5D"/>
    <w:rsid w:val="0097119E"/>
    <w:rsid w:val="00972572"/>
    <w:rsid w:val="00973091"/>
    <w:rsid w:val="00973631"/>
    <w:rsid w:val="0097366C"/>
    <w:rsid w:val="00973BFE"/>
    <w:rsid w:val="00973D20"/>
    <w:rsid w:val="009751AD"/>
    <w:rsid w:val="009820E2"/>
    <w:rsid w:val="00982355"/>
    <w:rsid w:val="0098441E"/>
    <w:rsid w:val="009853AA"/>
    <w:rsid w:val="009859F1"/>
    <w:rsid w:val="009918F9"/>
    <w:rsid w:val="0099303F"/>
    <w:rsid w:val="009954E9"/>
    <w:rsid w:val="00995ADB"/>
    <w:rsid w:val="00997263"/>
    <w:rsid w:val="00997462"/>
    <w:rsid w:val="009A0ACB"/>
    <w:rsid w:val="009A1A1B"/>
    <w:rsid w:val="009A2D5E"/>
    <w:rsid w:val="009A3FF2"/>
    <w:rsid w:val="009A4769"/>
    <w:rsid w:val="009A54EB"/>
    <w:rsid w:val="009A7FAD"/>
    <w:rsid w:val="009B3AFB"/>
    <w:rsid w:val="009B4166"/>
    <w:rsid w:val="009B45B2"/>
    <w:rsid w:val="009B677F"/>
    <w:rsid w:val="009B6C8F"/>
    <w:rsid w:val="009B735B"/>
    <w:rsid w:val="009C0986"/>
    <w:rsid w:val="009C4AD7"/>
    <w:rsid w:val="009C7E20"/>
    <w:rsid w:val="009D19FB"/>
    <w:rsid w:val="009D58D2"/>
    <w:rsid w:val="009D6393"/>
    <w:rsid w:val="009D65F7"/>
    <w:rsid w:val="009D7950"/>
    <w:rsid w:val="009E2E54"/>
    <w:rsid w:val="009E3F30"/>
    <w:rsid w:val="009E540A"/>
    <w:rsid w:val="009E5DBB"/>
    <w:rsid w:val="009E6567"/>
    <w:rsid w:val="009E7210"/>
    <w:rsid w:val="009E75A3"/>
    <w:rsid w:val="009F3101"/>
    <w:rsid w:val="009F3994"/>
    <w:rsid w:val="009F3BFE"/>
    <w:rsid w:val="009F56F3"/>
    <w:rsid w:val="009F7017"/>
    <w:rsid w:val="00A00A8B"/>
    <w:rsid w:val="00A00B51"/>
    <w:rsid w:val="00A01C4A"/>
    <w:rsid w:val="00A03521"/>
    <w:rsid w:val="00A0412C"/>
    <w:rsid w:val="00A05EAC"/>
    <w:rsid w:val="00A063CB"/>
    <w:rsid w:val="00A14CE7"/>
    <w:rsid w:val="00A150B6"/>
    <w:rsid w:val="00A1549E"/>
    <w:rsid w:val="00A21C60"/>
    <w:rsid w:val="00A22164"/>
    <w:rsid w:val="00A23736"/>
    <w:rsid w:val="00A23BB2"/>
    <w:rsid w:val="00A24AB1"/>
    <w:rsid w:val="00A25AAC"/>
    <w:rsid w:val="00A27C14"/>
    <w:rsid w:val="00A31736"/>
    <w:rsid w:val="00A33ABE"/>
    <w:rsid w:val="00A36725"/>
    <w:rsid w:val="00A373CF"/>
    <w:rsid w:val="00A37459"/>
    <w:rsid w:val="00A414C4"/>
    <w:rsid w:val="00A415D1"/>
    <w:rsid w:val="00A424DD"/>
    <w:rsid w:val="00A43C83"/>
    <w:rsid w:val="00A46283"/>
    <w:rsid w:val="00A4675D"/>
    <w:rsid w:val="00A512AE"/>
    <w:rsid w:val="00A53232"/>
    <w:rsid w:val="00A54148"/>
    <w:rsid w:val="00A54622"/>
    <w:rsid w:val="00A54EEE"/>
    <w:rsid w:val="00A55688"/>
    <w:rsid w:val="00A5642E"/>
    <w:rsid w:val="00A56CCB"/>
    <w:rsid w:val="00A61AAB"/>
    <w:rsid w:val="00A62CDD"/>
    <w:rsid w:val="00A63B9C"/>
    <w:rsid w:val="00A652F3"/>
    <w:rsid w:val="00A658DF"/>
    <w:rsid w:val="00A679DB"/>
    <w:rsid w:val="00A67BB1"/>
    <w:rsid w:val="00A67FA7"/>
    <w:rsid w:val="00A71570"/>
    <w:rsid w:val="00A7783A"/>
    <w:rsid w:val="00A778FC"/>
    <w:rsid w:val="00A77B85"/>
    <w:rsid w:val="00A77C59"/>
    <w:rsid w:val="00A815B5"/>
    <w:rsid w:val="00A837C9"/>
    <w:rsid w:val="00A840ED"/>
    <w:rsid w:val="00A85920"/>
    <w:rsid w:val="00A85B42"/>
    <w:rsid w:val="00A91B4C"/>
    <w:rsid w:val="00A91EA5"/>
    <w:rsid w:val="00A92A8E"/>
    <w:rsid w:val="00A944B6"/>
    <w:rsid w:val="00A947B9"/>
    <w:rsid w:val="00A9583B"/>
    <w:rsid w:val="00A95A3A"/>
    <w:rsid w:val="00A96B70"/>
    <w:rsid w:val="00AA03F4"/>
    <w:rsid w:val="00AA213C"/>
    <w:rsid w:val="00AA294A"/>
    <w:rsid w:val="00AA354D"/>
    <w:rsid w:val="00AA49AA"/>
    <w:rsid w:val="00AA4ABA"/>
    <w:rsid w:val="00AA76C8"/>
    <w:rsid w:val="00AB0F61"/>
    <w:rsid w:val="00AB1615"/>
    <w:rsid w:val="00AB391E"/>
    <w:rsid w:val="00AC102D"/>
    <w:rsid w:val="00AC2C23"/>
    <w:rsid w:val="00AC306D"/>
    <w:rsid w:val="00AC7B02"/>
    <w:rsid w:val="00AC7B21"/>
    <w:rsid w:val="00AD2E24"/>
    <w:rsid w:val="00AD5135"/>
    <w:rsid w:val="00AD5B5E"/>
    <w:rsid w:val="00AD686B"/>
    <w:rsid w:val="00AE4996"/>
    <w:rsid w:val="00AE4FDC"/>
    <w:rsid w:val="00AE52D6"/>
    <w:rsid w:val="00AF0E6D"/>
    <w:rsid w:val="00AF469E"/>
    <w:rsid w:val="00AF5168"/>
    <w:rsid w:val="00B0117E"/>
    <w:rsid w:val="00B01692"/>
    <w:rsid w:val="00B05EDC"/>
    <w:rsid w:val="00B10C43"/>
    <w:rsid w:val="00B1301F"/>
    <w:rsid w:val="00B14D8D"/>
    <w:rsid w:val="00B15DCB"/>
    <w:rsid w:val="00B15F6F"/>
    <w:rsid w:val="00B17CCD"/>
    <w:rsid w:val="00B201BF"/>
    <w:rsid w:val="00B20EAA"/>
    <w:rsid w:val="00B213F3"/>
    <w:rsid w:val="00B21678"/>
    <w:rsid w:val="00B23492"/>
    <w:rsid w:val="00B24569"/>
    <w:rsid w:val="00B262EB"/>
    <w:rsid w:val="00B317AF"/>
    <w:rsid w:val="00B35B59"/>
    <w:rsid w:val="00B36A00"/>
    <w:rsid w:val="00B42E49"/>
    <w:rsid w:val="00B431AF"/>
    <w:rsid w:val="00B43218"/>
    <w:rsid w:val="00B43E1E"/>
    <w:rsid w:val="00B44333"/>
    <w:rsid w:val="00B44DF4"/>
    <w:rsid w:val="00B50652"/>
    <w:rsid w:val="00B51A91"/>
    <w:rsid w:val="00B52DB9"/>
    <w:rsid w:val="00B52DD3"/>
    <w:rsid w:val="00B5332E"/>
    <w:rsid w:val="00B5518A"/>
    <w:rsid w:val="00B64A05"/>
    <w:rsid w:val="00B6562D"/>
    <w:rsid w:val="00B70AD3"/>
    <w:rsid w:val="00B711C8"/>
    <w:rsid w:val="00B725C0"/>
    <w:rsid w:val="00B73392"/>
    <w:rsid w:val="00B74751"/>
    <w:rsid w:val="00B761A2"/>
    <w:rsid w:val="00B83A2E"/>
    <w:rsid w:val="00B83DEE"/>
    <w:rsid w:val="00B83F4D"/>
    <w:rsid w:val="00B85B15"/>
    <w:rsid w:val="00B91C75"/>
    <w:rsid w:val="00B91E6A"/>
    <w:rsid w:val="00B942EA"/>
    <w:rsid w:val="00B96551"/>
    <w:rsid w:val="00B96BF1"/>
    <w:rsid w:val="00B970D1"/>
    <w:rsid w:val="00B97296"/>
    <w:rsid w:val="00BA06D8"/>
    <w:rsid w:val="00BA211C"/>
    <w:rsid w:val="00BB0724"/>
    <w:rsid w:val="00BB4780"/>
    <w:rsid w:val="00BB57DA"/>
    <w:rsid w:val="00BB61C3"/>
    <w:rsid w:val="00BB6C29"/>
    <w:rsid w:val="00BC0D45"/>
    <w:rsid w:val="00BC2E99"/>
    <w:rsid w:val="00BC76C5"/>
    <w:rsid w:val="00BD006D"/>
    <w:rsid w:val="00BD0996"/>
    <w:rsid w:val="00BD0CF9"/>
    <w:rsid w:val="00BD12B6"/>
    <w:rsid w:val="00BD1D88"/>
    <w:rsid w:val="00BD1DE6"/>
    <w:rsid w:val="00BD3607"/>
    <w:rsid w:val="00BD50C6"/>
    <w:rsid w:val="00BD6C4B"/>
    <w:rsid w:val="00BE14A6"/>
    <w:rsid w:val="00BE36D6"/>
    <w:rsid w:val="00BE4FDB"/>
    <w:rsid w:val="00BF0E77"/>
    <w:rsid w:val="00BF115C"/>
    <w:rsid w:val="00BF212C"/>
    <w:rsid w:val="00BF7DB9"/>
    <w:rsid w:val="00C00E9B"/>
    <w:rsid w:val="00C013BD"/>
    <w:rsid w:val="00C0535E"/>
    <w:rsid w:val="00C063E6"/>
    <w:rsid w:val="00C1125E"/>
    <w:rsid w:val="00C11390"/>
    <w:rsid w:val="00C13610"/>
    <w:rsid w:val="00C148E9"/>
    <w:rsid w:val="00C23032"/>
    <w:rsid w:val="00C23208"/>
    <w:rsid w:val="00C23989"/>
    <w:rsid w:val="00C23D5C"/>
    <w:rsid w:val="00C261F0"/>
    <w:rsid w:val="00C26A5C"/>
    <w:rsid w:val="00C27BE6"/>
    <w:rsid w:val="00C31AEA"/>
    <w:rsid w:val="00C32042"/>
    <w:rsid w:val="00C32540"/>
    <w:rsid w:val="00C35BF8"/>
    <w:rsid w:val="00C35F77"/>
    <w:rsid w:val="00C36D68"/>
    <w:rsid w:val="00C37086"/>
    <w:rsid w:val="00C371A1"/>
    <w:rsid w:val="00C44072"/>
    <w:rsid w:val="00C46EB4"/>
    <w:rsid w:val="00C470AC"/>
    <w:rsid w:val="00C50691"/>
    <w:rsid w:val="00C5208D"/>
    <w:rsid w:val="00C524A9"/>
    <w:rsid w:val="00C55C25"/>
    <w:rsid w:val="00C566F7"/>
    <w:rsid w:val="00C5794D"/>
    <w:rsid w:val="00C60CAD"/>
    <w:rsid w:val="00C62A68"/>
    <w:rsid w:val="00C66652"/>
    <w:rsid w:val="00C66A48"/>
    <w:rsid w:val="00C7111E"/>
    <w:rsid w:val="00C71B0E"/>
    <w:rsid w:val="00C74288"/>
    <w:rsid w:val="00C765AC"/>
    <w:rsid w:val="00C77D47"/>
    <w:rsid w:val="00C80CFD"/>
    <w:rsid w:val="00C816C9"/>
    <w:rsid w:val="00C83BD9"/>
    <w:rsid w:val="00C84670"/>
    <w:rsid w:val="00C8618C"/>
    <w:rsid w:val="00C8692D"/>
    <w:rsid w:val="00C87B43"/>
    <w:rsid w:val="00C90C55"/>
    <w:rsid w:val="00C90FC3"/>
    <w:rsid w:val="00C93E19"/>
    <w:rsid w:val="00C940A6"/>
    <w:rsid w:val="00C95AF6"/>
    <w:rsid w:val="00CA098C"/>
    <w:rsid w:val="00CA2C62"/>
    <w:rsid w:val="00CA63C5"/>
    <w:rsid w:val="00CA67F9"/>
    <w:rsid w:val="00CA6B51"/>
    <w:rsid w:val="00CA748F"/>
    <w:rsid w:val="00CA7E4C"/>
    <w:rsid w:val="00CB2E90"/>
    <w:rsid w:val="00CB32A4"/>
    <w:rsid w:val="00CB45CF"/>
    <w:rsid w:val="00CB6201"/>
    <w:rsid w:val="00CB68F2"/>
    <w:rsid w:val="00CC19F3"/>
    <w:rsid w:val="00CC50DE"/>
    <w:rsid w:val="00CC6434"/>
    <w:rsid w:val="00CC6E06"/>
    <w:rsid w:val="00CC77A6"/>
    <w:rsid w:val="00CD00F3"/>
    <w:rsid w:val="00CD0BAD"/>
    <w:rsid w:val="00CD186B"/>
    <w:rsid w:val="00CD61E9"/>
    <w:rsid w:val="00CE0D45"/>
    <w:rsid w:val="00CE139A"/>
    <w:rsid w:val="00CE22F7"/>
    <w:rsid w:val="00CE5698"/>
    <w:rsid w:val="00CE612D"/>
    <w:rsid w:val="00CE66AE"/>
    <w:rsid w:val="00CF3336"/>
    <w:rsid w:val="00CF449F"/>
    <w:rsid w:val="00CF44CF"/>
    <w:rsid w:val="00CF4866"/>
    <w:rsid w:val="00CF5A4E"/>
    <w:rsid w:val="00CF602E"/>
    <w:rsid w:val="00CF73D7"/>
    <w:rsid w:val="00CF7E1F"/>
    <w:rsid w:val="00D0026F"/>
    <w:rsid w:val="00D02343"/>
    <w:rsid w:val="00D04620"/>
    <w:rsid w:val="00D04938"/>
    <w:rsid w:val="00D04C07"/>
    <w:rsid w:val="00D06646"/>
    <w:rsid w:val="00D079AC"/>
    <w:rsid w:val="00D14D80"/>
    <w:rsid w:val="00D17066"/>
    <w:rsid w:val="00D17531"/>
    <w:rsid w:val="00D21E6D"/>
    <w:rsid w:val="00D309D0"/>
    <w:rsid w:val="00D31215"/>
    <w:rsid w:val="00D32956"/>
    <w:rsid w:val="00D33F67"/>
    <w:rsid w:val="00D34629"/>
    <w:rsid w:val="00D35C98"/>
    <w:rsid w:val="00D367EE"/>
    <w:rsid w:val="00D4091F"/>
    <w:rsid w:val="00D40B6A"/>
    <w:rsid w:val="00D42AF8"/>
    <w:rsid w:val="00D42FB2"/>
    <w:rsid w:val="00D43010"/>
    <w:rsid w:val="00D43352"/>
    <w:rsid w:val="00D44835"/>
    <w:rsid w:val="00D460C2"/>
    <w:rsid w:val="00D469C0"/>
    <w:rsid w:val="00D507B7"/>
    <w:rsid w:val="00D50CFA"/>
    <w:rsid w:val="00D50E50"/>
    <w:rsid w:val="00D5272A"/>
    <w:rsid w:val="00D529D3"/>
    <w:rsid w:val="00D531DC"/>
    <w:rsid w:val="00D53552"/>
    <w:rsid w:val="00D544C9"/>
    <w:rsid w:val="00D604E3"/>
    <w:rsid w:val="00D6227C"/>
    <w:rsid w:val="00D62D17"/>
    <w:rsid w:val="00D643C5"/>
    <w:rsid w:val="00D64602"/>
    <w:rsid w:val="00D65EC1"/>
    <w:rsid w:val="00D7291B"/>
    <w:rsid w:val="00D767B3"/>
    <w:rsid w:val="00D77094"/>
    <w:rsid w:val="00D800BB"/>
    <w:rsid w:val="00D80F99"/>
    <w:rsid w:val="00D845C4"/>
    <w:rsid w:val="00D855A8"/>
    <w:rsid w:val="00D86559"/>
    <w:rsid w:val="00D86E18"/>
    <w:rsid w:val="00D90B5F"/>
    <w:rsid w:val="00D95979"/>
    <w:rsid w:val="00D95EC0"/>
    <w:rsid w:val="00D96086"/>
    <w:rsid w:val="00DA0EF8"/>
    <w:rsid w:val="00DA2BDF"/>
    <w:rsid w:val="00DA35A1"/>
    <w:rsid w:val="00DA3E53"/>
    <w:rsid w:val="00DA576D"/>
    <w:rsid w:val="00DB34B9"/>
    <w:rsid w:val="00DB442E"/>
    <w:rsid w:val="00DB52AF"/>
    <w:rsid w:val="00DB5839"/>
    <w:rsid w:val="00DB6E50"/>
    <w:rsid w:val="00DB790A"/>
    <w:rsid w:val="00DC0252"/>
    <w:rsid w:val="00DC033B"/>
    <w:rsid w:val="00DC0EFD"/>
    <w:rsid w:val="00DC2E58"/>
    <w:rsid w:val="00DC4EC8"/>
    <w:rsid w:val="00DC7A8F"/>
    <w:rsid w:val="00DD01C5"/>
    <w:rsid w:val="00DD1572"/>
    <w:rsid w:val="00DD4B3F"/>
    <w:rsid w:val="00DE0BA9"/>
    <w:rsid w:val="00DE1ACB"/>
    <w:rsid w:val="00DE4E68"/>
    <w:rsid w:val="00DE4EFB"/>
    <w:rsid w:val="00DF197A"/>
    <w:rsid w:val="00DF2410"/>
    <w:rsid w:val="00DF4BA0"/>
    <w:rsid w:val="00DF5D5B"/>
    <w:rsid w:val="00DF5DFF"/>
    <w:rsid w:val="00DF72E1"/>
    <w:rsid w:val="00DF748D"/>
    <w:rsid w:val="00E003F2"/>
    <w:rsid w:val="00E056E8"/>
    <w:rsid w:val="00E06052"/>
    <w:rsid w:val="00E060C8"/>
    <w:rsid w:val="00E06ECA"/>
    <w:rsid w:val="00E14517"/>
    <w:rsid w:val="00E17611"/>
    <w:rsid w:val="00E22E0A"/>
    <w:rsid w:val="00E249CF"/>
    <w:rsid w:val="00E301D6"/>
    <w:rsid w:val="00E34574"/>
    <w:rsid w:val="00E408FE"/>
    <w:rsid w:val="00E41AF6"/>
    <w:rsid w:val="00E44CDA"/>
    <w:rsid w:val="00E44EFA"/>
    <w:rsid w:val="00E44F39"/>
    <w:rsid w:val="00E512FB"/>
    <w:rsid w:val="00E53457"/>
    <w:rsid w:val="00E54603"/>
    <w:rsid w:val="00E60E45"/>
    <w:rsid w:val="00E611A4"/>
    <w:rsid w:val="00E6127E"/>
    <w:rsid w:val="00E628CC"/>
    <w:rsid w:val="00E635E9"/>
    <w:rsid w:val="00E63D8B"/>
    <w:rsid w:val="00E6559D"/>
    <w:rsid w:val="00E66AD9"/>
    <w:rsid w:val="00E6746C"/>
    <w:rsid w:val="00E67CE3"/>
    <w:rsid w:val="00E729F1"/>
    <w:rsid w:val="00E72C03"/>
    <w:rsid w:val="00E7659B"/>
    <w:rsid w:val="00E80C5E"/>
    <w:rsid w:val="00E812D5"/>
    <w:rsid w:val="00E82179"/>
    <w:rsid w:val="00E82DE1"/>
    <w:rsid w:val="00E86095"/>
    <w:rsid w:val="00E86509"/>
    <w:rsid w:val="00E878BE"/>
    <w:rsid w:val="00E87A26"/>
    <w:rsid w:val="00E91564"/>
    <w:rsid w:val="00E91EBD"/>
    <w:rsid w:val="00E9205C"/>
    <w:rsid w:val="00E922F9"/>
    <w:rsid w:val="00E930FD"/>
    <w:rsid w:val="00E93210"/>
    <w:rsid w:val="00E93278"/>
    <w:rsid w:val="00E938FD"/>
    <w:rsid w:val="00E93DD3"/>
    <w:rsid w:val="00E93F67"/>
    <w:rsid w:val="00E9493C"/>
    <w:rsid w:val="00E94ACF"/>
    <w:rsid w:val="00E95687"/>
    <w:rsid w:val="00E97356"/>
    <w:rsid w:val="00EA064C"/>
    <w:rsid w:val="00EA09C2"/>
    <w:rsid w:val="00EA25E1"/>
    <w:rsid w:val="00EA2AB7"/>
    <w:rsid w:val="00EA45A9"/>
    <w:rsid w:val="00EA4B5E"/>
    <w:rsid w:val="00EA63A6"/>
    <w:rsid w:val="00EB062F"/>
    <w:rsid w:val="00EB313C"/>
    <w:rsid w:val="00EB375B"/>
    <w:rsid w:val="00EB43E1"/>
    <w:rsid w:val="00EB57E6"/>
    <w:rsid w:val="00EC0633"/>
    <w:rsid w:val="00EC1B5B"/>
    <w:rsid w:val="00EC1D1D"/>
    <w:rsid w:val="00EC2678"/>
    <w:rsid w:val="00EC5774"/>
    <w:rsid w:val="00EC6ACE"/>
    <w:rsid w:val="00EC71F4"/>
    <w:rsid w:val="00ED0325"/>
    <w:rsid w:val="00ED230B"/>
    <w:rsid w:val="00ED3348"/>
    <w:rsid w:val="00ED3EAA"/>
    <w:rsid w:val="00ED47F3"/>
    <w:rsid w:val="00ED4B6B"/>
    <w:rsid w:val="00ED60E1"/>
    <w:rsid w:val="00ED7E58"/>
    <w:rsid w:val="00EE0586"/>
    <w:rsid w:val="00EE2507"/>
    <w:rsid w:val="00EE45AA"/>
    <w:rsid w:val="00EE495B"/>
    <w:rsid w:val="00EE4E2B"/>
    <w:rsid w:val="00EE5642"/>
    <w:rsid w:val="00EE6448"/>
    <w:rsid w:val="00EE681C"/>
    <w:rsid w:val="00EF0E79"/>
    <w:rsid w:val="00EF1B74"/>
    <w:rsid w:val="00EF1CEE"/>
    <w:rsid w:val="00EF59FA"/>
    <w:rsid w:val="00EF7121"/>
    <w:rsid w:val="00F01033"/>
    <w:rsid w:val="00F01842"/>
    <w:rsid w:val="00F02C27"/>
    <w:rsid w:val="00F06114"/>
    <w:rsid w:val="00F06437"/>
    <w:rsid w:val="00F0680E"/>
    <w:rsid w:val="00F106EC"/>
    <w:rsid w:val="00F1150C"/>
    <w:rsid w:val="00F116BA"/>
    <w:rsid w:val="00F13495"/>
    <w:rsid w:val="00F13A1A"/>
    <w:rsid w:val="00F2280C"/>
    <w:rsid w:val="00F231A5"/>
    <w:rsid w:val="00F23D60"/>
    <w:rsid w:val="00F25D4D"/>
    <w:rsid w:val="00F263D5"/>
    <w:rsid w:val="00F26C47"/>
    <w:rsid w:val="00F27EDD"/>
    <w:rsid w:val="00F313DF"/>
    <w:rsid w:val="00F31769"/>
    <w:rsid w:val="00F3241F"/>
    <w:rsid w:val="00F33A5D"/>
    <w:rsid w:val="00F33A89"/>
    <w:rsid w:val="00F35859"/>
    <w:rsid w:val="00F35A42"/>
    <w:rsid w:val="00F37778"/>
    <w:rsid w:val="00F40FB8"/>
    <w:rsid w:val="00F45AFD"/>
    <w:rsid w:val="00F45BAD"/>
    <w:rsid w:val="00F46451"/>
    <w:rsid w:val="00F46775"/>
    <w:rsid w:val="00F4712B"/>
    <w:rsid w:val="00F477E1"/>
    <w:rsid w:val="00F50D04"/>
    <w:rsid w:val="00F536F4"/>
    <w:rsid w:val="00F62326"/>
    <w:rsid w:val="00F639BA"/>
    <w:rsid w:val="00F652E5"/>
    <w:rsid w:val="00F66CDD"/>
    <w:rsid w:val="00F71032"/>
    <w:rsid w:val="00F71AC7"/>
    <w:rsid w:val="00F743B2"/>
    <w:rsid w:val="00F75B7E"/>
    <w:rsid w:val="00F76DC8"/>
    <w:rsid w:val="00F77B76"/>
    <w:rsid w:val="00F77CAA"/>
    <w:rsid w:val="00F808D0"/>
    <w:rsid w:val="00F82BCE"/>
    <w:rsid w:val="00F8513D"/>
    <w:rsid w:val="00F855E6"/>
    <w:rsid w:val="00F9046A"/>
    <w:rsid w:val="00F9252B"/>
    <w:rsid w:val="00F94133"/>
    <w:rsid w:val="00F9581D"/>
    <w:rsid w:val="00F962DF"/>
    <w:rsid w:val="00F96DD3"/>
    <w:rsid w:val="00FA0CEB"/>
    <w:rsid w:val="00FA0FDA"/>
    <w:rsid w:val="00FA12CE"/>
    <w:rsid w:val="00FA4DC4"/>
    <w:rsid w:val="00FA5646"/>
    <w:rsid w:val="00FB0FDF"/>
    <w:rsid w:val="00FB27BE"/>
    <w:rsid w:val="00FB3ADC"/>
    <w:rsid w:val="00FB765B"/>
    <w:rsid w:val="00FC2131"/>
    <w:rsid w:val="00FC3ED9"/>
    <w:rsid w:val="00FC5218"/>
    <w:rsid w:val="00FC5E7F"/>
    <w:rsid w:val="00FC6E8F"/>
    <w:rsid w:val="00FC772D"/>
    <w:rsid w:val="00FD080C"/>
    <w:rsid w:val="00FD4783"/>
    <w:rsid w:val="00FD5385"/>
    <w:rsid w:val="00FD5F3D"/>
    <w:rsid w:val="00FE12F6"/>
    <w:rsid w:val="00FE142E"/>
    <w:rsid w:val="00FE3EF7"/>
    <w:rsid w:val="00FE72FB"/>
    <w:rsid w:val="00FE732A"/>
    <w:rsid w:val="00FE79EA"/>
    <w:rsid w:val="00FF07D6"/>
    <w:rsid w:val="00FF2B68"/>
    <w:rsid w:val="00FF5975"/>
    <w:rsid w:val="00FF73BC"/>
    <w:rsid w:val="00FF75C3"/>
    <w:rsid w:val="00FF784F"/>
    <w:rsid w:val="09E68B3A"/>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CB56D"/>
  <w15:chartTrackingRefBased/>
  <w15:docId w15:val="{0CE54C01-36BF-4939-B4F2-398DCC71B1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09E68B3A"/>
    <w:rPr>
      <w:noProof w:val="0"/>
      <w:lang w:val="en-GB"/>
    </w:rPr>
  </w:style>
  <w:style w:type="paragraph" w:styleId="Heading1">
    <w:uiPriority w:val="9"/>
    <w:name w:val="heading 1"/>
    <w:basedOn w:val="Normal"/>
    <w:next w:val="Normal"/>
    <w:link w:val="Heading1Char"/>
    <w:qFormat/>
    <w:rsid w:val="09E68B3A"/>
    <w:rPr>
      <w:rFonts w:ascii="Times New Roman" w:hAnsi="Times New Roman" w:eastAsia="Calibri" w:cs="Times New Roman" w:eastAsiaTheme="minorAscii"/>
      <w:sz w:val="24"/>
      <w:szCs w:val="24"/>
      <w:lang w:val="en-US"/>
    </w:rPr>
    <w:pPr>
      <w:spacing w:after="0"/>
      <w:jc w:val="center"/>
      <w:outlineLvl w:val="0"/>
    </w:pPr>
  </w:style>
  <w:style w:type="paragraph" w:styleId="Heading2">
    <w:uiPriority w:val="9"/>
    <w:name w:val="heading 2"/>
    <w:basedOn w:val="Normal"/>
    <w:next w:val="Normal"/>
    <w:unhideWhenUsed/>
    <w:link w:val="Heading2Char"/>
    <w:qFormat/>
    <w:rsid w:val="09E68B3A"/>
    <w:rPr>
      <w:rFonts w:ascii="Times New Roman" w:hAnsi="Times New Roman" w:eastAsia="Calibri" w:cs="Times New Roman" w:eastAsiaTheme="minorAscii"/>
      <w:i w:val="1"/>
      <w:iCs w:val="1"/>
      <w:sz w:val="24"/>
      <w:szCs w:val="24"/>
      <w:lang w:val="en-US"/>
    </w:rPr>
    <w:pPr>
      <w:spacing w:after="0"/>
      <w:outlineLvl w:val="1"/>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link w:val="HeaderChar"/>
    <w:rsid w:val="09E68B3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9E68B3A"/>
    <w:rPr>
      <w:noProof w:val="0"/>
      <w:lang w:val="en-GB"/>
    </w:rPr>
  </w:style>
  <w:style w:type="paragraph" w:styleId="Footer">
    <w:uiPriority w:val="99"/>
    <w:name w:val="footer"/>
    <w:basedOn w:val="Normal"/>
    <w:unhideWhenUsed/>
    <w:link w:val="FooterChar"/>
    <w:rsid w:val="09E68B3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9E68B3A"/>
    <w:rPr>
      <w:noProof w:val="0"/>
      <w:lang w:val="en-GB"/>
    </w:rPr>
  </w:style>
  <w:style w:type="character" w:styleId="Hyperlink">
    <w:name w:val="Hyperlink"/>
    <w:basedOn w:val="DefaultParagraphFont"/>
    <w:uiPriority w:val="99"/>
    <w:unhideWhenUsed/>
    <w:rsid w:val="0097119E"/>
    <w:rPr>
      <w:color w:val="0563C1" w:themeColor="hyperlink"/>
      <w:u w:val="single"/>
    </w:rPr>
  </w:style>
  <w:style w:type="character" w:styleId="UnresolvedMention">
    <w:name w:val="Unresolved Mention"/>
    <w:basedOn w:val="DefaultParagraphFont"/>
    <w:uiPriority w:val="99"/>
    <w:semiHidden/>
    <w:unhideWhenUsed/>
    <w:rsid w:val="0097119E"/>
    <w:rPr>
      <w:color w:val="605E5C"/>
      <w:shd w:val="clear" w:color="auto" w:fill="E1DFDD"/>
    </w:rPr>
  </w:style>
  <w:style w:type="character" w:styleId="Heading1Char" w:customStyle="true">
    <w:uiPriority w:val="9"/>
    <w:name w:val="Heading 1 Char"/>
    <w:basedOn w:val="DefaultParagraphFont"/>
    <w:link w:val="Heading1"/>
    <w:rsid w:val="09E68B3A"/>
    <w:rPr>
      <w:rFonts w:ascii="Times New Roman" w:hAnsi="Times New Roman" w:eastAsia="Calibri" w:cs="Times New Roman" w:eastAsiaTheme="minorAscii"/>
      <w:noProof w:val="0"/>
      <w:sz w:val="24"/>
      <w:szCs w:val="24"/>
      <w:lang w:val="en-US"/>
    </w:rPr>
  </w:style>
  <w:style w:type="character" w:styleId="Heading2Char" w:customStyle="true">
    <w:uiPriority w:val="9"/>
    <w:name w:val="Heading 2 Char"/>
    <w:basedOn w:val="DefaultParagraphFont"/>
    <w:link w:val="Heading2"/>
    <w:rsid w:val="09E68B3A"/>
    <w:rPr>
      <w:rFonts w:ascii="Times New Roman" w:hAnsi="Times New Roman" w:eastAsia="Calibri" w:cs="Times New Roman" w:eastAsiaTheme="minorAscii"/>
      <w:i w:val="1"/>
      <w:iCs w:val="1"/>
      <w:noProof w:val="0"/>
      <w:sz w:val="24"/>
      <w:szCs w:val="24"/>
      <w:lang w:val="en-US"/>
    </w:rPr>
  </w:style>
  <w:style w:type="paragraph" w:styleId="ListParagraph">
    <w:uiPriority w:val="34"/>
    <w:name w:val="List Paragraph"/>
    <w:basedOn w:val="Normal"/>
    <w:qFormat/>
    <w:rsid w:val="09E68B3A"/>
    <w:pPr>
      <w:spacing/>
      <w:ind w:left="720"/>
      <w:contextualSpacing/>
    </w:pPr>
  </w:style>
  <w:style w:type="paragraph" w:styleId="TOCHeading">
    <w:uiPriority w:val="39"/>
    <w:name w:val="TOC Heading"/>
    <w:basedOn w:val="Heading1"/>
    <w:next w:val="Normal"/>
    <w:unhideWhenUsed/>
    <w:qFormat/>
    <w:rsid w:val="09E68B3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jc w:val="left"/>
    </w:pPr>
  </w:style>
  <w:style w:type="paragraph" w:styleId="TOC1">
    <w:uiPriority w:val="39"/>
    <w:name w:val="toc 1"/>
    <w:basedOn w:val="Normal"/>
    <w:next w:val="Normal"/>
    <w:unhideWhenUsed/>
    <w:rsid w:val="09E68B3A"/>
    <w:pPr>
      <w:spacing w:after="100"/>
    </w:pPr>
  </w:style>
  <w:style w:type="paragraph" w:styleId="TOC2">
    <w:uiPriority w:val="39"/>
    <w:name w:val="toc 2"/>
    <w:basedOn w:val="Normal"/>
    <w:next w:val="Normal"/>
    <w:unhideWhenUsed/>
    <w:rsid w:val="09E68B3A"/>
    <w:pPr>
      <w:spacing w:after="100"/>
      <w:ind w:left="220"/>
    </w:pPr>
  </w:style>
  <w:style w:type="paragraph" w:styleId="Heading3">
    <w:uiPriority w:val="9"/>
    <w:name w:val="heading 3"/>
    <w:basedOn w:val="Normal"/>
    <w:next w:val="Normal"/>
    <w:unhideWhenUsed/>
    <w:link w:val="Heading3Char"/>
    <w:qFormat/>
    <w:rsid w:val="09E68B3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9E68B3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9E68B3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9E68B3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9E68B3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9E68B3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9E68B3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9E68B3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9E68B3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9E68B3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9E68B3A"/>
    <w:rPr>
      <w:i w:val="1"/>
      <w:iCs w:val="1"/>
      <w:color w:val="4472C4" w:themeColor="accent1" w:themeTint="FF" w:themeShade="FF"/>
    </w:rPr>
    <w:pPr>
      <w:spacing w:before="360" w:after="360"/>
      <w:ind w:left="864" w:right="864"/>
      <w:jc w:val="center"/>
    </w:pPr>
  </w:style>
  <w:style w:type="character" w:styleId="Heading3Char" w:customStyle="true">
    <w:uiPriority w:val="9"/>
    <w:name w:val="Heading 3 Char"/>
    <w:basedOn w:val="DefaultParagraphFont"/>
    <w:link w:val="Heading3"/>
    <w:rsid w:val="09E68B3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9E68B3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9E68B3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9E68B3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9E68B3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9E68B3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9E68B3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9E68B3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9E68B3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9E68B3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9E68B3A"/>
    <w:rPr>
      <w:i w:val="1"/>
      <w:iCs w:val="1"/>
      <w:noProof w:val="0"/>
      <w:color w:val="4472C4" w:themeColor="accent1" w:themeTint="FF" w:themeShade="FF"/>
      <w:lang w:val="en-GB"/>
    </w:rPr>
  </w:style>
  <w:style w:type="paragraph" w:styleId="TOC3">
    <w:uiPriority w:val="39"/>
    <w:name w:val="toc 3"/>
    <w:basedOn w:val="Normal"/>
    <w:next w:val="Normal"/>
    <w:unhideWhenUsed/>
    <w:rsid w:val="09E68B3A"/>
    <w:pPr>
      <w:spacing w:after="100"/>
      <w:ind w:left="440"/>
    </w:pPr>
  </w:style>
  <w:style w:type="paragraph" w:styleId="TOC4">
    <w:uiPriority w:val="39"/>
    <w:name w:val="toc 4"/>
    <w:basedOn w:val="Normal"/>
    <w:next w:val="Normal"/>
    <w:unhideWhenUsed/>
    <w:rsid w:val="09E68B3A"/>
    <w:pPr>
      <w:spacing w:after="100"/>
      <w:ind w:left="660"/>
    </w:pPr>
  </w:style>
  <w:style w:type="paragraph" w:styleId="TOC5">
    <w:uiPriority w:val="39"/>
    <w:name w:val="toc 5"/>
    <w:basedOn w:val="Normal"/>
    <w:next w:val="Normal"/>
    <w:unhideWhenUsed/>
    <w:rsid w:val="09E68B3A"/>
    <w:pPr>
      <w:spacing w:after="100"/>
      <w:ind w:left="880"/>
    </w:pPr>
  </w:style>
  <w:style w:type="paragraph" w:styleId="TOC6">
    <w:uiPriority w:val="39"/>
    <w:name w:val="toc 6"/>
    <w:basedOn w:val="Normal"/>
    <w:next w:val="Normal"/>
    <w:unhideWhenUsed/>
    <w:rsid w:val="09E68B3A"/>
    <w:pPr>
      <w:spacing w:after="100"/>
      <w:ind w:left="1100"/>
    </w:pPr>
  </w:style>
  <w:style w:type="paragraph" w:styleId="TOC7">
    <w:uiPriority w:val="39"/>
    <w:name w:val="toc 7"/>
    <w:basedOn w:val="Normal"/>
    <w:next w:val="Normal"/>
    <w:unhideWhenUsed/>
    <w:rsid w:val="09E68B3A"/>
    <w:pPr>
      <w:spacing w:after="100"/>
      <w:ind w:left="1320"/>
    </w:pPr>
  </w:style>
  <w:style w:type="paragraph" w:styleId="TOC8">
    <w:uiPriority w:val="39"/>
    <w:name w:val="toc 8"/>
    <w:basedOn w:val="Normal"/>
    <w:next w:val="Normal"/>
    <w:unhideWhenUsed/>
    <w:rsid w:val="09E68B3A"/>
    <w:pPr>
      <w:spacing w:after="100"/>
      <w:ind w:left="1540"/>
    </w:pPr>
  </w:style>
  <w:style w:type="paragraph" w:styleId="TOC9">
    <w:uiPriority w:val="39"/>
    <w:name w:val="toc 9"/>
    <w:basedOn w:val="Normal"/>
    <w:next w:val="Normal"/>
    <w:unhideWhenUsed/>
    <w:rsid w:val="09E68B3A"/>
    <w:pPr>
      <w:spacing w:after="100"/>
      <w:ind w:left="1760"/>
    </w:pPr>
  </w:style>
  <w:style w:type="paragraph" w:styleId="EndnoteText">
    <w:uiPriority w:val="99"/>
    <w:name w:val="endnote text"/>
    <w:basedOn w:val="Normal"/>
    <w:semiHidden/>
    <w:unhideWhenUsed/>
    <w:link w:val="EndnoteTextChar"/>
    <w:rsid w:val="09E68B3A"/>
    <w:rPr>
      <w:sz w:val="20"/>
      <w:szCs w:val="20"/>
    </w:rPr>
    <w:pPr>
      <w:spacing w:after="0"/>
    </w:pPr>
  </w:style>
  <w:style w:type="character" w:styleId="EndnoteTextChar" w:customStyle="true">
    <w:uiPriority w:val="99"/>
    <w:name w:val="Endnote Text Char"/>
    <w:basedOn w:val="DefaultParagraphFont"/>
    <w:semiHidden/>
    <w:link w:val="EndnoteText"/>
    <w:rsid w:val="09E68B3A"/>
    <w:rPr>
      <w:noProof w:val="0"/>
      <w:sz w:val="20"/>
      <w:szCs w:val="20"/>
      <w:lang w:val="en-GB"/>
    </w:rPr>
  </w:style>
  <w:style w:type="paragraph" w:styleId="FootnoteText">
    <w:uiPriority w:val="99"/>
    <w:name w:val="footnote text"/>
    <w:basedOn w:val="Normal"/>
    <w:semiHidden/>
    <w:unhideWhenUsed/>
    <w:link w:val="FootnoteTextChar"/>
    <w:rsid w:val="09E68B3A"/>
    <w:rPr>
      <w:sz w:val="20"/>
      <w:szCs w:val="20"/>
    </w:rPr>
    <w:pPr>
      <w:spacing w:after="0"/>
    </w:pPr>
  </w:style>
  <w:style w:type="character" w:styleId="FootnoteTextChar" w:customStyle="true">
    <w:uiPriority w:val="99"/>
    <w:name w:val="Footnote Text Char"/>
    <w:basedOn w:val="DefaultParagraphFont"/>
    <w:semiHidden/>
    <w:link w:val="FootnoteText"/>
    <w:rsid w:val="09E68B3A"/>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hyperlink" Target="https://www.gov.uk/national-minimum-wage-rates" TargetMode="External" Id="R306b7bb9283d4258" /><Relationship Type="http://schemas.openxmlformats.org/officeDocument/2006/relationships/hyperlink" Target="https://www.gov.uk/government/publications/gender-pay-gap-reporting-guidance-for-employers" TargetMode="External" Id="Rc67b3c1179254c18" /><Relationship Type="http://schemas.openxmlformats.org/officeDocument/2006/relationships/hyperlink" Target="https://www.gov.uk/universal-credit" TargetMode="External" Id="R8aef13f613ed4323" /><Relationship Type="http://schemas.openxmlformats.org/officeDocument/2006/relationships/hyperlink" Target="https://sdgs.un.org/goals" TargetMode="External" Id="R30baa91f4a7d4413" /><Relationship Type="http://schemas.openxmlformats.org/officeDocument/2006/relationships/hyperlink" Target="https://www.undp.org/sustainable-development-goals" TargetMode="External" Id="Rf68d89097a5240e8" /><Relationship Type="http://schemas.openxmlformats.org/officeDocument/2006/relationships/hyperlink" Target="https://www.who.int/europe/about-us/our-work/sustainable-development-goals" TargetMode="External" Id="Rbebc94afd5fa4107" /><Relationship Type="http://schemas.openxmlformats.org/officeDocument/2006/relationships/glossaryDocument" Target="glossary/document.xml" Id="R875be3ea19be47e9" /><Relationship Type="http://schemas.microsoft.com/office/2020/10/relationships/intelligence" Target="intelligence2.xml" Id="Re4520b76c8214b5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1e9f5ed-247d-46f4-b222-8f952b7dc142}"/>
      </w:docPartPr>
      <w:docPartBody>
        <w:p w14:paraId="1E5EF9F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5BEE5-EAA0-4468-B2A6-8403E190A39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Ricky Paul</lastModifiedBy>
  <revision>3</revision>
  <dcterms:created xsi:type="dcterms:W3CDTF">2023-11-23T15:18:00.0000000Z</dcterms:created>
  <dcterms:modified xsi:type="dcterms:W3CDTF">2023-11-29T09:52:31.5456005Z</dcterms:modified>
  <category/>
  <contentStatus/>
  <dc:language/>
  <version/>
</coreProperties>
</file>