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F18395F" w14:textId="77777777" w:rsidR="009800DC" w:rsidRDefault="009800DC" w:rsidP="001A7E1A">
      <w:pPr>
        <w:pStyle w:val="Heading1"/>
        <w:spacing w:line="480" w:lineRule="auto"/>
        <w:jc w:val="center"/>
        <w:rPr>
          <w:rFonts w:ascii="Times New Roman" w:eastAsia="Times New Roman" w:hAnsi="Times New Roman" w:cs="Times New Roman"/>
          <w:sz w:val="24"/>
          <w:szCs w:val="24"/>
          <w:lang w:eastAsia="en-GB"/>
        </w:rPr>
      </w:pPr>
      <w:bookmarkStart w:id="0" w:name="_Toc202789282"/>
    </w:p>
    <w:p w14:paraId="3454BC30" w14:textId="4388F983" w:rsidR="009800DC" w:rsidRPr="009800DC" w:rsidDel="00025EE7" w:rsidRDefault="009800DC" w:rsidP="009800DC">
      <w:pPr>
        <w:spacing w:after="0" w:line="240" w:lineRule="auto"/>
        <w:ind w:left="-180" w:right="-334"/>
        <w:rPr>
          <w:del w:id="1" w:author="Marlene Tobias" w:date="2012-11-07T16:05:00Z"/>
          <w:rFonts w:ascii="Trebuchet MS" w:eastAsia="SimSun" w:hAnsi="Trebuchet MS" w:cs="Tahoma"/>
          <w:color w:val="000000"/>
          <w:kern w:val="0"/>
          <w:sz w:val="24"/>
          <w:szCs w:val="24"/>
          <w:lang w:eastAsia="zh-CN"/>
          <w14:ligatures w14:val="none"/>
        </w:rPr>
      </w:pPr>
      <w:r w:rsidRPr="009800DC">
        <w:rPr>
          <w:rFonts w:ascii="Georgia" w:eastAsia="SimSun" w:hAnsi="Georgia" w:cs="Times New Roman"/>
          <w:noProof/>
          <w:color w:val="000000"/>
          <w:kern w:val="0"/>
          <w:sz w:val="21"/>
          <w:szCs w:val="21"/>
          <w:lang w:eastAsia="zh-CN"/>
          <w14:ligatures w14:val="none"/>
        </w:rPr>
        <w:drawing>
          <wp:inline distT="0" distB="0" distL="0" distR="0" wp14:anchorId="6F7D488A" wp14:editId="78D8F273">
            <wp:extent cx="2880360" cy="1051560"/>
            <wp:effectExtent l="19050" t="19050" r="15240" b="15240"/>
            <wp:docPr id="2015802182" name="Picture 1" descr="A black and white logo&#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15802182" name="Picture 1" descr="A black and white logo&#10;&#10;AI-generated content may be incorrect."/>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880360" cy="1051560"/>
                    </a:xfrm>
                    <a:prstGeom prst="rect">
                      <a:avLst/>
                    </a:prstGeom>
                    <a:noFill/>
                    <a:ln w="19050" cmpd="sng">
                      <a:solidFill>
                        <a:srgbClr val="000000"/>
                      </a:solidFill>
                      <a:miter lim="800000"/>
                      <a:headEnd/>
                      <a:tailEnd/>
                    </a:ln>
                    <a:effectLst/>
                  </pic:spPr>
                </pic:pic>
              </a:graphicData>
            </a:graphic>
          </wp:inline>
        </w:drawing>
      </w:r>
    </w:p>
    <w:p w14:paraId="31C44033" w14:textId="77777777" w:rsidR="009800DC" w:rsidRPr="009800DC" w:rsidRDefault="009800DC" w:rsidP="009800DC">
      <w:pPr>
        <w:spacing w:after="0" w:line="240" w:lineRule="auto"/>
        <w:ind w:left="-180" w:right="-334"/>
        <w:rPr>
          <w:ins w:id="2" w:author="Marlene Tobias" w:date="2012-10-29T12:25:00Z"/>
          <w:rFonts w:ascii="Georgia" w:eastAsia="SimSun" w:hAnsi="Georgia" w:cs="Times New Roman"/>
          <w:color w:val="000000"/>
          <w:kern w:val="0"/>
          <w:sz w:val="21"/>
          <w:szCs w:val="21"/>
          <w:lang w:val="cy-GB" w:eastAsia="zh-CN"/>
          <w14:ligatures w14:val="none"/>
        </w:rPr>
      </w:pPr>
    </w:p>
    <w:p w14:paraId="50DFB84C" w14:textId="77777777" w:rsidR="009800DC" w:rsidRPr="009800DC" w:rsidRDefault="009800DC" w:rsidP="009800DC">
      <w:pPr>
        <w:keepNext/>
        <w:spacing w:before="240" w:after="60" w:line="240" w:lineRule="auto"/>
        <w:outlineLvl w:val="0"/>
        <w:rPr>
          <w:rFonts w:ascii="Arial" w:eastAsia="SimSun" w:hAnsi="Arial" w:cs="Arial"/>
          <w:b/>
          <w:bCs/>
          <w:kern w:val="32"/>
          <w:sz w:val="32"/>
          <w:szCs w:val="32"/>
          <w:lang w:val="cy-GB" w:eastAsia="zh-CN"/>
          <w14:ligatures w14:val="none"/>
        </w:rPr>
      </w:pPr>
      <w:r w:rsidRPr="009800DC">
        <w:rPr>
          <w:rFonts w:ascii="Arial" w:eastAsia="SimSun" w:hAnsi="Arial" w:cs="Arial"/>
          <w:b/>
          <w:bCs/>
          <w:kern w:val="32"/>
          <w:sz w:val="32"/>
          <w:szCs w:val="32"/>
          <w:lang w:val="cy-GB" w:eastAsia="zh-CN"/>
          <w14:ligatures w14:val="none"/>
        </w:rPr>
        <w:t xml:space="preserve">Postgraduate Dissertation Coversheet &amp; Feedback Form: </w:t>
      </w:r>
    </w:p>
    <w:p w14:paraId="31AE184C" w14:textId="77777777" w:rsidR="009800DC" w:rsidRPr="009800DC" w:rsidRDefault="009800DC" w:rsidP="009800DC">
      <w:pPr>
        <w:spacing w:after="0" w:line="240" w:lineRule="auto"/>
        <w:rPr>
          <w:rFonts w:ascii="Times New Roman" w:eastAsia="SimSun" w:hAnsi="Times New Roman" w:cs="Times New Roman"/>
          <w:kern w:val="0"/>
          <w:sz w:val="24"/>
          <w:szCs w:val="24"/>
          <w:lang w:val="cy-GB" w:eastAsia="zh-CN"/>
          <w14:ligatures w14:val="none"/>
        </w:rPr>
      </w:pPr>
    </w:p>
    <w:p w14:paraId="7EE6E988" w14:textId="77777777" w:rsidR="009800DC" w:rsidRPr="009800DC" w:rsidDel="00467B87" w:rsidRDefault="009800DC" w:rsidP="009800DC">
      <w:pPr>
        <w:keepNext/>
        <w:spacing w:after="0" w:line="240" w:lineRule="auto"/>
        <w:ind w:left="720"/>
        <w:jc w:val="center"/>
        <w:outlineLvl w:val="2"/>
        <w:rPr>
          <w:ins w:id="3" w:author="Marlene Tobias" w:date="2012-10-29T12:25:00Z"/>
          <w:del w:id="4" w:author="Frances" w:date="2022-12-10T17:41:00Z"/>
          <w:rFonts w:ascii="Tahoma" w:eastAsia="SimSun" w:hAnsi="Tahoma" w:cs="Tahoma"/>
          <w:b/>
          <w:bCs/>
          <w:kern w:val="0"/>
          <w:sz w:val="20"/>
          <w:szCs w:val="20"/>
          <w:lang w:val="cy-GB" w:eastAsia="zh-CN"/>
          <w14:ligatures w14:val="none"/>
        </w:rPr>
      </w:pPr>
      <w:del w:id="5" w:author="Frances" w:date="2022-12-10T17:41:00Z">
        <w:r w:rsidRPr="009800DC" w:rsidDel="00467B87">
          <w:rPr>
            <w:rFonts w:ascii="Tahoma" w:eastAsia="SimSun" w:hAnsi="Tahoma" w:cs="Tahoma"/>
            <w:b/>
            <w:bCs/>
            <w:kern w:val="0"/>
            <w:sz w:val="20"/>
            <w:szCs w:val="20"/>
            <w:lang w:val="cy-GB" w:eastAsia="zh-CN"/>
            <w14:ligatures w14:val="none"/>
          </w:rPr>
          <w:delText>THIS SHEET MUST BE THE FIRST PAGE OF THE ASSIGNMENT YOU ARE SUBMITTING  (DO NOT SEND AS A SEPARATE FILE)</w:delText>
        </w:r>
      </w:del>
    </w:p>
    <w:p w14:paraId="7B9A0302" w14:textId="77777777" w:rsidR="009800DC" w:rsidRPr="009800DC" w:rsidRDefault="009800DC" w:rsidP="009800DC">
      <w:pPr>
        <w:keepNext/>
        <w:spacing w:after="0" w:line="240" w:lineRule="auto"/>
        <w:ind w:left="720"/>
        <w:jc w:val="center"/>
        <w:outlineLvl w:val="2"/>
        <w:rPr>
          <w:rFonts w:ascii="Trebuchet MS" w:eastAsia="SimSun" w:hAnsi="Trebuchet MS" w:cs="Tahoma"/>
          <w:b/>
          <w:bCs/>
          <w:kern w:val="0"/>
          <w:sz w:val="20"/>
          <w:szCs w:val="20"/>
          <w:lang w:eastAsia="zh-CN"/>
          <w14:ligatures w14:val="none"/>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4788"/>
        <w:gridCol w:w="423"/>
        <w:gridCol w:w="284"/>
        <w:gridCol w:w="1273"/>
        <w:gridCol w:w="286"/>
        <w:gridCol w:w="1701"/>
        <w:gridCol w:w="101"/>
      </w:tblGrid>
      <w:tr w:rsidR="009800DC" w:rsidRPr="009800DC" w14:paraId="65D7EE8D" w14:textId="77777777" w:rsidTr="0014175E">
        <w:trPr>
          <w:gridAfter w:val="1"/>
          <w:wAfter w:w="101" w:type="dxa"/>
          <w:trHeight w:val="614"/>
        </w:trPr>
        <w:tc>
          <w:tcPr>
            <w:tcW w:w="8755" w:type="dxa"/>
            <w:gridSpan w:val="6"/>
          </w:tcPr>
          <w:p w14:paraId="5E7266A0" w14:textId="73DB8F90" w:rsidR="009800DC" w:rsidRPr="009800DC" w:rsidRDefault="009800DC" w:rsidP="009800DC">
            <w:pPr>
              <w:spacing w:after="0" w:line="240" w:lineRule="auto"/>
              <w:ind w:right="34"/>
              <w:rPr>
                <w:rFonts w:ascii="Calibri" w:eastAsia="SimSun" w:hAnsi="Calibri" w:cs="Tahoma"/>
                <w:i/>
                <w:color w:val="000000"/>
                <w:kern w:val="0"/>
                <w:sz w:val="24"/>
                <w:szCs w:val="24"/>
                <w:lang w:eastAsia="zh-CN"/>
                <w14:ligatures w14:val="none"/>
              </w:rPr>
            </w:pPr>
            <w:r w:rsidRPr="009800DC">
              <w:rPr>
                <w:rFonts w:ascii="Calibri" w:eastAsia="SimSun" w:hAnsi="Calibri" w:cs="Tahoma"/>
                <w:i/>
                <w:color w:val="000000"/>
                <w:kern w:val="0"/>
                <w:sz w:val="24"/>
                <w:szCs w:val="24"/>
                <w:lang w:eastAsia="zh-CN"/>
                <w14:ligatures w14:val="none"/>
              </w:rPr>
              <w:t>For completion by student:</w:t>
            </w:r>
            <w:r>
              <w:rPr>
                <w:rFonts w:ascii="Calibri" w:eastAsia="SimSun" w:hAnsi="Calibri" w:cs="Tahoma"/>
                <w:i/>
                <w:color w:val="000000"/>
                <w:kern w:val="0"/>
                <w:sz w:val="24"/>
                <w:szCs w:val="24"/>
                <w:lang w:eastAsia="zh-CN"/>
                <w14:ligatures w14:val="none"/>
              </w:rPr>
              <w:t xml:space="preserve"> </w:t>
            </w:r>
          </w:p>
        </w:tc>
      </w:tr>
      <w:tr w:rsidR="009800DC" w:rsidRPr="009800DC" w14:paraId="5D6B8057" w14:textId="77777777" w:rsidTr="0014175E">
        <w:trPr>
          <w:gridAfter w:val="1"/>
          <w:wAfter w:w="101" w:type="dxa"/>
          <w:trHeight w:val="718"/>
        </w:trPr>
        <w:tc>
          <w:tcPr>
            <w:tcW w:w="8755" w:type="dxa"/>
            <w:gridSpan w:val="6"/>
          </w:tcPr>
          <w:p w14:paraId="27E77CAD" w14:textId="1E0D34E7" w:rsidR="009800DC" w:rsidRPr="009800DC" w:rsidRDefault="009800DC" w:rsidP="009800DC">
            <w:pPr>
              <w:spacing w:after="0" w:line="240" w:lineRule="auto"/>
              <w:ind w:right="34"/>
              <w:rPr>
                <w:rFonts w:ascii="Calibri" w:eastAsia="SimSun" w:hAnsi="Calibri" w:cs="Tahoma"/>
                <w:i/>
                <w:color w:val="000000"/>
                <w:kern w:val="0"/>
                <w:sz w:val="24"/>
                <w:szCs w:val="24"/>
                <w:lang w:eastAsia="zh-CN"/>
                <w14:ligatures w14:val="none"/>
              </w:rPr>
            </w:pPr>
            <w:r w:rsidRPr="009800DC">
              <w:rPr>
                <w:rFonts w:ascii="Calibri" w:eastAsia="SimSun" w:hAnsi="Calibri" w:cs="Tahoma"/>
                <w:i/>
                <w:color w:val="000000"/>
                <w:kern w:val="0"/>
                <w:sz w:val="24"/>
                <w:szCs w:val="24"/>
                <w:lang w:eastAsia="zh-CN"/>
                <w14:ligatures w14:val="none"/>
              </w:rPr>
              <w:t>Student Name:</w:t>
            </w:r>
            <w:r>
              <w:rPr>
                <w:rFonts w:ascii="Calibri" w:eastAsia="SimSun" w:hAnsi="Calibri" w:cs="Tahoma"/>
                <w:i/>
                <w:color w:val="000000"/>
                <w:kern w:val="0"/>
                <w:sz w:val="24"/>
                <w:szCs w:val="24"/>
                <w:lang w:eastAsia="zh-CN"/>
                <w14:ligatures w14:val="none"/>
              </w:rPr>
              <w:t xml:space="preserve"> Sian Humphries</w:t>
            </w:r>
          </w:p>
          <w:p w14:paraId="76A6D070" w14:textId="77777777" w:rsidR="009800DC" w:rsidRPr="009800DC" w:rsidRDefault="009800DC" w:rsidP="009800DC">
            <w:pPr>
              <w:spacing w:after="0" w:line="240" w:lineRule="auto"/>
              <w:ind w:right="34"/>
              <w:rPr>
                <w:rFonts w:ascii="Calibri" w:eastAsia="SimSun" w:hAnsi="Calibri" w:cs="Tahoma"/>
                <w:i/>
                <w:color w:val="000000"/>
                <w:kern w:val="0"/>
                <w:sz w:val="36"/>
                <w:szCs w:val="24"/>
                <w:lang w:eastAsia="zh-CN"/>
                <w14:ligatures w14:val="none"/>
              </w:rPr>
            </w:pPr>
          </w:p>
          <w:p w14:paraId="78973F7C" w14:textId="63C5F9BC" w:rsidR="009800DC" w:rsidRPr="009800DC" w:rsidRDefault="009800DC" w:rsidP="009800DC">
            <w:pPr>
              <w:spacing w:after="0" w:line="240" w:lineRule="auto"/>
              <w:ind w:right="34"/>
              <w:rPr>
                <w:rFonts w:ascii="Calibri" w:eastAsia="SimSun" w:hAnsi="Calibri" w:cs="Tahoma"/>
                <w:i/>
                <w:color w:val="000000"/>
                <w:kern w:val="0"/>
                <w:sz w:val="24"/>
                <w:szCs w:val="24"/>
                <w:lang w:eastAsia="zh-CN"/>
                <w14:ligatures w14:val="none"/>
              </w:rPr>
            </w:pPr>
            <w:r w:rsidRPr="009800DC">
              <w:rPr>
                <w:rFonts w:ascii="Calibri" w:eastAsia="SimSun" w:hAnsi="Calibri" w:cs="Tahoma"/>
                <w:i/>
                <w:color w:val="000000"/>
                <w:kern w:val="0"/>
                <w:sz w:val="24"/>
                <w:szCs w:val="24"/>
                <w:lang w:eastAsia="zh-CN"/>
                <w14:ligatures w14:val="none"/>
              </w:rPr>
              <w:t xml:space="preserve">Student </w:t>
            </w:r>
            <w:r w:rsidRPr="009800DC">
              <w:rPr>
                <w:rFonts w:ascii="Calibri" w:eastAsia="SimSun" w:hAnsi="Calibri" w:cs="Tahoma"/>
                <w:b/>
                <w:bCs/>
                <w:i/>
                <w:color w:val="000000"/>
                <w:kern w:val="0"/>
                <w:sz w:val="24"/>
                <w:szCs w:val="24"/>
                <w:u w:val="single"/>
                <w:lang w:eastAsia="zh-CN"/>
                <w14:ligatures w14:val="none"/>
              </w:rPr>
              <w:t>University</w:t>
            </w:r>
            <w:r w:rsidRPr="009800DC">
              <w:rPr>
                <w:rFonts w:ascii="Calibri" w:eastAsia="SimSun" w:hAnsi="Calibri" w:cs="Tahoma"/>
                <w:i/>
                <w:color w:val="000000"/>
                <w:kern w:val="0"/>
                <w:sz w:val="24"/>
                <w:szCs w:val="24"/>
                <w:u w:val="single"/>
                <w:lang w:eastAsia="zh-CN"/>
                <w14:ligatures w14:val="none"/>
              </w:rPr>
              <w:t xml:space="preserve"> </w:t>
            </w:r>
            <w:r w:rsidRPr="009800DC">
              <w:rPr>
                <w:rFonts w:ascii="Calibri" w:eastAsia="SimSun" w:hAnsi="Calibri" w:cs="Tahoma"/>
                <w:i/>
                <w:color w:val="000000"/>
                <w:kern w:val="0"/>
                <w:sz w:val="24"/>
                <w:szCs w:val="24"/>
                <w:lang w:eastAsia="zh-CN"/>
                <w14:ligatures w14:val="none"/>
              </w:rPr>
              <w:t xml:space="preserve">Email: </w:t>
            </w:r>
            <w:r>
              <w:rPr>
                <w:rFonts w:ascii="Calibri" w:eastAsia="SimSun" w:hAnsi="Calibri" w:cs="Tahoma"/>
                <w:i/>
                <w:color w:val="000000"/>
                <w:kern w:val="0"/>
                <w:sz w:val="24"/>
                <w:szCs w:val="24"/>
                <w:lang w:eastAsia="zh-CN"/>
                <w14:ligatures w14:val="none"/>
              </w:rPr>
              <w:t>1601794@student.uwtsd.ac.uk</w:t>
            </w:r>
          </w:p>
        </w:tc>
      </w:tr>
      <w:tr w:rsidR="009800DC" w:rsidRPr="009800DC" w14:paraId="5595B6B5" w14:textId="77777777" w:rsidTr="0014175E">
        <w:trPr>
          <w:gridAfter w:val="1"/>
          <w:wAfter w:w="101" w:type="dxa"/>
          <w:trHeight w:val="849"/>
        </w:trPr>
        <w:tc>
          <w:tcPr>
            <w:tcW w:w="4788" w:type="dxa"/>
          </w:tcPr>
          <w:p w14:paraId="00277309" w14:textId="51730445" w:rsidR="009800DC" w:rsidRPr="009800DC" w:rsidRDefault="009800DC" w:rsidP="009800DC">
            <w:pPr>
              <w:spacing w:after="0" w:line="240" w:lineRule="auto"/>
              <w:ind w:right="34"/>
              <w:rPr>
                <w:rFonts w:ascii="Calibri" w:eastAsia="SimSun" w:hAnsi="Calibri" w:cs="Tahoma"/>
                <w:i/>
                <w:color w:val="000000"/>
                <w:kern w:val="0"/>
                <w:sz w:val="24"/>
                <w:szCs w:val="24"/>
                <w:lang w:eastAsia="zh-CN"/>
                <w14:ligatures w14:val="none"/>
              </w:rPr>
            </w:pPr>
            <w:r w:rsidRPr="009800DC">
              <w:rPr>
                <w:rFonts w:ascii="Calibri" w:eastAsia="SimSun" w:hAnsi="Calibri" w:cs="Tahoma"/>
                <w:i/>
                <w:color w:val="000000"/>
                <w:kern w:val="0"/>
                <w:sz w:val="24"/>
                <w:szCs w:val="24"/>
                <w:lang w:eastAsia="zh-CN"/>
                <w14:ligatures w14:val="none"/>
              </w:rPr>
              <w:t>Module code:</w:t>
            </w:r>
            <w:r>
              <w:rPr>
                <w:rFonts w:ascii="Calibri" w:eastAsia="SimSun" w:hAnsi="Calibri" w:cs="Tahoma"/>
                <w:i/>
                <w:color w:val="000000"/>
                <w:kern w:val="0"/>
                <w:sz w:val="24"/>
                <w:szCs w:val="24"/>
                <w:lang w:eastAsia="zh-CN"/>
                <w14:ligatures w14:val="none"/>
              </w:rPr>
              <w:t xml:space="preserve"> HP</w:t>
            </w:r>
            <w:r w:rsidR="006771E8">
              <w:rPr>
                <w:rFonts w:ascii="Calibri" w:eastAsia="SimSun" w:hAnsi="Calibri" w:cs="Tahoma"/>
                <w:i/>
                <w:color w:val="000000"/>
                <w:kern w:val="0"/>
                <w:sz w:val="24"/>
                <w:szCs w:val="24"/>
                <w:lang w:eastAsia="zh-CN"/>
                <w14:ligatures w14:val="none"/>
              </w:rPr>
              <w:t>CA7029</w:t>
            </w:r>
          </w:p>
        </w:tc>
        <w:tc>
          <w:tcPr>
            <w:tcW w:w="2266" w:type="dxa"/>
            <w:gridSpan w:val="4"/>
          </w:tcPr>
          <w:p w14:paraId="3BD05788" w14:textId="77777777" w:rsidR="009800DC" w:rsidRDefault="009800DC" w:rsidP="009800DC">
            <w:pPr>
              <w:spacing w:after="0" w:line="240" w:lineRule="auto"/>
              <w:ind w:right="34"/>
              <w:rPr>
                <w:rFonts w:ascii="Calibri" w:eastAsia="SimSun" w:hAnsi="Calibri" w:cs="Tahoma"/>
                <w:i/>
                <w:color w:val="000000"/>
                <w:kern w:val="0"/>
                <w:sz w:val="24"/>
                <w:szCs w:val="24"/>
                <w:lang w:eastAsia="zh-CN"/>
                <w14:ligatures w14:val="none"/>
              </w:rPr>
            </w:pPr>
            <w:r w:rsidRPr="009800DC">
              <w:rPr>
                <w:rFonts w:ascii="Calibri" w:eastAsia="SimSun" w:hAnsi="Calibri" w:cs="Tahoma"/>
                <w:i/>
                <w:color w:val="000000"/>
                <w:kern w:val="0"/>
                <w:sz w:val="24"/>
                <w:szCs w:val="24"/>
                <w:lang w:eastAsia="zh-CN"/>
                <w14:ligatures w14:val="none"/>
              </w:rPr>
              <w:t>Student ID number:</w:t>
            </w:r>
          </w:p>
          <w:p w14:paraId="0474C331" w14:textId="5EFAF98F" w:rsidR="006771E8" w:rsidRPr="009800DC" w:rsidRDefault="006771E8" w:rsidP="009800DC">
            <w:pPr>
              <w:spacing w:after="0" w:line="240" w:lineRule="auto"/>
              <w:ind w:right="34"/>
              <w:rPr>
                <w:rFonts w:ascii="Calibri" w:eastAsia="SimSun" w:hAnsi="Calibri" w:cs="Tahoma"/>
                <w:i/>
                <w:color w:val="000000"/>
                <w:kern w:val="0"/>
                <w:sz w:val="24"/>
                <w:szCs w:val="24"/>
                <w:lang w:eastAsia="zh-CN"/>
                <w14:ligatures w14:val="none"/>
              </w:rPr>
            </w:pPr>
            <w:r>
              <w:rPr>
                <w:rFonts w:ascii="Calibri" w:eastAsia="SimSun" w:hAnsi="Calibri" w:cs="Tahoma"/>
                <w:i/>
                <w:color w:val="000000"/>
                <w:kern w:val="0"/>
                <w:sz w:val="24"/>
                <w:szCs w:val="24"/>
                <w:lang w:eastAsia="zh-CN"/>
                <w14:ligatures w14:val="none"/>
              </w:rPr>
              <w:t>1601794</w:t>
            </w:r>
          </w:p>
        </w:tc>
        <w:tc>
          <w:tcPr>
            <w:tcW w:w="1701" w:type="dxa"/>
          </w:tcPr>
          <w:p w14:paraId="0E70D4A5" w14:textId="77777777" w:rsidR="009800DC" w:rsidRPr="009800DC" w:rsidRDefault="009800DC" w:rsidP="009800DC">
            <w:pPr>
              <w:spacing w:after="0" w:line="240" w:lineRule="auto"/>
              <w:ind w:right="34"/>
              <w:rPr>
                <w:rFonts w:ascii="Calibri" w:eastAsia="SimSun" w:hAnsi="Calibri" w:cs="Tahoma"/>
                <w:i/>
                <w:color w:val="000000"/>
                <w:kern w:val="0"/>
                <w:sz w:val="24"/>
                <w:szCs w:val="24"/>
                <w:lang w:eastAsia="zh-CN"/>
                <w14:ligatures w14:val="none"/>
              </w:rPr>
            </w:pPr>
            <w:r w:rsidRPr="009800DC">
              <w:rPr>
                <w:rFonts w:ascii="Calibri" w:eastAsia="SimSun" w:hAnsi="Calibri" w:cs="Tahoma"/>
                <w:i/>
                <w:color w:val="000000"/>
                <w:kern w:val="0"/>
                <w:sz w:val="24"/>
                <w:szCs w:val="24"/>
                <w:lang w:eastAsia="zh-CN"/>
                <w14:ligatures w14:val="none"/>
              </w:rPr>
              <w:t>Educational support needs:</w:t>
            </w:r>
          </w:p>
          <w:p w14:paraId="199A7561" w14:textId="07393ED3" w:rsidR="009800DC" w:rsidRPr="009800DC" w:rsidRDefault="006771E8" w:rsidP="009800DC">
            <w:pPr>
              <w:spacing w:after="0" w:line="240" w:lineRule="auto"/>
              <w:ind w:right="34"/>
              <w:rPr>
                <w:rFonts w:ascii="Calibri" w:eastAsia="SimSun" w:hAnsi="Calibri" w:cs="Tahoma"/>
                <w:i/>
                <w:color w:val="000000"/>
                <w:kern w:val="0"/>
                <w:sz w:val="24"/>
                <w:szCs w:val="24"/>
                <w:lang w:eastAsia="zh-CN"/>
                <w14:ligatures w14:val="none"/>
              </w:rPr>
            </w:pPr>
            <w:r>
              <w:rPr>
                <w:rFonts w:ascii="Calibri" w:eastAsia="SimSun" w:hAnsi="Calibri" w:cs="Tahoma"/>
                <w:i/>
                <w:color w:val="000000"/>
                <w:kern w:val="0"/>
                <w:sz w:val="24"/>
                <w:szCs w:val="24"/>
                <w:lang w:eastAsia="zh-CN"/>
                <w14:ligatures w14:val="none"/>
              </w:rPr>
              <w:t>no</w:t>
            </w:r>
          </w:p>
        </w:tc>
      </w:tr>
      <w:tr w:rsidR="009800DC" w:rsidRPr="009800DC" w14:paraId="7BC80D26" w14:textId="77777777" w:rsidTr="0014175E">
        <w:trPr>
          <w:gridAfter w:val="1"/>
          <w:wAfter w:w="101" w:type="dxa"/>
          <w:trHeight w:val="820"/>
        </w:trPr>
        <w:tc>
          <w:tcPr>
            <w:tcW w:w="8755" w:type="dxa"/>
            <w:gridSpan w:val="6"/>
          </w:tcPr>
          <w:p w14:paraId="6B8F233E" w14:textId="77777777" w:rsidR="009800DC" w:rsidRPr="009800DC" w:rsidRDefault="009800DC" w:rsidP="009800DC">
            <w:pPr>
              <w:spacing w:after="0" w:line="240" w:lineRule="auto"/>
              <w:ind w:right="34"/>
              <w:rPr>
                <w:rFonts w:ascii="Calibri" w:eastAsia="SimSun" w:hAnsi="Calibri" w:cs="Tahoma"/>
                <w:i/>
                <w:color w:val="000000"/>
                <w:kern w:val="0"/>
                <w:sz w:val="24"/>
                <w:szCs w:val="24"/>
                <w:lang w:eastAsia="zh-CN"/>
                <w14:ligatures w14:val="none"/>
              </w:rPr>
            </w:pPr>
            <w:r w:rsidRPr="009800DC">
              <w:rPr>
                <w:rFonts w:ascii="Calibri" w:eastAsia="SimSun" w:hAnsi="Calibri" w:cs="Tahoma"/>
                <w:i/>
                <w:color w:val="000000"/>
                <w:kern w:val="0"/>
                <w:sz w:val="24"/>
                <w:szCs w:val="24"/>
                <w:lang w:eastAsia="zh-CN"/>
                <w14:ligatures w14:val="none"/>
              </w:rPr>
              <w:t>Dissertation title:</w:t>
            </w:r>
          </w:p>
          <w:p w14:paraId="3EA4E072" w14:textId="77777777" w:rsidR="006771E8" w:rsidRPr="00E122B6" w:rsidRDefault="006771E8" w:rsidP="006771E8">
            <w:pPr>
              <w:pStyle w:val="Heading1"/>
              <w:spacing w:line="480" w:lineRule="auto"/>
              <w:jc w:val="center"/>
              <w:rPr>
                <w:rFonts w:ascii="Times New Roman" w:hAnsi="Times New Roman" w:cs="Times New Roman"/>
                <w:sz w:val="24"/>
                <w:szCs w:val="24"/>
              </w:rPr>
            </w:pPr>
            <w:r w:rsidRPr="00E122B6">
              <w:rPr>
                <w:rFonts w:ascii="Times New Roman" w:eastAsia="Times New Roman" w:hAnsi="Times New Roman" w:cs="Times New Roman"/>
                <w:sz w:val="24"/>
                <w:szCs w:val="24"/>
                <w:lang w:eastAsia="en-GB"/>
              </w:rPr>
              <w:t>Is The Earth at the Centre</w:t>
            </w:r>
            <w:proofErr w:type="gramStart"/>
            <w:r w:rsidRPr="00E122B6">
              <w:rPr>
                <w:rFonts w:ascii="Times New Roman" w:eastAsia="Times New Roman" w:hAnsi="Times New Roman" w:cs="Times New Roman"/>
                <w:sz w:val="24"/>
                <w:szCs w:val="24"/>
                <w:lang w:eastAsia="en-GB"/>
              </w:rPr>
              <w:t xml:space="preserve">? </w:t>
            </w:r>
            <w:r w:rsidRPr="00E122B6">
              <w:rPr>
                <w:rFonts w:ascii="Times New Roman" w:hAnsi="Times New Roman" w:cs="Times New Roman"/>
                <w:sz w:val="24"/>
                <w:szCs w:val="24"/>
              </w:rPr>
              <w:t>:</w:t>
            </w:r>
            <w:proofErr w:type="gramEnd"/>
            <w:r w:rsidRPr="00E122B6">
              <w:rPr>
                <w:rFonts w:ascii="Times New Roman" w:hAnsi="Times New Roman" w:cs="Times New Roman"/>
                <w:sz w:val="24"/>
                <w:szCs w:val="24"/>
              </w:rPr>
              <w:t xml:space="preserve"> A Critical Study of Paganism's Environmental Ethos</w:t>
            </w:r>
          </w:p>
          <w:p w14:paraId="6D47EFD1" w14:textId="77777777" w:rsidR="009800DC" w:rsidRPr="009800DC" w:rsidRDefault="009800DC" w:rsidP="009800DC">
            <w:pPr>
              <w:spacing w:after="0" w:line="240" w:lineRule="auto"/>
              <w:ind w:right="34"/>
              <w:rPr>
                <w:rFonts w:ascii="Calibri" w:eastAsia="SimSun" w:hAnsi="Calibri" w:cs="Tahoma"/>
                <w:i/>
                <w:color w:val="000000"/>
                <w:kern w:val="0"/>
                <w:sz w:val="36"/>
                <w:szCs w:val="24"/>
                <w:lang w:eastAsia="zh-CN"/>
                <w14:ligatures w14:val="none"/>
              </w:rPr>
            </w:pPr>
          </w:p>
        </w:tc>
      </w:tr>
      <w:tr w:rsidR="009800DC" w:rsidRPr="009800DC" w14:paraId="132FC620" w14:textId="77777777" w:rsidTr="0014175E">
        <w:trPr>
          <w:gridAfter w:val="1"/>
          <w:wAfter w:w="101" w:type="dxa"/>
          <w:trHeight w:val="539"/>
        </w:trPr>
        <w:tc>
          <w:tcPr>
            <w:tcW w:w="5495" w:type="dxa"/>
            <w:gridSpan w:val="3"/>
            <w:tcBorders>
              <w:bottom w:val="single" w:sz="4" w:space="0" w:color="000000"/>
            </w:tcBorders>
          </w:tcPr>
          <w:p w14:paraId="44AD5E1F" w14:textId="71710618" w:rsidR="009800DC" w:rsidRPr="009800DC" w:rsidRDefault="009800DC" w:rsidP="009800DC">
            <w:pPr>
              <w:spacing w:after="0" w:line="240" w:lineRule="auto"/>
              <w:ind w:right="34"/>
              <w:rPr>
                <w:rFonts w:ascii="Calibri" w:eastAsia="SimSun" w:hAnsi="Calibri" w:cs="Tahoma"/>
                <w:i/>
                <w:color w:val="000000"/>
                <w:kern w:val="0"/>
                <w:sz w:val="24"/>
                <w:szCs w:val="24"/>
                <w:lang w:eastAsia="zh-CN"/>
                <w14:ligatures w14:val="none"/>
              </w:rPr>
            </w:pPr>
            <w:r w:rsidRPr="009800DC">
              <w:rPr>
                <w:rFonts w:ascii="Calibri" w:eastAsia="SimSun" w:hAnsi="Calibri" w:cs="Tahoma"/>
                <w:i/>
                <w:color w:val="000000"/>
                <w:kern w:val="0"/>
                <w:sz w:val="24"/>
                <w:szCs w:val="24"/>
                <w:lang w:eastAsia="zh-CN"/>
                <w14:ligatures w14:val="none"/>
              </w:rPr>
              <w:t xml:space="preserve">Supervisor: </w:t>
            </w:r>
            <w:r w:rsidR="006771E8">
              <w:rPr>
                <w:rFonts w:ascii="Calibri" w:eastAsia="SimSun" w:hAnsi="Calibri" w:cs="Tahoma"/>
                <w:i/>
                <w:color w:val="000000"/>
                <w:kern w:val="0"/>
                <w:sz w:val="24"/>
                <w:szCs w:val="24"/>
                <w:lang w:eastAsia="zh-CN"/>
                <w14:ligatures w14:val="none"/>
              </w:rPr>
              <w:t xml:space="preserve"> Dr Jack Hunter</w:t>
            </w:r>
          </w:p>
        </w:tc>
        <w:tc>
          <w:tcPr>
            <w:tcW w:w="3260" w:type="dxa"/>
            <w:gridSpan w:val="3"/>
            <w:tcBorders>
              <w:bottom w:val="single" w:sz="4" w:space="0" w:color="000000"/>
            </w:tcBorders>
          </w:tcPr>
          <w:p w14:paraId="4A0093B8" w14:textId="7D807785" w:rsidR="009800DC" w:rsidRPr="009800DC" w:rsidRDefault="009800DC" w:rsidP="009800DC">
            <w:pPr>
              <w:spacing w:after="0" w:line="240" w:lineRule="auto"/>
              <w:ind w:right="34"/>
              <w:rPr>
                <w:rFonts w:ascii="Calibri" w:eastAsia="SimSun" w:hAnsi="Calibri" w:cs="Tahoma"/>
                <w:i/>
                <w:color w:val="000000"/>
                <w:kern w:val="0"/>
                <w:sz w:val="24"/>
                <w:szCs w:val="24"/>
                <w:lang w:eastAsia="zh-CN"/>
                <w14:ligatures w14:val="none"/>
              </w:rPr>
            </w:pPr>
            <w:r w:rsidRPr="009800DC">
              <w:rPr>
                <w:rFonts w:ascii="Calibri" w:eastAsia="SimSun" w:hAnsi="Calibri" w:cs="Tahoma"/>
                <w:i/>
                <w:color w:val="000000"/>
                <w:kern w:val="0"/>
                <w:sz w:val="24"/>
                <w:szCs w:val="24"/>
                <w:lang w:eastAsia="zh-CN"/>
                <w14:ligatures w14:val="none"/>
              </w:rPr>
              <w:t>Word count:</w:t>
            </w:r>
            <w:r w:rsidR="00BF0CA6">
              <w:rPr>
                <w:rFonts w:ascii="Calibri" w:eastAsia="SimSun" w:hAnsi="Calibri" w:cs="Tahoma"/>
                <w:i/>
                <w:color w:val="000000"/>
                <w:kern w:val="0"/>
                <w:sz w:val="24"/>
                <w:szCs w:val="24"/>
                <w:lang w:eastAsia="zh-CN"/>
                <w14:ligatures w14:val="none"/>
              </w:rPr>
              <w:t xml:space="preserve"> 15382</w:t>
            </w:r>
          </w:p>
        </w:tc>
      </w:tr>
      <w:tr w:rsidR="009800DC" w:rsidRPr="009800DC" w14:paraId="5FBC2419" w14:textId="77777777" w:rsidTr="0014175E">
        <w:trPr>
          <w:gridAfter w:val="1"/>
          <w:wAfter w:w="101" w:type="dxa"/>
          <w:trHeight w:val="978"/>
        </w:trPr>
        <w:tc>
          <w:tcPr>
            <w:tcW w:w="8755" w:type="dxa"/>
            <w:gridSpan w:val="6"/>
            <w:shd w:val="clear" w:color="auto" w:fill="D9D9D9"/>
          </w:tcPr>
          <w:p w14:paraId="2AD069A8" w14:textId="77777777" w:rsidR="009800DC" w:rsidRPr="009800DC" w:rsidRDefault="009800DC" w:rsidP="009800DC">
            <w:pPr>
              <w:spacing w:after="0" w:line="240" w:lineRule="auto"/>
              <w:ind w:right="34"/>
              <w:rPr>
                <w:rFonts w:ascii="Calibri" w:eastAsia="SimSun" w:hAnsi="Calibri" w:cs="Tahoma"/>
                <w:kern w:val="0"/>
                <w:sz w:val="24"/>
                <w:szCs w:val="24"/>
                <w:lang w:eastAsia="zh-CN"/>
                <w14:ligatures w14:val="none"/>
              </w:rPr>
            </w:pPr>
            <w:r w:rsidRPr="009800DC">
              <w:rPr>
                <w:rFonts w:ascii="Calibri" w:eastAsia="SimSun" w:hAnsi="Calibri" w:cs="Tahoma"/>
                <w:kern w:val="0"/>
                <w:sz w:val="24"/>
                <w:szCs w:val="24"/>
                <w:lang w:eastAsia="zh-CN"/>
                <w14:ligatures w14:val="none"/>
              </w:rPr>
              <w:t>I confirm that this is my original work and that I have adhered to the University policy on plagiarism.</w:t>
            </w:r>
          </w:p>
          <w:p w14:paraId="18721612" w14:textId="5524447C" w:rsidR="009800DC" w:rsidRPr="009800DC" w:rsidRDefault="009800DC" w:rsidP="009800DC">
            <w:pPr>
              <w:spacing w:after="0" w:line="240" w:lineRule="auto"/>
              <w:ind w:right="34"/>
              <w:rPr>
                <w:rFonts w:ascii="Calibri" w:eastAsia="SimSun" w:hAnsi="Calibri" w:cs="Tahoma"/>
                <w:kern w:val="0"/>
                <w:sz w:val="24"/>
                <w:szCs w:val="24"/>
                <w:lang w:eastAsia="zh-CN"/>
                <w14:ligatures w14:val="none"/>
              </w:rPr>
            </w:pPr>
            <w:proofErr w:type="gramStart"/>
            <w:r w:rsidRPr="009800DC">
              <w:rPr>
                <w:rFonts w:ascii="Calibri" w:eastAsia="SimSun" w:hAnsi="Calibri" w:cs="Tahoma"/>
                <w:kern w:val="0"/>
                <w:sz w:val="24"/>
                <w:szCs w:val="24"/>
                <w:lang w:eastAsia="zh-CN"/>
                <w14:ligatures w14:val="none"/>
              </w:rPr>
              <w:t xml:space="preserve">Signed </w:t>
            </w:r>
            <w:r w:rsidR="006771E8">
              <w:rPr>
                <w:rFonts w:ascii="Calibri" w:eastAsia="SimSun" w:hAnsi="Calibri" w:cs="Tahoma"/>
                <w:kern w:val="0"/>
                <w:sz w:val="24"/>
                <w:szCs w:val="24"/>
                <w:lang w:eastAsia="zh-CN"/>
                <w14:ligatures w14:val="none"/>
              </w:rPr>
              <w:t xml:space="preserve"> S</w:t>
            </w:r>
            <w:proofErr w:type="gramEnd"/>
            <w:r w:rsidR="006771E8">
              <w:rPr>
                <w:rFonts w:ascii="Calibri" w:eastAsia="SimSun" w:hAnsi="Calibri" w:cs="Tahoma"/>
                <w:kern w:val="0"/>
                <w:sz w:val="24"/>
                <w:szCs w:val="24"/>
                <w:lang w:eastAsia="zh-CN"/>
                <w14:ligatures w14:val="none"/>
              </w:rPr>
              <w:t xml:space="preserve"> Humphries</w:t>
            </w:r>
            <w:r w:rsidRPr="009800DC">
              <w:rPr>
                <w:rFonts w:ascii="Calibri" w:eastAsia="SimSun" w:hAnsi="Calibri" w:cs="Tahoma"/>
                <w:kern w:val="0"/>
                <w:sz w:val="24"/>
                <w:szCs w:val="24"/>
                <w:lang w:eastAsia="zh-CN"/>
                <w14:ligatures w14:val="none"/>
              </w:rPr>
              <w:t>…………………………………………………………………………………………………</w:t>
            </w:r>
          </w:p>
          <w:p w14:paraId="6BC56151" w14:textId="77777777" w:rsidR="009800DC" w:rsidRPr="009800DC" w:rsidRDefault="009800DC" w:rsidP="009800DC">
            <w:pPr>
              <w:spacing w:after="0" w:line="240" w:lineRule="auto"/>
              <w:ind w:right="34"/>
              <w:rPr>
                <w:rFonts w:ascii="Calibri" w:eastAsia="SimSun" w:hAnsi="Calibri" w:cs="Calibri"/>
                <w:b/>
                <w:kern w:val="0"/>
                <w:sz w:val="44"/>
                <w:szCs w:val="44"/>
                <w:lang w:eastAsia="zh-CN"/>
                <w14:ligatures w14:val="none"/>
              </w:rPr>
            </w:pPr>
            <w:r w:rsidRPr="009800DC">
              <w:rPr>
                <w:rFonts w:ascii="Calibri" w:eastAsia="SimSun" w:hAnsi="Calibri" w:cs="Tahoma"/>
                <w:b/>
                <w:kern w:val="0"/>
                <w:sz w:val="24"/>
                <w:szCs w:val="24"/>
                <w:lang w:eastAsia="zh-CN"/>
                <w14:ligatures w14:val="none"/>
              </w:rPr>
              <w:t xml:space="preserve">Email </w:t>
            </w:r>
            <w:proofErr w:type="spellStart"/>
            <w:proofErr w:type="gramStart"/>
            <w:r w:rsidRPr="009800DC">
              <w:rPr>
                <w:rFonts w:ascii="Calibri" w:eastAsia="SimSun" w:hAnsi="Calibri" w:cs="Tahoma"/>
                <w:b/>
                <w:kern w:val="0"/>
                <w:sz w:val="24"/>
                <w:szCs w:val="24"/>
                <w:lang w:eastAsia="zh-CN"/>
                <w14:ligatures w14:val="none"/>
              </w:rPr>
              <w:t>submission:if</w:t>
            </w:r>
            <w:proofErr w:type="spellEnd"/>
            <w:proofErr w:type="gramEnd"/>
            <w:r w:rsidRPr="009800DC">
              <w:rPr>
                <w:rFonts w:ascii="Calibri" w:eastAsia="SimSun" w:hAnsi="Calibri" w:cs="Tahoma"/>
                <w:b/>
                <w:kern w:val="0"/>
                <w:sz w:val="24"/>
                <w:szCs w:val="24"/>
                <w:lang w:eastAsia="zh-CN"/>
                <w14:ligatures w14:val="none"/>
              </w:rPr>
              <w:t xml:space="preserve"> you are submitting this form via email, please tick this box </w:t>
            </w:r>
            <w:r w:rsidRPr="009800DC">
              <w:rPr>
                <w:rFonts w:ascii="Calibri" w:eastAsia="SimSun" w:hAnsi="Calibri" w:cs="Calibri"/>
                <w:b/>
                <w:kern w:val="0"/>
                <w:sz w:val="44"/>
                <w:szCs w:val="44"/>
                <w:lang w:eastAsia="zh-CN"/>
                <w14:ligatures w14:val="none"/>
              </w:rPr>
              <w:t>□</w:t>
            </w:r>
          </w:p>
          <w:p w14:paraId="0E3343C9" w14:textId="77777777" w:rsidR="009800DC" w:rsidRPr="009800DC" w:rsidRDefault="009800DC" w:rsidP="009800DC">
            <w:pPr>
              <w:spacing w:after="0" w:line="240" w:lineRule="auto"/>
              <w:ind w:right="34"/>
              <w:rPr>
                <w:rFonts w:ascii="Calibri" w:eastAsia="SimSun" w:hAnsi="Calibri" w:cs="Tahoma"/>
                <w:b/>
                <w:color w:val="000000"/>
                <w:kern w:val="0"/>
                <w:sz w:val="24"/>
                <w:szCs w:val="24"/>
                <w:lang w:eastAsia="zh-CN"/>
                <w14:ligatures w14:val="none"/>
              </w:rPr>
            </w:pPr>
            <w:r w:rsidRPr="009800DC">
              <w:rPr>
                <w:rFonts w:ascii="Calibri" w:eastAsia="SimSun" w:hAnsi="Calibri" w:cs="Tahoma"/>
                <w:b/>
                <w:kern w:val="0"/>
                <w:sz w:val="24"/>
                <w:szCs w:val="24"/>
                <w:lang w:eastAsia="zh-CN"/>
                <w14:ligatures w14:val="none"/>
              </w:rPr>
              <w:t>(as a substitute for your signature) to confirm that you agree to the above declaration.</w:t>
            </w:r>
          </w:p>
        </w:tc>
      </w:tr>
      <w:tr w:rsidR="009800DC" w:rsidRPr="009800DC" w14:paraId="7131EEC2" w14:textId="77777777" w:rsidTr="0014175E">
        <w:trPr>
          <w:gridAfter w:val="1"/>
          <w:wAfter w:w="101" w:type="dxa"/>
          <w:trHeight w:val="3972"/>
        </w:trPr>
        <w:tc>
          <w:tcPr>
            <w:tcW w:w="8755" w:type="dxa"/>
            <w:gridSpan w:val="6"/>
          </w:tcPr>
          <w:p w14:paraId="4FC1C81F" w14:textId="77777777" w:rsidR="009800DC" w:rsidRPr="009800DC" w:rsidRDefault="009800DC" w:rsidP="009800DC">
            <w:pPr>
              <w:spacing w:after="0" w:line="240" w:lineRule="auto"/>
              <w:rPr>
                <w:rFonts w:ascii="Calibri" w:eastAsia="SimSun" w:hAnsi="Calibri" w:cs="Tahoma"/>
                <w:i/>
                <w:color w:val="000000"/>
                <w:kern w:val="0"/>
                <w:sz w:val="24"/>
                <w:szCs w:val="24"/>
                <w:lang w:eastAsia="zh-CN"/>
                <w14:ligatures w14:val="none"/>
              </w:rPr>
            </w:pPr>
            <w:r w:rsidRPr="009800DC">
              <w:rPr>
                <w:rFonts w:ascii="Calibri" w:eastAsia="SimSun" w:hAnsi="Calibri" w:cs="Tahoma"/>
                <w:b/>
                <w:i/>
                <w:color w:val="000000"/>
                <w:kern w:val="0"/>
                <w:sz w:val="24"/>
                <w:szCs w:val="24"/>
                <w:lang w:eastAsia="zh-CN"/>
                <w14:ligatures w14:val="none"/>
              </w:rPr>
              <w:lastRenderedPageBreak/>
              <w:t>For completion by the first marker</w:t>
            </w:r>
            <w:r w:rsidRPr="009800DC">
              <w:rPr>
                <w:rFonts w:ascii="Calibri" w:eastAsia="SimSun" w:hAnsi="Calibri" w:cs="Tahoma"/>
                <w:i/>
                <w:color w:val="000000"/>
                <w:kern w:val="0"/>
                <w:sz w:val="24"/>
                <w:szCs w:val="24"/>
                <w:lang w:eastAsia="zh-CN"/>
                <w14:ligatures w14:val="none"/>
              </w:rPr>
              <w:t>:</w:t>
            </w:r>
          </w:p>
          <w:p w14:paraId="58271C76" w14:textId="77777777" w:rsidR="009800DC" w:rsidRPr="009800DC" w:rsidRDefault="009800DC" w:rsidP="009800DC">
            <w:pPr>
              <w:spacing w:before="100" w:beforeAutospacing="1" w:after="100" w:afterAutospacing="1" w:line="240" w:lineRule="auto"/>
              <w:rPr>
                <w:rFonts w:ascii="Calibri" w:eastAsia="SimSun" w:hAnsi="Calibri" w:cs="Tahoma"/>
                <w:i/>
                <w:color w:val="000000"/>
                <w:kern w:val="0"/>
                <w:sz w:val="24"/>
                <w:szCs w:val="24"/>
                <w:lang w:eastAsia="zh-CN"/>
                <w14:ligatures w14:val="none"/>
              </w:rPr>
            </w:pPr>
            <w:r w:rsidRPr="009800DC">
              <w:rPr>
                <w:rFonts w:ascii="Calibri" w:eastAsia="SimSun" w:hAnsi="Calibri" w:cs="Tahoma"/>
                <w:i/>
                <w:color w:val="000000"/>
                <w:kern w:val="0"/>
                <w:sz w:val="24"/>
                <w:szCs w:val="24"/>
                <w:lang w:eastAsia="zh-CN"/>
                <w14:ligatures w14:val="none"/>
              </w:rPr>
              <w:t>Comments:</w:t>
            </w:r>
          </w:p>
          <w:p w14:paraId="6F7BB47B" w14:textId="77777777" w:rsidR="009800DC" w:rsidRPr="009800DC" w:rsidRDefault="009800DC" w:rsidP="009800DC">
            <w:pPr>
              <w:spacing w:before="100" w:beforeAutospacing="1" w:after="100" w:afterAutospacing="1" w:line="240" w:lineRule="auto"/>
              <w:rPr>
                <w:rFonts w:ascii="Calibri" w:eastAsia="SimSun" w:hAnsi="Calibri" w:cs="Tahoma"/>
                <w:i/>
                <w:color w:val="000000"/>
                <w:kern w:val="0"/>
                <w:sz w:val="24"/>
                <w:szCs w:val="24"/>
                <w:lang w:eastAsia="zh-CN"/>
                <w14:ligatures w14:val="none"/>
              </w:rPr>
            </w:pPr>
          </w:p>
          <w:p w14:paraId="77C7B5D0" w14:textId="77777777" w:rsidR="009800DC" w:rsidRPr="009800DC" w:rsidRDefault="009800DC" w:rsidP="009800DC">
            <w:pPr>
              <w:spacing w:before="100" w:beforeAutospacing="1" w:after="100" w:afterAutospacing="1" w:line="240" w:lineRule="auto"/>
              <w:rPr>
                <w:rFonts w:ascii="Calibri" w:eastAsia="SimSun" w:hAnsi="Calibri" w:cs="Tahoma"/>
                <w:i/>
                <w:color w:val="000000"/>
                <w:kern w:val="0"/>
                <w:sz w:val="24"/>
                <w:szCs w:val="24"/>
                <w:lang w:eastAsia="zh-CN"/>
                <w14:ligatures w14:val="none"/>
              </w:rPr>
            </w:pPr>
          </w:p>
          <w:p w14:paraId="4396D264" w14:textId="77777777" w:rsidR="009800DC" w:rsidRPr="009800DC" w:rsidRDefault="009800DC" w:rsidP="009800DC">
            <w:pPr>
              <w:spacing w:before="100" w:beforeAutospacing="1" w:after="100" w:afterAutospacing="1" w:line="240" w:lineRule="auto"/>
              <w:rPr>
                <w:rFonts w:ascii="Calibri" w:eastAsia="SimSun" w:hAnsi="Calibri" w:cs="Tahoma"/>
                <w:i/>
                <w:color w:val="000000"/>
                <w:kern w:val="0"/>
                <w:sz w:val="24"/>
                <w:szCs w:val="24"/>
                <w:lang w:eastAsia="zh-CN"/>
                <w14:ligatures w14:val="none"/>
              </w:rPr>
            </w:pPr>
          </w:p>
          <w:p w14:paraId="0C121A7A" w14:textId="77777777" w:rsidR="009800DC" w:rsidRPr="009800DC" w:rsidRDefault="009800DC" w:rsidP="009800DC">
            <w:pPr>
              <w:spacing w:before="100" w:beforeAutospacing="1" w:after="100" w:afterAutospacing="1" w:line="240" w:lineRule="auto"/>
              <w:rPr>
                <w:rFonts w:ascii="Calibri" w:eastAsia="SimSun" w:hAnsi="Calibri" w:cs="Tahoma"/>
                <w:i/>
                <w:color w:val="000000"/>
                <w:kern w:val="0"/>
                <w:sz w:val="24"/>
                <w:szCs w:val="24"/>
                <w:lang w:eastAsia="zh-CN"/>
                <w14:ligatures w14:val="none"/>
              </w:rPr>
            </w:pPr>
          </w:p>
          <w:p w14:paraId="2D8E6D20" w14:textId="77777777" w:rsidR="009800DC" w:rsidRPr="009800DC" w:rsidRDefault="009800DC" w:rsidP="009800DC">
            <w:pPr>
              <w:spacing w:before="100" w:beforeAutospacing="1" w:after="100" w:afterAutospacing="1" w:line="240" w:lineRule="auto"/>
              <w:rPr>
                <w:rFonts w:ascii="Calibri" w:eastAsia="SimSun" w:hAnsi="Calibri" w:cs="Tahoma"/>
                <w:i/>
                <w:color w:val="000000"/>
                <w:kern w:val="0"/>
                <w:sz w:val="24"/>
                <w:szCs w:val="24"/>
                <w:lang w:eastAsia="zh-CN"/>
                <w14:ligatures w14:val="none"/>
              </w:rPr>
            </w:pPr>
          </w:p>
          <w:p w14:paraId="4BFD1DF2" w14:textId="77777777" w:rsidR="009800DC" w:rsidRPr="009800DC" w:rsidRDefault="009800DC" w:rsidP="009800DC">
            <w:pPr>
              <w:spacing w:before="100" w:beforeAutospacing="1" w:after="100" w:afterAutospacing="1" w:line="240" w:lineRule="auto"/>
              <w:rPr>
                <w:rFonts w:ascii="Calibri" w:eastAsia="SimSun" w:hAnsi="Calibri" w:cs="Tahoma"/>
                <w:i/>
                <w:color w:val="000000"/>
                <w:kern w:val="0"/>
                <w:sz w:val="24"/>
                <w:szCs w:val="24"/>
                <w:lang w:eastAsia="zh-CN"/>
                <w14:ligatures w14:val="none"/>
              </w:rPr>
            </w:pPr>
          </w:p>
          <w:p w14:paraId="4872A508" w14:textId="77777777" w:rsidR="009800DC" w:rsidRPr="009800DC" w:rsidRDefault="009800DC" w:rsidP="009800DC">
            <w:pPr>
              <w:spacing w:before="100" w:beforeAutospacing="1" w:after="100" w:afterAutospacing="1" w:line="240" w:lineRule="auto"/>
              <w:rPr>
                <w:rFonts w:ascii="Calibri" w:eastAsia="SimSun" w:hAnsi="Calibri" w:cs="Tahoma"/>
                <w:i/>
                <w:color w:val="000000"/>
                <w:kern w:val="0"/>
                <w:sz w:val="24"/>
                <w:szCs w:val="24"/>
                <w:lang w:eastAsia="zh-CN"/>
                <w14:ligatures w14:val="none"/>
              </w:rPr>
            </w:pPr>
          </w:p>
        </w:tc>
      </w:tr>
      <w:tr w:rsidR="009800DC" w:rsidRPr="009800DC" w14:paraId="5580E29D" w14:textId="77777777" w:rsidTr="0014175E">
        <w:trPr>
          <w:gridAfter w:val="1"/>
          <w:wAfter w:w="101" w:type="dxa"/>
          <w:trHeight w:val="492"/>
        </w:trPr>
        <w:tc>
          <w:tcPr>
            <w:tcW w:w="6768" w:type="dxa"/>
            <w:gridSpan w:val="4"/>
          </w:tcPr>
          <w:p w14:paraId="23A173ED" w14:textId="77777777" w:rsidR="009800DC" w:rsidRPr="009800DC" w:rsidRDefault="009800DC" w:rsidP="009800DC">
            <w:pPr>
              <w:spacing w:before="100" w:beforeAutospacing="1" w:after="100" w:afterAutospacing="1" w:line="240" w:lineRule="auto"/>
              <w:ind w:left="142" w:right="34"/>
              <w:rPr>
                <w:rFonts w:ascii="Calibri" w:eastAsia="SimSun" w:hAnsi="Calibri" w:cs="Tahoma"/>
                <w:color w:val="000000"/>
                <w:kern w:val="0"/>
                <w:sz w:val="24"/>
                <w:szCs w:val="24"/>
                <w:lang w:eastAsia="zh-CN"/>
                <w14:ligatures w14:val="none"/>
              </w:rPr>
            </w:pPr>
            <w:r w:rsidRPr="009800DC">
              <w:rPr>
                <w:rFonts w:ascii="Calibri" w:eastAsia="SimSun" w:hAnsi="Calibri" w:cs="Tahoma"/>
                <w:color w:val="000000"/>
                <w:kern w:val="0"/>
                <w:sz w:val="24"/>
                <w:szCs w:val="24"/>
                <w:lang w:eastAsia="zh-CN"/>
                <w14:ligatures w14:val="none"/>
              </w:rPr>
              <w:t>First Marker’s Mark:</w:t>
            </w:r>
          </w:p>
          <w:p w14:paraId="03E910DC" w14:textId="77777777" w:rsidR="009800DC" w:rsidRPr="009800DC" w:rsidRDefault="009800DC" w:rsidP="009800DC">
            <w:pPr>
              <w:spacing w:before="100" w:beforeAutospacing="1" w:after="100" w:afterAutospacing="1" w:line="240" w:lineRule="auto"/>
              <w:ind w:left="142" w:right="34"/>
              <w:rPr>
                <w:rFonts w:ascii="Calibri" w:eastAsia="SimSun" w:hAnsi="Calibri" w:cs="Tahoma"/>
                <w:i/>
                <w:color w:val="000000"/>
                <w:kern w:val="0"/>
                <w:sz w:val="24"/>
                <w:szCs w:val="24"/>
                <w:lang w:eastAsia="zh-CN"/>
                <w14:ligatures w14:val="none"/>
              </w:rPr>
            </w:pPr>
            <w:r w:rsidRPr="009800DC">
              <w:rPr>
                <w:rFonts w:ascii="Calibri" w:eastAsia="SimSun" w:hAnsi="Calibri" w:cs="Tahoma"/>
                <w:color w:val="000000"/>
                <w:kern w:val="0"/>
                <w:sz w:val="24"/>
                <w:szCs w:val="24"/>
                <w:lang w:eastAsia="zh-CN"/>
                <w14:ligatures w14:val="none"/>
              </w:rPr>
              <w:t>Signature:</w:t>
            </w:r>
            <w:r w:rsidRPr="009800DC">
              <w:rPr>
                <w:rFonts w:ascii="Calibri" w:eastAsia="SimSun" w:hAnsi="Calibri" w:cs="Tahoma"/>
                <w:i/>
                <w:color w:val="000000"/>
                <w:kern w:val="0"/>
                <w:sz w:val="24"/>
                <w:szCs w:val="24"/>
                <w:lang w:eastAsia="zh-CN"/>
                <w14:ligatures w14:val="none"/>
              </w:rPr>
              <w:t xml:space="preserve"> </w:t>
            </w:r>
          </w:p>
        </w:tc>
        <w:tc>
          <w:tcPr>
            <w:tcW w:w="1987" w:type="dxa"/>
            <w:gridSpan w:val="2"/>
          </w:tcPr>
          <w:p w14:paraId="1F387F85" w14:textId="77777777" w:rsidR="009800DC" w:rsidRPr="009800DC" w:rsidRDefault="009800DC" w:rsidP="009800DC">
            <w:pPr>
              <w:spacing w:before="100" w:beforeAutospacing="1" w:after="0" w:afterAutospacing="1" w:line="240" w:lineRule="auto"/>
              <w:ind w:left="142" w:right="34"/>
              <w:rPr>
                <w:rFonts w:ascii="Calibri" w:eastAsia="SimSun" w:hAnsi="Calibri" w:cs="Tahoma"/>
                <w:i/>
                <w:color w:val="000000"/>
                <w:kern w:val="0"/>
                <w:sz w:val="24"/>
                <w:szCs w:val="24"/>
                <w:lang w:eastAsia="zh-CN"/>
                <w14:ligatures w14:val="none"/>
              </w:rPr>
            </w:pPr>
            <w:r w:rsidRPr="009800DC">
              <w:rPr>
                <w:rFonts w:ascii="Calibri" w:eastAsia="SimSun" w:hAnsi="Calibri" w:cs="Tahoma"/>
                <w:i/>
                <w:color w:val="000000"/>
                <w:kern w:val="0"/>
                <w:sz w:val="24"/>
                <w:szCs w:val="24"/>
                <w:lang w:eastAsia="zh-CN"/>
                <w14:ligatures w14:val="none"/>
              </w:rPr>
              <w:t>Date:</w:t>
            </w:r>
          </w:p>
        </w:tc>
      </w:tr>
      <w:tr w:rsidR="009800DC" w:rsidRPr="009800DC" w14:paraId="6BFD131E" w14:textId="77777777" w:rsidTr="0014175E">
        <w:tc>
          <w:tcPr>
            <w:tcW w:w="8856" w:type="dxa"/>
            <w:gridSpan w:val="7"/>
          </w:tcPr>
          <w:p w14:paraId="4C827DF2" w14:textId="77777777" w:rsidR="009800DC" w:rsidRPr="009800DC" w:rsidRDefault="009800DC" w:rsidP="009800DC">
            <w:pPr>
              <w:spacing w:after="0" w:line="240" w:lineRule="auto"/>
              <w:ind w:right="-334"/>
              <w:rPr>
                <w:rFonts w:ascii="Calibri" w:eastAsia="SimSun" w:hAnsi="Calibri" w:cs="Tahoma"/>
                <w:bCs/>
                <w:color w:val="000000"/>
                <w:kern w:val="0"/>
                <w:sz w:val="24"/>
                <w:szCs w:val="24"/>
                <w:lang w:eastAsia="zh-CN"/>
                <w14:ligatures w14:val="none"/>
              </w:rPr>
            </w:pPr>
            <w:r w:rsidRPr="009800DC">
              <w:rPr>
                <w:rFonts w:ascii="Calibri" w:eastAsia="SimSun" w:hAnsi="Calibri" w:cs="Tahoma"/>
                <w:bCs/>
                <w:i/>
                <w:color w:val="000000"/>
                <w:kern w:val="0"/>
                <w:sz w:val="24"/>
                <w:szCs w:val="24"/>
                <w:lang w:eastAsia="zh-CN"/>
                <w14:ligatures w14:val="none"/>
              </w:rPr>
              <w:t>For completion by the second marker</w:t>
            </w:r>
            <w:r w:rsidRPr="009800DC">
              <w:rPr>
                <w:rFonts w:ascii="Calibri" w:eastAsia="SimSun" w:hAnsi="Calibri" w:cs="Tahoma"/>
                <w:bCs/>
                <w:color w:val="000000"/>
                <w:kern w:val="0"/>
                <w:sz w:val="24"/>
                <w:szCs w:val="24"/>
                <w:lang w:eastAsia="zh-CN"/>
                <w14:ligatures w14:val="none"/>
              </w:rPr>
              <w:t>:</w:t>
            </w:r>
          </w:p>
          <w:p w14:paraId="45268FBF" w14:textId="77777777" w:rsidR="009800DC" w:rsidRPr="009800DC" w:rsidRDefault="009800DC" w:rsidP="009800DC">
            <w:pPr>
              <w:spacing w:after="0" w:line="240" w:lineRule="auto"/>
              <w:ind w:right="-334"/>
              <w:rPr>
                <w:rFonts w:ascii="Calibri" w:eastAsia="SimSun" w:hAnsi="Calibri" w:cs="Tahoma"/>
                <w:bCs/>
                <w:color w:val="000000"/>
                <w:kern w:val="0"/>
                <w:sz w:val="24"/>
                <w:szCs w:val="24"/>
                <w:lang w:eastAsia="zh-CN"/>
                <w14:ligatures w14:val="none"/>
              </w:rPr>
            </w:pPr>
          </w:p>
          <w:p w14:paraId="73655C43" w14:textId="77777777" w:rsidR="009800DC" w:rsidRPr="009800DC" w:rsidRDefault="009800DC" w:rsidP="009800DC">
            <w:pPr>
              <w:spacing w:after="0" w:line="240" w:lineRule="auto"/>
              <w:ind w:right="-334"/>
              <w:rPr>
                <w:rFonts w:ascii="Calibri" w:eastAsia="SimSun" w:hAnsi="Calibri" w:cs="Tahoma"/>
                <w:bCs/>
                <w:color w:val="000000"/>
                <w:kern w:val="0"/>
                <w:sz w:val="24"/>
                <w:szCs w:val="24"/>
                <w:lang w:eastAsia="zh-CN"/>
                <w14:ligatures w14:val="none"/>
              </w:rPr>
            </w:pPr>
            <w:r w:rsidRPr="009800DC">
              <w:rPr>
                <w:rFonts w:ascii="Calibri" w:eastAsia="SimSun" w:hAnsi="Calibri" w:cs="Tahoma"/>
                <w:bCs/>
                <w:color w:val="000000"/>
                <w:kern w:val="0"/>
                <w:sz w:val="24"/>
                <w:szCs w:val="24"/>
                <w:lang w:eastAsia="zh-CN"/>
                <w14:ligatures w14:val="none"/>
              </w:rPr>
              <w:t>Comments:</w:t>
            </w:r>
          </w:p>
          <w:p w14:paraId="12917A4B" w14:textId="77777777" w:rsidR="009800DC" w:rsidRPr="009800DC" w:rsidRDefault="009800DC" w:rsidP="009800DC">
            <w:pPr>
              <w:spacing w:after="0" w:line="240" w:lineRule="auto"/>
              <w:ind w:right="-334"/>
              <w:rPr>
                <w:rFonts w:ascii="Calibri" w:eastAsia="SimSun" w:hAnsi="Calibri" w:cs="Tahoma"/>
                <w:bCs/>
                <w:color w:val="000000"/>
                <w:kern w:val="0"/>
                <w:sz w:val="24"/>
                <w:szCs w:val="24"/>
                <w:lang w:eastAsia="zh-CN"/>
                <w14:ligatures w14:val="none"/>
              </w:rPr>
            </w:pPr>
          </w:p>
          <w:p w14:paraId="720D3DC6" w14:textId="77777777" w:rsidR="009800DC" w:rsidRPr="009800DC" w:rsidRDefault="009800DC" w:rsidP="009800DC">
            <w:pPr>
              <w:spacing w:after="0" w:line="240" w:lineRule="auto"/>
              <w:ind w:right="-334"/>
              <w:rPr>
                <w:rFonts w:ascii="Calibri" w:eastAsia="SimSun" w:hAnsi="Calibri" w:cs="Tahoma"/>
                <w:bCs/>
                <w:color w:val="000000"/>
                <w:kern w:val="0"/>
                <w:sz w:val="24"/>
                <w:szCs w:val="24"/>
                <w:lang w:eastAsia="zh-CN"/>
                <w14:ligatures w14:val="none"/>
              </w:rPr>
            </w:pPr>
          </w:p>
          <w:p w14:paraId="0107CD6B" w14:textId="77777777" w:rsidR="009800DC" w:rsidRPr="009800DC" w:rsidRDefault="009800DC" w:rsidP="009800DC">
            <w:pPr>
              <w:spacing w:after="0" w:line="240" w:lineRule="auto"/>
              <w:ind w:right="-334"/>
              <w:rPr>
                <w:rFonts w:ascii="Calibri" w:eastAsia="SimSun" w:hAnsi="Calibri" w:cs="Tahoma"/>
                <w:bCs/>
                <w:color w:val="000000"/>
                <w:kern w:val="0"/>
                <w:sz w:val="24"/>
                <w:szCs w:val="24"/>
                <w:lang w:eastAsia="zh-CN"/>
                <w14:ligatures w14:val="none"/>
              </w:rPr>
            </w:pPr>
          </w:p>
          <w:p w14:paraId="23603859" w14:textId="77777777" w:rsidR="009800DC" w:rsidRPr="009800DC" w:rsidRDefault="009800DC" w:rsidP="009800DC">
            <w:pPr>
              <w:spacing w:after="0" w:line="240" w:lineRule="auto"/>
              <w:ind w:right="-334"/>
              <w:rPr>
                <w:rFonts w:ascii="Calibri" w:eastAsia="SimSun" w:hAnsi="Calibri" w:cs="Tahoma"/>
                <w:bCs/>
                <w:color w:val="000000"/>
                <w:kern w:val="0"/>
                <w:sz w:val="24"/>
                <w:szCs w:val="24"/>
                <w:lang w:eastAsia="zh-CN"/>
                <w14:ligatures w14:val="none"/>
              </w:rPr>
            </w:pPr>
          </w:p>
          <w:p w14:paraId="3D5E63D5" w14:textId="77777777" w:rsidR="009800DC" w:rsidRPr="009800DC" w:rsidRDefault="009800DC" w:rsidP="009800DC">
            <w:pPr>
              <w:spacing w:after="0" w:line="240" w:lineRule="auto"/>
              <w:ind w:right="-334"/>
              <w:rPr>
                <w:rFonts w:ascii="Calibri" w:eastAsia="SimSun" w:hAnsi="Calibri" w:cs="Tahoma"/>
                <w:bCs/>
                <w:color w:val="000000"/>
                <w:kern w:val="0"/>
                <w:sz w:val="24"/>
                <w:szCs w:val="24"/>
                <w:lang w:eastAsia="zh-CN"/>
                <w14:ligatures w14:val="none"/>
              </w:rPr>
            </w:pPr>
          </w:p>
          <w:p w14:paraId="6928BBE1" w14:textId="77777777" w:rsidR="009800DC" w:rsidRPr="009800DC" w:rsidRDefault="009800DC" w:rsidP="009800DC">
            <w:pPr>
              <w:spacing w:after="0" w:line="240" w:lineRule="auto"/>
              <w:ind w:right="-334"/>
              <w:rPr>
                <w:rFonts w:ascii="Calibri" w:eastAsia="SimSun" w:hAnsi="Calibri" w:cs="Tahoma"/>
                <w:bCs/>
                <w:color w:val="000000"/>
                <w:kern w:val="0"/>
                <w:sz w:val="24"/>
                <w:szCs w:val="24"/>
                <w:lang w:eastAsia="zh-CN"/>
                <w14:ligatures w14:val="none"/>
              </w:rPr>
            </w:pPr>
          </w:p>
          <w:p w14:paraId="5ABC92A2" w14:textId="77777777" w:rsidR="009800DC" w:rsidRPr="009800DC" w:rsidRDefault="009800DC" w:rsidP="009800DC">
            <w:pPr>
              <w:spacing w:after="0" w:line="240" w:lineRule="auto"/>
              <w:ind w:right="-334"/>
              <w:rPr>
                <w:rFonts w:ascii="Calibri" w:eastAsia="SimSun" w:hAnsi="Calibri" w:cs="Tahoma"/>
                <w:bCs/>
                <w:color w:val="000000"/>
                <w:kern w:val="0"/>
                <w:sz w:val="24"/>
                <w:szCs w:val="24"/>
                <w:lang w:eastAsia="zh-CN"/>
                <w14:ligatures w14:val="none"/>
              </w:rPr>
            </w:pPr>
          </w:p>
          <w:p w14:paraId="0F524046" w14:textId="77777777" w:rsidR="009800DC" w:rsidRPr="009800DC" w:rsidRDefault="009800DC" w:rsidP="009800DC">
            <w:pPr>
              <w:spacing w:after="0" w:line="240" w:lineRule="auto"/>
              <w:ind w:right="-334"/>
              <w:rPr>
                <w:rFonts w:ascii="Calibri" w:eastAsia="SimSun" w:hAnsi="Calibri" w:cs="Tahoma"/>
                <w:bCs/>
                <w:color w:val="000000"/>
                <w:kern w:val="0"/>
                <w:sz w:val="24"/>
                <w:szCs w:val="24"/>
                <w:lang w:eastAsia="zh-CN"/>
                <w14:ligatures w14:val="none"/>
              </w:rPr>
            </w:pPr>
          </w:p>
          <w:p w14:paraId="617874BA" w14:textId="77777777" w:rsidR="009800DC" w:rsidRPr="009800DC" w:rsidRDefault="009800DC" w:rsidP="009800DC">
            <w:pPr>
              <w:spacing w:after="0" w:line="240" w:lineRule="auto"/>
              <w:ind w:right="-334"/>
              <w:rPr>
                <w:rFonts w:ascii="Calibri" w:eastAsia="SimSun" w:hAnsi="Calibri" w:cs="Tahoma"/>
                <w:bCs/>
                <w:color w:val="000000"/>
                <w:kern w:val="0"/>
                <w:sz w:val="24"/>
                <w:szCs w:val="24"/>
                <w:lang w:eastAsia="zh-CN"/>
                <w14:ligatures w14:val="none"/>
              </w:rPr>
            </w:pPr>
          </w:p>
          <w:p w14:paraId="6522DF5B" w14:textId="77777777" w:rsidR="009800DC" w:rsidRPr="009800DC" w:rsidRDefault="009800DC" w:rsidP="009800DC">
            <w:pPr>
              <w:spacing w:after="0" w:line="240" w:lineRule="auto"/>
              <w:ind w:right="-334"/>
              <w:rPr>
                <w:rFonts w:ascii="Calibri" w:eastAsia="SimSun" w:hAnsi="Calibri" w:cs="Tahoma"/>
                <w:bCs/>
                <w:color w:val="000000"/>
                <w:kern w:val="0"/>
                <w:sz w:val="24"/>
                <w:szCs w:val="24"/>
                <w:lang w:eastAsia="zh-CN"/>
                <w14:ligatures w14:val="none"/>
              </w:rPr>
            </w:pPr>
          </w:p>
          <w:p w14:paraId="05DF9375" w14:textId="77777777" w:rsidR="009800DC" w:rsidRPr="009800DC" w:rsidRDefault="009800DC" w:rsidP="009800DC">
            <w:pPr>
              <w:spacing w:after="0" w:line="240" w:lineRule="auto"/>
              <w:ind w:right="-334"/>
              <w:rPr>
                <w:rFonts w:ascii="Calibri" w:eastAsia="SimSun" w:hAnsi="Calibri" w:cs="Tahoma"/>
                <w:bCs/>
                <w:color w:val="000000"/>
                <w:kern w:val="0"/>
                <w:sz w:val="24"/>
                <w:szCs w:val="24"/>
                <w:lang w:eastAsia="zh-CN"/>
                <w14:ligatures w14:val="none"/>
              </w:rPr>
            </w:pPr>
          </w:p>
          <w:p w14:paraId="6D28AA78" w14:textId="77777777" w:rsidR="009800DC" w:rsidRPr="009800DC" w:rsidRDefault="009800DC" w:rsidP="009800DC">
            <w:pPr>
              <w:spacing w:after="0" w:line="240" w:lineRule="auto"/>
              <w:ind w:right="-334"/>
              <w:rPr>
                <w:rFonts w:ascii="Calibri" w:eastAsia="SimSun" w:hAnsi="Calibri" w:cs="Tahoma"/>
                <w:bCs/>
                <w:color w:val="000000"/>
                <w:kern w:val="0"/>
                <w:sz w:val="24"/>
                <w:szCs w:val="24"/>
                <w:lang w:eastAsia="zh-CN"/>
                <w14:ligatures w14:val="none"/>
              </w:rPr>
            </w:pPr>
          </w:p>
          <w:p w14:paraId="4C20BBEC" w14:textId="77777777" w:rsidR="009800DC" w:rsidRPr="009800DC" w:rsidRDefault="009800DC" w:rsidP="009800DC">
            <w:pPr>
              <w:spacing w:after="0" w:line="240" w:lineRule="auto"/>
              <w:ind w:right="-334"/>
              <w:rPr>
                <w:rFonts w:ascii="Calibri" w:eastAsia="SimSun" w:hAnsi="Calibri" w:cs="Tahoma"/>
                <w:bCs/>
                <w:color w:val="000000"/>
                <w:kern w:val="0"/>
                <w:sz w:val="24"/>
                <w:szCs w:val="24"/>
                <w:lang w:eastAsia="zh-CN"/>
                <w14:ligatures w14:val="none"/>
              </w:rPr>
            </w:pPr>
          </w:p>
          <w:p w14:paraId="1ED6302B" w14:textId="77777777" w:rsidR="009800DC" w:rsidRPr="009800DC" w:rsidRDefault="009800DC" w:rsidP="009800DC">
            <w:pPr>
              <w:spacing w:after="0" w:line="240" w:lineRule="auto"/>
              <w:ind w:right="-334"/>
              <w:rPr>
                <w:rFonts w:ascii="Calibri" w:eastAsia="SimSun" w:hAnsi="Calibri" w:cs="Tahoma"/>
                <w:bCs/>
                <w:color w:val="000000"/>
                <w:kern w:val="0"/>
                <w:sz w:val="24"/>
                <w:szCs w:val="24"/>
                <w:lang w:eastAsia="zh-CN"/>
                <w14:ligatures w14:val="none"/>
              </w:rPr>
            </w:pPr>
          </w:p>
          <w:p w14:paraId="1A029686" w14:textId="77777777" w:rsidR="009800DC" w:rsidRPr="009800DC" w:rsidRDefault="009800DC" w:rsidP="009800DC">
            <w:pPr>
              <w:spacing w:after="0" w:line="240" w:lineRule="auto"/>
              <w:ind w:right="-334"/>
              <w:rPr>
                <w:rFonts w:ascii="Calibri" w:eastAsia="SimSun" w:hAnsi="Calibri" w:cs="Tahoma"/>
                <w:bCs/>
                <w:color w:val="000000"/>
                <w:kern w:val="0"/>
                <w:sz w:val="24"/>
                <w:szCs w:val="24"/>
                <w:lang w:eastAsia="zh-CN"/>
                <w14:ligatures w14:val="none"/>
              </w:rPr>
            </w:pPr>
          </w:p>
          <w:p w14:paraId="70554F4B" w14:textId="77777777" w:rsidR="009800DC" w:rsidRPr="009800DC" w:rsidRDefault="009800DC" w:rsidP="009800DC">
            <w:pPr>
              <w:spacing w:after="0" w:line="240" w:lineRule="auto"/>
              <w:ind w:right="-334"/>
              <w:rPr>
                <w:rFonts w:ascii="Calibri" w:eastAsia="SimSun" w:hAnsi="Calibri" w:cs="Tahoma"/>
                <w:bCs/>
                <w:color w:val="000000"/>
                <w:kern w:val="0"/>
                <w:sz w:val="24"/>
                <w:szCs w:val="24"/>
                <w:lang w:eastAsia="zh-CN"/>
                <w14:ligatures w14:val="none"/>
              </w:rPr>
            </w:pPr>
          </w:p>
          <w:p w14:paraId="13CFEE6E" w14:textId="77777777" w:rsidR="009800DC" w:rsidRPr="009800DC" w:rsidRDefault="009800DC" w:rsidP="009800DC">
            <w:pPr>
              <w:spacing w:after="0" w:line="240" w:lineRule="auto"/>
              <w:ind w:right="-334"/>
              <w:rPr>
                <w:rFonts w:ascii="Calibri" w:eastAsia="SimSun" w:hAnsi="Calibri" w:cs="Tahoma"/>
                <w:bCs/>
                <w:color w:val="000000"/>
                <w:kern w:val="0"/>
                <w:sz w:val="24"/>
                <w:szCs w:val="24"/>
                <w:lang w:eastAsia="zh-CN"/>
                <w14:ligatures w14:val="none"/>
              </w:rPr>
            </w:pPr>
          </w:p>
          <w:p w14:paraId="2AFAA0F1" w14:textId="77777777" w:rsidR="009800DC" w:rsidRPr="009800DC" w:rsidRDefault="009800DC" w:rsidP="009800DC">
            <w:pPr>
              <w:spacing w:after="0" w:line="240" w:lineRule="auto"/>
              <w:ind w:right="-334"/>
              <w:rPr>
                <w:rFonts w:ascii="Calibri" w:eastAsia="SimSun" w:hAnsi="Calibri" w:cs="Tahoma"/>
                <w:bCs/>
                <w:color w:val="000000"/>
                <w:kern w:val="0"/>
                <w:sz w:val="24"/>
                <w:szCs w:val="24"/>
                <w:lang w:eastAsia="zh-CN"/>
                <w14:ligatures w14:val="none"/>
              </w:rPr>
            </w:pPr>
          </w:p>
        </w:tc>
      </w:tr>
      <w:tr w:rsidR="009800DC" w:rsidRPr="009800DC" w14:paraId="11541933" w14:textId="77777777" w:rsidTr="0014175E">
        <w:trPr>
          <w:trHeight w:val="720"/>
        </w:trPr>
        <w:tc>
          <w:tcPr>
            <w:tcW w:w="5211" w:type="dxa"/>
            <w:gridSpan w:val="2"/>
          </w:tcPr>
          <w:p w14:paraId="66D3505F" w14:textId="77777777" w:rsidR="009800DC" w:rsidRPr="009800DC" w:rsidRDefault="009800DC" w:rsidP="009800DC">
            <w:pPr>
              <w:spacing w:after="0" w:line="240" w:lineRule="auto"/>
              <w:ind w:right="-334"/>
              <w:rPr>
                <w:rFonts w:ascii="Calibri" w:eastAsia="SimSun" w:hAnsi="Calibri" w:cs="Tahoma"/>
                <w:bCs/>
                <w:color w:val="000000"/>
                <w:kern w:val="0"/>
                <w:sz w:val="24"/>
                <w:szCs w:val="24"/>
                <w:lang w:eastAsia="zh-CN"/>
                <w14:ligatures w14:val="none"/>
              </w:rPr>
            </w:pPr>
            <w:r w:rsidRPr="009800DC">
              <w:rPr>
                <w:rFonts w:ascii="Calibri" w:eastAsia="SimSun" w:hAnsi="Calibri" w:cs="Tahoma"/>
                <w:bCs/>
                <w:color w:val="000000"/>
                <w:kern w:val="0"/>
                <w:sz w:val="24"/>
                <w:szCs w:val="24"/>
                <w:lang w:eastAsia="zh-CN"/>
                <w14:ligatures w14:val="none"/>
              </w:rPr>
              <w:t xml:space="preserve">Second </w:t>
            </w:r>
            <w:proofErr w:type="gramStart"/>
            <w:r w:rsidRPr="009800DC">
              <w:rPr>
                <w:rFonts w:ascii="Calibri" w:eastAsia="SimSun" w:hAnsi="Calibri" w:cs="Tahoma"/>
                <w:bCs/>
                <w:color w:val="000000"/>
                <w:kern w:val="0"/>
                <w:sz w:val="24"/>
                <w:szCs w:val="24"/>
                <w:lang w:eastAsia="zh-CN"/>
                <w14:ligatures w14:val="none"/>
              </w:rPr>
              <w:t>Marker’s  Mark</w:t>
            </w:r>
            <w:proofErr w:type="gramEnd"/>
            <w:r w:rsidRPr="009800DC">
              <w:rPr>
                <w:rFonts w:ascii="Calibri" w:eastAsia="SimSun" w:hAnsi="Calibri" w:cs="Tahoma"/>
                <w:bCs/>
                <w:color w:val="000000"/>
                <w:kern w:val="0"/>
                <w:sz w:val="24"/>
                <w:szCs w:val="24"/>
                <w:lang w:eastAsia="zh-CN"/>
                <w14:ligatures w14:val="none"/>
              </w:rPr>
              <w:t>:</w:t>
            </w:r>
          </w:p>
          <w:p w14:paraId="53BF2AB2" w14:textId="77777777" w:rsidR="009800DC" w:rsidRPr="009800DC" w:rsidRDefault="009800DC" w:rsidP="009800DC">
            <w:pPr>
              <w:spacing w:after="0" w:line="240" w:lineRule="auto"/>
              <w:ind w:right="-334"/>
              <w:rPr>
                <w:rFonts w:ascii="Calibri" w:eastAsia="SimSun" w:hAnsi="Calibri" w:cs="Tahoma"/>
                <w:bCs/>
                <w:color w:val="000000"/>
                <w:kern w:val="0"/>
                <w:sz w:val="24"/>
                <w:szCs w:val="24"/>
                <w:lang w:eastAsia="zh-CN"/>
                <w14:ligatures w14:val="none"/>
              </w:rPr>
            </w:pPr>
            <w:r w:rsidRPr="009800DC">
              <w:rPr>
                <w:rFonts w:ascii="Calibri" w:eastAsia="SimSun" w:hAnsi="Calibri" w:cs="Tahoma"/>
                <w:bCs/>
                <w:color w:val="000000"/>
                <w:kern w:val="0"/>
                <w:sz w:val="24"/>
                <w:szCs w:val="24"/>
                <w:lang w:eastAsia="zh-CN"/>
                <w14:ligatures w14:val="none"/>
              </w:rPr>
              <w:t>Signature:</w:t>
            </w:r>
          </w:p>
        </w:tc>
        <w:tc>
          <w:tcPr>
            <w:tcW w:w="3645" w:type="dxa"/>
            <w:gridSpan w:val="5"/>
          </w:tcPr>
          <w:p w14:paraId="67D5D4DD" w14:textId="77777777" w:rsidR="009800DC" w:rsidRPr="009800DC" w:rsidRDefault="009800DC" w:rsidP="009800DC">
            <w:pPr>
              <w:spacing w:after="0" w:line="240" w:lineRule="auto"/>
              <w:ind w:right="-334"/>
              <w:rPr>
                <w:rFonts w:ascii="Calibri" w:eastAsia="SimSun" w:hAnsi="Calibri" w:cs="Tahoma"/>
                <w:bCs/>
                <w:color w:val="000000"/>
                <w:kern w:val="0"/>
                <w:sz w:val="24"/>
                <w:szCs w:val="24"/>
                <w:lang w:eastAsia="zh-CN"/>
                <w14:ligatures w14:val="none"/>
              </w:rPr>
            </w:pPr>
            <w:r w:rsidRPr="009800DC">
              <w:rPr>
                <w:rFonts w:ascii="Calibri" w:eastAsia="SimSun" w:hAnsi="Calibri" w:cs="Tahoma"/>
                <w:bCs/>
                <w:color w:val="000000"/>
                <w:kern w:val="0"/>
                <w:sz w:val="24"/>
                <w:szCs w:val="24"/>
                <w:lang w:eastAsia="zh-CN"/>
                <w14:ligatures w14:val="none"/>
              </w:rPr>
              <w:t>Date:</w:t>
            </w:r>
          </w:p>
        </w:tc>
      </w:tr>
      <w:tr w:rsidR="009800DC" w:rsidRPr="009800DC" w14:paraId="24839E1C" w14:textId="77777777" w:rsidTr="0014175E">
        <w:trPr>
          <w:trHeight w:val="720"/>
        </w:trPr>
        <w:tc>
          <w:tcPr>
            <w:tcW w:w="5211" w:type="dxa"/>
            <w:gridSpan w:val="2"/>
          </w:tcPr>
          <w:p w14:paraId="6257771E" w14:textId="77777777" w:rsidR="009800DC" w:rsidRPr="009800DC" w:rsidRDefault="009800DC" w:rsidP="009800DC">
            <w:pPr>
              <w:spacing w:after="0" w:line="240" w:lineRule="auto"/>
              <w:ind w:right="-334"/>
              <w:rPr>
                <w:rFonts w:ascii="Calibri" w:eastAsia="SimSun" w:hAnsi="Calibri" w:cs="Tahoma"/>
                <w:bCs/>
                <w:color w:val="000000"/>
                <w:kern w:val="0"/>
                <w:sz w:val="24"/>
                <w:szCs w:val="24"/>
                <w:lang w:eastAsia="zh-CN"/>
                <w14:ligatures w14:val="none"/>
              </w:rPr>
            </w:pPr>
            <w:r w:rsidRPr="009800DC">
              <w:rPr>
                <w:rFonts w:ascii="Calibri" w:eastAsia="SimSun" w:hAnsi="Calibri" w:cs="Tahoma"/>
                <w:bCs/>
                <w:color w:val="000000"/>
                <w:kern w:val="0"/>
                <w:sz w:val="24"/>
                <w:szCs w:val="24"/>
                <w:lang w:eastAsia="zh-CN"/>
                <w14:ligatures w14:val="none"/>
              </w:rPr>
              <w:t>Agreed internal mark:</w:t>
            </w:r>
          </w:p>
          <w:p w14:paraId="50819F93" w14:textId="77777777" w:rsidR="009800DC" w:rsidRPr="009800DC" w:rsidRDefault="009800DC" w:rsidP="009800DC">
            <w:pPr>
              <w:spacing w:after="0" w:line="240" w:lineRule="auto"/>
              <w:ind w:right="-334"/>
              <w:rPr>
                <w:rFonts w:ascii="Calibri" w:eastAsia="SimSun" w:hAnsi="Calibri" w:cs="Tahoma"/>
                <w:bCs/>
                <w:color w:val="000000"/>
                <w:kern w:val="0"/>
                <w:sz w:val="24"/>
                <w:szCs w:val="24"/>
                <w:lang w:eastAsia="zh-CN"/>
                <w14:ligatures w14:val="none"/>
              </w:rPr>
            </w:pPr>
          </w:p>
          <w:p w14:paraId="17D3B6E7" w14:textId="77777777" w:rsidR="009800DC" w:rsidRPr="009800DC" w:rsidRDefault="009800DC" w:rsidP="009800DC">
            <w:pPr>
              <w:spacing w:after="0" w:line="240" w:lineRule="auto"/>
              <w:ind w:right="-334"/>
              <w:rPr>
                <w:rFonts w:ascii="Calibri" w:eastAsia="SimSun" w:hAnsi="Calibri" w:cs="Tahoma"/>
                <w:bCs/>
                <w:color w:val="000000"/>
                <w:kern w:val="0"/>
                <w:sz w:val="24"/>
                <w:szCs w:val="24"/>
                <w:lang w:eastAsia="zh-CN"/>
                <w14:ligatures w14:val="none"/>
              </w:rPr>
            </w:pPr>
            <w:r w:rsidRPr="009800DC">
              <w:rPr>
                <w:rFonts w:ascii="Calibri" w:eastAsia="SimSun" w:hAnsi="Calibri" w:cs="Tahoma"/>
                <w:bCs/>
                <w:color w:val="000000"/>
                <w:kern w:val="0"/>
                <w:sz w:val="24"/>
                <w:szCs w:val="24"/>
                <w:lang w:eastAsia="zh-CN"/>
                <w14:ligatures w14:val="none"/>
              </w:rPr>
              <w:t>Signature 1</w:t>
            </w:r>
            <w:r w:rsidRPr="009800DC">
              <w:rPr>
                <w:rFonts w:ascii="Calibri" w:eastAsia="SimSun" w:hAnsi="Calibri" w:cs="Tahoma"/>
                <w:bCs/>
                <w:color w:val="000000"/>
                <w:kern w:val="0"/>
                <w:sz w:val="24"/>
                <w:szCs w:val="24"/>
                <w:vertAlign w:val="superscript"/>
                <w:lang w:eastAsia="zh-CN"/>
                <w14:ligatures w14:val="none"/>
              </w:rPr>
              <w:t>st</w:t>
            </w:r>
            <w:r w:rsidRPr="009800DC">
              <w:rPr>
                <w:rFonts w:ascii="Calibri" w:eastAsia="SimSun" w:hAnsi="Calibri" w:cs="Tahoma"/>
                <w:bCs/>
                <w:color w:val="000000"/>
                <w:kern w:val="0"/>
                <w:sz w:val="24"/>
                <w:szCs w:val="24"/>
                <w:lang w:eastAsia="zh-CN"/>
                <w14:ligatures w14:val="none"/>
              </w:rPr>
              <w:t xml:space="preserve"> marker:</w:t>
            </w:r>
          </w:p>
          <w:p w14:paraId="301C6FFF" w14:textId="77777777" w:rsidR="009800DC" w:rsidRPr="009800DC" w:rsidRDefault="009800DC" w:rsidP="009800DC">
            <w:pPr>
              <w:spacing w:after="0" w:line="240" w:lineRule="auto"/>
              <w:ind w:right="-334"/>
              <w:rPr>
                <w:rFonts w:ascii="Calibri" w:eastAsia="SimSun" w:hAnsi="Calibri" w:cs="Tahoma"/>
                <w:bCs/>
                <w:color w:val="000000"/>
                <w:kern w:val="0"/>
                <w:sz w:val="24"/>
                <w:szCs w:val="24"/>
                <w:lang w:eastAsia="zh-CN"/>
                <w14:ligatures w14:val="none"/>
              </w:rPr>
            </w:pPr>
          </w:p>
          <w:p w14:paraId="4E014654" w14:textId="77777777" w:rsidR="009800DC" w:rsidRPr="009800DC" w:rsidRDefault="009800DC" w:rsidP="009800DC">
            <w:pPr>
              <w:spacing w:after="0" w:line="240" w:lineRule="auto"/>
              <w:ind w:right="-334"/>
              <w:rPr>
                <w:rFonts w:ascii="Calibri" w:eastAsia="SimSun" w:hAnsi="Calibri" w:cs="Tahoma"/>
                <w:bCs/>
                <w:color w:val="000000"/>
                <w:kern w:val="0"/>
                <w:sz w:val="24"/>
                <w:szCs w:val="24"/>
                <w:lang w:eastAsia="zh-CN"/>
                <w14:ligatures w14:val="none"/>
              </w:rPr>
            </w:pPr>
            <w:r w:rsidRPr="009800DC">
              <w:rPr>
                <w:rFonts w:ascii="Calibri" w:eastAsia="SimSun" w:hAnsi="Calibri" w:cs="Tahoma"/>
                <w:bCs/>
                <w:color w:val="000000"/>
                <w:kern w:val="0"/>
                <w:sz w:val="24"/>
                <w:szCs w:val="24"/>
                <w:lang w:eastAsia="zh-CN"/>
                <w14:ligatures w14:val="none"/>
              </w:rPr>
              <w:lastRenderedPageBreak/>
              <w:t>Signature 2</w:t>
            </w:r>
            <w:r w:rsidRPr="009800DC">
              <w:rPr>
                <w:rFonts w:ascii="Calibri" w:eastAsia="SimSun" w:hAnsi="Calibri" w:cs="Tahoma"/>
                <w:bCs/>
                <w:color w:val="000000"/>
                <w:kern w:val="0"/>
                <w:sz w:val="24"/>
                <w:szCs w:val="24"/>
                <w:vertAlign w:val="superscript"/>
                <w:lang w:eastAsia="zh-CN"/>
                <w14:ligatures w14:val="none"/>
              </w:rPr>
              <w:t>nd</w:t>
            </w:r>
            <w:r w:rsidRPr="009800DC">
              <w:rPr>
                <w:rFonts w:ascii="Calibri" w:eastAsia="SimSun" w:hAnsi="Calibri" w:cs="Tahoma"/>
                <w:bCs/>
                <w:color w:val="000000"/>
                <w:kern w:val="0"/>
                <w:sz w:val="24"/>
                <w:szCs w:val="24"/>
                <w:lang w:eastAsia="zh-CN"/>
                <w14:ligatures w14:val="none"/>
              </w:rPr>
              <w:t xml:space="preserve"> marker:</w:t>
            </w:r>
          </w:p>
          <w:p w14:paraId="21F3E34D" w14:textId="77777777" w:rsidR="009800DC" w:rsidRPr="009800DC" w:rsidRDefault="009800DC" w:rsidP="009800DC">
            <w:pPr>
              <w:spacing w:after="0" w:line="240" w:lineRule="auto"/>
              <w:ind w:right="-334"/>
              <w:rPr>
                <w:rFonts w:ascii="Calibri" w:eastAsia="SimSun" w:hAnsi="Calibri" w:cs="Tahoma"/>
                <w:bCs/>
                <w:color w:val="000000"/>
                <w:kern w:val="0"/>
                <w:sz w:val="24"/>
                <w:szCs w:val="24"/>
                <w:lang w:eastAsia="zh-CN"/>
                <w14:ligatures w14:val="none"/>
              </w:rPr>
            </w:pPr>
          </w:p>
        </w:tc>
        <w:tc>
          <w:tcPr>
            <w:tcW w:w="3645" w:type="dxa"/>
            <w:gridSpan w:val="5"/>
          </w:tcPr>
          <w:p w14:paraId="2463D232" w14:textId="77777777" w:rsidR="009800DC" w:rsidRPr="009800DC" w:rsidRDefault="009800DC" w:rsidP="009800DC">
            <w:pPr>
              <w:spacing w:after="0" w:line="240" w:lineRule="auto"/>
              <w:ind w:right="-334"/>
              <w:rPr>
                <w:rFonts w:ascii="Calibri" w:eastAsia="SimSun" w:hAnsi="Calibri" w:cs="Tahoma"/>
                <w:bCs/>
                <w:color w:val="000000"/>
                <w:kern w:val="0"/>
                <w:sz w:val="24"/>
                <w:szCs w:val="24"/>
                <w:lang w:eastAsia="zh-CN"/>
                <w14:ligatures w14:val="none"/>
              </w:rPr>
            </w:pPr>
            <w:r w:rsidRPr="009800DC">
              <w:rPr>
                <w:rFonts w:ascii="Calibri" w:eastAsia="SimSun" w:hAnsi="Calibri" w:cs="Tahoma"/>
                <w:bCs/>
                <w:color w:val="000000"/>
                <w:kern w:val="0"/>
                <w:sz w:val="24"/>
                <w:szCs w:val="24"/>
                <w:lang w:eastAsia="zh-CN"/>
                <w14:ligatures w14:val="none"/>
              </w:rPr>
              <w:lastRenderedPageBreak/>
              <w:t>Date</w:t>
            </w:r>
          </w:p>
        </w:tc>
      </w:tr>
      <w:tr w:rsidR="009800DC" w:rsidRPr="009800DC" w14:paraId="65EE3953" w14:textId="77777777" w:rsidTr="0014175E">
        <w:trPr>
          <w:trHeight w:val="720"/>
        </w:trPr>
        <w:tc>
          <w:tcPr>
            <w:tcW w:w="8856" w:type="dxa"/>
            <w:gridSpan w:val="7"/>
          </w:tcPr>
          <w:p w14:paraId="685558C2" w14:textId="77777777" w:rsidR="009800DC" w:rsidRPr="009800DC" w:rsidRDefault="009800DC" w:rsidP="009800DC">
            <w:pPr>
              <w:spacing w:after="0" w:line="240" w:lineRule="auto"/>
              <w:ind w:left="142" w:right="34"/>
              <w:rPr>
                <w:rFonts w:ascii="Calibri" w:eastAsia="SimSun" w:hAnsi="Calibri" w:cs="Tahoma"/>
                <w:i/>
                <w:color w:val="000000"/>
                <w:kern w:val="0"/>
                <w:sz w:val="24"/>
                <w:szCs w:val="24"/>
                <w:lang w:eastAsia="zh-CN"/>
                <w14:ligatures w14:val="none"/>
              </w:rPr>
            </w:pPr>
            <w:r w:rsidRPr="009800DC">
              <w:rPr>
                <w:rFonts w:ascii="Calibri" w:eastAsia="SimSun" w:hAnsi="Calibri" w:cs="Tahoma"/>
                <w:color w:val="000000"/>
                <w:kern w:val="0"/>
                <w:sz w:val="24"/>
                <w:szCs w:val="24"/>
                <w:lang w:eastAsia="zh-CN"/>
                <w14:ligatures w14:val="none"/>
              </w:rPr>
              <w:t xml:space="preserve">Comments </w:t>
            </w:r>
            <w:r w:rsidRPr="009800DC">
              <w:rPr>
                <w:rFonts w:ascii="Calibri" w:eastAsia="SimSun" w:hAnsi="Calibri" w:cs="Tahoma"/>
                <w:i/>
                <w:color w:val="000000"/>
                <w:kern w:val="0"/>
                <w:sz w:val="24"/>
                <w:szCs w:val="24"/>
                <w:lang w:eastAsia="zh-CN"/>
                <w14:ligatures w14:val="none"/>
              </w:rPr>
              <w:t>(for completion by the internal markers which indicate how the agreed internal mark has been arrived at):</w:t>
            </w:r>
          </w:p>
          <w:p w14:paraId="2D3AFA59" w14:textId="77777777" w:rsidR="009800DC" w:rsidRPr="009800DC" w:rsidRDefault="009800DC" w:rsidP="009800DC">
            <w:pPr>
              <w:spacing w:after="0" w:line="240" w:lineRule="auto"/>
              <w:ind w:left="142" w:right="34"/>
              <w:rPr>
                <w:rFonts w:ascii="Calibri" w:eastAsia="SimSun" w:hAnsi="Calibri" w:cs="Tahoma"/>
                <w:b/>
                <w:i/>
                <w:color w:val="000000"/>
                <w:kern w:val="0"/>
                <w:sz w:val="24"/>
                <w:szCs w:val="24"/>
                <w:lang w:eastAsia="zh-CN"/>
                <w14:ligatures w14:val="none"/>
              </w:rPr>
            </w:pPr>
          </w:p>
          <w:p w14:paraId="4AA2E313" w14:textId="77777777" w:rsidR="009800DC" w:rsidRPr="009800DC" w:rsidRDefault="009800DC" w:rsidP="009800DC">
            <w:pPr>
              <w:spacing w:after="0" w:line="240" w:lineRule="auto"/>
              <w:ind w:right="-334"/>
              <w:rPr>
                <w:rFonts w:ascii="Calibri" w:eastAsia="SimSun" w:hAnsi="Calibri" w:cs="Tahoma"/>
                <w:bCs/>
                <w:color w:val="000000"/>
                <w:kern w:val="0"/>
                <w:sz w:val="24"/>
                <w:szCs w:val="24"/>
                <w:lang w:eastAsia="zh-CN"/>
                <w14:ligatures w14:val="none"/>
              </w:rPr>
            </w:pPr>
          </w:p>
        </w:tc>
      </w:tr>
      <w:tr w:rsidR="009800DC" w:rsidRPr="009800DC" w14:paraId="620BA68F" w14:textId="77777777" w:rsidTr="0014175E">
        <w:trPr>
          <w:trHeight w:val="720"/>
        </w:trPr>
        <w:tc>
          <w:tcPr>
            <w:tcW w:w="8856" w:type="dxa"/>
            <w:gridSpan w:val="7"/>
          </w:tcPr>
          <w:p w14:paraId="7F1A14CB" w14:textId="77777777" w:rsidR="009800DC" w:rsidRPr="009800DC" w:rsidRDefault="009800DC" w:rsidP="009800DC">
            <w:pPr>
              <w:spacing w:after="0" w:line="240" w:lineRule="auto"/>
              <w:ind w:left="142" w:right="34"/>
              <w:rPr>
                <w:rFonts w:ascii="Calibri" w:eastAsia="SimSun" w:hAnsi="Calibri" w:cs="Tahoma"/>
                <w:b/>
                <w:i/>
                <w:color w:val="000000"/>
                <w:kern w:val="0"/>
                <w:sz w:val="24"/>
                <w:szCs w:val="24"/>
                <w:lang w:eastAsia="zh-CN"/>
                <w14:ligatures w14:val="none"/>
              </w:rPr>
            </w:pPr>
            <w:r w:rsidRPr="009800DC">
              <w:rPr>
                <w:rFonts w:ascii="Calibri" w:eastAsia="SimSun" w:hAnsi="Calibri" w:cs="Tahoma"/>
                <w:b/>
                <w:i/>
                <w:color w:val="000000"/>
                <w:kern w:val="0"/>
                <w:sz w:val="24"/>
                <w:szCs w:val="24"/>
                <w:lang w:eastAsia="zh-CN"/>
                <w14:ligatures w14:val="none"/>
              </w:rPr>
              <w:t>NB.</w:t>
            </w:r>
            <w:r w:rsidRPr="009800DC">
              <w:rPr>
                <w:rFonts w:ascii="Calibri" w:eastAsia="SimSun" w:hAnsi="Calibri" w:cs="Tahoma"/>
                <w:i/>
                <w:color w:val="000000"/>
                <w:kern w:val="0"/>
                <w:sz w:val="24"/>
                <w:szCs w:val="24"/>
                <w:lang w:eastAsia="zh-CN"/>
                <w14:ligatures w14:val="none"/>
              </w:rPr>
              <w:t xml:space="preserve">  </w:t>
            </w:r>
            <w:r w:rsidRPr="009800DC">
              <w:rPr>
                <w:rFonts w:ascii="Calibri" w:eastAsia="SimSun" w:hAnsi="Calibri" w:cs="Tahoma"/>
                <w:b/>
                <w:i/>
                <w:color w:val="000000"/>
                <w:kern w:val="0"/>
                <w:sz w:val="24"/>
                <w:szCs w:val="24"/>
                <w:lang w:eastAsia="zh-CN"/>
                <w14:ligatures w14:val="none"/>
              </w:rPr>
              <w:t>All marks are provisional until confirmed by the final examination board.</w:t>
            </w:r>
          </w:p>
          <w:p w14:paraId="269CA250" w14:textId="77777777" w:rsidR="009800DC" w:rsidRPr="009800DC" w:rsidRDefault="009800DC" w:rsidP="009800DC">
            <w:pPr>
              <w:spacing w:after="0" w:line="240" w:lineRule="auto"/>
              <w:ind w:left="142" w:right="34"/>
              <w:rPr>
                <w:rFonts w:ascii="Calibri" w:eastAsia="SimSun" w:hAnsi="Calibri" w:cs="Tahoma"/>
                <w:b/>
                <w:i/>
                <w:color w:val="000000"/>
                <w:kern w:val="0"/>
                <w:sz w:val="24"/>
                <w:szCs w:val="24"/>
                <w:lang w:eastAsia="zh-CN"/>
                <w14:ligatures w14:val="none"/>
              </w:rPr>
            </w:pPr>
          </w:p>
        </w:tc>
      </w:tr>
    </w:tbl>
    <w:p w14:paraId="7401B16F" w14:textId="77777777" w:rsidR="009800DC" w:rsidRPr="009800DC" w:rsidRDefault="009800DC" w:rsidP="009800DC">
      <w:pPr>
        <w:spacing w:after="0" w:line="240" w:lineRule="auto"/>
        <w:ind w:right="-334"/>
        <w:rPr>
          <w:rFonts w:ascii="Trebuchet MS" w:eastAsia="SimSun" w:hAnsi="Trebuchet MS" w:cs="Tahoma"/>
          <w:bCs/>
          <w:color w:val="000000"/>
          <w:kern w:val="0"/>
          <w:sz w:val="24"/>
          <w:szCs w:val="24"/>
          <w:lang w:eastAsia="zh-CN"/>
          <w14:ligatures w14:val="none"/>
        </w:rPr>
      </w:pPr>
    </w:p>
    <w:p w14:paraId="0000E856" w14:textId="77777777" w:rsidR="009800DC" w:rsidRPr="009800DC" w:rsidRDefault="009800DC" w:rsidP="009800DC">
      <w:pPr>
        <w:spacing w:after="0" w:line="240" w:lineRule="auto"/>
        <w:ind w:right="-334"/>
        <w:rPr>
          <w:rFonts w:ascii="Trebuchet MS" w:eastAsia="SimSun" w:hAnsi="Trebuchet MS" w:cs="Tahoma"/>
          <w:bCs/>
          <w:color w:val="000000"/>
          <w:kern w:val="0"/>
          <w:sz w:val="24"/>
          <w:szCs w:val="24"/>
          <w:lang w:eastAsia="zh-CN"/>
          <w14:ligatures w14:val="none"/>
        </w:rPr>
      </w:pPr>
    </w:p>
    <w:p w14:paraId="43847186" w14:textId="77777777" w:rsidR="009800DC" w:rsidRPr="009800DC" w:rsidRDefault="009800DC" w:rsidP="009800DC">
      <w:pPr>
        <w:spacing w:after="0" w:line="240" w:lineRule="auto"/>
        <w:ind w:right="-334"/>
        <w:rPr>
          <w:rFonts w:ascii="Trebuchet MS" w:eastAsia="SimSun" w:hAnsi="Trebuchet MS" w:cs="Tahoma"/>
          <w:bCs/>
          <w:color w:val="000000"/>
          <w:kern w:val="0"/>
          <w:sz w:val="24"/>
          <w:szCs w:val="24"/>
          <w:lang w:eastAsia="zh-CN"/>
          <w14:ligatures w14:val="none"/>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8856"/>
      </w:tblGrid>
      <w:tr w:rsidR="009800DC" w:rsidRPr="009800DC" w14:paraId="14D6DE53" w14:textId="77777777" w:rsidTr="0014175E">
        <w:tc>
          <w:tcPr>
            <w:tcW w:w="8856" w:type="dxa"/>
          </w:tcPr>
          <w:p w14:paraId="4B04051C" w14:textId="77777777" w:rsidR="009800DC" w:rsidRPr="009800DC" w:rsidRDefault="009800DC" w:rsidP="009800DC">
            <w:pPr>
              <w:spacing w:after="0" w:line="240" w:lineRule="auto"/>
              <w:ind w:right="-334"/>
              <w:rPr>
                <w:rFonts w:ascii="Calibri" w:eastAsia="SimSun" w:hAnsi="Calibri" w:cs="Tahoma"/>
                <w:bCs/>
                <w:color w:val="000000"/>
                <w:kern w:val="0"/>
                <w:sz w:val="24"/>
                <w:szCs w:val="24"/>
                <w:lang w:eastAsia="zh-CN"/>
                <w14:ligatures w14:val="none"/>
              </w:rPr>
            </w:pPr>
            <w:r w:rsidRPr="009800DC">
              <w:rPr>
                <w:rFonts w:ascii="Calibri" w:eastAsia="SimSun" w:hAnsi="Calibri" w:cs="Tahoma"/>
                <w:bCs/>
                <w:i/>
                <w:color w:val="000000"/>
                <w:kern w:val="0"/>
                <w:sz w:val="24"/>
                <w:szCs w:val="24"/>
                <w:lang w:eastAsia="zh-CN"/>
                <w14:ligatures w14:val="none"/>
              </w:rPr>
              <w:t>For completion by the External Examiner</w:t>
            </w:r>
            <w:r w:rsidRPr="009800DC">
              <w:rPr>
                <w:rFonts w:ascii="Calibri" w:eastAsia="SimSun" w:hAnsi="Calibri" w:cs="Tahoma"/>
                <w:bCs/>
                <w:color w:val="000000"/>
                <w:kern w:val="0"/>
                <w:sz w:val="24"/>
                <w:szCs w:val="24"/>
                <w:lang w:eastAsia="zh-CN"/>
                <w14:ligatures w14:val="none"/>
              </w:rPr>
              <w:t>:</w:t>
            </w:r>
          </w:p>
          <w:p w14:paraId="7444DE6F" w14:textId="77777777" w:rsidR="009800DC" w:rsidRPr="009800DC" w:rsidRDefault="009800DC" w:rsidP="009800DC">
            <w:pPr>
              <w:spacing w:after="0" w:line="240" w:lineRule="auto"/>
              <w:ind w:right="-334"/>
              <w:rPr>
                <w:rFonts w:ascii="Calibri" w:eastAsia="SimSun" w:hAnsi="Calibri" w:cs="Tahoma"/>
                <w:bCs/>
                <w:color w:val="000000"/>
                <w:kern w:val="0"/>
                <w:sz w:val="24"/>
                <w:szCs w:val="24"/>
                <w:lang w:eastAsia="zh-CN"/>
                <w14:ligatures w14:val="none"/>
              </w:rPr>
            </w:pPr>
          </w:p>
          <w:p w14:paraId="11162B4F" w14:textId="77777777" w:rsidR="009800DC" w:rsidRPr="009800DC" w:rsidRDefault="009800DC" w:rsidP="009800DC">
            <w:pPr>
              <w:spacing w:after="0" w:line="240" w:lineRule="auto"/>
              <w:ind w:right="-334"/>
              <w:rPr>
                <w:rFonts w:ascii="Calibri" w:eastAsia="SimSun" w:hAnsi="Calibri" w:cs="Tahoma"/>
                <w:bCs/>
                <w:color w:val="000000"/>
                <w:kern w:val="0"/>
                <w:sz w:val="24"/>
                <w:szCs w:val="24"/>
                <w:lang w:eastAsia="zh-CN"/>
                <w14:ligatures w14:val="none"/>
              </w:rPr>
            </w:pPr>
            <w:r w:rsidRPr="009800DC">
              <w:rPr>
                <w:rFonts w:ascii="Calibri" w:eastAsia="SimSun" w:hAnsi="Calibri" w:cs="Tahoma"/>
                <w:bCs/>
                <w:color w:val="000000"/>
                <w:kern w:val="0"/>
                <w:sz w:val="24"/>
                <w:szCs w:val="24"/>
                <w:lang w:eastAsia="zh-CN"/>
                <w14:ligatures w14:val="none"/>
              </w:rPr>
              <w:t>Comments:</w:t>
            </w:r>
          </w:p>
          <w:p w14:paraId="1A88273B" w14:textId="77777777" w:rsidR="009800DC" w:rsidRPr="009800DC" w:rsidRDefault="009800DC" w:rsidP="009800DC">
            <w:pPr>
              <w:spacing w:after="0" w:line="240" w:lineRule="auto"/>
              <w:ind w:right="-334"/>
              <w:rPr>
                <w:rFonts w:ascii="Calibri" w:eastAsia="SimSun" w:hAnsi="Calibri" w:cs="Tahoma"/>
                <w:bCs/>
                <w:color w:val="000000"/>
                <w:kern w:val="0"/>
                <w:sz w:val="24"/>
                <w:szCs w:val="24"/>
                <w:lang w:eastAsia="zh-CN"/>
                <w14:ligatures w14:val="none"/>
              </w:rPr>
            </w:pPr>
          </w:p>
          <w:p w14:paraId="7455B861" w14:textId="77777777" w:rsidR="009800DC" w:rsidRPr="009800DC" w:rsidRDefault="009800DC" w:rsidP="009800DC">
            <w:pPr>
              <w:spacing w:after="0" w:line="240" w:lineRule="auto"/>
              <w:ind w:right="-334"/>
              <w:rPr>
                <w:rFonts w:ascii="Calibri" w:eastAsia="SimSun" w:hAnsi="Calibri" w:cs="Tahoma"/>
                <w:bCs/>
                <w:color w:val="000000"/>
                <w:kern w:val="0"/>
                <w:sz w:val="24"/>
                <w:szCs w:val="24"/>
                <w:lang w:eastAsia="zh-CN"/>
                <w14:ligatures w14:val="none"/>
              </w:rPr>
            </w:pPr>
          </w:p>
          <w:p w14:paraId="178F590D" w14:textId="77777777" w:rsidR="009800DC" w:rsidRPr="009800DC" w:rsidRDefault="009800DC" w:rsidP="009800DC">
            <w:pPr>
              <w:spacing w:after="0" w:line="240" w:lineRule="auto"/>
              <w:ind w:right="-334"/>
              <w:rPr>
                <w:rFonts w:ascii="Calibri" w:eastAsia="SimSun" w:hAnsi="Calibri" w:cs="Tahoma"/>
                <w:bCs/>
                <w:color w:val="000000"/>
                <w:kern w:val="0"/>
                <w:sz w:val="24"/>
                <w:szCs w:val="24"/>
                <w:lang w:eastAsia="zh-CN"/>
                <w14:ligatures w14:val="none"/>
              </w:rPr>
            </w:pPr>
          </w:p>
          <w:p w14:paraId="1AE68C40" w14:textId="77777777" w:rsidR="009800DC" w:rsidRPr="009800DC" w:rsidRDefault="009800DC" w:rsidP="009800DC">
            <w:pPr>
              <w:spacing w:after="0" w:line="240" w:lineRule="auto"/>
              <w:ind w:right="-334"/>
              <w:rPr>
                <w:rFonts w:ascii="Calibri" w:eastAsia="SimSun" w:hAnsi="Calibri" w:cs="Tahoma"/>
                <w:bCs/>
                <w:color w:val="000000"/>
                <w:kern w:val="0"/>
                <w:sz w:val="24"/>
                <w:szCs w:val="24"/>
                <w:lang w:eastAsia="zh-CN"/>
                <w14:ligatures w14:val="none"/>
              </w:rPr>
            </w:pPr>
          </w:p>
          <w:p w14:paraId="199F2E4C" w14:textId="77777777" w:rsidR="009800DC" w:rsidRPr="009800DC" w:rsidRDefault="009800DC" w:rsidP="009800DC">
            <w:pPr>
              <w:spacing w:after="0" w:line="240" w:lineRule="auto"/>
              <w:ind w:right="-334"/>
              <w:rPr>
                <w:rFonts w:ascii="Calibri" w:eastAsia="SimSun" w:hAnsi="Calibri" w:cs="Tahoma"/>
                <w:bCs/>
                <w:color w:val="000000"/>
                <w:kern w:val="0"/>
                <w:sz w:val="24"/>
                <w:szCs w:val="24"/>
                <w:lang w:eastAsia="zh-CN"/>
                <w14:ligatures w14:val="none"/>
              </w:rPr>
            </w:pPr>
          </w:p>
          <w:p w14:paraId="0ABFD22F" w14:textId="77777777" w:rsidR="009800DC" w:rsidRPr="009800DC" w:rsidRDefault="009800DC" w:rsidP="009800DC">
            <w:pPr>
              <w:spacing w:after="0" w:line="240" w:lineRule="auto"/>
              <w:ind w:right="-334"/>
              <w:rPr>
                <w:rFonts w:ascii="Calibri" w:eastAsia="SimSun" w:hAnsi="Calibri" w:cs="Tahoma"/>
                <w:bCs/>
                <w:color w:val="000000"/>
                <w:kern w:val="0"/>
                <w:sz w:val="24"/>
                <w:szCs w:val="24"/>
                <w:lang w:eastAsia="zh-CN"/>
                <w14:ligatures w14:val="none"/>
              </w:rPr>
            </w:pPr>
          </w:p>
          <w:p w14:paraId="7BEF0DDE" w14:textId="77777777" w:rsidR="009800DC" w:rsidRPr="009800DC" w:rsidRDefault="009800DC" w:rsidP="009800DC">
            <w:pPr>
              <w:spacing w:after="0" w:line="240" w:lineRule="auto"/>
              <w:ind w:right="-334"/>
              <w:rPr>
                <w:rFonts w:ascii="Calibri" w:eastAsia="SimSun" w:hAnsi="Calibri" w:cs="Tahoma"/>
                <w:bCs/>
                <w:color w:val="000000"/>
                <w:kern w:val="0"/>
                <w:sz w:val="24"/>
                <w:szCs w:val="24"/>
                <w:lang w:eastAsia="zh-CN"/>
                <w14:ligatures w14:val="none"/>
              </w:rPr>
            </w:pPr>
          </w:p>
          <w:p w14:paraId="1CF3F1B7" w14:textId="77777777" w:rsidR="009800DC" w:rsidRPr="009800DC" w:rsidRDefault="009800DC" w:rsidP="009800DC">
            <w:pPr>
              <w:spacing w:after="0" w:line="240" w:lineRule="auto"/>
              <w:ind w:right="-334"/>
              <w:rPr>
                <w:rFonts w:ascii="Calibri" w:eastAsia="SimSun" w:hAnsi="Calibri" w:cs="Tahoma"/>
                <w:bCs/>
                <w:color w:val="000000"/>
                <w:kern w:val="0"/>
                <w:sz w:val="24"/>
                <w:szCs w:val="24"/>
                <w:lang w:eastAsia="zh-CN"/>
                <w14:ligatures w14:val="none"/>
              </w:rPr>
            </w:pPr>
          </w:p>
          <w:p w14:paraId="558CBAE4" w14:textId="77777777" w:rsidR="009800DC" w:rsidRPr="009800DC" w:rsidRDefault="009800DC" w:rsidP="009800DC">
            <w:pPr>
              <w:spacing w:after="0" w:line="240" w:lineRule="auto"/>
              <w:ind w:right="-334"/>
              <w:rPr>
                <w:rFonts w:ascii="Calibri" w:eastAsia="SimSun" w:hAnsi="Calibri" w:cs="Tahoma"/>
                <w:bCs/>
                <w:color w:val="000000"/>
                <w:kern w:val="0"/>
                <w:sz w:val="24"/>
                <w:szCs w:val="24"/>
                <w:lang w:eastAsia="zh-CN"/>
                <w14:ligatures w14:val="none"/>
              </w:rPr>
            </w:pPr>
          </w:p>
          <w:p w14:paraId="12EAACA0" w14:textId="77777777" w:rsidR="009800DC" w:rsidRPr="009800DC" w:rsidRDefault="009800DC" w:rsidP="009800DC">
            <w:pPr>
              <w:spacing w:after="0" w:line="240" w:lineRule="auto"/>
              <w:ind w:right="-334"/>
              <w:rPr>
                <w:rFonts w:ascii="Calibri" w:eastAsia="SimSun" w:hAnsi="Calibri" w:cs="Tahoma"/>
                <w:bCs/>
                <w:color w:val="000000"/>
                <w:kern w:val="0"/>
                <w:sz w:val="24"/>
                <w:szCs w:val="24"/>
                <w:lang w:eastAsia="zh-CN"/>
                <w14:ligatures w14:val="none"/>
              </w:rPr>
            </w:pPr>
          </w:p>
          <w:p w14:paraId="4FED29E6" w14:textId="77777777" w:rsidR="009800DC" w:rsidRPr="009800DC" w:rsidRDefault="009800DC" w:rsidP="009800DC">
            <w:pPr>
              <w:spacing w:after="0" w:line="240" w:lineRule="auto"/>
              <w:ind w:right="-334"/>
              <w:rPr>
                <w:rFonts w:ascii="Calibri" w:eastAsia="SimSun" w:hAnsi="Calibri" w:cs="Tahoma"/>
                <w:bCs/>
                <w:color w:val="000000"/>
                <w:kern w:val="0"/>
                <w:sz w:val="24"/>
                <w:szCs w:val="24"/>
                <w:lang w:eastAsia="zh-CN"/>
                <w14:ligatures w14:val="none"/>
              </w:rPr>
            </w:pPr>
          </w:p>
          <w:p w14:paraId="586D4A19" w14:textId="77777777" w:rsidR="009800DC" w:rsidRPr="009800DC" w:rsidRDefault="009800DC" w:rsidP="009800DC">
            <w:pPr>
              <w:spacing w:after="0" w:line="240" w:lineRule="auto"/>
              <w:ind w:right="-334"/>
              <w:rPr>
                <w:rFonts w:ascii="Calibri" w:eastAsia="SimSun" w:hAnsi="Calibri" w:cs="Tahoma"/>
                <w:bCs/>
                <w:color w:val="000000"/>
                <w:kern w:val="0"/>
                <w:sz w:val="24"/>
                <w:szCs w:val="24"/>
                <w:lang w:eastAsia="zh-CN"/>
                <w14:ligatures w14:val="none"/>
              </w:rPr>
            </w:pPr>
          </w:p>
          <w:p w14:paraId="73C09059" w14:textId="77777777" w:rsidR="009800DC" w:rsidRPr="009800DC" w:rsidRDefault="009800DC" w:rsidP="009800DC">
            <w:pPr>
              <w:spacing w:after="0" w:line="240" w:lineRule="auto"/>
              <w:ind w:right="-334"/>
              <w:rPr>
                <w:rFonts w:ascii="Calibri" w:eastAsia="SimSun" w:hAnsi="Calibri" w:cs="Tahoma"/>
                <w:bCs/>
                <w:color w:val="000000"/>
                <w:kern w:val="0"/>
                <w:sz w:val="24"/>
                <w:szCs w:val="24"/>
                <w:lang w:eastAsia="zh-CN"/>
                <w14:ligatures w14:val="none"/>
              </w:rPr>
            </w:pPr>
          </w:p>
          <w:p w14:paraId="3D6E9C6B" w14:textId="77777777" w:rsidR="009800DC" w:rsidRPr="009800DC" w:rsidRDefault="009800DC" w:rsidP="009800DC">
            <w:pPr>
              <w:spacing w:after="0" w:line="240" w:lineRule="auto"/>
              <w:ind w:right="-334"/>
              <w:rPr>
                <w:rFonts w:ascii="Calibri" w:eastAsia="SimSun" w:hAnsi="Calibri" w:cs="Tahoma"/>
                <w:bCs/>
                <w:color w:val="000000"/>
                <w:kern w:val="0"/>
                <w:sz w:val="24"/>
                <w:szCs w:val="24"/>
                <w:lang w:eastAsia="zh-CN"/>
                <w14:ligatures w14:val="none"/>
              </w:rPr>
            </w:pPr>
          </w:p>
          <w:p w14:paraId="577398E6" w14:textId="77777777" w:rsidR="009800DC" w:rsidRPr="009800DC" w:rsidRDefault="009800DC" w:rsidP="009800DC">
            <w:pPr>
              <w:spacing w:after="0" w:line="240" w:lineRule="auto"/>
              <w:ind w:right="-334"/>
              <w:rPr>
                <w:rFonts w:ascii="Calibri" w:eastAsia="SimSun" w:hAnsi="Calibri" w:cs="Tahoma"/>
                <w:bCs/>
                <w:color w:val="000000"/>
                <w:kern w:val="0"/>
                <w:sz w:val="24"/>
                <w:szCs w:val="24"/>
                <w:lang w:eastAsia="zh-CN"/>
                <w14:ligatures w14:val="none"/>
              </w:rPr>
            </w:pPr>
          </w:p>
          <w:p w14:paraId="08BD9C34" w14:textId="77777777" w:rsidR="009800DC" w:rsidRPr="009800DC" w:rsidRDefault="009800DC" w:rsidP="009800DC">
            <w:pPr>
              <w:spacing w:after="0" w:line="240" w:lineRule="auto"/>
              <w:ind w:right="-334"/>
              <w:rPr>
                <w:rFonts w:ascii="Calibri" w:eastAsia="SimSun" w:hAnsi="Calibri" w:cs="Tahoma"/>
                <w:bCs/>
                <w:color w:val="000000"/>
                <w:kern w:val="0"/>
                <w:sz w:val="24"/>
                <w:szCs w:val="24"/>
                <w:lang w:eastAsia="zh-CN"/>
                <w14:ligatures w14:val="none"/>
              </w:rPr>
            </w:pPr>
          </w:p>
          <w:p w14:paraId="6D1E38E6" w14:textId="77777777" w:rsidR="009800DC" w:rsidRPr="009800DC" w:rsidRDefault="009800DC" w:rsidP="009800DC">
            <w:pPr>
              <w:spacing w:after="0" w:line="240" w:lineRule="auto"/>
              <w:ind w:right="-334"/>
              <w:rPr>
                <w:rFonts w:ascii="Calibri" w:eastAsia="SimSun" w:hAnsi="Calibri" w:cs="Tahoma"/>
                <w:bCs/>
                <w:color w:val="000000"/>
                <w:kern w:val="0"/>
                <w:sz w:val="24"/>
                <w:szCs w:val="24"/>
                <w:lang w:eastAsia="zh-CN"/>
                <w14:ligatures w14:val="none"/>
              </w:rPr>
            </w:pPr>
          </w:p>
          <w:p w14:paraId="3B79D0BB" w14:textId="77777777" w:rsidR="009800DC" w:rsidRPr="009800DC" w:rsidRDefault="009800DC" w:rsidP="009800DC">
            <w:pPr>
              <w:spacing w:after="0" w:line="240" w:lineRule="auto"/>
              <w:ind w:right="-334"/>
              <w:rPr>
                <w:rFonts w:ascii="Calibri" w:eastAsia="SimSun" w:hAnsi="Calibri" w:cs="Tahoma"/>
                <w:bCs/>
                <w:color w:val="000000"/>
                <w:kern w:val="0"/>
                <w:sz w:val="24"/>
                <w:szCs w:val="24"/>
                <w:lang w:eastAsia="zh-CN"/>
                <w14:ligatures w14:val="none"/>
              </w:rPr>
            </w:pPr>
          </w:p>
          <w:p w14:paraId="4B497578" w14:textId="77777777" w:rsidR="009800DC" w:rsidRPr="009800DC" w:rsidRDefault="009800DC" w:rsidP="009800DC">
            <w:pPr>
              <w:spacing w:after="0" w:line="240" w:lineRule="auto"/>
              <w:ind w:right="-334"/>
              <w:rPr>
                <w:rFonts w:ascii="Calibri" w:eastAsia="SimSun" w:hAnsi="Calibri" w:cs="Tahoma"/>
                <w:bCs/>
                <w:color w:val="000000"/>
                <w:kern w:val="0"/>
                <w:sz w:val="24"/>
                <w:szCs w:val="24"/>
                <w:lang w:eastAsia="zh-CN"/>
                <w14:ligatures w14:val="none"/>
              </w:rPr>
            </w:pPr>
          </w:p>
          <w:p w14:paraId="5C2C46C5" w14:textId="77777777" w:rsidR="009800DC" w:rsidRPr="009800DC" w:rsidRDefault="009800DC" w:rsidP="009800DC">
            <w:pPr>
              <w:spacing w:after="0" w:line="240" w:lineRule="auto"/>
              <w:ind w:right="-334"/>
              <w:rPr>
                <w:rFonts w:ascii="Calibri" w:eastAsia="SimSun" w:hAnsi="Calibri" w:cs="Tahoma"/>
                <w:bCs/>
                <w:color w:val="000000"/>
                <w:kern w:val="0"/>
                <w:sz w:val="24"/>
                <w:szCs w:val="24"/>
                <w:lang w:eastAsia="zh-CN"/>
                <w14:ligatures w14:val="none"/>
              </w:rPr>
            </w:pPr>
          </w:p>
          <w:p w14:paraId="29A3ED07" w14:textId="77777777" w:rsidR="009800DC" w:rsidRPr="009800DC" w:rsidRDefault="009800DC" w:rsidP="009800DC">
            <w:pPr>
              <w:spacing w:after="0" w:line="240" w:lineRule="auto"/>
              <w:ind w:right="-334"/>
              <w:rPr>
                <w:rFonts w:ascii="Calibri" w:eastAsia="SimSun" w:hAnsi="Calibri" w:cs="Tahoma"/>
                <w:bCs/>
                <w:color w:val="000000"/>
                <w:kern w:val="0"/>
                <w:sz w:val="24"/>
                <w:szCs w:val="24"/>
                <w:lang w:eastAsia="zh-CN"/>
                <w14:ligatures w14:val="none"/>
              </w:rPr>
            </w:pPr>
            <w:r w:rsidRPr="009800DC">
              <w:rPr>
                <w:rFonts w:ascii="Calibri" w:eastAsia="SimSun" w:hAnsi="Calibri" w:cs="Tahoma"/>
                <w:bCs/>
                <w:color w:val="000000"/>
                <w:kern w:val="0"/>
                <w:sz w:val="24"/>
                <w:szCs w:val="24"/>
                <w:lang w:eastAsia="zh-CN"/>
                <w14:ligatures w14:val="none"/>
              </w:rPr>
              <w:t>Proposed Mark:</w:t>
            </w:r>
          </w:p>
          <w:p w14:paraId="10C8E9E1" w14:textId="77777777" w:rsidR="009800DC" w:rsidRPr="009800DC" w:rsidRDefault="009800DC" w:rsidP="009800DC">
            <w:pPr>
              <w:spacing w:after="0" w:line="240" w:lineRule="auto"/>
              <w:ind w:right="-334"/>
              <w:rPr>
                <w:rFonts w:ascii="Calibri" w:eastAsia="SimSun" w:hAnsi="Calibri" w:cs="Tahoma"/>
                <w:bCs/>
                <w:color w:val="000000"/>
                <w:kern w:val="0"/>
                <w:sz w:val="24"/>
                <w:szCs w:val="24"/>
                <w:lang w:eastAsia="zh-CN"/>
                <w14:ligatures w14:val="none"/>
              </w:rPr>
            </w:pPr>
          </w:p>
          <w:p w14:paraId="06C12965" w14:textId="77777777" w:rsidR="009800DC" w:rsidRPr="009800DC" w:rsidRDefault="009800DC" w:rsidP="009800DC">
            <w:pPr>
              <w:spacing w:after="0" w:line="240" w:lineRule="auto"/>
              <w:ind w:right="-334"/>
              <w:rPr>
                <w:rFonts w:ascii="Calibri" w:eastAsia="SimSun" w:hAnsi="Calibri" w:cs="Tahoma"/>
                <w:bCs/>
                <w:color w:val="000000"/>
                <w:kern w:val="0"/>
                <w:sz w:val="24"/>
                <w:szCs w:val="24"/>
                <w:lang w:eastAsia="zh-CN"/>
                <w14:ligatures w14:val="none"/>
              </w:rPr>
            </w:pPr>
            <w:r w:rsidRPr="009800DC">
              <w:rPr>
                <w:rFonts w:ascii="Calibri" w:eastAsia="SimSun" w:hAnsi="Calibri" w:cs="Tahoma"/>
                <w:bCs/>
                <w:color w:val="000000"/>
                <w:kern w:val="0"/>
                <w:sz w:val="24"/>
                <w:szCs w:val="24"/>
                <w:lang w:eastAsia="zh-CN"/>
                <w14:ligatures w14:val="none"/>
              </w:rPr>
              <w:t>Signature of External Examiner:</w:t>
            </w:r>
          </w:p>
          <w:p w14:paraId="3B5DB433" w14:textId="77777777" w:rsidR="009800DC" w:rsidRPr="009800DC" w:rsidRDefault="009800DC" w:rsidP="009800DC">
            <w:pPr>
              <w:spacing w:after="0" w:line="240" w:lineRule="auto"/>
              <w:ind w:right="-334"/>
              <w:rPr>
                <w:rFonts w:ascii="Calibri" w:eastAsia="SimSun" w:hAnsi="Calibri" w:cs="Tahoma"/>
                <w:bCs/>
                <w:color w:val="000000"/>
                <w:kern w:val="0"/>
                <w:sz w:val="24"/>
                <w:szCs w:val="24"/>
                <w:lang w:eastAsia="zh-CN"/>
                <w14:ligatures w14:val="none"/>
              </w:rPr>
            </w:pPr>
          </w:p>
        </w:tc>
      </w:tr>
      <w:tr w:rsidR="009800DC" w:rsidRPr="009800DC" w14:paraId="4EF35895" w14:textId="77777777" w:rsidTr="0014175E">
        <w:trPr>
          <w:trHeight w:val="720"/>
        </w:trPr>
        <w:tc>
          <w:tcPr>
            <w:tcW w:w="8856" w:type="dxa"/>
          </w:tcPr>
          <w:p w14:paraId="121BC8CF" w14:textId="77777777" w:rsidR="009800DC" w:rsidRPr="009800DC" w:rsidRDefault="009800DC" w:rsidP="009800DC">
            <w:pPr>
              <w:tabs>
                <w:tab w:val="left" w:pos="2835"/>
              </w:tabs>
              <w:spacing w:after="0" w:line="240" w:lineRule="auto"/>
              <w:ind w:right="-334"/>
              <w:rPr>
                <w:rFonts w:ascii="Calibri" w:eastAsia="SimSun" w:hAnsi="Calibri" w:cs="Tahoma"/>
                <w:bCs/>
                <w:color w:val="000000"/>
                <w:kern w:val="0"/>
                <w:sz w:val="24"/>
                <w:szCs w:val="24"/>
                <w:lang w:eastAsia="zh-CN"/>
                <w14:ligatures w14:val="none"/>
              </w:rPr>
            </w:pPr>
            <w:r w:rsidRPr="009800DC">
              <w:rPr>
                <w:rFonts w:ascii="Calibri" w:eastAsia="SimSun" w:hAnsi="Calibri" w:cs="Tahoma"/>
                <w:bCs/>
                <w:color w:val="000000"/>
                <w:kern w:val="0"/>
                <w:sz w:val="24"/>
                <w:szCs w:val="24"/>
                <w:lang w:eastAsia="zh-CN"/>
                <w14:ligatures w14:val="none"/>
              </w:rPr>
              <w:t>Final Agreed Mark:</w:t>
            </w:r>
          </w:p>
        </w:tc>
      </w:tr>
      <w:tr w:rsidR="009800DC" w:rsidRPr="009800DC" w14:paraId="7DA98183" w14:textId="77777777" w:rsidTr="0014175E">
        <w:trPr>
          <w:trHeight w:val="720"/>
        </w:trPr>
        <w:tc>
          <w:tcPr>
            <w:tcW w:w="8856" w:type="dxa"/>
          </w:tcPr>
          <w:p w14:paraId="689A2C7C" w14:textId="77777777" w:rsidR="009800DC" w:rsidRPr="009800DC" w:rsidRDefault="009800DC" w:rsidP="009800DC">
            <w:pPr>
              <w:tabs>
                <w:tab w:val="left" w:pos="2835"/>
              </w:tabs>
              <w:spacing w:after="0" w:line="240" w:lineRule="auto"/>
              <w:ind w:right="-334"/>
              <w:rPr>
                <w:rFonts w:ascii="Calibri" w:eastAsia="SimSun" w:hAnsi="Calibri" w:cs="Tahoma"/>
                <w:bCs/>
                <w:color w:val="000000"/>
                <w:kern w:val="0"/>
                <w:sz w:val="24"/>
                <w:szCs w:val="24"/>
                <w:lang w:eastAsia="zh-CN"/>
                <w14:ligatures w14:val="none"/>
              </w:rPr>
            </w:pPr>
            <w:r w:rsidRPr="009800DC">
              <w:rPr>
                <w:rFonts w:ascii="Calibri" w:eastAsia="SimSun" w:hAnsi="Calibri" w:cs="Tahoma"/>
                <w:bCs/>
                <w:color w:val="000000"/>
                <w:kern w:val="0"/>
                <w:sz w:val="24"/>
                <w:szCs w:val="24"/>
                <w:lang w:eastAsia="zh-CN"/>
                <w14:ligatures w14:val="none"/>
              </w:rPr>
              <w:t>Comments (to indicate how the final agreed mark has been arrived at):</w:t>
            </w:r>
          </w:p>
        </w:tc>
      </w:tr>
    </w:tbl>
    <w:p w14:paraId="6ADA7114" w14:textId="77777777" w:rsidR="009800DC" w:rsidRPr="009800DC" w:rsidRDefault="009800DC" w:rsidP="009800DC">
      <w:pPr>
        <w:spacing w:after="0" w:line="240" w:lineRule="auto"/>
        <w:ind w:right="-334"/>
        <w:rPr>
          <w:rFonts w:ascii="Trebuchet MS" w:eastAsia="SimSun" w:hAnsi="Trebuchet MS" w:cs="Tahoma"/>
          <w:bCs/>
          <w:color w:val="000000"/>
          <w:kern w:val="0"/>
          <w:sz w:val="24"/>
          <w:szCs w:val="24"/>
          <w:lang w:eastAsia="zh-CN"/>
          <w14:ligatures w14:val="none"/>
        </w:rPr>
      </w:pPr>
    </w:p>
    <w:p w14:paraId="347124E6" w14:textId="77777777" w:rsidR="0038011A" w:rsidRDefault="0038011A" w:rsidP="0038011A">
      <w:pPr>
        <w:rPr>
          <w:lang w:eastAsia="en-GB"/>
        </w:rPr>
      </w:pPr>
    </w:p>
    <w:p w14:paraId="0EFB650D" w14:textId="77777777" w:rsidR="0038011A" w:rsidRDefault="0038011A" w:rsidP="0038011A">
      <w:pPr>
        <w:rPr>
          <w:lang w:eastAsia="en-GB"/>
        </w:rPr>
      </w:pPr>
    </w:p>
    <w:p w14:paraId="7EF58E28" w14:textId="42B6B74E" w:rsidR="00902911" w:rsidRPr="0038011A" w:rsidRDefault="0026623E" w:rsidP="0038011A">
      <w:pPr>
        <w:pStyle w:val="Title"/>
        <w:jc w:val="center"/>
        <w:rPr>
          <w:rFonts w:ascii="Times New Roman" w:hAnsi="Times New Roman" w:cs="Times New Roman"/>
          <w:sz w:val="40"/>
          <w:szCs w:val="40"/>
        </w:rPr>
      </w:pPr>
      <w:r w:rsidRPr="0038011A">
        <w:rPr>
          <w:rFonts w:ascii="Times New Roman" w:eastAsia="Times New Roman" w:hAnsi="Times New Roman" w:cs="Times New Roman"/>
          <w:sz w:val="40"/>
          <w:szCs w:val="40"/>
          <w:lang w:eastAsia="en-GB"/>
        </w:rPr>
        <w:lastRenderedPageBreak/>
        <w:t xml:space="preserve">Is </w:t>
      </w:r>
      <w:r w:rsidR="00902911" w:rsidRPr="0038011A">
        <w:rPr>
          <w:rFonts w:ascii="Times New Roman" w:eastAsia="Times New Roman" w:hAnsi="Times New Roman" w:cs="Times New Roman"/>
          <w:sz w:val="40"/>
          <w:szCs w:val="40"/>
          <w:lang w:eastAsia="en-GB"/>
        </w:rPr>
        <w:t>The Earth at the Centre</w:t>
      </w:r>
      <w:proofErr w:type="gramStart"/>
      <w:r w:rsidRPr="0038011A">
        <w:rPr>
          <w:rFonts w:ascii="Times New Roman" w:eastAsia="Times New Roman" w:hAnsi="Times New Roman" w:cs="Times New Roman"/>
          <w:sz w:val="40"/>
          <w:szCs w:val="40"/>
          <w:lang w:eastAsia="en-GB"/>
        </w:rPr>
        <w:t xml:space="preserve">? </w:t>
      </w:r>
      <w:r w:rsidR="00902911" w:rsidRPr="0038011A">
        <w:rPr>
          <w:rFonts w:ascii="Times New Roman" w:hAnsi="Times New Roman" w:cs="Times New Roman"/>
          <w:sz w:val="40"/>
          <w:szCs w:val="40"/>
        </w:rPr>
        <w:t>:</w:t>
      </w:r>
      <w:proofErr w:type="gramEnd"/>
      <w:r w:rsidR="00902911" w:rsidRPr="0038011A">
        <w:rPr>
          <w:rFonts w:ascii="Times New Roman" w:hAnsi="Times New Roman" w:cs="Times New Roman"/>
          <w:sz w:val="40"/>
          <w:szCs w:val="40"/>
        </w:rPr>
        <w:t xml:space="preserve"> A Critical Study of Paganism's Environmental Ethos</w:t>
      </w:r>
      <w:bookmarkEnd w:id="0"/>
    </w:p>
    <w:p w14:paraId="048C7C89" w14:textId="5A30B26E" w:rsidR="00DB6A81" w:rsidRPr="00E122B6" w:rsidRDefault="00DB6A81" w:rsidP="001A7E1A">
      <w:pPr>
        <w:spacing w:line="480" w:lineRule="auto"/>
        <w:jc w:val="center"/>
        <w:rPr>
          <w:rFonts w:ascii="Times New Roman" w:hAnsi="Times New Roman" w:cs="Times New Roman"/>
          <w:sz w:val="24"/>
          <w:szCs w:val="24"/>
        </w:rPr>
      </w:pPr>
      <w:r w:rsidRPr="00E122B6">
        <w:rPr>
          <w:rFonts w:ascii="Times New Roman" w:hAnsi="Times New Roman" w:cs="Times New Roman"/>
          <w:sz w:val="24"/>
          <w:szCs w:val="24"/>
        </w:rPr>
        <w:t>By Sian Sibley MSc, PGD</w:t>
      </w:r>
    </w:p>
    <w:sdt>
      <w:sdtPr>
        <w:rPr>
          <w:rFonts w:ascii="Times New Roman" w:eastAsiaTheme="minorHAnsi" w:hAnsi="Times New Roman" w:cs="Times New Roman"/>
          <w:color w:val="auto"/>
          <w:kern w:val="2"/>
          <w:sz w:val="24"/>
          <w:szCs w:val="24"/>
          <w:lang w:val="en-GB"/>
          <w14:ligatures w14:val="standardContextual"/>
        </w:rPr>
        <w:id w:val="973412656"/>
        <w:docPartObj>
          <w:docPartGallery w:val="Table of Contents"/>
          <w:docPartUnique/>
        </w:docPartObj>
      </w:sdtPr>
      <w:sdtEndPr>
        <w:rPr>
          <w:b/>
          <w:bCs/>
          <w:noProof/>
        </w:rPr>
      </w:sdtEndPr>
      <w:sdtContent>
        <w:p w14:paraId="6548E8AC" w14:textId="6FFA0C34" w:rsidR="00E33DC3" w:rsidRPr="00E122B6" w:rsidRDefault="00E33DC3" w:rsidP="001A7E1A">
          <w:pPr>
            <w:pStyle w:val="TOCHeading"/>
            <w:spacing w:line="480" w:lineRule="auto"/>
            <w:rPr>
              <w:rFonts w:ascii="Times New Roman" w:hAnsi="Times New Roman" w:cs="Times New Roman"/>
              <w:sz w:val="24"/>
              <w:szCs w:val="24"/>
            </w:rPr>
          </w:pPr>
          <w:r w:rsidRPr="00E122B6">
            <w:rPr>
              <w:rFonts w:ascii="Times New Roman" w:hAnsi="Times New Roman" w:cs="Times New Roman"/>
              <w:sz w:val="24"/>
              <w:szCs w:val="24"/>
            </w:rPr>
            <w:t>Contents</w:t>
          </w:r>
        </w:p>
        <w:p w14:paraId="5B5957F1" w14:textId="403E4B81" w:rsidR="006018CA" w:rsidRDefault="00E33DC3">
          <w:pPr>
            <w:pStyle w:val="TOC1"/>
            <w:tabs>
              <w:tab w:val="right" w:leader="dot" w:pos="9016"/>
            </w:tabs>
            <w:rPr>
              <w:rFonts w:eastAsiaTheme="minorEastAsia"/>
              <w:noProof/>
              <w:sz w:val="24"/>
              <w:szCs w:val="24"/>
              <w:lang w:eastAsia="en-GB"/>
            </w:rPr>
          </w:pPr>
          <w:r w:rsidRPr="00E122B6">
            <w:rPr>
              <w:rFonts w:ascii="Times New Roman" w:hAnsi="Times New Roman" w:cs="Times New Roman"/>
              <w:sz w:val="24"/>
              <w:szCs w:val="24"/>
            </w:rPr>
            <w:fldChar w:fldCharType="begin"/>
          </w:r>
          <w:r w:rsidRPr="00E122B6">
            <w:rPr>
              <w:rFonts w:ascii="Times New Roman" w:hAnsi="Times New Roman" w:cs="Times New Roman"/>
              <w:sz w:val="24"/>
              <w:szCs w:val="24"/>
            </w:rPr>
            <w:instrText xml:space="preserve"> TOC \o "1-3" \h \z \u </w:instrText>
          </w:r>
          <w:r w:rsidRPr="00E122B6">
            <w:rPr>
              <w:rFonts w:ascii="Times New Roman" w:hAnsi="Times New Roman" w:cs="Times New Roman"/>
              <w:sz w:val="24"/>
              <w:szCs w:val="24"/>
            </w:rPr>
            <w:fldChar w:fldCharType="separate"/>
          </w:r>
          <w:hyperlink w:anchor="_Toc202789282" w:history="1">
            <w:r w:rsidR="006018CA" w:rsidRPr="00DF6057">
              <w:rPr>
                <w:rStyle w:val="Hyperlink"/>
                <w:rFonts w:ascii="Times New Roman" w:eastAsia="Times New Roman" w:hAnsi="Times New Roman" w:cs="Times New Roman"/>
                <w:noProof/>
                <w:lang w:eastAsia="en-GB"/>
              </w:rPr>
              <w:t xml:space="preserve">Is The Earth at the Centre? </w:t>
            </w:r>
            <w:r w:rsidR="006018CA" w:rsidRPr="00DF6057">
              <w:rPr>
                <w:rStyle w:val="Hyperlink"/>
                <w:rFonts w:ascii="Times New Roman" w:hAnsi="Times New Roman" w:cs="Times New Roman"/>
                <w:noProof/>
              </w:rPr>
              <w:t>: A Critical Study of Paganism's Environmental Ethos</w:t>
            </w:r>
            <w:r w:rsidR="006018CA">
              <w:rPr>
                <w:noProof/>
                <w:webHidden/>
              </w:rPr>
              <w:tab/>
            </w:r>
            <w:r w:rsidR="006018CA">
              <w:rPr>
                <w:noProof/>
                <w:webHidden/>
              </w:rPr>
              <w:fldChar w:fldCharType="begin"/>
            </w:r>
            <w:r w:rsidR="006018CA">
              <w:rPr>
                <w:noProof/>
                <w:webHidden/>
              </w:rPr>
              <w:instrText xml:space="preserve"> PAGEREF _Toc202789282 \h </w:instrText>
            </w:r>
            <w:r w:rsidR="006018CA">
              <w:rPr>
                <w:noProof/>
                <w:webHidden/>
              </w:rPr>
            </w:r>
            <w:r w:rsidR="006018CA">
              <w:rPr>
                <w:noProof/>
                <w:webHidden/>
              </w:rPr>
              <w:fldChar w:fldCharType="separate"/>
            </w:r>
            <w:r w:rsidR="006018CA">
              <w:rPr>
                <w:noProof/>
                <w:webHidden/>
              </w:rPr>
              <w:t>1</w:t>
            </w:r>
            <w:r w:rsidR="006018CA">
              <w:rPr>
                <w:noProof/>
                <w:webHidden/>
              </w:rPr>
              <w:fldChar w:fldCharType="end"/>
            </w:r>
          </w:hyperlink>
        </w:p>
        <w:p w14:paraId="0D8F9218" w14:textId="1EA13353" w:rsidR="006018CA" w:rsidRDefault="006018CA">
          <w:pPr>
            <w:pStyle w:val="TOC2"/>
            <w:tabs>
              <w:tab w:val="right" w:leader="dot" w:pos="9016"/>
            </w:tabs>
            <w:rPr>
              <w:rFonts w:eastAsiaTheme="minorEastAsia"/>
              <w:noProof/>
              <w:sz w:val="24"/>
              <w:szCs w:val="24"/>
              <w:lang w:eastAsia="en-GB"/>
            </w:rPr>
          </w:pPr>
          <w:hyperlink w:anchor="_Toc202789283" w:history="1">
            <w:r w:rsidRPr="00DF6057">
              <w:rPr>
                <w:rStyle w:val="Hyperlink"/>
                <w:rFonts w:ascii="Times New Roman" w:hAnsi="Times New Roman" w:cs="Times New Roman"/>
                <w:noProof/>
              </w:rPr>
              <w:t>Abstract &amp; Keywords</w:t>
            </w:r>
            <w:r>
              <w:rPr>
                <w:noProof/>
                <w:webHidden/>
              </w:rPr>
              <w:tab/>
            </w:r>
            <w:r>
              <w:rPr>
                <w:noProof/>
                <w:webHidden/>
              </w:rPr>
              <w:fldChar w:fldCharType="begin"/>
            </w:r>
            <w:r>
              <w:rPr>
                <w:noProof/>
                <w:webHidden/>
              </w:rPr>
              <w:instrText xml:space="preserve"> PAGEREF _Toc202789283 \h </w:instrText>
            </w:r>
            <w:r>
              <w:rPr>
                <w:noProof/>
                <w:webHidden/>
              </w:rPr>
            </w:r>
            <w:r>
              <w:rPr>
                <w:noProof/>
                <w:webHidden/>
              </w:rPr>
              <w:fldChar w:fldCharType="separate"/>
            </w:r>
            <w:r>
              <w:rPr>
                <w:noProof/>
                <w:webHidden/>
              </w:rPr>
              <w:t>2</w:t>
            </w:r>
            <w:r>
              <w:rPr>
                <w:noProof/>
                <w:webHidden/>
              </w:rPr>
              <w:fldChar w:fldCharType="end"/>
            </w:r>
          </w:hyperlink>
        </w:p>
        <w:p w14:paraId="57E45884" w14:textId="4E820830" w:rsidR="006018CA" w:rsidRDefault="006018CA">
          <w:pPr>
            <w:pStyle w:val="TOC2"/>
            <w:tabs>
              <w:tab w:val="right" w:leader="dot" w:pos="9016"/>
            </w:tabs>
            <w:rPr>
              <w:rFonts w:eastAsiaTheme="minorEastAsia"/>
              <w:noProof/>
              <w:sz w:val="24"/>
              <w:szCs w:val="24"/>
              <w:lang w:eastAsia="en-GB"/>
            </w:rPr>
          </w:pPr>
          <w:hyperlink w:anchor="_Toc202789284" w:history="1">
            <w:r w:rsidRPr="00DF6057">
              <w:rPr>
                <w:rStyle w:val="Hyperlink"/>
                <w:rFonts w:ascii="Times New Roman" w:hAnsi="Times New Roman" w:cs="Times New Roman"/>
                <w:noProof/>
              </w:rPr>
              <w:t>Introduction: Why study Pagan environmental ethics?</w:t>
            </w:r>
            <w:r>
              <w:rPr>
                <w:noProof/>
                <w:webHidden/>
              </w:rPr>
              <w:tab/>
            </w:r>
            <w:r>
              <w:rPr>
                <w:noProof/>
                <w:webHidden/>
              </w:rPr>
              <w:fldChar w:fldCharType="begin"/>
            </w:r>
            <w:r>
              <w:rPr>
                <w:noProof/>
                <w:webHidden/>
              </w:rPr>
              <w:instrText xml:space="preserve"> PAGEREF _Toc202789284 \h </w:instrText>
            </w:r>
            <w:r>
              <w:rPr>
                <w:noProof/>
                <w:webHidden/>
              </w:rPr>
            </w:r>
            <w:r>
              <w:rPr>
                <w:noProof/>
                <w:webHidden/>
              </w:rPr>
              <w:fldChar w:fldCharType="separate"/>
            </w:r>
            <w:r>
              <w:rPr>
                <w:noProof/>
                <w:webHidden/>
              </w:rPr>
              <w:t>3</w:t>
            </w:r>
            <w:r>
              <w:rPr>
                <w:noProof/>
                <w:webHidden/>
              </w:rPr>
              <w:fldChar w:fldCharType="end"/>
            </w:r>
          </w:hyperlink>
        </w:p>
        <w:p w14:paraId="6E24A9D3" w14:textId="09ADDDB0" w:rsidR="006018CA" w:rsidRDefault="006018CA">
          <w:pPr>
            <w:pStyle w:val="TOC2"/>
            <w:tabs>
              <w:tab w:val="right" w:leader="dot" w:pos="9016"/>
            </w:tabs>
            <w:rPr>
              <w:rFonts w:eastAsiaTheme="minorEastAsia"/>
              <w:noProof/>
              <w:sz w:val="24"/>
              <w:szCs w:val="24"/>
              <w:lang w:eastAsia="en-GB"/>
            </w:rPr>
          </w:pPr>
          <w:hyperlink w:anchor="_Toc202789285" w:history="1">
            <w:r w:rsidRPr="00DF6057">
              <w:rPr>
                <w:rStyle w:val="Hyperlink"/>
                <w:rFonts w:ascii="Times New Roman" w:hAnsi="Times New Roman" w:cs="Times New Roman"/>
                <w:noProof/>
              </w:rPr>
              <w:t>Literature review</w:t>
            </w:r>
            <w:r>
              <w:rPr>
                <w:noProof/>
                <w:webHidden/>
              </w:rPr>
              <w:tab/>
            </w:r>
            <w:r>
              <w:rPr>
                <w:noProof/>
                <w:webHidden/>
              </w:rPr>
              <w:fldChar w:fldCharType="begin"/>
            </w:r>
            <w:r>
              <w:rPr>
                <w:noProof/>
                <w:webHidden/>
              </w:rPr>
              <w:instrText xml:space="preserve"> PAGEREF _Toc202789285 \h </w:instrText>
            </w:r>
            <w:r>
              <w:rPr>
                <w:noProof/>
                <w:webHidden/>
              </w:rPr>
            </w:r>
            <w:r>
              <w:rPr>
                <w:noProof/>
                <w:webHidden/>
              </w:rPr>
              <w:fldChar w:fldCharType="separate"/>
            </w:r>
            <w:r>
              <w:rPr>
                <w:noProof/>
                <w:webHidden/>
              </w:rPr>
              <w:t>5</w:t>
            </w:r>
            <w:r>
              <w:rPr>
                <w:noProof/>
                <w:webHidden/>
              </w:rPr>
              <w:fldChar w:fldCharType="end"/>
            </w:r>
          </w:hyperlink>
        </w:p>
        <w:p w14:paraId="0F93F6BF" w14:textId="2039043F" w:rsidR="006018CA" w:rsidRDefault="006018CA">
          <w:pPr>
            <w:pStyle w:val="TOC3"/>
            <w:tabs>
              <w:tab w:val="right" w:leader="dot" w:pos="9016"/>
            </w:tabs>
            <w:rPr>
              <w:rFonts w:eastAsiaTheme="minorEastAsia"/>
              <w:noProof/>
              <w:sz w:val="24"/>
              <w:szCs w:val="24"/>
              <w:lang w:eastAsia="en-GB"/>
            </w:rPr>
          </w:pPr>
          <w:hyperlink w:anchor="_Toc202789286" w:history="1">
            <w:r w:rsidRPr="00DF6057">
              <w:rPr>
                <w:rStyle w:val="Hyperlink"/>
                <w:rFonts w:ascii="Times New Roman" w:eastAsia="Times New Roman" w:hAnsi="Times New Roman" w:cs="Times New Roman"/>
                <w:noProof/>
                <w:lang w:eastAsia="en-GB"/>
              </w:rPr>
              <w:t>An Increase in the practice of Paganism.</w:t>
            </w:r>
            <w:r>
              <w:rPr>
                <w:noProof/>
                <w:webHidden/>
              </w:rPr>
              <w:tab/>
            </w:r>
            <w:r>
              <w:rPr>
                <w:noProof/>
                <w:webHidden/>
              </w:rPr>
              <w:fldChar w:fldCharType="begin"/>
            </w:r>
            <w:r>
              <w:rPr>
                <w:noProof/>
                <w:webHidden/>
              </w:rPr>
              <w:instrText xml:space="preserve"> PAGEREF _Toc202789286 \h </w:instrText>
            </w:r>
            <w:r>
              <w:rPr>
                <w:noProof/>
                <w:webHidden/>
              </w:rPr>
            </w:r>
            <w:r>
              <w:rPr>
                <w:noProof/>
                <w:webHidden/>
              </w:rPr>
              <w:fldChar w:fldCharType="separate"/>
            </w:r>
            <w:r>
              <w:rPr>
                <w:noProof/>
                <w:webHidden/>
              </w:rPr>
              <w:t>8</w:t>
            </w:r>
            <w:r>
              <w:rPr>
                <w:noProof/>
                <w:webHidden/>
              </w:rPr>
              <w:fldChar w:fldCharType="end"/>
            </w:r>
          </w:hyperlink>
        </w:p>
        <w:p w14:paraId="3A6DB0DD" w14:textId="20BF4536" w:rsidR="006018CA" w:rsidRDefault="006018CA">
          <w:pPr>
            <w:pStyle w:val="TOC2"/>
            <w:tabs>
              <w:tab w:val="right" w:leader="dot" w:pos="9016"/>
            </w:tabs>
            <w:rPr>
              <w:rFonts w:eastAsiaTheme="minorEastAsia"/>
              <w:noProof/>
              <w:sz w:val="24"/>
              <w:szCs w:val="24"/>
              <w:lang w:eastAsia="en-GB"/>
            </w:rPr>
          </w:pPr>
          <w:hyperlink w:anchor="_Toc202789287" w:history="1">
            <w:r w:rsidRPr="00DF6057">
              <w:rPr>
                <w:rStyle w:val="Hyperlink"/>
                <w:rFonts w:ascii="Times New Roman" w:hAnsi="Times New Roman" w:cs="Times New Roman"/>
                <w:noProof/>
              </w:rPr>
              <w:t>The Disconnection of Humanity from Nature.</w:t>
            </w:r>
            <w:r>
              <w:rPr>
                <w:noProof/>
                <w:webHidden/>
              </w:rPr>
              <w:tab/>
            </w:r>
            <w:r>
              <w:rPr>
                <w:noProof/>
                <w:webHidden/>
              </w:rPr>
              <w:fldChar w:fldCharType="begin"/>
            </w:r>
            <w:r>
              <w:rPr>
                <w:noProof/>
                <w:webHidden/>
              </w:rPr>
              <w:instrText xml:space="preserve"> PAGEREF _Toc202789287 \h </w:instrText>
            </w:r>
            <w:r>
              <w:rPr>
                <w:noProof/>
                <w:webHidden/>
              </w:rPr>
            </w:r>
            <w:r>
              <w:rPr>
                <w:noProof/>
                <w:webHidden/>
              </w:rPr>
              <w:fldChar w:fldCharType="separate"/>
            </w:r>
            <w:r>
              <w:rPr>
                <w:noProof/>
                <w:webHidden/>
              </w:rPr>
              <w:t>9</w:t>
            </w:r>
            <w:r>
              <w:rPr>
                <w:noProof/>
                <w:webHidden/>
              </w:rPr>
              <w:fldChar w:fldCharType="end"/>
            </w:r>
          </w:hyperlink>
        </w:p>
        <w:p w14:paraId="1D26DFF6" w14:textId="72426F55" w:rsidR="006018CA" w:rsidRDefault="006018CA">
          <w:pPr>
            <w:pStyle w:val="TOC3"/>
            <w:tabs>
              <w:tab w:val="right" w:leader="dot" w:pos="9016"/>
            </w:tabs>
            <w:rPr>
              <w:rFonts w:eastAsiaTheme="minorEastAsia"/>
              <w:noProof/>
              <w:sz w:val="24"/>
              <w:szCs w:val="24"/>
              <w:lang w:eastAsia="en-GB"/>
            </w:rPr>
          </w:pPr>
          <w:hyperlink w:anchor="_Toc202789288" w:history="1">
            <w:r w:rsidRPr="00DF6057">
              <w:rPr>
                <w:rStyle w:val="Hyperlink"/>
                <w:rFonts w:ascii="Times New Roman" w:hAnsi="Times New Roman" w:cs="Times New Roman"/>
                <w:noProof/>
                <w:shd w:val="clear" w:color="auto" w:fill="FFFFFF"/>
              </w:rPr>
              <w:t>What is Animism?</w:t>
            </w:r>
            <w:r>
              <w:rPr>
                <w:noProof/>
                <w:webHidden/>
              </w:rPr>
              <w:tab/>
            </w:r>
            <w:r>
              <w:rPr>
                <w:noProof/>
                <w:webHidden/>
              </w:rPr>
              <w:fldChar w:fldCharType="begin"/>
            </w:r>
            <w:r>
              <w:rPr>
                <w:noProof/>
                <w:webHidden/>
              </w:rPr>
              <w:instrText xml:space="preserve"> PAGEREF _Toc202789288 \h </w:instrText>
            </w:r>
            <w:r>
              <w:rPr>
                <w:noProof/>
                <w:webHidden/>
              </w:rPr>
            </w:r>
            <w:r>
              <w:rPr>
                <w:noProof/>
                <w:webHidden/>
              </w:rPr>
              <w:fldChar w:fldCharType="separate"/>
            </w:r>
            <w:r>
              <w:rPr>
                <w:noProof/>
                <w:webHidden/>
              </w:rPr>
              <w:t>12</w:t>
            </w:r>
            <w:r>
              <w:rPr>
                <w:noProof/>
                <w:webHidden/>
              </w:rPr>
              <w:fldChar w:fldCharType="end"/>
            </w:r>
          </w:hyperlink>
        </w:p>
        <w:p w14:paraId="776A9364" w14:textId="55F8E561" w:rsidR="006018CA" w:rsidRDefault="006018CA">
          <w:pPr>
            <w:pStyle w:val="TOC2"/>
            <w:tabs>
              <w:tab w:val="right" w:leader="dot" w:pos="9016"/>
            </w:tabs>
            <w:rPr>
              <w:rFonts w:eastAsiaTheme="minorEastAsia"/>
              <w:noProof/>
              <w:sz w:val="24"/>
              <w:szCs w:val="24"/>
              <w:lang w:eastAsia="en-GB"/>
            </w:rPr>
          </w:pPr>
          <w:hyperlink w:anchor="_Toc202789289" w:history="1">
            <w:r w:rsidRPr="00DF6057">
              <w:rPr>
                <w:rStyle w:val="Hyperlink"/>
                <w:rFonts w:ascii="Times New Roman" w:eastAsia="Times New Roman" w:hAnsi="Times New Roman" w:cs="Times New Roman"/>
                <w:noProof/>
                <w:lang w:eastAsia="en-GB"/>
              </w:rPr>
              <w:t>The Ethos of Environmental Activism in Paganism</w:t>
            </w:r>
            <w:r>
              <w:rPr>
                <w:noProof/>
                <w:webHidden/>
              </w:rPr>
              <w:tab/>
            </w:r>
            <w:r>
              <w:rPr>
                <w:noProof/>
                <w:webHidden/>
              </w:rPr>
              <w:fldChar w:fldCharType="begin"/>
            </w:r>
            <w:r>
              <w:rPr>
                <w:noProof/>
                <w:webHidden/>
              </w:rPr>
              <w:instrText xml:space="preserve"> PAGEREF _Toc202789289 \h </w:instrText>
            </w:r>
            <w:r>
              <w:rPr>
                <w:noProof/>
                <w:webHidden/>
              </w:rPr>
            </w:r>
            <w:r>
              <w:rPr>
                <w:noProof/>
                <w:webHidden/>
              </w:rPr>
              <w:fldChar w:fldCharType="separate"/>
            </w:r>
            <w:r>
              <w:rPr>
                <w:noProof/>
                <w:webHidden/>
              </w:rPr>
              <w:t>14</w:t>
            </w:r>
            <w:r>
              <w:rPr>
                <w:noProof/>
                <w:webHidden/>
              </w:rPr>
              <w:fldChar w:fldCharType="end"/>
            </w:r>
          </w:hyperlink>
        </w:p>
        <w:p w14:paraId="4EA557EA" w14:textId="21BB8EBB" w:rsidR="006018CA" w:rsidRDefault="006018CA">
          <w:pPr>
            <w:pStyle w:val="TOC3"/>
            <w:tabs>
              <w:tab w:val="right" w:leader="dot" w:pos="9016"/>
            </w:tabs>
            <w:rPr>
              <w:rFonts w:eastAsiaTheme="minorEastAsia"/>
              <w:noProof/>
              <w:sz w:val="24"/>
              <w:szCs w:val="24"/>
              <w:lang w:eastAsia="en-GB"/>
            </w:rPr>
          </w:pPr>
          <w:hyperlink w:anchor="_Toc202789290" w:history="1">
            <w:r w:rsidRPr="00DF6057">
              <w:rPr>
                <w:rStyle w:val="Hyperlink"/>
                <w:rFonts w:ascii="Times New Roman" w:eastAsia="Times New Roman" w:hAnsi="Times New Roman" w:cs="Times New Roman"/>
                <w:noProof/>
                <w:lang w:eastAsia="en-GB"/>
              </w:rPr>
              <w:t>The Importance of Ritual in Paganism.</w:t>
            </w:r>
            <w:r>
              <w:rPr>
                <w:noProof/>
                <w:webHidden/>
              </w:rPr>
              <w:tab/>
            </w:r>
            <w:r>
              <w:rPr>
                <w:noProof/>
                <w:webHidden/>
              </w:rPr>
              <w:fldChar w:fldCharType="begin"/>
            </w:r>
            <w:r>
              <w:rPr>
                <w:noProof/>
                <w:webHidden/>
              </w:rPr>
              <w:instrText xml:space="preserve"> PAGEREF _Toc202789290 \h </w:instrText>
            </w:r>
            <w:r>
              <w:rPr>
                <w:noProof/>
                <w:webHidden/>
              </w:rPr>
            </w:r>
            <w:r>
              <w:rPr>
                <w:noProof/>
                <w:webHidden/>
              </w:rPr>
              <w:fldChar w:fldCharType="separate"/>
            </w:r>
            <w:r>
              <w:rPr>
                <w:noProof/>
                <w:webHidden/>
              </w:rPr>
              <w:t>16</w:t>
            </w:r>
            <w:r>
              <w:rPr>
                <w:noProof/>
                <w:webHidden/>
              </w:rPr>
              <w:fldChar w:fldCharType="end"/>
            </w:r>
          </w:hyperlink>
        </w:p>
        <w:p w14:paraId="382A9E20" w14:textId="6F3EC9B9" w:rsidR="006018CA" w:rsidRDefault="006018CA">
          <w:pPr>
            <w:pStyle w:val="TOC3"/>
            <w:tabs>
              <w:tab w:val="right" w:leader="dot" w:pos="9016"/>
            </w:tabs>
            <w:rPr>
              <w:rFonts w:eastAsiaTheme="minorEastAsia"/>
              <w:noProof/>
              <w:sz w:val="24"/>
              <w:szCs w:val="24"/>
              <w:lang w:eastAsia="en-GB"/>
            </w:rPr>
          </w:pPr>
          <w:hyperlink w:anchor="_Toc202789291" w:history="1">
            <w:r w:rsidRPr="00DF6057">
              <w:rPr>
                <w:rStyle w:val="Hyperlink"/>
                <w:rFonts w:ascii="Times New Roman" w:eastAsia="Times New Roman" w:hAnsi="Times New Roman" w:cs="Times New Roman"/>
                <w:noProof/>
                <w:lang w:eastAsia="en-GB"/>
              </w:rPr>
              <w:t>Critiques of Paganism’s Environmental Ethos</w:t>
            </w:r>
            <w:r>
              <w:rPr>
                <w:noProof/>
                <w:webHidden/>
              </w:rPr>
              <w:tab/>
            </w:r>
            <w:r>
              <w:rPr>
                <w:noProof/>
                <w:webHidden/>
              </w:rPr>
              <w:fldChar w:fldCharType="begin"/>
            </w:r>
            <w:r>
              <w:rPr>
                <w:noProof/>
                <w:webHidden/>
              </w:rPr>
              <w:instrText xml:space="preserve"> PAGEREF _Toc202789291 \h </w:instrText>
            </w:r>
            <w:r>
              <w:rPr>
                <w:noProof/>
                <w:webHidden/>
              </w:rPr>
            </w:r>
            <w:r>
              <w:rPr>
                <w:noProof/>
                <w:webHidden/>
              </w:rPr>
              <w:fldChar w:fldCharType="separate"/>
            </w:r>
            <w:r>
              <w:rPr>
                <w:noProof/>
                <w:webHidden/>
              </w:rPr>
              <w:t>21</w:t>
            </w:r>
            <w:r>
              <w:rPr>
                <w:noProof/>
                <w:webHidden/>
              </w:rPr>
              <w:fldChar w:fldCharType="end"/>
            </w:r>
          </w:hyperlink>
        </w:p>
        <w:p w14:paraId="5600FD9A" w14:textId="299C471B" w:rsidR="006018CA" w:rsidRDefault="006018CA">
          <w:pPr>
            <w:pStyle w:val="TOC3"/>
            <w:tabs>
              <w:tab w:val="right" w:leader="dot" w:pos="9016"/>
            </w:tabs>
            <w:rPr>
              <w:rFonts w:eastAsiaTheme="minorEastAsia"/>
              <w:noProof/>
              <w:sz w:val="24"/>
              <w:szCs w:val="24"/>
              <w:lang w:eastAsia="en-GB"/>
            </w:rPr>
          </w:pPr>
          <w:hyperlink w:anchor="_Toc202789292" w:history="1">
            <w:r w:rsidRPr="00DF6057">
              <w:rPr>
                <w:rStyle w:val="Hyperlink"/>
                <w:rFonts w:ascii="Times New Roman" w:eastAsia="Times New Roman" w:hAnsi="Times New Roman" w:cs="Times New Roman"/>
                <w:noProof/>
                <w:lang w:eastAsia="en-GB"/>
              </w:rPr>
              <w:t>Conflicts Between Paganism and Modern Environmental Science</w:t>
            </w:r>
            <w:r>
              <w:rPr>
                <w:noProof/>
                <w:webHidden/>
              </w:rPr>
              <w:tab/>
            </w:r>
            <w:r>
              <w:rPr>
                <w:noProof/>
                <w:webHidden/>
              </w:rPr>
              <w:fldChar w:fldCharType="begin"/>
            </w:r>
            <w:r>
              <w:rPr>
                <w:noProof/>
                <w:webHidden/>
              </w:rPr>
              <w:instrText xml:space="preserve"> PAGEREF _Toc202789292 \h </w:instrText>
            </w:r>
            <w:r>
              <w:rPr>
                <w:noProof/>
                <w:webHidden/>
              </w:rPr>
            </w:r>
            <w:r>
              <w:rPr>
                <w:noProof/>
                <w:webHidden/>
              </w:rPr>
              <w:fldChar w:fldCharType="separate"/>
            </w:r>
            <w:r>
              <w:rPr>
                <w:noProof/>
                <w:webHidden/>
              </w:rPr>
              <w:t>26</w:t>
            </w:r>
            <w:r>
              <w:rPr>
                <w:noProof/>
                <w:webHidden/>
              </w:rPr>
              <w:fldChar w:fldCharType="end"/>
            </w:r>
          </w:hyperlink>
        </w:p>
        <w:p w14:paraId="7F0DDDD3" w14:textId="75B9553E" w:rsidR="006018CA" w:rsidRDefault="006018CA">
          <w:pPr>
            <w:pStyle w:val="TOC3"/>
            <w:tabs>
              <w:tab w:val="right" w:leader="dot" w:pos="9016"/>
            </w:tabs>
            <w:rPr>
              <w:rFonts w:eastAsiaTheme="minorEastAsia"/>
              <w:noProof/>
              <w:sz w:val="24"/>
              <w:szCs w:val="24"/>
              <w:lang w:eastAsia="en-GB"/>
            </w:rPr>
          </w:pPr>
          <w:hyperlink w:anchor="_Toc202789293" w:history="1">
            <w:r w:rsidRPr="00DF6057">
              <w:rPr>
                <w:rStyle w:val="Hyperlink"/>
                <w:rFonts w:ascii="Times New Roman" w:eastAsia="Times New Roman" w:hAnsi="Times New Roman" w:cs="Times New Roman"/>
                <w:noProof/>
                <w:lang w:eastAsia="en-GB"/>
              </w:rPr>
              <w:t>Paganism and the Capitalist ethos.</w:t>
            </w:r>
            <w:r>
              <w:rPr>
                <w:noProof/>
                <w:webHidden/>
              </w:rPr>
              <w:tab/>
            </w:r>
            <w:r>
              <w:rPr>
                <w:noProof/>
                <w:webHidden/>
              </w:rPr>
              <w:fldChar w:fldCharType="begin"/>
            </w:r>
            <w:r>
              <w:rPr>
                <w:noProof/>
                <w:webHidden/>
              </w:rPr>
              <w:instrText xml:space="preserve"> PAGEREF _Toc202789293 \h </w:instrText>
            </w:r>
            <w:r>
              <w:rPr>
                <w:noProof/>
                <w:webHidden/>
              </w:rPr>
            </w:r>
            <w:r>
              <w:rPr>
                <w:noProof/>
                <w:webHidden/>
              </w:rPr>
              <w:fldChar w:fldCharType="separate"/>
            </w:r>
            <w:r>
              <w:rPr>
                <w:noProof/>
                <w:webHidden/>
              </w:rPr>
              <w:t>27</w:t>
            </w:r>
            <w:r>
              <w:rPr>
                <w:noProof/>
                <w:webHidden/>
              </w:rPr>
              <w:fldChar w:fldCharType="end"/>
            </w:r>
          </w:hyperlink>
        </w:p>
        <w:p w14:paraId="5203E289" w14:textId="6E7C9093" w:rsidR="006018CA" w:rsidRDefault="006018CA">
          <w:pPr>
            <w:pStyle w:val="TOC2"/>
            <w:tabs>
              <w:tab w:val="right" w:leader="dot" w:pos="9016"/>
            </w:tabs>
            <w:rPr>
              <w:rFonts w:eastAsiaTheme="minorEastAsia"/>
              <w:noProof/>
              <w:sz w:val="24"/>
              <w:szCs w:val="24"/>
              <w:lang w:eastAsia="en-GB"/>
            </w:rPr>
          </w:pPr>
          <w:hyperlink w:anchor="_Toc202789294" w:history="1">
            <w:r w:rsidRPr="00DF6057">
              <w:rPr>
                <w:rStyle w:val="Hyperlink"/>
                <w:rFonts w:ascii="Times New Roman" w:eastAsia="Times New Roman" w:hAnsi="Times New Roman" w:cs="Times New Roman"/>
                <w:noProof/>
                <w:lang w:eastAsia="en-GB"/>
              </w:rPr>
              <w:t>4. Research Methodology</w:t>
            </w:r>
            <w:r>
              <w:rPr>
                <w:noProof/>
                <w:webHidden/>
              </w:rPr>
              <w:tab/>
            </w:r>
            <w:r>
              <w:rPr>
                <w:noProof/>
                <w:webHidden/>
              </w:rPr>
              <w:fldChar w:fldCharType="begin"/>
            </w:r>
            <w:r>
              <w:rPr>
                <w:noProof/>
                <w:webHidden/>
              </w:rPr>
              <w:instrText xml:space="preserve"> PAGEREF _Toc202789294 \h </w:instrText>
            </w:r>
            <w:r>
              <w:rPr>
                <w:noProof/>
                <w:webHidden/>
              </w:rPr>
            </w:r>
            <w:r>
              <w:rPr>
                <w:noProof/>
                <w:webHidden/>
              </w:rPr>
              <w:fldChar w:fldCharType="separate"/>
            </w:r>
            <w:r>
              <w:rPr>
                <w:noProof/>
                <w:webHidden/>
              </w:rPr>
              <w:t>29</w:t>
            </w:r>
            <w:r>
              <w:rPr>
                <w:noProof/>
                <w:webHidden/>
              </w:rPr>
              <w:fldChar w:fldCharType="end"/>
            </w:r>
          </w:hyperlink>
        </w:p>
        <w:p w14:paraId="7A167769" w14:textId="4C7B2FB8" w:rsidR="006018CA" w:rsidRDefault="006018CA">
          <w:pPr>
            <w:pStyle w:val="TOC3"/>
            <w:tabs>
              <w:tab w:val="right" w:leader="dot" w:pos="9016"/>
            </w:tabs>
            <w:rPr>
              <w:rFonts w:eastAsiaTheme="minorEastAsia"/>
              <w:noProof/>
              <w:sz w:val="24"/>
              <w:szCs w:val="24"/>
              <w:lang w:eastAsia="en-GB"/>
            </w:rPr>
          </w:pPr>
          <w:hyperlink w:anchor="_Toc202789295" w:history="1">
            <w:r w:rsidRPr="00DF6057">
              <w:rPr>
                <w:rStyle w:val="Hyperlink"/>
                <w:rFonts w:ascii="Times New Roman" w:hAnsi="Times New Roman" w:cs="Times New Roman"/>
                <w:noProof/>
              </w:rPr>
              <w:t>Insider status acknowledgement</w:t>
            </w:r>
            <w:r>
              <w:rPr>
                <w:noProof/>
                <w:webHidden/>
              </w:rPr>
              <w:tab/>
            </w:r>
            <w:r>
              <w:rPr>
                <w:noProof/>
                <w:webHidden/>
              </w:rPr>
              <w:fldChar w:fldCharType="begin"/>
            </w:r>
            <w:r>
              <w:rPr>
                <w:noProof/>
                <w:webHidden/>
              </w:rPr>
              <w:instrText xml:space="preserve"> PAGEREF _Toc202789295 \h </w:instrText>
            </w:r>
            <w:r>
              <w:rPr>
                <w:noProof/>
                <w:webHidden/>
              </w:rPr>
            </w:r>
            <w:r>
              <w:rPr>
                <w:noProof/>
                <w:webHidden/>
              </w:rPr>
              <w:fldChar w:fldCharType="separate"/>
            </w:r>
            <w:r>
              <w:rPr>
                <w:noProof/>
                <w:webHidden/>
              </w:rPr>
              <w:t>30</w:t>
            </w:r>
            <w:r>
              <w:rPr>
                <w:noProof/>
                <w:webHidden/>
              </w:rPr>
              <w:fldChar w:fldCharType="end"/>
            </w:r>
          </w:hyperlink>
        </w:p>
        <w:p w14:paraId="4AEFE896" w14:textId="074959C3" w:rsidR="006018CA" w:rsidRDefault="006018CA">
          <w:pPr>
            <w:pStyle w:val="TOC3"/>
            <w:tabs>
              <w:tab w:val="right" w:leader="dot" w:pos="9016"/>
            </w:tabs>
            <w:rPr>
              <w:rFonts w:eastAsiaTheme="minorEastAsia"/>
              <w:noProof/>
              <w:sz w:val="24"/>
              <w:szCs w:val="24"/>
              <w:lang w:eastAsia="en-GB"/>
            </w:rPr>
          </w:pPr>
          <w:hyperlink w:anchor="_Toc202789296" w:history="1">
            <w:r w:rsidRPr="00DF6057">
              <w:rPr>
                <w:rStyle w:val="Hyperlink"/>
                <w:rFonts w:ascii="Times New Roman" w:hAnsi="Times New Roman" w:cs="Times New Roman"/>
                <w:noProof/>
              </w:rPr>
              <w:t>Mitigation of issues raised from an insider research perspective</w:t>
            </w:r>
            <w:r>
              <w:rPr>
                <w:noProof/>
                <w:webHidden/>
              </w:rPr>
              <w:tab/>
            </w:r>
            <w:r>
              <w:rPr>
                <w:noProof/>
                <w:webHidden/>
              </w:rPr>
              <w:fldChar w:fldCharType="begin"/>
            </w:r>
            <w:r>
              <w:rPr>
                <w:noProof/>
                <w:webHidden/>
              </w:rPr>
              <w:instrText xml:space="preserve"> PAGEREF _Toc202789296 \h </w:instrText>
            </w:r>
            <w:r>
              <w:rPr>
                <w:noProof/>
                <w:webHidden/>
              </w:rPr>
            </w:r>
            <w:r>
              <w:rPr>
                <w:noProof/>
                <w:webHidden/>
              </w:rPr>
              <w:fldChar w:fldCharType="separate"/>
            </w:r>
            <w:r>
              <w:rPr>
                <w:noProof/>
                <w:webHidden/>
              </w:rPr>
              <w:t>30</w:t>
            </w:r>
            <w:r>
              <w:rPr>
                <w:noProof/>
                <w:webHidden/>
              </w:rPr>
              <w:fldChar w:fldCharType="end"/>
            </w:r>
          </w:hyperlink>
        </w:p>
        <w:p w14:paraId="70BA9CA1" w14:textId="760F8FF8" w:rsidR="006018CA" w:rsidRDefault="006018CA">
          <w:pPr>
            <w:pStyle w:val="TOC2"/>
            <w:tabs>
              <w:tab w:val="right" w:leader="dot" w:pos="9016"/>
            </w:tabs>
            <w:rPr>
              <w:rFonts w:eastAsiaTheme="minorEastAsia"/>
              <w:noProof/>
              <w:sz w:val="24"/>
              <w:szCs w:val="24"/>
              <w:lang w:eastAsia="en-GB"/>
            </w:rPr>
          </w:pPr>
          <w:hyperlink w:anchor="_Toc202789297" w:history="1">
            <w:r w:rsidRPr="00DF6057">
              <w:rPr>
                <w:rStyle w:val="Hyperlink"/>
                <w:rFonts w:ascii="Times New Roman" w:hAnsi="Times New Roman" w:cs="Times New Roman"/>
                <w:noProof/>
              </w:rPr>
              <w:t>Research Question:</w:t>
            </w:r>
            <w:r>
              <w:rPr>
                <w:noProof/>
                <w:webHidden/>
              </w:rPr>
              <w:tab/>
            </w:r>
            <w:r>
              <w:rPr>
                <w:noProof/>
                <w:webHidden/>
              </w:rPr>
              <w:fldChar w:fldCharType="begin"/>
            </w:r>
            <w:r>
              <w:rPr>
                <w:noProof/>
                <w:webHidden/>
              </w:rPr>
              <w:instrText xml:space="preserve"> PAGEREF _Toc202789297 \h </w:instrText>
            </w:r>
            <w:r>
              <w:rPr>
                <w:noProof/>
                <w:webHidden/>
              </w:rPr>
            </w:r>
            <w:r>
              <w:rPr>
                <w:noProof/>
                <w:webHidden/>
              </w:rPr>
              <w:fldChar w:fldCharType="separate"/>
            </w:r>
            <w:r>
              <w:rPr>
                <w:noProof/>
                <w:webHidden/>
              </w:rPr>
              <w:t>31</w:t>
            </w:r>
            <w:r>
              <w:rPr>
                <w:noProof/>
                <w:webHidden/>
              </w:rPr>
              <w:fldChar w:fldCharType="end"/>
            </w:r>
          </w:hyperlink>
        </w:p>
        <w:p w14:paraId="4217BA09" w14:textId="4D356B7E" w:rsidR="006018CA" w:rsidRDefault="006018CA">
          <w:pPr>
            <w:pStyle w:val="TOC3"/>
            <w:tabs>
              <w:tab w:val="right" w:leader="dot" w:pos="9016"/>
            </w:tabs>
            <w:rPr>
              <w:rFonts w:eastAsiaTheme="minorEastAsia"/>
              <w:noProof/>
              <w:sz w:val="24"/>
              <w:szCs w:val="24"/>
              <w:lang w:eastAsia="en-GB"/>
            </w:rPr>
          </w:pPr>
          <w:hyperlink w:anchor="_Toc202789298" w:history="1">
            <w:r w:rsidRPr="00DF6057">
              <w:rPr>
                <w:rStyle w:val="Hyperlink"/>
                <w:rFonts w:ascii="Times New Roman" w:eastAsia="Times New Roman" w:hAnsi="Times New Roman" w:cs="Times New Roman"/>
                <w:noProof/>
                <w:lang w:eastAsia="en-GB"/>
              </w:rPr>
              <w:t>Data Collection Methods</w:t>
            </w:r>
            <w:r>
              <w:rPr>
                <w:noProof/>
                <w:webHidden/>
              </w:rPr>
              <w:tab/>
            </w:r>
            <w:r>
              <w:rPr>
                <w:noProof/>
                <w:webHidden/>
              </w:rPr>
              <w:fldChar w:fldCharType="begin"/>
            </w:r>
            <w:r>
              <w:rPr>
                <w:noProof/>
                <w:webHidden/>
              </w:rPr>
              <w:instrText xml:space="preserve"> PAGEREF _Toc202789298 \h </w:instrText>
            </w:r>
            <w:r>
              <w:rPr>
                <w:noProof/>
                <w:webHidden/>
              </w:rPr>
            </w:r>
            <w:r>
              <w:rPr>
                <w:noProof/>
                <w:webHidden/>
              </w:rPr>
              <w:fldChar w:fldCharType="separate"/>
            </w:r>
            <w:r>
              <w:rPr>
                <w:noProof/>
                <w:webHidden/>
              </w:rPr>
              <w:t>32</w:t>
            </w:r>
            <w:r>
              <w:rPr>
                <w:noProof/>
                <w:webHidden/>
              </w:rPr>
              <w:fldChar w:fldCharType="end"/>
            </w:r>
          </w:hyperlink>
        </w:p>
        <w:p w14:paraId="2348B454" w14:textId="10855D64" w:rsidR="006018CA" w:rsidRDefault="006018CA">
          <w:pPr>
            <w:pStyle w:val="TOC2"/>
            <w:tabs>
              <w:tab w:val="right" w:leader="dot" w:pos="9016"/>
            </w:tabs>
            <w:rPr>
              <w:rFonts w:eastAsiaTheme="minorEastAsia"/>
              <w:noProof/>
              <w:sz w:val="24"/>
              <w:szCs w:val="24"/>
              <w:lang w:eastAsia="en-GB"/>
            </w:rPr>
          </w:pPr>
          <w:hyperlink w:anchor="_Toc202789299" w:history="1">
            <w:r w:rsidRPr="00DF6057">
              <w:rPr>
                <w:rStyle w:val="Hyperlink"/>
                <w:rFonts w:ascii="Times New Roman" w:hAnsi="Times New Roman" w:cs="Times New Roman"/>
                <w:noProof/>
              </w:rPr>
              <w:t>5. Results &amp; Discussion</w:t>
            </w:r>
            <w:r>
              <w:rPr>
                <w:noProof/>
                <w:webHidden/>
              </w:rPr>
              <w:tab/>
            </w:r>
            <w:r>
              <w:rPr>
                <w:noProof/>
                <w:webHidden/>
              </w:rPr>
              <w:fldChar w:fldCharType="begin"/>
            </w:r>
            <w:r>
              <w:rPr>
                <w:noProof/>
                <w:webHidden/>
              </w:rPr>
              <w:instrText xml:space="preserve"> PAGEREF _Toc202789299 \h </w:instrText>
            </w:r>
            <w:r>
              <w:rPr>
                <w:noProof/>
                <w:webHidden/>
              </w:rPr>
            </w:r>
            <w:r>
              <w:rPr>
                <w:noProof/>
                <w:webHidden/>
              </w:rPr>
              <w:fldChar w:fldCharType="separate"/>
            </w:r>
            <w:r>
              <w:rPr>
                <w:noProof/>
                <w:webHidden/>
              </w:rPr>
              <w:t>36</w:t>
            </w:r>
            <w:r>
              <w:rPr>
                <w:noProof/>
                <w:webHidden/>
              </w:rPr>
              <w:fldChar w:fldCharType="end"/>
            </w:r>
          </w:hyperlink>
        </w:p>
        <w:p w14:paraId="373AB1D0" w14:textId="61232D8D" w:rsidR="006018CA" w:rsidRDefault="006018CA">
          <w:pPr>
            <w:pStyle w:val="TOC3"/>
            <w:tabs>
              <w:tab w:val="right" w:leader="dot" w:pos="9016"/>
            </w:tabs>
            <w:rPr>
              <w:rFonts w:eastAsiaTheme="minorEastAsia"/>
              <w:noProof/>
              <w:sz w:val="24"/>
              <w:szCs w:val="24"/>
              <w:lang w:eastAsia="en-GB"/>
            </w:rPr>
          </w:pPr>
          <w:hyperlink w:anchor="_Toc202789300" w:history="1">
            <w:r w:rsidRPr="00DF6057">
              <w:rPr>
                <w:rStyle w:val="Hyperlink"/>
                <w:rFonts w:ascii="Times New Roman" w:hAnsi="Times New Roman" w:cs="Times New Roman"/>
                <w:noProof/>
              </w:rPr>
              <w:t>5.1 Is Contemporary Paganism Inherently Earth-Centered?</w:t>
            </w:r>
            <w:r>
              <w:rPr>
                <w:noProof/>
                <w:webHidden/>
              </w:rPr>
              <w:tab/>
            </w:r>
            <w:r>
              <w:rPr>
                <w:noProof/>
                <w:webHidden/>
              </w:rPr>
              <w:fldChar w:fldCharType="begin"/>
            </w:r>
            <w:r>
              <w:rPr>
                <w:noProof/>
                <w:webHidden/>
              </w:rPr>
              <w:instrText xml:space="preserve"> PAGEREF _Toc202789300 \h </w:instrText>
            </w:r>
            <w:r>
              <w:rPr>
                <w:noProof/>
                <w:webHidden/>
              </w:rPr>
            </w:r>
            <w:r>
              <w:rPr>
                <w:noProof/>
                <w:webHidden/>
              </w:rPr>
              <w:fldChar w:fldCharType="separate"/>
            </w:r>
            <w:r>
              <w:rPr>
                <w:noProof/>
                <w:webHidden/>
              </w:rPr>
              <w:t>36</w:t>
            </w:r>
            <w:r>
              <w:rPr>
                <w:noProof/>
                <w:webHidden/>
              </w:rPr>
              <w:fldChar w:fldCharType="end"/>
            </w:r>
          </w:hyperlink>
        </w:p>
        <w:p w14:paraId="61C45459" w14:textId="52864FB7" w:rsidR="006018CA" w:rsidRDefault="006018CA">
          <w:pPr>
            <w:pStyle w:val="TOC3"/>
            <w:tabs>
              <w:tab w:val="right" w:leader="dot" w:pos="9016"/>
            </w:tabs>
            <w:rPr>
              <w:rFonts w:eastAsiaTheme="minorEastAsia"/>
              <w:noProof/>
              <w:sz w:val="24"/>
              <w:szCs w:val="24"/>
              <w:lang w:eastAsia="en-GB"/>
            </w:rPr>
          </w:pPr>
          <w:hyperlink w:anchor="_Toc202789301" w:history="1">
            <w:r w:rsidRPr="00DF6057">
              <w:rPr>
                <w:rStyle w:val="Hyperlink"/>
                <w:rFonts w:ascii="Times New Roman" w:hAnsi="Times New Roman" w:cs="Times New Roman"/>
                <w:noProof/>
              </w:rPr>
              <w:t>The Earth in Need of Protection and Healing</w:t>
            </w:r>
            <w:r>
              <w:rPr>
                <w:noProof/>
                <w:webHidden/>
              </w:rPr>
              <w:tab/>
            </w:r>
            <w:r>
              <w:rPr>
                <w:noProof/>
                <w:webHidden/>
              </w:rPr>
              <w:fldChar w:fldCharType="begin"/>
            </w:r>
            <w:r>
              <w:rPr>
                <w:noProof/>
                <w:webHidden/>
              </w:rPr>
              <w:instrText xml:space="preserve"> PAGEREF _Toc202789301 \h </w:instrText>
            </w:r>
            <w:r>
              <w:rPr>
                <w:noProof/>
                <w:webHidden/>
              </w:rPr>
            </w:r>
            <w:r>
              <w:rPr>
                <w:noProof/>
                <w:webHidden/>
              </w:rPr>
              <w:fldChar w:fldCharType="separate"/>
            </w:r>
            <w:r>
              <w:rPr>
                <w:noProof/>
                <w:webHidden/>
              </w:rPr>
              <w:t>40</w:t>
            </w:r>
            <w:r>
              <w:rPr>
                <w:noProof/>
                <w:webHidden/>
              </w:rPr>
              <w:fldChar w:fldCharType="end"/>
            </w:r>
          </w:hyperlink>
        </w:p>
        <w:p w14:paraId="43E4C7BA" w14:textId="591EE25D" w:rsidR="006018CA" w:rsidRDefault="006018CA">
          <w:pPr>
            <w:pStyle w:val="TOC3"/>
            <w:tabs>
              <w:tab w:val="right" w:leader="dot" w:pos="9016"/>
            </w:tabs>
            <w:rPr>
              <w:rFonts w:eastAsiaTheme="minorEastAsia"/>
              <w:noProof/>
              <w:sz w:val="24"/>
              <w:szCs w:val="24"/>
              <w:lang w:eastAsia="en-GB"/>
            </w:rPr>
          </w:pPr>
          <w:hyperlink w:anchor="_Toc202789302" w:history="1">
            <w:r w:rsidRPr="00DF6057">
              <w:rPr>
                <w:rStyle w:val="Hyperlink"/>
                <w:rFonts w:ascii="Times New Roman" w:hAnsi="Times New Roman" w:cs="Times New Roman"/>
                <w:noProof/>
              </w:rPr>
              <w:t>5.2  Do these conceptualisations translate into environmental actions?</w:t>
            </w:r>
            <w:r>
              <w:rPr>
                <w:noProof/>
                <w:webHidden/>
              </w:rPr>
              <w:tab/>
            </w:r>
            <w:r>
              <w:rPr>
                <w:noProof/>
                <w:webHidden/>
              </w:rPr>
              <w:fldChar w:fldCharType="begin"/>
            </w:r>
            <w:r>
              <w:rPr>
                <w:noProof/>
                <w:webHidden/>
              </w:rPr>
              <w:instrText xml:space="preserve"> PAGEREF _Toc202789302 \h </w:instrText>
            </w:r>
            <w:r>
              <w:rPr>
                <w:noProof/>
                <w:webHidden/>
              </w:rPr>
            </w:r>
            <w:r>
              <w:rPr>
                <w:noProof/>
                <w:webHidden/>
              </w:rPr>
              <w:fldChar w:fldCharType="separate"/>
            </w:r>
            <w:r>
              <w:rPr>
                <w:noProof/>
                <w:webHidden/>
              </w:rPr>
              <w:t>41</w:t>
            </w:r>
            <w:r>
              <w:rPr>
                <w:noProof/>
                <w:webHidden/>
              </w:rPr>
              <w:fldChar w:fldCharType="end"/>
            </w:r>
          </w:hyperlink>
        </w:p>
        <w:p w14:paraId="3ACF0BE7" w14:textId="536A504D" w:rsidR="006018CA" w:rsidRDefault="006018CA">
          <w:pPr>
            <w:pStyle w:val="TOC2"/>
            <w:tabs>
              <w:tab w:val="right" w:leader="dot" w:pos="9016"/>
            </w:tabs>
            <w:rPr>
              <w:rFonts w:eastAsiaTheme="minorEastAsia"/>
              <w:noProof/>
              <w:sz w:val="24"/>
              <w:szCs w:val="24"/>
              <w:lang w:eastAsia="en-GB"/>
            </w:rPr>
          </w:pPr>
          <w:hyperlink w:anchor="_Toc202789303" w:history="1">
            <w:r w:rsidRPr="00DF6057">
              <w:rPr>
                <w:rStyle w:val="Hyperlink"/>
                <w:rFonts w:ascii="Times New Roman" w:hAnsi="Times New Roman" w:cs="Times New Roman"/>
                <w:noProof/>
              </w:rPr>
              <w:t>5.3 . How does Paganism interact with a Capitalist society?</w:t>
            </w:r>
            <w:r>
              <w:rPr>
                <w:noProof/>
                <w:webHidden/>
              </w:rPr>
              <w:tab/>
            </w:r>
            <w:r>
              <w:rPr>
                <w:noProof/>
                <w:webHidden/>
              </w:rPr>
              <w:fldChar w:fldCharType="begin"/>
            </w:r>
            <w:r>
              <w:rPr>
                <w:noProof/>
                <w:webHidden/>
              </w:rPr>
              <w:instrText xml:space="preserve"> PAGEREF _Toc202789303 \h </w:instrText>
            </w:r>
            <w:r>
              <w:rPr>
                <w:noProof/>
                <w:webHidden/>
              </w:rPr>
            </w:r>
            <w:r>
              <w:rPr>
                <w:noProof/>
                <w:webHidden/>
              </w:rPr>
              <w:fldChar w:fldCharType="separate"/>
            </w:r>
            <w:r>
              <w:rPr>
                <w:noProof/>
                <w:webHidden/>
              </w:rPr>
              <w:t>49</w:t>
            </w:r>
            <w:r>
              <w:rPr>
                <w:noProof/>
                <w:webHidden/>
              </w:rPr>
              <w:fldChar w:fldCharType="end"/>
            </w:r>
          </w:hyperlink>
        </w:p>
        <w:p w14:paraId="340874E3" w14:textId="40DD7AB9" w:rsidR="006018CA" w:rsidRDefault="006018CA">
          <w:pPr>
            <w:pStyle w:val="TOC3"/>
            <w:tabs>
              <w:tab w:val="right" w:leader="dot" w:pos="9016"/>
            </w:tabs>
            <w:rPr>
              <w:rFonts w:eastAsiaTheme="minorEastAsia"/>
              <w:noProof/>
              <w:sz w:val="24"/>
              <w:szCs w:val="24"/>
              <w:lang w:eastAsia="en-GB"/>
            </w:rPr>
          </w:pPr>
          <w:hyperlink w:anchor="_Toc202789304" w:history="1">
            <w:r w:rsidRPr="00DF6057">
              <w:rPr>
                <w:rStyle w:val="Hyperlink"/>
                <w:rFonts w:ascii="Times New Roman" w:hAnsi="Times New Roman" w:cs="Times New Roman"/>
                <w:noProof/>
              </w:rPr>
              <w:t>6.  Conclusion</w:t>
            </w:r>
            <w:r>
              <w:rPr>
                <w:noProof/>
                <w:webHidden/>
              </w:rPr>
              <w:tab/>
            </w:r>
            <w:r>
              <w:rPr>
                <w:noProof/>
                <w:webHidden/>
              </w:rPr>
              <w:fldChar w:fldCharType="begin"/>
            </w:r>
            <w:r>
              <w:rPr>
                <w:noProof/>
                <w:webHidden/>
              </w:rPr>
              <w:instrText xml:space="preserve"> PAGEREF _Toc202789304 \h </w:instrText>
            </w:r>
            <w:r>
              <w:rPr>
                <w:noProof/>
                <w:webHidden/>
              </w:rPr>
            </w:r>
            <w:r>
              <w:rPr>
                <w:noProof/>
                <w:webHidden/>
              </w:rPr>
              <w:fldChar w:fldCharType="separate"/>
            </w:r>
            <w:r>
              <w:rPr>
                <w:noProof/>
                <w:webHidden/>
              </w:rPr>
              <w:t>55</w:t>
            </w:r>
            <w:r>
              <w:rPr>
                <w:noProof/>
                <w:webHidden/>
              </w:rPr>
              <w:fldChar w:fldCharType="end"/>
            </w:r>
          </w:hyperlink>
        </w:p>
        <w:p w14:paraId="4378E562" w14:textId="72BD8FBF" w:rsidR="006018CA" w:rsidRDefault="006018CA">
          <w:pPr>
            <w:pStyle w:val="TOC1"/>
            <w:tabs>
              <w:tab w:val="right" w:leader="dot" w:pos="9016"/>
            </w:tabs>
            <w:rPr>
              <w:rFonts w:eastAsiaTheme="minorEastAsia"/>
              <w:noProof/>
              <w:sz w:val="24"/>
              <w:szCs w:val="24"/>
              <w:lang w:eastAsia="en-GB"/>
            </w:rPr>
          </w:pPr>
          <w:hyperlink w:anchor="_Toc202789305" w:history="1">
            <w:r w:rsidRPr="00DF6057">
              <w:rPr>
                <w:rStyle w:val="Hyperlink"/>
                <w:rFonts w:ascii="Times New Roman" w:hAnsi="Times New Roman" w:cs="Times New Roman"/>
                <w:noProof/>
              </w:rPr>
              <w:t>Bibliography</w:t>
            </w:r>
            <w:r>
              <w:rPr>
                <w:noProof/>
                <w:webHidden/>
              </w:rPr>
              <w:tab/>
            </w:r>
            <w:r>
              <w:rPr>
                <w:noProof/>
                <w:webHidden/>
              </w:rPr>
              <w:fldChar w:fldCharType="begin"/>
            </w:r>
            <w:r>
              <w:rPr>
                <w:noProof/>
                <w:webHidden/>
              </w:rPr>
              <w:instrText xml:space="preserve"> PAGEREF _Toc202789305 \h </w:instrText>
            </w:r>
            <w:r>
              <w:rPr>
                <w:noProof/>
                <w:webHidden/>
              </w:rPr>
            </w:r>
            <w:r>
              <w:rPr>
                <w:noProof/>
                <w:webHidden/>
              </w:rPr>
              <w:fldChar w:fldCharType="separate"/>
            </w:r>
            <w:r>
              <w:rPr>
                <w:noProof/>
                <w:webHidden/>
              </w:rPr>
              <w:t>57</w:t>
            </w:r>
            <w:r>
              <w:rPr>
                <w:noProof/>
                <w:webHidden/>
              </w:rPr>
              <w:fldChar w:fldCharType="end"/>
            </w:r>
          </w:hyperlink>
        </w:p>
        <w:p w14:paraId="1004ADEE" w14:textId="6238D188" w:rsidR="006018CA" w:rsidRDefault="006018CA">
          <w:pPr>
            <w:pStyle w:val="TOC2"/>
            <w:tabs>
              <w:tab w:val="right" w:leader="dot" w:pos="9016"/>
            </w:tabs>
            <w:rPr>
              <w:rFonts w:eastAsiaTheme="minorEastAsia"/>
              <w:noProof/>
              <w:sz w:val="24"/>
              <w:szCs w:val="24"/>
              <w:lang w:eastAsia="en-GB"/>
            </w:rPr>
          </w:pPr>
          <w:hyperlink w:anchor="_Toc202789306" w:history="1">
            <w:r w:rsidRPr="00DF6057">
              <w:rPr>
                <w:rStyle w:val="Hyperlink"/>
                <w:rFonts w:ascii="Times New Roman" w:hAnsi="Times New Roman" w:cs="Times New Roman"/>
                <w:noProof/>
              </w:rPr>
              <w:t>Appendices.</w:t>
            </w:r>
            <w:r>
              <w:rPr>
                <w:noProof/>
                <w:webHidden/>
              </w:rPr>
              <w:tab/>
            </w:r>
            <w:r>
              <w:rPr>
                <w:noProof/>
                <w:webHidden/>
              </w:rPr>
              <w:fldChar w:fldCharType="begin"/>
            </w:r>
            <w:r>
              <w:rPr>
                <w:noProof/>
                <w:webHidden/>
              </w:rPr>
              <w:instrText xml:space="preserve"> PAGEREF _Toc202789306 \h </w:instrText>
            </w:r>
            <w:r>
              <w:rPr>
                <w:noProof/>
                <w:webHidden/>
              </w:rPr>
            </w:r>
            <w:r>
              <w:rPr>
                <w:noProof/>
                <w:webHidden/>
              </w:rPr>
              <w:fldChar w:fldCharType="separate"/>
            </w:r>
            <w:r>
              <w:rPr>
                <w:noProof/>
                <w:webHidden/>
              </w:rPr>
              <w:t>60</w:t>
            </w:r>
            <w:r>
              <w:rPr>
                <w:noProof/>
                <w:webHidden/>
              </w:rPr>
              <w:fldChar w:fldCharType="end"/>
            </w:r>
          </w:hyperlink>
        </w:p>
        <w:p w14:paraId="1E914853" w14:textId="69C491A7" w:rsidR="006018CA" w:rsidRDefault="006018CA">
          <w:pPr>
            <w:pStyle w:val="TOC2"/>
            <w:tabs>
              <w:tab w:val="right" w:leader="dot" w:pos="9016"/>
            </w:tabs>
            <w:rPr>
              <w:rFonts w:eastAsiaTheme="minorEastAsia"/>
              <w:noProof/>
              <w:sz w:val="24"/>
              <w:szCs w:val="24"/>
              <w:lang w:eastAsia="en-GB"/>
            </w:rPr>
          </w:pPr>
          <w:hyperlink w:anchor="_Toc202789307" w:history="1">
            <w:r w:rsidRPr="00DF6057">
              <w:rPr>
                <w:rStyle w:val="Hyperlink"/>
                <w:rFonts w:ascii="Times New Roman" w:eastAsia="Segoe UI" w:hAnsi="Times New Roman" w:cs="Times New Roman"/>
                <w:noProof/>
              </w:rPr>
              <w:t>Interview questions for MA - The spiritual, emotional and ecological effects pollution</w:t>
            </w:r>
            <w:r>
              <w:rPr>
                <w:noProof/>
                <w:webHidden/>
              </w:rPr>
              <w:tab/>
            </w:r>
            <w:r>
              <w:rPr>
                <w:noProof/>
                <w:webHidden/>
              </w:rPr>
              <w:fldChar w:fldCharType="begin"/>
            </w:r>
            <w:r>
              <w:rPr>
                <w:noProof/>
                <w:webHidden/>
              </w:rPr>
              <w:instrText xml:space="preserve"> PAGEREF _Toc202789307 \h </w:instrText>
            </w:r>
            <w:r>
              <w:rPr>
                <w:noProof/>
                <w:webHidden/>
              </w:rPr>
            </w:r>
            <w:r>
              <w:rPr>
                <w:noProof/>
                <w:webHidden/>
              </w:rPr>
              <w:fldChar w:fldCharType="separate"/>
            </w:r>
            <w:r>
              <w:rPr>
                <w:noProof/>
                <w:webHidden/>
              </w:rPr>
              <w:t>61</w:t>
            </w:r>
            <w:r>
              <w:rPr>
                <w:noProof/>
                <w:webHidden/>
              </w:rPr>
              <w:fldChar w:fldCharType="end"/>
            </w:r>
          </w:hyperlink>
        </w:p>
        <w:p w14:paraId="469048DB" w14:textId="74AD160C" w:rsidR="006018CA" w:rsidRDefault="006018CA">
          <w:pPr>
            <w:pStyle w:val="TOC2"/>
            <w:tabs>
              <w:tab w:val="right" w:leader="dot" w:pos="9016"/>
            </w:tabs>
            <w:rPr>
              <w:rFonts w:eastAsiaTheme="minorEastAsia"/>
              <w:noProof/>
              <w:sz w:val="24"/>
              <w:szCs w:val="24"/>
              <w:lang w:eastAsia="en-GB"/>
            </w:rPr>
          </w:pPr>
          <w:hyperlink w:anchor="_Toc202789308" w:history="1">
            <w:r w:rsidRPr="00DF6057">
              <w:rPr>
                <w:rStyle w:val="Hyperlink"/>
                <w:rFonts w:ascii="Times New Roman" w:hAnsi="Times New Roman" w:cs="Times New Roman"/>
                <w:noProof/>
                <w:lang w:eastAsia="en-GB"/>
              </w:rPr>
              <w:t>Interview Responses from 10 Participants of the "Council of All Beings" Ritual at Mercian Gathering Camp</w:t>
            </w:r>
            <w:r>
              <w:rPr>
                <w:noProof/>
                <w:webHidden/>
              </w:rPr>
              <w:tab/>
            </w:r>
            <w:r>
              <w:rPr>
                <w:noProof/>
                <w:webHidden/>
              </w:rPr>
              <w:fldChar w:fldCharType="begin"/>
            </w:r>
            <w:r>
              <w:rPr>
                <w:noProof/>
                <w:webHidden/>
              </w:rPr>
              <w:instrText xml:space="preserve"> PAGEREF _Toc202789308 \h </w:instrText>
            </w:r>
            <w:r>
              <w:rPr>
                <w:noProof/>
                <w:webHidden/>
              </w:rPr>
            </w:r>
            <w:r>
              <w:rPr>
                <w:noProof/>
                <w:webHidden/>
              </w:rPr>
              <w:fldChar w:fldCharType="separate"/>
            </w:r>
            <w:r>
              <w:rPr>
                <w:noProof/>
                <w:webHidden/>
              </w:rPr>
              <w:t>67</w:t>
            </w:r>
            <w:r>
              <w:rPr>
                <w:noProof/>
                <w:webHidden/>
              </w:rPr>
              <w:fldChar w:fldCharType="end"/>
            </w:r>
          </w:hyperlink>
        </w:p>
        <w:p w14:paraId="2847D5F2" w14:textId="6C937A3C" w:rsidR="006018CA" w:rsidRDefault="006018CA">
          <w:pPr>
            <w:pStyle w:val="TOC2"/>
            <w:tabs>
              <w:tab w:val="right" w:leader="dot" w:pos="9016"/>
            </w:tabs>
            <w:rPr>
              <w:rFonts w:eastAsiaTheme="minorEastAsia"/>
              <w:noProof/>
              <w:sz w:val="24"/>
              <w:szCs w:val="24"/>
              <w:lang w:eastAsia="en-GB"/>
            </w:rPr>
          </w:pPr>
          <w:hyperlink w:anchor="_Toc202789309" w:history="1">
            <w:r w:rsidRPr="00DF6057">
              <w:rPr>
                <w:rStyle w:val="Hyperlink"/>
                <w:rFonts w:ascii="Times New Roman" w:eastAsia="Segoe UI" w:hAnsi="Times New Roman" w:cs="Times New Roman"/>
                <w:noProof/>
              </w:rPr>
              <w:t>Survey 1 - A survey to consider the emotional and spiritual effects of pollution</w:t>
            </w:r>
            <w:r>
              <w:rPr>
                <w:noProof/>
                <w:webHidden/>
              </w:rPr>
              <w:tab/>
            </w:r>
            <w:r>
              <w:rPr>
                <w:noProof/>
                <w:webHidden/>
              </w:rPr>
              <w:fldChar w:fldCharType="begin"/>
            </w:r>
            <w:r>
              <w:rPr>
                <w:noProof/>
                <w:webHidden/>
              </w:rPr>
              <w:instrText xml:space="preserve"> PAGEREF _Toc202789309 \h </w:instrText>
            </w:r>
            <w:r>
              <w:rPr>
                <w:noProof/>
                <w:webHidden/>
              </w:rPr>
            </w:r>
            <w:r>
              <w:rPr>
                <w:noProof/>
                <w:webHidden/>
              </w:rPr>
              <w:fldChar w:fldCharType="separate"/>
            </w:r>
            <w:r>
              <w:rPr>
                <w:noProof/>
                <w:webHidden/>
              </w:rPr>
              <w:t>68</w:t>
            </w:r>
            <w:r>
              <w:rPr>
                <w:noProof/>
                <w:webHidden/>
              </w:rPr>
              <w:fldChar w:fldCharType="end"/>
            </w:r>
          </w:hyperlink>
        </w:p>
        <w:p w14:paraId="66E77D54" w14:textId="5BBD8BC7" w:rsidR="006018CA" w:rsidRDefault="006018CA">
          <w:pPr>
            <w:pStyle w:val="TOC2"/>
            <w:tabs>
              <w:tab w:val="right" w:leader="dot" w:pos="9016"/>
            </w:tabs>
            <w:rPr>
              <w:rFonts w:eastAsiaTheme="minorEastAsia"/>
              <w:noProof/>
              <w:sz w:val="24"/>
              <w:szCs w:val="24"/>
              <w:lang w:eastAsia="en-GB"/>
            </w:rPr>
          </w:pPr>
          <w:hyperlink w:anchor="_Toc202789310" w:history="1">
            <w:r w:rsidRPr="00DF6057">
              <w:rPr>
                <w:rStyle w:val="Hyperlink"/>
                <w:rFonts w:ascii="Times New Roman" w:hAnsi="Times New Roman" w:cs="Times New Roman"/>
                <w:noProof/>
                <w:lang w:eastAsia="en-GB"/>
              </w:rPr>
              <w:t>Survey 2 - Ecological impacts of pagan practise.</w:t>
            </w:r>
            <w:r>
              <w:rPr>
                <w:noProof/>
                <w:webHidden/>
              </w:rPr>
              <w:tab/>
            </w:r>
            <w:r>
              <w:rPr>
                <w:noProof/>
                <w:webHidden/>
              </w:rPr>
              <w:fldChar w:fldCharType="begin"/>
            </w:r>
            <w:r>
              <w:rPr>
                <w:noProof/>
                <w:webHidden/>
              </w:rPr>
              <w:instrText xml:space="preserve"> PAGEREF _Toc202789310 \h </w:instrText>
            </w:r>
            <w:r>
              <w:rPr>
                <w:noProof/>
                <w:webHidden/>
              </w:rPr>
            </w:r>
            <w:r>
              <w:rPr>
                <w:noProof/>
                <w:webHidden/>
              </w:rPr>
              <w:fldChar w:fldCharType="separate"/>
            </w:r>
            <w:r>
              <w:rPr>
                <w:noProof/>
                <w:webHidden/>
              </w:rPr>
              <w:t>72</w:t>
            </w:r>
            <w:r>
              <w:rPr>
                <w:noProof/>
                <w:webHidden/>
              </w:rPr>
              <w:fldChar w:fldCharType="end"/>
            </w:r>
          </w:hyperlink>
        </w:p>
        <w:p w14:paraId="3912FA16" w14:textId="59BFE63E" w:rsidR="00E33DC3" w:rsidRPr="00E122B6" w:rsidRDefault="00E33DC3" w:rsidP="001A7E1A">
          <w:pPr>
            <w:spacing w:line="480" w:lineRule="auto"/>
            <w:rPr>
              <w:rFonts w:ascii="Times New Roman" w:hAnsi="Times New Roman" w:cs="Times New Roman"/>
              <w:sz w:val="24"/>
              <w:szCs w:val="24"/>
            </w:rPr>
          </w:pPr>
          <w:r w:rsidRPr="00E122B6">
            <w:rPr>
              <w:rFonts w:ascii="Times New Roman" w:hAnsi="Times New Roman" w:cs="Times New Roman"/>
              <w:b/>
              <w:bCs/>
              <w:noProof/>
              <w:sz w:val="24"/>
              <w:szCs w:val="24"/>
            </w:rPr>
            <w:lastRenderedPageBreak/>
            <w:fldChar w:fldCharType="end"/>
          </w:r>
        </w:p>
      </w:sdtContent>
    </w:sdt>
    <w:p w14:paraId="37127718" w14:textId="39FDF368" w:rsidR="00693F9E" w:rsidRPr="00E122B6" w:rsidRDefault="00693F9E" w:rsidP="001A7E1A">
      <w:pPr>
        <w:spacing w:line="480" w:lineRule="auto"/>
        <w:rPr>
          <w:rFonts w:ascii="Times New Roman" w:hAnsi="Times New Roman" w:cs="Times New Roman"/>
          <w:b/>
          <w:bCs/>
          <w:i/>
          <w:iCs/>
          <w:sz w:val="24"/>
          <w:szCs w:val="24"/>
        </w:rPr>
      </w:pPr>
      <w:bookmarkStart w:id="6" w:name="_Toc202789283"/>
      <w:r w:rsidRPr="00E122B6">
        <w:rPr>
          <w:rStyle w:val="Heading2Char"/>
          <w:rFonts w:ascii="Times New Roman" w:hAnsi="Times New Roman" w:cs="Times New Roman"/>
          <w:sz w:val="24"/>
          <w:szCs w:val="24"/>
        </w:rPr>
        <w:t>Abstract &amp; Keywords</w:t>
      </w:r>
      <w:bookmarkEnd w:id="6"/>
      <w:r w:rsidRPr="00E122B6">
        <w:rPr>
          <w:rStyle w:val="Heading2Char"/>
          <w:rFonts w:ascii="Times New Roman" w:hAnsi="Times New Roman" w:cs="Times New Roman"/>
          <w:sz w:val="24"/>
          <w:szCs w:val="24"/>
        </w:rPr>
        <w:t xml:space="preserve"> </w:t>
      </w:r>
    </w:p>
    <w:p w14:paraId="4B5A0C18" w14:textId="263DE104" w:rsidR="00FD2833" w:rsidRPr="00E122B6" w:rsidRDefault="00FD2833" w:rsidP="00FD2833">
      <w:pPr>
        <w:spacing w:line="480" w:lineRule="auto"/>
        <w:rPr>
          <w:rFonts w:ascii="Times New Roman" w:hAnsi="Times New Roman" w:cs="Times New Roman"/>
          <w:sz w:val="24"/>
          <w:szCs w:val="24"/>
        </w:rPr>
      </w:pPr>
      <w:r w:rsidRPr="00E122B6">
        <w:rPr>
          <w:rFonts w:ascii="Times New Roman" w:hAnsi="Times New Roman" w:cs="Times New Roman"/>
          <w:sz w:val="24"/>
          <w:szCs w:val="24"/>
        </w:rPr>
        <w:t xml:space="preserve"> </w:t>
      </w:r>
      <w:r w:rsidRPr="00E122B6">
        <w:rPr>
          <w:rFonts w:ascii="Times New Roman" w:hAnsi="Times New Roman" w:cs="Times New Roman"/>
          <w:sz w:val="24"/>
          <w:szCs w:val="24"/>
        </w:rPr>
        <w:tab/>
        <w:t xml:space="preserve">This thesis explores the extent to which contemporary Paganism embodies an </w:t>
      </w:r>
      <w:proofErr w:type="spellStart"/>
      <w:r w:rsidRPr="00E122B6">
        <w:rPr>
          <w:rFonts w:ascii="Times New Roman" w:hAnsi="Times New Roman" w:cs="Times New Roman"/>
          <w:sz w:val="24"/>
          <w:szCs w:val="24"/>
        </w:rPr>
        <w:t>ecocentric</w:t>
      </w:r>
      <w:proofErr w:type="spellEnd"/>
      <w:r w:rsidRPr="00E122B6">
        <w:rPr>
          <w:rFonts w:ascii="Times New Roman" w:hAnsi="Times New Roman" w:cs="Times New Roman"/>
          <w:sz w:val="24"/>
          <w:szCs w:val="24"/>
        </w:rPr>
        <w:t xml:space="preserve"> worldview and whether this translates into tangible environmental action.   Using responses from surveys and interviews with practising Pagans, the research investigates three core questions: Is modern Paganism inherently Earth-centred? Do these spiritual conceptualisations inspire real-world ecolo</w:t>
      </w:r>
      <w:r w:rsidR="00DC5A2B" w:rsidRPr="00E122B6">
        <w:rPr>
          <w:rFonts w:ascii="Times New Roman" w:hAnsi="Times New Roman" w:cs="Times New Roman"/>
          <w:sz w:val="24"/>
          <w:szCs w:val="24"/>
        </w:rPr>
        <w:t>gical behaviour? H</w:t>
      </w:r>
      <w:r w:rsidRPr="00E122B6">
        <w:rPr>
          <w:rFonts w:ascii="Times New Roman" w:hAnsi="Times New Roman" w:cs="Times New Roman"/>
          <w:sz w:val="24"/>
          <w:szCs w:val="24"/>
        </w:rPr>
        <w:t>ow does Paganism interact with, challenge, or conform to capitalist values?</w:t>
      </w:r>
    </w:p>
    <w:p w14:paraId="45BDB8AD" w14:textId="77777777" w:rsidR="006E211B" w:rsidRPr="006E211B" w:rsidRDefault="006E211B" w:rsidP="006E211B">
      <w:pPr>
        <w:spacing w:line="480" w:lineRule="auto"/>
        <w:ind w:firstLine="720"/>
        <w:rPr>
          <w:rFonts w:ascii="Times New Roman" w:hAnsi="Times New Roman" w:cs="Times New Roman"/>
          <w:sz w:val="24"/>
          <w:szCs w:val="24"/>
        </w:rPr>
      </w:pPr>
      <w:r w:rsidRPr="006E211B">
        <w:rPr>
          <w:rFonts w:ascii="Times New Roman" w:hAnsi="Times New Roman" w:cs="Times New Roman"/>
          <w:sz w:val="24"/>
          <w:szCs w:val="24"/>
        </w:rPr>
        <w:t>Rooted in animist cosmologies and embodied through ritual practice, many contemporary Pagan traditions articulate a relational ontology that frames the natural world as sentient, sacred, and inherently interconnected with human life. Within these worldviews, the Earth is not a passive resource to be exploited, but a living presence imbued with agency, deserving of reverence and ethical reciprocity. The findings of this study indicate that for a significant number of practitioners, ritual operates as more than a symbolic or aesthetic act; it functions as an embodied mode of ecological engagement. Through acts such as seasonal celebrations, land-based ceremonies, offerings, and magical workings, practitioners cultivate affective and ethical relationships with the more-than-human world. These ritual forms frequently serve as catalysts for behavioural transformation, encouraging sustainable living, environmental activism, ethical sourcing, and a heightened awareness of ecological interdependence.</w:t>
      </w:r>
    </w:p>
    <w:p w14:paraId="1A628F8E" w14:textId="05AB11FF" w:rsidR="006E211B" w:rsidRPr="006E211B" w:rsidRDefault="006E211B" w:rsidP="006E211B">
      <w:pPr>
        <w:spacing w:line="480" w:lineRule="auto"/>
        <w:ind w:firstLine="720"/>
        <w:rPr>
          <w:rFonts w:ascii="Times New Roman" w:hAnsi="Times New Roman" w:cs="Times New Roman"/>
          <w:sz w:val="24"/>
          <w:szCs w:val="24"/>
        </w:rPr>
      </w:pPr>
      <w:r w:rsidRPr="006E211B">
        <w:rPr>
          <w:rFonts w:ascii="Times New Roman" w:hAnsi="Times New Roman" w:cs="Times New Roman"/>
          <w:sz w:val="24"/>
          <w:szCs w:val="24"/>
        </w:rPr>
        <w:t xml:space="preserve">This challenges longstanding academic critiques—particularly within the sociology of religion and ritual studies—that dismiss contemporary ritual as performative yet politically or practically inert. It also complicates assumptions that Paganism, as a decentralised and diverse movement, lacks the internal coherence or social influence to contribute meaningfully </w:t>
      </w:r>
      <w:r w:rsidRPr="006E211B">
        <w:rPr>
          <w:rFonts w:ascii="Times New Roman" w:hAnsi="Times New Roman" w:cs="Times New Roman"/>
          <w:sz w:val="24"/>
          <w:szCs w:val="24"/>
        </w:rPr>
        <w:lastRenderedPageBreak/>
        <w:t xml:space="preserve">to environmental discourse. On the contrary, the integration of spiritual practice with ecological ethics among many Pagans suggests that their traditions foster what </w:t>
      </w:r>
      <w:r>
        <w:rPr>
          <w:rFonts w:ascii="Times New Roman" w:hAnsi="Times New Roman" w:cs="Times New Roman"/>
          <w:sz w:val="24"/>
          <w:szCs w:val="24"/>
        </w:rPr>
        <w:t>can be termed</w:t>
      </w:r>
      <w:r w:rsidRPr="006E211B">
        <w:rPr>
          <w:rFonts w:ascii="Times New Roman" w:hAnsi="Times New Roman" w:cs="Times New Roman"/>
          <w:sz w:val="24"/>
          <w:szCs w:val="24"/>
        </w:rPr>
        <w:t xml:space="preserve"> a form </w:t>
      </w:r>
      <w:proofErr w:type="gramStart"/>
      <w:r w:rsidRPr="006E211B">
        <w:rPr>
          <w:rFonts w:ascii="Times New Roman" w:hAnsi="Times New Roman" w:cs="Times New Roman"/>
          <w:sz w:val="24"/>
          <w:szCs w:val="24"/>
        </w:rPr>
        <w:t xml:space="preserve">of </w:t>
      </w:r>
      <w:r>
        <w:rPr>
          <w:rFonts w:ascii="Times New Roman" w:hAnsi="Times New Roman" w:cs="Times New Roman"/>
          <w:sz w:val="24"/>
          <w:szCs w:val="24"/>
        </w:rPr>
        <w:t xml:space="preserve"> </w:t>
      </w:r>
      <w:r w:rsidRPr="006E211B">
        <w:rPr>
          <w:rFonts w:ascii="Times New Roman" w:hAnsi="Times New Roman" w:cs="Times New Roman"/>
          <w:sz w:val="24"/>
          <w:szCs w:val="24"/>
        </w:rPr>
        <w:t>Dark</w:t>
      </w:r>
      <w:proofErr w:type="gramEnd"/>
      <w:r w:rsidRPr="006E211B">
        <w:rPr>
          <w:rFonts w:ascii="Times New Roman" w:hAnsi="Times New Roman" w:cs="Times New Roman"/>
          <w:sz w:val="24"/>
          <w:szCs w:val="24"/>
        </w:rPr>
        <w:t xml:space="preserve"> Green </w:t>
      </w:r>
      <w:proofErr w:type="gramStart"/>
      <w:r w:rsidRPr="006E211B">
        <w:rPr>
          <w:rFonts w:ascii="Times New Roman" w:hAnsi="Times New Roman" w:cs="Times New Roman"/>
          <w:sz w:val="24"/>
          <w:szCs w:val="24"/>
        </w:rPr>
        <w:t>Religion</w:t>
      </w:r>
      <w:r>
        <w:rPr>
          <w:rFonts w:ascii="Times New Roman" w:hAnsi="Times New Roman" w:cs="Times New Roman"/>
          <w:sz w:val="24"/>
          <w:szCs w:val="24"/>
        </w:rPr>
        <w:t xml:space="preserve">,  </w:t>
      </w:r>
      <w:r w:rsidRPr="006E211B">
        <w:rPr>
          <w:rFonts w:ascii="Times New Roman" w:hAnsi="Times New Roman" w:cs="Times New Roman"/>
          <w:sz w:val="24"/>
          <w:szCs w:val="24"/>
        </w:rPr>
        <w:t>a</w:t>
      </w:r>
      <w:proofErr w:type="gramEnd"/>
      <w:r w:rsidRPr="006E211B">
        <w:rPr>
          <w:rFonts w:ascii="Times New Roman" w:hAnsi="Times New Roman" w:cs="Times New Roman"/>
          <w:sz w:val="24"/>
          <w:szCs w:val="24"/>
        </w:rPr>
        <w:t xml:space="preserve"> worldview in which nature is both sacred and politically mobilising. Thus, Pagan ritual practices may be understood not only as expressions of belief but as mechanisms for fostering </w:t>
      </w:r>
      <w:proofErr w:type="spellStart"/>
      <w:r w:rsidRPr="006E211B">
        <w:rPr>
          <w:rFonts w:ascii="Times New Roman" w:hAnsi="Times New Roman" w:cs="Times New Roman"/>
          <w:sz w:val="24"/>
          <w:szCs w:val="24"/>
        </w:rPr>
        <w:t>ecocentric</w:t>
      </w:r>
      <w:proofErr w:type="spellEnd"/>
      <w:r w:rsidRPr="006E211B">
        <w:rPr>
          <w:rFonts w:ascii="Times New Roman" w:hAnsi="Times New Roman" w:cs="Times New Roman"/>
          <w:sz w:val="24"/>
          <w:szCs w:val="24"/>
        </w:rPr>
        <w:t xml:space="preserve"> consciousness and environmental action.</w:t>
      </w:r>
    </w:p>
    <w:p w14:paraId="7C547610" w14:textId="7025A347" w:rsidR="00FD2833" w:rsidRPr="00E122B6" w:rsidRDefault="00DC5A2B" w:rsidP="006E211B">
      <w:pPr>
        <w:spacing w:line="480" w:lineRule="auto"/>
        <w:ind w:firstLine="720"/>
        <w:rPr>
          <w:rFonts w:ascii="Times New Roman" w:hAnsi="Times New Roman" w:cs="Times New Roman"/>
          <w:sz w:val="24"/>
          <w:szCs w:val="24"/>
        </w:rPr>
      </w:pPr>
      <w:r w:rsidRPr="00E122B6">
        <w:rPr>
          <w:rFonts w:ascii="Times New Roman" w:hAnsi="Times New Roman" w:cs="Times New Roman"/>
          <w:sz w:val="24"/>
          <w:szCs w:val="24"/>
        </w:rPr>
        <w:t>Whilst</w:t>
      </w:r>
      <w:r w:rsidR="00FD2833" w:rsidRPr="00E122B6">
        <w:rPr>
          <w:rFonts w:ascii="Times New Roman" w:hAnsi="Times New Roman" w:cs="Times New Roman"/>
          <w:sz w:val="24"/>
          <w:szCs w:val="24"/>
        </w:rPr>
        <w:t xml:space="preserve"> contradictions remain, particularly in areas such as consumer culture and the ethical sourcing of materials, </w:t>
      </w:r>
      <w:r w:rsidRPr="00E122B6">
        <w:rPr>
          <w:rFonts w:ascii="Times New Roman" w:hAnsi="Times New Roman" w:cs="Times New Roman"/>
          <w:sz w:val="24"/>
          <w:szCs w:val="24"/>
        </w:rPr>
        <w:t>the present</w:t>
      </w:r>
      <w:r w:rsidR="00FD2833" w:rsidRPr="00E122B6">
        <w:rPr>
          <w:rFonts w:ascii="Times New Roman" w:hAnsi="Times New Roman" w:cs="Times New Roman"/>
          <w:sz w:val="24"/>
          <w:szCs w:val="24"/>
        </w:rPr>
        <w:t xml:space="preserve"> study concludes that Paganism represents a spiritually driven form of ecological consciousness. It holds </w:t>
      </w:r>
      <w:r w:rsidRPr="00E122B6">
        <w:rPr>
          <w:rFonts w:ascii="Times New Roman" w:hAnsi="Times New Roman" w:cs="Times New Roman"/>
          <w:sz w:val="24"/>
          <w:szCs w:val="24"/>
        </w:rPr>
        <w:t xml:space="preserve">the </w:t>
      </w:r>
      <w:r w:rsidR="00FD2833" w:rsidRPr="00E122B6">
        <w:rPr>
          <w:rFonts w:ascii="Times New Roman" w:hAnsi="Times New Roman" w:cs="Times New Roman"/>
          <w:sz w:val="24"/>
          <w:szCs w:val="24"/>
        </w:rPr>
        <w:t>potential not only for personal transformation but</w:t>
      </w:r>
      <w:r w:rsidRPr="00E122B6">
        <w:rPr>
          <w:rFonts w:ascii="Times New Roman" w:hAnsi="Times New Roman" w:cs="Times New Roman"/>
          <w:sz w:val="24"/>
          <w:szCs w:val="24"/>
        </w:rPr>
        <w:t xml:space="preserve">, importantly, </w:t>
      </w:r>
      <w:proofErr w:type="gramStart"/>
      <w:r w:rsidRPr="00E122B6">
        <w:rPr>
          <w:rFonts w:ascii="Times New Roman" w:hAnsi="Times New Roman" w:cs="Times New Roman"/>
          <w:sz w:val="24"/>
          <w:szCs w:val="24"/>
        </w:rPr>
        <w:t xml:space="preserve">offers </w:t>
      </w:r>
      <w:r w:rsidR="00FD2833" w:rsidRPr="00E122B6">
        <w:rPr>
          <w:rFonts w:ascii="Times New Roman" w:hAnsi="Times New Roman" w:cs="Times New Roman"/>
          <w:sz w:val="24"/>
          <w:szCs w:val="24"/>
        </w:rPr>
        <w:t xml:space="preserve"> a</w:t>
      </w:r>
      <w:proofErr w:type="gramEnd"/>
      <w:r w:rsidR="00FD2833" w:rsidRPr="00E122B6">
        <w:rPr>
          <w:rFonts w:ascii="Times New Roman" w:hAnsi="Times New Roman" w:cs="Times New Roman"/>
          <w:sz w:val="24"/>
          <w:szCs w:val="24"/>
        </w:rPr>
        <w:t xml:space="preserve"> </w:t>
      </w:r>
      <w:r w:rsidRPr="00E122B6">
        <w:rPr>
          <w:rFonts w:ascii="Times New Roman" w:hAnsi="Times New Roman" w:cs="Times New Roman"/>
          <w:sz w:val="24"/>
          <w:szCs w:val="24"/>
        </w:rPr>
        <w:t xml:space="preserve">unique </w:t>
      </w:r>
      <w:r w:rsidR="00FD2833" w:rsidRPr="00E122B6">
        <w:rPr>
          <w:rFonts w:ascii="Times New Roman" w:hAnsi="Times New Roman" w:cs="Times New Roman"/>
          <w:sz w:val="24"/>
          <w:szCs w:val="24"/>
        </w:rPr>
        <w:t>cultural framework capable of responding to the ecological crisis with reverence, resistance, and regenerative practice.</w:t>
      </w:r>
    </w:p>
    <w:p w14:paraId="1AEA1DD9" w14:textId="68D385BA" w:rsidR="00771C8F" w:rsidRPr="00E122B6" w:rsidRDefault="00771C8F" w:rsidP="00771C8F">
      <w:pPr>
        <w:spacing w:line="480" w:lineRule="auto"/>
        <w:rPr>
          <w:rFonts w:ascii="Times New Roman" w:hAnsi="Times New Roman" w:cs="Times New Roman"/>
          <w:sz w:val="24"/>
          <w:szCs w:val="24"/>
        </w:rPr>
      </w:pPr>
      <w:r w:rsidRPr="00E122B6">
        <w:rPr>
          <w:rFonts w:ascii="Times New Roman" w:hAnsi="Times New Roman" w:cs="Times New Roman"/>
          <w:b/>
          <w:bCs/>
          <w:sz w:val="24"/>
          <w:szCs w:val="24"/>
        </w:rPr>
        <w:t>Keywords:</w:t>
      </w:r>
      <w:r w:rsidRPr="00E122B6">
        <w:rPr>
          <w:rFonts w:ascii="Times New Roman" w:hAnsi="Times New Roman" w:cs="Times New Roman"/>
          <w:sz w:val="24"/>
          <w:szCs w:val="24"/>
        </w:rPr>
        <w:t xml:space="preserve"> Paganism, Animism, Environmental Ethics, Ritual, </w:t>
      </w:r>
      <w:r w:rsidR="00E10A92" w:rsidRPr="00E122B6">
        <w:rPr>
          <w:rFonts w:ascii="Times New Roman" w:hAnsi="Times New Roman" w:cs="Times New Roman"/>
          <w:sz w:val="24"/>
          <w:szCs w:val="24"/>
        </w:rPr>
        <w:t>e</w:t>
      </w:r>
      <w:r w:rsidRPr="00E122B6">
        <w:rPr>
          <w:rFonts w:ascii="Times New Roman" w:hAnsi="Times New Roman" w:cs="Times New Roman"/>
          <w:sz w:val="24"/>
          <w:szCs w:val="24"/>
        </w:rPr>
        <w:t>co</w:t>
      </w:r>
      <w:r w:rsidR="00E10A92" w:rsidRPr="00E122B6">
        <w:rPr>
          <w:rFonts w:ascii="Times New Roman" w:hAnsi="Times New Roman" w:cs="Times New Roman"/>
          <w:sz w:val="24"/>
          <w:szCs w:val="24"/>
        </w:rPr>
        <w:t>-</w:t>
      </w:r>
      <w:r w:rsidRPr="00E122B6">
        <w:rPr>
          <w:rFonts w:ascii="Times New Roman" w:hAnsi="Times New Roman" w:cs="Times New Roman"/>
          <w:sz w:val="24"/>
          <w:szCs w:val="24"/>
        </w:rPr>
        <w:t>spirituality, Sustainability, Activism</w:t>
      </w:r>
    </w:p>
    <w:p w14:paraId="58FB4C46" w14:textId="77777777" w:rsidR="0028778B" w:rsidRDefault="0028778B" w:rsidP="0028778B">
      <w:pPr>
        <w:spacing w:line="480" w:lineRule="auto"/>
        <w:rPr>
          <w:rFonts w:ascii="Times New Roman" w:hAnsi="Times New Roman" w:cs="Times New Roman"/>
          <w:sz w:val="24"/>
          <w:szCs w:val="24"/>
        </w:rPr>
      </w:pPr>
    </w:p>
    <w:p w14:paraId="78AB0AE5" w14:textId="77777777" w:rsidR="006E211B" w:rsidRDefault="006E211B" w:rsidP="0028778B">
      <w:pPr>
        <w:spacing w:line="480" w:lineRule="auto"/>
        <w:rPr>
          <w:rFonts w:ascii="Times New Roman" w:hAnsi="Times New Roman" w:cs="Times New Roman"/>
          <w:sz w:val="24"/>
          <w:szCs w:val="24"/>
        </w:rPr>
      </w:pPr>
    </w:p>
    <w:p w14:paraId="7A5B8E51" w14:textId="77777777" w:rsidR="006E211B" w:rsidRDefault="006E211B" w:rsidP="0028778B">
      <w:pPr>
        <w:spacing w:line="480" w:lineRule="auto"/>
        <w:rPr>
          <w:rFonts w:ascii="Times New Roman" w:hAnsi="Times New Roman" w:cs="Times New Roman"/>
          <w:sz w:val="24"/>
          <w:szCs w:val="24"/>
        </w:rPr>
      </w:pPr>
    </w:p>
    <w:p w14:paraId="495990DC" w14:textId="77777777" w:rsidR="006E211B" w:rsidRDefault="006E211B" w:rsidP="0028778B">
      <w:pPr>
        <w:spacing w:line="480" w:lineRule="auto"/>
        <w:rPr>
          <w:rFonts w:ascii="Times New Roman" w:hAnsi="Times New Roman" w:cs="Times New Roman"/>
          <w:sz w:val="24"/>
          <w:szCs w:val="24"/>
        </w:rPr>
      </w:pPr>
    </w:p>
    <w:p w14:paraId="6EB92489" w14:textId="77777777" w:rsidR="006E211B" w:rsidRDefault="006E211B" w:rsidP="0028778B">
      <w:pPr>
        <w:spacing w:line="480" w:lineRule="auto"/>
        <w:rPr>
          <w:rFonts w:ascii="Times New Roman" w:hAnsi="Times New Roman" w:cs="Times New Roman"/>
          <w:sz w:val="24"/>
          <w:szCs w:val="24"/>
        </w:rPr>
      </w:pPr>
    </w:p>
    <w:p w14:paraId="68957112" w14:textId="77777777" w:rsidR="006E211B" w:rsidRDefault="006E211B" w:rsidP="0028778B">
      <w:pPr>
        <w:spacing w:line="480" w:lineRule="auto"/>
        <w:rPr>
          <w:rFonts w:ascii="Times New Roman" w:hAnsi="Times New Roman" w:cs="Times New Roman"/>
          <w:sz w:val="24"/>
          <w:szCs w:val="24"/>
        </w:rPr>
      </w:pPr>
    </w:p>
    <w:p w14:paraId="024B6D62" w14:textId="77777777" w:rsidR="006E211B" w:rsidRDefault="006E211B" w:rsidP="0028778B">
      <w:pPr>
        <w:spacing w:line="480" w:lineRule="auto"/>
        <w:rPr>
          <w:rFonts w:ascii="Times New Roman" w:hAnsi="Times New Roman" w:cs="Times New Roman"/>
          <w:sz w:val="24"/>
          <w:szCs w:val="24"/>
        </w:rPr>
      </w:pPr>
    </w:p>
    <w:p w14:paraId="5629A8A2" w14:textId="77777777" w:rsidR="006E211B" w:rsidRPr="00E122B6" w:rsidRDefault="006E211B" w:rsidP="0028778B">
      <w:pPr>
        <w:spacing w:line="480" w:lineRule="auto"/>
        <w:rPr>
          <w:rFonts w:ascii="Times New Roman" w:hAnsi="Times New Roman" w:cs="Times New Roman"/>
          <w:sz w:val="24"/>
          <w:szCs w:val="24"/>
        </w:rPr>
      </w:pPr>
    </w:p>
    <w:p w14:paraId="2C1BDE50" w14:textId="67AB9C73" w:rsidR="001F0337" w:rsidRPr="00E122B6" w:rsidRDefault="00693F9E" w:rsidP="001A7E1A">
      <w:pPr>
        <w:pStyle w:val="Heading2"/>
        <w:spacing w:line="480" w:lineRule="auto"/>
        <w:rPr>
          <w:rFonts w:ascii="Times New Roman" w:hAnsi="Times New Roman" w:cs="Times New Roman"/>
          <w:sz w:val="24"/>
          <w:szCs w:val="24"/>
        </w:rPr>
      </w:pPr>
      <w:r w:rsidRPr="00E122B6">
        <w:rPr>
          <w:rFonts w:ascii="Times New Roman" w:hAnsi="Times New Roman" w:cs="Times New Roman"/>
          <w:sz w:val="24"/>
          <w:szCs w:val="24"/>
        </w:rPr>
        <w:lastRenderedPageBreak/>
        <w:t xml:space="preserve"> </w:t>
      </w:r>
      <w:bookmarkStart w:id="7" w:name="_Toc202789284"/>
      <w:r w:rsidR="001F0337" w:rsidRPr="00E122B6">
        <w:rPr>
          <w:rFonts w:ascii="Times New Roman" w:hAnsi="Times New Roman" w:cs="Times New Roman"/>
          <w:sz w:val="24"/>
          <w:szCs w:val="24"/>
        </w:rPr>
        <w:t>Introduction</w:t>
      </w:r>
      <w:r w:rsidR="00DB6A81" w:rsidRPr="00E122B6">
        <w:rPr>
          <w:rFonts w:ascii="Times New Roman" w:hAnsi="Times New Roman" w:cs="Times New Roman"/>
          <w:sz w:val="24"/>
          <w:szCs w:val="24"/>
        </w:rPr>
        <w:t xml:space="preserve">: </w:t>
      </w:r>
      <w:r w:rsidR="001F0337" w:rsidRPr="00E122B6">
        <w:rPr>
          <w:rFonts w:ascii="Times New Roman" w:hAnsi="Times New Roman" w:cs="Times New Roman"/>
          <w:sz w:val="24"/>
          <w:szCs w:val="24"/>
        </w:rPr>
        <w:t>Why study Pagan environmental ethics?</w:t>
      </w:r>
      <w:bookmarkEnd w:id="7"/>
    </w:p>
    <w:p w14:paraId="1A72C932" w14:textId="673C72A4" w:rsidR="006E211B" w:rsidRPr="006E211B" w:rsidRDefault="006E211B" w:rsidP="006E211B">
      <w:pPr>
        <w:pStyle w:val="NormalWeb"/>
        <w:spacing w:line="480" w:lineRule="auto"/>
        <w:ind w:firstLine="720"/>
      </w:pPr>
      <w:r w:rsidRPr="006E211B">
        <w:t>As humanity confronts accelerating ecological crises</w:t>
      </w:r>
      <w:r>
        <w:t xml:space="preserve">, </w:t>
      </w:r>
      <w:r w:rsidRPr="006E211B">
        <w:t>including climate breakdown, biodiversity loss, and the degradation of vital ecosystems</w:t>
      </w:r>
      <w:r>
        <w:t xml:space="preserve">, </w:t>
      </w:r>
      <w:r w:rsidRPr="006E211B">
        <w:t>there is an urgent need to explore sustainable frameworks that diverge from the dominant paradigms of extractive capitalism and technocratic governance. In this context, it can be argued that contemporary Paganism, with its ecological core, animist ontology, and ritual engagement with the natural world, offers a culturally and spiritually grounded alternative to anthropocentric models of development. Pagan traditions, often rooted in reverence for the Earth and the immanence of the Divine within all living forms, challenge dualistic and hierarchical worldviews that have historically positioned humanity above or apart from nature. Instead, they promote a vision of ecological kinship, wherein the human is one participant within a wider web of sentient life.</w:t>
      </w:r>
    </w:p>
    <w:p w14:paraId="409D49AC" w14:textId="4E711FE7" w:rsidR="006E211B" w:rsidRPr="006E211B" w:rsidRDefault="006E211B" w:rsidP="006E211B">
      <w:pPr>
        <w:pStyle w:val="NormalWeb"/>
        <w:spacing w:line="480" w:lineRule="auto"/>
        <w:ind w:firstLine="720"/>
      </w:pPr>
      <w:r w:rsidRPr="006E211B">
        <w:t xml:space="preserve">This worldview resonates with broader movements for environmental justice and deep ecology, offering a spiritual and ethical framework for reimagining human-nature relations. Far from being a fringe belief system, Paganism has the potential to contribute meaningfully to the development of </w:t>
      </w:r>
      <w:proofErr w:type="spellStart"/>
      <w:r w:rsidRPr="006E211B">
        <w:t>ecocentric</w:t>
      </w:r>
      <w:proofErr w:type="spellEnd"/>
      <w:r w:rsidRPr="006E211B">
        <w:t xml:space="preserve"> ethics and post-capitalist visions of society. Its emphasis on seasonal cycles, reciprocal relationships, and the moral agency of non-human beings provides a fertile ground for ecological consciousness. As such, Pagan worldviews may offer both a critique of dominant cultural narratives and a set of constructive principles for living in harmony with the Earth in an era of planetary crisis.</w:t>
      </w:r>
    </w:p>
    <w:p w14:paraId="4E88236D" w14:textId="7C023863" w:rsidR="0056498A" w:rsidRPr="00E122B6" w:rsidRDefault="0056498A" w:rsidP="00C51CD1">
      <w:pPr>
        <w:pStyle w:val="NormalWeb"/>
        <w:spacing w:line="480" w:lineRule="auto"/>
        <w:ind w:firstLine="720"/>
      </w:pPr>
      <w:r w:rsidRPr="00E122B6">
        <w:t xml:space="preserve">Charlene Spretnak argues in </w:t>
      </w:r>
      <w:r w:rsidRPr="00E122B6">
        <w:rPr>
          <w:i/>
        </w:rPr>
        <w:t>The Spiritual Dimension of Green Politics</w:t>
      </w:r>
      <w:r w:rsidR="00C51CD1" w:rsidRPr="00E122B6">
        <w:t xml:space="preserve"> that paganism's role in </w:t>
      </w:r>
      <w:proofErr w:type="gramStart"/>
      <w:r w:rsidR="00C51CD1" w:rsidRPr="00E122B6">
        <w:t>Green</w:t>
      </w:r>
      <w:proofErr w:type="gramEnd"/>
      <w:r w:rsidR="00C51CD1" w:rsidRPr="00E122B6">
        <w:t xml:space="preserve"> politics could be a </w:t>
      </w:r>
      <w:proofErr w:type="spellStart"/>
      <w:r w:rsidR="00C51CD1" w:rsidRPr="00E122B6">
        <w:t>postive</w:t>
      </w:r>
      <w:proofErr w:type="spellEnd"/>
      <w:r w:rsidR="00C51CD1" w:rsidRPr="00E122B6">
        <w:t xml:space="preserve"> force for change.  </w:t>
      </w:r>
      <w:proofErr w:type="spellStart"/>
      <w:r w:rsidRPr="00E122B6">
        <w:t>Spretnak’s</w:t>
      </w:r>
      <w:proofErr w:type="spellEnd"/>
      <w:r w:rsidRPr="00E122B6">
        <w:t xml:space="preserve"> Ten Values </w:t>
      </w:r>
      <w:r w:rsidRPr="00E122B6">
        <w:lastRenderedPageBreak/>
        <w:t>for the American Green Movement reflect both Green political ideals and Pagan ethics</w:t>
      </w:r>
      <w:r w:rsidR="00E10A92" w:rsidRPr="00E122B6">
        <w:t>.</w:t>
      </w:r>
      <w:r w:rsidR="00E10A92" w:rsidRPr="00E122B6">
        <w:rPr>
          <w:rStyle w:val="FootnoteReference"/>
        </w:rPr>
        <w:footnoteReference w:id="1"/>
      </w:r>
      <w:r w:rsidR="00E10A92" w:rsidRPr="00E122B6">
        <w:t xml:space="preserve">  </w:t>
      </w:r>
      <w:r w:rsidR="006D3C85" w:rsidRPr="00E122B6">
        <w:t>These values can be summarised as follows:</w:t>
      </w:r>
    </w:p>
    <w:p w14:paraId="57C3DB92" w14:textId="185850D7" w:rsidR="0056498A" w:rsidRPr="00E122B6" w:rsidRDefault="0056498A" w:rsidP="00E10A92">
      <w:pPr>
        <w:pStyle w:val="NormalWeb"/>
        <w:spacing w:line="276" w:lineRule="auto"/>
        <w:ind w:left="720"/>
      </w:pPr>
      <w:r w:rsidRPr="00E122B6">
        <w:rPr>
          <w:b/>
          <w:bCs/>
        </w:rPr>
        <w:t>Ecological Wisdom</w:t>
      </w:r>
      <w:r w:rsidRPr="00E122B6">
        <w:t xml:space="preserve"> – Recognising the interdependence of all life and </w:t>
      </w:r>
      <w:r w:rsidR="006D3C85" w:rsidRPr="00E122B6">
        <w:t xml:space="preserve">thus </w:t>
      </w:r>
      <w:r w:rsidRPr="00E122B6">
        <w:t>prioritising e</w:t>
      </w:r>
      <w:r w:rsidR="009563F7" w:rsidRPr="00E122B6">
        <w:t>nvironment</w:t>
      </w:r>
      <w:r w:rsidRPr="00E122B6">
        <w:t>al health.</w:t>
      </w:r>
    </w:p>
    <w:p w14:paraId="0FCB5B1D" w14:textId="77777777" w:rsidR="0056498A" w:rsidRPr="00E122B6" w:rsidRDefault="0056498A" w:rsidP="00E10A92">
      <w:pPr>
        <w:pStyle w:val="NormalWeb"/>
        <w:spacing w:line="276" w:lineRule="auto"/>
        <w:ind w:left="720"/>
      </w:pPr>
      <w:r w:rsidRPr="00E122B6">
        <w:rPr>
          <w:b/>
          <w:bCs/>
        </w:rPr>
        <w:t>Grassroots Democracy</w:t>
      </w:r>
      <w:r w:rsidRPr="00E122B6">
        <w:t xml:space="preserve"> – Emphasising community control over local decision-making.</w:t>
      </w:r>
    </w:p>
    <w:p w14:paraId="077330AB" w14:textId="77777777" w:rsidR="0056498A" w:rsidRPr="00E122B6" w:rsidRDefault="0056498A" w:rsidP="00E10A92">
      <w:pPr>
        <w:pStyle w:val="NormalWeb"/>
        <w:spacing w:line="276" w:lineRule="auto"/>
        <w:ind w:left="720"/>
      </w:pPr>
      <w:r w:rsidRPr="00E122B6">
        <w:rPr>
          <w:b/>
          <w:bCs/>
        </w:rPr>
        <w:t>Social Justice</w:t>
      </w:r>
      <w:r w:rsidRPr="00E122B6">
        <w:t xml:space="preserve"> – Addressing inequality and upholding ecological and human rights.</w:t>
      </w:r>
    </w:p>
    <w:p w14:paraId="691ECE62" w14:textId="0F2200E8" w:rsidR="0056498A" w:rsidRPr="00E122B6" w:rsidRDefault="0056498A" w:rsidP="00E10A92">
      <w:pPr>
        <w:pStyle w:val="NormalWeb"/>
        <w:spacing w:line="276" w:lineRule="auto"/>
        <w:ind w:left="720"/>
      </w:pPr>
      <w:r w:rsidRPr="00E122B6">
        <w:rPr>
          <w:b/>
          <w:bCs/>
        </w:rPr>
        <w:t>Non</w:t>
      </w:r>
      <w:r w:rsidR="006D3C85" w:rsidRPr="00E122B6">
        <w:rPr>
          <w:b/>
          <w:bCs/>
        </w:rPr>
        <w:t>-</w:t>
      </w:r>
      <w:r w:rsidRPr="00E122B6">
        <w:rPr>
          <w:b/>
          <w:bCs/>
        </w:rPr>
        <w:t>violence</w:t>
      </w:r>
      <w:r w:rsidRPr="00E122B6">
        <w:t xml:space="preserve"> – Committing to peaceful solutions and minimising harm to all beings.</w:t>
      </w:r>
    </w:p>
    <w:p w14:paraId="5DE083A1" w14:textId="77777777" w:rsidR="0056498A" w:rsidRPr="00E122B6" w:rsidRDefault="0056498A" w:rsidP="00E10A92">
      <w:pPr>
        <w:pStyle w:val="NormalWeb"/>
        <w:spacing w:line="276" w:lineRule="auto"/>
        <w:ind w:left="720"/>
      </w:pPr>
      <w:r w:rsidRPr="00E122B6">
        <w:rPr>
          <w:b/>
          <w:bCs/>
        </w:rPr>
        <w:t>Decentralisation</w:t>
      </w:r>
      <w:r w:rsidRPr="00E122B6">
        <w:t xml:space="preserve"> – Promoting local self-sufficiency and solutions.</w:t>
      </w:r>
    </w:p>
    <w:p w14:paraId="0926A543" w14:textId="77777777" w:rsidR="0056498A" w:rsidRPr="00E122B6" w:rsidRDefault="0056498A" w:rsidP="00E10A92">
      <w:pPr>
        <w:pStyle w:val="NormalWeb"/>
        <w:spacing w:line="276" w:lineRule="auto"/>
        <w:ind w:left="720"/>
      </w:pPr>
      <w:r w:rsidRPr="00E122B6">
        <w:rPr>
          <w:b/>
          <w:bCs/>
        </w:rPr>
        <w:t>Community-Based Economics</w:t>
      </w:r>
      <w:r w:rsidRPr="00E122B6">
        <w:t xml:space="preserve"> – Favouring sustainability and cooperation over corporate profit.</w:t>
      </w:r>
    </w:p>
    <w:p w14:paraId="2A9EB2CA" w14:textId="77777777" w:rsidR="0056498A" w:rsidRPr="00E122B6" w:rsidRDefault="0056498A" w:rsidP="00E10A92">
      <w:pPr>
        <w:pStyle w:val="NormalWeb"/>
        <w:spacing w:line="276" w:lineRule="auto"/>
        <w:ind w:left="720"/>
      </w:pPr>
      <w:r w:rsidRPr="00E122B6">
        <w:rPr>
          <w:b/>
          <w:bCs/>
        </w:rPr>
        <w:t>Feminism</w:t>
      </w:r>
      <w:r w:rsidRPr="00E122B6">
        <w:t xml:space="preserve"> – Dismantling patriarchy and advocating gender equality in all spheres.</w:t>
      </w:r>
    </w:p>
    <w:p w14:paraId="253DB2BF" w14:textId="77777777" w:rsidR="0056498A" w:rsidRPr="00E122B6" w:rsidRDefault="0056498A" w:rsidP="00E10A92">
      <w:pPr>
        <w:pStyle w:val="NormalWeb"/>
        <w:spacing w:line="276" w:lineRule="auto"/>
        <w:ind w:left="720"/>
      </w:pPr>
      <w:r w:rsidRPr="00E122B6">
        <w:rPr>
          <w:b/>
          <w:bCs/>
        </w:rPr>
        <w:t>Respect for Diversity</w:t>
      </w:r>
      <w:r w:rsidRPr="00E122B6">
        <w:t xml:space="preserve"> – Valuing cultural, biological, and personal diversity for ecosystem resilience.</w:t>
      </w:r>
    </w:p>
    <w:p w14:paraId="4AFF082D" w14:textId="77777777" w:rsidR="0056498A" w:rsidRPr="00E122B6" w:rsidRDefault="0056498A" w:rsidP="00E10A92">
      <w:pPr>
        <w:pStyle w:val="NormalWeb"/>
        <w:spacing w:line="276" w:lineRule="auto"/>
        <w:ind w:left="720"/>
      </w:pPr>
      <w:r w:rsidRPr="00E122B6">
        <w:rPr>
          <w:b/>
          <w:bCs/>
        </w:rPr>
        <w:t>Personal and Global Responsibility</w:t>
      </w:r>
      <w:r w:rsidRPr="00E122B6">
        <w:t xml:space="preserve"> – Encouraging ecologically aware choices on all levels.</w:t>
      </w:r>
    </w:p>
    <w:p w14:paraId="34E9886E" w14:textId="77777777" w:rsidR="0056498A" w:rsidRPr="00E122B6" w:rsidRDefault="0056498A" w:rsidP="00E10A92">
      <w:pPr>
        <w:pStyle w:val="NormalWeb"/>
        <w:spacing w:line="276" w:lineRule="auto"/>
        <w:ind w:left="720"/>
      </w:pPr>
      <w:r w:rsidRPr="00E122B6">
        <w:rPr>
          <w:b/>
          <w:bCs/>
        </w:rPr>
        <w:t>Future Focus/Sustainability</w:t>
      </w:r>
      <w:r w:rsidRPr="00E122B6">
        <w:t xml:space="preserve"> – Prioritising long-term planetary well-being over short-term gain.</w:t>
      </w:r>
    </w:p>
    <w:p w14:paraId="4C988BDB" w14:textId="38807752" w:rsidR="00E10A92" w:rsidRPr="00E122B6" w:rsidRDefault="0056498A" w:rsidP="00E10A92">
      <w:pPr>
        <w:pStyle w:val="NormalWeb"/>
        <w:spacing w:line="480" w:lineRule="auto"/>
      </w:pPr>
      <w:r w:rsidRPr="00E122B6">
        <w:t>In</w:t>
      </w:r>
      <w:r w:rsidR="0040470E" w:rsidRPr="00E122B6">
        <w:t xml:space="preserve"> </w:t>
      </w:r>
      <w:r w:rsidRPr="00E122B6">
        <w:rPr>
          <w:i/>
          <w:iCs/>
        </w:rPr>
        <w:t>Ecological Ethics: An Introduction,</w:t>
      </w:r>
      <w:r w:rsidRPr="00E122B6">
        <w:t xml:space="preserve"> Patrick Curry </w:t>
      </w:r>
      <w:r w:rsidR="00C51CD1" w:rsidRPr="00E122B6">
        <w:t xml:space="preserve">also </w:t>
      </w:r>
      <w:r w:rsidRPr="00E122B6">
        <w:t xml:space="preserve">argues that ecological ethics must be </w:t>
      </w:r>
      <w:proofErr w:type="spellStart"/>
      <w:r w:rsidRPr="00E122B6">
        <w:t>ecocentric</w:t>
      </w:r>
      <w:proofErr w:type="spellEnd"/>
      <w:r w:rsidRPr="00E122B6">
        <w:t xml:space="preserve">. </w:t>
      </w:r>
      <w:r w:rsidR="00C51CD1" w:rsidRPr="00E122B6">
        <w:t xml:space="preserve"> </w:t>
      </w:r>
      <w:r w:rsidRPr="00E122B6">
        <w:t xml:space="preserve">In </w:t>
      </w:r>
      <w:r w:rsidRPr="00E122B6">
        <w:rPr>
          <w:i/>
          <w:iCs/>
        </w:rPr>
        <w:t>Earth Manifesto</w:t>
      </w:r>
      <w:r w:rsidRPr="00E122B6">
        <w:t xml:space="preserve">, quoting </w:t>
      </w:r>
      <w:proofErr w:type="spellStart"/>
      <w:r w:rsidRPr="00E122B6">
        <w:t>Mosquin</w:t>
      </w:r>
      <w:proofErr w:type="spellEnd"/>
      <w:r w:rsidRPr="00E122B6">
        <w:t xml:space="preserve"> and Rowe, he states:</w:t>
      </w:r>
      <w:r w:rsidRPr="00E122B6">
        <w:br/>
      </w:r>
      <w:r w:rsidR="00E10A92" w:rsidRPr="00E122B6">
        <w:t xml:space="preserve">            </w:t>
      </w:r>
      <w:proofErr w:type="spellStart"/>
      <w:r w:rsidRPr="00E122B6">
        <w:t>Ecocentric</w:t>
      </w:r>
      <w:proofErr w:type="spellEnd"/>
      <w:r w:rsidRPr="00E122B6">
        <w:t xml:space="preserve"> ethics is grounded in awareness of our place in nature, and humans must reject lethal technologies that destroy ecosystems for profit, advocating public condemnation of such practices.</w:t>
      </w:r>
      <w:r w:rsidR="00E62344" w:rsidRPr="00E122B6">
        <w:rPr>
          <w:rStyle w:val="FootnoteReference"/>
        </w:rPr>
        <w:footnoteReference w:id="2"/>
      </w:r>
    </w:p>
    <w:p w14:paraId="7E23B4E1" w14:textId="336E5051" w:rsidR="0056498A" w:rsidRPr="00E122B6" w:rsidRDefault="0056498A" w:rsidP="00E10A92">
      <w:pPr>
        <w:pStyle w:val="NormalWeb"/>
        <w:spacing w:line="480" w:lineRule="auto"/>
      </w:pPr>
      <w:r w:rsidRPr="00E122B6">
        <w:lastRenderedPageBreak/>
        <w:t xml:space="preserve">Curry suggests that political systems informed by spiritual traditions, such as Paganism, could oppose capitalist exploitation, replacing it with </w:t>
      </w:r>
      <w:r w:rsidR="00C51CD1" w:rsidRPr="00E122B6">
        <w:t xml:space="preserve">a focus on </w:t>
      </w:r>
      <w:r w:rsidRPr="00E122B6">
        <w:t>responsibility, reciprocity, and kinship.</w:t>
      </w:r>
    </w:p>
    <w:p w14:paraId="3ADF2289" w14:textId="0233F449" w:rsidR="0056498A" w:rsidRPr="00E122B6" w:rsidRDefault="0056498A" w:rsidP="00C51CD1">
      <w:pPr>
        <w:pStyle w:val="NormalWeb"/>
        <w:spacing w:line="480" w:lineRule="auto"/>
      </w:pPr>
      <w:r w:rsidRPr="00E122B6">
        <w:rPr>
          <w:i/>
          <w:iCs/>
        </w:rPr>
        <w:t>Pagan Visions for a Sustainable Future</w:t>
      </w:r>
      <w:r w:rsidRPr="00E122B6">
        <w:t xml:space="preserve"> explores how Pagan communities practise ecological activism through ritual, direct action, and communal engagement. </w:t>
      </w:r>
      <w:r w:rsidR="00C51CD1" w:rsidRPr="00E122B6">
        <w:t xml:space="preserve"> </w:t>
      </w:r>
      <w:r w:rsidRPr="00E122B6">
        <w:t>In</w:t>
      </w:r>
      <w:r w:rsidR="00E10A92" w:rsidRPr="00E122B6">
        <w:t xml:space="preserve"> the chapter </w:t>
      </w:r>
      <w:proofErr w:type="gramStart"/>
      <w:r w:rsidR="00E10A92" w:rsidRPr="00E122B6">
        <w:t xml:space="preserve">entitled </w:t>
      </w:r>
      <w:r w:rsidRPr="00E122B6">
        <w:t xml:space="preserve"> </w:t>
      </w:r>
      <w:r w:rsidR="00E10A92" w:rsidRPr="00E122B6">
        <w:t>‘</w:t>
      </w:r>
      <w:proofErr w:type="gramEnd"/>
      <w:r w:rsidRPr="00E122B6">
        <w:rPr>
          <w:i/>
          <w:iCs/>
        </w:rPr>
        <w:t>Of Worms, Snakes and Dragons</w:t>
      </w:r>
      <w:r w:rsidR="00E10A92" w:rsidRPr="00E122B6">
        <w:rPr>
          <w:i/>
          <w:iCs/>
        </w:rPr>
        <w:t>’</w:t>
      </w:r>
      <w:r w:rsidR="00E10A92" w:rsidRPr="00E122B6">
        <w:t>,</w:t>
      </w:r>
      <w:r w:rsidRPr="00E122B6">
        <w:t xml:space="preserve"> Dr Susan Greenwood emphasises human-land interconnection, quoting Fritjof Capra</w:t>
      </w:r>
      <w:r w:rsidR="00C51CD1" w:rsidRPr="00E122B6">
        <w:t xml:space="preserve"> saying that ‘</w:t>
      </w:r>
      <w:r w:rsidRPr="00E122B6">
        <w:t>When the human spirit is understood as a mode of consciousness belonging to the cosmos as a whole, ecological awareness becomes spiritual in its essence</w:t>
      </w:r>
      <w:r w:rsidR="00C51CD1" w:rsidRPr="00E122B6">
        <w:t>’</w:t>
      </w:r>
      <w:r w:rsidRPr="00E122B6">
        <w:t>.</w:t>
      </w:r>
      <w:r w:rsidR="00E62344" w:rsidRPr="00E122B6">
        <w:rPr>
          <w:rStyle w:val="FootnoteReference"/>
        </w:rPr>
        <w:footnoteReference w:id="3"/>
      </w:r>
    </w:p>
    <w:p w14:paraId="2AFF80CB" w14:textId="7B05B17E" w:rsidR="00C51CD1" w:rsidRPr="00E122B6" w:rsidRDefault="00C51CD1" w:rsidP="00C51CD1">
      <w:pPr>
        <w:pStyle w:val="NormalWeb"/>
        <w:spacing w:line="480" w:lineRule="auto"/>
      </w:pPr>
      <w:r w:rsidRPr="00E122B6">
        <w:t xml:space="preserve">Research into Pagan environmental ethics is </w:t>
      </w:r>
      <w:r w:rsidR="00493AA7" w:rsidRPr="00E122B6">
        <w:t xml:space="preserve">becoming </w:t>
      </w:r>
      <w:r w:rsidRPr="00E122B6">
        <w:t xml:space="preserve">increasingly vital, particularly in the face of </w:t>
      </w:r>
      <w:r w:rsidR="00493AA7" w:rsidRPr="00E122B6">
        <w:t xml:space="preserve">those </w:t>
      </w:r>
      <w:r w:rsidRPr="00E122B6">
        <w:t>growing right-wing, anthropocentric ideologies that promote human dominion over nature, deregulation, and the commodification of the Earth’s resources.  These dominant worldviews often underpin political and economic systems that accelerate ecological degradation and climate injustice. In contrast, Paganism offers a fundamentally different paradigm</w:t>
      </w:r>
      <w:r w:rsidR="00D05D30" w:rsidRPr="00E122B6">
        <w:t xml:space="preserve">; </w:t>
      </w:r>
      <w:r w:rsidRPr="00E122B6">
        <w:t>one that recognises the Earth as sacred, alive, and deserving of respect.</w:t>
      </w:r>
    </w:p>
    <w:p w14:paraId="453B7675" w14:textId="78151F64" w:rsidR="00C51CD1" w:rsidRPr="00E122B6" w:rsidRDefault="00C51CD1" w:rsidP="00C51CD1">
      <w:pPr>
        <w:pStyle w:val="NormalWeb"/>
        <w:spacing w:line="480" w:lineRule="auto"/>
      </w:pPr>
      <w:r w:rsidRPr="00E122B6">
        <w:t>Rather than viewing nature as a passive backdrop to human activity, Pagan traditions emphasise reciprocity, relationality, and interdependence.   Importantly, this ecological ethic does not remain confined</w:t>
      </w:r>
      <w:r w:rsidR="00D05D30" w:rsidRPr="00E122B6">
        <w:t xml:space="preserve"> to individual belief systems. For i</w:t>
      </w:r>
      <w:r w:rsidRPr="00E122B6">
        <w:t>t has the potential to in</w:t>
      </w:r>
      <w:r w:rsidR="00D05D30" w:rsidRPr="00E122B6">
        <w:t>form broader cultural discourse</w:t>
      </w:r>
      <w:r w:rsidRPr="00E122B6">
        <w:t xml:space="preserve"> on sustainability, resilience, and environmental justice.   As the global crises intensifies, Paganism’s animist and ritual-based approach may offer practical models for reimagining human relationships with the Earth.</w:t>
      </w:r>
    </w:p>
    <w:p w14:paraId="6C5EF3CD" w14:textId="08C5C406" w:rsidR="001F0337" w:rsidRPr="00E122B6" w:rsidRDefault="001F0337" w:rsidP="001A7E1A">
      <w:pPr>
        <w:pStyle w:val="Heading2"/>
        <w:spacing w:line="480" w:lineRule="auto"/>
        <w:rPr>
          <w:rFonts w:ascii="Times New Roman" w:hAnsi="Times New Roman" w:cs="Times New Roman"/>
          <w:sz w:val="24"/>
          <w:szCs w:val="24"/>
        </w:rPr>
      </w:pPr>
      <w:bookmarkStart w:id="8" w:name="_Toc202789285"/>
      <w:r w:rsidRPr="00E122B6">
        <w:rPr>
          <w:rFonts w:ascii="Times New Roman" w:hAnsi="Times New Roman" w:cs="Times New Roman"/>
          <w:sz w:val="24"/>
          <w:szCs w:val="24"/>
        </w:rPr>
        <w:lastRenderedPageBreak/>
        <w:t>Literature review</w:t>
      </w:r>
      <w:bookmarkEnd w:id="8"/>
      <w:r w:rsidRPr="00E122B6">
        <w:rPr>
          <w:rFonts w:ascii="Times New Roman" w:hAnsi="Times New Roman" w:cs="Times New Roman"/>
          <w:sz w:val="24"/>
          <w:szCs w:val="24"/>
        </w:rPr>
        <w:t xml:space="preserve"> </w:t>
      </w:r>
    </w:p>
    <w:p w14:paraId="462E23F1" w14:textId="34D9101E" w:rsidR="009563F7" w:rsidRPr="00E122B6" w:rsidRDefault="001F0337" w:rsidP="009563F7">
      <w:pPr>
        <w:spacing w:before="100" w:beforeAutospacing="1" w:after="100" w:afterAutospacing="1" w:line="480" w:lineRule="auto"/>
        <w:ind w:firstLine="720"/>
        <w:rPr>
          <w:rFonts w:ascii="Times New Roman" w:eastAsia="Times New Roman" w:hAnsi="Times New Roman" w:cs="Times New Roman"/>
          <w:kern w:val="0"/>
          <w:sz w:val="24"/>
          <w:szCs w:val="24"/>
          <w:lang w:eastAsia="en-GB"/>
          <w14:ligatures w14:val="none"/>
        </w:rPr>
      </w:pPr>
      <w:r w:rsidRPr="00E122B6">
        <w:rPr>
          <w:rFonts w:ascii="Times New Roman" w:eastAsia="Times New Roman" w:hAnsi="Times New Roman" w:cs="Times New Roman"/>
          <w:kern w:val="0"/>
          <w:sz w:val="24"/>
          <w:szCs w:val="24"/>
          <w:lang w:eastAsia="en-GB"/>
          <w14:ligatures w14:val="none"/>
        </w:rPr>
        <w:t xml:space="preserve">Modern </w:t>
      </w:r>
      <w:r w:rsidR="007E276A" w:rsidRPr="00E122B6">
        <w:rPr>
          <w:rFonts w:ascii="Times New Roman" w:eastAsia="Times New Roman" w:hAnsi="Times New Roman" w:cs="Times New Roman"/>
          <w:kern w:val="0"/>
          <w:sz w:val="24"/>
          <w:szCs w:val="24"/>
          <w:lang w:eastAsia="en-GB"/>
          <w14:ligatures w14:val="none"/>
        </w:rPr>
        <w:t>P</w:t>
      </w:r>
      <w:r w:rsidRPr="00E122B6">
        <w:rPr>
          <w:rFonts w:ascii="Times New Roman" w:eastAsia="Times New Roman" w:hAnsi="Times New Roman" w:cs="Times New Roman"/>
          <w:kern w:val="0"/>
          <w:sz w:val="24"/>
          <w:szCs w:val="24"/>
          <w:lang w:eastAsia="en-GB"/>
          <w14:ligatures w14:val="none"/>
        </w:rPr>
        <w:t xml:space="preserve">aganism, often </w:t>
      </w:r>
      <w:r w:rsidR="0056498A" w:rsidRPr="00E122B6">
        <w:rPr>
          <w:rFonts w:ascii="Times New Roman" w:eastAsia="Times New Roman" w:hAnsi="Times New Roman" w:cs="Times New Roman"/>
          <w:kern w:val="0"/>
          <w:sz w:val="24"/>
          <w:szCs w:val="24"/>
          <w:lang w:eastAsia="en-GB"/>
          <w14:ligatures w14:val="none"/>
        </w:rPr>
        <w:t>referred to as contemporary or Neo</w:t>
      </w:r>
      <w:r w:rsidR="00D05D30" w:rsidRPr="00E122B6">
        <w:rPr>
          <w:rFonts w:ascii="Times New Roman" w:eastAsia="Times New Roman" w:hAnsi="Times New Roman" w:cs="Times New Roman"/>
          <w:kern w:val="0"/>
          <w:sz w:val="24"/>
          <w:szCs w:val="24"/>
          <w:lang w:eastAsia="en-GB"/>
          <w14:ligatures w14:val="none"/>
        </w:rPr>
        <w:t>-</w:t>
      </w:r>
      <w:r w:rsidR="0056498A" w:rsidRPr="00E122B6">
        <w:rPr>
          <w:rFonts w:ascii="Times New Roman" w:eastAsia="Times New Roman" w:hAnsi="Times New Roman" w:cs="Times New Roman"/>
          <w:kern w:val="0"/>
          <w:sz w:val="24"/>
          <w:szCs w:val="24"/>
          <w:lang w:eastAsia="en-GB"/>
          <w14:ligatures w14:val="none"/>
        </w:rPr>
        <w:t>paganism, is an umbrella term for various spiritual traditions that aim</w:t>
      </w:r>
      <w:r w:rsidRPr="00E122B6">
        <w:rPr>
          <w:rFonts w:ascii="Times New Roman" w:eastAsia="Times New Roman" w:hAnsi="Times New Roman" w:cs="Times New Roman"/>
          <w:kern w:val="0"/>
          <w:sz w:val="24"/>
          <w:szCs w:val="24"/>
          <w:lang w:eastAsia="en-GB"/>
          <w14:ligatures w14:val="none"/>
        </w:rPr>
        <w:t xml:space="preserve"> to revive, reconstruct, or reinterpret ancient</w:t>
      </w:r>
      <w:r w:rsidR="0040470E" w:rsidRPr="00E122B6">
        <w:rPr>
          <w:rFonts w:ascii="Times New Roman" w:eastAsia="Times New Roman" w:hAnsi="Times New Roman" w:cs="Times New Roman"/>
          <w:kern w:val="0"/>
          <w:sz w:val="24"/>
          <w:szCs w:val="24"/>
          <w:lang w:eastAsia="en-GB"/>
          <w14:ligatures w14:val="none"/>
        </w:rPr>
        <w:t xml:space="preserve"> animist, polytheistic </w:t>
      </w:r>
      <w:r w:rsidRPr="00E122B6">
        <w:rPr>
          <w:rFonts w:ascii="Times New Roman" w:eastAsia="Times New Roman" w:hAnsi="Times New Roman" w:cs="Times New Roman"/>
          <w:kern w:val="0"/>
          <w:sz w:val="24"/>
          <w:szCs w:val="24"/>
          <w:lang w:eastAsia="en-GB"/>
          <w14:ligatures w14:val="none"/>
        </w:rPr>
        <w:t xml:space="preserve">and nature-based religions within a modern context. </w:t>
      </w:r>
      <w:r w:rsidR="00C51CD1" w:rsidRPr="00E122B6">
        <w:rPr>
          <w:rFonts w:ascii="Times New Roman" w:eastAsia="Times New Roman" w:hAnsi="Times New Roman" w:cs="Times New Roman"/>
          <w:kern w:val="0"/>
          <w:sz w:val="24"/>
          <w:szCs w:val="24"/>
          <w:lang w:eastAsia="en-GB"/>
          <w14:ligatures w14:val="none"/>
        </w:rPr>
        <w:t xml:space="preserve"> </w:t>
      </w:r>
      <w:r w:rsidR="00D05D30" w:rsidRPr="00E122B6">
        <w:rPr>
          <w:rFonts w:ascii="Times New Roman" w:eastAsia="Times New Roman" w:hAnsi="Times New Roman" w:cs="Times New Roman"/>
          <w:kern w:val="0"/>
          <w:sz w:val="24"/>
          <w:szCs w:val="24"/>
          <w:lang w:eastAsia="en-GB"/>
          <w14:ligatures w14:val="none"/>
        </w:rPr>
        <w:t>T</w:t>
      </w:r>
      <w:r w:rsidR="0040470E" w:rsidRPr="00E122B6">
        <w:rPr>
          <w:rFonts w:ascii="Times New Roman" w:eastAsia="Times New Roman" w:hAnsi="Times New Roman" w:cs="Times New Roman"/>
          <w:kern w:val="0"/>
          <w:sz w:val="24"/>
          <w:szCs w:val="24"/>
          <w:lang w:eastAsia="en-GB"/>
          <w14:ligatures w14:val="none"/>
        </w:rPr>
        <w:t>hese paths</w:t>
      </w:r>
      <w:r w:rsidRPr="00E122B6">
        <w:rPr>
          <w:rFonts w:ascii="Times New Roman" w:eastAsia="Times New Roman" w:hAnsi="Times New Roman" w:cs="Times New Roman"/>
          <w:kern w:val="0"/>
          <w:sz w:val="24"/>
          <w:szCs w:val="24"/>
          <w:lang w:eastAsia="en-GB"/>
          <w14:ligatures w14:val="none"/>
        </w:rPr>
        <w:t xml:space="preserve"> </w:t>
      </w:r>
      <w:r w:rsidR="00D05D30" w:rsidRPr="00E122B6">
        <w:rPr>
          <w:rFonts w:ascii="Times New Roman" w:eastAsia="Times New Roman" w:hAnsi="Times New Roman" w:cs="Times New Roman"/>
          <w:kern w:val="0"/>
          <w:sz w:val="24"/>
          <w:szCs w:val="24"/>
          <w:lang w:eastAsia="en-GB"/>
          <w14:ligatures w14:val="none"/>
        </w:rPr>
        <w:t xml:space="preserve">are united by a shared and deeply felt respect </w:t>
      </w:r>
      <w:r w:rsidRPr="00E122B6">
        <w:rPr>
          <w:rFonts w:ascii="Times New Roman" w:eastAsia="Times New Roman" w:hAnsi="Times New Roman" w:cs="Times New Roman"/>
          <w:kern w:val="0"/>
          <w:sz w:val="24"/>
          <w:szCs w:val="24"/>
          <w:lang w:eastAsia="en-GB"/>
          <w14:ligatures w14:val="none"/>
        </w:rPr>
        <w:t>for the natural world, a</w:t>
      </w:r>
      <w:r w:rsidR="009563F7" w:rsidRPr="00E122B6">
        <w:rPr>
          <w:rFonts w:ascii="Times New Roman" w:eastAsia="Times New Roman" w:hAnsi="Times New Roman" w:cs="Times New Roman"/>
          <w:kern w:val="0"/>
          <w:sz w:val="24"/>
          <w:szCs w:val="24"/>
          <w:lang w:eastAsia="en-GB"/>
          <w14:ligatures w14:val="none"/>
        </w:rPr>
        <w:t>n animist or</w:t>
      </w:r>
      <w:r w:rsidRPr="00E122B6">
        <w:rPr>
          <w:rFonts w:ascii="Times New Roman" w:eastAsia="Times New Roman" w:hAnsi="Times New Roman" w:cs="Times New Roman"/>
          <w:kern w:val="0"/>
          <w:sz w:val="24"/>
          <w:szCs w:val="24"/>
          <w:lang w:eastAsia="en-GB"/>
          <w14:ligatures w14:val="none"/>
        </w:rPr>
        <w:t xml:space="preserve"> polytheistic perspective</w:t>
      </w:r>
      <w:r w:rsidR="00D05D30" w:rsidRPr="00E122B6">
        <w:rPr>
          <w:rFonts w:ascii="Times New Roman" w:eastAsia="Times New Roman" w:hAnsi="Times New Roman" w:cs="Times New Roman"/>
          <w:kern w:val="0"/>
          <w:sz w:val="24"/>
          <w:szCs w:val="24"/>
          <w:lang w:eastAsia="en-GB"/>
          <w14:ligatures w14:val="none"/>
        </w:rPr>
        <w:t>,</w:t>
      </w:r>
      <w:r w:rsidRPr="00E122B6">
        <w:rPr>
          <w:rFonts w:ascii="Times New Roman" w:eastAsia="Times New Roman" w:hAnsi="Times New Roman" w:cs="Times New Roman"/>
          <w:kern w:val="0"/>
          <w:sz w:val="24"/>
          <w:szCs w:val="24"/>
          <w:lang w:eastAsia="en-GB"/>
          <w14:ligatures w14:val="none"/>
        </w:rPr>
        <w:t xml:space="preserve"> and practices that align with the rhythms and cycles of nature.</w:t>
      </w:r>
    </w:p>
    <w:p w14:paraId="6FCE9552" w14:textId="77777777" w:rsidR="001F0337" w:rsidRPr="00E122B6" w:rsidRDefault="001F0337" w:rsidP="001A7E1A">
      <w:pPr>
        <w:pStyle w:val="Heading4"/>
        <w:spacing w:line="480" w:lineRule="auto"/>
        <w:rPr>
          <w:rFonts w:ascii="Times New Roman" w:hAnsi="Times New Roman" w:cs="Times New Roman"/>
          <w:sz w:val="24"/>
          <w:szCs w:val="24"/>
        </w:rPr>
      </w:pPr>
      <w:r w:rsidRPr="00E122B6">
        <w:rPr>
          <w:rFonts w:ascii="Times New Roman" w:hAnsi="Times New Roman" w:cs="Times New Roman"/>
          <w:sz w:val="24"/>
          <w:szCs w:val="24"/>
        </w:rPr>
        <w:t>Defining Paganism</w:t>
      </w:r>
    </w:p>
    <w:p w14:paraId="74C968AB" w14:textId="6E28284E" w:rsidR="00E10A92" w:rsidRPr="00E122B6" w:rsidRDefault="00D05D30" w:rsidP="001A7E1A">
      <w:pPr>
        <w:spacing w:before="100" w:beforeAutospacing="1" w:after="100" w:afterAutospacing="1" w:line="480" w:lineRule="auto"/>
        <w:ind w:firstLine="720"/>
        <w:rPr>
          <w:rFonts w:ascii="Times New Roman" w:eastAsia="Times New Roman" w:hAnsi="Times New Roman" w:cs="Times New Roman"/>
          <w:kern w:val="0"/>
          <w:sz w:val="24"/>
          <w:szCs w:val="24"/>
          <w:lang w:eastAsia="en-GB"/>
          <w14:ligatures w14:val="none"/>
        </w:rPr>
      </w:pPr>
      <w:proofErr w:type="gramStart"/>
      <w:r w:rsidRPr="00E122B6">
        <w:rPr>
          <w:rFonts w:ascii="Times New Roman" w:eastAsia="Times New Roman" w:hAnsi="Times New Roman" w:cs="Times New Roman"/>
          <w:kern w:val="0"/>
          <w:sz w:val="24"/>
          <w:szCs w:val="24"/>
          <w:lang w:eastAsia="en-GB"/>
          <w14:ligatures w14:val="none"/>
        </w:rPr>
        <w:t>In order to</w:t>
      </w:r>
      <w:proofErr w:type="gramEnd"/>
      <w:r w:rsidRPr="00E122B6">
        <w:rPr>
          <w:rFonts w:ascii="Times New Roman" w:eastAsia="Times New Roman" w:hAnsi="Times New Roman" w:cs="Times New Roman"/>
          <w:kern w:val="0"/>
          <w:sz w:val="24"/>
          <w:szCs w:val="24"/>
          <w:lang w:eastAsia="en-GB"/>
          <w14:ligatures w14:val="none"/>
        </w:rPr>
        <w:t xml:space="preserve"> properly</w:t>
      </w:r>
      <w:r w:rsidR="00E10A92" w:rsidRPr="00E122B6">
        <w:rPr>
          <w:rFonts w:ascii="Times New Roman" w:eastAsia="Times New Roman" w:hAnsi="Times New Roman" w:cs="Times New Roman"/>
          <w:kern w:val="0"/>
          <w:sz w:val="24"/>
          <w:szCs w:val="24"/>
          <w:lang w:eastAsia="en-GB"/>
          <w14:ligatures w14:val="none"/>
        </w:rPr>
        <w:t xml:space="preserve"> discuss and understand </w:t>
      </w:r>
      <w:r w:rsidR="00080CA0" w:rsidRPr="00E122B6">
        <w:rPr>
          <w:rFonts w:ascii="Times New Roman" w:eastAsia="Times New Roman" w:hAnsi="Times New Roman" w:cs="Times New Roman"/>
          <w:kern w:val="0"/>
          <w:sz w:val="24"/>
          <w:szCs w:val="24"/>
          <w:lang w:eastAsia="en-GB"/>
          <w14:ligatures w14:val="none"/>
        </w:rPr>
        <w:t>P</w:t>
      </w:r>
      <w:r w:rsidR="00E10A92" w:rsidRPr="00E122B6">
        <w:rPr>
          <w:rFonts w:ascii="Times New Roman" w:eastAsia="Times New Roman" w:hAnsi="Times New Roman" w:cs="Times New Roman"/>
          <w:kern w:val="0"/>
          <w:sz w:val="24"/>
          <w:szCs w:val="24"/>
          <w:lang w:eastAsia="en-GB"/>
          <w14:ligatures w14:val="none"/>
        </w:rPr>
        <w:t xml:space="preserve">aganism, it is essential to </w:t>
      </w:r>
      <w:r w:rsidRPr="00E122B6">
        <w:rPr>
          <w:rFonts w:ascii="Times New Roman" w:eastAsia="Times New Roman" w:hAnsi="Times New Roman" w:cs="Times New Roman"/>
          <w:kern w:val="0"/>
          <w:sz w:val="24"/>
          <w:szCs w:val="24"/>
          <w:lang w:eastAsia="en-GB"/>
          <w14:ligatures w14:val="none"/>
        </w:rPr>
        <w:t>first define what that term means</w:t>
      </w:r>
      <w:r w:rsidR="00E10A92" w:rsidRPr="00E122B6">
        <w:rPr>
          <w:rFonts w:ascii="Times New Roman" w:eastAsia="Times New Roman" w:hAnsi="Times New Roman" w:cs="Times New Roman"/>
          <w:kern w:val="0"/>
          <w:sz w:val="24"/>
          <w:szCs w:val="24"/>
          <w:lang w:eastAsia="en-GB"/>
          <w14:ligatures w14:val="none"/>
        </w:rPr>
        <w:t xml:space="preserve">; </w:t>
      </w:r>
      <w:r w:rsidRPr="00E122B6">
        <w:rPr>
          <w:rFonts w:ascii="Times New Roman" w:eastAsia="Times New Roman" w:hAnsi="Times New Roman" w:cs="Times New Roman"/>
          <w:kern w:val="0"/>
          <w:sz w:val="24"/>
          <w:szCs w:val="24"/>
          <w:lang w:eastAsia="en-GB"/>
          <w14:ligatures w14:val="none"/>
        </w:rPr>
        <w:t xml:space="preserve">paradoxically, however, it remains </w:t>
      </w:r>
      <w:r w:rsidR="00E10A92" w:rsidRPr="00E122B6">
        <w:rPr>
          <w:rFonts w:ascii="Times New Roman" w:eastAsia="Times New Roman" w:hAnsi="Times New Roman" w:cs="Times New Roman"/>
          <w:kern w:val="0"/>
          <w:sz w:val="24"/>
          <w:szCs w:val="24"/>
          <w:lang w:eastAsia="en-GB"/>
          <w14:ligatures w14:val="none"/>
        </w:rPr>
        <w:t>notoriously difficult to pin down due to its diverse presentations.</w:t>
      </w:r>
    </w:p>
    <w:p w14:paraId="2D387AEA" w14:textId="3C8E43C3" w:rsidR="001F0337" w:rsidRPr="00E122B6" w:rsidRDefault="001F0337" w:rsidP="001A7E1A">
      <w:pPr>
        <w:spacing w:before="100" w:beforeAutospacing="1" w:after="100" w:afterAutospacing="1" w:line="480" w:lineRule="auto"/>
        <w:ind w:firstLine="720"/>
        <w:rPr>
          <w:rFonts w:ascii="Times New Roman" w:eastAsia="Times New Roman" w:hAnsi="Times New Roman" w:cs="Times New Roman"/>
          <w:kern w:val="0"/>
          <w:sz w:val="24"/>
          <w:szCs w:val="24"/>
          <w:lang w:eastAsia="en-GB"/>
          <w14:ligatures w14:val="none"/>
        </w:rPr>
      </w:pPr>
      <w:r w:rsidRPr="00E122B6">
        <w:rPr>
          <w:rFonts w:ascii="Times New Roman" w:eastAsia="Times New Roman" w:hAnsi="Times New Roman" w:cs="Times New Roman"/>
          <w:kern w:val="0"/>
          <w:sz w:val="24"/>
          <w:szCs w:val="24"/>
          <w:lang w:eastAsia="en-GB"/>
          <w14:ligatures w14:val="none"/>
        </w:rPr>
        <w:t>Graham Harvey</w:t>
      </w:r>
      <w:r w:rsidR="00E10A92" w:rsidRPr="00E122B6">
        <w:rPr>
          <w:rFonts w:ascii="Times New Roman" w:eastAsia="Times New Roman" w:hAnsi="Times New Roman" w:cs="Times New Roman"/>
          <w:kern w:val="0"/>
          <w:sz w:val="24"/>
          <w:szCs w:val="24"/>
          <w:lang w:eastAsia="en-GB"/>
          <w14:ligatures w14:val="none"/>
        </w:rPr>
        <w:t xml:space="preserve"> </w:t>
      </w:r>
      <w:r w:rsidRPr="00E122B6">
        <w:rPr>
          <w:rFonts w:ascii="Times New Roman" w:eastAsia="Times New Roman" w:hAnsi="Times New Roman" w:cs="Times New Roman"/>
          <w:kern w:val="0"/>
          <w:sz w:val="24"/>
          <w:szCs w:val="24"/>
          <w:lang w:eastAsia="en-GB"/>
          <w14:ligatures w14:val="none"/>
        </w:rPr>
        <w:t xml:space="preserve">finds it challenging </w:t>
      </w:r>
      <w:r w:rsidR="00E10A92" w:rsidRPr="00E122B6">
        <w:rPr>
          <w:rFonts w:ascii="Times New Roman" w:eastAsia="Times New Roman" w:hAnsi="Times New Roman" w:cs="Times New Roman"/>
          <w:kern w:val="0"/>
          <w:sz w:val="24"/>
          <w:szCs w:val="24"/>
          <w:lang w:eastAsia="en-GB"/>
          <w14:ligatures w14:val="none"/>
        </w:rPr>
        <w:t xml:space="preserve">in his book </w:t>
      </w:r>
      <w:r w:rsidR="00E10A92" w:rsidRPr="00E122B6">
        <w:rPr>
          <w:rFonts w:ascii="Times New Roman" w:eastAsia="Times New Roman" w:hAnsi="Times New Roman" w:cs="Times New Roman"/>
          <w:i/>
          <w:iCs/>
          <w:kern w:val="0"/>
          <w:sz w:val="24"/>
          <w:szCs w:val="24"/>
          <w:lang w:eastAsia="en-GB"/>
          <w14:ligatures w14:val="none"/>
        </w:rPr>
        <w:t>Animism: Respecting the Living World;</w:t>
      </w:r>
      <w:r w:rsidR="00E10A92" w:rsidRPr="00E122B6">
        <w:rPr>
          <w:rFonts w:ascii="Times New Roman" w:eastAsia="Times New Roman" w:hAnsi="Times New Roman" w:cs="Times New Roman"/>
          <w:kern w:val="0"/>
          <w:sz w:val="24"/>
          <w:szCs w:val="24"/>
          <w:lang w:eastAsia="en-GB"/>
          <w14:ligatures w14:val="none"/>
        </w:rPr>
        <w:t xml:space="preserve"> h</w:t>
      </w:r>
      <w:r w:rsidRPr="00E122B6">
        <w:rPr>
          <w:rFonts w:ascii="Times New Roman" w:eastAsia="Times New Roman" w:hAnsi="Times New Roman" w:cs="Times New Roman"/>
          <w:kern w:val="0"/>
          <w:sz w:val="24"/>
          <w:szCs w:val="24"/>
          <w:lang w:eastAsia="en-GB"/>
          <w14:ligatures w14:val="none"/>
        </w:rPr>
        <w:t xml:space="preserve">e describes </w:t>
      </w:r>
      <w:r w:rsidR="007E276A" w:rsidRPr="00E122B6">
        <w:rPr>
          <w:rFonts w:ascii="Times New Roman" w:eastAsia="Times New Roman" w:hAnsi="Times New Roman" w:cs="Times New Roman"/>
          <w:kern w:val="0"/>
          <w:sz w:val="24"/>
          <w:szCs w:val="24"/>
          <w:lang w:eastAsia="en-GB"/>
          <w14:ligatures w14:val="none"/>
        </w:rPr>
        <w:t>P</w:t>
      </w:r>
      <w:r w:rsidRPr="00E122B6">
        <w:rPr>
          <w:rFonts w:ascii="Times New Roman" w:eastAsia="Times New Roman" w:hAnsi="Times New Roman" w:cs="Times New Roman"/>
          <w:kern w:val="0"/>
          <w:sz w:val="24"/>
          <w:szCs w:val="24"/>
          <w:lang w:eastAsia="en-GB"/>
          <w14:ligatures w14:val="none"/>
        </w:rPr>
        <w:t>aganism as</w:t>
      </w:r>
      <w:proofErr w:type="gramStart"/>
      <w:r w:rsidR="00E62344" w:rsidRPr="00E122B6">
        <w:rPr>
          <w:rFonts w:ascii="Times New Roman" w:eastAsia="Times New Roman" w:hAnsi="Times New Roman" w:cs="Times New Roman"/>
          <w:kern w:val="0"/>
          <w:sz w:val="24"/>
          <w:szCs w:val="24"/>
          <w:lang w:eastAsia="en-GB"/>
          <w14:ligatures w14:val="none"/>
        </w:rPr>
        <w:t xml:space="preserve">: </w:t>
      </w:r>
      <w:r w:rsidRPr="00E122B6">
        <w:rPr>
          <w:rFonts w:ascii="Times New Roman" w:eastAsia="Times New Roman" w:hAnsi="Times New Roman" w:cs="Times New Roman"/>
          <w:kern w:val="0"/>
          <w:sz w:val="24"/>
          <w:szCs w:val="24"/>
          <w:lang w:eastAsia="en-GB"/>
          <w14:ligatures w14:val="none"/>
        </w:rPr>
        <w:t xml:space="preserve"> </w:t>
      </w:r>
      <w:r w:rsidR="00E62344" w:rsidRPr="00E122B6">
        <w:rPr>
          <w:rFonts w:ascii="Times New Roman" w:eastAsia="Times New Roman" w:hAnsi="Times New Roman" w:cs="Times New Roman"/>
          <w:kern w:val="0"/>
          <w:sz w:val="24"/>
          <w:szCs w:val="24"/>
          <w:lang w:eastAsia="en-GB"/>
          <w14:ligatures w14:val="none"/>
        </w:rPr>
        <w:t>‘</w:t>
      </w:r>
      <w:proofErr w:type="gramEnd"/>
      <w:r w:rsidRPr="00E122B6">
        <w:rPr>
          <w:rFonts w:ascii="Times New Roman" w:eastAsia="Times New Roman" w:hAnsi="Times New Roman" w:cs="Times New Roman"/>
          <w:kern w:val="0"/>
          <w:sz w:val="24"/>
          <w:szCs w:val="24"/>
          <w:lang w:eastAsia="en-GB"/>
          <w14:ligatures w14:val="none"/>
        </w:rPr>
        <w:t>a diverse but cohesive array of various religious activities and affiliations that can also be named nature-centred spiritualities or nature religions.</w:t>
      </w:r>
      <w:r w:rsidR="00E62344" w:rsidRPr="00E122B6">
        <w:rPr>
          <w:rFonts w:ascii="Times New Roman" w:eastAsia="Times New Roman" w:hAnsi="Times New Roman" w:cs="Times New Roman"/>
          <w:kern w:val="0"/>
          <w:sz w:val="24"/>
          <w:szCs w:val="24"/>
          <w:lang w:eastAsia="en-GB"/>
          <w14:ligatures w14:val="none"/>
        </w:rPr>
        <w:t>’</w:t>
      </w:r>
      <w:r w:rsidR="00E62344" w:rsidRPr="00E122B6">
        <w:rPr>
          <w:rStyle w:val="FootnoteReference"/>
          <w:rFonts w:ascii="Times New Roman" w:eastAsia="Times New Roman" w:hAnsi="Times New Roman" w:cs="Times New Roman"/>
          <w:kern w:val="0"/>
          <w:sz w:val="24"/>
          <w:szCs w:val="24"/>
          <w:lang w:eastAsia="en-GB"/>
          <w14:ligatures w14:val="none"/>
        </w:rPr>
        <w:footnoteReference w:id="4"/>
      </w:r>
      <w:r w:rsidR="006A4170" w:rsidRPr="00E122B6">
        <w:rPr>
          <w:rFonts w:ascii="Times New Roman" w:eastAsia="Times New Roman" w:hAnsi="Times New Roman" w:cs="Times New Roman"/>
          <w:kern w:val="0"/>
          <w:sz w:val="24"/>
          <w:szCs w:val="24"/>
          <w:lang w:eastAsia="en-GB"/>
          <w14:ligatures w14:val="none"/>
        </w:rPr>
        <w:t xml:space="preserve"> This definition is rather expansive</w:t>
      </w:r>
      <w:r w:rsidR="0040470E" w:rsidRPr="00E122B6">
        <w:rPr>
          <w:rFonts w:ascii="Times New Roman" w:eastAsia="Times New Roman" w:hAnsi="Times New Roman" w:cs="Times New Roman"/>
          <w:kern w:val="0"/>
          <w:sz w:val="24"/>
          <w:szCs w:val="24"/>
          <w:lang w:eastAsia="en-GB"/>
          <w14:ligatures w14:val="none"/>
        </w:rPr>
        <w:t xml:space="preserve">, as Green Christianity would fall within its scope </w:t>
      </w:r>
      <w:r w:rsidR="00635EF7" w:rsidRPr="00E122B6">
        <w:rPr>
          <w:rFonts w:ascii="Times New Roman" w:eastAsia="Times New Roman" w:hAnsi="Times New Roman" w:cs="Times New Roman"/>
          <w:kern w:val="0"/>
          <w:sz w:val="24"/>
          <w:szCs w:val="24"/>
          <w:lang w:eastAsia="en-GB"/>
          <w14:ligatures w14:val="none"/>
        </w:rPr>
        <w:t>yet not be considered</w:t>
      </w:r>
      <w:r w:rsidR="0040470E" w:rsidRPr="00E122B6">
        <w:rPr>
          <w:rFonts w:ascii="Times New Roman" w:eastAsia="Times New Roman" w:hAnsi="Times New Roman" w:cs="Times New Roman"/>
          <w:kern w:val="0"/>
          <w:sz w:val="24"/>
          <w:szCs w:val="24"/>
          <w:lang w:eastAsia="en-GB"/>
          <w14:ligatures w14:val="none"/>
        </w:rPr>
        <w:t xml:space="preserve"> pagan in its beliefs</w:t>
      </w:r>
      <w:r w:rsidR="006A4170" w:rsidRPr="00E122B6">
        <w:rPr>
          <w:rFonts w:ascii="Times New Roman" w:eastAsia="Times New Roman" w:hAnsi="Times New Roman" w:cs="Times New Roman"/>
          <w:kern w:val="0"/>
          <w:sz w:val="24"/>
          <w:szCs w:val="24"/>
          <w:lang w:eastAsia="en-GB"/>
          <w14:ligatures w14:val="none"/>
        </w:rPr>
        <w:t>.</w:t>
      </w:r>
    </w:p>
    <w:p w14:paraId="5C86E854" w14:textId="3EC8615D" w:rsidR="00E62344" w:rsidRPr="00E122B6" w:rsidRDefault="001F0337" w:rsidP="001A7E1A">
      <w:pPr>
        <w:spacing w:before="100" w:beforeAutospacing="1" w:after="100" w:afterAutospacing="1" w:line="480" w:lineRule="auto"/>
        <w:ind w:firstLine="720"/>
        <w:rPr>
          <w:rFonts w:ascii="Times New Roman" w:eastAsia="Times New Roman" w:hAnsi="Times New Roman" w:cs="Times New Roman"/>
          <w:kern w:val="0"/>
          <w:sz w:val="24"/>
          <w:szCs w:val="24"/>
          <w:lang w:eastAsia="en-GB"/>
          <w14:ligatures w14:val="none"/>
        </w:rPr>
      </w:pPr>
      <w:r w:rsidRPr="00E122B6">
        <w:rPr>
          <w:rFonts w:ascii="Times New Roman" w:eastAsia="Times New Roman" w:hAnsi="Times New Roman" w:cs="Times New Roman"/>
          <w:kern w:val="0"/>
          <w:sz w:val="24"/>
          <w:szCs w:val="24"/>
          <w:lang w:eastAsia="en-GB"/>
          <w14:ligatures w14:val="none"/>
        </w:rPr>
        <w:t xml:space="preserve">Michael York defines </w:t>
      </w:r>
      <w:r w:rsidR="007E276A" w:rsidRPr="00E122B6">
        <w:rPr>
          <w:rFonts w:ascii="Times New Roman" w:eastAsia="Times New Roman" w:hAnsi="Times New Roman" w:cs="Times New Roman"/>
          <w:kern w:val="0"/>
          <w:sz w:val="24"/>
          <w:szCs w:val="24"/>
          <w:lang w:eastAsia="en-GB"/>
          <w14:ligatures w14:val="none"/>
        </w:rPr>
        <w:t>P</w:t>
      </w:r>
      <w:r w:rsidRPr="00E122B6">
        <w:rPr>
          <w:rFonts w:ascii="Times New Roman" w:eastAsia="Times New Roman" w:hAnsi="Times New Roman" w:cs="Times New Roman"/>
          <w:kern w:val="0"/>
          <w:sz w:val="24"/>
          <w:szCs w:val="24"/>
          <w:lang w:eastAsia="en-GB"/>
          <w14:ligatures w14:val="none"/>
        </w:rPr>
        <w:t>aganism as</w:t>
      </w:r>
      <w:r w:rsidR="00E62344" w:rsidRPr="00E122B6">
        <w:rPr>
          <w:rFonts w:ascii="Times New Roman" w:eastAsia="Times New Roman" w:hAnsi="Times New Roman" w:cs="Times New Roman"/>
          <w:kern w:val="0"/>
          <w:sz w:val="24"/>
          <w:szCs w:val="24"/>
          <w:lang w:eastAsia="en-GB"/>
          <w14:ligatures w14:val="none"/>
        </w:rPr>
        <w:t>:</w:t>
      </w:r>
      <w:r w:rsidRPr="00E122B6">
        <w:rPr>
          <w:rFonts w:ascii="Times New Roman" w:eastAsia="Times New Roman" w:hAnsi="Times New Roman" w:cs="Times New Roman"/>
          <w:kern w:val="0"/>
          <w:sz w:val="24"/>
          <w:szCs w:val="24"/>
          <w:lang w:eastAsia="en-GB"/>
          <w14:ligatures w14:val="none"/>
        </w:rPr>
        <w:t xml:space="preserve"> </w:t>
      </w:r>
    </w:p>
    <w:p w14:paraId="2BFC4312" w14:textId="3F411C8D" w:rsidR="0040470E" w:rsidRPr="00E122B6" w:rsidRDefault="00E62344" w:rsidP="00860960">
      <w:pPr>
        <w:spacing w:before="100" w:beforeAutospacing="1" w:after="100" w:afterAutospacing="1" w:line="240" w:lineRule="auto"/>
        <w:ind w:left="1440" w:firstLine="720"/>
        <w:rPr>
          <w:rFonts w:ascii="Times New Roman" w:hAnsi="Times New Roman" w:cs="Times New Roman"/>
          <w:sz w:val="24"/>
          <w:szCs w:val="24"/>
        </w:rPr>
      </w:pPr>
      <w:r w:rsidRPr="00E122B6">
        <w:rPr>
          <w:rFonts w:ascii="Times New Roman" w:eastAsia="Times New Roman" w:hAnsi="Times New Roman" w:cs="Times New Roman"/>
          <w:kern w:val="0"/>
          <w:sz w:val="24"/>
          <w:szCs w:val="24"/>
          <w:lang w:eastAsia="en-GB"/>
          <w14:ligatures w14:val="none"/>
        </w:rPr>
        <w:t>A</w:t>
      </w:r>
      <w:r w:rsidR="001F0337" w:rsidRPr="00E122B6">
        <w:rPr>
          <w:rFonts w:ascii="Times New Roman" w:hAnsi="Times New Roman" w:cs="Times New Roman"/>
          <w:sz w:val="24"/>
          <w:szCs w:val="24"/>
        </w:rPr>
        <w:t xml:space="preserve"> form of naturism, worship or honouring of natural cycles and processes</w:t>
      </w:r>
      <w:r w:rsidR="00D023B6" w:rsidRPr="00E122B6">
        <w:rPr>
          <w:rFonts w:ascii="Times New Roman" w:hAnsi="Times New Roman" w:cs="Times New Roman"/>
          <w:sz w:val="24"/>
          <w:szCs w:val="24"/>
        </w:rPr>
        <w:t>,</w:t>
      </w:r>
      <w:r w:rsidR="001F0337" w:rsidRPr="00E122B6">
        <w:rPr>
          <w:rFonts w:ascii="Times New Roman" w:hAnsi="Times New Roman" w:cs="Times New Roman"/>
          <w:sz w:val="24"/>
          <w:szCs w:val="24"/>
        </w:rPr>
        <w:t xml:space="preserve"> it is also largely a form of devotional humanism. </w:t>
      </w:r>
      <w:r w:rsidR="00C51CD1" w:rsidRPr="00E122B6">
        <w:rPr>
          <w:rFonts w:ascii="Times New Roman" w:hAnsi="Times New Roman" w:cs="Times New Roman"/>
          <w:sz w:val="24"/>
          <w:szCs w:val="24"/>
        </w:rPr>
        <w:t xml:space="preserve"> </w:t>
      </w:r>
      <w:r w:rsidR="001F0337" w:rsidRPr="00E122B6">
        <w:rPr>
          <w:rFonts w:ascii="Times New Roman" w:hAnsi="Times New Roman" w:cs="Times New Roman"/>
          <w:sz w:val="24"/>
          <w:szCs w:val="24"/>
        </w:rPr>
        <w:t xml:space="preserve">Either way, to the degree that either nature or humanity is central, the emphasis of </w:t>
      </w:r>
      <w:r w:rsidR="007E276A" w:rsidRPr="00E122B6">
        <w:rPr>
          <w:rFonts w:ascii="Times New Roman" w:hAnsi="Times New Roman" w:cs="Times New Roman"/>
          <w:sz w:val="24"/>
          <w:szCs w:val="24"/>
        </w:rPr>
        <w:t>P</w:t>
      </w:r>
      <w:r w:rsidR="001F0337" w:rsidRPr="00E122B6">
        <w:rPr>
          <w:rFonts w:ascii="Times New Roman" w:hAnsi="Times New Roman" w:cs="Times New Roman"/>
          <w:sz w:val="24"/>
          <w:szCs w:val="24"/>
        </w:rPr>
        <w:t xml:space="preserve">aganism is not on deity as such. In this sense, </w:t>
      </w:r>
      <w:r w:rsidR="007E276A" w:rsidRPr="00E122B6">
        <w:rPr>
          <w:rFonts w:ascii="Times New Roman" w:hAnsi="Times New Roman" w:cs="Times New Roman"/>
          <w:sz w:val="24"/>
          <w:szCs w:val="24"/>
        </w:rPr>
        <w:t>P</w:t>
      </w:r>
      <w:r w:rsidR="001F0337" w:rsidRPr="00E122B6">
        <w:rPr>
          <w:rFonts w:ascii="Times New Roman" w:hAnsi="Times New Roman" w:cs="Times New Roman"/>
          <w:sz w:val="24"/>
          <w:szCs w:val="24"/>
        </w:rPr>
        <w:t xml:space="preserve">aganism is a spirituality that may be assessed as having no god </w:t>
      </w:r>
      <w:r w:rsidR="001F0337" w:rsidRPr="00E122B6">
        <w:rPr>
          <w:rFonts w:ascii="Times New Roman" w:hAnsi="Times New Roman" w:cs="Times New Roman"/>
          <w:i/>
          <w:sz w:val="24"/>
          <w:szCs w:val="24"/>
        </w:rPr>
        <w:t>per se</w:t>
      </w:r>
      <w:r w:rsidR="001F0337" w:rsidRPr="00E122B6">
        <w:rPr>
          <w:rFonts w:ascii="Times New Roman" w:hAnsi="Times New Roman" w:cs="Times New Roman"/>
          <w:sz w:val="24"/>
          <w:szCs w:val="24"/>
        </w:rPr>
        <w:t>.</w:t>
      </w:r>
      <w:r w:rsidR="001F0337" w:rsidRPr="00E122B6">
        <w:rPr>
          <w:rStyle w:val="FootnoteReference"/>
          <w:rFonts w:ascii="Times New Roman" w:hAnsi="Times New Roman" w:cs="Times New Roman"/>
          <w:sz w:val="24"/>
          <w:szCs w:val="24"/>
        </w:rPr>
        <w:footnoteReference w:id="5"/>
      </w:r>
      <w:r w:rsidR="006A4170" w:rsidRPr="00E122B6">
        <w:rPr>
          <w:rFonts w:ascii="Times New Roman" w:hAnsi="Times New Roman" w:cs="Times New Roman"/>
          <w:sz w:val="24"/>
          <w:szCs w:val="24"/>
        </w:rPr>
        <w:t xml:space="preserve">  </w:t>
      </w:r>
    </w:p>
    <w:p w14:paraId="6AD03248" w14:textId="2E17207E" w:rsidR="001F0337" w:rsidRPr="00E122B6" w:rsidRDefault="00E62344" w:rsidP="0040470E">
      <w:pPr>
        <w:spacing w:before="100" w:beforeAutospacing="1" w:after="100" w:afterAutospacing="1" w:line="480" w:lineRule="auto"/>
        <w:ind w:firstLine="720"/>
        <w:rPr>
          <w:rFonts w:ascii="Times New Roman" w:hAnsi="Times New Roman" w:cs="Times New Roman"/>
          <w:sz w:val="24"/>
          <w:szCs w:val="24"/>
        </w:rPr>
      </w:pPr>
      <w:r w:rsidRPr="00E122B6">
        <w:rPr>
          <w:rFonts w:ascii="Times New Roman" w:hAnsi="Times New Roman" w:cs="Times New Roman"/>
          <w:sz w:val="24"/>
          <w:szCs w:val="24"/>
        </w:rPr>
        <w:lastRenderedPageBreak/>
        <w:t>I believe that s</w:t>
      </w:r>
      <w:r w:rsidR="00610E92" w:rsidRPr="00E122B6">
        <w:rPr>
          <w:rFonts w:ascii="Times New Roman" w:hAnsi="Times New Roman" w:cs="Times New Roman"/>
          <w:sz w:val="24"/>
          <w:szCs w:val="24"/>
        </w:rPr>
        <w:t xml:space="preserve">tating that </w:t>
      </w:r>
      <w:r w:rsidR="007E276A" w:rsidRPr="00E122B6">
        <w:rPr>
          <w:rFonts w:ascii="Times New Roman" w:hAnsi="Times New Roman" w:cs="Times New Roman"/>
          <w:sz w:val="24"/>
          <w:szCs w:val="24"/>
        </w:rPr>
        <w:t>P</w:t>
      </w:r>
      <w:r w:rsidR="00610E92" w:rsidRPr="00E122B6">
        <w:rPr>
          <w:rFonts w:ascii="Times New Roman" w:hAnsi="Times New Roman" w:cs="Times New Roman"/>
          <w:sz w:val="24"/>
          <w:szCs w:val="24"/>
        </w:rPr>
        <w:t>aganism has no deity is an incomplete definition</w:t>
      </w:r>
      <w:r w:rsidR="00E10A92" w:rsidRPr="00E122B6">
        <w:rPr>
          <w:rFonts w:ascii="Times New Roman" w:hAnsi="Times New Roman" w:cs="Times New Roman"/>
          <w:sz w:val="24"/>
          <w:szCs w:val="24"/>
        </w:rPr>
        <w:t>,</w:t>
      </w:r>
      <w:r w:rsidR="00610E92" w:rsidRPr="00E122B6">
        <w:rPr>
          <w:rFonts w:ascii="Times New Roman" w:hAnsi="Times New Roman" w:cs="Times New Roman"/>
          <w:sz w:val="24"/>
          <w:szCs w:val="24"/>
        </w:rPr>
        <w:t xml:space="preserve"> </w:t>
      </w:r>
      <w:r w:rsidR="006A4170" w:rsidRPr="00E122B6">
        <w:rPr>
          <w:rFonts w:ascii="Times New Roman" w:hAnsi="Times New Roman" w:cs="Times New Roman"/>
          <w:sz w:val="24"/>
          <w:szCs w:val="24"/>
        </w:rPr>
        <w:t xml:space="preserve">as many pagans follow </w:t>
      </w:r>
      <w:r w:rsidR="00D368AC" w:rsidRPr="00E122B6">
        <w:rPr>
          <w:rFonts w:ascii="Times New Roman" w:hAnsi="Times New Roman" w:cs="Times New Roman"/>
          <w:sz w:val="24"/>
          <w:szCs w:val="24"/>
        </w:rPr>
        <w:t>deity</w:t>
      </w:r>
      <w:r w:rsidR="009563F7" w:rsidRPr="00E122B6">
        <w:rPr>
          <w:rFonts w:ascii="Times New Roman" w:hAnsi="Times New Roman" w:cs="Times New Roman"/>
          <w:sz w:val="24"/>
          <w:szCs w:val="24"/>
        </w:rPr>
        <w:t>-</w:t>
      </w:r>
      <w:r w:rsidR="006A4170" w:rsidRPr="00E122B6">
        <w:rPr>
          <w:rFonts w:ascii="Times New Roman" w:hAnsi="Times New Roman" w:cs="Times New Roman"/>
          <w:sz w:val="24"/>
          <w:szCs w:val="24"/>
        </w:rPr>
        <w:t>led practi</w:t>
      </w:r>
      <w:r w:rsidR="009563F7" w:rsidRPr="00E122B6">
        <w:rPr>
          <w:rFonts w:ascii="Times New Roman" w:hAnsi="Times New Roman" w:cs="Times New Roman"/>
          <w:sz w:val="24"/>
          <w:szCs w:val="24"/>
        </w:rPr>
        <w:t>c</w:t>
      </w:r>
      <w:r w:rsidR="006A4170" w:rsidRPr="00E122B6">
        <w:rPr>
          <w:rFonts w:ascii="Times New Roman" w:hAnsi="Times New Roman" w:cs="Times New Roman"/>
          <w:sz w:val="24"/>
          <w:szCs w:val="24"/>
        </w:rPr>
        <w:t>e</w:t>
      </w:r>
      <w:r w:rsidRPr="00E122B6">
        <w:rPr>
          <w:rFonts w:ascii="Times New Roman" w:hAnsi="Times New Roman" w:cs="Times New Roman"/>
          <w:sz w:val="24"/>
          <w:szCs w:val="24"/>
        </w:rPr>
        <w:t>s</w:t>
      </w:r>
      <w:r w:rsidR="009563F7" w:rsidRPr="00E122B6">
        <w:rPr>
          <w:rFonts w:ascii="Times New Roman" w:hAnsi="Times New Roman" w:cs="Times New Roman"/>
          <w:sz w:val="24"/>
          <w:szCs w:val="24"/>
        </w:rPr>
        <w:t>,</w:t>
      </w:r>
      <w:r w:rsidR="006A4170" w:rsidRPr="00E122B6">
        <w:rPr>
          <w:rFonts w:ascii="Times New Roman" w:hAnsi="Times New Roman" w:cs="Times New Roman"/>
          <w:sz w:val="24"/>
          <w:szCs w:val="24"/>
        </w:rPr>
        <w:t xml:space="preserve"> including those who follow Norse and Hellenistic belief systems</w:t>
      </w:r>
      <w:r w:rsidR="009563F7" w:rsidRPr="00E122B6">
        <w:rPr>
          <w:rFonts w:ascii="Times New Roman" w:hAnsi="Times New Roman" w:cs="Times New Roman"/>
          <w:sz w:val="24"/>
          <w:szCs w:val="24"/>
        </w:rPr>
        <w:t>. Yet,</w:t>
      </w:r>
      <w:r w:rsidR="006A4170" w:rsidRPr="00E122B6">
        <w:rPr>
          <w:rFonts w:ascii="Times New Roman" w:hAnsi="Times New Roman" w:cs="Times New Roman"/>
          <w:sz w:val="24"/>
          <w:szCs w:val="24"/>
        </w:rPr>
        <w:t xml:space="preserve"> they would still </w:t>
      </w:r>
      <w:r w:rsidR="00D368AC" w:rsidRPr="00E122B6">
        <w:rPr>
          <w:rFonts w:ascii="Times New Roman" w:hAnsi="Times New Roman" w:cs="Times New Roman"/>
          <w:sz w:val="24"/>
          <w:szCs w:val="24"/>
        </w:rPr>
        <w:t>categorise</w:t>
      </w:r>
      <w:r w:rsidR="006A4170" w:rsidRPr="00E122B6">
        <w:rPr>
          <w:rFonts w:ascii="Times New Roman" w:hAnsi="Times New Roman" w:cs="Times New Roman"/>
          <w:sz w:val="24"/>
          <w:szCs w:val="24"/>
        </w:rPr>
        <w:t xml:space="preserve"> themselves as Pagan.</w:t>
      </w:r>
    </w:p>
    <w:p w14:paraId="654367EB" w14:textId="0DA06CD4" w:rsidR="00080CA0" w:rsidRPr="00E122B6" w:rsidRDefault="008B382F" w:rsidP="001A7E1A">
      <w:pPr>
        <w:pStyle w:val="NormalWeb"/>
        <w:spacing w:before="300" w:beforeAutospacing="0" w:after="300" w:afterAutospacing="0" w:line="480" w:lineRule="auto"/>
        <w:ind w:firstLine="720"/>
      </w:pPr>
      <w:r w:rsidRPr="00E122B6">
        <w:t>When Bron</w:t>
      </w:r>
      <w:r w:rsidR="00D40C6E" w:rsidRPr="00E122B6">
        <w:t xml:space="preserve"> Tayler introduces the idea of ‘Dark Green Religion’</w:t>
      </w:r>
      <w:r w:rsidRPr="00E122B6">
        <w:t xml:space="preserve"> </w:t>
      </w:r>
      <w:r w:rsidR="00610E92" w:rsidRPr="00E122B6">
        <w:t xml:space="preserve">in </w:t>
      </w:r>
      <w:r w:rsidRPr="00E122B6">
        <w:rPr>
          <w:i/>
          <w:iCs/>
        </w:rPr>
        <w:t>Dark Green Religion: Nature Spirituality and the Planetary Future</w:t>
      </w:r>
      <w:r w:rsidRPr="00E122B6">
        <w:t xml:space="preserve">, he defines it as a form of spirituality that regards nature as </w:t>
      </w:r>
      <w:r w:rsidR="00974E0E" w:rsidRPr="00E122B6">
        <w:t>‘</w:t>
      </w:r>
      <w:r w:rsidRPr="00E122B6">
        <w:t>sacred, possessing intrinsic value, and deserving of reverent care</w:t>
      </w:r>
      <w:r w:rsidR="00974E0E" w:rsidRPr="00E122B6">
        <w:t>’</w:t>
      </w:r>
      <w:r w:rsidRPr="00E122B6">
        <w:t>.</w:t>
      </w:r>
      <w:r w:rsidRPr="00E122B6">
        <w:rPr>
          <w:rStyle w:val="FootnoteReference"/>
        </w:rPr>
        <w:footnoteReference w:id="6"/>
      </w:r>
      <w:r w:rsidRPr="00E122B6">
        <w:t xml:space="preserve">  This perspective emphasises beliefs and practices that stress the importance of the interconnectedness of all life forms, resulting in a profound sense of kinship with the natural world. Taylor's analysis highlights how modern </w:t>
      </w:r>
      <w:r w:rsidR="007E276A" w:rsidRPr="00E122B6">
        <w:t>P</w:t>
      </w:r>
      <w:r w:rsidRPr="00E122B6">
        <w:t xml:space="preserve">aganism, among other movements, embodies this deep ecological consciousness, fostering a spiritual ethos that transcends traditional religious boundaries. He observes </w:t>
      </w:r>
      <w:proofErr w:type="gramStart"/>
      <w:r w:rsidRPr="00E122B6">
        <w:t xml:space="preserve">that </w:t>
      </w:r>
      <w:r w:rsidR="00A009EF" w:rsidRPr="00E122B6">
        <w:t>:</w:t>
      </w:r>
      <w:proofErr w:type="gramEnd"/>
    </w:p>
    <w:p w14:paraId="19786AC7" w14:textId="62588B90" w:rsidR="008B382F" w:rsidRPr="00E122B6" w:rsidRDefault="008B382F" w:rsidP="00C91946">
      <w:pPr>
        <w:pStyle w:val="NormalWeb"/>
        <w:spacing w:before="0" w:beforeAutospacing="0" w:after="240" w:afterAutospacing="0"/>
        <w:ind w:left="720" w:firstLine="720"/>
        <w:rPr>
          <w:color w:val="000000"/>
        </w:rPr>
      </w:pPr>
      <w:r w:rsidRPr="00E122B6">
        <w:rPr>
          <w:color w:val="000000"/>
        </w:rPr>
        <w:t>Dark green religion is like a phantom. It is unnamed and has no institutions officially devoted to its promotion; no single sacred text that its devotees can plant in hotel rooms in hopes of reaping a future harvest of souls; no identified religious hierarchy or charismatic figure responsible for spreading the faith, ministering to the faithful, or practi</w:t>
      </w:r>
      <w:r w:rsidR="009563F7" w:rsidRPr="00E122B6">
        <w:rPr>
          <w:color w:val="000000"/>
        </w:rPr>
        <w:t>s</w:t>
      </w:r>
      <w:r w:rsidRPr="00E122B6">
        <w:rPr>
          <w:color w:val="000000"/>
        </w:rPr>
        <w:t>ing its rituals. Yet with alertness and the right lenses, the apparition appears.</w:t>
      </w:r>
      <w:r w:rsidRPr="00E122B6">
        <w:rPr>
          <w:rStyle w:val="FootnoteReference"/>
          <w:color w:val="000000"/>
        </w:rPr>
        <w:footnoteReference w:id="7"/>
      </w:r>
    </w:p>
    <w:p w14:paraId="6C6ECD34" w14:textId="79EF0294" w:rsidR="001C3403" w:rsidRPr="00E122B6" w:rsidRDefault="00D368AC" w:rsidP="001A7E1A">
      <w:pPr>
        <w:pStyle w:val="NormalWeb"/>
        <w:spacing w:line="480" w:lineRule="auto"/>
        <w:ind w:firstLine="720"/>
      </w:pPr>
      <w:r w:rsidRPr="00E122B6">
        <w:t>I concur with Taylor</w:t>
      </w:r>
      <w:r w:rsidR="00D023B6" w:rsidRPr="00E122B6">
        <w:t>'</w:t>
      </w:r>
      <w:r w:rsidRPr="00E122B6">
        <w:t>s definition in that there is no</w:t>
      </w:r>
      <w:r w:rsidR="001C3403" w:rsidRPr="00E122B6">
        <w:t xml:space="preserve"> “future harvesting of souls”. I would disagree</w:t>
      </w:r>
      <w:r w:rsidR="00A009EF" w:rsidRPr="00E122B6">
        <w:t>, however, that there is a lack of charismatic leadership,</w:t>
      </w:r>
      <w:r w:rsidR="001C3403" w:rsidRPr="00E122B6">
        <w:t xml:space="preserve"> as many pagans follow </w:t>
      </w:r>
      <w:proofErr w:type="gramStart"/>
      <w:r w:rsidR="001C3403" w:rsidRPr="00E122B6">
        <w:t>particular traditions</w:t>
      </w:r>
      <w:proofErr w:type="gramEnd"/>
      <w:r w:rsidRPr="00E122B6">
        <w:t>;</w:t>
      </w:r>
      <w:r w:rsidR="001C3403" w:rsidRPr="00E122B6">
        <w:t xml:space="preserve"> for example</w:t>
      </w:r>
      <w:r w:rsidRPr="00E122B6">
        <w:t>,</w:t>
      </w:r>
      <w:r w:rsidR="001C3403" w:rsidRPr="00E122B6">
        <w:t xml:space="preserve"> Wicca </w:t>
      </w:r>
      <w:r w:rsidRPr="00E122B6">
        <w:t>is</w:t>
      </w:r>
      <w:r w:rsidR="001C3403" w:rsidRPr="00E122B6">
        <w:t xml:space="preserve"> led by a high priestess or priest, indicating a </w:t>
      </w:r>
      <w:r w:rsidR="00D023B6" w:rsidRPr="00E122B6">
        <w:t>distinct clergy</w:t>
      </w:r>
      <w:r w:rsidRPr="00E122B6">
        <w:t>.</w:t>
      </w:r>
    </w:p>
    <w:p w14:paraId="727B1C6A" w14:textId="576C1455" w:rsidR="00A009EF" w:rsidRPr="00E122B6" w:rsidRDefault="00D40C6E" w:rsidP="001A7E1A">
      <w:pPr>
        <w:pStyle w:val="NormalWeb"/>
        <w:spacing w:line="480" w:lineRule="auto"/>
        <w:ind w:firstLine="720"/>
      </w:pPr>
      <w:r w:rsidRPr="00E122B6">
        <w:lastRenderedPageBreak/>
        <w:t xml:space="preserve">In </w:t>
      </w:r>
      <w:proofErr w:type="gramStart"/>
      <w:r w:rsidRPr="00E122B6">
        <w:t xml:space="preserve">my </w:t>
      </w:r>
      <w:r w:rsidR="001F0337" w:rsidRPr="00E122B6">
        <w:t xml:space="preserve"> </w:t>
      </w:r>
      <w:r w:rsidRPr="00E122B6">
        <w:t>2023</w:t>
      </w:r>
      <w:proofErr w:type="gramEnd"/>
      <w:r w:rsidRPr="00E122B6">
        <w:t xml:space="preserve"> monograph, </w:t>
      </w:r>
      <w:r w:rsidR="001F0337" w:rsidRPr="00E122B6">
        <w:rPr>
          <w:i/>
          <w:iCs/>
        </w:rPr>
        <w:t>Black Paths and Green Cathedrals</w:t>
      </w:r>
      <w:r w:rsidR="001F0337" w:rsidRPr="00E122B6">
        <w:t xml:space="preserve">, </w:t>
      </w:r>
      <w:r w:rsidRPr="00E122B6">
        <w:t xml:space="preserve">I </w:t>
      </w:r>
      <w:r w:rsidR="00860960" w:rsidRPr="00E122B6">
        <w:t>defined</w:t>
      </w:r>
      <w:r w:rsidR="001F0337" w:rsidRPr="00E122B6">
        <w:t xml:space="preserve"> modern </w:t>
      </w:r>
      <w:r w:rsidR="007E276A" w:rsidRPr="00E122B6">
        <w:t>P</w:t>
      </w:r>
      <w:r w:rsidR="001F0337" w:rsidRPr="00E122B6">
        <w:t>aganism from the position of an insider actively</w:t>
      </w:r>
      <w:r w:rsidR="00860960" w:rsidRPr="00E122B6">
        <w:t xml:space="preserve"> practising a pagan path. I went on to state that</w:t>
      </w:r>
      <w:r w:rsidR="001F0337" w:rsidRPr="00E122B6">
        <w:t xml:space="preserve"> Paganism constitutes</w:t>
      </w:r>
      <w:r w:rsidR="00D023B6" w:rsidRPr="00E122B6">
        <w:t>:</w:t>
      </w:r>
    </w:p>
    <w:p w14:paraId="5025D4BD" w14:textId="15DF3813" w:rsidR="001F0337" w:rsidRPr="00E122B6" w:rsidRDefault="00D023B6" w:rsidP="00860960">
      <w:pPr>
        <w:pStyle w:val="NormalWeb"/>
        <w:ind w:left="1440" w:firstLine="720"/>
      </w:pPr>
      <w:r w:rsidRPr="00E122B6">
        <w:t xml:space="preserve">A </w:t>
      </w:r>
      <w:r w:rsidR="001F0337" w:rsidRPr="00E122B6">
        <w:t xml:space="preserve">large expanse of spiritual and religious traditions outside the framework of major organised religions. Pagans draw inspiration from ancient and indigenous spiritual traditions, demonstrating a reverence for nature, polytheism and </w:t>
      </w:r>
      <w:r w:rsidR="00342204" w:rsidRPr="00E122B6">
        <w:t>A</w:t>
      </w:r>
      <w:r w:rsidR="001F0337" w:rsidRPr="00E122B6">
        <w:t xml:space="preserve">nimism. Paganism is a highly individualistic spiritual framework demonstrated by a vast range of beliefs and practices, shaped by personal exploration, gnosis and a direct relationship with nature </w:t>
      </w:r>
      <w:proofErr w:type="gramStart"/>
      <w:r w:rsidR="00E10A92" w:rsidRPr="00E122B6">
        <w:t xml:space="preserve">and </w:t>
      </w:r>
      <w:r w:rsidR="001F0337" w:rsidRPr="00E122B6">
        <w:t xml:space="preserve"> the</w:t>
      </w:r>
      <w:proofErr w:type="gramEnd"/>
      <w:r w:rsidR="001F0337" w:rsidRPr="00E122B6">
        <w:t xml:space="preserve"> divine. Consequently, this allows practising pagans to develop unique rituals and individual spiritual practices without the control of a central authority or book.</w:t>
      </w:r>
      <w:r w:rsidR="001F0337" w:rsidRPr="00E122B6">
        <w:rPr>
          <w:rStyle w:val="FootnoteReference"/>
        </w:rPr>
        <w:footnoteReference w:id="8"/>
      </w:r>
    </w:p>
    <w:p w14:paraId="237570D0" w14:textId="77777777" w:rsidR="00860960" w:rsidRPr="00E122B6" w:rsidRDefault="00860960" w:rsidP="00860960">
      <w:pPr>
        <w:pStyle w:val="NormalWeb"/>
        <w:ind w:left="1440" w:firstLine="720"/>
      </w:pPr>
    </w:p>
    <w:p w14:paraId="41B5CDBB" w14:textId="19C7DCFC" w:rsidR="008B382F" w:rsidRPr="00E122B6" w:rsidRDefault="00860960" w:rsidP="001A7E1A">
      <w:pPr>
        <w:spacing w:before="100" w:beforeAutospacing="1" w:after="100" w:afterAutospacing="1" w:line="480" w:lineRule="auto"/>
        <w:rPr>
          <w:rFonts w:ascii="Times New Roman" w:eastAsia="Times New Roman" w:hAnsi="Times New Roman" w:cs="Times New Roman"/>
          <w:kern w:val="0"/>
          <w:sz w:val="24"/>
          <w:szCs w:val="24"/>
          <w:lang w:eastAsia="en-GB"/>
          <w14:ligatures w14:val="none"/>
        </w:rPr>
      </w:pPr>
      <w:r w:rsidRPr="00E122B6">
        <w:rPr>
          <w:rFonts w:ascii="Times New Roman" w:eastAsia="Times New Roman" w:hAnsi="Times New Roman" w:cs="Times New Roman"/>
          <w:kern w:val="0"/>
          <w:sz w:val="24"/>
          <w:szCs w:val="24"/>
          <w:lang w:eastAsia="en-GB"/>
          <w14:ligatures w14:val="none"/>
        </w:rPr>
        <w:t>This</w:t>
      </w:r>
      <w:r w:rsidR="008B382F" w:rsidRPr="00E122B6">
        <w:rPr>
          <w:rFonts w:ascii="Times New Roman" w:eastAsia="Times New Roman" w:hAnsi="Times New Roman" w:cs="Times New Roman"/>
          <w:kern w:val="0"/>
          <w:sz w:val="24"/>
          <w:szCs w:val="24"/>
          <w:lang w:eastAsia="en-GB"/>
          <w14:ligatures w14:val="none"/>
        </w:rPr>
        <w:t xml:space="preserve"> definition </w:t>
      </w:r>
      <w:r w:rsidR="001C3403" w:rsidRPr="00E122B6">
        <w:rPr>
          <w:rFonts w:ascii="Times New Roman" w:eastAsia="Times New Roman" w:hAnsi="Times New Roman" w:cs="Times New Roman"/>
          <w:kern w:val="0"/>
          <w:sz w:val="24"/>
          <w:szCs w:val="24"/>
          <w:lang w:eastAsia="en-GB"/>
          <w14:ligatures w14:val="none"/>
        </w:rPr>
        <w:t>encompasses many of the ideas o</w:t>
      </w:r>
      <w:r w:rsidR="009563F7" w:rsidRPr="00E122B6">
        <w:rPr>
          <w:rFonts w:ascii="Times New Roman" w:eastAsia="Times New Roman" w:hAnsi="Times New Roman" w:cs="Times New Roman"/>
          <w:kern w:val="0"/>
          <w:sz w:val="24"/>
          <w:szCs w:val="24"/>
          <w:lang w:eastAsia="en-GB"/>
          <w14:ligatures w14:val="none"/>
        </w:rPr>
        <w:t xml:space="preserve">f Paganism and </w:t>
      </w:r>
      <w:r w:rsidR="00A009EF" w:rsidRPr="00E122B6">
        <w:rPr>
          <w:rFonts w:ascii="Times New Roman" w:eastAsia="Times New Roman" w:hAnsi="Times New Roman" w:cs="Times New Roman"/>
          <w:kern w:val="0"/>
          <w:sz w:val="24"/>
          <w:szCs w:val="24"/>
          <w:lang w:eastAsia="en-GB"/>
          <w14:ligatures w14:val="none"/>
        </w:rPr>
        <w:t>aligns with my own views on what Paganism is</w:t>
      </w:r>
      <w:r w:rsidR="00C51CD1" w:rsidRPr="00E122B6">
        <w:rPr>
          <w:rFonts w:ascii="Times New Roman" w:eastAsia="Times New Roman" w:hAnsi="Times New Roman" w:cs="Times New Roman"/>
          <w:kern w:val="0"/>
          <w:sz w:val="24"/>
          <w:szCs w:val="24"/>
          <w:lang w:eastAsia="en-GB"/>
          <w14:ligatures w14:val="none"/>
        </w:rPr>
        <w:t xml:space="preserve"> and as such</w:t>
      </w:r>
      <w:r w:rsidR="009563F7" w:rsidRPr="00E122B6">
        <w:rPr>
          <w:rFonts w:ascii="Times New Roman" w:eastAsia="Times New Roman" w:hAnsi="Times New Roman" w:cs="Times New Roman"/>
          <w:kern w:val="0"/>
          <w:sz w:val="24"/>
          <w:szCs w:val="24"/>
          <w:lang w:eastAsia="en-GB"/>
          <w14:ligatures w14:val="none"/>
        </w:rPr>
        <w:t xml:space="preserve"> we shall use this as our description of the P</w:t>
      </w:r>
      <w:r w:rsidR="008B382F" w:rsidRPr="00E122B6">
        <w:rPr>
          <w:rFonts w:ascii="Times New Roman" w:eastAsia="Times New Roman" w:hAnsi="Times New Roman" w:cs="Times New Roman"/>
          <w:kern w:val="0"/>
          <w:sz w:val="24"/>
          <w:szCs w:val="24"/>
          <w:lang w:eastAsia="en-GB"/>
          <w14:ligatures w14:val="none"/>
        </w:rPr>
        <w:t>agan path.</w:t>
      </w:r>
    </w:p>
    <w:p w14:paraId="554079BA" w14:textId="0FF6F268" w:rsidR="00D023B6" w:rsidRPr="00E122B6" w:rsidRDefault="0040470E" w:rsidP="0040470E">
      <w:pPr>
        <w:pStyle w:val="Heading3"/>
        <w:rPr>
          <w:rFonts w:ascii="Times New Roman" w:eastAsia="Times New Roman" w:hAnsi="Times New Roman" w:cs="Times New Roman"/>
          <w:sz w:val="24"/>
          <w:szCs w:val="24"/>
          <w:lang w:eastAsia="en-GB"/>
        </w:rPr>
      </w:pPr>
      <w:bookmarkStart w:id="9" w:name="_Toc202789286"/>
      <w:r w:rsidRPr="00E122B6">
        <w:rPr>
          <w:rFonts w:ascii="Times New Roman" w:eastAsia="Times New Roman" w:hAnsi="Times New Roman" w:cs="Times New Roman"/>
          <w:sz w:val="24"/>
          <w:szCs w:val="24"/>
          <w:lang w:eastAsia="en-GB"/>
        </w:rPr>
        <w:t xml:space="preserve">An Increase in the practice of </w:t>
      </w:r>
      <w:r w:rsidR="008E6705" w:rsidRPr="00E122B6">
        <w:rPr>
          <w:rFonts w:ascii="Times New Roman" w:eastAsia="Times New Roman" w:hAnsi="Times New Roman" w:cs="Times New Roman"/>
          <w:sz w:val="24"/>
          <w:szCs w:val="24"/>
          <w:lang w:eastAsia="en-GB"/>
        </w:rPr>
        <w:t>P</w:t>
      </w:r>
      <w:r w:rsidRPr="00E122B6">
        <w:rPr>
          <w:rFonts w:ascii="Times New Roman" w:eastAsia="Times New Roman" w:hAnsi="Times New Roman" w:cs="Times New Roman"/>
          <w:sz w:val="24"/>
          <w:szCs w:val="24"/>
          <w:lang w:eastAsia="en-GB"/>
        </w:rPr>
        <w:t>aganism</w:t>
      </w:r>
      <w:r w:rsidR="00D023B6" w:rsidRPr="00E122B6">
        <w:rPr>
          <w:rFonts w:ascii="Times New Roman" w:eastAsia="Times New Roman" w:hAnsi="Times New Roman" w:cs="Times New Roman"/>
          <w:sz w:val="24"/>
          <w:szCs w:val="24"/>
          <w:lang w:eastAsia="en-GB"/>
        </w:rPr>
        <w:t>.</w:t>
      </w:r>
      <w:bookmarkEnd w:id="9"/>
    </w:p>
    <w:p w14:paraId="19F33880" w14:textId="6D96BD9D" w:rsidR="00D023B6" w:rsidRPr="00E122B6" w:rsidRDefault="00635EF7" w:rsidP="001A7E1A">
      <w:pPr>
        <w:tabs>
          <w:tab w:val="num" w:pos="720"/>
        </w:tabs>
        <w:spacing w:line="480" w:lineRule="auto"/>
        <w:jc w:val="both"/>
        <w:rPr>
          <w:rFonts w:ascii="Times New Roman" w:eastAsia="Times New Roman" w:hAnsi="Times New Roman" w:cs="Times New Roman"/>
          <w:kern w:val="0"/>
          <w:sz w:val="24"/>
          <w:szCs w:val="24"/>
          <w:lang w:eastAsia="en-GB"/>
          <w14:ligatures w14:val="none"/>
        </w:rPr>
      </w:pPr>
      <w:r w:rsidRPr="00E122B6">
        <w:rPr>
          <w:rFonts w:ascii="Times New Roman" w:eastAsia="Times New Roman" w:hAnsi="Times New Roman" w:cs="Times New Roman"/>
          <w:kern w:val="0"/>
          <w:sz w:val="24"/>
          <w:szCs w:val="24"/>
          <w:lang w:eastAsia="en-GB"/>
          <w14:ligatures w14:val="none"/>
        </w:rPr>
        <w:tab/>
      </w:r>
      <w:r w:rsidR="00C51CD1" w:rsidRPr="00E122B6">
        <w:rPr>
          <w:rFonts w:ascii="Times New Roman" w:eastAsia="Times New Roman" w:hAnsi="Times New Roman" w:cs="Times New Roman"/>
          <w:kern w:val="0"/>
          <w:sz w:val="24"/>
          <w:szCs w:val="24"/>
          <w:lang w:eastAsia="en-GB"/>
          <w14:ligatures w14:val="none"/>
        </w:rPr>
        <w:t>Over the last decade, there has been a growing interest in the philosophies and practices</w:t>
      </w:r>
      <w:r w:rsidRPr="00E122B6">
        <w:rPr>
          <w:rFonts w:ascii="Times New Roman" w:eastAsia="Times New Roman" w:hAnsi="Times New Roman" w:cs="Times New Roman"/>
          <w:kern w:val="0"/>
          <w:sz w:val="24"/>
          <w:szCs w:val="24"/>
          <w:lang w:eastAsia="en-GB"/>
          <w14:ligatures w14:val="none"/>
        </w:rPr>
        <w:t xml:space="preserve"> of Paganism. </w:t>
      </w:r>
      <w:r w:rsidR="00D023B6" w:rsidRPr="00E122B6">
        <w:rPr>
          <w:rFonts w:ascii="Times New Roman" w:eastAsia="Times New Roman" w:hAnsi="Times New Roman" w:cs="Times New Roman"/>
          <w:kern w:val="0"/>
          <w:sz w:val="24"/>
          <w:szCs w:val="24"/>
          <w:lang w:eastAsia="en-GB"/>
          <w14:ligatures w14:val="none"/>
        </w:rPr>
        <w:t>According to</w:t>
      </w:r>
      <w:r w:rsidR="008E6705" w:rsidRPr="00E122B6">
        <w:rPr>
          <w:rFonts w:ascii="Times New Roman" w:eastAsia="Times New Roman" w:hAnsi="Times New Roman" w:cs="Times New Roman"/>
          <w:kern w:val="0"/>
          <w:sz w:val="24"/>
          <w:szCs w:val="24"/>
          <w:lang w:eastAsia="en-GB"/>
          <w14:ligatures w14:val="none"/>
        </w:rPr>
        <w:t xml:space="preserve"> P</w:t>
      </w:r>
      <w:r w:rsidR="00860960" w:rsidRPr="00E122B6">
        <w:rPr>
          <w:rFonts w:ascii="Times New Roman" w:eastAsia="Times New Roman" w:hAnsi="Times New Roman" w:cs="Times New Roman"/>
          <w:kern w:val="0"/>
          <w:sz w:val="24"/>
          <w:szCs w:val="24"/>
          <w:lang w:eastAsia="en-GB"/>
          <w14:ligatures w14:val="none"/>
        </w:rPr>
        <w:t>.</w:t>
      </w:r>
      <w:r w:rsidR="008E6705" w:rsidRPr="00E122B6">
        <w:rPr>
          <w:rFonts w:ascii="Times New Roman" w:eastAsia="Times New Roman" w:hAnsi="Times New Roman" w:cs="Times New Roman"/>
          <w:kern w:val="0"/>
          <w:sz w:val="24"/>
          <w:szCs w:val="24"/>
          <w:lang w:eastAsia="en-GB"/>
          <w14:ligatures w14:val="none"/>
        </w:rPr>
        <w:t xml:space="preserve"> Aloi</w:t>
      </w:r>
      <w:r w:rsidR="00603579" w:rsidRPr="00E122B6">
        <w:rPr>
          <w:rFonts w:ascii="Times New Roman" w:eastAsia="Times New Roman" w:hAnsi="Times New Roman" w:cs="Times New Roman"/>
          <w:kern w:val="0"/>
          <w:sz w:val="24"/>
          <w:szCs w:val="24"/>
          <w:lang w:eastAsia="en-GB"/>
          <w14:ligatures w14:val="none"/>
        </w:rPr>
        <w:t>,</w:t>
      </w:r>
      <w:r w:rsidR="00D023B6" w:rsidRPr="00E122B6">
        <w:rPr>
          <w:rFonts w:ascii="Times New Roman" w:eastAsia="Times New Roman" w:hAnsi="Times New Roman" w:cs="Times New Roman"/>
          <w:kern w:val="0"/>
          <w:sz w:val="24"/>
          <w:szCs w:val="24"/>
          <w:lang w:eastAsia="en-GB"/>
          <w14:ligatures w14:val="none"/>
        </w:rPr>
        <w:t xml:space="preserve"> there has been an explosion in the number of teenage pagan practitioners in the U</w:t>
      </w:r>
      <w:r w:rsidR="00603579" w:rsidRPr="00E122B6">
        <w:rPr>
          <w:rFonts w:ascii="Times New Roman" w:eastAsia="Times New Roman" w:hAnsi="Times New Roman" w:cs="Times New Roman"/>
          <w:kern w:val="0"/>
          <w:sz w:val="24"/>
          <w:szCs w:val="24"/>
          <w:lang w:eastAsia="en-GB"/>
          <w14:ligatures w14:val="none"/>
        </w:rPr>
        <w:t>.S.</w:t>
      </w:r>
      <w:r w:rsidR="00D023B6" w:rsidRPr="00E122B6">
        <w:rPr>
          <w:rFonts w:ascii="Times New Roman" w:eastAsia="Times New Roman" w:hAnsi="Times New Roman" w:cs="Times New Roman"/>
          <w:kern w:val="0"/>
          <w:sz w:val="24"/>
          <w:szCs w:val="24"/>
          <w:lang w:eastAsia="en-GB"/>
          <w14:ligatures w14:val="none"/>
        </w:rPr>
        <w:t>A</w:t>
      </w:r>
      <w:r w:rsidR="008E6705" w:rsidRPr="00E122B6">
        <w:rPr>
          <w:rFonts w:ascii="Times New Roman" w:eastAsia="Times New Roman" w:hAnsi="Times New Roman" w:cs="Times New Roman"/>
          <w:kern w:val="0"/>
          <w:sz w:val="24"/>
          <w:szCs w:val="24"/>
          <w:lang w:eastAsia="en-GB"/>
          <w14:ligatures w14:val="none"/>
        </w:rPr>
        <w:t>.,</w:t>
      </w:r>
      <w:r w:rsidR="00860960" w:rsidRPr="00E122B6">
        <w:rPr>
          <w:rFonts w:ascii="Times New Roman" w:eastAsia="Times New Roman" w:hAnsi="Times New Roman" w:cs="Times New Roman"/>
          <w:kern w:val="0"/>
          <w:sz w:val="24"/>
          <w:szCs w:val="24"/>
          <w:lang w:eastAsia="en-GB"/>
          <w14:ligatures w14:val="none"/>
        </w:rPr>
        <w:t xml:space="preserve"> and estimates</w:t>
      </w:r>
      <w:r w:rsidR="00D023B6" w:rsidRPr="00E122B6">
        <w:rPr>
          <w:rFonts w:ascii="Times New Roman" w:eastAsia="Times New Roman" w:hAnsi="Times New Roman" w:cs="Times New Roman"/>
          <w:kern w:val="0"/>
          <w:sz w:val="24"/>
          <w:szCs w:val="24"/>
          <w:lang w:eastAsia="en-GB"/>
          <w14:ligatures w14:val="none"/>
        </w:rPr>
        <w:t xml:space="preserve"> the population of Pagans and Druids as </w:t>
      </w:r>
      <w:r w:rsidR="00860960" w:rsidRPr="00E122B6">
        <w:rPr>
          <w:rFonts w:ascii="Times New Roman" w:eastAsia="Times New Roman" w:hAnsi="Times New Roman" w:cs="Times New Roman"/>
          <w:kern w:val="0"/>
          <w:sz w:val="24"/>
          <w:szCs w:val="24"/>
          <w:lang w:eastAsia="en-GB"/>
          <w14:ligatures w14:val="none"/>
        </w:rPr>
        <w:t xml:space="preserve">being </w:t>
      </w:r>
      <w:r w:rsidR="00D023B6" w:rsidRPr="00E122B6">
        <w:rPr>
          <w:rFonts w:ascii="Times New Roman" w:eastAsia="Times New Roman" w:hAnsi="Times New Roman" w:cs="Times New Roman"/>
          <w:kern w:val="0"/>
          <w:sz w:val="24"/>
          <w:szCs w:val="24"/>
          <w:lang w:eastAsia="en-GB"/>
          <w14:ligatures w14:val="none"/>
        </w:rPr>
        <w:t xml:space="preserve">over 300,000 </w:t>
      </w:r>
      <w:r w:rsidR="00860960" w:rsidRPr="00E122B6">
        <w:rPr>
          <w:rFonts w:ascii="Times New Roman" w:eastAsia="Times New Roman" w:hAnsi="Times New Roman" w:cs="Times New Roman"/>
          <w:kern w:val="0"/>
          <w:sz w:val="24"/>
          <w:szCs w:val="24"/>
          <w:lang w:eastAsia="en-GB"/>
          <w14:ligatures w14:val="none"/>
        </w:rPr>
        <w:t xml:space="preserve">plus </w:t>
      </w:r>
      <w:r w:rsidR="00D023B6" w:rsidRPr="00E122B6">
        <w:rPr>
          <w:rFonts w:ascii="Times New Roman" w:eastAsia="Times New Roman" w:hAnsi="Times New Roman" w:cs="Times New Roman"/>
          <w:kern w:val="0"/>
          <w:sz w:val="24"/>
          <w:szCs w:val="24"/>
          <w:lang w:eastAsia="en-GB"/>
          <w14:ligatures w14:val="none"/>
        </w:rPr>
        <w:t>people</w:t>
      </w:r>
      <w:r w:rsidR="00603579" w:rsidRPr="00E122B6">
        <w:rPr>
          <w:rFonts w:ascii="Times New Roman" w:eastAsia="Times New Roman" w:hAnsi="Times New Roman" w:cs="Times New Roman"/>
          <w:kern w:val="0"/>
          <w:sz w:val="24"/>
          <w:szCs w:val="24"/>
          <w:lang w:eastAsia="en-GB"/>
          <w14:ligatures w14:val="none"/>
        </w:rPr>
        <w:t xml:space="preserve"> in the U.S.A in 2016.</w:t>
      </w:r>
      <w:r w:rsidR="008E6705" w:rsidRPr="00E122B6">
        <w:rPr>
          <w:rStyle w:val="FootnoteReference"/>
          <w:rFonts w:ascii="Times New Roman" w:eastAsia="Times New Roman" w:hAnsi="Times New Roman" w:cs="Times New Roman"/>
          <w:kern w:val="0"/>
          <w:sz w:val="24"/>
          <w:szCs w:val="24"/>
          <w:lang w:eastAsia="en-GB"/>
          <w14:ligatures w14:val="none"/>
        </w:rPr>
        <w:footnoteReference w:id="9"/>
      </w:r>
      <w:r w:rsidR="00D023B6" w:rsidRPr="00E122B6">
        <w:rPr>
          <w:rFonts w:ascii="Times New Roman" w:eastAsia="Times New Roman" w:hAnsi="Times New Roman" w:cs="Times New Roman"/>
          <w:kern w:val="0"/>
          <w:sz w:val="24"/>
          <w:szCs w:val="24"/>
          <w:lang w:eastAsia="en-GB"/>
          <w14:ligatures w14:val="none"/>
        </w:rPr>
        <w:t xml:space="preserve">  </w:t>
      </w:r>
      <w:r w:rsidR="00603579" w:rsidRPr="00E122B6">
        <w:rPr>
          <w:rFonts w:ascii="Times New Roman" w:eastAsia="Times New Roman" w:hAnsi="Times New Roman" w:cs="Times New Roman"/>
          <w:kern w:val="0"/>
          <w:sz w:val="24"/>
          <w:szCs w:val="24"/>
          <w:lang w:eastAsia="en-GB"/>
          <w14:ligatures w14:val="none"/>
        </w:rPr>
        <w:t>Helen Berger’s research also confirms that the worldwide population of pagan people has increa</w:t>
      </w:r>
      <w:r w:rsidR="00860960" w:rsidRPr="00E122B6">
        <w:rPr>
          <w:rFonts w:ascii="Times New Roman" w:eastAsia="Times New Roman" w:hAnsi="Times New Roman" w:cs="Times New Roman"/>
          <w:kern w:val="0"/>
          <w:sz w:val="24"/>
          <w:szCs w:val="24"/>
          <w:lang w:eastAsia="en-GB"/>
          <w14:ligatures w14:val="none"/>
        </w:rPr>
        <w:t>sed over the last decade, insisting</w:t>
      </w:r>
      <w:r w:rsidR="00603579" w:rsidRPr="00E122B6">
        <w:rPr>
          <w:rFonts w:ascii="Times New Roman" w:eastAsia="Times New Roman" w:hAnsi="Times New Roman" w:cs="Times New Roman"/>
          <w:kern w:val="0"/>
          <w:sz w:val="24"/>
          <w:szCs w:val="24"/>
          <w:lang w:eastAsia="en-GB"/>
          <w14:ligatures w14:val="none"/>
        </w:rPr>
        <w:t xml:space="preserve"> that the reasons for this increase include gender equity, which attracts more women, and environmental concerns.</w:t>
      </w:r>
      <w:r w:rsidR="00603579" w:rsidRPr="00E122B6">
        <w:rPr>
          <w:rStyle w:val="FootnoteReference"/>
          <w:rFonts w:ascii="Times New Roman" w:eastAsia="Times New Roman" w:hAnsi="Times New Roman" w:cs="Times New Roman"/>
          <w:kern w:val="0"/>
          <w:sz w:val="24"/>
          <w:szCs w:val="24"/>
          <w:lang w:eastAsia="en-GB"/>
          <w14:ligatures w14:val="none"/>
        </w:rPr>
        <w:footnoteReference w:id="10"/>
      </w:r>
      <w:r w:rsidR="00603579" w:rsidRPr="00E122B6">
        <w:rPr>
          <w:rFonts w:ascii="Times New Roman" w:eastAsia="Times New Roman" w:hAnsi="Times New Roman" w:cs="Times New Roman"/>
          <w:kern w:val="0"/>
          <w:sz w:val="24"/>
          <w:szCs w:val="24"/>
          <w:lang w:eastAsia="en-GB"/>
          <w14:ligatures w14:val="none"/>
        </w:rPr>
        <w:t xml:space="preserve">    In the UK</w:t>
      </w:r>
      <w:r w:rsidR="0040470E" w:rsidRPr="00E122B6">
        <w:rPr>
          <w:rFonts w:ascii="Times New Roman" w:eastAsia="Times New Roman" w:hAnsi="Times New Roman" w:cs="Times New Roman"/>
          <w:kern w:val="0"/>
          <w:sz w:val="24"/>
          <w:szCs w:val="24"/>
          <w:lang w:eastAsia="en-GB"/>
          <w14:ligatures w14:val="none"/>
        </w:rPr>
        <w:t xml:space="preserve">, the </w:t>
      </w:r>
      <w:r w:rsidRPr="00E122B6">
        <w:rPr>
          <w:rFonts w:ascii="Times New Roman" w:eastAsia="Times New Roman" w:hAnsi="Times New Roman" w:cs="Times New Roman"/>
          <w:kern w:val="0"/>
          <w:sz w:val="24"/>
          <w:szCs w:val="24"/>
          <w:lang w:eastAsia="en-GB"/>
          <w14:ligatures w14:val="none"/>
        </w:rPr>
        <w:t xml:space="preserve">2021 Census shows that 97490 people now follow </w:t>
      </w:r>
      <w:r w:rsidR="00C51CD1" w:rsidRPr="00E122B6">
        <w:rPr>
          <w:rFonts w:ascii="Times New Roman" w:eastAsia="Times New Roman" w:hAnsi="Times New Roman" w:cs="Times New Roman"/>
          <w:kern w:val="0"/>
          <w:sz w:val="24"/>
          <w:szCs w:val="24"/>
          <w:lang w:eastAsia="en-GB"/>
          <w14:ligatures w14:val="none"/>
        </w:rPr>
        <w:t>a</w:t>
      </w:r>
      <w:r w:rsidRPr="00E122B6">
        <w:rPr>
          <w:rFonts w:ascii="Times New Roman" w:eastAsia="Times New Roman" w:hAnsi="Times New Roman" w:cs="Times New Roman"/>
          <w:kern w:val="0"/>
          <w:sz w:val="24"/>
          <w:szCs w:val="24"/>
          <w:lang w:eastAsia="en-GB"/>
          <w14:ligatures w14:val="none"/>
        </w:rPr>
        <w:t xml:space="preserve">n alternative </w:t>
      </w:r>
      <w:r w:rsidRPr="00E122B6">
        <w:rPr>
          <w:rFonts w:ascii="Times New Roman" w:eastAsia="Times New Roman" w:hAnsi="Times New Roman" w:cs="Times New Roman"/>
          <w:kern w:val="0"/>
          <w:sz w:val="24"/>
          <w:szCs w:val="24"/>
          <w:lang w:eastAsia="en-GB"/>
          <w14:ligatures w14:val="none"/>
        </w:rPr>
        <w:lastRenderedPageBreak/>
        <w:t>religious path.</w:t>
      </w:r>
      <w:r w:rsidRPr="00E122B6">
        <w:rPr>
          <w:rStyle w:val="FootnoteReference"/>
          <w:rFonts w:ascii="Times New Roman" w:eastAsia="Times New Roman" w:hAnsi="Times New Roman" w:cs="Times New Roman"/>
          <w:kern w:val="0"/>
          <w:sz w:val="24"/>
          <w:szCs w:val="24"/>
          <w:lang w:eastAsia="en-GB"/>
          <w14:ligatures w14:val="none"/>
        </w:rPr>
        <w:footnoteReference w:id="11"/>
      </w:r>
      <w:r w:rsidRPr="00E122B6">
        <w:rPr>
          <w:rFonts w:ascii="Times New Roman" w:eastAsia="Times New Roman" w:hAnsi="Times New Roman" w:cs="Times New Roman"/>
          <w:kern w:val="0"/>
          <w:sz w:val="24"/>
          <w:szCs w:val="24"/>
          <w:lang w:eastAsia="en-GB"/>
          <w14:ligatures w14:val="none"/>
        </w:rPr>
        <w:t xml:space="preserve">  74,000 individuals now identify as Pagan, 13,000 as Wiccan, 2,490 as Druids, </w:t>
      </w:r>
      <w:r w:rsidR="001F0337" w:rsidRPr="00E122B6">
        <w:rPr>
          <w:rFonts w:ascii="Times New Roman" w:eastAsia="Times New Roman" w:hAnsi="Times New Roman" w:cs="Times New Roman"/>
          <w:kern w:val="0"/>
          <w:sz w:val="24"/>
          <w:szCs w:val="24"/>
          <w:lang w:eastAsia="en-GB"/>
          <w14:ligatures w14:val="none"/>
        </w:rPr>
        <w:t>and 8,000 as practitioners of Shamanism.</w:t>
      </w:r>
      <w:r w:rsidR="00E10A92" w:rsidRPr="00E122B6">
        <w:rPr>
          <w:rStyle w:val="FootnoteReference"/>
          <w:rFonts w:ascii="Times New Roman" w:eastAsia="Times New Roman" w:hAnsi="Times New Roman" w:cs="Times New Roman"/>
          <w:kern w:val="0"/>
          <w:sz w:val="24"/>
          <w:szCs w:val="24"/>
          <w:lang w:eastAsia="en-GB"/>
          <w14:ligatures w14:val="none"/>
        </w:rPr>
        <w:footnoteReference w:id="12"/>
      </w:r>
      <w:r w:rsidR="001F0337" w:rsidRPr="00E122B6">
        <w:rPr>
          <w:rFonts w:ascii="Times New Roman" w:eastAsia="Times New Roman" w:hAnsi="Times New Roman" w:cs="Times New Roman"/>
          <w:kern w:val="0"/>
          <w:sz w:val="24"/>
          <w:szCs w:val="24"/>
          <w:lang w:eastAsia="en-GB"/>
          <w14:ligatures w14:val="none"/>
        </w:rPr>
        <w:t xml:space="preserve"> </w:t>
      </w:r>
      <w:r w:rsidR="006403C7" w:rsidRPr="00E122B6">
        <w:rPr>
          <w:rFonts w:ascii="Times New Roman" w:eastAsia="Times New Roman" w:hAnsi="Times New Roman" w:cs="Times New Roman"/>
          <w:kern w:val="0"/>
          <w:sz w:val="24"/>
          <w:szCs w:val="24"/>
          <w:lang w:eastAsia="en-GB"/>
          <w14:ligatures w14:val="none"/>
        </w:rPr>
        <w:t xml:space="preserve"> </w:t>
      </w:r>
    </w:p>
    <w:p w14:paraId="75D15B40" w14:textId="441FF658" w:rsidR="00080CA0" w:rsidRPr="00E122B6" w:rsidRDefault="001F0337" w:rsidP="001A7E1A">
      <w:pPr>
        <w:tabs>
          <w:tab w:val="num" w:pos="720"/>
        </w:tabs>
        <w:spacing w:line="480" w:lineRule="auto"/>
        <w:jc w:val="both"/>
        <w:rPr>
          <w:rFonts w:ascii="Times New Roman" w:eastAsia="Times New Roman" w:hAnsi="Times New Roman" w:cs="Times New Roman"/>
          <w:kern w:val="0"/>
          <w:sz w:val="24"/>
          <w:szCs w:val="24"/>
          <w:lang w:eastAsia="en-GB"/>
          <w14:ligatures w14:val="none"/>
        </w:rPr>
      </w:pPr>
      <w:r w:rsidRPr="00E122B6">
        <w:rPr>
          <w:rFonts w:ascii="Times New Roman" w:eastAsia="Times New Roman" w:hAnsi="Times New Roman" w:cs="Times New Roman"/>
          <w:kern w:val="0"/>
          <w:sz w:val="24"/>
          <w:szCs w:val="24"/>
          <w:lang w:eastAsia="en-GB"/>
          <w14:ligatures w14:val="none"/>
        </w:rPr>
        <w:t xml:space="preserve">This </w:t>
      </w:r>
      <w:r w:rsidR="00D023B6" w:rsidRPr="00E122B6">
        <w:rPr>
          <w:rFonts w:ascii="Times New Roman" w:eastAsia="Times New Roman" w:hAnsi="Times New Roman" w:cs="Times New Roman"/>
          <w:kern w:val="0"/>
          <w:sz w:val="24"/>
          <w:szCs w:val="24"/>
          <w:lang w:eastAsia="en-GB"/>
          <w14:ligatures w14:val="none"/>
        </w:rPr>
        <w:t xml:space="preserve">data </w:t>
      </w:r>
      <w:r w:rsidR="009563F7" w:rsidRPr="00E122B6">
        <w:rPr>
          <w:rFonts w:ascii="Times New Roman" w:eastAsia="Times New Roman" w:hAnsi="Times New Roman" w:cs="Times New Roman"/>
          <w:kern w:val="0"/>
          <w:sz w:val="24"/>
          <w:szCs w:val="24"/>
          <w:lang w:eastAsia="en-GB"/>
          <w14:ligatures w14:val="none"/>
        </w:rPr>
        <w:t>shows a growing interest in</w:t>
      </w:r>
      <w:r w:rsidR="00860960" w:rsidRPr="00E122B6">
        <w:rPr>
          <w:rFonts w:ascii="Times New Roman" w:eastAsia="Times New Roman" w:hAnsi="Times New Roman" w:cs="Times New Roman"/>
          <w:kern w:val="0"/>
          <w:sz w:val="24"/>
          <w:szCs w:val="24"/>
          <w:lang w:eastAsia="en-GB"/>
          <w14:ligatures w14:val="none"/>
        </w:rPr>
        <w:t>,</w:t>
      </w:r>
      <w:r w:rsidR="009563F7" w:rsidRPr="00E122B6">
        <w:rPr>
          <w:rFonts w:ascii="Times New Roman" w:eastAsia="Times New Roman" w:hAnsi="Times New Roman" w:cs="Times New Roman"/>
          <w:kern w:val="0"/>
          <w:sz w:val="24"/>
          <w:szCs w:val="24"/>
          <w:lang w:eastAsia="en-GB"/>
          <w14:ligatures w14:val="none"/>
        </w:rPr>
        <w:t xml:space="preserve"> and </w:t>
      </w:r>
      <w:r w:rsidR="00C51CD1" w:rsidRPr="00E122B6">
        <w:rPr>
          <w:rFonts w:ascii="Times New Roman" w:eastAsia="Times New Roman" w:hAnsi="Times New Roman" w:cs="Times New Roman"/>
          <w:kern w:val="0"/>
          <w:sz w:val="24"/>
          <w:szCs w:val="24"/>
          <w:lang w:eastAsia="en-GB"/>
          <w14:ligatures w14:val="none"/>
        </w:rPr>
        <w:t xml:space="preserve">an </w:t>
      </w:r>
      <w:r w:rsidR="009563F7" w:rsidRPr="00E122B6">
        <w:rPr>
          <w:rFonts w:ascii="Times New Roman" w:eastAsia="Times New Roman" w:hAnsi="Times New Roman" w:cs="Times New Roman"/>
          <w:kern w:val="0"/>
          <w:sz w:val="24"/>
          <w:szCs w:val="24"/>
          <w:lang w:eastAsia="en-GB"/>
          <w14:ligatures w14:val="none"/>
        </w:rPr>
        <w:t>acceptance of</w:t>
      </w:r>
      <w:r w:rsidR="00860960" w:rsidRPr="00E122B6">
        <w:rPr>
          <w:rFonts w:ascii="Times New Roman" w:eastAsia="Times New Roman" w:hAnsi="Times New Roman" w:cs="Times New Roman"/>
          <w:kern w:val="0"/>
          <w:sz w:val="24"/>
          <w:szCs w:val="24"/>
          <w:lang w:eastAsia="en-GB"/>
          <w14:ligatures w14:val="none"/>
        </w:rPr>
        <w:t>,</w:t>
      </w:r>
      <w:r w:rsidR="009563F7" w:rsidRPr="00E122B6">
        <w:rPr>
          <w:rFonts w:ascii="Times New Roman" w:eastAsia="Times New Roman" w:hAnsi="Times New Roman" w:cs="Times New Roman"/>
          <w:kern w:val="0"/>
          <w:sz w:val="24"/>
          <w:szCs w:val="24"/>
          <w:lang w:eastAsia="en-GB"/>
          <w14:ligatures w14:val="none"/>
        </w:rPr>
        <w:t xml:space="preserve"> these spiritual paths, suggesting a broader cultural shift toward</w:t>
      </w:r>
      <w:r w:rsidRPr="00E122B6">
        <w:rPr>
          <w:rFonts w:ascii="Times New Roman" w:eastAsia="Times New Roman" w:hAnsi="Times New Roman" w:cs="Times New Roman"/>
          <w:kern w:val="0"/>
          <w:sz w:val="24"/>
          <w:szCs w:val="24"/>
          <w:lang w:eastAsia="en-GB"/>
          <w14:ligatures w14:val="none"/>
        </w:rPr>
        <w:t xml:space="preserve"> nature-based spirituality.</w:t>
      </w:r>
      <w:r w:rsidR="00D023B6" w:rsidRPr="00E122B6">
        <w:rPr>
          <w:rFonts w:ascii="Times New Roman" w:eastAsia="Times New Roman" w:hAnsi="Times New Roman" w:cs="Times New Roman"/>
          <w:kern w:val="0"/>
          <w:sz w:val="24"/>
          <w:szCs w:val="24"/>
          <w:lang w:eastAsia="en-GB"/>
          <w14:ligatures w14:val="none"/>
        </w:rPr>
        <w:t xml:space="preserve"> However, there are issues with the </w:t>
      </w:r>
      <w:r w:rsidR="00860960" w:rsidRPr="00E122B6">
        <w:rPr>
          <w:rFonts w:ascii="Times New Roman" w:eastAsia="Times New Roman" w:hAnsi="Times New Roman" w:cs="Times New Roman"/>
          <w:kern w:val="0"/>
          <w:sz w:val="24"/>
          <w:szCs w:val="24"/>
          <w:lang w:eastAsia="en-GB"/>
          <w14:ligatures w14:val="none"/>
        </w:rPr>
        <w:t xml:space="preserve">afore mentioned </w:t>
      </w:r>
      <w:r w:rsidR="00D023B6" w:rsidRPr="00E122B6">
        <w:rPr>
          <w:rFonts w:ascii="Times New Roman" w:eastAsia="Times New Roman" w:hAnsi="Times New Roman" w:cs="Times New Roman"/>
          <w:kern w:val="0"/>
          <w:sz w:val="24"/>
          <w:szCs w:val="24"/>
          <w:lang w:eastAsia="en-GB"/>
          <w14:ligatures w14:val="none"/>
        </w:rPr>
        <w:t>data, as</w:t>
      </w:r>
      <w:r w:rsidR="00603579" w:rsidRPr="00E122B6">
        <w:rPr>
          <w:rFonts w:ascii="Times New Roman" w:eastAsia="Times New Roman" w:hAnsi="Times New Roman" w:cs="Times New Roman"/>
          <w:kern w:val="0"/>
          <w:sz w:val="24"/>
          <w:szCs w:val="24"/>
          <w:lang w:eastAsia="en-GB"/>
          <w14:ligatures w14:val="none"/>
        </w:rPr>
        <w:t xml:space="preserve"> New Age pagan culture </w:t>
      </w:r>
      <w:r w:rsidR="0040470E" w:rsidRPr="00E122B6">
        <w:rPr>
          <w:rFonts w:ascii="Times New Roman" w:eastAsia="Times New Roman" w:hAnsi="Times New Roman" w:cs="Times New Roman"/>
          <w:kern w:val="0"/>
          <w:sz w:val="24"/>
          <w:szCs w:val="24"/>
          <w:lang w:eastAsia="en-GB"/>
          <w14:ligatures w14:val="none"/>
        </w:rPr>
        <w:t>encompasses a diverse range of practitioners</w:t>
      </w:r>
      <w:r w:rsidR="00635EF7" w:rsidRPr="00E122B6">
        <w:rPr>
          <w:rFonts w:ascii="Times New Roman" w:eastAsia="Times New Roman" w:hAnsi="Times New Roman" w:cs="Times New Roman"/>
          <w:kern w:val="0"/>
          <w:sz w:val="24"/>
          <w:szCs w:val="24"/>
          <w:lang w:eastAsia="en-GB"/>
          <w14:ligatures w14:val="none"/>
        </w:rPr>
        <w:t>.</w:t>
      </w:r>
      <w:r w:rsidR="00603579" w:rsidRPr="00E122B6">
        <w:rPr>
          <w:rFonts w:ascii="Times New Roman" w:eastAsia="Times New Roman" w:hAnsi="Times New Roman" w:cs="Times New Roman"/>
          <w:kern w:val="0"/>
          <w:sz w:val="24"/>
          <w:szCs w:val="24"/>
          <w:lang w:eastAsia="en-GB"/>
          <w14:ligatures w14:val="none"/>
        </w:rPr>
        <w:t xml:space="preserve"> When completing the Census,</w:t>
      </w:r>
      <w:r w:rsidR="00D023B6" w:rsidRPr="00E122B6">
        <w:rPr>
          <w:rFonts w:ascii="Times New Roman" w:eastAsia="Times New Roman" w:hAnsi="Times New Roman" w:cs="Times New Roman"/>
          <w:kern w:val="0"/>
          <w:sz w:val="24"/>
          <w:szCs w:val="24"/>
          <w:lang w:eastAsia="en-GB"/>
          <w14:ligatures w14:val="none"/>
        </w:rPr>
        <w:t xml:space="preserve"> many individuals identif</w:t>
      </w:r>
      <w:r w:rsidR="00603579" w:rsidRPr="00E122B6">
        <w:rPr>
          <w:rFonts w:ascii="Times New Roman" w:eastAsia="Times New Roman" w:hAnsi="Times New Roman" w:cs="Times New Roman"/>
          <w:kern w:val="0"/>
          <w:sz w:val="24"/>
          <w:szCs w:val="24"/>
          <w:lang w:eastAsia="en-GB"/>
          <w14:ligatures w14:val="none"/>
        </w:rPr>
        <w:t>ied</w:t>
      </w:r>
      <w:r w:rsidR="00D023B6" w:rsidRPr="00E122B6">
        <w:rPr>
          <w:rFonts w:ascii="Times New Roman" w:eastAsia="Times New Roman" w:hAnsi="Times New Roman" w:cs="Times New Roman"/>
          <w:kern w:val="0"/>
          <w:sz w:val="24"/>
          <w:szCs w:val="24"/>
          <w:lang w:eastAsia="en-GB"/>
          <w14:ligatures w14:val="none"/>
        </w:rPr>
        <w:t xml:space="preserve"> with </w:t>
      </w:r>
      <w:r w:rsidR="00603579" w:rsidRPr="00E122B6">
        <w:rPr>
          <w:rFonts w:ascii="Times New Roman" w:eastAsia="Times New Roman" w:hAnsi="Times New Roman" w:cs="Times New Roman"/>
          <w:kern w:val="0"/>
          <w:sz w:val="24"/>
          <w:szCs w:val="24"/>
          <w:lang w:eastAsia="en-GB"/>
          <w14:ligatures w14:val="none"/>
        </w:rPr>
        <w:t xml:space="preserve">their </w:t>
      </w:r>
      <w:proofErr w:type="gramStart"/>
      <w:r w:rsidR="00D023B6" w:rsidRPr="00E122B6">
        <w:rPr>
          <w:rFonts w:ascii="Times New Roman" w:eastAsia="Times New Roman" w:hAnsi="Times New Roman" w:cs="Times New Roman"/>
          <w:kern w:val="0"/>
          <w:sz w:val="24"/>
          <w:szCs w:val="24"/>
          <w:lang w:eastAsia="en-GB"/>
          <w14:ligatures w14:val="none"/>
        </w:rPr>
        <w:t>particular paths</w:t>
      </w:r>
      <w:proofErr w:type="gramEnd"/>
      <w:r w:rsidR="00D023B6" w:rsidRPr="00E122B6">
        <w:rPr>
          <w:rFonts w:ascii="Times New Roman" w:eastAsia="Times New Roman" w:hAnsi="Times New Roman" w:cs="Times New Roman"/>
          <w:kern w:val="0"/>
          <w:sz w:val="24"/>
          <w:szCs w:val="24"/>
          <w:lang w:eastAsia="en-GB"/>
          <w14:ligatures w14:val="none"/>
        </w:rPr>
        <w:t>, causing the data to be spread across different smaller groups, thus making the pagan population appear smaller.</w:t>
      </w:r>
      <w:r w:rsidR="006403C7" w:rsidRPr="00E122B6">
        <w:rPr>
          <w:rFonts w:ascii="Times New Roman" w:eastAsia="Times New Roman" w:hAnsi="Times New Roman" w:cs="Times New Roman"/>
          <w:kern w:val="0"/>
          <w:sz w:val="24"/>
          <w:szCs w:val="24"/>
          <w:lang w:eastAsia="en-GB"/>
          <w14:ligatures w14:val="none"/>
        </w:rPr>
        <w:t xml:space="preserve"> </w:t>
      </w:r>
      <w:r w:rsidR="00A1192D" w:rsidRPr="00E122B6">
        <w:rPr>
          <w:rFonts w:ascii="Times New Roman" w:eastAsia="Times New Roman" w:hAnsi="Times New Roman" w:cs="Times New Roman"/>
          <w:kern w:val="0"/>
          <w:sz w:val="24"/>
          <w:szCs w:val="24"/>
          <w:lang w:eastAsia="en-GB"/>
          <w14:ligatures w14:val="none"/>
        </w:rPr>
        <w:t xml:space="preserve">I have previously discussed </w:t>
      </w:r>
      <w:r w:rsidR="009563F7" w:rsidRPr="00E122B6">
        <w:rPr>
          <w:rFonts w:ascii="Times New Roman" w:eastAsia="Times New Roman" w:hAnsi="Times New Roman" w:cs="Times New Roman"/>
          <w:kern w:val="0"/>
          <w:sz w:val="24"/>
          <w:szCs w:val="24"/>
          <w:lang w:eastAsia="en-GB"/>
          <w14:ligatures w14:val="none"/>
        </w:rPr>
        <w:t>the issue of lacking a central identity and its impa</w:t>
      </w:r>
      <w:r w:rsidR="006403C7" w:rsidRPr="00E122B6">
        <w:rPr>
          <w:rFonts w:ascii="Times New Roman" w:eastAsia="Times New Roman" w:hAnsi="Times New Roman" w:cs="Times New Roman"/>
          <w:kern w:val="0"/>
          <w:sz w:val="24"/>
          <w:szCs w:val="24"/>
          <w:lang w:eastAsia="en-GB"/>
          <w14:ligatures w14:val="none"/>
        </w:rPr>
        <w:t>ct on our ability to influence the political and environmental world</w:t>
      </w:r>
      <w:r w:rsidR="00A1192D" w:rsidRPr="00E122B6">
        <w:rPr>
          <w:rFonts w:ascii="Times New Roman" w:eastAsia="Times New Roman" w:hAnsi="Times New Roman" w:cs="Times New Roman"/>
          <w:kern w:val="0"/>
          <w:sz w:val="24"/>
          <w:szCs w:val="24"/>
          <w:lang w:eastAsia="en-GB"/>
          <w14:ligatures w14:val="none"/>
        </w:rPr>
        <w:t xml:space="preserve"> elsewhere</w:t>
      </w:r>
      <w:r w:rsidR="006403C7" w:rsidRPr="00E122B6">
        <w:rPr>
          <w:rFonts w:ascii="Times New Roman" w:eastAsia="Times New Roman" w:hAnsi="Times New Roman" w:cs="Times New Roman"/>
          <w:kern w:val="0"/>
          <w:sz w:val="24"/>
          <w:szCs w:val="24"/>
          <w:lang w:eastAsia="en-GB"/>
          <w14:ligatures w14:val="none"/>
        </w:rPr>
        <w:t>.</w:t>
      </w:r>
      <w:r w:rsidR="00D023B6" w:rsidRPr="00E122B6">
        <w:rPr>
          <w:rFonts w:ascii="Times New Roman" w:eastAsia="Times New Roman" w:hAnsi="Times New Roman" w:cs="Times New Roman"/>
          <w:kern w:val="0"/>
          <w:sz w:val="24"/>
          <w:szCs w:val="24"/>
          <w:lang w:eastAsia="en-GB"/>
          <w14:ligatures w14:val="none"/>
        </w:rPr>
        <w:t>:</w:t>
      </w:r>
    </w:p>
    <w:p w14:paraId="1689D1EA" w14:textId="05B84F1C" w:rsidR="0040470E" w:rsidRPr="00E122B6" w:rsidRDefault="00080CA0" w:rsidP="00A1192D">
      <w:pPr>
        <w:tabs>
          <w:tab w:val="num" w:pos="720"/>
        </w:tabs>
        <w:spacing w:line="240" w:lineRule="auto"/>
        <w:ind w:left="1440"/>
        <w:jc w:val="both"/>
        <w:rPr>
          <w:rFonts w:ascii="Times New Roman" w:hAnsi="Times New Roman" w:cs="Times New Roman"/>
          <w:sz w:val="24"/>
          <w:szCs w:val="24"/>
        </w:rPr>
      </w:pPr>
      <w:r w:rsidRPr="00E122B6">
        <w:rPr>
          <w:rFonts w:ascii="Times New Roman" w:eastAsia="Times New Roman" w:hAnsi="Times New Roman" w:cs="Times New Roman"/>
          <w:kern w:val="0"/>
          <w:sz w:val="24"/>
          <w:szCs w:val="24"/>
          <w:lang w:eastAsia="en-GB"/>
          <w14:ligatures w14:val="none"/>
        </w:rPr>
        <w:tab/>
      </w:r>
      <w:r w:rsidR="006403C7" w:rsidRPr="00E122B6">
        <w:rPr>
          <w:rFonts w:ascii="Times New Roman" w:hAnsi="Times New Roman" w:cs="Times New Roman"/>
          <w:sz w:val="24"/>
          <w:szCs w:val="24"/>
        </w:rPr>
        <w:t xml:space="preserve">The </w:t>
      </w:r>
      <w:r w:rsidR="00603579" w:rsidRPr="00E122B6">
        <w:rPr>
          <w:rFonts w:ascii="Times New Roman" w:hAnsi="Times New Roman" w:cs="Times New Roman"/>
          <w:sz w:val="24"/>
          <w:szCs w:val="24"/>
        </w:rPr>
        <w:t>aspect I struggle with is that we lack a central core with which to</w:t>
      </w:r>
      <w:r w:rsidR="006403C7" w:rsidRPr="00E122B6">
        <w:rPr>
          <w:rFonts w:ascii="Times New Roman" w:hAnsi="Times New Roman" w:cs="Times New Roman"/>
          <w:sz w:val="24"/>
          <w:szCs w:val="24"/>
        </w:rPr>
        <w:t xml:space="preserve"> reach out and influence the world. If we </w:t>
      </w:r>
      <w:r w:rsidR="00A009EF" w:rsidRPr="00E122B6">
        <w:rPr>
          <w:rFonts w:ascii="Times New Roman" w:hAnsi="Times New Roman" w:cs="Times New Roman"/>
          <w:sz w:val="24"/>
          <w:szCs w:val="24"/>
        </w:rPr>
        <w:t xml:space="preserve">could just come to a consensus on what we call ourselves, and I honestly don't care what that name is, </w:t>
      </w:r>
      <w:proofErr w:type="gramStart"/>
      <w:r w:rsidR="00A009EF" w:rsidRPr="00E122B6">
        <w:rPr>
          <w:rFonts w:ascii="Times New Roman" w:hAnsi="Times New Roman" w:cs="Times New Roman"/>
          <w:sz w:val="24"/>
          <w:szCs w:val="24"/>
        </w:rPr>
        <w:t>as long as</w:t>
      </w:r>
      <w:proofErr w:type="gramEnd"/>
      <w:r w:rsidR="006403C7" w:rsidRPr="00E122B6">
        <w:rPr>
          <w:rFonts w:ascii="Times New Roman" w:hAnsi="Times New Roman" w:cs="Times New Roman"/>
          <w:sz w:val="24"/>
          <w:szCs w:val="24"/>
        </w:rPr>
        <w:t xml:space="preserve"> we all use it, we would have a much bigger representation in the public arena. Why do we need more representation? In a world where protesting and arguing against the current system is becoming dangerous, we need more people to be "mainstream" to influence political policy</w:t>
      </w:r>
      <w:r w:rsidR="00603579" w:rsidRPr="00E122B6">
        <w:rPr>
          <w:rFonts w:ascii="Times New Roman" w:hAnsi="Times New Roman" w:cs="Times New Roman"/>
          <w:sz w:val="24"/>
          <w:szCs w:val="24"/>
        </w:rPr>
        <w:t>.</w:t>
      </w:r>
      <w:r w:rsidR="006403C7" w:rsidRPr="00E122B6">
        <w:rPr>
          <w:rStyle w:val="FootnoteReference"/>
          <w:rFonts w:ascii="Times New Roman" w:hAnsi="Times New Roman" w:cs="Times New Roman"/>
          <w:i/>
          <w:iCs/>
          <w:sz w:val="24"/>
          <w:szCs w:val="24"/>
        </w:rPr>
        <w:footnoteReference w:id="13"/>
      </w:r>
      <w:r w:rsidR="00603579" w:rsidRPr="00E122B6">
        <w:rPr>
          <w:rFonts w:ascii="Times New Roman" w:hAnsi="Times New Roman" w:cs="Times New Roman"/>
          <w:sz w:val="24"/>
          <w:szCs w:val="24"/>
        </w:rPr>
        <w:t xml:space="preserve">  </w:t>
      </w:r>
    </w:p>
    <w:p w14:paraId="193A754C" w14:textId="77777777" w:rsidR="00A1192D" w:rsidRPr="00E122B6" w:rsidRDefault="00A1192D" w:rsidP="00A1192D">
      <w:pPr>
        <w:tabs>
          <w:tab w:val="num" w:pos="720"/>
        </w:tabs>
        <w:spacing w:line="240" w:lineRule="auto"/>
        <w:ind w:left="1440"/>
        <w:jc w:val="both"/>
        <w:rPr>
          <w:rFonts w:ascii="Times New Roman" w:hAnsi="Times New Roman" w:cs="Times New Roman"/>
          <w:sz w:val="24"/>
          <w:szCs w:val="24"/>
        </w:rPr>
      </w:pPr>
    </w:p>
    <w:p w14:paraId="03961DA9" w14:textId="3CBADC36" w:rsidR="00603579" w:rsidRPr="00E122B6" w:rsidRDefault="00635EF7" w:rsidP="00603579">
      <w:pPr>
        <w:tabs>
          <w:tab w:val="num" w:pos="720"/>
        </w:tabs>
        <w:spacing w:line="480" w:lineRule="auto"/>
        <w:jc w:val="both"/>
        <w:rPr>
          <w:rFonts w:ascii="Times New Roman" w:eastAsia="Times New Roman" w:hAnsi="Times New Roman" w:cs="Times New Roman"/>
          <w:kern w:val="0"/>
          <w:sz w:val="24"/>
          <w:szCs w:val="24"/>
          <w:lang w:eastAsia="en-GB"/>
          <w14:ligatures w14:val="none"/>
        </w:rPr>
      </w:pPr>
      <w:r w:rsidRPr="00E122B6">
        <w:rPr>
          <w:rFonts w:ascii="Times New Roman" w:hAnsi="Times New Roman" w:cs="Times New Roman"/>
          <w:sz w:val="24"/>
          <w:szCs w:val="24"/>
        </w:rPr>
        <w:tab/>
        <w:t xml:space="preserve">This notable rise in the number of people practising Paganism holds significant potential to influence decisions related to environmental and ecological change, particularly through the promotion of </w:t>
      </w:r>
      <w:proofErr w:type="spellStart"/>
      <w:r w:rsidRPr="00E122B6">
        <w:rPr>
          <w:rFonts w:ascii="Times New Roman" w:hAnsi="Times New Roman" w:cs="Times New Roman"/>
          <w:sz w:val="24"/>
          <w:szCs w:val="24"/>
        </w:rPr>
        <w:t>ecocentric</w:t>
      </w:r>
      <w:proofErr w:type="spellEnd"/>
      <w:r w:rsidRPr="00E122B6">
        <w:rPr>
          <w:rFonts w:ascii="Times New Roman" w:hAnsi="Times New Roman" w:cs="Times New Roman"/>
          <w:sz w:val="24"/>
          <w:szCs w:val="24"/>
        </w:rPr>
        <w:t xml:space="preserve"> philosophies that emphasise kinship with the natural world and reciprocal responsibility.</w:t>
      </w:r>
    </w:p>
    <w:p w14:paraId="442115B8" w14:textId="5198CC55" w:rsidR="001F0337" w:rsidRPr="00E122B6" w:rsidRDefault="00635EF7" w:rsidP="001A7E1A">
      <w:pPr>
        <w:pStyle w:val="Heading2"/>
        <w:spacing w:line="480" w:lineRule="auto"/>
        <w:rPr>
          <w:rFonts w:ascii="Times New Roman" w:hAnsi="Times New Roman" w:cs="Times New Roman"/>
          <w:sz w:val="24"/>
          <w:szCs w:val="24"/>
        </w:rPr>
      </w:pPr>
      <w:bookmarkStart w:id="10" w:name="_Toc202789287"/>
      <w:r w:rsidRPr="00E122B6">
        <w:rPr>
          <w:rFonts w:ascii="Times New Roman" w:hAnsi="Times New Roman" w:cs="Times New Roman"/>
          <w:sz w:val="24"/>
          <w:szCs w:val="24"/>
        </w:rPr>
        <w:t>The Disconnection of H</w:t>
      </w:r>
      <w:r w:rsidR="001F0337" w:rsidRPr="00E122B6">
        <w:rPr>
          <w:rFonts w:ascii="Times New Roman" w:hAnsi="Times New Roman" w:cs="Times New Roman"/>
          <w:sz w:val="24"/>
          <w:szCs w:val="24"/>
        </w:rPr>
        <w:t>uman</w:t>
      </w:r>
      <w:r w:rsidRPr="00E122B6">
        <w:rPr>
          <w:rFonts w:ascii="Times New Roman" w:hAnsi="Times New Roman" w:cs="Times New Roman"/>
          <w:sz w:val="24"/>
          <w:szCs w:val="24"/>
        </w:rPr>
        <w:t>ity</w:t>
      </w:r>
      <w:r w:rsidR="00DB6A81" w:rsidRPr="00E122B6">
        <w:rPr>
          <w:rFonts w:ascii="Times New Roman" w:hAnsi="Times New Roman" w:cs="Times New Roman"/>
          <w:sz w:val="24"/>
          <w:szCs w:val="24"/>
        </w:rPr>
        <w:t xml:space="preserve"> from </w:t>
      </w:r>
      <w:r w:rsidR="001F0337" w:rsidRPr="00E122B6">
        <w:rPr>
          <w:rFonts w:ascii="Times New Roman" w:hAnsi="Times New Roman" w:cs="Times New Roman"/>
          <w:sz w:val="24"/>
          <w:szCs w:val="24"/>
        </w:rPr>
        <w:t>Natur</w:t>
      </w:r>
      <w:r w:rsidRPr="00E122B6">
        <w:rPr>
          <w:rFonts w:ascii="Times New Roman" w:hAnsi="Times New Roman" w:cs="Times New Roman"/>
          <w:sz w:val="24"/>
          <w:szCs w:val="24"/>
        </w:rPr>
        <w:t>e.</w:t>
      </w:r>
      <w:bookmarkEnd w:id="10"/>
    </w:p>
    <w:p w14:paraId="40B538FA" w14:textId="074DC778" w:rsidR="00D023B6" w:rsidRPr="00E122B6" w:rsidRDefault="001F0337" w:rsidP="00635EF7">
      <w:pPr>
        <w:spacing w:line="480" w:lineRule="auto"/>
        <w:ind w:left="3" w:right="388" w:firstLine="717"/>
        <w:rPr>
          <w:rFonts w:ascii="Times New Roman" w:hAnsi="Times New Roman" w:cs="Times New Roman"/>
          <w:sz w:val="24"/>
          <w:szCs w:val="24"/>
        </w:rPr>
      </w:pPr>
      <w:r w:rsidRPr="00E122B6">
        <w:rPr>
          <w:rFonts w:ascii="Times New Roman" w:hAnsi="Times New Roman" w:cs="Times New Roman"/>
          <w:sz w:val="24"/>
          <w:szCs w:val="24"/>
        </w:rPr>
        <w:t xml:space="preserve">Lynn White Jr. in his </w:t>
      </w:r>
      <w:r w:rsidRPr="00E122B6">
        <w:rPr>
          <w:rFonts w:ascii="Times New Roman" w:eastAsia="Calibri" w:hAnsi="Times New Roman" w:cs="Times New Roman"/>
          <w:i/>
          <w:sz w:val="24"/>
          <w:szCs w:val="24"/>
        </w:rPr>
        <w:t>Historical Roots of our Ecological Crisis</w:t>
      </w:r>
      <w:r w:rsidRPr="00E122B6">
        <w:rPr>
          <w:rFonts w:ascii="Times New Roman" w:hAnsi="Times New Roman" w:cs="Times New Roman"/>
          <w:sz w:val="24"/>
          <w:szCs w:val="24"/>
        </w:rPr>
        <w:t xml:space="preserve"> ascribes the current ecological and environmental situation to the well-known quotation from the Old </w:t>
      </w:r>
      <w:r w:rsidRPr="00E122B6">
        <w:rPr>
          <w:rFonts w:ascii="Times New Roman" w:hAnsi="Times New Roman" w:cs="Times New Roman"/>
          <w:sz w:val="24"/>
          <w:szCs w:val="24"/>
        </w:rPr>
        <w:lastRenderedPageBreak/>
        <w:t>Testament, wherein ‘God gives Adam control and dominion over the animal and plant world.</w:t>
      </w:r>
      <w:r w:rsidR="00A1192D" w:rsidRPr="00E122B6">
        <w:rPr>
          <w:rFonts w:ascii="Times New Roman" w:hAnsi="Times New Roman" w:cs="Times New Roman"/>
          <w:sz w:val="24"/>
          <w:szCs w:val="24"/>
        </w:rPr>
        <w:t>’</w:t>
      </w:r>
      <w:r w:rsidR="0040470E" w:rsidRPr="00E122B6">
        <w:rPr>
          <w:rStyle w:val="FootnoteReference"/>
          <w:rFonts w:ascii="Times New Roman" w:hAnsi="Times New Roman" w:cs="Times New Roman"/>
          <w:sz w:val="24"/>
          <w:szCs w:val="24"/>
        </w:rPr>
        <w:footnoteReference w:id="14"/>
      </w:r>
      <w:r w:rsidR="00390AB6" w:rsidRPr="00E122B6">
        <w:rPr>
          <w:rFonts w:ascii="Times New Roman" w:hAnsi="Times New Roman" w:cs="Times New Roman"/>
          <w:sz w:val="24"/>
          <w:szCs w:val="24"/>
        </w:rPr>
        <w:t xml:space="preserve"> </w:t>
      </w:r>
      <w:r w:rsidRPr="00E122B6">
        <w:rPr>
          <w:rFonts w:ascii="Times New Roman" w:hAnsi="Times New Roman" w:cs="Times New Roman"/>
          <w:sz w:val="24"/>
          <w:szCs w:val="24"/>
        </w:rPr>
        <w:t xml:space="preserve"> White describes the steps of the creative process saying </w:t>
      </w:r>
      <w:proofErr w:type="gramStart"/>
      <w:r w:rsidRPr="00E122B6">
        <w:rPr>
          <w:rFonts w:ascii="Times New Roman" w:hAnsi="Times New Roman" w:cs="Times New Roman"/>
          <w:sz w:val="24"/>
          <w:szCs w:val="24"/>
        </w:rPr>
        <w:t xml:space="preserve">that </w:t>
      </w:r>
      <w:r w:rsidR="00D023B6" w:rsidRPr="00E122B6">
        <w:rPr>
          <w:rFonts w:ascii="Times New Roman" w:hAnsi="Times New Roman" w:cs="Times New Roman"/>
          <w:sz w:val="24"/>
          <w:szCs w:val="24"/>
        </w:rPr>
        <w:t>:</w:t>
      </w:r>
      <w:proofErr w:type="gramEnd"/>
    </w:p>
    <w:p w14:paraId="4DE9FFEA" w14:textId="77777777" w:rsidR="00A1192D" w:rsidRPr="00E122B6" w:rsidRDefault="00D023B6" w:rsidP="00A1192D">
      <w:pPr>
        <w:spacing w:line="240" w:lineRule="auto"/>
        <w:ind w:left="1440" w:right="388" w:firstLine="717"/>
        <w:rPr>
          <w:rFonts w:ascii="Times New Roman" w:hAnsi="Times New Roman" w:cs="Times New Roman"/>
          <w:sz w:val="24"/>
          <w:szCs w:val="24"/>
        </w:rPr>
      </w:pPr>
      <w:r w:rsidRPr="00E122B6">
        <w:rPr>
          <w:rFonts w:ascii="Times New Roman" w:hAnsi="Times New Roman" w:cs="Times New Roman"/>
          <w:sz w:val="24"/>
          <w:szCs w:val="24"/>
        </w:rPr>
        <w:t>A</w:t>
      </w:r>
      <w:r w:rsidR="001F0337" w:rsidRPr="00E122B6">
        <w:rPr>
          <w:rFonts w:ascii="Times New Roman" w:hAnsi="Times New Roman" w:cs="Times New Roman"/>
          <w:sz w:val="24"/>
          <w:szCs w:val="24"/>
        </w:rPr>
        <w:t xml:space="preserve">ll-powerful God had created light and darkness, the heavenly bodies, the Earth and all its plants, animals, birds, and fishes. Finally, God had created Adam and, as an afterthought, Eve to keep man from being lonely. Adam was tasked in naming all the animals, thus establishing his dominance over them. God planned </w:t>
      </w:r>
      <w:proofErr w:type="gramStart"/>
      <w:r w:rsidR="001F0337" w:rsidRPr="00E122B6">
        <w:rPr>
          <w:rFonts w:ascii="Times New Roman" w:hAnsi="Times New Roman" w:cs="Times New Roman"/>
          <w:sz w:val="24"/>
          <w:szCs w:val="24"/>
        </w:rPr>
        <w:t>all of</w:t>
      </w:r>
      <w:proofErr w:type="gramEnd"/>
      <w:r w:rsidR="001F0337" w:rsidRPr="00E122B6">
        <w:rPr>
          <w:rFonts w:ascii="Times New Roman" w:hAnsi="Times New Roman" w:cs="Times New Roman"/>
          <w:sz w:val="24"/>
          <w:szCs w:val="24"/>
        </w:rPr>
        <w:t xml:space="preserve"> this explicitly for man's benefit and rule: no item in the physical creation had any function save to serve man's purposes. And, although man's body is made of clay, he is not simply part of nature: he is made in God's image. Especially in its Western form, Christianity is the most anthropocentric religion the world has seen.</w:t>
      </w:r>
      <w:r w:rsidR="001F0337" w:rsidRPr="00E122B6">
        <w:rPr>
          <w:rStyle w:val="FootnoteReference"/>
          <w:rFonts w:ascii="Times New Roman" w:hAnsi="Times New Roman" w:cs="Times New Roman"/>
          <w:sz w:val="24"/>
          <w:szCs w:val="24"/>
        </w:rPr>
        <w:footnoteReference w:id="15"/>
      </w:r>
      <w:r w:rsidR="001F0337" w:rsidRPr="00E122B6">
        <w:rPr>
          <w:rFonts w:ascii="Times New Roman" w:hAnsi="Times New Roman" w:cs="Times New Roman"/>
          <w:sz w:val="24"/>
          <w:szCs w:val="24"/>
        </w:rPr>
        <w:t xml:space="preserve">  </w:t>
      </w:r>
    </w:p>
    <w:p w14:paraId="457A5006" w14:textId="250B8C20" w:rsidR="0040470E" w:rsidRPr="00E122B6" w:rsidRDefault="001F0337" w:rsidP="00A1192D">
      <w:pPr>
        <w:spacing w:line="480" w:lineRule="auto"/>
        <w:ind w:right="388" w:firstLine="717"/>
        <w:rPr>
          <w:rFonts w:ascii="Times New Roman" w:hAnsi="Times New Roman" w:cs="Times New Roman"/>
          <w:sz w:val="24"/>
          <w:szCs w:val="24"/>
        </w:rPr>
      </w:pPr>
      <w:r w:rsidRPr="00E122B6">
        <w:rPr>
          <w:rFonts w:ascii="Times New Roman" w:hAnsi="Times New Roman" w:cs="Times New Roman"/>
          <w:sz w:val="24"/>
          <w:szCs w:val="24"/>
        </w:rPr>
        <w:t xml:space="preserve">White is controversial in his sweeping statement that this </w:t>
      </w:r>
      <w:proofErr w:type="gramStart"/>
      <w:r w:rsidRPr="00E122B6">
        <w:rPr>
          <w:rFonts w:ascii="Times New Roman" w:hAnsi="Times New Roman" w:cs="Times New Roman"/>
          <w:sz w:val="24"/>
          <w:szCs w:val="24"/>
        </w:rPr>
        <w:t>particular ideology</w:t>
      </w:r>
      <w:proofErr w:type="gramEnd"/>
      <w:r w:rsidRPr="00E122B6">
        <w:rPr>
          <w:rFonts w:ascii="Times New Roman" w:hAnsi="Times New Roman" w:cs="Times New Roman"/>
          <w:sz w:val="24"/>
          <w:szCs w:val="24"/>
        </w:rPr>
        <w:t xml:space="preserve"> was </w:t>
      </w:r>
      <w:r w:rsidR="0040470E" w:rsidRPr="00E122B6">
        <w:rPr>
          <w:rFonts w:ascii="Times New Roman" w:hAnsi="Times New Roman" w:cs="Times New Roman"/>
          <w:sz w:val="24"/>
          <w:szCs w:val="24"/>
        </w:rPr>
        <w:t>‘</w:t>
      </w:r>
      <w:r w:rsidRPr="00E122B6">
        <w:rPr>
          <w:rFonts w:ascii="Times New Roman" w:hAnsi="Times New Roman" w:cs="Times New Roman"/>
          <w:sz w:val="24"/>
          <w:szCs w:val="24"/>
        </w:rPr>
        <w:t>responsible for many of the ecological issues we face today</w:t>
      </w:r>
      <w:r w:rsidR="0040470E" w:rsidRPr="00E122B6">
        <w:rPr>
          <w:rFonts w:ascii="Times New Roman" w:hAnsi="Times New Roman" w:cs="Times New Roman"/>
          <w:sz w:val="24"/>
          <w:szCs w:val="24"/>
        </w:rPr>
        <w:t>’</w:t>
      </w:r>
      <w:r w:rsidRPr="00E122B6">
        <w:rPr>
          <w:rFonts w:ascii="Times New Roman" w:hAnsi="Times New Roman" w:cs="Times New Roman"/>
          <w:sz w:val="24"/>
          <w:szCs w:val="24"/>
        </w:rPr>
        <w:t>.</w:t>
      </w:r>
      <w:r w:rsidRPr="00E122B6">
        <w:rPr>
          <w:rStyle w:val="FootnoteReference"/>
          <w:rFonts w:ascii="Times New Roman" w:hAnsi="Times New Roman" w:cs="Times New Roman"/>
          <w:sz w:val="24"/>
          <w:szCs w:val="24"/>
        </w:rPr>
        <w:footnoteReference w:id="16"/>
      </w:r>
      <w:r w:rsidRPr="00E122B6">
        <w:rPr>
          <w:rFonts w:ascii="Times New Roman" w:hAnsi="Times New Roman" w:cs="Times New Roman"/>
          <w:sz w:val="24"/>
          <w:szCs w:val="24"/>
        </w:rPr>
        <w:t xml:space="preserve"> </w:t>
      </w:r>
    </w:p>
    <w:p w14:paraId="1FCEBBB0" w14:textId="4DC9E351" w:rsidR="00A009EF" w:rsidRPr="00E122B6" w:rsidRDefault="001F0337" w:rsidP="0040470E">
      <w:pPr>
        <w:spacing w:after="61" w:line="480" w:lineRule="auto"/>
        <w:ind w:firstLine="720"/>
        <w:rPr>
          <w:rFonts w:ascii="Times New Roman" w:hAnsi="Times New Roman" w:cs="Times New Roman"/>
          <w:sz w:val="24"/>
          <w:szCs w:val="24"/>
        </w:rPr>
      </w:pPr>
      <w:r w:rsidRPr="00E122B6">
        <w:rPr>
          <w:rFonts w:ascii="Times New Roman" w:hAnsi="Times New Roman" w:cs="Times New Roman"/>
          <w:sz w:val="24"/>
          <w:szCs w:val="24"/>
        </w:rPr>
        <w:t xml:space="preserve">Eco-feminist Val </w:t>
      </w:r>
      <w:proofErr w:type="spellStart"/>
      <w:r w:rsidRPr="00E122B6">
        <w:rPr>
          <w:rFonts w:ascii="Times New Roman" w:hAnsi="Times New Roman" w:cs="Times New Roman"/>
          <w:sz w:val="24"/>
          <w:szCs w:val="24"/>
        </w:rPr>
        <w:t>Plumwood</w:t>
      </w:r>
      <w:proofErr w:type="spellEnd"/>
      <w:r w:rsidRPr="00E122B6">
        <w:rPr>
          <w:rFonts w:ascii="Times New Roman" w:hAnsi="Times New Roman" w:cs="Times New Roman"/>
          <w:sz w:val="24"/>
          <w:szCs w:val="24"/>
        </w:rPr>
        <w:t xml:space="preserve"> takes the argument further by discussing the dualistic nature of theological attitudes, specifically to the natural world. She outlines how ‘being male’ is associated with logic and intellect, whereas ‘being female’ is associated with emotion and feeling. She then goes on to quote Stepan where she states that: </w:t>
      </w:r>
    </w:p>
    <w:p w14:paraId="7E1026F4" w14:textId="27E6EE74" w:rsidR="001F0337" w:rsidRPr="00E122B6" w:rsidRDefault="001F0337" w:rsidP="001A7E1A">
      <w:pPr>
        <w:spacing w:after="61" w:line="480" w:lineRule="auto"/>
        <w:ind w:firstLine="720"/>
        <w:rPr>
          <w:rFonts w:ascii="Times New Roman" w:hAnsi="Times New Roman" w:cs="Times New Roman"/>
          <w:sz w:val="24"/>
          <w:szCs w:val="24"/>
        </w:rPr>
      </w:pPr>
      <w:r w:rsidRPr="00E122B6">
        <w:rPr>
          <w:rFonts w:ascii="Times New Roman" w:eastAsia="Calibri" w:hAnsi="Times New Roman" w:cs="Times New Roman"/>
          <w:iCs/>
          <w:sz w:val="24"/>
          <w:szCs w:val="24"/>
        </w:rPr>
        <w:t xml:space="preserve">These different orders of nature and culture are constructed in terms of a dualism of oppositional spheres, which are arranged as emphatically distanced (or hyper-separated), and contrasted as higher and lower, as </w:t>
      </w:r>
      <w:r w:rsidR="00A009EF" w:rsidRPr="00E122B6">
        <w:rPr>
          <w:rFonts w:ascii="Times New Roman" w:eastAsia="Calibri" w:hAnsi="Times New Roman" w:cs="Times New Roman"/>
          <w:iCs/>
          <w:sz w:val="24"/>
          <w:szCs w:val="24"/>
        </w:rPr>
        <w:t xml:space="preserve">the </w:t>
      </w:r>
      <w:r w:rsidRPr="00E122B6">
        <w:rPr>
          <w:rFonts w:ascii="Times New Roman" w:eastAsia="Calibri" w:hAnsi="Times New Roman" w:cs="Times New Roman"/>
          <w:iCs/>
          <w:sz w:val="24"/>
          <w:szCs w:val="24"/>
        </w:rPr>
        <w:t>centre is to the periphery, as active to passive, as mind to mindlessness, and as subject to object of knowledge. The “higher” side of this dualistic division, associated with mind, spirit and reason, is linked to elite male humans who have transcended physical labour</w:t>
      </w:r>
      <w:r w:rsidR="00A009EF" w:rsidRPr="00E122B6">
        <w:rPr>
          <w:rFonts w:ascii="Times New Roman" w:eastAsia="Calibri" w:hAnsi="Times New Roman" w:cs="Times New Roman"/>
          <w:iCs/>
          <w:sz w:val="24"/>
          <w:szCs w:val="24"/>
        </w:rPr>
        <w:t>. In contrast,</w:t>
      </w:r>
      <w:r w:rsidRPr="00E122B6">
        <w:rPr>
          <w:rFonts w:ascii="Times New Roman" w:eastAsia="Calibri" w:hAnsi="Times New Roman" w:cs="Times New Roman"/>
          <w:iCs/>
          <w:sz w:val="24"/>
          <w:szCs w:val="24"/>
        </w:rPr>
        <w:t xml:space="preserve"> women (and </w:t>
      </w:r>
      <w:r w:rsidR="00A009EF" w:rsidRPr="00E122B6">
        <w:rPr>
          <w:rFonts w:ascii="Times New Roman" w:eastAsia="Calibri" w:hAnsi="Times New Roman" w:cs="Times New Roman"/>
          <w:iCs/>
          <w:sz w:val="24"/>
          <w:szCs w:val="24"/>
        </w:rPr>
        <w:t>enslaved people</w:t>
      </w:r>
      <w:r w:rsidRPr="00E122B6">
        <w:rPr>
          <w:rFonts w:ascii="Times New Roman" w:eastAsia="Calibri" w:hAnsi="Times New Roman" w:cs="Times New Roman"/>
          <w:iCs/>
          <w:sz w:val="24"/>
          <w:szCs w:val="24"/>
        </w:rPr>
        <w:t xml:space="preserve">) are associated with the body, </w:t>
      </w:r>
      <w:r w:rsidR="00A009EF" w:rsidRPr="00E122B6">
        <w:rPr>
          <w:rFonts w:ascii="Times New Roman" w:eastAsia="Calibri" w:hAnsi="Times New Roman" w:cs="Times New Roman"/>
          <w:iCs/>
          <w:sz w:val="24"/>
          <w:szCs w:val="24"/>
        </w:rPr>
        <w:t xml:space="preserve">nature, </w:t>
      </w:r>
      <w:r w:rsidRPr="00E122B6">
        <w:rPr>
          <w:rFonts w:ascii="Times New Roman" w:eastAsia="Calibri" w:hAnsi="Times New Roman" w:cs="Times New Roman"/>
          <w:iCs/>
          <w:sz w:val="24"/>
          <w:szCs w:val="24"/>
        </w:rPr>
        <w:t>animality, emotionality and deficiency in reason</w:t>
      </w:r>
      <w:r w:rsidRPr="00E122B6">
        <w:rPr>
          <w:rFonts w:ascii="Times New Roman" w:hAnsi="Times New Roman" w:cs="Times New Roman"/>
          <w:sz w:val="24"/>
          <w:szCs w:val="24"/>
        </w:rPr>
        <w:t>.</w:t>
      </w:r>
      <w:r w:rsidR="00A009EF" w:rsidRPr="00E122B6">
        <w:rPr>
          <w:rStyle w:val="FootnoteReference"/>
          <w:rFonts w:ascii="Times New Roman" w:hAnsi="Times New Roman" w:cs="Times New Roman"/>
          <w:sz w:val="24"/>
          <w:szCs w:val="24"/>
        </w:rPr>
        <w:footnoteReference w:id="17"/>
      </w:r>
      <w:r w:rsidRPr="00E122B6">
        <w:rPr>
          <w:rFonts w:ascii="Times New Roman" w:hAnsi="Times New Roman" w:cs="Times New Roman"/>
          <w:sz w:val="24"/>
          <w:szCs w:val="24"/>
        </w:rPr>
        <w:t xml:space="preserve"> </w:t>
      </w:r>
      <w:r w:rsidR="00A009EF" w:rsidRPr="00E122B6">
        <w:rPr>
          <w:rFonts w:ascii="Times New Roman" w:hAnsi="Times New Roman" w:cs="Times New Roman"/>
          <w:sz w:val="24"/>
          <w:szCs w:val="24"/>
        </w:rPr>
        <w:t xml:space="preserve"> This indicates that even </w:t>
      </w:r>
      <w:r w:rsidR="00A009EF" w:rsidRPr="00E122B6">
        <w:rPr>
          <w:rFonts w:ascii="Times New Roman" w:hAnsi="Times New Roman" w:cs="Times New Roman"/>
          <w:sz w:val="24"/>
          <w:szCs w:val="24"/>
        </w:rPr>
        <w:lastRenderedPageBreak/>
        <w:t>as far back as Ancient Greece, a schism began to emerge between the natural world and humanity.</w:t>
      </w:r>
    </w:p>
    <w:p w14:paraId="7A37D7EE" w14:textId="4075ED75" w:rsidR="00E10A92" w:rsidRPr="00E122B6" w:rsidRDefault="00603579" w:rsidP="00603579">
      <w:pPr>
        <w:spacing w:after="7" w:line="480" w:lineRule="auto"/>
        <w:ind w:left="3" w:right="388" w:firstLine="717"/>
        <w:rPr>
          <w:rFonts w:ascii="Times New Roman" w:hAnsi="Times New Roman" w:cs="Times New Roman"/>
          <w:sz w:val="24"/>
          <w:szCs w:val="24"/>
        </w:rPr>
      </w:pPr>
      <w:r w:rsidRPr="00E122B6">
        <w:rPr>
          <w:rFonts w:ascii="Times New Roman" w:hAnsi="Times New Roman" w:cs="Times New Roman"/>
          <w:sz w:val="24"/>
          <w:szCs w:val="24"/>
        </w:rPr>
        <w:t>Another cause of this separation is that m</w:t>
      </w:r>
      <w:r w:rsidR="001F0337" w:rsidRPr="00E122B6">
        <w:rPr>
          <w:rFonts w:ascii="Times New Roman" w:hAnsi="Times New Roman" w:cs="Times New Roman"/>
          <w:sz w:val="24"/>
          <w:szCs w:val="24"/>
        </w:rPr>
        <w:t xml:space="preserve">ost major </w:t>
      </w:r>
      <w:r w:rsidR="009563F7" w:rsidRPr="00E122B6">
        <w:rPr>
          <w:rFonts w:ascii="Times New Roman" w:hAnsi="Times New Roman" w:cs="Times New Roman"/>
          <w:sz w:val="24"/>
          <w:szCs w:val="24"/>
        </w:rPr>
        <w:t>world religions view</w:t>
      </w:r>
      <w:r w:rsidR="001F0337" w:rsidRPr="00E122B6">
        <w:rPr>
          <w:rFonts w:ascii="Times New Roman" w:hAnsi="Times New Roman" w:cs="Times New Roman"/>
          <w:sz w:val="24"/>
          <w:szCs w:val="24"/>
        </w:rPr>
        <w:t xml:space="preserve"> the Divine as transcendent. Transcendence is defined in the Oxford English Dictionary as an: ‘existence beyond the normal physical or material level’.</w:t>
      </w:r>
      <w:r w:rsidR="00A009EF" w:rsidRPr="00E122B6">
        <w:rPr>
          <w:rStyle w:val="FootnoteReference"/>
          <w:rFonts w:ascii="Times New Roman" w:hAnsi="Times New Roman" w:cs="Times New Roman"/>
          <w:sz w:val="24"/>
          <w:szCs w:val="24"/>
        </w:rPr>
        <w:footnoteReference w:id="18"/>
      </w:r>
      <w:r w:rsidR="001F0337" w:rsidRPr="00E122B6">
        <w:rPr>
          <w:rFonts w:ascii="Times New Roman" w:hAnsi="Times New Roman" w:cs="Times New Roman"/>
          <w:sz w:val="24"/>
          <w:szCs w:val="24"/>
        </w:rPr>
        <w:t xml:space="preserve"> </w:t>
      </w:r>
      <w:r w:rsidR="00E10A92" w:rsidRPr="00E122B6">
        <w:rPr>
          <w:rFonts w:ascii="Times New Roman" w:hAnsi="Times New Roman" w:cs="Times New Roman"/>
          <w:sz w:val="24"/>
          <w:szCs w:val="24"/>
        </w:rPr>
        <w:t xml:space="preserve"> </w:t>
      </w:r>
      <w:r w:rsidR="00A009EF" w:rsidRPr="00E122B6">
        <w:rPr>
          <w:rFonts w:ascii="Times New Roman" w:hAnsi="Times New Roman" w:cs="Times New Roman"/>
          <w:sz w:val="24"/>
          <w:szCs w:val="24"/>
        </w:rPr>
        <w:t>White demonstrates that this philosophy, which is reflected in the Christian viewpoint, posits that deity and, by extension, humanity are entirely outside of</w:t>
      </w:r>
      <w:r w:rsidR="00A009EF" w:rsidRPr="00E122B6">
        <w:rPr>
          <w:rFonts w:ascii="Times New Roman" w:eastAsia="Calibri" w:hAnsi="Times New Roman" w:cs="Times New Roman"/>
          <w:iCs/>
          <w:sz w:val="24"/>
          <w:szCs w:val="24"/>
        </w:rPr>
        <w:t xml:space="preserve"> nature</w:t>
      </w:r>
      <w:r w:rsidR="00A009EF" w:rsidRPr="00E122B6">
        <w:rPr>
          <w:rFonts w:ascii="Times New Roman" w:hAnsi="Times New Roman" w:cs="Times New Roman"/>
          <w:sz w:val="24"/>
          <w:szCs w:val="24"/>
        </w:rPr>
        <w:t>.</w:t>
      </w:r>
      <w:r w:rsidR="00A009EF" w:rsidRPr="00E122B6">
        <w:rPr>
          <w:rStyle w:val="FootnoteReference"/>
          <w:rFonts w:ascii="Times New Roman" w:hAnsi="Times New Roman" w:cs="Times New Roman"/>
          <w:sz w:val="24"/>
          <w:szCs w:val="24"/>
        </w:rPr>
        <w:footnoteReference w:id="19"/>
      </w:r>
      <w:r w:rsidR="00A009EF" w:rsidRPr="00E122B6">
        <w:rPr>
          <w:rFonts w:ascii="Times New Roman" w:hAnsi="Times New Roman" w:cs="Times New Roman"/>
          <w:sz w:val="24"/>
          <w:szCs w:val="24"/>
        </w:rPr>
        <w:t xml:space="preserve">   Thus, the</w:t>
      </w:r>
      <w:r w:rsidR="001F0337" w:rsidRPr="00E122B6">
        <w:rPr>
          <w:rFonts w:ascii="Times New Roman" w:hAnsi="Times New Roman" w:cs="Times New Roman"/>
          <w:sz w:val="24"/>
          <w:szCs w:val="24"/>
        </w:rPr>
        <w:t xml:space="preserve"> majority of Christian denominations view nature as </w:t>
      </w:r>
      <w:r w:rsidR="00A1192D" w:rsidRPr="00E122B6">
        <w:rPr>
          <w:rFonts w:ascii="Times New Roman" w:hAnsi="Times New Roman" w:cs="Times New Roman"/>
          <w:sz w:val="24"/>
          <w:szCs w:val="24"/>
        </w:rPr>
        <w:t>being reduced to the lowest level</w:t>
      </w:r>
      <w:r w:rsidR="001F0337" w:rsidRPr="00E122B6">
        <w:rPr>
          <w:rFonts w:ascii="Times New Roman" w:hAnsi="Times New Roman" w:cs="Times New Roman"/>
          <w:sz w:val="24"/>
          <w:szCs w:val="24"/>
        </w:rPr>
        <w:t xml:space="preserve"> as a class of being</w:t>
      </w:r>
      <w:r w:rsidR="00A009EF" w:rsidRPr="00E122B6">
        <w:rPr>
          <w:rFonts w:ascii="Times New Roman" w:hAnsi="Times New Roman" w:cs="Times New Roman"/>
          <w:sz w:val="24"/>
          <w:szCs w:val="24"/>
        </w:rPr>
        <w:t xml:space="preserve">, and this, in large part, has led to </w:t>
      </w:r>
      <w:r w:rsidR="00A1192D" w:rsidRPr="00E122B6">
        <w:rPr>
          <w:rFonts w:ascii="Times New Roman" w:hAnsi="Times New Roman" w:cs="Times New Roman"/>
          <w:sz w:val="24"/>
          <w:szCs w:val="24"/>
        </w:rPr>
        <w:t xml:space="preserve">many of </w:t>
      </w:r>
      <w:r w:rsidR="00A009EF" w:rsidRPr="00E122B6">
        <w:rPr>
          <w:rFonts w:ascii="Times New Roman" w:hAnsi="Times New Roman" w:cs="Times New Roman"/>
          <w:sz w:val="24"/>
          <w:szCs w:val="24"/>
        </w:rPr>
        <w:t>the issues we are seeing today.</w:t>
      </w:r>
      <w:r w:rsidR="001F0337" w:rsidRPr="00E122B6">
        <w:rPr>
          <w:rFonts w:ascii="Times New Roman" w:hAnsi="Times New Roman" w:cs="Times New Roman"/>
          <w:sz w:val="24"/>
          <w:szCs w:val="24"/>
        </w:rPr>
        <w:t xml:space="preserve"> </w:t>
      </w:r>
      <w:r w:rsidRPr="00E122B6">
        <w:rPr>
          <w:rFonts w:ascii="Times New Roman" w:hAnsi="Times New Roman" w:cs="Times New Roman"/>
          <w:sz w:val="24"/>
          <w:szCs w:val="24"/>
        </w:rPr>
        <w:t>This hyper</w:t>
      </w:r>
      <w:r w:rsidR="00A1192D" w:rsidRPr="00E122B6">
        <w:rPr>
          <w:rFonts w:ascii="Times New Roman" w:hAnsi="Times New Roman" w:cs="Times New Roman"/>
          <w:sz w:val="24"/>
          <w:szCs w:val="24"/>
        </w:rPr>
        <w:t>-</w:t>
      </w:r>
      <w:r w:rsidRPr="00E122B6">
        <w:rPr>
          <w:rFonts w:ascii="Times New Roman" w:hAnsi="Times New Roman" w:cs="Times New Roman"/>
          <w:sz w:val="24"/>
          <w:szCs w:val="24"/>
        </w:rPr>
        <w:t xml:space="preserve">separation between God and his creation </w:t>
      </w:r>
      <w:r w:rsidR="0040470E" w:rsidRPr="00E122B6">
        <w:rPr>
          <w:rFonts w:ascii="Times New Roman" w:hAnsi="Times New Roman" w:cs="Times New Roman"/>
          <w:sz w:val="24"/>
          <w:szCs w:val="24"/>
        </w:rPr>
        <w:t xml:space="preserve">also </w:t>
      </w:r>
      <w:r w:rsidR="00635EF7" w:rsidRPr="00E122B6">
        <w:rPr>
          <w:rFonts w:ascii="Times New Roman" w:hAnsi="Times New Roman" w:cs="Times New Roman"/>
          <w:sz w:val="24"/>
          <w:szCs w:val="24"/>
        </w:rPr>
        <w:t xml:space="preserve">entered </w:t>
      </w:r>
      <w:r w:rsidRPr="00E122B6">
        <w:rPr>
          <w:rFonts w:ascii="Times New Roman" w:hAnsi="Times New Roman" w:cs="Times New Roman"/>
          <w:sz w:val="24"/>
          <w:szCs w:val="24"/>
        </w:rPr>
        <w:t xml:space="preserve">the scientific world where, </w:t>
      </w:r>
      <w:r w:rsidR="00635EF7" w:rsidRPr="00E122B6">
        <w:rPr>
          <w:rFonts w:ascii="Times New Roman" w:hAnsi="Times New Roman" w:cs="Times New Roman"/>
          <w:sz w:val="24"/>
          <w:szCs w:val="24"/>
        </w:rPr>
        <w:t xml:space="preserve">around the middle of the seventeenth </w:t>
      </w:r>
      <w:r w:rsidRPr="00E122B6">
        <w:rPr>
          <w:rFonts w:ascii="Times New Roman" w:hAnsi="Times New Roman" w:cs="Times New Roman"/>
          <w:sz w:val="24"/>
          <w:szCs w:val="24"/>
        </w:rPr>
        <w:t>century,</w:t>
      </w:r>
      <w:r w:rsidR="001F0337" w:rsidRPr="00E122B6">
        <w:rPr>
          <w:rFonts w:ascii="Times New Roman" w:hAnsi="Times New Roman" w:cs="Times New Roman"/>
          <w:sz w:val="24"/>
          <w:szCs w:val="24"/>
        </w:rPr>
        <w:t xml:space="preserve"> there was an increasing</w:t>
      </w:r>
      <w:r w:rsidR="00A009EF" w:rsidRPr="00E122B6">
        <w:rPr>
          <w:rFonts w:ascii="Times New Roman" w:hAnsi="Times New Roman" w:cs="Times New Roman"/>
          <w:sz w:val="24"/>
          <w:szCs w:val="24"/>
        </w:rPr>
        <w:t xml:space="preserve"> </w:t>
      </w:r>
      <w:r w:rsidR="00755C9C" w:rsidRPr="00E122B6">
        <w:rPr>
          <w:rFonts w:ascii="Times New Roman" w:hAnsi="Times New Roman" w:cs="Times New Roman"/>
          <w:sz w:val="24"/>
          <w:szCs w:val="24"/>
        </w:rPr>
        <w:t xml:space="preserve">reliance on what Grossman describes as a </w:t>
      </w:r>
      <w:r w:rsidR="001F0337" w:rsidRPr="00E122B6">
        <w:rPr>
          <w:rFonts w:ascii="Times New Roman" w:hAnsi="Times New Roman" w:cs="Times New Roman"/>
          <w:sz w:val="24"/>
          <w:szCs w:val="24"/>
        </w:rPr>
        <w:t xml:space="preserve">rational theology and where God, it was argued, </w:t>
      </w:r>
      <w:r w:rsidR="00755C9C" w:rsidRPr="00E122B6">
        <w:rPr>
          <w:rFonts w:ascii="Times New Roman" w:hAnsi="Times New Roman" w:cs="Times New Roman"/>
          <w:sz w:val="24"/>
          <w:szCs w:val="24"/>
        </w:rPr>
        <w:t>‘</w:t>
      </w:r>
      <w:r w:rsidR="001F0337" w:rsidRPr="00E122B6">
        <w:rPr>
          <w:rFonts w:ascii="Times New Roman" w:hAnsi="Times New Roman" w:cs="Times New Roman"/>
          <w:sz w:val="24"/>
          <w:szCs w:val="24"/>
        </w:rPr>
        <w:t xml:space="preserve">can only be known through human </w:t>
      </w:r>
      <w:r w:rsidR="00A009EF" w:rsidRPr="00E122B6">
        <w:rPr>
          <w:rFonts w:ascii="Times New Roman" w:hAnsi="Times New Roman" w:cs="Times New Roman"/>
          <w:sz w:val="24"/>
          <w:szCs w:val="24"/>
        </w:rPr>
        <w:t>experience alone</w:t>
      </w:r>
      <w:r w:rsidR="001F0337" w:rsidRPr="00E122B6">
        <w:rPr>
          <w:rFonts w:ascii="Times New Roman" w:hAnsi="Times New Roman" w:cs="Times New Roman"/>
          <w:sz w:val="24"/>
          <w:szCs w:val="24"/>
        </w:rPr>
        <w:t>, without divine revelation or any scriptural reference.</w:t>
      </w:r>
      <w:r w:rsidR="00A009EF" w:rsidRPr="00E122B6">
        <w:rPr>
          <w:rFonts w:ascii="Times New Roman" w:hAnsi="Times New Roman" w:cs="Times New Roman"/>
          <w:sz w:val="24"/>
          <w:szCs w:val="24"/>
        </w:rPr>
        <w:t>’</w:t>
      </w:r>
      <w:r w:rsidR="001F0337" w:rsidRPr="00E122B6">
        <w:rPr>
          <w:rStyle w:val="FootnoteReference"/>
          <w:rFonts w:ascii="Times New Roman" w:hAnsi="Times New Roman" w:cs="Times New Roman"/>
          <w:sz w:val="24"/>
          <w:szCs w:val="24"/>
        </w:rPr>
        <w:footnoteReference w:id="20"/>
      </w:r>
      <w:r w:rsidR="001F0337" w:rsidRPr="00E122B6">
        <w:rPr>
          <w:rFonts w:ascii="Times New Roman" w:hAnsi="Times New Roman" w:cs="Times New Roman"/>
          <w:sz w:val="24"/>
          <w:szCs w:val="24"/>
        </w:rPr>
        <w:t xml:space="preserve"> </w:t>
      </w:r>
      <w:r w:rsidRPr="00E122B6">
        <w:rPr>
          <w:rFonts w:ascii="Times New Roman" w:hAnsi="Times New Roman" w:cs="Times New Roman"/>
          <w:sz w:val="24"/>
          <w:szCs w:val="24"/>
        </w:rPr>
        <w:t xml:space="preserve">  </w:t>
      </w:r>
      <w:r w:rsidR="001F0337" w:rsidRPr="00E122B6">
        <w:rPr>
          <w:rFonts w:ascii="Times New Roman" w:hAnsi="Times New Roman" w:cs="Times New Roman"/>
          <w:sz w:val="24"/>
          <w:szCs w:val="24"/>
        </w:rPr>
        <w:t>This thinking would promote experimentation</w:t>
      </w:r>
      <w:r w:rsidR="00A009EF" w:rsidRPr="00E122B6">
        <w:rPr>
          <w:rFonts w:ascii="Times New Roman" w:hAnsi="Times New Roman" w:cs="Times New Roman"/>
          <w:sz w:val="24"/>
          <w:szCs w:val="24"/>
        </w:rPr>
        <w:t xml:space="preserve"> within a laboratory setting</w:t>
      </w:r>
      <w:r w:rsidR="009563F7" w:rsidRPr="00E122B6">
        <w:rPr>
          <w:rFonts w:ascii="Times New Roman" w:hAnsi="Times New Roman" w:cs="Times New Roman"/>
          <w:sz w:val="24"/>
          <w:szCs w:val="24"/>
        </w:rPr>
        <w:t xml:space="preserve">, making </w:t>
      </w:r>
      <w:r w:rsidR="00A009EF" w:rsidRPr="00E122B6">
        <w:rPr>
          <w:rFonts w:ascii="Times New Roman" w:hAnsi="Times New Roman" w:cs="Times New Roman"/>
          <w:sz w:val="24"/>
          <w:szCs w:val="24"/>
        </w:rPr>
        <w:t>science</w:t>
      </w:r>
      <w:r w:rsidR="009563F7" w:rsidRPr="00E122B6">
        <w:rPr>
          <w:rFonts w:ascii="Times New Roman" w:hAnsi="Times New Roman" w:cs="Times New Roman"/>
          <w:sz w:val="24"/>
          <w:szCs w:val="24"/>
        </w:rPr>
        <w:t xml:space="preserve"> the central authority and arbiter in discussions and actions concerning the</w:t>
      </w:r>
      <w:r w:rsidR="001F0337" w:rsidRPr="00E122B6">
        <w:rPr>
          <w:rFonts w:ascii="Times New Roman" w:hAnsi="Times New Roman" w:cs="Times New Roman"/>
          <w:sz w:val="24"/>
          <w:szCs w:val="24"/>
        </w:rPr>
        <w:t xml:space="preserve"> natural world. For most theologians </w:t>
      </w:r>
      <w:r w:rsidR="00635EF7" w:rsidRPr="00E122B6">
        <w:rPr>
          <w:rFonts w:ascii="Times New Roman" w:hAnsi="Times New Roman" w:cs="Times New Roman"/>
          <w:sz w:val="24"/>
          <w:szCs w:val="24"/>
        </w:rPr>
        <w:t>and those influenced by Newtonian physics (17th century), the shift towards a mechanistic explanation of the natural worl</w:t>
      </w:r>
      <w:r w:rsidR="001F0337" w:rsidRPr="00E122B6">
        <w:rPr>
          <w:rFonts w:ascii="Times New Roman" w:hAnsi="Times New Roman" w:cs="Times New Roman"/>
          <w:sz w:val="24"/>
          <w:szCs w:val="24"/>
        </w:rPr>
        <w:t>d offered no threat</w:t>
      </w:r>
      <w:r w:rsidR="00635EF7" w:rsidRPr="00E122B6">
        <w:rPr>
          <w:rFonts w:ascii="Times New Roman" w:hAnsi="Times New Roman" w:cs="Times New Roman"/>
          <w:sz w:val="24"/>
          <w:szCs w:val="24"/>
        </w:rPr>
        <w:t>; i</w:t>
      </w:r>
      <w:r w:rsidR="001F0337" w:rsidRPr="00E122B6">
        <w:rPr>
          <w:rFonts w:ascii="Times New Roman" w:hAnsi="Times New Roman" w:cs="Times New Roman"/>
          <w:sz w:val="24"/>
          <w:szCs w:val="24"/>
        </w:rPr>
        <w:t>ndeed, to some, it would promote the possibility of a</w:t>
      </w:r>
      <w:r w:rsidR="00755C9C" w:rsidRPr="00E122B6">
        <w:rPr>
          <w:rFonts w:ascii="Times New Roman" w:hAnsi="Times New Roman" w:cs="Times New Roman"/>
          <w:sz w:val="24"/>
          <w:szCs w:val="24"/>
        </w:rPr>
        <w:t>n even</w:t>
      </w:r>
      <w:r w:rsidR="001F0337" w:rsidRPr="00E122B6">
        <w:rPr>
          <w:rFonts w:ascii="Times New Roman" w:hAnsi="Times New Roman" w:cs="Times New Roman"/>
          <w:sz w:val="24"/>
          <w:szCs w:val="24"/>
        </w:rPr>
        <w:t xml:space="preserve"> deeper understanding of God's ‘inner </w:t>
      </w:r>
      <w:proofErr w:type="gramStart"/>
      <w:r w:rsidR="001F0337" w:rsidRPr="00E122B6">
        <w:rPr>
          <w:rFonts w:ascii="Times New Roman" w:hAnsi="Times New Roman" w:cs="Times New Roman"/>
          <w:sz w:val="24"/>
          <w:szCs w:val="24"/>
        </w:rPr>
        <w:t>workings’</w:t>
      </w:r>
      <w:proofErr w:type="gramEnd"/>
      <w:r w:rsidR="001F0337" w:rsidRPr="00E122B6">
        <w:rPr>
          <w:rFonts w:ascii="Times New Roman" w:hAnsi="Times New Roman" w:cs="Times New Roman"/>
          <w:sz w:val="24"/>
          <w:szCs w:val="24"/>
        </w:rPr>
        <w:t xml:space="preserve">. </w:t>
      </w:r>
      <w:r w:rsidR="009563F7" w:rsidRPr="00E122B6">
        <w:rPr>
          <w:rFonts w:ascii="Times New Roman" w:hAnsi="Times New Roman" w:cs="Times New Roman"/>
          <w:sz w:val="24"/>
          <w:szCs w:val="24"/>
        </w:rPr>
        <w:t xml:space="preserve">  </w:t>
      </w:r>
      <w:r w:rsidR="00A009EF" w:rsidRPr="00E122B6">
        <w:rPr>
          <w:rFonts w:ascii="Times New Roman" w:hAnsi="Times New Roman" w:cs="Times New Roman"/>
          <w:sz w:val="24"/>
          <w:szCs w:val="24"/>
        </w:rPr>
        <w:t>David Grierson</w:t>
      </w:r>
      <w:r w:rsidR="009563F7" w:rsidRPr="00E122B6">
        <w:rPr>
          <w:rFonts w:ascii="Times New Roman" w:hAnsi="Times New Roman" w:cs="Times New Roman"/>
          <w:sz w:val="24"/>
          <w:szCs w:val="24"/>
        </w:rPr>
        <w:t xml:space="preserve"> discusses this, stating that</w:t>
      </w:r>
      <w:r w:rsidR="00A009EF" w:rsidRPr="00E122B6">
        <w:rPr>
          <w:rFonts w:ascii="Times New Roman" w:hAnsi="Times New Roman" w:cs="Times New Roman"/>
          <w:sz w:val="24"/>
          <w:szCs w:val="24"/>
        </w:rPr>
        <w:t>:</w:t>
      </w:r>
      <w:r w:rsidRPr="00E122B6">
        <w:rPr>
          <w:rFonts w:ascii="Times New Roman" w:hAnsi="Times New Roman" w:cs="Times New Roman"/>
          <w:sz w:val="24"/>
          <w:szCs w:val="24"/>
        </w:rPr>
        <w:t xml:space="preserve"> </w:t>
      </w:r>
    </w:p>
    <w:p w14:paraId="16BDFAA5" w14:textId="17C1E1A7" w:rsidR="001F0337" w:rsidRPr="00E122B6" w:rsidRDefault="00E10A92" w:rsidP="00755C9C">
      <w:pPr>
        <w:spacing w:line="240" w:lineRule="auto"/>
        <w:ind w:left="720" w:firstLine="720"/>
        <w:rPr>
          <w:rFonts w:ascii="Times New Roman" w:hAnsi="Times New Roman" w:cs="Times New Roman"/>
          <w:sz w:val="24"/>
          <w:szCs w:val="24"/>
        </w:rPr>
      </w:pPr>
      <w:r w:rsidRPr="00E122B6">
        <w:rPr>
          <w:rFonts w:ascii="Times New Roman" w:hAnsi="Times New Roman" w:cs="Times New Roman"/>
          <w:sz w:val="24"/>
          <w:szCs w:val="24"/>
        </w:rPr>
        <w:t>T</w:t>
      </w:r>
      <w:r w:rsidR="009563F7" w:rsidRPr="00E122B6">
        <w:rPr>
          <w:rFonts w:ascii="Times New Roman" w:hAnsi="Times New Roman" w:cs="Times New Roman"/>
          <w:sz w:val="24"/>
          <w:szCs w:val="24"/>
        </w:rPr>
        <w:t xml:space="preserve">he </w:t>
      </w:r>
      <w:r w:rsidR="001F0337" w:rsidRPr="00E122B6">
        <w:rPr>
          <w:rFonts w:ascii="Times New Roman" w:hAnsi="Times New Roman" w:cs="Times New Roman"/>
          <w:sz w:val="24"/>
          <w:szCs w:val="24"/>
        </w:rPr>
        <w:t xml:space="preserve">concept of clockwork-designed machinery that lay behind nature was very much in line with the idea of a ‘god’ who stood outside the natural world, </w:t>
      </w:r>
      <w:r w:rsidR="009563F7" w:rsidRPr="00E122B6">
        <w:rPr>
          <w:rFonts w:ascii="Times New Roman" w:hAnsi="Times New Roman" w:cs="Times New Roman"/>
          <w:sz w:val="24"/>
          <w:szCs w:val="24"/>
        </w:rPr>
        <w:t>where this deity could be viewed as a scientist, controlling the universe and</w:t>
      </w:r>
      <w:r w:rsidR="001F0337" w:rsidRPr="00E122B6">
        <w:rPr>
          <w:rFonts w:ascii="Times New Roman" w:hAnsi="Times New Roman" w:cs="Times New Roman"/>
          <w:sz w:val="24"/>
          <w:szCs w:val="24"/>
        </w:rPr>
        <w:t xml:space="preserve"> activating and using </w:t>
      </w:r>
      <w:r w:rsidR="001F0337" w:rsidRPr="00E122B6">
        <w:rPr>
          <w:rFonts w:ascii="Times New Roman" w:hAnsi="Times New Roman" w:cs="Times New Roman"/>
          <w:sz w:val="24"/>
          <w:szCs w:val="24"/>
        </w:rPr>
        <w:lastRenderedPageBreak/>
        <w:t xml:space="preserve">non-living, unanimated creations. The result was a total bifurcation and the removal of the Divine from the Natural World. </w:t>
      </w:r>
      <w:r w:rsidR="001F0337" w:rsidRPr="00E122B6">
        <w:rPr>
          <w:rStyle w:val="FootnoteReference"/>
          <w:rFonts w:ascii="Times New Roman" w:hAnsi="Times New Roman" w:cs="Times New Roman"/>
          <w:sz w:val="24"/>
          <w:szCs w:val="24"/>
        </w:rPr>
        <w:footnoteReference w:id="21"/>
      </w:r>
    </w:p>
    <w:p w14:paraId="07236CF6" w14:textId="77777777" w:rsidR="00755C9C" w:rsidRPr="00E122B6" w:rsidRDefault="00755C9C" w:rsidP="00755C9C">
      <w:pPr>
        <w:spacing w:line="240" w:lineRule="auto"/>
        <w:ind w:left="720" w:firstLine="720"/>
        <w:rPr>
          <w:rFonts w:ascii="Times New Roman" w:hAnsi="Times New Roman" w:cs="Times New Roman"/>
          <w:sz w:val="24"/>
          <w:szCs w:val="24"/>
        </w:rPr>
      </w:pPr>
    </w:p>
    <w:p w14:paraId="2FDCFDAD" w14:textId="5EFD2352" w:rsidR="00635EF7" w:rsidRPr="00E122B6" w:rsidRDefault="00635EF7" w:rsidP="00C51CD1">
      <w:pPr>
        <w:spacing w:line="480" w:lineRule="auto"/>
        <w:ind w:firstLine="720"/>
        <w:jc w:val="both"/>
        <w:rPr>
          <w:rFonts w:ascii="Times New Roman" w:hAnsi="Times New Roman" w:cs="Times New Roman"/>
          <w:bCs/>
          <w:sz w:val="24"/>
          <w:szCs w:val="24"/>
          <w:shd w:val="clear" w:color="auto" w:fill="FFFFFF"/>
        </w:rPr>
      </w:pPr>
      <w:r w:rsidRPr="00E122B6">
        <w:rPr>
          <w:rFonts w:ascii="Times New Roman" w:hAnsi="Times New Roman" w:cs="Times New Roman"/>
          <w:bCs/>
          <w:sz w:val="24"/>
          <w:szCs w:val="24"/>
          <w:shd w:val="clear" w:color="auto" w:fill="FFFFFF"/>
        </w:rPr>
        <w:t xml:space="preserve">Robin Wall Kimmerer, in </w:t>
      </w:r>
      <w:r w:rsidRPr="00E122B6">
        <w:rPr>
          <w:rFonts w:ascii="Times New Roman" w:hAnsi="Times New Roman" w:cs="Times New Roman"/>
          <w:bCs/>
          <w:i/>
          <w:iCs/>
          <w:sz w:val="24"/>
          <w:szCs w:val="24"/>
          <w:shd w:val="clear" w:color="auto" w:fill="FFFFFF"/>
        </w:rPr>
        <w:t>Braiding Sweetgrass</w:t>
      </w:r>
      <w:r w:rsidRPr="00E122B6">
        <w:rPr>
          <w:rFonts w:ascii="Times New Roman" w:hAnsi="Times New Roman" w:cs="Times New Roman"/>
          <w:bCs/>
          <w:sz w:val="24"/>
          <w:szCs w:val="24"/>
          <w:shd w:val="clear" w:color="auto" w:fill="FFFFFF"/>
        </w:rPr>
        <w:t>, contrasts two stories —</w:t>
      </w:r>
      <w:r w:rsidR="00C51CD1" w:rsidRPr="00E122B6">
        <w:rPr>
          <w:rFonts w:ascii="Times New Roman" w:hAnsi="Times New Roman" w:cs="Times New Roman"/>
          <w:bCs/>
          <w:sz w:val="24"/>
          <w:szCs w:val="24"/>
          <w:shd w:val="clear" w:color="auto" w:fill="FFFFFF"/>
        </w:rPr>
        <w:t xml:space="preserve"> </w:t>
      </w:r>
      <w:proofErr w:type="spellStart"/>
      <w:r w:rsidR="00C51CD1" w:rsidRPr="00E122B6">
        <w:rPr>
          <w:rFonts w:ascii="Times New Roman" w:hAnsi="Times New Roman" w:cs="Times New Roman"/>
          <w:bCs/>
          <w:sz w:val="24"/>
          <w:szCs w:val="24"/>
          <w:shd w:val="clear" w:color="auto" w:fill="FFFFFF"/>
        </w:rPr>
        <w:t>Skywoman</w:t>
      </w:r>
      <w:proofErr w:type="spellEnd"/>
      <w:r w:rsidR="00C51CD1" w:rsidRPr="00E122B6">
        <w:rPr>
          <w:rFonts w:ascii="Times New Roman" w:hAnsi="Times New Roman" w:cs="Times New Roman"/>
          <w:bCs/>
          <w:sz w:val="24"/>
          <w:szCs w:val="24"/>
          <w:shd w:val="clear" w:color="auto" w:fill="FFFFFF"/>
        </w:rPr>
        <w:t xml:space="preserve"> from Indigenous traditions and Eve from the Bible</w:t>
      </w:r>
      <w:r w:rsidR="00C91946">
        <w:rPr>
          <w:rFonts w:ascii="Times New Roman" w:hAnsi="Times New Roman" w:cs="Times New Roman"/>
          <w:bCs/>
          <w:sz w:val="24"/>
          <w:szCs w:val="24"/>
          <w:shd w:val="clear" w:color="auto" w:fill="FFFFFF"/>
        </w:rPr>
        <w:t>;</w:t>
      </w:r>
      <w:r w:rsidR="00C51CD1" w:rsidRPr="00E122B6">
        <w:rPr>
          <w:rFonts w:ascii="Times New Roman" w:hAnsi="Times New Roman" w:cs="Times New Roman"/>
          <w:bCs/>
          <w:sz w:val="24"/>
          <w:szCs w:val="24"/>
          <w:shd w:val="clear" w:color="auto" w:fill="FFFFFF"/>
        </w:rPr>
        <w:t xml:space="preserve"> </w:t>
      </w:r>
      <w:r w:rsidRPr="00E122B6">
        <w:rPr>
          <w:rFonts w:ascii="Times New Roman" w:hAnsi="Times New Roman" w:cs="Times New Roman"/>
          <w:bCs/>
          <w:sz w:val="24"/>
          <w:szCs w:val="24"/>
          <w:shd w:val="clear" w:color="auto" w:fill="FFFFFF"/>
        </w:rPr>
        <w:t xml:space="preserve">to highlight the profound differences between Indigenous and Western worldviews. </w:t>
      </w:r>
      <w:proofErr w:type="spellStart"/>
      <w:r w:rsidRPr="00E122B6">
        <w:rPr>
          <w:rFonts w:ascii="Times New Roman" w:hAnsi="Times New Roman" w:cs="Times New Roman"/>
          <w:bCs/>
          <w:sz w:val="24"/>
          <w:szCs w:val="24"/>
          <w:shd w:val="clear" w:color="auto" w:fill="FFFFFF"/>
        </w:rPr>
        <w:t>Skywoman</w:t>
      </w:r>
      <w:proofErr w:type="spellEnd"/>
      <w:r w:rsidRPr="00E122B6">
        <w:rPr>
          <w:rFonts w:ascii="Times New Roman" w:hAnsi="Times New Roman" w:cs="Times New Roman"/>
          <w:bCs/>
          <w:sz w:val="24"/>
          <w:szCs w:val="24"/>
          <w:shd w:val="clear" w:color="auto" w:fill="FFFFFF"/>
        </w:rPr>
        <w:t xml:space="preserve"> falls to Earth and, with the help of animals, creates a garden, symbolising a relationship of care, reciprocity, and kinship with the land. Eve, on the other hand, is exiled from Eden for seeking knowledge, stepping into a world where nature must be subdued.</w:t>
      </w:r>
      <w:r w:rsidRPr="00E122B6">
        <w:rPr>
          <w:rStyle w:val="FootnoteReference"/>
          <w:rFonts w:ascii="Times New Roman" w:hAnsi="Times New Roman" w:cs="Times New Roman"/>
          <w:bCs/>
          <w:sz w:val="24"/>
          <w:szCs w:val="24"/>
          <w:shd w:val="clear" w:color="auto" w:fill="FFFFFF"/>
        </w:rPr>
        <w:footnoteReference w:id="22"/>
      </w:r>
    </w:p>
    <w:p w14:paraId="3251ACFB" w14:textId="749CD8DC" w:rsidR="00635EF7" w:rsidRPr="00E122B6" w:rsidRDefault="00635EF7" w:rsidP="00635EF7">
      <w:pPr>
        <w:spacing w:line="480" w:lineRule="auto"/>
        <w:jc w:val="both"/>
        <w:rPr>
          <w:rFonts w:ascii="Times New Roman" w:hAnsi="Times New Roman" w:cs="Times New Roman"/>
          <w:bCs/>
          <w:sz w:val="24"/>
          <w:szCs w:val="24"/>
          <w:shd w:val="clear" w:color="auto" w:fill="FFFFFF"/>
        </w:rPr>
      </w:pPr>
      <w:r w:rsidRPr="00E122B6">
        <w:rPr>
          <w:rFonts w:ascii="Times New Roman" w:hAnsi="Times New Roman" w:cs="Times New Roman"/>
          <w:bCs/>
          <w:sz w:val="24"/>
          <w:szCs w:val="24"/>
          <w:shd w:val="clear" w:color="auto" w:fill="FFFFFF"/>
        </w:rPr>
        <w:t xml:space="preserve">Kimmerer reflects on how these stories shape our ecological values. In a powerful teaching moment, she notes that her environmental science students could name countless ways humans harm nature, but they cannot name one way we help it. </w:t>
      </w:r>
      <w:proofErr w:type="spellStart"/>
      <w:r w:rsidRPr="00E122B6">
        <w:rPr>
          <w:rFonts w:ascii="Times New Roman" w:hAnsi="Times New Roman" w:cs="Times New Roman"/>
          <w:bCs/>
          <w:sz w:val="24"/>
          <w:szCs w:val="24"/>
          <w:shd w:val="clear" w:color="auto" w:fill="FFFFFF"/>
        </w:rPr>
        <w:t>Skywoman’s</w:t>
      </w:r>
      <w:proofErr w:type="spellEnd"/>
      <w:r w:rsidRPr="00E122B6">
        <w:rPr>
          <w:rFonts w:ascii="Times New Roman" w:hAnsi="Times New Roman" w:cs="Times New Roman"/>
          <w:bCs/>
          <w:sz w:val="24"/>
          <w:szCs w:val="24"/>
          <w:shd w:val="clear" w:color="auto" w:fill="FFFFFF"/>
        </w:rPr>
        <w:t xml:space="preserve"> story teaches gratitude and connection, while Eve’s reflects loss and disconnection. In the end, Kimmerer imagines </w:t>
      </w:r>
      <w:proofErr w:type="spellStart"/>
      <w:r w:rsidRPr="00E122B6">
        <w:rPr>
          <w:rFonts w:ascii="Times New Roman" w:hAnsi="Times New Roman" w:cs="Times New Roman"/>
          <w:bCs/>
          <w:sz w:val="24"/>
          <w:szCs w:val="24"/>
          <w:shd w:val="clear" w:color="auto" w:fill="FFFFFF"/>
        </w:rPr>
        <w:t>Skywoman</w:t>
      </w:r>
      <w:proofErr w:type="spellEnd"/>
      <w:r w:rsidRPr="00E122B6">
        <w:rPr>
          <w:rFonts w:ascii="Times New Roman" w:hAnsi="Times New Roman" w:cs="Times New Roman"/>
          <w:bCs/>
          <w:sz w:val="24"/>
          <w:szCs w:val="24"/>
          <w:shd w:val="clear" w:color="auto" w:fill="FFFFFF"/>
        </w:rPr>
        <w:t xml:space="preserve"> turning to Eve and saying with compassion, “Sister, you got the short end of the stick.”</w:t>
      </w:r>
      <w:r w:rsidRPr="00E122B6">
        <w:rPr>
          <w:rStyle w:val="FootnoteReference"/>
          <w:rFonts w:ascii="Times New Roman" w:hAnsi="Times New Roman" w:cs="Times New Roman"/>
          <w:bCs/>
          <w:sz w:val="24"/>
          <w:szCs w:val="24"/>
          <w:shd w:val="clear" w:color="auto" w:fill="FFFFFF"/>
        </w:rPr>
        <w:footnoteReference w:id="23"/>
      </w:r>
      <w:r w:rsidRPr="00E122B6">
        <w:rPr>
          <w:rFonts w:ascii="Times New Roman" w:hAnsi="Times New Roman" w:cs="Times New Roman"/>
          <w:bCs/>
          <w:sz w:val="24"/>
          <w:szCs w:val="24"/>
          <w:shd w:val="clear" w:color="auto" w:fill="FFFFFF"/>
        </w:rPr>
        <w:t xml:space="preserve"> </w:t>
      </w:r>
    </w:p>
    <w:p w14:paraId="7CEC3FD2" w14:textId="64FC27DC" w:rsidR="00635EF7" w:rsidRPr="00E122B6" w:rsidRDefault="00635EF7" w:rsidP="00635EF7">
      <w:pPr>
        <w:spacing w:line="480" w:lineRule="auto"/>
        <w:ind w:firstLine="720"/>
        <w:jc w:val="both"/>
        <w:rPr>
          <w:rFonts w:ascii="Times New Roman" w:hAnsi="Times New Roman" w:cs="Times New Roman"/>
          <w:bCs/>
          <w:sz w:val="24"/>
          <w:szCs w:val="24"/>
          <w:shd w:val="clear" w:color="auto" w:fill="FFFFFF"/>
        </w:rPr>
      </w:pPr>
      <w:r w:rsidRPr="00E122B6">
        <w:rPr>
          <w:rFonts w:ascii="Times New Roman" w:hAnsi="Times New Roman" w:cs="Times New Roman"/>
          <w:bCs/>
          <w:sz w:val="24"/>
          <w:szCs w:val="24"/>
          <w:shd w:val="clear" w:color="auto" w:fill="FFFFFF"/>
        </w:rPr>
        <w:t>The near-nihilistic belief that the Earth is ours to exploit without consequence stands in stark contrast to the philosophies of Animism and the Pagan movement, which emphasise respect, reciprocity, and relationship with the living world.</w:t>
      </w:r>
    </w:p>
    <w:p w14:paraId="2C0E55F9" w14:textId="77777777" w:rsidR="001F0337" w:rsidRPr="00E122B6" w:rsidRDefault="001F0337" w:rsidP="001A7E1A">
      <w:pPr>
        <w:pStyle w:val="Heading3"/>
        <w:spacing w:line="480" w:lineRule="auto"/>
        <w:rPr>
          <w:rFonts w:ascii="Times New Roman" w:hAnsi="Times New Roman" w:cs="Times New Roman"/>
          <w:sz w:val="24"/>
          <w:szCs w:val="24"/>
          <w:shd w:val="clear" w:color="auto" w:fill="FFFFFF"/>
        </w:rPr>
      </w:pPr>
      <w:bookmarkStart w:id="11" w:name="_Toc202789288"/>
      <w:r w:rsidRPr="00E122B6">
        <w:rPr>
          <w:rFonts w:ascii="Times New Roman" w:hAnsi="Times New Roman" w:cs="Times New Roman"/>
          <w:sz w:val="24"/>
          <w:szCs w:val="24"/>
          <w:shd w:val="clear" w:color="auto" w:fill="FFFFFF"/>
        </w:rPr>
        <w:t>What is Animism?</w:t>
      </w:r>
      <w:bookmarkEnd w:id="11"/>
    </w:p>
    <w:p w14:paraId="14BE7F68" w14:textId="681A1ECD" w:rsidR="00603579" w:rsidRPr="00E122B6" w:rsidRDefault="001F0337" w:rsidP="00635EF7">
      <w:pPr>
        <w:spacing w:line="480" w:lineRule="auto"/>
        <w:ind w:firstLine="720"/>
        <w:jc w:val="both"/>
        <w:rPr>
          <w:rFonts w:ascii="Times New Roman" w:hAnsi="Times New Roman" w:cs="Times New Roman"/>
          <w:sz w:val="24"/>
          <w:szCs w:val="24"/>
          <w:shd w:val="clear" w:color="auto" w:fill="FFFFFF"/>
        </w:rPr>
      </w:pPr>
      <w:r w:rsidRPr="00E122B6">
        <w:rPr>
          <w:rFonts w:ascii="Times New Roman" w:hAnsi="Times New Roman" w:cs="Times New Roman"/>
          <w:sz w:val="24"/>
          <w:szCs w:val="24"/>
          <w:shd w:val="clear" w:color="auto" w:fill="FFFFFF"/>
        </w:rPr>
        <w:t>Edward Burnett Tylor is one of the first Western scholars to describe Anim</w:t>
      </w:r>
      <w:r w:rsidR="00C51CD1" w:rsidRPr="00E122B6">
        <w:rPr>
          <w:rFonts w:ascii="Times New Roman" w:hAnsi="Times New Roman" w:cs="Times New Roman"/>
          <w:sz w:val="24"/>
          <w:szCs w:val="24"/>
          <w:shd w:val="clear" w:color="auto" w:fill="FFFFFF"/>
        </w:rPr>
        <w:t>is</w:t>
      </w:r>
      <w:r w:rsidRPr="00E122B6">
        <w:rPr>
          <w:rFonts w:ascii="Times New Roman" w:hAnsi="Times New Roman" w:cs="Times New Roman"/>
          <w:sz w:val="24"/>
          <w:szCs w:val="24"/>
          <w:shd w:val="clear" w:color="auto" w:fill="FFFFFF"/>
        </w:rPr>
        <w:t xml:space="preserve">m as the oldest known belief system. </w:t>
      </w:r>
      <w:r w:rsidRPr="00E122B6">
        <w:rPr>
          <w:rFonts w:ascii="Times New Roman" w:hAnsi="Times New Roman" w:cs="Times New Roman"/>
          <w:sz w:val="24"/>
          <w:szCs w:val="24"/>
        </w:rPr>
        <w:t xml:space="preserve">He defines </w:t>
      </w:r>
      <w:r w:rsidR="00342204" w:rsidRPr="00E122B6">
        <w:rPr>
          <w:rFonts w:ascii="Times New Roman" w:hAnsi="Times New Roman" w:cs="Times New Roman"/>
          <w:sz w:val="24"/>
          <w:szCs w:val="24"/>
        </w:rPr>
        <w:t>A</w:t>
      </w:r>
      <w:r w:rsidRPr="00E122B6">
        <w:rPr>
          <w:rFonts w:ascii="Times New Roman" w:hAnsi="Times New Roman" w:cs="Times New Roman"/>
          <w:sz w:val="24"/>
          <w:szCs w:val="24"/>
        </w:rPr>
        <w:t xml:space="preserve">nimism as the </w:t>
      </w:r>
      <w:r w:rsidRPr="00E122B6">
        <w:rPr>
          <w:rStyle w:val="Strong"/>
          <w:rFonts w:ascii="Times New Roman" w:hAnsi="Times New Roman" w:cs="Times New Roman"/>
          <w:b w:val="0"/>
          <w:bCs w:val="0"/>
          <w:sz w:val="24"/>
          <w:szCs w:val="24"/>
        </w:rPr>
        <w:t>belief in spiritual beings</w:t>
      </w:r>
      <w:r w:rsidR="00635EF7" w:rsidRPr="00E122B6">
        <w:rPr>
          <w:rStyle w:val="Strong"/>
          <w:rFonts w:ascii="Times New Roman" w:hAnsi="Times New Roman" w:cs="Times New Roman"/>
          <w:b w:val="0"/>
          <w:bCs w:val="0"/>
          <w:sz w:val="24"/>
          <w:szCs w:val="24"/>
        </w:rPr>
        <w:t xml:space="preserve"> other than humans</w:t>
      </w:r>
      <w:r w:rsidR="00E10A92" w:rsidRPr="00E122B6">
        <w:rPr>
          <w:rFonts w:ascii="Times New Roman" w:hAnsi="Times New Roman" w:cs="Times New Roman"/>
          <w:sz w:val="24"/>
          <w:szCs w:val="24"/>
        </w:rPr>
        <w:t>. He</w:t>
      </w:r>
      <w:r w:rsidRPr="00E122B6">
        <w:rPr>
          <w:rFonts w:ascii="Times New Roman" w:hAnsi="Times New Roman" w:cs="Times New Roman"/>
          <w:sz w:val="24"/>
          <w:szCs w:val="24"/>
        </w:rPr>
        <w:t xml:space="preserve"> posits that early human societies developed these beliefs as an attempt to explain </w:t>
      </w:r>
      <w:r w:rsidRPr="00E122B6">
        <w:rPr>
          <w:rFonts w:ascii="Times New Roman" w:hAnsi="Times New Roman" w:cs="Times New Roman"/>
          <w:sz w:val="24"/>
          <w:szCs w:val="24"/>
        </w:rPr>
        <w:lastRenderedPageBreak/>
        <w:t>natural phenomena, life, and death.</w:t>
      </w:r>
      <w:r w:rsidRPr="00E122B6">
        <w:rPr>
          <w:rStyle w:val="FootnoteReference"/>
          <w:rFonts w:ascii="Times New Roman" w:hAnsi="Times New Roman" w:cs="Times New Roman"/>
          <w:sz w:val="24"/>
          <w:szCs w:val="24"/>
        </w:rPr>
        <w:footnoteReference w:id="24"/>
      </w:r>
      <w:r w:rsidRPr="00E122B6">
        <w:rPr>
          <w:rFonts w:ascii="Times New Roman" w:hAnsi="Times New Roman" w:cs="Times New Roman"/>
          <w:sz w:val="24"/>
          <w:szCs w:val="24"/>
        </w:rPr>
        <w:t xml:space="preserve">   Tylor also believed that </w:t>
      </w:r>
      <w:r w:rsidR="00342204" w:rsidRPr="00E122B6">
        <w:rPr>
          <w:rFonts w:ascii="Times New Roman" w:hAnsi="Times New Roman" w:cs="Times New Roman"/>
          <w:sz w:val="24"/>
          <w:szCs w:val="24"/>
        </w:rPr>
        <w:t>A</w:t>
      </w:r>
      <w:r w:rsidRPr="00E122B6">
        <w:rPr>
          <w:rFonts w:ascii="Times New Roman" w:hAnsi="Times New Roman" w:cs="Times New Roman"/>
          <w:sz w:val="24"/>
          <w:szCs w:val="24"/>
        </w:rPr>
        <w:t xml:space="preserve">nimism was a primitive belief system., a view that reflected the colonialist </w:t>
      </w:r>
      <w:r w:rsidR="00E10A92" w:rsidRPr="00E122B6">
        <w:rPr>
          <w:rFonts w:ascii="Times New Roman" w:hAnsi="Times New Roman" w:cs="Times New Roman"/>
          <w:sz w:val="24"/>
          <w:szCs w:val="24"/>
        </w:rPr>
        <w:t>attitude</w:t>
      </w:r>
      <w:r w:rsidRPr="00E122B6">
        <w:rPr>
          <w:rFonts w:ascii="Times New Roman" w:hAnsi="Times New Roman" w:cs="Times New Roman"/>
          <w:sz w:val="24"/>
          <w:szCs w:val="24"/>
        </w:rPr>
        <w:t xml:space="preserve"> of the time. Modern </w:t>
      </w:r>
      <w:r w:rsidR="00342204" w:rsidRPr="00E122B6">
        <w:rPr>
          <w:rFonts w:ascii="Times New Roman" w:hAnsi="Times New Roman" w:cs="Times New Roman"/>
          <w:sz w:val="24"/>
          <w:szCs w:val="24"/>
        </w:rPr>
        <w:t>A</w:t>
      </w:r>
      <w:r w:rsidRPr="00E122B6">
        <w:rPr>
          <w:rFonts w:ascii="Times New Roman" w:hAnsi="Times New Roman" w:cs="Times New Roman"/>
          <w:sz w:val="24"/>
          <w:szCs w:val="24"/>
          <w:shd w:val="clear" w:color="auto" w:fill="FFFFFF"/>
        </w:rPr>
        <w:t xml:space="preserve">nimism is the belief that attributes a spiritual essence or soul to all living and non-living entities. The colonialist ideas around it being a primitive philosophy appear to have lost prevalence. Graham Harvey, a prominent author on </w:t>
      </w:r>
      <w:r w:rsidR="007E276A" w:rsidRPr="00E122B6">
        <w:rPr>
          <w:rFonts w:ascii="Times New Roman" w:hAnsi="Times New Roman" w:cs="Times New Roman"/>
          <w:sz w:val="24"/>
          <w:szCs w:val="24"/>
          <w:shd w:val="clear" w:color="auto" w:fill="FFFFFF"/>
        </w:rPr>
        <w:t>P</w:t>
      </w:r>
      <w:r w:rsidRPr="00E122B6">
        <w:rPr>
          <w:rFonts w:ascii="Times New Roman" w:hAnsi="Times New Roman" w:cs="Times New Roman"/>
          <w:sz w:val="24"/>
          <w:szCs w:val="24"/>
          <w:shd w:val="clear" w:color="auto" w:fill="FFFFFF"/>
        </w:rPr>
        <w:t xml:space="preserve">aganism and </w:t>
      </w:r>
      <w:r w:rsidR="00342204" w:rsidRPr="00E122B6">
        <w:rPr>
          <w:rFonts w:ascii="Times New Roman" w:hAnsi="Times New Roman" w:cs="Times New Roman"/>
          <w:sz w:val="24"/>
          <w:szCs w:val="24"/>
          <w:shd w:val="clear" w:color="auto" w:fill="FFFFFF"/>
        </w:rPr>
        <w:t>A</w:t>
      </w:r>
      <w:r w:rsidRPr="00E122B6">
        <w:rPr>
          <w:rFonts w:ascii="Times New Roman" w:hAnsi="Times New Roman" w:cs="Times New Roman"/>
          <w:sz w:val="24"/>
          <w:szCs w:val="24"/>
          <w:shd w:val="clear" w:color="auto" w:fill="FFFFFF"/>
        </w:rPr>
        <w:t xml:space="preserve">nimism, </w:t>
      </w:r>
      <w:r w:rsidR="009563F7" w:rsidRPr="00E122B6">
        <w:rPr>
          <w:rFonts w:ascii="Times New Roman" w:hAnsi="Times New Roman" w:cs="Times New Roman"/>
          <w:sz w:val="24"/>
          <w:szCs w:val="24"/>
          <w:shd w:val="clear" w:color="auto" w:fill="FFFFFF"/>
        </w:rPr>
        <w:t xml:space="preserve">states </w:t>
      </w:r>
      <w:r w:rsidR="00342204" w:rsidRPr="00E122B6">
        <w:rPr>
          <w:rFonts w:ascii="Times New Roman" w:hAnsi="Times New Roman" w:cs="Times New Roman"/>
          <w:sz w:val="24"/>
          <w:szCs w:val="24"/>
          <w:shd w:val="clear" w:color="auto" w:fill="FFFFFF"/>
        </w:rPr>
        <w:t>in the preface of his book “</w:t>
      </w:r>
      <w:r w:rsidR="00342204" w:rsidRPr="00E122B6">
        <w:rPr>
          <w:rFonts w:ascii="Times New Roman" w:hAnsi="Times New Roman" w:cs="Times New Roman"/>
          <w:i/>
          <w:iCs/>
          <w:sz w:val="24"/>
          <w:szCs w:val="24"/>
          <w:shd w:val="clear" w:color="auto" w:fill="FFFFFF"/>
        </w:rPr>
        <w:t>Animism-Re</w:t>
      </w:r>
      <w:r w:rsidR="00635EF7" w:rsidRPr="00E122B6">
        <w:rPr>
          <w:rFonts w:ascii="Times New Roman" w:hAnsi="Times New Roman" w:cs="Times New Roman"/>
          <w:i/>
          <w:iCs/>
          <w:sz w:val="24"/>
          <w:szCs w:val="24"/>
          <w:shd w:val="clear" w:color="auto" w:fill="FFFFFF"/>
        </w:rPr>
        <w:t>sp</w:t>
      </w:r>
      <w:r w:rsidR="00342204" w:rsidRPr="00E122B6">
        <w:rPr>
          <w:rFonts w:ascii="Times New Roman" w:hAnsi="Times New Roman" w:cs="Times New Roman"/>
          <w:i/>
          <w:iCs/>
          <w:sz w:val="24"/>
          <w:szCs w:val="24"/>
          <w:shd w:val="clear" w:color="auto" w:fill="FFFFFF"/>
        </w:rPr>
        <w:t xml:space="preserve">ecting the Living World </w:t>
      </w:r>
      <w:proofErr w:type="gramStart"/>
      <w:r w:rsidR="00342204" w:rsidRPr="00E122B6">
        <w:rPr>
          <w:rFonts w:ascii="Times New Roman" w:hAnsi="Times New Roman" w:cs="Times New Roman"/>
          <w:sz w:val="24"/>
          <w:szCs w:val="24"/>
          <w:shd w:val="clear" w:color="auto" w:fill="FFFFFF"/>
        </w:rPr>
        <w:t xml:space="preserve">that </w:t>
      </w:r>
      <w:r w:rsidR="00603579" w:rsidRPr="00E122B6">
        <w:rPr>
          <w:rFonts w:ascii="Times New Roman" w:hAnsi="Times New Roman" w:cs="Times New Roman"/>
          <w:sz w:val="24"/>
          <w:szCs w:val="24"/>
          <w:shd w:val="clear" w:color="auto" w:fill="FFFFFF"/>
        </w:rPr>
        <w:t>:</w:t>
      </w:r>
      <w:proofErr w:type="gramEnd"/>
    </w:p>
    <w:p w14:paraId="58F4AA34" w14:textId="3D6E83BA" w:rsidR="00603579" w:rsidRPr="00E122B6" w:rsidRDefault="00342204" w:rsidP="00603579">
      <w:pPr>
        <w:spacing w:line="480" w:lineRule="auto"/>
        <w:ind w:firstLine="720"/>
        <w:jc w:val="both"/>
        <w:rPr>
          <w:rFonts w:ascii="Times New Roman" w:hAnsi="Times New Roman" w:cs="Times New Roman"/>
          <w:sz w:val="24"/>
          <w:szCs w:val="24"/>
          <w:shd w:val="clear" w:color="auto" w:fill="FFFFFF"/>
        </w:rPr>
      </w:pPr>
      <w:r w:rsidRPr="00E122B6">
        <w:rPr>
          <w:rFonts w:ascii="Times New Roman" w:hAnsi="Times New Roman" w:cs="Times New Roman"/>
          <w:sz w:val="24"/>
          <w:szCs w:val="24"/>
          <w:shd w:val="clear" w:color="auto" w:fill="FFFFFF"/>
        </w:rPr>
        <w:t xml:space="preserve">Animists are people who recognise that the world is full of persons, only some of whom are human and that life is always lived in relationship with </w:t>
      </w:r>
      <w:proofErr w:type="spellStart"/>
      <w:proofErr w:type="gramStart"/>
      <w:r w:rsidRPr="00E122B6">
        <w:rPr>
          <w:rFonts w:ascii="Times New Roman" w:hAnsi="Times New Roman" w:cs="Times New Roman"/>
          <w:sz w:val="24"/>
          <w:szCs w:val="24"/>
          <w:shd w:val="clear" w:color="auto" w:fill="FFFFFF"/>
        </w:rPr>
        <w:t>others.A</w:t>
      </w:r>
      <w:r w:rsidR="009563F7" w:rsidRPr="00E122B6">
        <w:rPr>
          <w:rFonts w:ascii="Times New Roman" w:hAnsi="Times New Roman" w:cs="Times New Roman"/>
          <w:sz w:val="24"/>
          <w:szCs w:val="24"/>
          <w:shd w:val="clear" w:color="auto" w:fill="FFFFFF"/>
        </w:rPr>
        <w:t>nimism</w:t>
      </w:r>
      <w:proofErr w:type="spellEnd"/>
      <w:proofErr w:type="gramEnd"/>
      <w:r w:rsidR="009563F7" w:rsidRPr="00E122B6">
        <w:rPr>
          <w:rFonts w:ascii="Times New Roman" w:hAnsi="Times New Roman" w:cs="Times New Roman"/>
          <w:sz w:val="24"/>
          <w:szCs w:val="24"/>
          <w:shd w:val="clear" w:color="auto" w:fill="FFFFFF"/>
        </w:rPr>
        <w:t xml:space="preserve"> should not be seen as primitive, believing instead that </w:t>
      </w:r>
      <w:r w:rsidRPr="00E122B6">
        <w:rPr>
          <w:rFonts w:ascii="Times New Roman" w:hAnsi="Times New Roman" w:cs="Times New Roman"/>
          <w:sz w:val="24"/>
          <w:szCs w:val="24"/>
          <w:shd w:val="clear" w:color="auto" w:fill="FFFFFF"/>
        </w:rPr>
        <w:t>A</w:t>
      </w:r>
      <w:r w:rsidR="009563F7" w:rsidRPr="00E122B6">
        <w:rPr>
          <w:rFonts w:ascii="Times New Roman" w:hAnsi="Times New Roman" w:cs="Times New Roman"/>
          <w:sz w:val="24"/>
          <w:szCs w:val="24"/>
          <w:shd w:val="clear" w:color="auto" w:fill="FFFFFF"/>
        </w:rPr>
        <w:t>nimism reflects a deep and sophisticated cultural and ecological view of those who practice it</w:t>
      </w:r>
      <w:r w:rsidRPr="00E122B6">
        <w:rPr>
          <w:rFonts w:ascii="Times New Roman" w:hAnsi="Times New Roman" w:cs="Times New Roman"/>
          <w:sz w:val="24"/>
          <w:szCs w:val="24"/>
          <w:shd w:val="clear" w:color="auto" w:fill="FFFFFF"/>
        </w:rPr>
        <w:t>’</w:t>
      </w:r>
      <w:r w:rsidR="00603579" w:rsidRPr="00E122B6">
        <w:rPr>
          <w:rStyle w:val="FootnoteReference"/>
          <w:rFonts w:ascii="Times New Roman" w:hAnsi="Times New Roman" w:cs="Times New Roman"/>
          <w:sz w:val="24"/>
          <w:szCs w:val="24"/>
          <w:shd w:val="clear" w:color="auto" w:fill="FFFFFF"/>
        </w:rPr>
        <w:footnoteReference w:id="25"/>
      </w:r>
      <w:r w:rsidR="001F0337" w:rsidRPr="00E122B6">
        <w:rPr>
          <w:rFonts w:ascii="Times New Roman" w:hAnsi="Times New Roman" w:cs="Times New Roman"/>
          <w:sz w:val="24"/>
          <w:szCs w:val="24"/>
          <w:shd w:val="clear" w:color="auto" w:fill="FFFFFF"/>
        </w:rPr>
        <w:t xml:space="preserve"> </w:t>
      </w:r>
    </w:p>
    <w:p w14:paraId="3D04E96E" w14:textId="1A6F4022" w:rsidR="001F0337" w:rsidRPr="00E122B6" w:rsidRDefault="001F0337" w:rsidP="00603579">
      <w:pPr>
        <w:spacing w:line="480" w:lineRule="auto"/>
        <w:ind w:firstLine="720"/>
        <w:jc w:val="both"/>
        <w:rPr>
          <w:rFonts w:ascii="Times New Roman" w:hAnsi="Times New Roman" w:cs="Times New Roman"/>
          <w:sz w:val="24"/>
          <w:szCs w:val="24"/>
          <w:shd w:val="clear" w:color="auto" w:fill="FFFFFF"/>
        </w:rPr>
      </w:pPr>
      <w:r w:rsidRPr="00E122B6">
        <w:rPr>
          <w:rFonts w:ascii="Times New Roman" w:hAnsi="Times New Roman" w:cs="Times New Roman"/>
          <w:sz w:val="24"/>
          <w:szCs w:val="24"/>
          <w:shd w:val="clear" w:color="auto" w:fill="FFFFFF"/>
        </w:rPr>
        <w:t xml:space="preserve">In </w:t>
      </w:r>
      <w:r w:rsidR="00342204" w:rsidRPr="00E122B6">
        <w:rPr>
          <w:rFonts w:ascii="Times New Roman" w:hAnsi="Times New Roman" w:cs="Times New Roman"/>
          <w:sz w:val="24"/>
          <w:szCs w:val="24"/>
          <w:shd w:val="clear" w:color="auto" w:fill="FFFFFF"/>
        </w:rPr>
        <w:t>A</w:t>
      </w:r>
      <w:r w:rsidRPr="00E122B6">
        <w:rPr>
          <w:rFonts w:ascii="Times New Roman" w:hAnsi="Times New Roman" w:cs="Times New Roman"/>
          <w:sz w:val="24"/>
          <w:szCs w:val="24"/>
          <w:shd w:val="clear" w:color="auto" w:fill="FFFFFF"/>
        </w:rPr>
        <w:t>nimism, all beings are considered part of a larger community, including humans,</w:t>
      </w:r>
      <w:r w:rsidR="009563F7" w:rsidRPr="00E122B6">
        <w:rPr>
          <w:rFonts w:ascii="Times New Roman" w:hAnsi="Times New Roman" w:cs="Times New Roman"/>
          <w:sz w:val="24"/>
          <w:szCs w:val="24"/>
          <w:shd w:val="clear" w:color="auto" w:fill="FFFFFF"/>
        </w:rPr>
        <w:t xml:space="preserve"> plants, animals, and other phenomena such as wind, rocks,</w:t>
      </w:r>
      <w:r w:rsidRPr="00E122B6">
        <w:rPr>
          <w:rFonts w:ascii="Times New Roman" w:hAnsi="Times New Roman" w:cs="Times New Roman"/>
          <w:sz w:val="24"/>
          <w:szCs w:val="24"/>
          <w:shd w:val="clear" w:color="auto" w:fill="FFFFFF"/>
        </w:rPr>
        <w:t xml:space="preserve"> and rivers.</w:t>
      </w:r>
      <w:r w:rsidR="00342204" w:rsidRPr="00E122B6">
        <w:rPr>
          <w:rFonts w:ascii="Times New Roman" w:hAnsi="Times New Roman" w:cs="Times New Roman"/>
          <w:sz w:val="24"/>
          <w:szCs w:val="24"/>
          <w:shd w:val="clear" w:color="auto" w:fill="FFFFFF"/>
        </w:rPr>
        <w:t xml:space="preserve"> Harvey </w:t>
      </w:r>
      <w:r w:rsidR="00603579" w:rsidRPr="00E122B6">
        <w:rPr>
          <w:rFonts w:ascii="Times New Roman" w:hAnsi="Times New Roman" w:cs="Times New Roman"/>
          <w:sz w:val="24"/>
          <w:szCs w:val="24"/>
          <w:shd w:val="clear" w:color="auto" w:fill="FFFFFF"/>
        </w:rPr>
        <w:t xml:space="preserve">goes on to share </w:t>
      </w:r>
      <w:r w:rsidR="00342204" w:rsidRPr="00E122B6">
        <w:rPr>
          <w:rFonts w:ascii="Times New Roman" w:hAnsi="Times New Roman" w:cs="Times New Roman"/>
          <w:sz w:val="24"/>
          <w:szCs w:val="24"/>
          <w:shd w:val="clear" w:color="auto" w:fill="FFFFFF"/>
        </w:rPr>
        <w:t xml:space="preserve">the beliefs of the </w:t>
      </w:r>
      <w:proofErr w:type="spellStart"/>
      <w:r w:rsidR="00342204" w:rsidRPr="00E122B6">
        <w:rPr>
          <w:rFonts w:ascii="Times New Roman" w:hAnsi="Times New Roman" w:cs="Times New Roman"/>
          <w:sz w:val="24"/>
          <w:szCs w:val="24"/>
          <w:shd w:val="clear" w:color="auto" w:fill="FFFFFF"/>
        </w:rPr>
        <w:t>Obijwe</w:t>
      </w:r>
      <w:proofErr w:type="spellEnd"/>
      <w:r w:rsidR="00342204" w:rsidRPr="00E122B6">
        <w:rPr>
          <w:rFonts w:ascii="Times New Roman" w:hAnsi="Times New Roman" w:cs="Times New Roman"/>
          <w:sz w:val="24"/>
          <w:szCs w:val="24"/>
          <w:shd w:val="clear" w:color="auto" w:fill="FFFFFF"/>
        </w:rPr>
        <w:t>, an indigenous tribe from the Manitoba area of Canad</w:t>
      </w:r>
      <w:r w:rsidRPr="00E122B6">
        <w:rPr>
          <w:rFonts w:ascii="Times New Roman" w:hAnsi="Times New Roman" w:cs="Times New Roman"/>
          <w:sz w:val="24"/>
          <w:szCs w:val="24"/>
          <w:shd w:val="clear" w:color="auto" w:fill="FFFFFF"/>
        </w:rPr>
        <w:t>a</w:t>
      </w:r>
      <w:r w:rsidR="009563F7" w:rsidRPr="00E122B6">
        <w:rPr>
          <w:rFonts w:ascii="Times New Roman" w:hAnsi="Times New Roman" w:cs="Times New Roman"/>
          <w:sz w:val="24"/>
          <w:szCs w:val="24"/>
          <w:shd w:val="clear" w:color="auto" w:fill="FFFFFF"/>
        </w:rPr>
        <w:t>.</w:t>
      </w:r>
      <w:r w:rsidRPr="00E122B6">
        <w:rPr>
          <w:rFonts w:ascii="Times New Roman" w:hAnsi="Times New Roman" w:cs="Times New Roman"/>
          <w:sz w:val="24"/>
          <w:szCs w:val="24"/>
          <w:shd w:val="clear" w:color="auto" w:fill="FFFFFF"/>
        </w:rPr>
        <w:t xml:space="preserve"> These beliefs recognise the agency and personhood of non-human beings, and cultural life is based on reciprocal relationships and mutual responsibilities between humans and the natural world.</w:t>
      </w:r>
      <w:r w:rsidR="00603579" w:rsidRPr="00E122B6">
        <w:rPr>
          <w:rStyle w:val="FootnoteReference"/>
          <w:rFonts w:ascii="Times New Roman" w:hAnsi="Times New Roman" w:cs="Times New Roman"/>
          <w:sz w:val="24"/>
          <w:szCs w:val="24"/>
          <w:shd w:val="clear" w:color="auto" w:fill="FFFFFF"/>
        </w:rPr>
        <w:footnoteReference w:id="26"/>
      </w:r>
    </w:p>
    <w:p w14:paraId="16D4650C" w14:textId="367A136F" w:rsidR="00603579" w:rsidRPr="00E122B6" w:rsidRDefault="001F0337" w:rsidP="001A7E1A">
      <w:pPr>
        <w:spacing w:line="480" w:lineRule="auto"/>
        <w:ind w:firstLine="720"/>
        <w:jc w:val="both"/>
        <w:rPr>
          <w:rFonts w:ascii="Times New Roman" w:hAnsi="Times New Roman" w:cs="Times New Roman"/>
          <w:sz w:val="24"/>
          <w:szCs w:val="24"/>
          <w:shd w:val="clear" w:color="auto" w:fill="FFFFFF"/>
        </w:rPr>
      </w:pPr>
      <w:r w:rsidRPr="00E122B6">
        <w:rPr>
          <w:rFonts w:ascii="Times New Roman" w:hAnsi="Times New Roman" w:cs="Times New Roman"/>
          <w:sz w:val="24"/>
          <w:szCs w:val="24"/>
          <w:shd w:val="clear" w:color="auto" w:fill="FFFFFF"/>
        </w:rPr>
        <w:t xml:space="preserve">In her book </w:t>
      </w:r>
      <w:r w:rsidRPr="00E122B6">
        <w:rPr>
          <w:rFonts w:ascii="Times New Roman" w:hAnsi="Times New Roman" w:cs="Times New Roman"/>
          <w:i/>
          <w:sz w:val="24"/>
          <w:szCs w:val="24"/>
          <w:shd w:val="clear" w:color="auto" w:fill="FFFFFF"/>
        </w:rPr>
        <w:t>The Wakeful World</w:t>
      </w:r>
      <w:r w:rsidRPr="00E122B6">
        <w:rPr>
          <w:rFonts w:ascii="Times New Roman" w:hAnsi="Times New Roman" w:cs="Times New Roman"/>
          <w:sz w:val="24"/>
          <w:szCs w:val="24"/>
          <w:shd w:val="clear" w:color="auto" w:fill="FFFFFF"/>
        </w:rPr>
        <w:t xml:space="preserve">, Emma </w:t>
      </w:r>
      <w:proofErr w:type="spellStart"/>
      <w:r w:rsidRPr="00E122B6">
        <w:rPr>
          <w:rFonts w:ascii="Times New Roman" w:hAnsi="Times New Roman" w:cs="Times New Roman"/>
          <w:sz w:val="24"/>
          <w:szCs w:val="24"/>
          <w:shd w:val="clear" w:color="auto" w:fill="FFFFFF"/>
        </w:rPr>
        <w:t>Restall</w:t>
      </w:r>
      <w:proofErr w:type="spellEnd"/>
      <w:r w:rsidRPr="00E122B6">
        <w:rPr>
          <w:rFonts w:ascii="Times New Roman" w:hAnsi="Times New Roman" w:cs="Times New Roman"/>
          <w:sz w:val="24"/>
          <w:szCs w:val="24"/>
          <w:shd w:val="clear" w:color="auto" w:fill="FFFFFF"/>
        </w:rPr>
        <w:t xml:space="preserve"> Orr describes </w:t>
      </w:r>
      <w:proofErr w:type="gramStart"/>
      <w:r w:rsidR="00342204" w:rsidRPr="00E122B6">
        <w:rPr>
          <w:rFonts w:ascii="Times New Roman" w:hAnsi="Times New Roman" w:cs="Times New Roman"/>
          <w:sz w:val="24"/>
          <w:szCs w:val="24"/>
          <w:shd w:val="clear" w:color="auto" w:fill="FFFFFF"/>
        </w:rPr>
        <w:t>A</w:t>
      </w:r>
      <w:r w:rsidRPr="00E122B6">
        <w:rPr>
          <w:rFonts w:ascii="Times New Roman" w:hAnsi="Times New Roman" w:cs="Times New Roman"/>
          <w:sz w:val="24"/>
          <w:szCs w:val="24"/>
          <w:shd w:val="clear" w:color="auto" w:fill="FFFFFF"/>
        </w:rPr>
        <w:t>nimism  in</w:t>
      </w:r>
      <w:proofErr w:type="gramEnd"/>
      <w:r w:rsidRPr="00E122B6">
        <w:rPr>
          <w:rFonts w:ascii="Times New Roman" w:hAnsi="Times New Roman" w:cs="Times New Roman"/>
          <w:sz w:val="24"/>
          <w:szCs w:val="24"/>
          <w:shd w:val="clear" w:color="auto" w:fill="FFFFFF"/>
        </w:rPr>
        <w:t xml:space="preserve"> poetic terms</w:t>
      </w:r>
      <w:r w:rsidR="009563F7" w:rsidRPr="00E122B6">
        <w:rPr>
          <w:rFonts w:ascii="Times New Roman" w:hAnsi="Times New Roman" w:cs="Times New Roman"/>
          <w:sz w:val="24"/>
          <w:szCs w:val="24"/>
          <w:shd w:val="clear" w:color="auto" w:fill="FFFFFF"/>
        </w:rPr>
        <w:t>;</w:t>
      </w:r>
      <w:r w:rsidRPr="00E122B6">
        <w:rPr>
          <w:rFonts w:ascii="Times New Roman" w:hAnsi="Times New Roman" w:cs="Times New Roman"/>
          <w:sz w:val="24"/>
          <w:szCs w:val="24"/>
          <w:shd w:val="clear" w:color="auto" w:fill="FFFFFF"/>
        </w:rPr>
        <w:t xml:space="preserve"> she shares, </w:t>
      </w:r>
    </w:p>
    <w:p w14:paraId="40D89A46" w14:textId="04485E72" w:rsidR="00635EF7" w:rsidRPr="00E122B6" w:rsidRDefault="00635EF7" w:rsidP="00755C9C">
      <w:pPr>
        <w:spacing w:line="240" w:lineRule="auto"/>
        <w:ind w:left="1440" w:firstLine="720"/>
        <w:jc w:val="both"/>
        <w:rPr>
          <w:rFonts w:ascii="Times New Roman" w:hAnsi="Times New Roman" w:cs="Times New Roman"/>
          <w:sz w:val="24"/>
          <w:szCs w:val="24"/>
          <w:shd w:val="clear" w:color="auto" w:fill="FFFFFF"/>
        </w:rPr>
      </w:pPr>
      <w:r w:rsidRPr="00E122B6">
        <w:rPr>
          <w:rFonts w:ascii="Times New Roman" w:hAnsi="Times New Roman" w:cs="Times New Roman"/>
          <w:sz w:val="24"/>
          <w:szCs w:val="24"/>
          <w:shd w:val="clear" w:color="auto" w:fill="FFFFFF"/>
        </w:rPr>
        <w:t>You</w:t>
      </w:r>
      <w:r w:rsidR="001F0337" w:rsidRPr="00E122B6">
        <w:rPr>
          <w:rFonts w:ascii="Times New Roman" w:hAnsi="Times New Roman" w:cs="Times New Roman"/>
          <w:sz w:val="24"/>
          <w:szCs w:val="24"/>
          <w:shd w:val="clear" w:color="auto" w:fill="FFFFFF"/>
        </w:rPr>
        <w:t xml:space="preserve"> might say that the song of nature is expressed in a glorious profusion of songs, melodies within </w:t>
      </w:r>
      <w:proofErr w:type="gramStart"/>
      <w:r w:rsidR="001F0337" w:rsidRPr="00E122B6">
        <w:rPr>
          <w:rFonts w:ascii="Times New Roman" w:hAnsi="Times New Roman" w:cs="Times New Roman"/>
          <w:sz w:val="24"/>
          <w:szCs w:val="24"/>
          <w:shd w:val="clear" w:color="auto" w:fill="FFFFFF"/>
        </w:rPr>
        <w:t>melodies,  each</w:t>
      </w:r>
      <w:proofErr w:type="gramEnd"/>
      <w:r w:rsidR="001F0337" w:rsidRPr="00E122B6">
        <w:rPr>
          <w:rFonts w:ascii="Times New Roman" w:hAnsi="Times New Roman" w:cs="Times New Roman"/>
          <w:sz w:val="24"/>
          <w:szCs w:val="24"/>
          <w:shd w:val="clear" w:color="auto" w:fill="FFFFFF"/>
        </w:rPr>
        <w:t xml:space="preserve"> note vibrant with the harmonics that tell the stories of all time.</w:t>
      </w:r>
      <w:r w:rsidR="001F0337" w:rsidRPr="00E122B6">
        <w:rPr>
          <w:rStyle w:val="FootnoteReference"/>
          <w:rFonts w:ascii="Times New Roman" w:hAnsi="Times New Roman" w:cs="Times New Roman"/>
          <w:sz w:val="24"/>
          <w:szCs w:val="24"/>
          <w:shd w:val="clear" w:color="auto" w:fill="FFFFFF"/>
        </w:rPr>
        <w:footnoteReference w:id="27"/>
      </w:r>
      <w:r w:rsidR="001F0337" w:rsidRPr="00E122B6">
        <w:rPr>
          <w:rFonts w:ascii="Times New Roman" w:hAnsi="Times New Roman" w:cs="Times New Roman"/>
          <w:sz w:val="24"/>
          <w:szCs w:val="24"/>
          <w:shd w:val="clear" w:color="auto" w:fill="FFFFFF"/>
        </w:rPr>
        <w:t xml:space="preserve">  </w:t>
      </w:r>
    </w:p>
    <w:p w14:paraId="2C954CD9" w14:textId="77777777" w:rsidR="00755C9C" w:rsidRPr="00E122B6" w:rsidRDefault="00755C9C" w:rsidP="00755C9C">
      <w:pPr>
        <w:spacing w:line="240" w:lineRule="auto"/>
        <w:ind w:left="1440" w:firstLine="720"/>
        <w:jc w:val="both"/>
        <w:rPr>
          <w:rFonts w:ascii="Times New Roman" w:hAnsi="Times New Roman" w:cs="Times New Roman"/>
          <w:sz w:val="24"/>
          <w:szCs w:val="24"/>
          <w:shd w:val="clear" w:color="auto" w:fill="FFFFFF"/>
        </w:rPr>
      </w:pPr>
    </w:p>
    <w:p w14:paraId="1FB4B586" w14:textId="46A6FDF6" w:rsidR="006403C7" w:rsidRPr="00E122B6" w:rsidRDefault="006403C7" w:rsidP="00635EF7">
      <w:pPr>
        <w:spacing w:line="480" w:lineRule="auto"/>
        <w:ind w:firstLine="720"/>
        <w:rPr>
          <w:rFonts w:ascii="Times New Roman" w:hAnsi="Times New Roman" w:cs="Times New Roman"/>
          <w:sz w:val="24"/>
          <w:szCs w:val="24"/>
        </w:rPr>
      </w:pPr>
      <w:r w:rsidRPr="00E122B6">
        <w:rPr>
          <w:rFonts w:ascii="Times New Roman" w:hAnsi="Times New Roman" w:cs="Times New Roman"/>
          <w:sz w:val="24"/>
          <w:szCs w:val="24"/>
        </w:rPr>
        <w:lastRenderedPageBreak/>
        <w:t>Recently</w:t>
      </w:r>
      <w:r w:rsidR="009563F7" w:rsidRPr="00E122B6">
        <w:rPr>
          <w:rFonts w:ascii="Times New Roman" w:hAnsi="Times New Roman" w:cs="Times New Roman"/>
          <w:sz w:val="24"/>
          <w:szCs w:val="24"/>
        </w:rPr>
        <w:t>,</w:t>
      </w:r>
      <w:r w:rsidRPr="00E122B6">
        <w:rPr>
          <w:rFonts w:ascii="Times New Roman" w:hAnsi="Times New Roman" w:cs="Times New Roman"/>
          <w:sz w:val="24"/>
          <w:szCs w:val="24"/>
        </w:rPr>
        <w:t xml:space="preserve"> </w:t>
      </w:r>
      <w:r w:rsidR="009563F7" w:rsidRPr="00E122B6">
        <w:rPr>
          <w:rFonts w:ascii="Times New Roman" w:hAnsi="Times New Roman" w:cs="Times New Roman"/>
          <w:sz w:val="24"/>
          <w:szCs w:val="24"/>
        </w:rPr>
        <w:t xml:space="preserve">significant strides have been made by the New Zealand and Indian Governments in their legislation regarding </w:t>
      </w:r>
      <w:r w:rsidR="00635EF7" w:rsidRPr="00E122B6">
        <w:rPr>
          <w:rFonts w:ascii="Times New Roman" w:hAnsi="Times New Roman" w:cs="Times New Roman"/>
          <w:sz w:val="24"/>
          <w:szCs w:val="24"/>
        </w:rPr>
        <w:t xml:space="preserve">the personage of </w:t>
      </w:r>
      <w:r w:rsidR="009563F7" w:rsidRPr="00E122B6">
        <w:rPr>
          <w:rFonts w:ascii="Times New Roman" w:hAnsi="Times New Roman" w:cs="Times New Roman"/>
          <w:sz w:val="24"/>
          <w:szCs w:val="24"/>
        </w:rPr>
        <w:t>r</w:t>
      </w:r>
      <w:r w:rsidRPr="00E122B6">
        <w:rPr>
          <w:rFonts w:ascii="Times New Roman" w:hAnsi="Times New Roman" w:cs="Times New Roman"/>
          <w:sz w:val="24"/>
          <w:szCs w:val="24"/>
        </w:rPr>
        <w:t xml:space="preserve">ivers and </w:t>
      </w:r>
      <w:r w:rsidR="009563F7" w:rsidRPr="00E122B6">
        <w:rPr>
          <w:rFonts w:ascii="Times New Roman" w:hAnsi="Times New Roman" w:cs="Times New Roman"/>
          <w:sz w:val="24"/>
          <w:szCs w:val="24"/>
        </w:rPr>
        <w:t>m</w:t>
      </w:r>
      <w:r w:rsidRPr="00E122B6">
        <w:rPr>
          <w:rFonts w:ascii="Times New Roman" w:hAnsi="Times New Roman" w:cs="Times New Roman"/>
          <w:sz w:val="24"/>
          <w:szCs w:val="24"/>
        </w:rPr>
        <w:t>ountains.</w:t>
      </w:r>
    </w:p>
    <w:p w14:paraId="6F5B1AF0" w14:textId="4BC7E36F" w:rsidR="00635EF7" w:rsidRPr="00E122B6" w:rsidRDefault="00C51CD1" w:rsidP="001A7E1A">
      <w:pPr>
        <w:spacing w:line="480" w:lineRule="auto"/>
        <w:rPr>
          <w:rFonts w:ascii="Times New Roman" w:hAnsi="Times New Roman" w:cs="Times New Roman"/>
          <w:sz w:val="24"/>
          <w:szCs w:val="24"/>
        </w:rPr>
      </w:pPr>
      <w:r w:rsidRPr="00E122B6">
        <w:rPr>
          <w:rFonts w:ascii="Times New Roman" w:hAnsi="Times New Roman" w:cs="Times New Roman"/>
          <w:sz w:val="24"/>
          <w:szCs w:val="24"/>
        </w:rPr>
        <w:t>However, t</w:t>
      </w:r>
      <w:r w:rsidR="0071056F" w:rsidRPr="00E122B6">
        <w:rPr>
          <w:rFonts w:ascii="Times New Roman" w:hAnsi="Times New Roman" w:cs="Times New Roman"/>
          <w:sz w:val="24"/>
          <w:szCs w:val="24"/>
        </w:rPr>
        <w:t>he initial ontological approach in the two cases was different. The Uttarakhand High Court’s approach to granting legal personhood to rivers</w:t>
      </w:r>
      <w:r w:rsidR="009563F7" w:rsidRPr="00E122B6">
        <w:rPr>
          <w:rFonts w:ascii="Times New Roman" w:hAnsi="Times New Roman" w:cs="Times New Roman"/>
          <w:sz w:val="24"/>
          <w:szCs w:val="24"/>
        </w:rPr>
        <w:t>, such as the Ganga and Yamuna, is symbolic and draws heavily on Hindu religious and spiritual beliefs</w:t>
      </w:r>
      <w:r w:rsidR="0071056F" w:rsidRPr="00E122B6">
        <w:rPr>
          <w:rFonts w:ascii="Times New Roman" w:hAnsi="Times New Roman" w:cs="Times New Roman"/>
          <w:sz w:val="24"/>
          <w:szCs w:val="24"/>
        </w:rPr>
        <w:t>.</w:t>
      </w:r>
      <w:r w:rsidR="006A4170" w:rsidRPr="00E122B6">
        <w:rPr>
          <w:rStyle w:val="FootnoteReference"/>
          <w:rFonts w:ascii="Times New Roman" w:hAnsi="Times New Roman" w:cs="Times New Roman"/>
          <w:sz w:val="24"/>
          <w:szCs w:val="24"/>
        </w:rPr>
        <w:footnoteReference w:id="28"/>
      </w:r>
      <w:r w:rsidR="0071056F" w:rsidRPr="00E122B6">
        <w:rPr>
          <w:rFonts w:ascii="Times New Roman" w:hAnsi="Times New Roman" w:cs="Times New Roman"/>
          <w:sz w:val="24"/>
          <w:szCs w:val="24"/>
        </w:rPr>
        <w:t xml:space="preserve">  </w:t>
      </w:r>
      <w:r w:rsidR="00603579" w:rsidRPr="00E122B6">
        <w:rPr>
          <w:rFonts w:ascii="Times New Roman" w:hAnsi="Times New Roman" w:cs="Times New Roman"/>
          <w:sz w:val="24"/>
          <w:szCs w:val="24"/>
        </w:rPr>
        <w:t xml:space="preserve"> </w:t>
      </w:r>
      <w:r w:rsidR="006A4170" w:rsidRPr="00E122B6">
        <w:rPr>
          <w:rFonts w:ascii="Times New Roman" w:hAnsi="Times New Roman" w:cs="Times New Roman"/>
          <w:sz w:val="24"/>
          <w:szCs w:val="24"/>
        </w:rPr>
        <w:t xml:space="preserve">Jolly </w:t>
      </w:r>
      <w:r w:rsidR="009563F7" w:rsidRPr="00E122B6">
        <w:rPr>
          <w:rFonts w:ascii="Times New Roman" w:hAnsi="Times New Roman" w:cs="Times New Roman"/>
          <w:sz w:val="24"/>
          <w:szCs w:val="24"/>
        </w:rPr>
        <w:t>believes</w:t>
      </w:r>
      <w:r w:rsidR="006A4170" w:rsidRPr="00E122B6">
        <w:rPr>
          <w:rFonts w:ascii="Times New Roman" w:hAnsi="Times New Roman" w:cs="Times New Roman"/>
          <w:sz w:val="24"/>
          <w:szCs w:val="24"/>
        </w:rPr>
        <w:t xml:space="preserve"> that this</w:t>
      </w:r>
      <w:r w:rsidR="0071056F" w:rsidRPr="00E122B6">
        <w:rPr>
          <w:rFonts w:ascii="Times New Roman" w:hAnsi="Times New Roman" w:cs="Times New Roman"/>
          <w:sz w:val="24"/>
          <w:szCs w:val="24"/>
        </w:rPr>
        <w:t xml:space="preserve"> reinforces the anthropocentric </w:t>
      </w:r>
      <w:r w:rsidR="00603579" w:rsidRPr="00E122B6">
        <w:rPr>
          <w:rFonts w:ascii="Times New Roman" w:hAnsi="Times New Roman" w:cs="Times New Roman"/>
          <w:sz w:val="24"/>
          <w:szCs w:val="24"/>
        </w:rPr>
        <w:t>world</w:t>
      </w:r>
      <w:r w:rsidR="0071056F" w:rsidRPr="00E122B6">
        <w:rPr>
          <w:rFonts w:ascii="Times New Roman" w:hAnsi="Times New Roman" w:cs="Times New Roman"/>
          <w:sz w:val="24"/>
          <w:szCs w:val="24"/>
        </w:rPr>
        <w:t>view</w:t>
      </w:r>
      <w:r w:rsidR="00603579" w:rsidRPr="00E122B6">
        <w:rPr>
          <w:rFonts w:ascii="Times New Roman" w:hAnsi="Times New Roman" w:cs="Times New Roman"/>
          <w:sz w:val="24"/>
          <w:szCs w:val="24"/>
        </w:rPr>
        <w:t xml:space="preserve"> of the Hindu religion</w:t>
      </w:r>
      <w:r w:rsidR="009563F7" w:rsidRPr="00E122B6">
        <w:rPr>
          <w:rFonts w:ascii="Times New Roman" w:hAnsi="Times New Roman" w:cs="Times New Roman"/>
          <w:sz w:val="24"/>
          <w:szCs w:val="24"/>
        </w:rPr>
        <w:t>, as it conceptualises rivers as vulnerable beings that need recognition due to the</w:t>
      </w:r>
      <w:r w:rsidR="006A4170" w:rsidRPr="00E122B6">
        <w:rPr>
          <w:rFonts w:ascii="Times New Roman" w:hAnsi="Times New Roman" w:cs="Times New Roman"/>
          <w:sz w:val="24"/>
          <w:szCs w:val="24"/>
        </w:rPr>
        <w:t xml:space="preserve"> </w:t>
      </w:r>
      <w:r w:rsidR="0071056F" w:rsidRPr="00E122B6">
        <w:rPr>
          <w:rFonts w:ascii="Times New Roman" w:hAnsi="Times New Roman" w:cs="Times New Roman"/>
          <w:sz w:val="24"/>
          <w:szCs w:val="24"/>
        </w:rPr>
        <w:t>threat</w:t>
      </w:r>
      <w:r w:rsidR="006A4170" w:rsidRPr="00E122B6">
        <w:rPr>
          <w:rFonts w:ascii="Times New Roman" w:hAnsi="Times New Roman" w:cs="Times New Roman"/>
          <w:sz w:val="24"/>
          <w:szCs w:val="24"/>
        </w:rPr>
        <w:t>s</w:t>
      </w:r>
      <w:r w:rsidR="0071056F" w:rsidRPr="00E122B6">
        <w:rPr>
          <w:rFonts w:ascii="Times New Roman" w:hAnsi="Times New Roman" w:cs="Times New Roman"/>
          <w:sz w:val="24"/>
          <w:szCs w:val="24"/>
        </w:rPr>
        <w:t xml:space="preserve"> posed by human activity</w:t>
      </w:r>
      <w:r w:rsidR="00635EF7" w:rsidRPr="00E122B6">
        <w:rPr>
          <w:rFonts w:ascii="Times New Roman" w:hAnsi="Times New Roman" w:cs="Times New Roman"/>
          <w:sz w:val="24"/>
          <w:szCs w:val="24"/>
        </w:rPr>
        <w:t>, rather than the Ganges being a person in its own right with all of those rights imbued</w:t>
      </w:r>
      <w:r w:rsidR="0071056F" w:rsidRPr="00E122B6">
        <w:rPr>
          <w:rFonts w:ascii="Times New Roman" w:hAnsi="Times New Roman" w:cs="Times New Roman"/>
          <w:sz w:val="24"/>
          <w:szCs w:val="24"/>
        </w:rPr>
        <w:t>.</w:t>
      </w:r>
      <w:r w:rsidR="00603579" w:rsidRPr="00E122B6">
        <w:rPr>
          <w:rStyle w:val="FootnoteReference"/>
          <w:rFonts w:ascii="Times New Roman" w:hAnsi="Times New Roman" w:cs="Times New Roman"/>
          <w:sz w:val="24"/>
          <w:szCs w:val="24"/>
        </w:rPr>
        <w:footnoteReference w:id="29"/>
      </w:r>
      <w:r w:rsidR="0071056F" w:rsidRPr="00E122B6">
        <w:rPr>
          <w:rFonts w:ascii="Times New Roman" w:hAnsi="Times New Roman" w:cs="Times New Roman"/>
          <w:sz w:val="24"/>
          <w:szCs w:val="24"/>
        </w:rPr>
        <w:t xml:space="preserve"> </w:t>
      </w:r>
    </w:p>
    <w:p w14:paraId="007514E3" w14:textId="68A3CF78" w:rsidR="006403C7" w:rsidRPr="00E122B6" w:rsidRDefault="0071056F" w:rsidP="00635EF7">
      <w:pPr>
        <w:spacing w:line="480" w:lineRule="auto"/>
        <w:ind w:firstLine="720"/>
        <w:rPr>
          <w:rFonts w:ascii="Times New Roman" w:hAnsi="Times New Roman" w:cs="Times New Roman"/>
          <w:sz w:val="24"/>
          <w:szCs w:val="24"/>
        </w:rPr>
      </w:pPr>
      <w:r w:rsidRPr="00E122B6">
        <w:rPr>
          <w:rFonts w:ascii="Times New Roman" w:hAnsi="Times New Roman" w:cs="Times New Roman"/>
          <w:sz w:val="24"/>
          <w:szCs w:val="24"/>
        </w:rPr>
        <w:t>In contrast, the recognition of rivers such as the Whanganui in Aotearoa</w:t>
      </w:r>
      <w:r w:rsidR="009563F7" w:rsidRPr="00E122B6">
        <w:rPr>
          <w:rFonts w:ascii="Times New Roman" w:hAnsi="Times New Roman" w:cs="Times New Roman"/>
          <w:sz w:val="24"/>
          <w:szCs w:val="24"/>
        </w:rPr>
        <w:t>,</w:t>
      </w:r>
      <w:r w:rsidRPr="00E122B6">
        <w:rPr>
          <w:rFonts w:ascii="Times New Roman" w:hAnsi="Times New Roman" w:cs="Times New Roman"/>
          <w:sz w:val="24"/>
          <w:szCs w:val="24"/>
        </w:rPr>
        <w:t xml:space="preserve"> New Zealand and the Mardoowarra (Fitzroy River) in Australia </w:t>
      </w:r>
      <w:r w:rsidR="006A4170" w:rsidRPr="00E122B6">
        <w:rPr>
          <w:rFonts w:ascii="Times New Roman" w:hAnsi="Times New Roman" w:cs="Times New Roman"/>
          <w:sz w:val="24"/>
          <w:szCs w:val="24"/>
        </w:rPr>
        <w:t xml:space="preserve">corresponds to </w:t>
      </w:r>
      <w:r w:rsidRPr="00E122B6">
        <w:rPr>
          <w:rFonts w:ascii="Times New Roman" w:hAnsi="Times New Roman" w:cs="Times New Roman"/>
          <w:sz w:val="24"/>
          <w:szCs w:val="24"/>
        </w:rPr>
        <w:t xml:space="preserve">Indigenous cosmologies, where rivers are understood </w:t>
      </w:r>
      <w:r w:rsidR="006A4170" w:rsidRPr="00E122B6">
        <w:rPr>
          <w:rFonts w:ascii="Times New Roman" w:hAnsi="Times New Roman" w:cs="Times New Roman"/>
          <w:sz w:val="24"/>
          <w:szCs w:val="24"/>
        </w:rPr>
        <w:t xml:space="preserve">to be ancestral beings with agency and the ability to maintain reciprocal relationships with humans rather than </w:t>
      </w:r>
      <w:r w:rsidRPr="00E122B6">
        <w:rPr>
          <w:rFonts w:ascii="Times New Roman" w:hAnsi="Times New Roman" w:cs="Times New Roman"/>
          <w:sz w:val="24"/>
          <w:szCs w:val="24"/>
        </w:rPr>
        <w:t>objects to be safeguarded by humans</w:t>
      </w:r>
      <w:r w:rsidR="006A4170" w:rsidRPr="00E122B6">
        <w:rPr>
          <w:rFonts w:ascii="Times New Roman" w:hAnsi="Times New Roman" w:cs="Times New Roman"/>
          <w:sz w:val="24"/>
          <w:szCs w:val="24"/>
        </w:rPr>
        <w:t xml:space="preserve"> against the pollution that humanity causes.</w:t>
      </w:r>
      <w:r w:rsidR="006A4170" w:rsidRPr="00E122B6">
        <w:rPr>
          <w:rStyle w:val="FootnoteReference"/>
          <w:rFonts w:ascii="Times New Roman" w:hAnsi="Times New Roman" w:cs="Times New Roman"/>
          <w:sz w:val="24"/>
          <w:szCs w:val="24"/>
        </w:rPr>
        <w:footnoteReference w:id="30"/>
      </w:r>
      <w:r w:rsidRPr="00E122B6">
        <w:rPr>
          <w:rFonts w:ascii="Times New Roman" w:hAnsi="Times New Roman" w:cs="Times New Roman"/>
          <w:sz w:val="24"/>
          <w:szCs w:val="24"/>
        </w:rPr>
        <w:t xml:space="preserve"> </w:t>
      </w:r>
      <w:r w:rsidR="006A4170" w:rsidRPr="00E122B6">
        <w:rPr>
          <w:rFonts w:ascii="Times New Roman" w:hAnsi="Times New Roman" w:cs="Times New Roman"/>
          <w:sz w:val="24"/>
          <w:szCs w:val="24"/>
        </w:rPr>
        <w:t xml:space="preserve"> </w:t>
      </w:r>
      <w:r w:rsidRPr="00E122B6">
        <w:rPr>
          <w:rFonts w:ascii="Times New Roman" w:hAnsi="Times New Roman" w:cs="Times New Roman"/>
          <w:sz w:val="24"/>
          <w:szCs w:val="24"/>
        </w:rPr>
        <w:t>These Indigenous-led legal frameworks thus transcend the dichotomy between nature and culture, positioning rivers as kin and community members who participate in the care and governance of the land alongside people.</w:t>
      </w:r>
    </w:p>
    <w:p w14:paraId="354EA451" w14:textId="77777777" w:rsidR="00635EF7" w:rsidRPr="00E122B6" w:rsidRDefault="00635EF7" w:rsidP="00635EF7">
      <w:pPr>
        <w:spacing w:line="480" w:lineRule="auto"/>
        <w:ind w:firstLine="720"/>
        <w:jc w:val="both"/>
        <w:rPr>
          <w:rFonts w:ascii="Times New Roman" w:hAnsi="Times New Roman" w:cs="Times New Roman"/>
          <w:sz w:val="24"/>
          <w:szCs w:val="24"/>
        </w:rPr>
      </w:pPr>
      <w:r w:rsidRPr="00E122B6">
        <w:rPr>
          <w:rFonts w:ascii="Times New Roman" w:hAnsi="Times New Roman" w:cs="Times New Roman"/>
          <w:sz w:val="24"/>
          <w:szCs w:val="24"/>
        </w:rPr>
        <w:t>For many, the way to combat the current ecological crisis appears to be the cultural acceptance of Animism in that it is far more difficult to abuse and pollute a system, plant or animal if you consider those things to have personage.</w:t>
      </w:r>
    </w:p>
    <w:p w14:paraId="05003870" w14:textId="455E9DC5" w:rsidR="001F0337" w:rsidRPr="00E122B6" w:rsidRDefault="00603579" w:rsidP="001A7E1A">
      <w:pPr>
        <w:pStyle w:val="Heading2"/>
        <w:spacing w:line="480" w:lineRule="auto"/>
        <w:rPr>
          <w:rFonts w:ascii="Times New Roman" w:eastAsia="Times New Roman" w:hAnsi="Times New Roman" w:cs="Times New Roman"/>
          <w:sz w:val="24"/>
          <w:szCs w:val="24"/>
          <w:lang w:eastAsia="en-GB"/>
        </w:rPr>
      </w:pPr>
      <w:bookmarkStart w:id="12" w:name="_Toc202789289"/>
      <w:r w:rsidRPr="00E122B6">
        <w:rPr>
          <w:rFonts w:ascii="Times New Roman" w:eastAsia="Times New Roman" w:hAnsi="Times New Roman" w:cs="Times New Roman"/>
          <w:sz w:val="24"/>
          <w:szCs w:val="24"/>
          <w:lang w:eastAsia="en-GB"/>
        </w:rPr>
        <w:lastRenderedPageBreak/>
        <w:t>The Ethos of Environmental Activism in Paganism</w:t>
      </w:r>
      <w:bookmarkEnd w:id="12"/>
    </w:p>
    <w:p w14:paraId="7481E475" w14:textId="1ED9BCA8" w:rsidR="001F0337" w:rsidRPr="00E122B6" w:rsidRDefault="001F0337" w:rsidP="001A7E1A">
      <w:pPr>
        <w:spacing w:before="100" w:beforeAutospacing="1" w:after="100" w:afterAutospacing="1" w:line="480" w:lineRule="auto"/>
        <w:rPr>
          <w:rFonts w:ascii="Times New Roman" w:eastAsia="Times New Roman" w:hAnsi="Times New Roman" w:cs="Times New Roman"/>
          <w:kern w:val="0"/>
          <w:sz w:val="24"/>
          <w:szCs w:val="24"/>
          <w:lang w:eastAsia="en-GB"/>
          <w14:ligatures w14:val="none"/>
        </w:rPr>
      </w:pPr>
      <w:r w:rsidRPr="00E122B6">
        <w:rPr>
          <w:rFonts w:ascii="Times New Roman" w:eastAsia="Times New Roman" w:hAnsi="Times New Roman" w:cs="Times New Roman"/>
          <w:kern w:val="0"/>
          <w:sz w:val="24"/>
          <w:szCs w:val="24"/>
          <w:lang w:eastAsia="en-GB"/>
          <w14:ligatures w14:val="none"/>
        </w:rPr>
        <w:t xml:space="preserve">Practitioners of Paganism and several academic scholars </w:t>
      </w:r>
      <w:r w:rsidR="009563F7" w:rsidRPr="00E122B6">
        <w:rPr>
          <w:rFonts w:ascii="Times New Roman" w:eastAsia="Times New Roman" w:hAnsi="Times New Roman" w:cs="Times New Roman"/>
          <w:kern w:val="0"/>
          <w:sz w:val="24"/>
          <w:szCs w:val="24"/>
          <w:lang w:eastAsia="en-GB"/>
          <w14:ligatures w14:val="none"/>
        </w:rPr>
        <w:t>argue that Paganism, as a deep green religion with an animist ethos, offer</w:t>
      </w:r>
      <w:r w:rsidRPr="00E122B6">
        <w:rPr>
          <w:rFonts w:ascii="Times New Roman" w:eastAsia="Times New Roman" w:hAnsi="Times New Roman" w:cs="Times New Roman"/>
          <w:kern w:val="0"/>
          <w:sz w:val="24"/>
          <w:szCs w:val="24"/>
          <w:lang w:eastAsia="en-GB"/>
          <w14:ligatures w14:val="none"/>
        </w:rPr>
        <w:t xml:space="preserve">s a viable ecological worldview that promotes sustainable living and environmental protection. </w:t>
      </w:r>
    </w:p>
    <w:p w14:paraId="794CD3FB" w14:textId="288D3D94" w:rsidR="00080CA0" w:rsidRPr="00E122B6" w:rsidRDefault="00F65207" w:rsidP="001A7E1A">
      <w:pPr>
        <w:spacing w:before="100" w:beforeAutospacing="1" w:after="100" w:afterAutospacing="1" w:line="480" w:lineRule="auto"/>
        <w:rPr>
          <w:rFonts w:ascii="Times New Roman" w:eastAsia="Times New Roman" w:hAnsi="Times New Roman" w:cs="Times New Roman"/>
          <w:kern w:val="0"/>
          <w:sz w:val="24"/>
          <w:szCs w:val="24"/>
          <w:lang w:eastAsia="en-GB"/>
          <w14:ligatures w14:val="none"/>
        </w:rPr>
      </w:pPr>
      <w:r w:rsidRPr="00E122B6">
        <w:rPr>
          <w:rFonts w:ascii="Times New Roman" w:eastAsia="Times New Roman" w:hAnsi="Times New Roman" w:cs="Times New Roman"/>
          <w:kern w:val="0"/>
          <w:sz w:val="24"/>
          <w:szCs w:val="24"/>
          <w:lang w:eastAsia="en-GB"/>
          <w14:ligatures w14:val="none"/>
        </w:rPr>
        <w:t xml:space="preserve">Michael </w:t>
      </w:r>
      <w:r w:rsidR="001F0337" w:rsidRPr="00E122B6">
        <w:rPr>
          <w:rFonts w:ascii="Times New Roman" w:eastAsia="Times New Roman" w:hAnsi="Times New Roman" w:cs="Times New Roman"/>
          <w:kern w:val="0"/>
          <w:sz w:val="24"/>
          <w:szCs w:val="24"/>
          <w:lang w:eastAsia="en-GB"/>
          <w14:ligatures w14:val="none"/>
        </w:rPr>
        <w:t xml:space="preserve">York, in the paper </w:t>
      </w:r>
      <w:r w:rsidR="0016444C" w:rsidRPr="00E122B6">
        <w:rPr>
          <w:rFonts w:ascii="Times New Roman" w:eastAsia="Times New Roman" w:hAnsi="Times New Roman" w:cs="Times New Roman"/>
          <w:kern w:val="0"/>
          <w:sz w:val="24"/>
          <w:szCs w:val="24"/>
          <w:lang w:eastAsia="en-GB"/>
          <w14:ligatures w14:val="none"/>
        </w:rPr>
        <w:t>‘</w:t>
      </w:r>
      <w:r w:rsidR="001F0337" w:rsidRPr="00E122B6">
        <w:rPr>
          <w:rFonts w:ascii="Times New Roman" w:eastAsia="Times New Roman" w:hAnsi="Times New Roman" w:cs="Times New Roman"/>
          <w:i/>
          <w:iCs/>
          <w:kern w:val="0"/>
          <w:sz w:val="24"/>
          <w:szCs w:val="24"/>
          <w:lang w:eastAsia="en-GB"/>
          <w14:ligatures w14:val="none"/>
        </w:rPr>
        <w:t>Religion and the Environmental Crisis</w:t>
      </w:r>
      <w:r w:rsidR="0016444C" w:rsidRPr="00E122B6">
        <w:rPr>
          <w:rFonts w:ascii="Times New Roman" w:eastAsia="Times New Roman" w:hAnsi="Times New Roman" w:cs="Times New Roman"/>
          <w:i/>
          <w:iCs/>
          <w:kern w:val="0"/>
          <w:sz w:val="24"/>
          <w:szCs w:val="24"/>
          <w:lang w:eastAsia="en-GB"/>
          <w14:ligatures w14:val="none"/>
        </w:rPr>
        <w:t>’</w:t>
      </w:r>
      <w:r w:rsidR="001F0337" w:rsidRPr="00E122B6">
        <w:rPr>
          <w:rFonts w:ascii="Times New Roman" w:eastAsia="Times New Roman" w:hAnsi="Times New Roman" w:cs="Times New Roman"/>
          <w:kern w:val="0"/>
          <w:sz w:val="24"/>
          <w:szCs w:val="24"/>
          <w:lang w:eastAsia="en-GB"/>
          <w14:ligatures w14:val="none"/>
        </w:rPr>
        <w:t xml:space="preserve"> argues, </w:t>
      </w:r>
    </w:p>
    <w:p w14:paraId="362654CD" w14:textId="337BA083" w:rsidR="001F0337" w:rsidRPr="00E122B6" w:rsidRDefault="001F0337" w:rsidP="0016444C">
      <w:pPr>
        <w:spacing w:before="100" w:beforeAutospacing="1" w:after="100" w:afterAutospacing="1" w:line="240" w:lineRule="auto"/>
        <w:ind w:left="1440" w:firstLine="720"/>
        <w:rPr>
          <w:rFonts w:ascii="Times New Roman" w:hAnsi="Times New Roman" w:cs="Times New Roman"/>
          <w:sz w:val="24"/>
          <w:szCs w:val="24"/>
        </w:rPr>
      </w:pPr>
      <w:r w:rsidRPr="00E122B6">
        <w:rPr>
          <w:rFonts w:ascii="Times New Roman" w:hAnsi="Times New Roman" w:cs="Times New Roman"/>
          <w:sz w:val="24"/>
          <w:szCs w:val="24"/>
        </w:rPr>
        <w:t xml:space="preserve">Today’s renaissance of contemporary </w:t>
      </w:r>
      <w:r w:rsidR="007E276A" w:rsidRPr="00E122B6">
        <w:rPr>
          <w:rFonts w:ascii="Times New Roman" w:hAnsi="Times New Roman" w:cs="Times New Roman"/>
          <w:sz w:val="24"/>
          <w:szCs w:val="24"/>
        </w:rPr>
        <w:t>P</w:t>
      </w:r>
      <w:r w:rsidRPr="00E122B6">
        <w:rPr>
          <w:rFonts w:ascii="Times New Roman" w:hAnsi="Times New Roman" w:cs="Times New Roman"/>
          <w:sz w:val="24"/>
          <w:szCs w:val="24"/>
        </w:rPr>
        <w:t>aganism would virtually appear to be a reflex of the growing awareness of global imbalance and climate change. Urban lifestyles and consumeristic insulation from the natural world both depend on an uncontrolled corporate capitalism that has been judged as mindless in relation to industrial waste and toxic pollution. For the pleasure-and-comfort-seeking Pagan, pursuit of the sanctity of nature becomes central to his/her non-world-rejecting spirituality. The cultivation of eco-awareness and geo-sensitivity are paramount to any viable pagan ethos</w:t>
      </w:r>
      <w:r w:rsidR="0040470E" w:rsidRPr="00E122B6">
        <w:rPr>
          <w:rFonts w:ascii="Times New Roman" w:hAnsi="Times New Roman" w:cs="Times New Roman"/>
          <w:sz w:val="24"/>
          <w:szCs w:val="24"/>
        </w:rPr>
        <w:t>.</w:t>
      </w:r>
      <w:r w:rsidRPr="00E122B6">
        <w:rPr>
          <w:rStyle w:val="FootnoteReference"/>
          <w:rFonts w:ascii="Times New Roman" w:hAnsi="Times New Roman" w:cs="Times New Roman"/>
          <w:sz w:val="24"/>
          <w:szCs w:val="24"/>
        </w:rPr>
        <w:footnoteReference w:id="31"/>
      </w:r>
    </w:p>
    <w:p w14:paraId="7CCE05D8" w14:textId="199AFA91" w:rsidR="00080CA0" w:rsidRPr="00E122B6" w:rsidRDefault="001F0337" w:rsidP="001A7E1A">
      <w:pPr>
        <w:spacing w:before="100" w:beforeAutospacing="1" w:after="100" w:afterAutospacing="1" w:line="480" w:lineRule="auto"/>
        <w:rPr>
          <w:rFonts w:ascii="Times New Roman" w:hAnsi="Times New Roman" w:cs="Times New Roman"/>
          <w:sz w:val="24"/>
          <w:szCs w:val="24"/>
        </w:rPr>
      </w:pPr>
      <w:r w:rsidRPr="00E122B6">
        <w:rPr>
          <w:rFonts w:ascii="Times New Roman" w:hAnsi="Times New Roman" w:cs="Times New Roman"/>
          <w:sz w:val="24"/>
          <w:szCs w:val="24"/>
        </w:rPr>
        <w:t>York quotes Rothman from an article in the New Yorker entitled</w:t>
      </w:r>
      <w:r w:rsidR="0016444C" w:rsidRPr="00E122B6">
        <w:rPr>
          <w:rFonts w:ascii="Times New Roman" w:hAnsi="Times New Roman" w:cs="Times New Roman"/>
          <w:sz w:val="24"/>
          <w:szCs w:val="24"/>
        </w:rPr>
        <w:t xml:space="preserve"> ‘</w:t>
      </w:r>
      <w:r w:rsidRPr="00E122B6">
        <w:rPr>
          <w:rFonts w:ascii="Times New Roman" w:hAnsi="Times New Roman" w:cs="Times New Roman"/>
          <w:i/>
          <w:iCs/>
          <w:sz w:val="24"/>
          <w:szCs w:val="24"/>
        </w:rPr>
        <w:t>The Seeker</w:t>
      </w:r>
      <w:r w:rsidR="0016444C" w:rsidRPr="00E122B6">
        <w:rPr>
          <w:rFonts w:ascii="Times New Roman" w:hAnsi="Times New Roman" w:cs="Times New Roman"/>
          <w:sz w:val="24"/>
          <w:szCs w:val="24"/>
        </w:rPr>
        <w:t>’</w:t>
      </w:r>
      <w:r w:rsidRPr="00E122B6">
        <w:rPr>
          <w:rFonts w:ascii="Times New Roman" w:hAnsi="Times New Roman" w:cs="Times New Roman"/>
          <w:sz w:val="24"/>
          <w:szCs w:val="24"/>
        </w:rPr>
        <w:t xml:space="preserve"> when he describes the pagan ethos</w:t>
      </w:r>
      <w:r w:rsidR="00603579" w:rsidRPr="00E122B6">
        <w:rPr>
          <w:rFonts w:ascii="Times New Roman" w:hAnsi="Times New Roman" w:cs="Times New Roman"/>
          <w:sz w:val="24"/>
          <w:szCs w:val="24"/>
        </w:rPr>
        <w:t>:</w:t>
      </w:r>
    </w:p>
    <w:p w14:paraId="77901B1B" w14:textId="1A91428B" w:rsidR="001F0337" w:rsidRPr="00E122B6" w:rsidRDefault="001F0337" w:rsidP="0016444C">
      <w:pPr>
        <w:spacing w:before="100" w:beforeAutospacing="1" w:after="100" w:afterAutospacing="1" w:line="240" w:lineRule="auto"/>
        <w:ind w:left="1440" w:firstLine="720"/>
        <w:rPr>
          <w:rFonts w:ascii="Times New Roman" w:hAnsi="Times New Roman" w:cs="Times New Roman"/>
          <w:i/>
          <w:iCs/>
          <w:sz w:val="24"/>
          <w:szCs w:val="24"/>
        </w:rPr>
      </w:pPr>
      <w:r w:rsidRPr="00E122B6">
        <w:rPr>
          <w:rFonts w:ascii="Times New Roman" w:hAnsi="Times New Roman" w:cs="Times New Roman"/>
          <w:sz w:val="24"/>
          <w:szCs w:val="24"/>
        </w:rPr>
        <w:t>In a word, caring for Mother Nature and maintaining a symbiotic bond with her that is healthy and mindful of all that may violate her unique and precious balance constitute a pagan ethical imperative that is central to all further endeavo</w:t>
      </w:r>
      <w:r w:rsidR="00603579" w:rsidRPr="00E122B6">
        <w:rPr>
          <w:rFonts w:ascii="Times New Roman" w:hAnsi="Times New Roman" w:cs="Times New Roman"/>
          <w:sz w:val="24"/>
          <w:szCs w:val="24"/>
        </w:rPr>
        <w:t>u</w:t>
      </w:r>
      <w:r w:rsidRPr="00E122B6">
        <w:rPr>
          <w:rFonts w:ascii="Times New Roman" w:hAnsi="Times New Roman" w:cs="Times New Roman"/>
          <w:sz w:val="24"/>
          <w:szCs w:val="24"/>
        </w:rPr>
        <w:t>r</w:t>
      </w:r>
      <w:r w:rsidRPr="00E122B6">
        <w:rPr>
          <w:rFonts w:ascii="Times New Roman" w:hAnsi="Times New Roman" w:cs="Times New Roman"/>
          <w:i/>
          <w:iCs/>
          <w:sz w:val="24"/>
          <w:szCs w:val="24"/>
        </w:rPr>
        <w:t>.</w:t>
      </w:r>
      <w:r w:rsidRPr="00E122B6">
        <w:rPr>
          <w:rStyle w:val="FootnoteReference"/>
          <w:rFonts w:ascii="Times New Roman" w:hAnsi="Times New Roman" w:cs="Times New Roman"/>
          <w:i/>
          <w:iCs/>
          <w:sz w:val="24"/>
          <w:szCs w:val="24"/>
        </w:rPr>
        <w:footnoteReference w:id="32"/>
      </w:r>
    </w:p>
    <w:p w14:paraId="329E55DD" w14:textId="28C990CA" w:rsidR="00793BC7" w:rsidRPr="00E122B6" w:rsidRDefault="001F0337" w:rsidP="001A7E1A">
      <w:pPr>
        <w:spacing w:before="100" w:beforeAutospacing="1" w:after="100" w:afterAutospacing="1" w:line="480" w:lineRule="auto"/>
        <w:rPr>
          <w:rFonts w:ascii="Times New Roman" w:eastAsia="Times New Roman" w:hAnsi="Times New Roman" w:cs="Times New Roman"/>
          <w:kern w:val="0"/>
          <w:sz w:val="24"/>
          <w:szCs w:val="24"/>
          <w:lang w:eastAsia="en-GB"/>
          <w14:ligatures w14:val="none"/>
        </w:rPr>
      </w:pPr>
      <w:r w:rsidRPr="00E122B6">
        <w:rPr>
          <w:rFonts w:ascii="Times New Roman" w:eastAsia="Times New Roman" w:hAnsi="Times New Roman" w:cs="Times New Roman"/>
          <w:kern w:val="0"/>
          <w:sz w:val="24"/>
          <w:szCs w:val="24"/>
          <w:lang w:eastAsia="en-GB"/>
          <w14:ligatures w14:val="none"/>
        </w:rPr>
        <w:t xml:space="preserve">Bratton explores the role of Pagan eco-dimensionality in environmental ethics, asserting that Pagan worldviews prioritise sustainable interactions with the environment. The research indicates that </w:t>
      </w:r>
      <w:r w:rsidR="007E276A" w:rsidRPr="00E122B6">
        <w:rPr>
          <w:rFonts w:ascii="Times New Roman" w:eastAsia="Times New Roman" w:hAnsi="Times New Roman" w:cs="Times New Roman"/>
          <w:kern w:val="0"/>
          <w:sz w:val="24"/>
          <w:szCs w:val="24"/>
          <w:lang w:eastAsia="en-GB"/>
          <w14:ligatures w14:val="none"/>
        </w:rPr>
        <w:t>P</w:t>
      </w:r>
      <w:r w:rsidRPr="00E122B6">
        <w:rPr>
          <w:rFonts w:ascii="Times New Roman" w:eastAsia="Times New Roman" w:hAnsi="Times New Roman" w:cs="Times New Roman"/>
          <w:kern w:val="0"/>
          <w:sz w:val="24"/>
          <w:szCs w:val="24"/>
          <w:lang w:eastAsia="en-GB"/>
          <w14:ligatures w14:val="none"/>
        </w:rPr>
        <w:t>aganism’s reverence for nature provides an ethical foundation for sustainability, which has influenced modern environmental movements</w:t>
      </w:r>
      <w:r w:rsidR="00793BC7" w:rsidRPr="00E122B6">
        <w:rPr>
          <w:rFonts w:ascii="Times New Roman" w:eastAsia="Times New Roman" w:hAnsi="Times New Roman" w:cs="Times New Roman"/>
          <w:kern w:val="0"/>
          <w:sz w:val="24"/>
          <w:szCs w:val="24"/>
          <w:lang w:eastAsia="en-GB"/>
          <w14:ligatures w14:val="none"/>
        </w:rPr>
        <w:t>.</w:t>
      </w:r>
      <w:r w:rsidR="00603579" w:rsidRPr="00E122B6">
        <w:rPr>
          <w:rStyle w:val="FootnoteReference"/>
          <w:rFonts w:ascii="Times New Roman" w:eastAsia="Times New Roman" w:hAnsi="Times New Roman" w:cs="Times New Roman"/>
          <w:kern w:val="0"/>
          <w:sz w:val="24"/>
          <w:szCs w:val="24"/>
          <w:lang w:eastAsia="en-GB"/>
          <w14:ligatures w14:val="none"/>
        </w:rPr>
        <w:footnoteReference w:id="33"/>
      </w:r>
      <w:r w:rsidRPr="00E122B6">
        <w:rPr>
          <w:rFonts w:ascii="Times New Roman" w:eastAsia="Times New Roman" w:hAnsi="Times New Roman" w:cs="Times New Roman"/>
          <w:kern w:val="0"/>
          <w:sz w:val="24"/>
          <w:szCs w:val="24"/>
          <w:lang w:eastAsia="en-GB"/>
          <w14:ligatures w14:val="none"/>
        </w:rPr>
        <w:t xml:space="preserve"> </w:t>
      </w:r>
    </w:p>
    <w:p w14:paraId="5DB99AD6" w14:textId="3FBB2ED1" w:rsidR="001F0337" w:rsidRPr="00E122B6" w:rsidRDefault="001F0337" w:rsidP="0040470E">
      <w:pPr>
        <w:spacing w:before="100" w:beforeAutospacing="1" w:after="100" w:afterAutospacing="1" w:line="480" w:lineRule="auto"/>
        <w:ind w:firstLine="720"/>
        <w:rPr>
          <w:rFonts w:ascii="Times New Roman" w:eastAsia="Times New Roman" w:hAnsi="Times New Roman" w:cs="Times New Roman"/>
          <w:kern w:val="0"/>
          <w:sz w:val="24"/>
          <w:szCs w:val="24"/>
          <w:lang w:eastAsia="en-GB"/>
          <w14:ligatures w14:val="none"/>
        </w:rPr>
      </w:pPr>
      <w:r w:rsidRPr="00E122B6">
        <w:rPr>
          <w:rFonts w:ascii="Times New Roman" w:eastAsia="Times New Roman" w:hAnsi="Times New Roman" w:cs="Times New Roman"/>
          <w:kern w:val="0"/>
          <w:sz w:val="24"/>
          <w:szCs w:val="24"/>
          <w:lang w:eastAsia="en-GB"/>
          <w14:ligatures w14:val="none"/>
        </w:rPr>
        <w:lastRenderedPageBreak/>
        <w:t xml:space="preserve">Kirner </w:t>
      </w:r>
      <w:r w:rsidR="00974E0E" w:rsidRPr="00E122B6">
        <w:rPr>
          <w:rFonts w:ascii="Times New Roman" w:eastAsia="Times New Roman" w:hAnsi="Times New Roman" w:cs="Times New Roman"/>
          <w:kern w:val="0"/>
          <w:sz w:val="24"/>
          <w:szCs w:val="24"/>
          <w:lang w:eastAsia="en-GB"/>
          <w14:ligatures w14:val="none"/>
        </w:rPr>
        <w:t>investigates the intersection between paganism and ecological activism, particularly within the context of</w:t>
      </w:r>
      <w:r w:rsidRPr="00E122B6">
        <w:rPr>
          <w:rFonts w:ascii="Times New Roman" w:eastAsia="Times New Roman" w:hAnsi="Times New Roman" w:cs="Times New Roman"/>
          <w:kern w:val="0"/>
          <w:sz w:val="24"/>
          <w:szCs w:val="24"/>
          <w:lang w:eastAsia="en-GB"/>
          <w14:ligatures w14:val="none"/>
        </w:rPr>
        <w:t xml:space="preserve"> Druidry. </w:t>
      </w:r>
      <w:r w:rsidR="00603579" w:rsidRPr="00E122B6">
        <w:rPr>
          <w:rFonts w:ascii="Times New Roman" w:eastAsia="Times New Roman" w:hAnsi="Times New Roman" w:cs="Times New Roman"/>
          <w:kern w:val="0"/>
          <w:sz w:val="24"/>
          <w:szCs w:val="24"/>
          <w:lang w:eastAsia="en-GB"/>
          <w14:ligatures w14:val="none"/>
        </w:rPr>
        <w:t>Her</w:t>
      </w:r>
      <w:r w:rsidRPr="00E122B6">
        <w:rPr>
          <w:rFonts w:ascii="Times New Roman" w:eastAsia="Times New Roman" w:hAnsi="Times New Roman" w:cs="Times New Roman"/>
          <w:kern w:val="0"/>
          <w:sz w:val="24"/>
          <w:szCs w:val="24"/>
          <w:lang w:eastAsia="en-GB"/>
          <w14:ligatures w14:val="none"/>
        </w:rPr>
        <w:t xml:space="preserve"> study highlights how Pagan practitioners contribute to environmental conservation through rituals, </w:t>
      </w:r>
      <w:proofErr w:type="spellStart"/>
      <w:r w:rsidRPr="00E122B6">
        <w:rPr>
          <w:rFonts w:ascii="Times New Roman" w:eastAsia="Times New Roman" w:hAnsi="Times New Roman" w:cs="Times New Roman"/>
          <w:kern w:val="0"/>
          <w:sz w:val="24"/>
          <w:szCs w:val="24"/>
          <w:lang w:eastAsia="en-GB"/>
          <w14:ligatures w14:val="none"/>
        </w:rPr>
        <w:t>ecocentric</w:t>
      </w:r>
      <w:proofErr w:type="spellEnd"/>
      <w:r w:rsidRPr="00E122B6">
        <w:rPr>
          <w:rFonts w:ascii="Times New Roman" w:eastAsia="Times New Roman" w:hAnsi="Times New Roman" w:cs="Times New Roman"/>
          <w:kern w:val="0"/>
          <w:sz w:val="24"/>
          <w:szCs w:val="24"/>
          <w:lang w:eastAsia="en-GB"/>
          <w14:ligatures w14:val="none"/>
        </w:rPr>
        <w:t xml:space="preserve"> philosophy, and direct activism. Kirner describ</w:t>
      </w:r>
      <w:r w:rsidR="003B3CBA" w:rsidRPr="00E122B6">
        <w:rPr>
          <w:rFonts w:ascii="Times New Roman" w:eastAsia="Times New Roman" w:hAnsi="Times New Roman" w:cs="Times New Roman"/>
          <w:kern w:val="0"/>
          <w:sz w:val="24"/>
          <w:szCs w:val="24"/>
          <w:lang w:eastAsia="en-GB"/>
          <w14:ligatures w14:val="none"/>
        </w:rPr>
        <w:t>es Druidry in the following terms</w:t>
      </w:r>
      <w:r w:rsidR="003C76F5" w:rsidRPr="00E122B6">
        <w:rPr>
          <w:rFonts w:ascii="Times New Roman" w:eastAsia="Times New Roman" w:hAnsi="Times New Roman" w:cs="Times New Roman"/>
          <w:kern w:val="0"/>
          <w:sz w:val="24"/>
          <w:szCs w:val="24"/>
          <w:lang w:eastAsia="en-GB"/>
          <w14:ligatures w14:val="none"/>
        </w:rPr>
        <w:t>:</w:t>
      </w:r>
      <w:r w:rsidRPr="00E122B6">
        <w:rPr>
          <w:rFonts w:ascii="Times New Roman" w:eastAsia="Times New Roman" w:hAnsi="Times New Roman" w:cs="Times New Roman"/>
          <w:kern w:val="0"/>
          <w:sz w:val="24"/>
          <w:szCs w:val="24"/>
          <w:lang w:eastAsia="en-GB"/>
          <w14:ligatures w14:val="none"/>
        </w:rPr>
        <w:t xml:space="preserve"> </w:t>
      </w:r>
      <w:r w:rsidR="00603579" w:rsidRPr="00E122B6">
        <w:rPr>
          <w:rFonts w:ascii="Times New Roman" w:eastAsia="Times New Roman" w:hAnsi="Times New Roman" w:cs="Times New Roman"/>
          <w:kern w:val="0"/>
          <w:sz w:val="24"/>
          <w:szCs w:val="24"/>
          <w:lang w:eastAsia="en-GB"/>
          <w14:ligatures w14:val="none"/>
        </w:rPr>
        <w:t>‘</w:t>
      </w:r>
      <w:r w:rsidRPr="00E122B6">
        <w:rPr>
          <w:rFonts w:ascii="Times New Roman" w:hAnsi="Times New Roman" w:cs="Times New Roman"/>
          <w:sz w:val="24"/>
          <w:szCs w:val="24"/>
        </w:rPr>
        <w:t>Druidry develops a counter-cultural worldview that other-than-human beings are persons, with similar rights, personality, agency, and inherent value as human beings</w:t>
      </w:r>
      <w:r w:rsidR="00603579" w:rsidRPr="00E122B6">
        <w:rPr>
          <w:rFonts w:ascii="Times New Roman" w:hAnsi="Times New Roman" w:cs="Times New Roman"/>
          <w:sz w:val="24"/>
          <w:szCs w:val="24"/>
        </w:rPr>
        <w:t>’</w:t>
      </w:r>
      <w:r w:rsidRPr="00E122B6">
        <w:rPr>
          <w:rFonts w:ascii="Times New Roman" w:hAnsi="Times New Roman" w:cs="Times New Roman"/>
          <w:i/>
          <w:iCs/>
          <w:sz w:val="24"/>
          <w:szCs w:val="24"/>
        </w:rPr>
        <w:t>.</w:t>
      </w:r>
      <w:r w:rsidRPr="00E122B6">
        <w:rPr>
          <w:rStyle w:val="FootnoteReference"/>
          <w:rFonts w:ascii="Times New Roman" w:hAnsi="Times New Roman" w:cs="Times New Roman"/>
          <w:i/>
          <w:iCs/>
          <w:sz w:val="24"/>
          <w:szCs w:val="24"/>
        </w:rPr>
        <w:footnoteReference w:id="34"/>
      </w:r>
      <w:r w:rsidRPr="00E122B6">
        <w:rPr>
          <w:rFonts w:ascii="Times New Roman" w:hAnsi="Times New Roman" w:cs="Times New Roman"/>
          <w:i/>
          <w:iCs/>
          <w:sz w:val="24"/>
          <w:szCs w:val="24"/>
        </w:rPr>
        <w:t xml:space="preserve">  </w:t>
      </w:r>
      <w:r w:rsidR="003C76F5" w:rsidRPr="00E122B6">
        <w:rPr>
          <w:rFonts w:ascii="Times New Roman" w:hAnsi="Times New Roman" w:cs="Times New Roman"/>
          <w:sz w:val="24"/>
          <w:szCs w:val="24"/>
        </w:rPr>
        <w:t xml:space="preserve">She then goes on to highlight </w:t>
      </w:r>
      <w:r w:rsidRPr="00E122B6">
        <w:rPr>
          <w:rFonts w:ascii="Times New Roman" w:hAnsi="Times New Roman" w:cs="Times New Roman"/>
          <w:sz w:val="24"/>
          <w:szCs w:val="24"/>
        </w:rPr>
        <w:t>the different types of environmental actions that drui</w:t>
      </w:r>
      <w:r w:rsidR="003C76F5" w:rsidRPr="00E122B6">
        <w:rPr>
          <w:rFonts w:ascii="Times New Roman" w:hAnsi="Times New Roman" w:cs="Times New Roman"/>
          <w:sz w:val="24"/>
          <w:szCs w:val="24"/>
        </w:rPr>
        <w:t>ds become involved with, commenting</w:t>
      </w:r>
      <w:r w:rsidRPr="00E122B6">
        <w:rPr>
          <w:rFonts w:ascii="Times New Roman" w:hAnsi="Times New Roman" w:cs="Times New Roman"/>
          <w:sz w:val="24"/>
          <w:szCs w:val="24"/>
        </w:rPr>
        <w:t xml:space="preserve"> that Druids were substantially involved in environmentally related political actions: 59% engaged in environmental protection actions at least once a year; 55% engaged in local environmental restoration actions at least once a year; and 49% engaged in environmental education efforts at least once a year.</w:t>
      </w:r>
      <w:r w:rsidRPr="00E122B6">
        <w:rPr>
          <w:rStyle w:val="FootnoteReference"/>
          <w:rFonts w:ascii="Times New Roman" w:hAnsi="Times New Roman" w:cs="Times New Roman"/>
          <w:sz w:val="24"/>
          <w:szCs w:val="24"/>
        </w:rPr>
        <w:footnoteReference w:id="35"/>
      </w:r>
    </w:p>
    <w:p w14:paraId="3475F7F5" w14:textId="15261225" w:rsidR="001F0337" w:rsidRPr="00E122B6" w:rsidRDefault="001F0337" w:rsidP="001A7E1A">
      <w:pPr>
        <w:spacing w:before="100" w:beforeAutospacing="1" w:after="100" w:afterAutospacing="1" w:line="480" w:lineRule="auto"/>
        <w:ind w:firstLine="720"/>
        <w:rPr>
          <w:rFonts w:ascii="Times New Roman" w:eastAsia="Times New Roman" w:hAnsi="Times New Roman" w:cs="Times New Roman"/>
          <w:kern w:val="0"/>
          <w:sz w:val="24"/>
          <w:szCs w:val="24"/>
          <w:lang w:eastAsia="en-GB"/>
          <w14:ligatures w14:val="none"/>
        </w:rPr>
      </w:pPr>
      <w:r w:rsidRPr="00E122B6">
        <w:rPr>
          <w:rFonts w:ascii="Times New Roman" w:eastAsia="Times New Roman" w:hAnsi="Times New Roman" w:cs="Times New Roman"/>
          <w:kern w:val="0"/>
          <w:sz w:val="24"/>
          <w:szCs w:val="24"/>
          <w:lang w:eastAsia="en-GB"/>
          <w14:ligatures w14:val="none"/>
        </w:rPr>
        <w:t>McGrath presents ethnographic research on neo-Pagan ecological communities, demonstrating that contemporary Pagan groups actively engage in e</w:t>
      </w:r>
      <w:r w:rsidR="00974E0E" w:rsidRPr="00E122B6">
        <w:rPr>
          <w:rFonts w:ascii="Times New Roman" w:eastAsia="Times New Roman" w:hAnsi="Times New Roman" w:cs="Times New Roman"/>
          <w:kern w:val="0"/>
          <w:sz w:val="24"/>
          <w:szCs w:val="24"/>
          <w:lang w:eastAsia="en-GB"/>
          <w14:ligatures w14:val="none"/>
        </w:rPr>
        <w:t>nvironment</w:t>
      </w:r>
      <w:r w:rsidRPr="00E122B6">
        <w:rPr>
          <w:rFonts w:ascii="Times New Roman" w:eastAsia="Times New Roman" w:hAnsi="Times New Roman" w:cs="Times New Roman"/>
          <w:kern w:val="0"/>
          <w:sz w:val="24"/>
          <w:szCs w:val="24"/>
          <w:lang w:eastAsia="en-GB"/>
          <w14:ligatures w14:val="none"/>
        </w:rPr>
        <w:t xml:space="preserve">al conservation through </w:t>
      </w:r>
      <w:r w:rsidR="00B52A90" w:rsidRPr="00E122B6">
        <w:rPr>
          <w:rFonts w:ascii="Times New Roman" w:eastAsia="Times New Roman" w:hAnsi="Times New Roman" w:cs="Times New Roman"/>
          <w:kern w:val="0"/>
          <w:sz w:val="24"/>
          <w:szCs w:val="24"/>
          <w:lang w:eastAsia="en-GB"/>
          <w14:ligatures w14:val="none"/>
        </w:rPr>
        <w:t xml:space="preserve">practices such as </w:t>
      </w:r>
      <w:r w:rsidRPr="00E122B6">
        <w:rPr>
          <w:rFonts w:ascii="Times New Roman" w:eastAsia="Times New Roman" w:hAnsi="Times New Roman" w:cs="Times New Roman"/>
          <w:kern w:val="0"/>
          <w:sz w:val="24"/>
          <w:szCs w:val="24"/>
          <w:lang w:eastAsia="en-GB"/>
          <w14:ligatures w14:val="none"/>
        </w:rPr>
        <w:t xml:space="preserve">permaculture, eco-villages, and organic farming. The study suggests that </w:t>
      </w:r>
      <w:r w:rsidR="007E276A" w:rsidRPr="00E122B6">
        <w:rPr>
          <w:rFonts w:ascii="Times New Roman" w:eastAsia="Times New Roman" w:hAnsi="Times New Roman" w:cs="Times New Roman"/>
          <w:kern w:val="0"/>
          <w:sz w:val="24"/>
          <w:szCs w:val="24"/>
          <w:lang w:eastAsia="en-GB"/>
          <w14:ligatures w14:val="none"/>
        </w:rPr>
        <w:t>P</w:t>
      </w:r>
      <w:r w:rsidRPr="00E122B6">
        <w:rPr>
          <w:rFonts w:ascii="Times New Roman" w:eastAsia="Times New Roman" w:hAnsi="Times New Roman" w:cs="Times New Roman"/>
          <w:kern w:val="0"/>
          <w:sz w:val="24"/>
          <w:szCs w:val="24"/>
          <w:lang w:eastAsia="en-GB"/>
          <w14:ligatures w14:val="none"/>
        </w:rPr>
        <w:t>aganism is not merely an ideological framework but also a practical</w:t>
      </w:r>
      <w:r w:rsidR="003C76F5" w:rsidRPr="00E122B6">
        <w:rPr>
          <w:rFonts w:ascii="Times New Roman" w:eastAsia="Times New Roman" w:hAnsi="Times New Roman" w:cs="Times New Roman"/>
          <w:kern w:val="0"/>
          <w:sz w:val="24"/>
          <w:szCs w:val="24"/>
          <w:lang w:eastAsia="en-GB"/>
          <w14:ligatures w14:val="none"/>
        </w:rPr>
        <w:t xml:space="preserve"> model for sustainable living when</w:t>
      </w:r>
      <w:r w:rsidRPr="00E122B6">
        <w:rPr>
          <w:rFonts w:ascii="Times New Roman" w:eastAsia="Times New Roman" w:hAnsi="Times New Roman" w:cs="Times New Roman"/>
          <w:kern w:val="0"/>
          <w:sz w:val="24"/>
          <w:szCs w:val="24"/>
          <w:lang w:eastAsia="en-GB"/>
          <w14:ligatures w14:val="none"/>
        </w:rPr>
        <w:t xml:space="preserve"> compared to mainstream Abrahamic religions.</w:t>
      </w:r>
      <w:r w:rsidRPr="00E122B6">
        <w:rPr>
          <w:rStyle w:val="FootnoteReference"/>
          <w:rFonts w:ascii="Times New Roman" w:eastAsia="Times New Roman" w:hAnsi="Times New Roman" w:cs="Times New Roman"/>
          <w:kern w:val="0"/>
          <w:sz w:val="24"/>
          <w:szCs w:val="24"/>
          <w:lang w:eastAsia="en-GB"/>
          <w14:ligatures w14:val="none"/>
        </w:rPr>
        <w:footnoteReference w:id="36"/>
      </w:r>
      <w:r w:rsidRPr="00E122B6">
        <w:rPr>
          <w:rFonts w:ascii="Times New Roman" w:eastAsia="Times New Roman" w:hAnsi="Times New Roman" w:cs="Times New Roman"/>
          <w:kern w:val="0"/>
          <w:sz w:val="24"/>
          <w:szCs w:val="24"/>
          <w:lang w:eastAsia="en-GB"/>
          <w14:ligatures w14:val="none"/>
        </w:rPr>
        <w:t xml:space="preserve">  </w:t>
      </w:r>
    </w:p>
    <w:p w14:paraId="55148BF5" w14:textId="31ACF92E" w:rsidR="00361BFB" w:rsidRPr="00E122B6" w:rsidRDefault="00361BFB" w:rsidP="001A7E1A">
      <w:pPr>
        <w:spacing w:before="100" w:beforeAutospacing="1" w:after="100" w:afterAutospacing="1" w:line="480" w:lineRule="auto"/>
        <w:ind w:firstLine="720"/>
        <w:rPr>
          <w:rFonts w:ascii="Times New Roman" w:eastAsia="Times New Roman" w:hAnsi="Times New Roman" w:cs="Times New Roman"/>
          <w:kern w:val="0"/>
          <w:sz w:val="24"/>
          <w:szCs w:val="24"/>
          <w:lang w:eastAsia="en-GB"/>
          <w14:ligatures w14:val="none"/>
        </w:rPr>
      </w:pPr>
      <w:r w:rsidRPr="00E122B6">
        <w:rPr>
          <w:rFonts w:ascii="Times New Roman" w:eastAsia="Times New Roman" w:hAnsi="Times New Roman" w:cs="Times New Roman"/>
          <w:kern w:val="0"/>
          <w:sz w:val="24"/>
          <w:szCs w:val="24"/>
          <w:lang w:eastAsia="en-GB"/>
          <w14:ligatures w14:val="none"/>
        </w:rPr>
        <w:t xml:space="preserve">There is also evidence to suggest that people in general are suffering from what </w:t>
      </w:r>
      <w:proofErr w:type="spellStart"/>
      <w:r w:rsidRPr="00E122B6">
        <w:rPr>
          <w:rFonts w:ascii="Times New Roman" w:eastAsia="Times New Roman" w:hAnsi="Times New Roman" w:cs="Times New Roman"/>
          <w:kern w:val="0"/>
          <w:sz w:val="24"/>
          <w:szCs w:val="24"/>
          <w:lang w:eastAsia="en-GB"/>
          <w14:ligatures w14:val="none"/>
        </w:rPr>
        <w:t>Pih</w:t>
      </w:r>
      <w:r w:rsidR="0040470E" w:rsidRPr="00E122B6">
        <w:rPr>
          <w:rFonts w:ascii="Times New Roman" w:eastAsia="Times New Roman" w:hAnsi="Times New Roman" w:cs="Times New Roman"/>
          <w:kern w:val="0"/>
          <w:sz w:val="24"/>
          <w:szCs w:val="24"/>
          <w:lang w:eastAsia="en-GB"/>
          <w14:ligatures w14:val="none"/>
        </w:rPr>
        <w:t>k</w:t>
      </w:r>
      <w:r w:rsidRPr="00E122B6">
        <w:rPr>
          <w:rFonts w:ascii="Times New Roman" w:eastAsia="Times New Roman" w:hAnsi="Times New Roman" w:cs="Times New Roman"/>
          <w:kern w:val="0"/>
          <w:sz w:val="24"/>
          <w:szCs w:val="24"/>
          <w:lang w:eastAsia="en-GB"/>
          <w14:ligatures w14:val="none"/>
        </w:rPr>
        <w:t>ala</w:t>
      </w:r>
      <w:proofErr w:type="spellEnd"/>
      <w:r w:rsidRPr="00E122B6">
        <w:rPr>
          <w:rFonts w:ascii="Times New Roman" w:eastAsia="Times New Roman" w:hAnsi="Times New Roman" w:cs="Times New Roman"/>
          <w:kern w:val="0"/>
          <w:sz w:val="24"/>
          <w:szCs w:val="24"/>
          <w:lang w:eastAsia="en-GB"/>
          <w14:ligatures w14:val="none"/>
        </w:rPr>
        <w:t xml:space="preserve"> is terming “Eco- Anxiety”. </w:t>
      </w:r>
      <w:proofErr w:type="spellStart"/>
      <w:r w:rsidRPr="00E122B6">
        <w:rPr>
          <w:rFonts w:ascii="Times New Roman" w:eastAsia="Times New Roman" w:hAnsi="Times New Roman" w:cs="Times New Roman"/>
          <w:kern w:val="0"/>
          <w:sz w:val="24"/>
          <w:szCs w:val="24"/>
          <w:lang w:eastAsia="en-GB"/>
          <w14:ligatures w14:val="none"/>
        </w:rPr>
        <w:t>Pih</w:t>
      </w:r>
      <w:r w:rsidR="0040470E" w:rsidRPr="00E122B6">
        <w:rPr>
          <w:rFonts w:ascii="Times New Roman" w:eastAsia="Times New Roman" w:hAnsi="Times New Roman" w:cs="Times New Roman"/>
          <w:kern w:val="0"/>
          <w:sz w:val="24"/>
          <w:szCs w:val="24"/>
          <w:lang w:eastAsia="en-GB"/>
          <w14:ligatures w14:val="none"/>
        </w:rPr>
        <w:t>k</w:t>
      </w:r>
      <w:r w:rsidR="003C76F5" w:rsidRPr="00E122B6">
        <w:rPr>
          <w:rFonts w:ascii="Times New Roman" w:eastAsia="Times New Roman" w:hAnsi="Times New Roman" w:cs="Times New Roman"/>
          <w:kern w:val="0"/>
          <w:sz w:val="24"/>
          <w:szCs w:val="24"/>
          <w:lang w:eastAsia="en-GB"/>
          <w14:ligatures w14:val="none"/>
        </w:rPr>
        <w:t>ala</w:t>
      </w:r>
      <w:proofErr w:type="spellEnd"/>
      <w:r w:rsidR="003C76F5" w:rsidRPr="00E122B6">
        <w:rPr>
          <w:rFonts w:ascii="Times New Roman" w:eastAsia="Times New Roman" w:hAnsi="Times New Roman" w:cs="Times New Roman"/>
          <w:kern w:val="0"/>
          <w:sz w:val="24"/>
          <w:szCs w:val="24"/>
          <w:lang w:eastAsia="en-GB"/>
          <w14:ligatures w14:val="none"/>
        </w:rPr>
        <w:t xml:space="preserve"> argues that:</w:t>
      </w:r>
    </w:p>
    <w:p w14:paraId="69A7B01E" w14:textId="77777777" w:rsidR="001829A7" w:rsidRDefault="00361BFB" w:rsidP="003C76F5">
      <w:pPr>
        <w:spacing w:before="100" w:beforeAutospacing="1" w:after="100" w:afterAutospacing="1" w:line="240" w:lineRule="auto"/>
        <w:ind w:left="1440" w:firstLine="720"/>
        <w:rPr>
          <w:rFonts w:ascii="Times New Roman" w:eastAsia="Times New Roman" w:hAnsi="Times New Roman" w:cs="Times New Roman"/>
          <w:kern w:val="0"/>
          <w:sz w:val="24"/>
          <w:szCs w:val="24"/>
          <w:lang w:eastAsia="en-GB"/>
          <w14:ligatures w14:val="none"/>
        </w:rPr>
      </w:pPr>
      <w:r w:rsidRPr="00E122B6">
        <w:rPr>
          <w:rFonts w:ascii="Times New Roman" w:hAnsi="Times New Roman" w:cs="Times New Roman"/>
          <w:sz w:val="24"/>
          <w:szCs w:val="24"/>
        </w:rPr>
        <w:t xml:space="preserve">Although climate change may cause direct psychological and </w:t>
      </w:r>
      <w:r w:rsidR="002C10E0" w:rsidRPr="00E122B6">
        <w:rPr>
          <w:rFonts w:ascii="Times New Roman" w:hAnsi="Times New Roman" w:cs="Times New Roman"/>
          <w:sz w:val="24"/>
          <w:szCs w:val="24"/>
        </w:rPr>
        <w:t>existential impacts</w:t>
      </w:r>
      <w:r w:rsidRPr="00E122B6">
        <w:rPr>
          <w:rFonts w:ascii="Times New Roman" w:hAnsi="Times New Roman" w:cs="Times New Roman"/>
          <w:sz w:val="24"/>
          <w:szCs w:val="24"/>
        </w:rPr>
        <w:t xml:space="preserve">, vast numbers of people already experience indirect impacts in the form of depression, </w:t>
      </w:r>
      <w:r w:rsidR="009E64E5" w:rsidRPr="00E122B6">
        <w:rPr>
          <w:rFonts w:ascii="Times New Roman" w:hAnsi="Times New Roman" w:cs="Times New Roman"/>
          <w:sz w:val="24"/>
          <w:szCs w:val="24"/>
        </w:rPr>
        <w:t>socio-ethical</w:t>
      </w:r>
      <w:r w:rsidRPr="00E122B6">
        <w:rPr>
          <w:rFonts w:ascii="Times New Roman" w:hAnsi="Times New Roman" w:cs="Times New Roman"/>
          <w:sz w:val="24"/>
          <w:szCs w:val="24"/>
        </w:rPr>
        <w:t xml:space="preserve"> paralysis, and loss of well</w:t>
      </w:r>
      <w:r w:rsidRPr="00E122B6">
        <w:rPr>
          <w:rFonts w:ascii="Times New Roman" w:hAnsi="Times New Roman" w:cs="Times New Roman"/>
          <w:sz w:val="24"/>
          <w:szCs w:val="24"/>
        </w:rPr>
        <w:noBreakHyphen/>
        <w:t xml:space="preserve">being. This is not always evident, because people have developed </w:t>
      </w:r>
      <w:r w:rsidRPr="00E122B6">
        <w:rPr>
          <w:rFonts w:ascii="Times New Roman" w:hAnsi="Times New Roman" w:cs="Times New Roman"/>
          <w:sz w:val="24"/>
          <w:szCs w:val="24"/>
        </w:rPr>
        <w:lastRenderedPageBreak/>
        <w:t xml:space="preserve">psychological and social </w:t>
      </w:r>
      <w:proofErr w:type="spellStart"/>
      <w:r w:rsidRPr="00E122B6">
        <w:rPr>
          <w:rFonts w:ascii="Times New Roman" w:hAnsi="Times New Roman" w:cs="Times New Roman"/>
          <w:sz w:val="24"/>
          <w:szCs w:val="24"/>
        </w:rPr>
        <w:t>defenses</w:t>
      </w:r>
      <w:proofErr w:type="spellEnd"/>
      <w:r w:rsidRPr="00E122B6">
        <w:rPr>
          <w:rFonts w:ascii="Times New Roman" w:hAnsi="Times New Roman" w:cs="Times New Roman"/>
          <w:sz w:val="24"/>
          <w:szCs w:val="24"/>
        </w:rPr>
        <w:t xml:space="preserve"> in response, including ‘socially constructed silence.</w:t>
      </w:r>
      <w:r w:rsidRPr="00E122B6">
        <w:rPr>
          <w:rStyle w:val="FootnoteReference"/>
          <w:rFonts w:ascii="Times New Roman" w:hAnsi="Times New Roman" w:cs="Times New Roman"/>
          <w:sz w:val="24"/>
          <w:szCs w:val="24"/>
        </w:rPr>
        <w:footnoteReference w:id="37"/>
      </w:r>
      <w:r w:rsidRPr="00E122B6">
        <w:rPr>
          <w:rFonts w:ascii="Times New Roman" w:eastAsia="Times New Roman" w:hAnsi="Times New Roman" w:cs="Times New Roman"/>
          <w:kern w:val="0"/>
          <w:sz w:val="24"/>
          <w:szCs w:val="24"/>
          <w:lang w:eastAsia="en-GB"/>
          <w14:ligatures w14:val="none"/>
        </w:rPr>
        <w:t xml:space="preserve"> </w:t>
      </w:r>
    </w:p>
    <w:p w14:paraId="17F26274" w14:textId="22BE59C1" w:rsidR="002C10E0" w:rsidRPr="00E122B6" w:rsidRDefault="00361BFB" w:rsidP="001829A7">
      <w:pPr>
        <w:spacing w:before="100" w:beforeAutospacing="1" w:after="100" w:afterAutospacing="1" w:line="480" w:lineRule="auto"/>
        <w:ind w:firstLine="720"/>
        <w:rPr>
          <w:rFonts w:ascii="Times New Roman" w:eastAsia="Times New Roman" w:hAnsi="Times New Roman" w:cs="Times New Roman"/>
          <w:kern w:val="0"/>
          <w:sz w:val="24"/>
          <w:szCs w:val="24"/>
          <w:lang w:eastAsia="en-GB"/>
          <w14:ligatures w14:val="none"/>
        </w:rPr>
      </w:pPr>
      <w:r w:rsidRPr="00E122B6">
        <w:rPr>
          <w:rFonts w:ascii="Times New Roman" w:eastAsia="Times New Roman" w:hAnsi="Times New Roman" w:cs="Times New Roman"/>
          <w:kern w:val="0"/>
          <w:sz w:val="24"/>
          <w:szCs w:val="24"/>
          <w:lang w:eastAsia="en-GB"/>
          <w14:ligatures w14:val="none"/>
        </w:rPr>
        <w:t xml:space="preserve">I would suggest that the phenomenon of Eco anxiety </w:t>
      </w:r>
      <w:r w:rsidR="0040470E" w:rsidRPr="00E122B6">
        <w:rPr>
          <w:rFonts w:ascii="Times New Roman" w:eastAsia="Times New Roman" w:hAnsi="Times New Roman" w:cs="Times New Roman"/>
          <w:kern w:val="0"/>
          <w:sz w:val="24"/>
          <w:szCs w:val="24"/>
          <w:lang w:eastAsia="en-GB"/>
          <w14:ligatures w14:val="none"/>
        </w:rPr>
        <w:t>may</w:t>
      </w:r>
      <w:r w:rsidRPr="00E122B6">
        <w:rPr>
          <w:rFonts w:ascii="Times New Roman" w:eastAsia="Times New Roman" w:hAnsi="Times New Roman" w:cs="Times New Roman"/>
          <w:kern w:val="0"/>
          <w:sz w:val="24"/>
          <w:szCs w:val="24"/>
          <w:lang w:eastAsia="en-GB"/>
          <w14:ligatures w14:val="none"/>
        </w:rPr>
        <w:t xml:space="preserve"> be observed in pagan practitioners in higher numbers due to their close relationship with the land.</w:t>
      </w:r>
      <w:r w:rsidR="002C10E0" w:rsidRPr="00E122B6">
        <w:rPr>
          <w:rFonts w:ascii="Times New Roman" w:eastAsia="Times New Roman" w:hAnsi="Times New Roman" w:cs="Times New Roman"/>
          <w:kern w:val="0"/>
          <w:sz w:val="24"/>
          <w:szCs w:val="24"/>
          <w:lang w:eastAsia="en-GB"/>
          <w14:ligatures w14:val="none"/>
        </w:rPr>
        <w:t xml:space="preserve">, </w:t>
      </w:r>
      <w:r w:rsidR="00C51CD1" w:rsidRPr="00E122B6">
        <w:rPr>
          <w:rFonts w:ascii="Times New Roman" w:eastAsia="Times New Roman" w:hAnsi="Times New Roman" w:cs="Times New Roman"/>
          <w:kern w:val="0"/>
          <w:sz w:val="24"/>
          <w:szCs w:val="24"/>
          <w:lang w:eastAsia="en-GB"/>
          <w14:ligatures w14:val="none"/>
        </w:rPr>
        <w:t>w</w:t>
      </w:r>
      <w:r w:rsidR="002C10E0" w:rsidRPr="00E122B6">
        <w:rPr>
          <w:rFonts w:ascii="Times New Roman" w:hAnsi="Times New Roman" w:cs="Times New Roman"/>
          <w:sz w:val="24"/>
          <w:szCs w:val="24"/>
        </w:rPr>
        <w:t>hose spiritual identity is intimately bound to the Earth. Given that pagan worldviews typically centre on the sacredness of nature, the destruction of ecosystems is not only an ecological issue but a spiritual trauma. As such, ritual emerges not just as a tradition or celebration, but also as a coping mechanism and a method of resilience. It becomes a way to reassert agency, to process grief, and to reconnect with a sense of sacred purpose in the face of environmental despair.</w:t>
      </w:r>
    </w:p>
    <w:p w14:paraId="724469F9" w14:textId="77777777" w:rsidR="00635EF7" w:rsidRPr="00E122B6" w:rsidRDefault="00635EF7" w:rsidP="00635EF7">
      <w:pPr>
        <w:pStyle w:val="Heading3"/>
        <w:spacing w:line="480" w:lineRule="auto"/>
        <w:rPr>
          <w:rFonts w:ascii="Times New Roman" w:eastAsia="Times New Roman" w:hAnsi="Times New Roman" w:cs="Times New Roman"/>
          <w:sz w:val="24"/>
          <w:szCs w:val="24"/>
          <w:lang w:eastAsia="en-GB"/>
        </w:rPr>
      </w:pPr>
      <w:bookmarkStart w:id="13" w:name="_Toc202789290"/>
      <w:r w:rsidRPr="00E122B6">
        <w:rPr>
          <w:rFonts w:ascii="Times New Roman" w:eastAsia="Times New Roman" w:hAnsi="Times New Roman" w:cs="Times New Roman"/>
          <w:sz w:val="24"/>
          <w:szCs w:val="24"/>
          <w:lang w:eastAsia="en-GB"/>
        </w:rPr>
        <w:t>The Importance of Ritual in Paganism.</w:t>
      </w:r>
      <w:bookmarkEnd w:id="13"/>
    </w:p>
    <w:p w14:paraId="00BD28C9" w14:textId="3ACDC42D" w:rsidR="00635EF7" w:rsidRPr="00E122B6" w:rsidRDefault="00635EF7" w:rsidP="00635EF7">
      <w:pPr>
        <w:spacing w:line="480" w:lineRule="auto"/>
        <w:ind w:firstLine="720"/>
        <w:rPr>
          <w:rFonts w:ascii="Times New Roman" w:hAnsi="Times New Roman" w:cs="Times New Roman"/>
          <w:sz w:val="24"/>
          <w:szCs w:val="24"/>
        </w:rPr>
      </w:pPr>
      <w:r w:rsidRPr="00E122B6">
        <w:rPr>
          <w:rFonts w:ascii="Times New Roman" w:hAnsi="Times New Roman" w:cs="Times New Roman"/>
          <w:sz w:val="24"/>
          <w:szCs w:val="24"/>
          <w:lang w:eastAsia="en-GB"/>
        </w:rPr>
        <w:t xml:space="preserve">Ritual is one of the most fundamental aspects of paganism. It forms the bedrock of practice, with rituals that celebrate the changing seasons and the phases of the moon, as well as directed magical rituals that work to alter political and social situations.   Cheal and </w:t>
      </w:r>
      <w:proofErr w:type="spellStart"/>
      <w:r w:rsidRPr="00E122B6">
        <w:rPr>
          <w:rFonts w:ascii="Times New Roman" w:hAnsi="Times New Roman" w:cs="Times New Roman"/>
          <w:sz w:val="24"/>
          <w:szCs w:val="24"/>
          <w:lang w:eastAsia="en-GB"/>
        </w:rPr>
        <w:t>Leverick</w:t>
      </w:r>
      <w:proofErr w:type="spellEnd"/>
      <w:r w:rsidRPr="00E122B6">
        <w:rPr>
          <w:rFonts w:ascii="Times New Roman" w:hAnsi="Times New Roman" w:cs="Times New Roman"/>
          <w:sz w:val="24"/>
          <w:szCs w:val="24"/>
          <w:lang w:eastAsia="en-GB"/>
        </w:rPr>
        <w:t xml:space="preserve"> describe the transformative effect of pagan ritual, saying </w:t>
      </w:r>
      <w:proofErr w:type="gramStart"/>
      <w:r w:rsidRPr="00E122B6">
        <w:rPr>
          <w:rFonts w:ascii="Times New Roman" w:hAnsi="Times New Roman" w:cs="Times New Roman"/>
          <w:sz w:val="24"/>
          <w:szCs w:val="24"/>
          <w:lang w:eastAsia="en-GB"/>
        </w:rPr>
        <w:t>that  ‘</w:t>
      </w:r>
      <w:proofErr w:type="gramEnd"/>
      <w:r w:rsidRPr="00E122B6">
        <w:rPr>
          <w:rFonts w:ascii="Times New Roman" w:hAnsi="Times New Roman" w:cs="Times New Roman"/>
          <w:sz w:val="24"/>
          <w:szCs w:val="24"/>
        </w:rPr>
        <w:t>At the centre of every major Neo-Pagan ritual there is some process of transformation, consisting of a change from one state to another state’</w:t>
      </w:r>
      <w:r w:rsidR="00C51CD1" w:rsidRPr="00E122B6">
        <w:rPr>
          <w:rFonts w:ascii="Times New Roman" w:hAnsi="Times New Roman" w:cs="Times New Roman"/>
          <w:sz w:val="24"/>
          <w:szCs w:val="24"/>
        </w:rPr>
        <w:t>.</w:t>
      </w:r>
      <w:r w:rsidRPr="00E122B6">
        <w:rPr>
          <w:rStyle w:val="FootnoteReference"/>
          <w:rFonts w:ascii="Times New Roman" w:hAnsi="Times New Roman" w:cs="Times New Roman"/>
          <w:sz w:val="24"/>
          <w:szCs w:val="24"/>
        </w:rPr>
        <w:footnoteReference w:id="38"/>
      </w:r>
      <w:r w:rsidRPr="00E122B6">
        <w:rPr>
          <w:rFonts w:ascii="Times New Roman" w:hAnsi="Times New Roman" w:cs="Times New Roman"/>
          <w:sz w:val="24"/>
          <w:szCs w:val="24"/>
        </w:rPr>
        <w:t xml:space="preserve">  They go on to describe how that transformation differs for each type of ritual</w:t>
      </w:r>
      <w:r w:rsidR="00C51CD1" w:rsidRPr="00E122B6">
        <w:rPr>
          <w:rFonts w:ascii="Times New Roman" w:hAnsi="Times New Roman" w:cs="Times New Roman"/>
          <w:sz w:val="24"/>
          <w:szCs w:val="24"/>
        </w:rPr>
        <w:t>,</w:t>
      </w:r>
      <w:r w:rsidRPr="00E122B6">
        <w:rPr>
          <w:rFonts w:ascii="Times New Roman" w:hAnsi="Times New Roman" w:cs="Times New Roman"/>
          <w:sz w:val="24"/>
          <w:szCs w:val="24"/>
        </w:rPr>
        <w:t xml:space="preserve"> stating that:</w:t>
      </w:r>
    </w:p>
    <w:p w14:paraId="509CFB4B" w14:textId="7135DDA2" w:rsidR="002C10E0" w:rsidRPr="00E122B6" w:rsidRDefault="00635EF7" w:rsidP="003C76F5">
      <w:pPr>
        <w:spacing w:line="240" w:lineRule="auto"/>
        <w:ind w:left="1440" w:firstLine="720"/>
        <w:rPr>
          <w:rFonts w:ascii="Times New Roman" w:hAnsi="Times New Roman" w:cs="Times New Roman"/>
          <w:sz w:val="24"/>
          <w:szCs w:val="24"/>
        </w:rPr>
      </w:pPr>
      <w:r w:rsidRPr="00E122B6">
        <w:rPr>
          <w:rFonts w:ascii="Times New Roman" w:hAnsi="Times New Roman" w:cs="Times New Roman"/>
          <w:sz w:val="24"/>
          <w:szCs w:val="24"/>
        </w:rPr>
        <w:t>On the Sabbats, the main transformation to be achieved is the cosmic cycle of the earth's place within the solar system and the waxing and waning of the organisms which live upon it. This transformation is visibly confirmed by the fact that the seasons do inevitably change and that plants and animals flourish and die. At the same time, each Sabbat is thought of as an occasion for personal renewal. A Sabbat is, therefore, not only a calendrical rite but it is also a ritual of reproduction which affirms the participants continued existence and vitality.</w:t>
      </w:r>
      <w:r w:rsidRPr="00E122B6">
        <w:rPr>
          <w:rStyle w:val="FootnoteReference"/>
          <w:rFonts w:ascii="Times New Roman" w:hAnsi="Times New Roman" w:cs="Times New Roman"/>
          <w:sz w:val="24"/>
          <w:szCs w:val="24"/>
        </w:rPr>
        <w:footnoteReference w:id="39"/>
      </w:r>
      <w:r w:rsidRPr="00E122B6">
        <w:rPr>
          <w:rFonts w:ascii="Times New Roman" w:hAnsi="Times New Roman" w:cs="Times New Roman"/>
          <w:sz w:val="24"/>
          <w:szCs w:val="24"/>
        </w:rPr>
        <w:t xml:space="preserve">   </w:t>
      </w:r>
    </w:p>
    <w:p w14:paraId="73D25CD1" w14:textId="43816789" w:rsidR="00635EF7" w:rsidRPr="00E122B6" w:rsidRDefault="00635EF7" w:rsidP="00635EF7">
      <w:pPr>
        <w:spacing w:line="480" w:lineRule="auto"/>
        <w:ind w:firstLine="720"/>
        <w:rPr>
          <w:rFonts w:ascii="Times New Roman" w:hAnsi="Times New Roman" w:cs="Times New Roman"/>
          <w:sz w:val="24"/>
          <w:szCs w:val="24"/>
        </w:rPr>
      </w:pPr>
      <w:r w:rsidRPr="00E122B6">
        <w:rPr>
          <w:rFonts w:ascii="Times New Roman" w:hAnsi="Times New Roman" w:cs="Times New Roman"/>
          <w:sz w:val="24"/>
          <w:szCs w:val="24"/>
        </w:rPr>
        <w:lastRenderedPageBreak/>
        <w:t xml:space="preserve">Whilst I agree with Cheal that the </w:t>
      </w:r>
      <w:proofErr w:type="spellStart"/>
      <w:r w:rsidRPr="00E122B6">
        <w:rPr>
          <w:rFonts w:ascii="Times New Roman" w:hAnsi="Times New Roman" w:cs="Times New Roman"/>
          <w:sz w:val="24"/>
          <w:szCs w:val="24"/>
        </w:rPr>
        <w:t>sabbatic</w:t>
      </w:r>
      <w:proofErr w:type="spellEnd"/>
      <w:r w:rsidRPr="00E122B6">
        <w:rPr>
          <w:rFonts w:ascii="Times New Roman" w:hAnsi="Times New Roman" w:cs="Times New Roman"/>
          <w:sz w:val="24"/>
          <w:szCs w:val="24"/>
        </w:rPr>
        <w:t xml:space="preserve"> ritual does play a fundamental role in pagan practice, I would argue that the more profound transformation occurs at the Full Moon ritual, where I have observed transformative personal gnosis </w:t>
      </w:r>
      <w:r w:rsidR="002C10E0" w:rsidRPr="00E122B6">
        <w:rPr>
          <w:rFonts w:ascii="Times New Roman" w:hAnsi="Times New Roman" w:cs="Times New Roman"/>
          <w:sz w:val="24"/>
          <w:szCs w:val="24"/>
        </w:rPr>
        <w:t xml:space="preserve">and emotional catharsis </w:t>
      </w:r>
      <w:r w:rsidRPr="00E122B6">
        <w:rPr>
          <w:rFonts w:ascii="Times New Roman" w:hAnsi="Times New Roman" w:cs="Times New Roman"/>
          <w:sz w:val="24"/>
          <w:szCs w:val="24"/>
        </w:rPr>
        <w:t>in action, and this has a profound effect on the psychology of the individuals involved.</w:t>
      </w:r>
    </w:p>
    <w:p w14:paraId="683FA7CC" w14:textId="5858B6E4" w:rsidR="00635EF7" w:rsidRPr="00E122B6" w:rsidRDefault="00635EF7" w:rsidP="00635EF7">
      <w:pPr>
        <w:spacing w:line="480" w:lineRule="auto"/>
        <w:ind w:firstLine="720"/>
        <w:rPr>
          <w:rFonts w:ascii="Times New Roman" w:hAnsi="Times New Roman" w:cs="Times New Roman"/>
          <w:sz w:val="24"/>
          <w:szCs w:val="24"/>
          <w:lang w:eastAsia="en-GB"/>
        </w:rPr>
      </w:pPr>
      <w:r w:rsidRPr="00E122B6">
        <w:rPr>
          <w:rFonts w:ascii="Times New Roman" w:hAnsi="Times New Roman" w:cs="Times New Roman"/>
          <w:sz w:val="24"/>
          <w:szCs w:val="24"/>
          <w:lang w:eastAsia="en-GB"/>
        </w:rPr>
        <w:t xml:space="preserve">Charmain </w:t>
      </w:r>
      <w:proofErr w:type="spellStart"/>
      <w:r w:rsidRPr="00E122B6">
        <w:rPr>
          <w:rFonts w:ascii="Times New Roman" w:hAnsi="Times New Roman" w:cs="Times New Roman"/>
          <w:sz w:val="24"/>
          <w:szCs w:val="24"/>
          <w:lang w:eastAsia="en-GB"/>
        </w:rPr>
        <w:t>Sonnex</w:t>
      </w:r>
      <w:proofErr w:type="spellEnd"/>
      <w:r w:rsidRPr="00E122B6">
        <w:rPr>
          <w:rFonts w:ascii="Times New Roman" w:hAnsi="Times New Roman" w:cs="Times New Roman"/>
          <w:sz w:val="24"/>
          <w:szCs w:val="24"/>
          <w:lang w:eastAsia="en-GB"/>
        </w:rPr>
        <w:t xml:space="preserve"> compares pagan ritual to </w:t>
      </w:r>
      <w:proofErr w:type="gramStart"/>
      <w:r w:rsidRPr="00E122B6">
        <w:rPr>
          <w:rFonts w:ascii="Times New Roman" w:hAnsi="Times New Roman" w:cs="Times New Roman"/>
          <w:sz w:val="24"/>
          <w:szCs w:val="24"/>
          <w:lang w:eastAsia="en-GB"/>
        </w:rPr>
        <w:t>Eudaimonia  and</w:t>
      </w:r>
      <w:proofErr w:type="gramEnd"/>
      <w:r w:rsidRPr="00E122B6">
        <w:rPr>
          <w:rFonts w:ascii="Times New Roman" w:hAnsi="Times New Roman" w:cs="Times New Roman"/>
          <w:sz w:val="24"/>
          <w:szCs w:val="24"/>
          <w:lang w:eastAsia="en-GB"/>
        </w:rPr>
        <w:t xml:space="preserve"> quotes Ezzy wh</w:t>
      </w:r>
      <w:r w:rsidR="003C76F5" w:rsidRPr="00E122B6">
        <w:rPr>
          <w:rFonts w:ascii="Times New Roman" w:hAnsi="Times New Roman" w:cs="Times New Roman"/>
          <w:sz w:val="24"/>
          <w:szCs w:val="24"/>
          <w:lang w:eastAsia="en-GB"/>
        </w:rPr>
        <w:t>en she describes ritual, in the following terms</w:t>
      </w:r>
      <w:r w:rsidRPr="00E122B6">
        <w:rPr>
          <w:rFonts w:ascii="Times New Roman" w:hAnsi="Times New Roman" w:cs="Times New Roman"/>
          <w:sz w:val="24"/>
          <w:szCs w:val="24"/>
          <w:lang w:eastAsia="en-GB"/>
        </w:rPr>
        <w:t>:</w:t>
      </w:r>
    </w:p>
    <w:p w14:paraId="6D153BD0" w14:textId="48860C45" w:rsidR="00635EF7" w:rsidRPr="00E122B6" w:rsidRDefault="00635EF7" w:rsidP="00635EF7">
      <w:pPr>
        <w:spacing w:line="480" w:lineRule="auto"/>
        <w:ind w:firstLine="720"/>
        <w:rPr>
          <w:rFonts w:ascii="Times New Roman" w:hAnsi="Times New Roman" w:cs="Times New Roman"/>
          <w:sz w:val="24"/>
          <w:szCs w:val="24"/>
        </w:rPr>
      </w:pPr>
      <w:r w:rsidRPr="00E122B6">
        <w:rPr>
          <w:rFonts w:ascii="Times New Roman" w:hAnsi="Times New Roman" w:cs="Times New Roman"/>
          <w:sz w:val="24"/>
          <w:szCs w:val="24"/>
        </w:rPr>
        <w:t>Ezzy proposes that these liminal, ritual flow experiences allow one to discover a life with “soul”; that is, “a life that is experienced as worthwhile and performed with dignity and respect.</w:t>
      </w:r>
      <w:r w:rsidRPr="00E122B6">
        <w:rPr>
          <w:rStyle w:val="FootnoteReference"/>
          <w:rFonts w:ascii="Times New Roman" w:hAnsi="Times New Roman" w:cs="Times New Roman"/>
          <w:sz w:val="24"/>
          <w:szCs w:val="24"/>
        </w:rPr>
        <w:footnoteReference w:id="40"/>
      </w:r>
      <w:r w:rsidRPr="00E122B6">
        <w:rPr>
          <w:rFonts w:ascii="Times New Roman" w:hAnsi="Times New Roman" w:cs="Times New Roman"/>
          <w:sz w:val="24"/>
          <w:szCs w:val="24"/>
        </w:rPr>
        <w:t xml:space="preserve">   </w:t>
      </w:r>
      <w:proofErr w:type="spellStart"/>
      <w:r w:rsidRPr="00E122B6">
        <w:rPr>
          <w:rFonts w:ascii="Times New Roman" w:hAnsi="Times New Roman" w:cs="Times New Roman"/>
          <w:sz w:val="24"/>
          <w:szCs w:val="24"/>
        </w:rPr>
        <w:t>Sonnex</w:t>
      </w:r>
      <w:proofErr w:type="spellEnd"/>
      <w:r w:rsidRPr="00E122B6">
        <w:rPr>
          <w:rFonts w:ascii="Times New Roman" w:hAnsi="Times New Roman" w:cs="Times New Roman"/>
          <w:sz w:val="24"/>
          <w:szCs w:val="24"/>
        </w:rPr>
        <w:t xml:space="preserve"> goes on to compare pagan ritual to Eudaimonia, stating that this term </w:t>
      </w:r>
      <w:r w:rsidRPr="00E122B6">
        <w:rPr>
          <w:rFonts w:ascii="Times New Roman" w:hAnsi="Times New Roman" w:cs="Times New Roman"/>
          <w:sz w:val="24"/>
          <w:szCs w:val="24"/>
          <w:shd w:val="clear" w:color="auto" w:fill="FFFFFF"/>
        </w:rPr>
        <w:t>comes from Aristotle’s </w:t>
      </w:r>
      <w:proofErr w:type="spellStart"/>
      <w:r w:rsidRPr="00E122B6">
        <w:rPr>
          <w:rFonts w:ascii="Times New Roman" w:hAnsi="Times New Roman" w:cs="Times New Roman"/>
          <w:i/>
          <w:iCs/>
          <w:sz w:val="24"/>
          <w:szCs w:val="24"/>
          <w:shd w:val="clear" w:color="auto" w:fill="FFFFFF"/>
        </w:rPr>
        <w:t>Nichomachean</w:t>
      </w:r>
      <w:proofErr w:type="spellEnd"/>
      <w:r w:rsidRPr="00E122B6">
        <w:rPr>
          <w:rFonts w:ascii="Times New Roman" w:hAnsi="Times New Roman" w:cs="Times New Roman"/>
          <w:i/>
          <w:iCs/>
          <w:sz w:val="24"/>
          <w:szCs w:val="24"/>
          <w:shd w:val="clear" w:color="auto" w:fill="FFFFFF"/>
        </w:rPr>
        <w:t xml:space="preserve"> Ethics</w:t>
      </w:r>
      <w:r w:rsidRPr="00E122B6">
        <w:rPr>
          <w:rFonts w:ascii="Times New Roman" w:hAnsi="Times New Roman" w:cs="Times New Roman"/>
          <w:sz w:val="24"/>
          <w:szCs w:val="24"/>
          <w:shd w:val="clear" w:color="auto" w:fill="FFFFFF"/>
        </w:rPr>
        <w:t> and refers to living in accordance with one’s </w:t>
      </w:r>
      <w:r w:rsidRPr="00E122B6">
        <w:rPr>
          <w:rFonts w:ascii="Times New Roman" w:hAnsi="Times New Roman" w:cs="Times New Roman"/>
          <w:i/>
          <w:iCs/>
          <w:sz w:val="24"/>
          <w:szCs w:val="24"/>
          <w:shd w:val="clear" w:color="auto" w:fill="FFFFFF"/>
        </w:rPr>
        <w:t xml:space="preserve">daimon </w:t>
      </w:r>
      <w:r w:rsidRPr="00E122B6">
        <w:rPr>
          <w:rFonts w:ascii="Times New Roman" w:hAnsi="Times New Roman" w:cs="Times New Roman"/>
          <w:sz w:val="24"/>
          <w:szCs w:val="24"/>
          <w:shd w:val="clear" w:color="auto" w:fill="FFFFFF"/>
        </w:rPr>
        <w:t>to achieve one’s full potential or true self.</w:t>
      </w:r>
      <w:r w:rsidRPr="00E122B6">
        <w:rPr>
          <w:rStyle w:val="FootnoteReference"/>
          <w:rFonts w:ascii="Times New Roman" w:hAnsi="Times New Roman" w:cs="Times New Roman"/>
          <w:sz w:val="24"/>
          <w:szCs w:val="24"/>
          <w:shd w:val="clear" w:color="auto" w:fill="FFFFFF"/>
        </w:rPr>
        <w:footnoteReference w:id="41"/>
      </w:r>
      <w:r w:rsidRPr="00E122B6">
        <w:rPr>
          <w:rFonts w:ascii="Times New Roman" w:hAnsi="Times New Roman" w:cs="Times New Roman"/>
          <w:sz w:val="24"/>
          <w:szCs w:val="24"/>
          <w:shd w:val="clear" w:color="auto" w:fill="FFFFFF"/>
        </w:rPr>
        <w:t xml:space="preserve">  </w:t>
      </w:r>
    </w:p>
    <w:p w14:paraId="62A47A52" w14:textId="05145228" w:rsidR="00635EF7" w:rsidRPr="00E122B6" w:rsidRDefault="00635EF7" w:rsidP="00635EF7">
      <w:pPr>
        <w:shd w:val="clear" w:color="auto" w:fill="FFFFFF"/>
        <w:spacing w:after="0" w:line="480" w:lineRule="auto"/>
        <w:rPr>
          <w:rFonts w:ascii="Times New Roman" w:eastAsia="Times New Roman" w:hAnsi="Times New Roman" w:cs="Times New Roman"/>
          <w:color w:val="333333"/>
          <w:kern w:val="0"/>
          <w:sz w:val="24"/>
          <w:szCs w:val="24"/>
          <w:lang w:eastAsia="en-GB"/>
          <w14:ligatures w14:val="none"/>
        </w:rPr>
      </w:pPr>
      <w:proofErr w:type="spellStart"/>
      <w:r w:rsidRPr="00E122B6">
        <w:rPr>
          <w:rFonts w:ascii="Times New Roman" w:eastAsia="Times New Roman" w:hAnsi="Times New Roman" w:cs="Times New Roman"/>
          <w:color w:val="333333"/>
          <w:kern w:val="0"/>
          <w:sz w:val="24"/>
          <w:szCs w:val="24"/>
          <w:lang w:eastAsia="en-GB"/>
          <w14:ligatures w14:val="none"/>
        </w:rPr>
        <w:t>Sonnex</w:t>
      </w:r>
      <w:proofErr w:type="spellEnd"/>
      <w:r w:rsidRPr="00E122B6">
        <w:rPr>
          <w:rFonts w:ascii="Times New Roman" w:eastAsia="Times New Roman" w:hAnsi="Times New Roman" w:cs="Times New Roman"/>
          <w:color w:val="333333"/>
          <w:kern w:val="0"/>
          <w:sz w:val="24"/>
          <w:szCs w:val="24"/>
          <w:lang w:eastAsia="en-GB"/>
          <w14:ligatures w14:val="none"/>
        </w:rPr>
        <w:t xml:space="preserve"> discusses that Eudaimonia as being comprised of six parts - Personal growth,</w:t>
      </w:r>
    </w:p>
    <w:p w14:paraId="64F334EC" w14:textId="746391A2" w:rsidR="002C10E0" w:rsidRPr="00E122B6" w:rsidRDefault="00635EF7" w:rsidP="002C10E0">
      <w:pPr>
        <w:shd w:val="clear" w:color="auto" w:fill="FFFFFF"/>
        <w:spacing w:after="0" w:line="480" w:lineRule="auto"/>
        <w:rPr>
          <w:rFonts w:ascii="Times New Roman" w:eastAsia="Times New Roman" w:hAnsi="Times New Roman" w:cs="Times New Roman"/>
          <w:color w:val="333333"/>
          <w:kern w:val="0"/>
          <w:sz w:val="24"/>
          <w:szCs w:val="24"/>
          <w:lang w:eastAsia="en-GB"/>
          <w14:ligatures w14:val="none"/>
        </w:rPr>
      </w:pPr>
      <w:r w:rsidRPr="00E122B6">
        <w:rPr>
          <w:rFonts w:ascii="Times New Roman" w:eastAsia="Times New Roman" w:hAnsi="Times New Roman" w:cs="Times New Roman"/>
          <w:color w:val="333333"/>
          <w:kern w:val="0"/>
          <w:sz w:val="24"/>
          <w:szCs w:val="24"/>
          <w:lang w:eastAsia="en-GB"/>
          <w14:ligatures w14:val="none"/>
        </w:rPr>
        <w:t>Self-</w:t>
      </w:r>
      <w:proofErr w:type="gramStart"/>
      <w:r w:rsidRPr="00E122B6">
        <w:rPr>
          <w:rFonts w:ascii="Times New Roman" w:eastAsia="Times New Roman" w:hAnsi="Times New Roman" w:cs="Times New Roman"/>
          <w:color w:val="333333"/>
          <w:kern w:val="0"/>
          <w:sz w:val="24"/>
          <w:szCs w:val="24"/>
          <w:lang w:eastAsia="en-GB"/>
          <w14:ligatures w14:val="none"/>
        </w:rPr>
        <w:t>acceptance,  Positive</w:t>
      </w:r>
      <w:proofErr w:type="gramEnd"/>
      <w:r w:rsidRPr="00E122B6">
        <w:rPr>
          <w:rFonts w:ascii="Times New Roman" w:eastAsia="Times New Roman" w:hAnsi="Times New Roman" w:cs="Times New Roman"/>
          <w:color w:val="333333"/>
          <w:kern w:val="0"/>
          <w:sz w:val="24"/>
          <w:szCs w:val="24"/>
          <w:lang w:eastAsia="en-GB"/>
          <w14:ligatures w14:val="none"/>
        </w:rPr>
        <w:t xml:space="preserve"> relation with </w:t>
      </w:r>
      <w:proofErr w:type="gramStart"/>
      <w:r w:rsidRPr="00E122B6">
        <w:rPr>
          <w:rFonts w:ascii="Times New Roman" w:eastAsia="Times New Roman" w:hAnsi="Times New Roman" w:cs="Times New Roman"/>
          <w:color w:val="333333"/>
          <w:kern w:val="0"/>
          <w:sz w:val="24"/>
          <w:szCs w:val="24"/>
          <w:lang w:eastAsia="en-GB"/>
          <w14:ligatures w14:val="none"/>
        </w:rPr>
        <w:t>others,  Autonomy</w:t>
      </w:r>
      <w:proofErr w:type="gramEnd"/>
      <w:r w:rsidRPr="00E122B6">
        <w:rPr>
          <w:rFonts w:ascii="Times New Roman" w:eastAsia="Times New Roman" w:hAnsi="Times New Roman" w:cs="Times New Roman"/>
          <w:color w:val="333333"/>
          <w:kern w:val="0"/>
          <w:sz w:val="24"/>
          <w:szCs w:val="24"/>
          <w:lang w:eastAsia="en-GB"/>
          <w14:ligatures w14:val="none"/>
        </w:rPr>
        <w:t>, Environmental mastery and Purpose in life.</w:t>
      </w:r>
      <w:r w:rsidRPr="00E122B6">
        <w:rPr>
          <w:rStyle w:val="FootnoteReference"/>
          <w:rFonts w:ascii="Times New Roman" w:eastAsia="Times New Roman" w:hAnsi="Times New Roman" w:cs="Times New Roman"/>
          <w:color w:val="333333"/>
          <w:kern w:val="0"/>
          <w:sz w:val="24"/>
          <w:szCs w:val="24"/>
          <w:lang w:eastAsia="en-GB"/>
          <w14:ligatures w14:val="none"/>
        </w:rPr>
        <w:footnoteReference w:id="42"/>
      </w:r>
      <w:r w:rsidRPr="00E122B6">
        <w:rPr>
          <w:rFonts w:ascii="Times New Roman" w:eastAsia="Times New Roman" w:hAnsi="Times New Roman" w:cs="Times New Roman"/>
          <w:color w:val="333333"/>
          <w:kern w:val="0"/>
          <w:sz w:val="24"/>
          <w:szCs w:val="24"/>
          <w:lang w:eastAsia="en-GB"/>
          <w14:ligatures w14:val="none"/>
        </w:rPr>
        <w:t xml:space="preserve">  When I compare these </w:t>
      </w:r>
      <w:r w:rsidR="002C10E0" w:rsidRPr="00E122B6">
        <w:rPr>
          <w:rFonts w:ascii="Times New Roman" w:eastAsia="Times New Roman" w:hAnsi="Times New Roman" w:cs="Times New Roman"/>
          <w:color w:val="333333"/>
          <w:kern w:val="0"/>
          <w:sz w:val="24"/>
          <w:szCs w:val="24"/>
          <w:lang w:eastAsia="en-GB"/>
          <w14:ligatures w14:val="none"/>
        </w:rPr>
        <w:t xml:space="preserve">aspects of pagan practice </w:t>
      </w:r>
      <w:r w:rsidRPr="00E122B6">
        <w:rPr>
          <w:rFonts w:ascii="Times New Roman" w:eastAsia="Times New Roman" w:hAnsi="Times New Roman" w:cs="Times New Roman"/>
          <w:color w:val="333333"/>
          <w:kern w:val="0"/>
          <w:sz w:val="24"/>
          <w:szCs w:val="24"/>
          <w:lang w:eastAsia="en-GB"/>
          <w14:ligatures w14:val="none"/>
        </w:rPr>
        <w:t xml:space="preserve">I have observed in paganism over the </w:t>
      </w:r>
      <w:proofErr w:type="gramStart"/>
      <w:r w:rsidRPr="00E122B6">
        <w:rPr>
          <w:rFonts w:ascii="Times New Roman" w:eastAsia="Times New Roman" w:hAnsi="Times New Roman" w:cs="Times New Roman"/>
          <w:color w:val="333333"/>
          <w:kern w:val="0"/>
          <w:sz w:val="24"/>
          <w:szCs w:val="24"/>
          <w:lang w:eastAsia="en-GB"/>
          <w14:ligatures w14:val="none"/>
        </w:rPr>
        <w:t>years</w:t>
      </w:r>
      <w:r w:rsidR="002C10E0" w:rsidRPr="00E122B6">
        <w:rPr>
          <w:rFonts w:ascii="Times New Roman" w:eastAsia="Times New Roman" w:hAnsi="Times New Roman" w:cs="Times New Roman"/>
          <w:color w:val="333333"/>
          <w:kern w:val="0"/>
          <w:sz w:val="24"/>
          <w:szCs w:val="24"/>
          <w:lang w:eastAsia="en-GB"/>
          <w14:ligatures w14:val="none"/>
        </w:rPr>
        <w:t xml:space="preserve">, </w:t>
      </w:r>
      <w:r w:rsidRPr="00E122B6">
        <w:rPr>
          <w:rFonts w:ascii="Times New Roman" w:eastAsia="Times New Roman" w:hAnsi="Times New Roman" w:cs="Times New Roman"/>
          <w:color w:val="333333"/>
          <w:kern w:val="0"/>
          <w:sz w:val="24"/>
          <w:szCs w:val="24"/>
          <w:lang w:eastAsia="en-GB"/>
          <w14:ligatures w14:val="none"/>
        </w:rPr>
        <w:t xml:space="preserve"> I</w:t>
      </w:r>
      <w:proofErr w:type="gramEnd"/>
      <w:r w:rsidRPr="00E122B6">
        <w:rPr>
          <w:rFonts w:ascii="Times New Roman" w:eastAsia="Times New Roman" w:hAnsi="Times New Roman" w:cs="Times New Roman"/>
          <w:color w:val="333333"/>
          <w:kern w:val="0"/>
          <w:sz w:val="24"/>
          <w:szCs w:val="24"/>
          <w:lang w:eastAsia="en-GB"/>
          <w14:ligatures w14:val="none"/>
        </w:rPr>
        <w:t xml:space="preserve"> would, in part, agree with </w:t>
      </w:r>
      <w:proofErr w:type="spellStart"/>
      <w:r w:rsidRPr="00E122B6">
        <w:rPr>
          <w:rFonts w:ascii="Times New Roman" w:eastAsia="Times New Roman" w:hAnsi="Times New Roman" w:cs="Times New Roman"/>
          <w:color w:val="333333"/>
          <w:kern w:val="0"/>
          <w:sz w:val="24"/>
          <w:szCs w:val="24"/>
          <w:lang w:eastAsia="en-GB"/>
          <w14:ligatures w14:val="none"/>
        </w:rPr>
        <w:t>Sonnex</w:t>
      </w:r>
      <w:proofErr w:type="spellEnd"/>
      <w:r w:rsidRPr="00E122B6">
        <w:rPr>
          <w:rFonts w:ascii="Times New Roman" w:eastAsia="Times New Roman" w:hAnsi="Times New Roman" w:cs="Times New Roman"/>
          <w:color w:val="333333"/>
          <w:kern w:val="0"/>
          <w:sz w:val="24"/>
          <w:szCs w:val="24"/>
          <w:lang w:eastAsia="en-GB"/>
          <w14:ligatures w14:val="none"/>
        </w:rPr>
        <w:t>. Pagan ritual does indeed result in personal growth and self-acceptance. It improves relations with others, and by that, I include relationships with non-human people</w:t>
      </w:r>
      <w:r w:rsidR="002C10E0" w:rsidRPr="00E122B6">
        <w:rPr>
          <w:rFonts w:ascii="Times New Roman" w:eastAsia="Times New Roman" w:hAnsi="Times New Roman" w:cs="Times New Roman"/>
          <w:color w:val="333333"/>
          <w:kern w:val="0"/>
          <w:sz w:val="24"/>
          <w:szCs w:val="24"/>
          <w:lang w:eastAsia="en-GB"/>
          <w14:ligatures w14:val="none"/>
        </w:rPr>
        <w:t xml:space="preserve"> as well as humans</w:t>
      </w:r>
      <w:r w:rsidRPr="00E122B6">
        <w:rPr>
          <w:rFonts w:ascii="Times New Roman" w:eastAsia="Times New Roman" w:hAnsi="Times New Roman" w:cs="Times New Roman"/>
          <w:color w:val="333333"/>
          <w:kern w:val="0"/>
          <w:sz w:val="24"/>
          <w:szCs w:val="24"/>
          <w:lang w:eastAsia="en-GB"/>
          <w14:ligatures w14:val="none"/>
        </w:rPr>
        <w:t xml:space="preserve">.   There is a definite need for </w:t>
      </w:r>
      <w:r w:rsidR="002C10E0" w:rsidRPr="00E122B6">
        <w:rPr>
          <w:rFonts w:ascii="Times New Roman" w:eastAsia="Times New Roman" w:hAnsi="Times New Roman" w:cs="Times New Roman"/>
          <w:color w:val="333333"/>
          <w:kern w:val="0"/>
          <w:sz w:val="24"/>
          <w:szCs w:val="24"/>
          <w:lang w:eastAsia="en-GB"/>
          <w14:ligatures w14:val="none"/>
        </w:rPr>
        <w:t>a</w:t>
      </w:r>
      <w:r w:rsidRPr="00E122B6">
        <w:rPr>
          <w:rFonts w:ascii="Times New Roman" w:eastAsia="Times New Roman" w:hAnsi="Times New Roman" w:cs="Times New Roman"/>
          <w:color w:val="333333"/>
          <w:kern w:val="0"/>
          <w:sz w:val="24"/>
          <w:szCs w:val="24"/>
          <w:lang w:eastAsia="en-GB"/>
          <w14:ligatures w14:val="none"/>
        </w:rPr>
        <w:t xml:space="preserve">utonomy in pagan philosophy, with no central book or dogma, and it indeed results in a purposeful life. I do wonder about </w:t>
      </w:r>
      <w:proofErr w:type="spellStart"/>
      <w:r w:rsidRPr="00E122B6">
        <w:rPr>
          <w:rFonts w:ascii="Times New Roman" w:eastAsia="Times New Roman" w:hAnsi="Times New Roman" w:cs="Times New Roman"/>
          <w:color w:val="333333"/>
          <w:kern w:val="0"/>
          <w:sz w:val="24"/>
          <w:szCs w:val="24"/>
          <w:lang w:eastAsia="en-GB"/>
          <w14:ligatures w14:val="none"/>
        </w:rPr>
        <w:t>Sonnex’s</w:t>
      </w:r>
      <w:proofErr w:type="spellEnd"/>
      <w:r w:rsidRPr="00E122B6">
        <w:rPr>
          <w:rFonts w:ascii="Times New Roman" w:eastAsia="Times New Roman" w:hAnsi="Times New Roman" w:cs="Times New Roman"/>
          <w:color w:val="333333"/>
          <w:kern w:val="0"/>
          <w:sz w:val="24"/>
          <w:szCs w:val="24"/>
          <w:lang w:eastAsia="en-GB"/>
          <w14:ligatures w14:val="none"/>
        </w:rPr>
        <w:t xml:space="preserve"> use of the phrase' environmental mastery,' however, as </w:t>
      </w:r>
      <w:proofErr w:type="gramStart"/>
      <w:r w:rsidRPr="00E122B6">
        <w:rPr>
          <w:rFonts w:ascii="Times New Roman" w:eastAsia="Times New Roman" w:hAnsi="Times New Roman" w:cs="Times New Roman"/>
          <w:color w:val="333333"/>
          <w:kern w:val="0"/>
          <w:sz w:val="24"/>
          <w:szCs w:val="24"/>
          <w:lang w:eastAsia="en-GB"/>
          <w14:ligatures w14:val="none"/>
        </w:rPr>
        <w:t>the majority of</w:t>
      </w:r>
      <w:proofErr w:type="gramEnd"/>
      <w:r w:rsidRPr="00E122B6">
        <w:rPr>
          <w:rFonts w:ascii="Times New Roman" w:eastAsia="Times New Roman" w:hAnsi="Times New Roman" w:cs="Times New Roman"/>
          <w:color w:val="333333"/>
          <w:kern w:val="0"/>
          <w:sz w:val="24"/>
          <w:szCs w:val="24"/>
          <w:lang w:eastAsia="en-GB"/>
          <w14:ligatures w14:val="none"/>
        </w:rPr>
        <w:t xml:space="preserve"> pagans in my experience, want to live in harmony with nature and the environment, as opposed to mastering it. </w:t>
      </w:r>
    </w:p>
    <w:p w14:paraId="29B34114" w14:textId="77777777" w:rsidR="00DB494E" w:rsidRDefault="00DB494E" w:rsidP="002C10E0">
      <w:pPr>
        <w:shd w:val="clear" w:color="auto" w:fill="FFFFFF"/>
        <w:spacing w:after="0" w:line="480" w:lineRule="auto"/>
        <w:rPr>
          <w:rFonts w:ascii="Times New Roman" w:eastAsia="Times New Roman" w:hAnsi="Times New Roman" w:cs="Times New Roman"/>
          <w:b/>
          <w:bCs/>
          <w:color w:val="333333"/>
          <w:kern w:val="0"/>
          <w:sz w:val="24"/>
          <w:szCs w:val="24"/>
          <w:lang w:eastAsia="en-GB"/>
          <w14:ligatures w14:val="none"/>
        </w:rPr>
      </w:pPr>
    </w:p>
    <w:p w14:paraId="070ABF67" w14:textId="5BBE2C38" w:rsidR="002C10E0" w:rsidRPr="00E122B6" w:rsidRDefault="002C10E0" w:rsidP="002C10E0">
      <w:pPr>
        <w:shd w:val="clear" w:color="auto" w:fill="FFFFFF"/>
        <w:spacing w:after="0" w:line="480" w:lineRule="auto"/>
        <w:rPr>
          <w:rFonts w:ascii="Times New Roman" w:eastAsia="Times New Roman" w:hAnsi="Times New Roman" w:cs="Times New Roman"/>
          <w:b/>
          <w:bCs/>
          <w:color w:val="333333"/>
          <w:kern w:val="0"/>
          <w:sz w:val="24"/>
          <w:szCs w:val="24"/>
          <w:lang w:eastAsia="en-GB"/>
          <w14:ligatures w14:val="none"/>
        </w:rPr>
      </w:pPr>
      <w:r w:rsidRPr="00E122B6">
        <w:rPr>
          <w:rFonts w:ascii="Times New Roman" w:eastAsia="Times New Roman" w:hAnsi="Times New Roman" w:cs="Times New Roman"/>
          <w:b/>
          <w:bCs/>
          <w:color w:val="333333"/>
          <w:kern w:val="0"/>
          <w:sz w:val="24"/>
          <w:szCs w:val="24"/>
          <w:lang w:eastAsia="en-GB"/>
          <w14:ligatures w14:val="none"/>
        </w:rPr>
        <w:lastRenderedPageBreak/>
        <w:t>Ecological magical ritual.</w:t>
      </w:r>
    </w:p>
    <w:p w14:paraId="505394BB" w14:textId="1B705074" w:rsidR="006F2089" w:rsidRPr="00E122B6" w:rsidRDefault="006F35B0" w:rsidP="002C10E0">
      <w:pPr>
        <w:spacing w:before="100" w:beforeAutospacing="1" w:after="100" w:afterAutospacing="1" w:line="480" w:lineRule="auto"/>
        <w:ind w:firstLine="720"/>
        <w:rPr>
          <w:rFonts w:ascii="Times New Roman" w:hAnsi="Times New Roman" w:cs="Times New Roman"/>
          <w:sz w:val="24"/>
          <w:szCs w:val="24"/>
          <w:shd w:val="clear" w:color="auto" w:fill="FFFFFF"/>
        </w:rPr>
      </w:pPr>
      <w:r w:rsidRPr="00E122B6">
        <w:rPr>
          <w:rFonts w:ascii="Times New Roman" w:hAnsi="Times New Roman" w:cs="Times New Roman"/>
          <w:sz w:val="24"/>
          <w:szCs w:val="24"/>
          <w:shd w:val="clear" w:color="auto" w:fill="FFFFFF"/>
        </w:rPr>
        <w:t>There is a long-standing tradition within Paganism of using ecological rituals and magical practices to resist or delay environmentally harmful developments.</w:t>
      </w:r>
      <w:r w:rsidR="006F2089" w:rsidRPr="00E122B6">
        <w:rPr>
          <w:rFonts w:ascii="Times New Roman" w:hAnsi="Times New Roman" w:cs="Times New Roman"/>
          <w:sz w:val="24"/>
          <w:szCs w:val="24"/>
          <w:shd w:val="clear" w:color="auto" w:fill="FFFFFF"/>
        </w:rPr>
        <w:t xml:space="preserve"> One example of this was the Pagans Against Nukes ritual performed in 1982. Ferrero and White described the pro-nuclear disarm</w:t>
      </w:r>
      <w:r w:rsidRPr="00E122B6">
        <w:rPr>
          <w:rFonts w:ascii="Times New Roman" w:hAnsi="Times New Roman" w:cs="Times New Roman"/>
          <w:sz w:val="24"/>
          <w:szCs w:val="24"/>
          <w:shd w:val="clear" w:color="auto" w:fill="FFFFFF"/>
        </w:rPr>
        <w:t>a</w:t>
      </w:r>
      <w:r w:rsidR="006F2089" w:rsidRPr="00E122B6">
        <w:rPr>
          <w:rFonts w:ascii="Times New Roman" w:hAnsi="Times New Roman" w:cs="Times New Roman"/>
          <w:sz w:val="24"/>
          <w:szCs w:val="24"/>
          <w:shd w:val="clear" w:color="auto" w:fill="FFFFFF"/>
        </w:rPr>
        <w:t>men</w:t>
      </w:r>
      <w:r w:rsidR="003C76F5" w:rsidRPr="00E122B6">
        <w:rPr>
          <w:rFonts w:ascii="Times New Roman" w:hAnsi="Times New Roman" w:cs="Times New Roman"/>
          <w:sz w:val="24"/>
          <w:szCs w:val="24"/>
          <w:shd w:val="clear" w:color="auto" w:fill="FFFFFF"/>
        </w:rPr>
        <w:t>t ritual thus</w:t>
      </w:r>
      <w:r w:rsidR="006F2089" w:rsidRPr="00E122B6">
        <w:rPr>
          <w:rFonts w:ascii="Times New Roman" w:hAnsi="Times New Roman" w:cs="Times New Roman"/>
          <w:sz w:val="24"/>
          <w:szCs w:val="24"/>
          <w:shd w:val="clear" w:color="auto" w:fill="FFFFFF"/>
        </w:rPr>
        <w:t>:</w:t>
      </w:r>
    </w:p>
    <w:p w14:paraId="5FE803B9" w14:textId="02EBCDD7" w:rsidR="006F2089" w:rsidRPr="00E122B6" w:rsidRDefault="006F2089" w:rsidP="003C76F5">
      <w:pPr>
        <w:spacing w:before="100" w:beforeAutospacing="1" w:after="100" w:afterAutospacing="1" w:line="240" w:lineRule="auto"/>
        <w:ind w:left="1440"/>
        <w:rPr>
          <w:rFonts w:ascii="Times New Roman" w:hAnsi="Times New Roman" w:cs="Times New Roman"/>
          <w:sz w:val="24"/>
          <w:szCs w:val="24"/>
          <w:shd w:val="clear" w:color="auto" w:fill="FFFFFF"/>
        </w:rPr>
      </w:pPr>
      <w:r w:rsidRPr="00E122B6">
        <w:rPr>
          <w:rFonts w:ascii="Times New Roman" w:hAnsi="Times New Roman" w:cs="Times New Roman"/>
          <w:sz w:val="24"/>
          <w:szCs w:val="24"/>
          <w:shd w:val="clear" w:color="auto" w:fill="FFFFFF"/>
        </w:rPr>
        <w:t>The rite was simple and included the most basic chants and dances, such as Starhawk’s ‘We can rise with the ﬁre of freedom’</w:t>
      </w:r>
      <w:proofErr w:type="gramStart"/>
      <w:r w:rsidRPr="00E122B6">
        <w:rPr>
          <w:rFonts w:ascii="Times New Roman" w:hAnsi="Times New Roman" w:cs="Times New Roman"/>
          <w:sz w:val="24"/>
          <w:szCs w:val="24"/>
          <w:shd w:val="clear" w:color="auto" w:fill="FFFFFF"/>
        </w:rPr>
        <w:t>”, and</w:t>
      </w:r>
      <w:proofErr w:type="gramEnd"/>
      <w:r w:rsidRPr="00E122B6">
        <w:rPr>
          <w:rFonts w:ascii="Times New Roman" w:hAnsi="Times New Roman" w:cs="Times New Roman"/>
          <w:sz w:val="24"/>
          <w:szCs w:val="24"/>
          <w:shd w:val="clear" w:color="auto" w:fill="FFFFFF"/>
        </w:rPr>
        <w:t xml:space="preserve"> was attended by </w:t>
      </w:r>
      <w:proofErr w:type="gramStart"/>
      <w:r w:rsidRPr="00E122B6">
        <w:rPr>
          <w:rFonts w:ascii="Times New Roman" w:hAnsi="Times New Roman" w:cs="Times New Roman"/>
          <w:sz w:val="24"/>
          <w:szCs w:val="24"/>
          <w:shd w:val="clear" w:color="auto" w:fill="FFFFFF"/>
        </w:rPr>
        <w:t>around  70</w:t>
      </w:r>
      <w:proofErr w:type="gramEnd"/>
      <w:r w:rsidRPr="00E122B6">
        <w:rPr>
          <w:rFonts w:ascii="Times New Roman" w:hAnsi="Times New Roman" w:cs="Times New Roman"/>
          <w:sz w:val="24"/>
          <w:szCs w:val="24"/>
          <w:shd w:val="clear" w:color="auto" w:fill="FFFFFF"/>
        </w:rPr>
        <w:t xml:space="preserve"> Pagans.</w:t>
      </w:r>
      <w:r w:rsidR="006F35B0" w:rsidRPr="00E122B6">
        <w:rPr>
          <w:rStyle w:val="FootnoteReference"/>
          <w:rFonts w:ascii="Times New Roman" w:hAnsi="Times New Roman" w:cs="Times New Roman"/>
          <w:sz w:val="24"/>
          <w:szCs w:val="24"/>
          <w:shd w:val="clear" w:color="auto" w:fill="FFFFFF"/>
        </w:rPr>
        <w:footnoteReference w:id="43"/>
      </w:r>
      <w:r w:rsidRPr="00E122B6">
        <w:rPr>
          <w:rFonts w:ascii="Times New Roman" w:hAnsi="Times New Roman" w:cs="Times New Roman"/>
          <w:sz w:val="24"/>
          <w:szCs w:val="24"/>
          <w:shd w:val="clear" w:color="auto" w:fill="FFFFFF"/>
        </w:rPr>
        <w:t xml:space="preserve"> </w:t>
      </w:r>
    </w:p>
    <w:p w14:paraId="49A783F2" w14:textId="77777777" w:rsidR="00954805" w:rsidRDefault="003C76F5" w:rsidP="006F35B0">
      <w:pPr>
        <w:spacing w:before="100" w:beforeAutospacing="1" w:after="100" w:afterAutospacing="1" w:line="480" w:lineRule="auto"/>
        <w:ind w:firstLine="720"/>
        <w:rPr>
          <w:rFonts w:ascii="Times New Roman" w:hAnsi="Times New Roman" w:cs="Times New Roman"/>
          <w:sz w:val="24"/>
          <w:szCs w:val="24"/>
          <w:shd w:val="clear" w:color="auto" w:fill="FFFFFF"/>
        </w:rPr>
      </w:pPr>
      <w:r w:rsidRPr="00E122B6">
        <w:rPr>
          <w:rFonts w:ascii="Times New Roman" w:hAnsi="Times New Roman" w:cs="Times New Roman"/>
          <w:sz w:val="24"/>
          <w:szCs w:val="24"/>
          <w:shd w:val="clear" w:color="auto" w:fill="FFFFFF"/>
        </w:rPr>
        <w:t>A further</w:t>
      </w:r>
      <w:r w:rsidR="006F35B0" w:rsidRPr="00E122B6">
        <w:rPr>
          <w:rFonts w:ascii="Times New Roman" w:hAnsi="Times New Roman" w:cs="Times New Roman"/>
          <w:sz w:val="24"/>
          <w:szCs w:val="24"/>
          <w:shd w:val="clear" w:color="auto" w:fill="FFFFFF"/>
        </w:rPr>
        <w:t xml:space="preserve"> example of a magical ritual in favour of green industries is described </w:t>
      </w:r>
      <w:proofErr w:type="gramStart"/>
      <w:r w:rsidR="006F35B0" w:rsidRPr="00E122B6">
        <w:rPr>
          <w:rFonts w:ascii="Times New Roman" w:hAnsi="Times New Roman" w:cs="Times New Roman"/>
          <w:sz w:val="24"/>
          <w:szCs w:val="24"/>
          <w:shd w:val="clear" w:color="auto" w:fill="FFFFFF"/>
        </w:rPr>
        <w:t xml:space="preserve">in  </w:t>
      </w:r>
      <w:r w:rsidR="006F35B0" w:rsidRPr="00E122B6">
        <w:rPr>
          <w:rFonts w:ascii="Times New Roman" w:hAnsi="Times New Roman" w:cs="Times New Roman"/>
          <w:i/>
          <w:sz w:val="24"/>
          <w:szCs w:val="24"/>
          <w:shd w:val="clear" w:color="auto" w:fill="FFFFFF"/>
        </w:rPr>
        <w:t>Black</w:t>
      </w:r>
      <w:proofErr w:type="gramEnd"/>
      <w:r w:rsidR="006F35B0" w:rsidRPr="00E122B6">
        <w:rPr>
          <w:rFonts w:ascii="Times New Roman" w:hAnsi="Times New Roman" w:cs="Times New Roman"/>
          <w:i/>
          <w:sz w:val="24"/>
          <w:szCs w:val="24"/>
          <w:shd w:val="clear" w:color="auto" w:fill="FFFFFF"/>
        </w:rPr>
        <w:t xml:space="preserve"> Paths and Green Cathedrals</w:t>
      </w:r>
      <w:r w:rsidRPr="00E122B6">
        <w:rPr>
          <w:rFonts w:ascii="Times New Roman" w:hAnsi="Times New Roman" w:cs="Times New Roman"/>
          <w:sz w:val="24"/>
          <w:szCs w:val="24"/>
          <w:shd w:val="clear" w:color="auto" w:fill="FFFFFF"/>
        </w:rPr>
        <w:t>, where I recounted</w:t>
      </w:r>
      <w:r w:rsidR="006F35B0" w:rsidRPr="00E122B6">
        <w:rPr>
          <w:rFonts w:ascii="Times New Roman" w:hAnsi="Times New Roman" w:cs="Times New Roman"/>
          <w:sz w:val="24"/>
          <w:szCs w:val="24"/>
          <w:shd w:val="clear" w:color="auto" w:fill="FFFFFF"/>
        </w:rPr>
        <w:t xml:space="preserve"> a ritual by Lucy Greenwood to encourage the growth of </w:t>
      </w:r>
      <w:proofErr w:type="gramStart"/>
      <w:r w:rsidR="006F35B0" w:rsidRPr="00E122B6">
        <w:rPr>
          <w:rFonts w:ascii="Times New Roman" w:hAnsi="Times New Roman" w:cs="Times New Roman"/>
          <w:sz w:val="24"/>
          <w:szCs w:val="24"/>
          <w:shd w:val="clear" w:color="auto" w:fill="FFFFFF"/>
        </w:rPr>
        <w:t>Green</w:t>
      </w:r>
      <w:proofErr w:type="gramEnd"/>
      <w:r w:rsidR="006F35B0" w:rsidRPr="00E122B6">
        <w:rPr>
          <w:rFonts w:ascii="Times New Roman" w:hAnsi="Times New Roman" w:cs="Times New Roman"/>
          <w:sz w:val="24"/>
          <w:szCs w:val="24"/>
          <w:shd w:val="clear" w:color="auto" w:fill="FFFFFF"/>
        </w:rPr>
        <w:t xml:space="preserve"> industries in the area.</w:t>
      </w:r>
      <w:r w:rsidR="006F35B0" w:rsidRPr="00E122B6">
        <w:rPr>
          <w:rFonts w:ascii="Times New Roman" w:hAnsi="Times New Roman" w:cs="Times New Roman"/>
          <w:i/>
          <w:iCs/>
          <w:sz w:val="24"/>
          <w:szCs w:val="24"/>
          <w:shd w:val="clear" w:color="auto" w:fill="FFFFFF"/>
        </w:rPr>
        <w:t xml:space="preserve"> </w:t>
      </w:r>
      <w:r w:rsidR="006F35B0" w:rsidRPr="00E122B6">
        <w:rPr>
          <w:rFonts w:ascii="Times New Roman" w:hAnsi="Times New Roman" w:cs="Times New Roman"/>
          <w:sz w:val="24"/>
          <w:szCs w:val="24"/>
          <w:shd w:val="clear" w:color="auto" w:fill="FFFFFF"/>
        </w:rPr>
        <w:t>The ritual is described as</w:t>
      </w:r>
      <w:r w:rsidR="002C10E0" w:rsidRPr="00E122B6">
        <w:rPr>
          <w:rFonts w:ascii="Times New Roman" w:hAnsi="Times New Roman" w:cs="Times New Roman"/>
          <w:sz w:val="24"/>
          <w:szCs w:val="24"/>
          <w:shd w:val="clear" w:color="auto" w:fill="FFFFFF"/>
        </w:rPr>
        <w:t xml:space="preserve"> ‘</w:t>
      </w:r>
      <w:r w:rsidR="006F35B0" w:rsidRPr="00E122B6">
        <w:rPr>
          <w:rFonts w:ascii="Times New Roman" w:hAnsi="Times New Roman" w:cs="Times New Roman"/>
          <w:sz w:val="24"/>
          <w:szCs w:val="24"/>
          <w:shd w:val="clear" w:color="auto" w:fill="FFFFFF"/>
        </w:rPr>
        <w:t>an Experimental ritual using traditional Border Morris dancing</w:t>
      </w:r>
      <w:r w:rsidR="002C10E0" w:rsidRPr="00E122B6">
        <w:rPr>
          <w:rFonts w:ascii="Times New Roman" w:hAnsi="Times New Roman" w:cs="Times New Roman"/>
          <w:sz w:val="24"/>
          <w:szCs w:val="24"/>
          <w:shd w:val="clear" w:color="auto" w:fill="FFFFFF"/>
        </w:rPr>
        <w:t>’</w:t>
      </w:r>
      <w:r w:rsidR="006F35B0" w:rsidRPr="00E122B6">
        <w:rPr>
          <w:rFonts w:ascii="Times New Roman" w:hAnsi="Times New Roman" w:cs="Times New Roman"/>
          <w:sz w:val="24"/>
          <w:szCs w:val="24"/>
          <w:shd w:val="clear" w:color="auto" w:fill="FFFFFF"/>
        </w:rPr>
        <w:t>.</w:t>
      </w:r>
      <w:r w:rsidR="006F35B0" w:rsidRPr="00E122B6">
        <w:rPr>
          <w:rStyle w:val="FootnoteReference"/>
          <w:rFonts w:ascii="Times New Roman" w:hAnsi="Times New Roman" w:cs="Times New Roman"/>
          <w:sz w:val="24"/>
          <w:szCs w:val="24"/>
          <w:shd w:val="clear" w:color="auto" w:fill="FFFFFF"/>
        </w:rPr>
        <w:footnoteReference w:id="44"/>
      </w:r>
      <w:r w:rsidRPr="00E122B6">
        <w:rPr>
          <w:rFonts w:ascii="Times New Roman" w:hAnsi="Times New Roman" w:cs="Times New Roman"/>
          <w:sz w:val="24"/>
          <w:szCs w:val="24"/>
          <w:shd w:val="clear" w:color="auto" w:fill="FFFFFF"/>
        </w:rPr>
        <w:t xml:space="preserve">  It was noted that</w:t>
      </w:r>
      <w:r w:rsidR="006F35B0" w:rsidRPr="00E122B6">
        <w:rPr>
          <w:rFonts w:ascii="Times New Roman" w:hAnsi="Times New Roman" w:cs="Times New Roman"/>
          <w:sz w:val="24"/>
          <w:szCs w:val="24"/>
          <w:shd w:val="clear" w:color="auto" w:fill="FFFFFF"/>
        </w:rPr>
        <w:t xml:space="preserve"> within 12 months of performing this ritual, there was a massive increase in the </w:t>
      </w:r>
      <w:proofErr w:type="gramStart"/>
      <w:r w:rsidR="006F35B0" w:rsidRPr="00E122B6">
        <w:rPr>
          <w:rFonts w:ascii="Times New Roman" w:hAnsi="Times New Roman" w:cs="Times New Roman"/>
          <w:sz w:val="24"/>
          <w:szCs w:val="24"/>
          <w:shd w:val="clear" w:color="auto" w:fill="FFFFFF"/>
        </w:rPr>
        <w:t>Green</w:t>
      </w:r>
      <w:proofErr w:type="gramEnd"/>
      <w:r w:rsidR="006F35B0" w:rsidRPr="00E122B6">
        <w:rPr>
          <w:rFonts w:ascii="Times New Roman" w:hAnsi="Times New Roman" w:cs="Times New Roman"/>
          <w:sz w:val="24"/>
          <w:szCs w:val="24"/>
          <w:shd w:val="clear" w:color="auto" w:fill="FFFFFF"/>
        </w:rPr>
        <w:t xml:space="preserve"> industry in the area where the ritual was performed, including Wind Farms, Solar farms, and a hydrogen converter plant.</w:t>
      </w:r>
      <w:r w:rsidR="006F35B0" w:rsidRPr="00E122B6">
        <w:rPr>
          <w:rStyle w:val="FootnoteReference"/>
          <w:rFonts w:ascii="Times New Roman" w:hAnsi="Times New Roman" w:cs="Times New Roman"/>
          <w:sz w:val="24"/>
          <w:szCs w:val="24"/>
          <w:shd w:val="clear" w:color="auto" w:fill="FFFFFF"/>
        </w:rPr>
        <w:footnoteReference w:id="45"/>
      </w:r>
      <w:r w:rsidR="006F35B0" w:rsidRPr="00E122B6">
        <w:rPr>
          <w:rFonts w:ascii="Times New Roman" w:hAnsi="Times New Roman" w:cs="Times New Roman"/>
          <w:sz w:val="24"/>
          <w:szCs w:val="24"/>
          <w:shd w:val="clear" w:color="auto" w:fill="FFFFFF"/>
        </w:rPr>
        <w:t xml:space="preserve">  </w:t>
      </w:r>
    </w:p>
    <w:p w14:paraId="381D7233" w14:textId="77777777" w:rsidR="00954805" w:rsidRDefault="00954805" w:rsidP="00954805">
      <w:pPr>
        <w:spacing w:before="100" w:beforeAutospacing="1" w:after="100" w:afterAutospacing="1" w:line="480" w:lineRule="auto"/>
        <w:ind w:firstLine="720"/>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 xml:space="preserve">One important ritual practised in many circles throughout the world is the “Council of All Beings Ritual”.  </w:t>
      </w:r>
    </w:p>
    <w:p w14:paraId="5836DB63" w14:textId="08662653" w:rsidR="0038011A" w:rsidRPr="0038011A" w:rsidRDefault="0038011A" w:rsidP="0038011A">
      <w:pPr>
        <w:spacing w:before="100" w:beforeAutospacing="1" w:after="100" w:afterAutospacing="1" w:line="480" w:lineRule="auto"/>
        <w:ind w:firstLine="720"/>
        <w:rPr>
          <w:rFonts w:ascii="Times New Roman" w:hAnsi="Times New Roman" w:cs="Times New Roman"/>
          <w:sz w:val="24"/>
          <w:szCs w:val="24"/>
          <w:shd w:val="clear" w:color="auto" w:fill="FFFFFF"/>
        </w:rPr>
      </w:pPr>
      <w:r w:rsidRPr="0038011A">
        <w:rPr>
          <w:rFonts w:ascii="Times New Roman" w:hAnsi="Times New Roman" w:cs="Times New Roman"/>
          <w:sz w:val="24"/>
          <w:szCs w:val="24"/>
          <w:shd w:val="clear" w:color="auto" w:fill="FFFFFF"/>
        </w:rPr>
        <w:t xml:space="preserve">The </w:t>
      </w:r>
      <w:r w:rsidRPr="0038011A">
        <w:rPr>
          <w:rFonts w:ascii="Times New Roman" w:hAnsi="Times New Roman" w:cs="Times New Roman"/>
          <w:i/>
          <w:iCs/>
          <w:sz w:val="24"/>
          <w:szCs w:val="24"/>
          <w:shd w:val="clear" w:color="auto" w:fill="FFFFFF"/>
        </w:rPr>
        <w:t>Council of All Beings</w:t>
      </w:r>
      <w:r w:rsidRPr="0038011A">
        <w:rPr>
          <w:rFonts w:ascii="Times New Roman" w:hAnsi="Times New Roman" w:cs="Times New Roman"/>
          <w:sz w:val="24"/>
          <w:szCs w:val="24"/>
          <w:shd w:val="clear" w:color="auto" w:fill="FFFFFF"/>
        </w:rPr>
        <w:t xml:space="preserve"> is a re-</w:t>
      </w:r>
      <w:proofErr w:type="gramStart"/>
      <w:r w:rsidRPr="0038011A">
        <w:rPr>
          <w:rFonts w:ascii="Times New Roman" w:hAnsi="Times New Roman" w:cs="Times New Roman"/>
          <w:sz w:val="24"/>
          <w:szCs w:val="24"/>
          <w:shd w:val="clear" w:color="auto" w:fill="FFFFFF"/>
        </w:rPr>
        <w:t>earthing,</w:t>
      </w:r>
      <w:proofErr w:type="gramEnd"/>
      <w:r w:rsidRPr="0038011A">
        <w:rPr>
          <w:rFonts w:ascii="Times New Roman" w:hAnsi="Times New Roman" w:cs="Times New Roman"/>
          <w:sz w:val="24"/>
          <w:szCs w:val="24"/>
          <w:shd w:val="clear" w:color="auto" w:fill="FFFFFF"/>
        </w:rPr>
        <w:t xml:space="preserve"> experiential ritual developed within the framework of Deep Ecology. Co-created by Joanna Macy and John Seed in the mid-1980s, the ritual seeks to dissolve the perceived boundary between human and non-human life. It invites participants to embody the voices of other-than-human beings—plants, animals, </w:t>
      </w:r>
      <w:r w:rsidRPr="0038011A">
        <w:rPr>
          <w:rFonts w:ascii="Times New Roman" w:hAnsi="Times New Roman" w:cs="Times New Roman"/>
          <w:sz w:val="24"/>
          <w:szCs w:val="24"/>
          <w:shd w:val="clear" w:color="auto" w:fill="FFFFFF"/>
        </w:rPr>
        <w:lastRenderedPageBreak/>
        <w:t>rivers, stones—in a collective ceremony that honours grief, restores kinship with the Earth, and inspires ecological action.</w:t>
      </w:r>
    </w:p>
    <w:p w14:paraId="4B8B5668" w14:textId="51D8FA52" w:rsidR="0038011A" w:rsidRPr="0038011A" w:rsidRDefault="0038011A" w:rsidP="0038011A">
      <w:pPr>
        <w:spacing w:before="100" w:beforeAutospacing="1" w:after="100" w:afterAutospacing="1" w:line="480" w:lineRule="auto"/>
        <w:ind w:firstLine="720"/>
        <w:rPr>
          <w:rFonts w:ascii="Times New Roman" w:hAnsi="Times New Roman" w:cs="Times New Roman"/>
          <w:sz w:val="24"/>
          <w:szCs w:val="24"/>
          <w:shd w:val="clear" w:color="auto" w:fill="FFFFFF"/>
        </w:rPr>
      </w:pPr>
      <w:r w:rsidRPr="0038011A">
        <w:rPr>
          <w:rFonts w:ascii="Times New Roman" w:hAnsi="Times New Roman" w:cs="Times New Roman"/>
          <w:sz w:val="24"/>
          <w:szCs w:val="24"/>
          <w:shd w:val="clear" w:color="auto" w:fill="FFFFFF"/>
        </w:rPr>
        <w:t>The ritual typically unfolds over five distinct stages:</w:t>
      </w:r>
    </w:p>
    <w:p w14:paraId="3B7EADC5" w14:textId="77777777" w:rsidR="0038011A" w:rsidRPr="0038011A" w:rsidRDefault="0038011A" w:rsidP="0038011A">
      <w:pPr>
        <w:spacing w:before="100" w:beforeAutospacing="1" w:after="100" w:afterAutospacing="1" w:line="480" w:lineRule="auto"/>
        <w:ind w:left="720"/>
        <w:rPr>
          <w:rFonts w:ascii="Times New Roman" w:hAnsi="Times New Roman" w:cs="Times New Roman"/>
          <w:sz w:val="24"/>
          <w:szCs w:val="24"/>
          <w:shd w:val="clear" w:color="auto" w:fill="FFFFFF"/>
        </w:rPr>
      </w:pPr>
      <w:r w:rsidRPr="0038011A">
        <w:rPr>
          <w:rFonts w:ascii="Times New Roman" w:hAnsi="Times New Roman" w:cs="Times New Roman"/>
          <w:b/>
          <w:bCs/>
          <w:sz w:val="24"/>
          <w:szCs w:val="24"/>
          <w:shd w:val="clear" w:color="auto" w:fill="FFFFFF"/>
        </w:rPr>
        <w:t>Gathering and Intention Setting</w:t>
      </w:r>
      <w:r w:rsidRPr="0038011A">
        <w:rPr>
          <w:rFonts w:ascii="Times New Roman" w:hAnsi="Times New Roman" w:cs="Times New Roman"/>
          <w:sz w:val="24"/>
          <w:szCs w:val="24"/>
          <w:shd w:val="clear" w:color="auto" w:fill="FFFFFF"/>
        </w:rPr>
        <w:br/>
        <w:t>Participants open the space in a circle, often with silence, simple invocation, or grounding practices, and clarify the purpose of the gathering.</w:t>
      </w:r>
    </w:p>
    <w:p w14:paraId="05DD3E2E" w14:textId="77777777" w:rsidR="0038011A" w:rsidRPr="0038011A" w:rsidRDefault="0038011A" w:rsidP="0038011A">
      <w:pPr>
        <w:spacing w:before="100" w:beforeAutospacing="1" w:after="100" w:afterAutospacing="1" w:line="480" w:lineRule="auto"/>
        <w:ind w:left="720"/>
        <w:rPr>
          <w:rFonts w:ascii="Times New Roman" w:hAnsi="Times New Roman" w:cs="Times New Roman"/>
          <w:sz w:val="24"/>
          <w:szCs w:val="24"/>
          <w:shd w:val="clear" w:color="auto" w:fill="FFFFFF"/>
        </w:rPr>
      </w:pPr>
      <w:r w:rsidRPr="0038011A">
        <w:rPr>
          <w:rFonts w:ascii="Times New Roman" w:hAnsi="Times New Roman" w:cs="Times New Roman"/>
          <w:b/>
          <w:bCs/>
          <w:sz w:val="24"/>
          <w:szCs w:val="24"/>
          <w:shd w:val="clear" w:color="auto" w:fill="FFFFFF"/>
        </w:rPr>
        <w:t>Mourning and Witnessing</w:t>
      </w:r>
      <w:r w:rsidRPr="0038011A">
        <w:rPr>
          <w:rFonts w:ascii="Times New Roman" w:hAnsi="Times New Roman" w:cs="Times New Roman"/>
          <w:sz w:val="24"/>
          <w:szCs w:val="24"/>
          <w:shd w:val="clear" w:color="auto" w:fill="FFFFFF"/>
        </w:rPr>
        <w:br/>
        <w:t>This phase creates space for expressing grief over environmental destruction and the suffering of the Earth. Through storytelling, symbolic acts, or simple naming of losses, participants honour the pain of the planet, allowing for emotional honesty and healing.</w:t>
      </w:r>
    </w:p>
    <w:p w14:paraId="13A7157F" w14:textId="77777777" w:rsidR="0038011A" w:rsidRPr="0038011A" w:rsidRDefault="0038011A" w:rsidP="0038011A">
      <w:pPr>
        <w:spacing w:before="100" w:beforeAutospacing="1" w:after="100" w:afterAutospacing="1" w:line="480" w:lineRule="auto"/>
        <w:ind w:left="720"/>
        <w:rPr>
          <w:rFonts w:ascii="Times New Roman" w:hAnsi="Times New Roman" w:cs="Times New Roman"/>
          <w:sz w:val="24"/>
          <w:szCs w:val="24"/>
          <w:shd w:val="clear" w:color="auto" w:fill="FFFFFF"/>
        </w:rPr>
      </w:pPr>
      <w:r w:rsidRPr="0038011A">
        <w:rPr>
          <w:rFonts w:ascii="Times New Roman" w:hAnsi="Times New Roman" w:cs="Times New Roman"/>
          <w:b/>
          <w:bCs/>
          <w:sz w:val="24"/>
          <w:szCs w:val="24"/>
          <w:shd w:val="clear" w:color="auto" w:fill="FFFFFF"/>
        </w:rPr>
        <w:t>Ecological Remembering</w:t>
      </w:r>
      <w:r w:rsidRPr="0038011A">
        <w:rPr>
          <w:rFonts w:ascii="Times New Roman" w:hAnsi="Times New Roman" w:cs="Times New Roman"/>
          <w:sz w:val="24"/>
          <w:szCs w:val="24"/>
          <w:shd w:val="clear" w:color="auto" w:fill="FFFFFF"/>
        </w:rPr>
        <w:br/>
        <w:t>Participants are guided through a meditation or exercise that recalls the evolutionary journey of life on Earth, helping them reconnect with their place in the wider web of being. This phase deepens the understanding of shared ancestry and interconnection.</w:t>
      </w:r>
    </w:p>
    <w:p w14:paraId="0BF0781D" w14:textId="77777777" w:rsidR="0038011A" w:rsidRPr="0038011A" w:rsidRDefault="0038011A" w:rsidP="0038011A">
      <w:pPr>
        <w:spacing w:before="100" w:beforeAutospacing="1" w:after="100" w:afterAutospacing="1" w:line="480" w:lineRule="auto"/>
        <w:ind w:left="720"/>
        <w:rPr>
          <w:rFonts w:ascii="Times New Roman" w:hAnsi="Times New Roman" w:cs="Times New Roman"/>
          <w:sz w:val="24"/>
          <w:szCs w:val="24"/>
          <w:shd w:val="clear" w:color="auto" w:fill="FFFFFF"/>
        </w:rPr>
      </w:pPr>
      <w:r w:rsidRPr="0038011A">
        <w:rPr>
          <w:rFonts w:ascii="Times New Roman" w:hAnsi="Times New Roman" w:cs="Times New Roman"/>
          <w:b/>
          <w:bCs/>
          <w:sz w:val="24"/>
          <w:szCs w:val="24"/>
          <w:shd w:val="clear" w:color="auto" w:fill="FFFFFF"/>
        </w:rPr>
        <w:t>Council Proper: Speaking on Behalf of the Earth</w:t>
      </w:r>
      <w:r w:rsidRPr="0038011A">
        <w:rPr>
          <w:rFonts w:ascii="Times New Roman" w:hAnsi="Times New Roman" w:cs="Times New Roman"/>
          <w:sz w:val="24"/>
          <w:szCs w:val="24"/>
          <w:shd w:val="clear" w:color="auto" w:fill="FFFFFF"/>
        </w:rPr>
        <w:br/>
        <w:t>Each person selects and embodies a non-human ally. Using masks, artwork, or gestures, they take on the voice of that being—speaking in the first person to the group. The Council then proceeds as a ritual dialogue, where beings share their wisdom, express concerns about human behaviour, and offer guidance. The format encourages deep listening and reciprocity between species.</w:t>
      </w:r>
    </w:p>
    <w:p w14:paraId="233CB53F" w14:textId="36785F3A" w:rsidR="0038011A" w:rsidRPr="0038011A" w:rsidRDefault="0038011A" w:rsidP="0038011A">
      <w:pPr>
        <w:spacing w:before="100" w:beforeAutospacing="1" w:after="100" w:afterAutospacing="1" w:line="480" w:lineRule="auto"/>
        <w:ind w:left="720"/>
        <w:rPr>
          <w:rFonts w:ascii="Times New Roman" w:hAnsi="Times New Roman" w:cs="Times New Roman"/>
          <w:sz w:val="24"/>
          <w:szCs w:val="24"/>
          <w:shd w:val="clear" w:color="auto" w:fill="FFFFFF"/>
        </w:rPr>
      </w:pPr>
      <w:r w:rsidRPr="0038011A">
        <w:rPr>
          <w:rFonts w:ascii="Times New Roman" w:hAnsi="Times New Roman" w:cs="Times New Roman"/>
          <w:sz w:val="24"/>
          <w:szCs w:val="24"/>
          <w:shd w:val="clear" w:color="auto" w:fill="FFFFFF"/>
        </w:rPr>
        <w:lastRenderedPageBreak/>
        <w:t>The final stage returns participants to human identity and offers time to reflect on insights gained. The closing may include offerings of thanks, symbolic releases, and personal commitments to action. Integration practices may follow in the days or weeks after, helping participants carry the ritual’s messages into everyday life.</w:t>
      </w:r>
    </w:p>
    <w:p w14:paraId="6B01FB04" w14:textId="17A37735" w:rsidR="0038011A" w:rsidRPr="0038011A" w:rsidRDefault="0038011A" w:rsidP="0038011A">
      <w:pPr>
        <w:spacing w:before="100" w:beforeAutospacing="1" w:after="100" w:afterAutospacing="1" w:line="480" w:lineRule="auto"/>
        <w:ind w:firstLine="720"/>
        <w:rPr>
          <w:rFonts w:ascii="Times New Roman" w:hAnsi="Times New Roman" w:cs="Times New Roman"/>
          <w:sz w:val="24"/>
          <w:szCs w:val="24"/>
          <w:shd w:val="clear" w:color="auto" w:fill="FFFFFF"/>
        </w:rPr>
      </w:pPr>
      <w:r w:rsidRPr="0038011A">
        <w:rPr>
          <w:rFonts w:ascii="Times New Roman" w:hAnsi="Times New Roman" w:cs="Times New Roman"/>
          <w:sz w:val="24"/>
          <w:szCs w:val="24"/>
          <w:shd w:val="clear" w:color="auto" w:fill="FFFFFF"/>
        </w:rPr>
        <w:t>The Council of All Beings ritual transforms ecological awareness into lived experience. It allows grief to be shared and witnessed, fosters deep empathy for the more-than-human world, and rekindles a sense of belonging and responsibility. Many participants report a strengthened ecological ethic and a renewed commitment to environmental activism after taking part.</w:t>
      </w:r>
      <w:r w:rsidR="00660D26">
        <w:rPr>
          <w:rStyle w:val="FootnoteReference"/>
          <w:rFonts w:ascii="Times New Roman" w:hAnsi="Times New Roman" w:cs="Times New Roman"/>
          <w:sz w:val="24"/>
          <w:szCs w:val="24"/>
          <w:shd w:val="clear" w:color="auto" w:fill="FFFFFF"/>
        </w:rPr>
        <w:footnoteReference w:id="46"/>
      </w:r>
    </w:p>
    <w:p w14:paraId="2D035296" w14:textId="77777777" w:rsidR="0038011A" w:rsidRDefault="0038011A" w:rsidP="00954805">
      <w:pPr>
        <w:spacing w:before="100" w:beforeAutospacing="1" w:after="100" w:afterAutospacing="1" w:line="480" w:lineRule="auto"/>
        <w:ind w:firstLine="720"/>
        <w:rPr>
          <w:rFonts w:ascii="Times New Roman" w:hAnsi="Times New Roman" w:cs="Times New Roman"/>
          <w:sz w:val="24"/>
          <w:szCs w:val="24"/>
          <w:shd w:val="clear" w:color="auto" w:fill="FFFFFF"/>
        </w:rPr>
      </w:pPr>
    </w:p>
    <w:p w14:paraId="09BF88EF" w14:textId="3A7DA9F7" w:rsidR="006F35B0" w:rsidRPr="00E122B6" w:rsidRDefault="006F35B0" w:rsidP="006F35B0">
      <w:pPr>
        <w:spacing w:before="100" w:beforeAutospacing="1" w:after="100" w:afterAutospacing="1" w:line="480" w:lineRule="auto"/>
        <w:ind w:firstLine="720"/>
        <w:rPr>
          <w:rFonts w:ascii="Times New Roman" w:hAnsi="Times New Roman" w:cs="Times New Roman"/>
          <w:sz w:val="24"/>
          <w:szCs w:val="24"/>
          <w:shd w:val="clear" w:color="auto" w:fill="FFFFFF"/>
        </w:rPr>
      </w:pPr>
      <w:r w:rsidRPr="00E122B6">
        <w:rPr>
          <w:rFonts w:ascii="Times New Roman" w:hAnsi="Times New Roman" w:cs="Times New Roman"/>
          <w:sz w:val="24"/>
          <w:szCs w:val="24"/>
          <w:shd w:val="clear" w:color="auto" w:fill="FFFFFF"/>
        </w:rPr>
        <w:t xml:space="preserve">These examples demonstrate </w:t>
      </w:r>
      <w:r w:rsidR="002C10E0" w:rsidRPr="00E122B6">
        <w:rPr>
          <w:rFonts w:ascii="Times New Roman" w:hAnsi="Times New Roman" w:cs="Times New Roman"/>
          <w:sz w:val="24"/>
          <w:szCs w:val="24"/>
          <w:shd w:val="clear" w:color="auto" w:fill="FFFFFF"/>
        </w:rPr>
        <w:t xml:space="preserve">both the importance and effectiveness of </w:t>
      </w:r>
      <w:r w:rsidRPr="00E122B6">
        <w:rPr>
          <w:rFonts w:ascii="Times New Roman" w:hAnsi="Times New Roman" w:cs="Times New Roman"/>
          <w:sz w:val="24"/>
          <w:szCs w:val="24"/>
          <w:shd w:val="clear" w:color="auto" w:fill="FFFFFF"/>
        </w:rPr>
        <w:t>ritual</w:t>
      </w:r>
      <w:r w:rsidR="002C10E0" w:rsidRPr="00E122B6">
        <w:rPr>
          <w:rFonts w:ascii="Times New Roman" w:hAnsi="Times New Roman" w:cs="Times New Roman"/>
          <w:sz w:val="24"/>
          <w:szCs w:val="24"/>
          <w:shd w:val="clear" w:color="auto" w:fill="FFFFFF"/>
        </w:rPr>
        <w:t xml:space="preserve"> action in the pagan community.</w:t>
      </w:r>
      <w:r w:rsidRPr="00E122B6">
        <w:rPr>
          <w:rFonts w:ascii="Times New Roman" w:hAnsi="Times New Roman" w:cs="Times New Roman"/>
          <w:sz w:val="24"/>
          <w:szCs w:val="24"/>
          <w:shd w:val="clear" w:color="auto" w:fill="FFFFFF"/>
        </w:rPr>
        <w:t xml:space="preserve"> </w:t>
      </w:r>
    </w:p>
    <w:p w14:paraId="1A12CF5F" w14:textId="6CFBAC4E" w:rsidR="00635EF7" w:rsidRPr="00E122B6" w:rsidRDefault="00635EF7" w:rsidP="006F35B0">
      <w:pPr>
        <w:spacing w:before="100" w:beforeAutospacing="1" w:after="100" w:afterAutospacing="1" w:line="480" w:lineRule="auto"/>
        <w:ind w:firstLine="720"/>
        <w:rPr>
          <w:rFonts w:ascii="Times New Roman" w:eastAsia="Times New Roman" w:hAnsi="Times New Roman" w:cs="Times New Roman"/>
          <w:kern w:val="0"/>
          <w:sz w:val="24"/>
          <w:szCs w:val="24"/>
          <w:lang w:eastAsia="en-GB"/>
          <w14:ligatures w14:val="none"/>
        </w:rPr>
      </w:pPr>
      <w:r w:rsidRPr="00E122B6">
        <w:rPr>
          <w:rFonts w:ascii="Times New Roman" w:hAnsi="Times New Roman" w:cs="Times New Roman"/>
          <w:sz w:val="24"/>
          <w:szCs w:val="24"/>
          <w:shd w:val="clear" w:color="auto" w:fill="FFFFFF"/>
        </w:rPr>
        <w:t>It seems</w:t>
      </w:r>
      <w:r w:rsidR="006F35B0" w:rsidRPr="00E122B6">
        <w:rPr>
          <w:rFonts w:ascii="Times New Roman" w:hAnsi="Times New Roman" w:cs="Times New Roman"/>
          <w:sz w:val="24"/>
          <w:szCs w:val="24"/>
          <w:shd w:val="clear" w:color="auto" w:fill="FFFFFF"/>
        </w:rPr>
        <w:t>,</w:t>
      </w:r>
      <w:r w:rsidRPr="00E122B6">
        <w:rPr>
          <w:rFonts w:ascii="Times New Roman" w:hAnsi="Times New Roman" w:cs="Times New Roman"/>
          <w:sz w:val="24"/>
          <w:szCs w:val="24"/>
          <w:shd w:val="clear" w:color="auto" w:fill="FFFFFF"/>
        </w:rPr>
        <w:t xml:space="preserve"> then</w:t>
      </w:r>
      <w:r w:rsidR="006F35B0" w:rsidRPr="00E122B6">
        <w:rPr>
          <w:rFonts w:ascii="Times New Roman" w:hAnsi="Times New Roman" w:cs="Times New Roman"/>
          <w:sz w:val="24"/>
          <w:szCs w:val="24"/>
          <w:shd w:val="clear" w:color="auto" w:fill="FFFFFF"/>
        </w:rPr>
        <w:t>,</w:t>
      </w:r>
      <w:r w:rsidRPr="00E122B6">
        <w:rPr>
          <w:rFonts w:ascii="Times New Roman" w:hAnsi="Times New Roman" w:cs="Times New Roman"/>
          <w:sz w:val="24"/>
          <w:szCs w:val="24"/>
          <w:shd w:val="clear" w:color="auto" w:fill="FFFFFF"/>
        </w:rPr>
        <w:t xml:space="preserve"> that on the surface of it, Paganism does indeed appear to be the great green hope for the future. However, there are </w:t>
      </w:r>
      <w:proofErr w:type="gramStart"/>
      <w:r w:rsidRPr="00E122B6">
        <w:rPr>
          <w:rFonts w:ascii="Times New Roman" w:hAnsi="Times New Roman" w:cs="Times New Roman"/>
          <w:sz w:val="24"/>
          <w:szCs w:val="24"/>
          <w:shd w:val="clear" w:color="auto" w:fill="FFFFFF"/>
        </w:rPr>
        <w:t>counter</w:t>
      </w:r>
      <w:r w:rsidR="006F35B0" w:rsidRPr="00E122B6">
        <w:rPr>
          <w:rFonts w:ascii="Times New Roman" w:hAnsi="Times New Roman" w:cs="Times New Roman"/>
          <w:sz w:val="24"/>
          <w:szCs w:val="24"/>
          <w:shd w:val="clear" w:color="auto" w:fill="FFFFFF"/>
        </w:rPr>
        <w:t>-</w:t>
      </w:r>
      <w:r w:rsidRPr="00E122B6">
        <w:rPr>
          <w:rFonts w:ascii="Times New Roman" w:hAnsi="Times New Roman" w:cs="Times New Roman"/>
          <w:sz w:val="24"/>
          <w:szCs w:val="24"/>
          <w:shd w:val="clear" w:color="auto" w:fill="FFFFFF"/>
        </w:rPr>
        <w:t>arguments</w:t>
      </w:r>
      <w:proofErr w:type="gramEnd"/>
      <w:r w:rsidRPr="00E122B6">
        <w:rPr>
          <w:rFonts w:ascii="Times New Roman" w:hAnsi="Times New Roman" w:cs="Times New Roman"/>
          <w:sz w:val="24"/>
          <w:szCs w:val="24"/>
          <w:shd w:val="clear" w:color="auto" w:fill="FFFFFF"/>
        </w:rPr>
        <w:t xml:space="preserve"> to this position.</w:t>
      </w:r>
    </w:p>
    <w:p w14:paraId="18543EE3" w14:textId="6F77457A" w:rsidR="001F0337" w:rsidRPr="00E122B6" w:rsidRDefault="001F0337" w:rsidP="001A7E1A">
      <w:pPr>
        <w:pStyle w:val="Heading3"/>
        <w:spacing w:line="480" w:lineRule="auto"/>
        <w:rPr>
          <w:rFonts w:ascii="Times New Roman" w:eastAsia="Times New Roman" w:hAnsi="Times New Roman" w:cs="Times New Roman"/>
          <w:sz w:val="24"/>
          <w:szCs w:val="24"/>
          <w:lang w:eastAsia="en-GB"/>
        </w:rPr>
      </w:pPr>
      <w:bookmarkStart w:id="14" w:name="_Toc202789291"/>
      <w:r w:rsidRPr="00E122B6">
        <w:rPr>
          <w:rFonts w:ascii="Times New Roman" w:eastAsia="Times New Roman" w:hAnsi="Times New Roman" w:cs="Times New Roman"/>
          <w:sz w:val="24"/>
          <w:szCs w:val="24"/>
          <w:lang w:eastAsia="en-GB"/>
        </w:rPr>
        <w:t>Critiques of Paganism’s Environmental Ethos</w:t>
      </w:r>
      <w:bookmarkEnd w:id="14"/>
      <w:r w:rsidR="00F65207" w:rsidRPr="00E122B6">
        <w:rPr>
          <w:rFonts w:ascii="Times New Roman" w:eastAsia="Times New Roman" w:hAnsi="Times New Roman" w:cs="Times New Roman"/>
          <w:sz w:val="24"/>
          <w:szCs w:val="24"/>
          <w:lang w:eastAsia="en-GB"/>
        </w:rPr>
        <w:t xml:space="preserve"> </w:t>
      </w:r>
    </w:p>
    <w:p w14:paraId="72FD4A3A" w14:textId="0E0E2174" w:rsidR="001F0337" w:rsidRPr="00E122B6" w:rsidRDefault="001F0337" w:rsidP="001A7E1A">
      <w:pPr>
        <w:spacing w:before="100" w:beforeAutospacing="1" w:after="100" w:afterAutospacing="1" w:line="480" w:lineRule="auto"/>
        <w:rPr>
          <w:rFonts w:ascii="Times New Roman" w:eastAsia="Times New Roman" w:hAnsi="Times New Roman" w:cs="Times New Roman"/>
          <w:kern w:val="0"/>
          <w:sz w:val="24"/>
          <w:szCs w:val="24"/>
          <w:lang w:eastAsia="en-GB"/>
          <w14:ligatures w14:val="none"/>
        </w:rPr>
      </w:pPr>
      <w:r w:rsidRPr="00E122B6">
        <w:rPr>
          <w:rFonts w:ascii="Times New Roman" w:eastAsia="Times New Roman" w:hAnsi="Times New Roman" w:cs="Times New Roman"/>
          <w:kern w:val="0"/>
          <w:sz w:val="24"/>
          <w:szCs w:val="24"/>
          <w:lang w:eastAsia="en-GB"/>
          <w14:ligatures w14:val="none"/>
        </w:rPr>
        <w:t xml:space="preserve">While many scholars affirm </w:t>
      </w:r>
      <w:r w:rsidR="007E276A" w:rsidRPr="00E122B6">
        <w:rPr>
          <w:rFonts w:ascii="Times New Roman" w:eastAsia="Times New Roman" w:hAnsi="Times New Roman" w:cs="Times New Roman"/>
          <w:kern w:val="0"/>
          <w:sz w:val="24"/>
          <w:szCs w:val="24"/>
          <w:lang w:eastAsia="en-GB"/>
          <w14:ligatures w14:val="none"/>
        </w:rPr>
        <w:t>P</w:t>
      </w:r>
      <w:r w:rsidRPr="00E122B6">
        <w:rPr>
          <w:rFonts w:ascii="Times New Roman" w:eastAsia="Times New Roman" w:hAnsi="Times New Roman" w:cs="Times New Roman"/>
          <w:kern w:val="0"/>
          <w:sz w:val="24"/>
          <w:szCs w:val="24"/>
          <w:lang w:eastAsia="en-GB"/>
          <w14:ligatures w14:val="none"/>
        </w:rPr>
        <w:t>aganism’s ecological stance, others critique its effectiveness, coherence, and alignment with sustainability efforts. These critiques focus on contradictions within Pagan practices, ideological inconsistencies, and the potential for environmental romanticisation.</w:t>
      </w:r>
    </w:p>
    <w:p w14:paraId="7D9CC203" w14:textId="6325F62D" w:rsidR="00603579" w:rsidRPr="00E122B6" w:rsidRDefault="001F0337" w:rsidP="0040470E">
      <w:pPr>
        <w:spacing w:before="100" w:beforeAutospacing="1" w:after="100" w:afterAutospacing="1" w:line="480" w:lineRule="auto"/>
        <w:ind w:firstLine="720"/>
        <w:rPr>
          <w:rFonts w:ascii="Times New Roman" w:hAnsi="Times New Roman" w:cs="Times New Roman"/>
          <w:sz w:val="24"/>
          <w:szCs w:val="24"/>
        </w:rPr>
      </w:pPr>
      <w:r w:rsidRPr="00E122B6">
        <w:rPr>
          <w:rFonts w:ascii="Times New Roman" w:eastAsia="Times New Roman" w:hAnsi="Times New Roman" w:cs="Times New Roman"/>
          <w:kern w:val="0"/>
          <w:sz w:val="24"/>
          <w:szCs w:val="24"/>
          <w:lang w:eastAsia="en-GB"/>
          <w14:ligatures w14:val="none"/>
        </w:rPr>
        <w:lastRenderedPageBreak/>
        <w:t xml:space="preserve">Kozák challenges the notion that </w:t>
      </w:r>
      <w:r w:rsidR="007E276A" w:rsidRPr="00E122B6">
        <w:rPr>
          <w:rFonts w:ascii="Times New Roman" w:eastAsia="Times New Roman" w:hAnsi="Times New Roman" w:cs="Times New Roman"/>
          <w:kern w:val="0"/>
          <w:sz w:val="24"/>
          <w:szCs w:val="24"/>
          <w:lang w:eastAsia="en-GB"/>
          <w14:ligatures w14:val="none"/>
        </w:rPr>
        <w:t>P</w:t>
      </w:r>
      <w:r w:rsidRPr="00E122B6">
        <w:rPr>
          <w:rFonts w:ascii="Times New Roman" w:eastAsia="Times New Roman" w:hAnsi="Times New Roman" w:cs="Times New Roman"/>
          <w:kern w:val="0"/>
          <w:sz w:val="24"/>
          <w:szCs w:val="24"/>
          <w:lang w:eastAsia="en-GB"/>
          <w14:ligatures w14:val="none"/>
        </w:rPr>
        <w:t>aganism inherently promotes environmental sustainability, arguing that Pagan ecological ideals often lack practical implementation. The study asserts that paganism romanticises nature without providing concrete solutions to e</w:t>
      </w:r>
      <w:r w:rsidR="002C10E0" w:rsidRPr="00E122B6">
        <w:rPr>
          <w:rFonts w:ascii="Times New Roman" w:eastAsia="Times New Roman" w:hAnsi="Times New Roman" w:cs="Times New Roman"/>
          <w:kern w:val="0"/>
          <w:sz w:val="24"/>
          <w:szCs w:val="24"/>
          <w:lang w:eastAsia="en-GB"/>
          <w14:ligatures w14:val="none"/>
        </w:rPr>
        <w:t>nvironment</w:t>
      </w:r>
      <w:r w:rsidRPr="00E122B6">
        <w:rPr>
          <w:rFonts w:ascii="Times New Roman" w:eastAsia="Times New Roman" w:hAnsi="Times New Roman" w:cs="Times New Roman"/>
          <w:kern w:val="0"/>
          <w:sz w:val="24"/>
          <w:szCs w:val="24"/>
          <w:lang w:eastAsia="en-GB"/>
          <w14:ligatures w14:val="none"/>
        </w:rPr>
        <w:t xml:space="preserve">al crises. Kozak </w:t>
      </w:r>
      <w:r w:rsidR="008B6EFE" w:rsidRPr="00E122B6">
        <w:rPr>
          <w:rFonts w:ascii="Times New Roman" w:eastAsia="Times New Roman" w:hAnsi="Times New Roman" w:cs="Times New Roman"/>
          <w:kern w:val="0"/>
          <w:sz w:val="24"/>
          <w:szCs w:val="24"/>
          <w:lang w:eastAsia="en-GB"/>
          <w14:ligatures w14:val="none"/>
        </w:rPr>
        <w:t xml:space="preserve">discusses the romantic ideology that society </w:t>
      </w:r>
      <w:r w:rsidR="00B52A90" w:rsidRPr="00E122B6">
        <w:rPr>
          <w:rFonts w:ascii="Times New Roman" w:eastAsia="Times New Roman" w:hAnsi="Times New Roman" w:cs="Times New Roman"/>
          <w:kern w:val="0"/>
          <w:sz w:val="24"/>
          <w:szCs w:val="24"/>
          <w:lang w:eastAsia="en-GB"/>
          <w14:ligatures w14:val="none"/>
        </w:rPr>
        <w:t>before</w:t>
      </w:r>
      <w:r w:rsidR="008B6EFE" w:rsidRPr="00E122B6">
        <w:rPr>
          <w:rFonts w:ascii="Times New Roman" w:eastAsia="Times New Roman" w:hAnsi="Times New Roman" w:cs="Times New Roman"/>
          <w:kern w:val="0"/>
          <w:sz w:val="24"/>
          <w:szCs w:val="24"/>
          <w:lang w:eastAsia="en-GB"/>
          <w14:ligatures w14:val="none"/>
        </w:rPr>
        <w:t xml:space="preserve"> the introduction of Christianity was idyllic and Eden-</w:t>
      </w:r>
      <w:r w:rsidRPr="00E122B6">
        <w:rPr>
          <w:rFonts w:ascii="Times New Roman" w:eastAsia="Times New Roman" w:hAnsi="Times New Roman" w:cs="Times New Roman"/>
          <w:kern w:val="0"/>
          <w:sz w:val="24"/>
          <w:szCs w:val="24"/>
          <w:lang w:eastAsia="en-GB"/>
          <w14:ligatures w14:val="none"/>
        </w:rPr>
        <w:t>like. Kozak goes on to describe the almost doomsday</w:t>
      </w:r>
      <w:r w:rsidR="008B6EFE" w:rsidRPr="00E122B6">
        <w:rPr>
          <w:rFonts w:ascii="Times New Roman" w:eastAsia="Times New Roman" w:hAnsi="Times New Roman" w:cs="Times New Roman"/>
          <w:kern w:val="0"/>
          <w:sz w:val="24"/>
          <w:szCs w:val="24"/>
          <w:lang w:eastAsia="en-GB"/>
          <w14:ligatures w14:val="none"/>
        </w:rPr>
        <w:t>-like attitude in the psychology of pagan and environmental activists</w:t>
      </w:r>
      <w:r w:rsidRPr="00E122B6">
        <w:rPr>
          <w:rFonts w:ascii="Times New Roman" w:eastAsia="Times New Roman" w:hAnsi="Times New Roman" w:cs="Times New Roman"/>
          <w:kern w:val="0"/>
          <w:sz w:val="24"/>
          <w:szCs w:val="24"/>
          <w:lang w:eastAsia="en-GB"/>
          <w14:ligatures w14:val="none"/>
        </w:rPr>
        <w:t>. Kozak quotes Bron Tayler when he states</w:t>
      </w:r>
      <w:r w:rsidR="0040470E" w:rsidRPr="00E122B6">
        <w:rPr>
          <w:rFonts w:ascii="Times New Roman" w:eastAsia="Times New Roman" w:hAnsi="Times New Roman" w:cs="Times New Roman"/>
          <w:kern w:val="0"/>
          <w:sz w:val="24"/>
          <w:szCs w:val="24"/>
          <w:lang w:eastAsia="en-GB"/>
          <w14:ligatures w14:val="none"/>
        </w:rPr>
        <w:t>:</w:t>
      </w:r>
    </w:p>
    <w:p w14:paraId="7A158303" w14:textId="447EC8FB" w:rsidR="001F0337" w:rsidRPr="00E122B6" w:rsidRDefault="001F0337" w:rsidP="008C2C9C">
      <w:pPr>
        <w:spacing w:before="100" w:beforeAutospacing="1" w:after="100" w:afterAutospacing="1" w:line="240" w:lineRule="auto"/>
        <w:ind w:left="2160" w:firstLine="720"/>
        <w:rPr>
          <w:rFonts w:ascii="Times New Roman" w:eastAsia="Times New Roman" w:hAnsi="Times New Roman" w:cs="Times New Roman"/>
          <w:kern w:val="0"/>
          <w:sz w:val="24"/>
          <w:szCs w:val="24"/>
          <w:lang w:eastAsia="en-GB"/>
          <w14:ligatures w14:val="none"/>
        </w:rPr>
      </w:pPr>
      <w:r w:rsidRPr="00E122B6">
        <w:rPr>
          <w:rFonts w:ascii="Times New Roman" w:hAnsi="Times New Roman" w:cs="Times New Roman"/>
          <w:sz w:val="24"/>
          <w:szCs w:val="24"/>
        </w:rPr>
        <w:t xml:space="preserve">What often makes religions politically rebellious and sometimes violent is a millennial or apocalyptic expectation, which is </w:t>
      </w:r>
      <w:r w:rsidR="002C10E0" w:rsidRPr="00E122B6">
        <w:rPr>
          <w:rFonts w:ascii="Times New Roman" w:hAnsi="Times New Roman" w:cs="Times New Roman"/>
          <w:sz w:val="24"/>
          <w:szCs w:val="24"/>
        </w:rPr>
        <w:t>frequently</w:t>
      </w:r>
      <w:r w:rsidRPr="00E122B6">
        <w:rPr>
          <w:rFonts w:ascii="Times New Roman" w:hAnsi="Times New Roman" w:cs="Times New Roman"/>
          <w:sz w:val="24"/>
          <w:szCs w:val="24"/>
        </w:rPr>
        <w:t xml:space="preserve"> combined with a belief that it is a religious duty to resist or usher in the impending end, or to defend sacred values in the face of an unfolding cataclysm. Thus, what separates radical environmentalism from many other forms of dark green religion is apocalypticism. But it is apocalypticism that is radically innovative in the history of religion because it is the first time that an expectation of the end of the known world has been grounded in environmental science</w:t>
      </w:r>
      <w:r w:rsidRPr="00E122B6">
        <w:rPr>
          <w:rFonts w:ascii="Times New Roman" w:hAnsi="Times New Roman" w:cs="Times New Roman"/>
          <w:i/>
          <w:iCs/>
          <w:sz w:val="24"/>
          <w:szCs w:val="24"/>
        </w:rPr>
        <w:t>.</w:t>
      </w:r>
      <w:r w:rsidRPr="00E122B6">
        <w:rPr>
          <w:rStyle w:val="FootnoteReference"/>
          <w:rFonts w:ascii="Times New Roman" w:hAnsi="Times New Roman" w:cs="Times New Roman"/>
          <w:i/>
          <w:iCs/>
          <w:sz w:val="24"/>
          <w:szCs w:val="24"/>
        </w:rPr>
        <w:footnoteReference w:id="47"/>
      </w:r>
    </w:p>
    <w:p w14:paraId="616597A5" w14:textId="4EF12611" w:rsidR="006F35B0" w:rsidRPr="00E122B6" w:rsidRDefault="001F0337" w:rsidP="0040470E">
      <w:pPr>
        <w:spacing w:before="100" w:beforeAutospacing="1" w:after="100" w:afterAutospacing="1" w:line="480" w:lineRule="auto"/>
        <w:ind w:firstLine="720"/>
        <w:rPr>
          <w:rFonts w:ascii="Times New Roman" w:eastAsia="Times New Roman" w:hAnsi="Times New Roman" w:cs="Times New Roman"/>
          <w:kern w:val="0"/>
          <w:sz w:val="24"/>
          <w:szCs w:val="24"/>
          <w:lang w:eastAsia="en-GB"/>
          <w14:ligatures w14:val="none"/>
        </w:rPr>
      </w:pPr>
      <w:r w:rsidRPr="00E122B6">
        <w:rPr>
          <w:rFonts w:ascii="Times New Roman" w:eastAsia="Times New Roman" w:hAnsi="Times New Roman" w:cs="Times New Roman"/>
          <w:kern w:val="0"/>
          <w:sz w:val="24"/>
          <w:szCs w:val="24"/>
          <w:lang w:eastAsia="en-GB"/>
          <w14:ligatures w14:val="none"/>
        </w:rPr>
        <w:t>Travers echoes this critique, suggesting that Pagan environmentalism often relies on symbolic gestures rather than meaningful conservation efforts. Th</w:t>
      </w:r>
      <w:r w:rsidR="00603579" w:rsidRPr="00E122B6">
        <w:rPr>
          <w:rFonts w:ascii="Times New Roman" w:eastAsia="Times New Roman" w:hAnsi="Times New Roman" w:cs="Times New Roman"/>
          <w:kern w:val="0"/>
          <w:sz w:val="24"/>
          <w:szCs w:val="24"/>
          <w:lang w:eastAsia="en-GB"/>
          <w14:ligatures w14:val="none"/>
        </w:rPr>
        <w:t>is</w:t>
      </w:r>
      <w:r w:rsidRPr="00E122B6">
        <w:rPr>
          <w:rFonts w:ascii="Times New Roman" w:eastAsia="Times New Roman" w:hAnsi="Times New Roman" w:cs="Times New Roman"/>
          <w:kern w:val="0"/>
          <w:sz w:val="24"/>
          <w:szCs w:val="24"/>
          <w:lang w:eastAsia="en-GB"/>
          <w14:ligatures w14:val="none"/>
        </w:rPr>
        <w:t xml:space="preserve"> research </w:t>
      </w:r>
      <w:r w:rsidR="008B6EFE" w:rsidRPr="00E122B6">
        <w:rPr>
          <w:rFonts w:ascii="Times New Roman" w:eastAsia="Times New Roman" w:hAnsi="Times New Roman" w:cs="Times New Roman"/>
          <w:kern w:val="0"/>
          <w:sz w:val="24"/>
          <w:szCs w:val="24"/>
          <w:lang w:eastAsia="en-GB"/>
          <w14:ligatures w14:val="none"/>
        </w:rPr>
        <w:t>highlights Paganism’s emphasis on nature worship and mythological frameworks</w:t>
      </w:r>
      <w:r w:rsidRPr="00E122B6">
        <w:rPr>
          <w:rFonts w:ascii="Times New Roman" w:eastAsia="Times New Roman" w:hAnsi="Times New Roman" w:cs="Times New Roman"/>
          <w:kern w:val="0"/>
          <w:sz w:val="24"/>
          <w:szCs w:val="24"/>
          <w:lang w:eastAsia="en-GB"/>
          <w14:ligatures w14:val="none"/>
        </w:rPr>
        <w:t xml:space="preserve"> rather than systemic environmental activism.</w:t>
      </w:r>
      <w:r w:rsidRPr="00E122B6">
        <w:rPr>
          <w:rStyle w:val="FootnoteReference"/>
          <w:rFonts w:ascii="Times New Roman" w:eastAsia="Times New Roman" w:hAnsi="Times New Roman" w:cs="Times New Roman"/>
          <w:kern w:val="0"/>
          <w:sz w:val="24"/>
          <w:szCs w:val="24"/>
          <w:lang w:eastAsia="en-GB"/>
          <w14:ligatures w14:val="none"/>
        </w:rPr>
        <w:footnoteReference w:id="48"/>
      </w:r>
      <w:r w:rsidRPr="00E122B6">
        <w:rPr>
          <w:rFonts w:ascii="Times New Roman" w:eastAsia="Times New Roman" w:hAnsi="Times New Roman" w:cs="Times New Roman"/>
          <w:kern w:val="0"/>
          <w:sz w:val="24"/>
          <w:szCs w:val="24"/>
          <w:lang w:eastAsia="en-GB"/>
          <w14:ligatures w14:val="none"/>
        </w:rPr>
        <w:t xml:space="preserve">  </w:t>
      </w:r>
    </w:p>
    <w:p w14:paraId="264FF251" w14:textId="53E05D3C" w:rsidR="001F0337" w:rsidRPr="00E122B6" w:rsidRDefault="001F0337" w:rsidP="0040470E">
      <w:pPr>
        <w:spacing w:before="100" w:beforeAutospacing="1" w:after="100" w:afterAutospacing="1" w:line="480" w:lineRule="auto"/>
        <w:ind w:firstLine="720"/>
        <w:rPr>
          <w:rFonts w:ascii="Times New Roman" w:hAnsi="Times New Roman" w:cs="Times New Roman"/>
          <w:i/>
          <w:iCs/>
          <w:sz w:val="24"/>
          <w:szCs w:val="24"/>
        </w:rPr>
      </w:pPr>
      <w:r w:rsidRPr="00E122B6">
        <w:rPr>
          <w:rFonts w:ascii="Times New Roman" w:eastAsia="Times New Roman" w:hAnsi="Times New Roman" w:cs="Times New Roman"/>
          <w:kern w:val="0"/>
          <w:sz w:val="24"/>
          <w:szCs w:val="24"/>
          <w:lang w:eastAsia="en-GB"/>
          <w14:ligatures w14:val="none"/>
        </w:rPr>
        <w:t>This symbolic rather than practical application is also reflected in Kirner’s work</w:t>
      </w:r>
      <w:r w:rsidR="00B52A90" w:rsidRPr="00E122B6">
        <w:rPr>
          <w:rFonts w:ascii="Times New Roman" w:eastAsia="Times New Roman" w:hAnsi="Times New Roman" w:cs="Times New Roman"/>
          <w:kern w:val="0"/>
          <w:sz w:val="24"/>
          <w:szCs w:val="24"/>
          <w:lang w:eastAsia="en-GB"/>
          <w14:ligatures w14:val="none"/>
        </w:rPr>
        <w:t>,</w:t>
      </w:r>
      <w:r w:rsidRPr="00E122B6">
        <w:rPr>
          <w:rFonts w:ascii="Times New Roman" w:eastAsia="Times New Roman" w:hAnsi="Times New Roman" w:cs="Times New Roman"/>
          <w:kern w:val="0"/>
          <w:sz w:val="24"/>
          <w:szCs w:val="24"/>
          <w:lang w:eastAsia="en-GB"/>
          <w14:ligatures w14:val="none"/>
        </w:rPr>
        <w:t xml:space="preserve"> where she appears disappointed to note that </w:t>
      </w:r>
      <w:r w:rsidR="00603579" w:rsidRPr="00E122B6">
        <w:rPr>
          <w:rFonts w:ascii="Times New Roman" w:eastAsia="Times New Roman" w:hAnsi="Times New Roman" w:cs="Times New Roman"/>
          <w:kern w:val="0"/>
          <w:sz w:val="24"/>
          <w:szCs w:val="24"/>
          <w:lang w:eastAsia="en-GB"/>
          <w14:ligatures w14:val="none"/>
        </w:rPr>
        <w:t>‘</w:t>
      </w:r>
      <w:r w:rsidRPr="00E122B6">
        <w:rPr>
          <w:rFonts w:ascii="Times New Roman" w:hAnsi="Times New Roman" w:cs="Times New Roman"/>
          <w:sz w:val="24"/>
          <w:szCs w:val="24"/>
        </w:rPr>
        <w:t>While Druids felt a high level of commitment to sustainable actions, their household choices were not appreciably different from an average U.S. citizen</w:t>
      </w:r>
      <w:r w:rsidRPr="00E122B6">
        <w:rPr>
          <w:rFonts w:ascii="Times New Roman" w:hAnsi="Times New Roman" w:cs="Times New Roman"/>
          <w:i/>
          <w:iCs/>
          <w:sz w:val="24"/>
          <w:szCs w:val="24"/>
        </w:rPr>
        <w:t>.</w:t>
      </w:r>
      <w:r w:rsidR="00603579" w:rsidRPr="00E122B6">
        <w:rPr>
          <w:rFonts w:ascii="Times New Roman" w:hAnsi="Times New Roman" w:cs="Times New Roman"/>
          <w:i/>
          <w:iCs/>
          <w:sz w:val="24"/>
          <w:szCs w:val="24"/>
        </w:rPr>
        <w:t>’</w:t>
      </w:r>
      <w:r w:rsidRPr="00E122B6">
        <w:rPr>
          <w:rFonts w:ascii="Times New Roman" w:hAnsi="Times New Roman" w:cs="Times New Roman"/>
          <w:i/>
          <w:iCs/>
          <w:sz w:val="24"/>
          <w:szCs w:val="24"/>
        </w:rPr>
        <w:t>.</w:t>
      </w:r>
      <w:r w:rsidRPr="00E122B6">
        <w:rPr>
          <w:rStyle w:val="FootnoteReference"/>
          <w:rFonts w:ascii="Times New Roman" w:hAnsi="Times New Roman" w:cs="Times New Roman"/>
          <w:i/>
          <w:iCs/>
          <w:sz w:val="24"/>
          <w:szCs w:val="24"/>
        </w:rPr>
        <w:footnoteReference w:id="49"/>
      </w:r>
      <w:r w:rsidRPr="00E122B6">
        <w:rPr>
          <w:rFonts w:ascii="Times New Roman" w:hAnsi="Times New Roman" w:cs="Times New Roman"/>
          <w:i/>
          <w:iCs/>
          <w:sz w:val="24"/>
          <w:szCs w:val="24"/>
        </w:rPr>
        <w:t xml:space="preserve"> </w:t>
      </w:r>
    </w:p>
    <w:p w14:paraId="60C734AF" w14:textId="1501DF54" w:rsidR="008B6EFE" w:rsidRPr="00E122B6" w:rsidRDefault="008B6EFE" w:rsidP="0040470E">
      <w:pPr>
        <w:spacing w:before="100" w:beforeAutospacing="1" w:after="100" w:afterAutospacing="1" w:line="480" w:lineRule="auto"/>
        <w:ind w:firstLine="720"/>
        <w:rPr>
          <w:rFonts w:ascii="Times New Roman" w:hAnsi="Times New Roman" w:cs="Times New Roman"/>
          <w:i/>
          <w:iCs/>
          <w:sz w:val="24"/>
          <w:szCs w:val="24"/>
        </w:rPr>
      </w:pPr>
      <w:r w:rsidRPr="00E122B6">
        <w:rPr>
          <w:rFonts w:ascii="Times New Roman" w:hAnsi="Times New Roman" w:cs="Times New Roman"/>
          <w:sz w:val="24"/>
          <w:szCs w:val="24"/>
        </w:rPr>
        <w:lastRenderedPageBreak/>
        <w:t>Rappaport</w:t>
      </w:r>
      <w:r w:rsidR="0040470E" w:rsidRPr="00E122B6">
        <w:rPr>
          <w:rFonts w:ascii="Times New Roman" w:hAnsi="Times New Roman" w:cs="Times New Roman"/>
          <w:sz w:val="24"/>
          <w:szCs w:val="24"/>
        </w:rPr>
        <w:t xml:space="preserve"> discusses the idea that </w:t>
      </w:r>
      <w:r w:rsidRPr="00E122B6">
        <w:rPr>
          <w:rFonts w:ascii="Times New Roman" w:hAnsi="Times New Roman" w:cs="Times New Roman"/>
          <w:sz w:val="24"/>
          <w:szCs w:val="24"/>
        </w:rPr>
        <w:t>ritual does not engender activism in the real world</w:t>
      </w:r>
      <w:r w:rsidR="0040470E" w:rsidRPr="00E122B6">
        <w:rPr>
          <w:rFonts w:ascii="Times New Roman" w:hAnsi="Times New Roman" w:cs="Times New Roman"/>
          <w:sz w:val="24"/>
          <w:szCs w:val="24"/>
        </w:rPr>
        <w:t>;</w:t>
      </w:r>
      <w:r w:rsidRPr="00E122B6">
        <w:rPr>
          <w:rFonts w:ascii="Times New Roman" w:hAnsi="Times New Roman" w:cs="Times New Roman"/>
          <w:sz w:val="24"/>
          <w:szCs w:val="24"/>
        </w:rPr>
        <w:t xml:space="preserve"> </w:t>
      </w:r>
      <w:r w:rsidR="0040470E" w:rsidRPr="00E122B6">
        <w:rPr>
          <w:rFonts w:ascii="Times New Roman" w:hAnsi="Times New Roman" w:cs="Times New Roman"/>
          <w:sz w:val="24"/>
          <w:szCs w:val="24"/>
        </w:rPr>
        <w:t xml:space="preserve">quoting </w:t>
      </w:r>
      <w:r w:rsidRPr="00E122B6">
        <w:rPr>
          <w:rFonts w:ascii="Times New Roman" w:hAnsi="Times New Roman" w:cs="Times New Roman"/>
          <w:sz w:val="24"/>
          <w:szCs w:val="24"/>
        </w:rPr>
        <w:t>Homan</w:t>
      </w:r>
      <w:r w:rsidR="0040470E" w:rsidRPr="00E122B6">
        <w:rPr>
          <w:rFonts w:ascii="Times New Roman" w:hAnsi="Times New Roman" w:cs="Times New Roman"/>
          <w:sz w:val="24"/>
          <w:szCs w:val="24"/>
        </w:rPr>
        <w:t>,</w:t>
      </w:r>
      <w:r w:rsidRPr="00E122B6">
        <w:rPr>
          <w:rFonts w:ascii="Times New Roman" w:hAnsi="Times New Roman" w:cs="Times New Roman"/>
          <w:sz w:val="24"/>
          <w:szCs w:val="24"/>
        </w:rPr>
        <w:t xml:space="preserve"> </w:t>
      </w:r>
      <w:r w:rsidR="0040470E" w:rsidRPr="00E122B6">
        <w:rPr>
          <w:rFonts w:ascii="Times New Roman" w:hAnsi="Times New Roman" w:cs="Times New Roman"/>
          <w:sz w:val="24"/>
          <w:szCs w:val="24"/>
        </w:rPr>
        <w:t xml:space="preserve">he </w:t>
      </w:r>
      <w:r w:rsidRPr="00E122B6">
        <w:rPr>
          <w:rFonts w:ascii="Times New Roman" w:hAnsi="Times New Roman" w:cs="Times New Roman"/>
          <w:sz w:val="24"/>
          <w:szCs w:val="24"/>
        </w:rPr>
        <w:t>state</w:t>
      </w:r>
      <w:r w:rsidR="0040470E" w:rsidRPr="00E122B6">
        <w:rPr>
          <w:rFonts w:ascii="Times New Roman" w:hAnsi="Times New Roman" w:cs="Times New Roman"/>
          <w:sz w:val="24"/>
          <w:szCs w:val="24"/>
        </w:rPr>
        <w:t>s</w:t>
      </w:r>
      <w:r w:rsidRPr="00E122B6">
        <w:rPr>
          <w:rFonts w:ascii="Times New Roman" w:hAnsi="Times New Roman" w:cs="Times New Roman"/>
          <w:sz w:val="24"/>
          <w:szCs w:val="24"/>
        </w:rPr>
        <w:t xml:space="preserve"> that </w:t>
      </w:r>
      <w:r w:rsidR="00603579" w:rsidRPr="00E122B6">
        <w:rPr>
          <w:rFonts w:ascii="Times New Roman" w:hAnsi="Times New Roman" w:cs="Times New Roman"/>
          <w:sz w:val="24"/>
          <w:szCs w:val="24"/>
        </w:rPr>
        <w:t>‘</w:t>
      </w:r>
      <w:r w:rsidRPr="00E122B6">
        <w:rPr>
          <w:rFonts w:ascii="Times New Roman" w:hAnsi="Times New Roman" w:cs="Times New Roman"/>
          <w:sz w:val="24"/>
          <w:szCs w:val="24"/>
        </w:rPr>
        <w:t>ritual actions do not produce a practical result on the external world</w:t>
      </w:r>
      <w:r w:rsidR="006F35B0" w:rsidRPr="00E122B6">
        <w:rPr>
          <w:rFonts w:ascii="Times New Roman" w:hAnsi="Times New Roman" w:cs="Times New Roman"/>
          <w:sz w:val="24"/>
          <w:szCs w:val="24"/>
        </w:rPr>
        <w:t>,</w:t>
      </w:r>
      <w:r w:rsidRPr="00E122B6">
        <w:rPr>
          <w:rFonts w:ascii="Times New Roman" w:hAnsi="Times New Roman" w:cs="Times New Roman"/>
          <w:sz w:val="24"/>
          <w:szCs w:val="24"/>
        </w:rPr>
        <w:t xml:space="preserve"> that is one of the reasons we call them rituals</w:t>
      </w:r>
      <w:r w:rsidR="0040470E" w:rsidRPr="00E122B6">
        <w:rPr>
          <w:rFonts w:ascii="Times New Roman" w:hAnsi="Times New Roman" w:cs="Times New Roman"/>
          <w:sz w:val="24"/>
          <w:szCs w:val="24"/>
        </w:rPr>
        <w:t>.</w:t>
      </w:r>
      <w:r w:rsidRPr="00E122B6">
        <w:rPr>
          <w:rStyle w:val="FootnoteReference"/>
          <w:rFonts w:ascii="Times New Roman" w:hAnsi="Times New Roman" w:cs="Times New Roman"/>
          <w:i/>
          <w:iCs/>
          <w:sz w:val="24"/>
          <w:szCs w:val="24"/>
        </w:rPr>
        <w:footnoteReference w:id="50"/>
      </w:r>
    </w:p>
    <w:p w14:paraId="4F785B1D" w14:textId="75285FE2" w:rsidR="00603579" w:rsidRPr="00E122B6" w:rsidRDefault="001F0337" w:rsidP="0040470E">
      <w:pPr>
        <w:spacing w:before="100" w:beforeAutospacing="1" w:after="100" w:afterAutospacing="1" w:line="480" w:lineRule="auto"/>
        <w:ind w:firstLine="720"/>
        <w:rPr>
          <w:rFonts w:ascii="Times New Roman" w:hAnsi="Times New Roman" w:cs="Times New Roman"/>
          <w:sz w:val="24"/>
          <w:szCs w:val="24"/>
        </w:rPr>
      </w:pPr>
      <w:r w:rsidRPr="00E122B6">
        <w:rPr>
          <w:rFonts w:ascii="Times New Roman" w:hAnsi="Times New Roman" w:cs="Times New Roman"/>
          <w:sz w:val="24"/>
          <w:szCs w:val="24"/>
        </w:rPr>
        <w:t>Spons</w:t>
      </w:r>
      <w:r w:rsidR="008B6EFE" w:rsidRPr="00E122B6">
        <w:rPr>
          <w:rFonts w:ascii="Times New Roman" w:hAnsi="Times New Roman" w:cs="Times New Roman"/>
          <w:sz w:val="24"/>
          <w:szCs w:val="24"/>
        </w:rPr>
        <w:t>e</w:t>
      </w:r>
      <w:r w:rsidRPr="00E122B6">
        <w:rPr>
          <w:rFonts w:ascii="Times New Roman" w:hAnsi="Times New Roman" w:cs="Times New Roman"/>
          <w:sz w:val="24"/>
          <w:szCs w:val="24"/>
        </w:rPr>
        <w:t xml:space="preserve">l also argues that concern for ecological issues is not </w:t>
      </w:r>
      <w:r w:rsidR="00B52A90" w:rsidRPr="00E122B6">
        <w:rPr>
          <w:rFonts w:ascii="Times New Roman" w:hAnsi="Times New Roman" w:cs="Times New Roman"/>
          <w:sz w:val="24"/>
          <w:szCs w:val="24"/>
        </w:rPr>
        <w:t>exclusive to</w:t>
      </w:r>
      <w:r w:rsidRPr="00E122B6">
        <w:rPr>
          <w:rFonts w:ascii="Times New Roman" w:hAnsi="Times New Roman" w:cs="Times New Roman"/>
          <w:sz w:val="24"/>
          <w:szCs w:val="24"/>
        </w:rPr>
        <w:t xml:space="preserve"> pagans</w:t>
      </w:r>
      <w:r w:rsidR="008B6EFE" w:rsidRPr="00E122B6">
        <w:rPr>
          <w:rFonts w:ascii="Times New Roman" w:hAnsi="Times New Roman" w:cs="Times New Roman"/>
          <w:sz w:val="24"/>
          <w:szCs w:val="24"/>
        </w:rPr>
        <w:t xml:space="preserve"> but </w:t>
      </w:r>
      <w:r w:rsidR="006F35B0" w:rsidRPr="00E122B6">
        <w:rPr>
          <w:rFonts w:ascii="Times New Roman" w:hAnsi="Times New Roman" w:cs="Times New Roman"/>
          <w:sz w:val="24"/>
          <w:szCs w:val="24"/>
        </w:rPr>
        <w:t>is observed</w:t>
      </w:r>
      <w:r w:rsidR="008B6EFE" w:rsidRPr="00E122B6">
        <w:rPr>
          <w:rFonts w:ascii="Times New Roman" w:hAnsi="Times New Roman" w:cs="Times New Roman"/>
          <w:sz w:val="24"/>
          <w:szCs w:val="24"/>
        </w:rPr>
        <w:t xml:space="preserve"> within Christianity</w:t>
      </w:r>
      <w:r w:rsidRPr="00E122B6">
        <w:rPr>
          <w:rFonts w:ascii="Times New Roman" w:hAnsi="Times New Roman" w:cs="Times New Roman"/>
          <w:sz w:val="24"/>
          <w:szCs w:val="24"/>
        </w:rPr>
        <w:t xml:space="preserve">. In Chapter 15 of her book </w:t>
      </w:r>
      <w:r w:rsidRPr="00E122B6">
        <w:rPr>
          <w:rFonts w:ascii="Times New Roman" w:hAnsi="Times New Roman" w:cs="Times New Roman"/>
          <w:i/>
          <w:iCs/>
          <w:sz w:val="24"/>
          <w:szCs w:val="24"/>
        </w:rPr>
        <w:t>Spiritual Ecology – A Quiet Revolution</w:t>
      </w:r>
      <w:r w:rsidRPr="00E122B6">
        <w:rPr>
          <w:rFonts w:ascii="Times New Roman" w:hAnsi="Times New Roman" w:cs="Times New Roman"/>
          <w:sz w:val="24"/>
          <w:szCs w:val="24"/>
        </w:rPr>
        <w:t xml:space="preserve"> she discusses the work of the Green Patriarch Bartholomew I, the Archbishop of Constantinople. Sponsel quotes Bartholemew stating</w:t>
      </w:r>
      <w:r w:rsidR="006F35B0" w:rsidRPr="00E122B6">
        <w:rPr>
          <w:rFonts w:ascii="Times New Roman" w:hAnsi="Times New Roman" w:cs="Times New Roman"/>
          <w:sz w:val="24"/>
          <w:szCs w:val="24"/>
        </w:rPr>
        <w:t>:</w:t>
      </w:r>
      <w:r w:rsidRPr="00E122B6">
        <w:rPr>
          <w:rFonts w:ascii="Times New Roman" w:hAnsi="Times New Roman" w:cs="Times New Roman"/>
          <w:sz w:val="24"/>
          <w:szCs w:val="24"/>
        </w:rPr>
        <w:t xml:space="preserve"> </w:t>
      </w:r>
    </w:p>
    <w:p w14:paraId="41EE35E4" w14:textId="5116F9C7" w:rsidR="00603579" w:rsidRPr="00E122B6" w:rsidRDefault="00603579" w:rsidP="008C2C9C">
      <w:pPr>
        <w:spacing w:before="100" w:beforeAutospacing="1" w:after="100" w:afterAutospacing="1" w:line="240" w:lineRule="auto"/>
        <w:ind w:left="1440" w:firstLine="720"/>
        <w:rPr>
          <w:rFonts w:ascii="Times New Roman" w:hAnsi="Times New Roman" w:cs="Times New Roman"/>
          <w:i/>
          <w:iCs/>
          <w:sz w:val="24"/>
          <w:szCs w:val="24"/>
        </w:rPr>
      </w:pPr>
      <w:r w:rsidRPr="00E122B6">
        <w:rPr>
          <w:rFonts w:ascii="Times New Roman" w:hAnsi="Times New Roman" w:cs="Times New Roman"/>
          <w:sz w:val="24"/>
          <w:szCs w:val="24"/>
        </w:rPr>
        <w:t>T</w:t>
      </w:r>
      <w:r w:rsidR="001F0337" w:rsidRPr="00E122B6">
        <w:rPr>
          <w:rFonts w:ascii="Times New Roman" w:hAnsi="Times New Roman" w:cs="Times New Roman"/>
          <w:sz w:val="24"/>
          <w:szCs w:val="24"/>
        </w:rPr>
        <w:t xml:space="preserve">he ecological problem of our times demands </w:t>
      </w:r>
      <w:r w:rsidR="00B52A90" w:rsidRPr="00E122B6">
        <w:rPr>
          <w:rFonts w:ascii="Times New Roman" w:hAnsi="Times New Roman" w:cs="Times New Roman"/>
          <w:sz w:val="24"/>
          <w:szCs w:val="24"/>
        </w:rPr>
        <w:t xml:space="preserve">a </w:t>
      </w:r>
      <w:r w:rsidR="001F0337" w:rsidRPr="00E122B6">
        <w:rPr>
          <w:rFonts w:ascii="Times New Roman" w:hAnsi="Times New Roman" w:cs="Times New Roman"/>
          <w:sz w:val="24"/>
          <w:szCs w:val="24"/>
        </w:rPr>
        <w:t xml:space="preserve">radical </w:t>
      </w:r>
      <w:proofErr w:type="spellStart"/>
      <w:r w:rsidR="001F0337" w:rsidRPr="00E122B6">
        <w:rPr>
          <w:rFonts w:ascii="Times New Roman" w:hAnsi="Times New Roman" w:cs="Times New Roman"/>
          <w:sz w:val="24"/>
          <w:szCs w:val="24"/>
        </w:rPr>
        <w:t>reevaluation</w:t>
      </w:r>
      <w:proofErr w:type="spellEnd"/>
      <w:r w:rsidR="001F0337" w:rsidRPr="00E122B6">
        <w:rPr>
          <w:rFonts w:ascii="Times New Roman" w:hAnsi="Times New Roman" w:cs="Times New Roman"/>
          <w:sz w:val="24"/>
          <w:szCs w:val="24"/>
        </w:rPr>
        <w:t xml:space="preserve"> of how we </w:t>
      </w:r>
      <w:r w:rsidRPr="00E122B6">
        <w:rPr>
          <w:rFonts w:ascii="Times New Roman" w:hAnsi="Times New Roman" w:cs="Times New Roman"/>
          <w:sz w:val="24"/>
          <w:szCs w:val="24"/>
        </w:rPr>
        <w:t>view the entire world. It requires a different interpretation of matter and the world, a new attitude of humankind towards nature, and a new understanding of how we acquire and utilise</w:t>
      </w:r>
      <w:r w:rsidR="001F0337" w:rsidRPr="00E122B6">
        <w:rPr>
          <w:rFonts w:ascii="Times New Roman" w:hAnsi="Times New Roman" w:cs="Times New Roman"/>
          <w:sz w:val="24"/>
          <w:szCs w:val="24"/>
        </w:rPr>
        <w:t xml:space="preserve"> our material goods</w:t>
      </w:r>
      <w:r w:rsidR="001F0337" w:rsidRPr="00E122B6">
        <w:rPr>
          <w:rFonts w:ascii="Times New Roman" w:hAnsi="Times New Roman" w:cs="Times New Roman"/>
          <w:i/>
          <w:iCs/>
          <w:sz w:val="24"/>
          <w:szCs w:val="24"/>
        </w:rPr>
        <w:t>.</w:t>
      </w:r>
      <w:r w:rsidR="001F0337" w:rsidRPr="00E122B6">
        <w:rPr>
          <w:rStyle w:val="FootnoteReference"/>
          <w:rFonts w:ascii="Times New Roman" w:hAnsi="Times New Roman" w:cs="Times New Roman"/>
          <w:i/>
          <w:iCs/>
          <w:sz w:val="24"/>
          <w:szCs w:val="24"/>
        </w:rPr>
        <w:footnoteReference w:id="51"/>
      </w:r>
      <w:r w:rsidR="001F0337" w:rsidRPr="00E122B6">
        <w:rPr>
          <w:rFonts w:ascii="Times New Roman" w:hAnsi="Times New Roman" w:cs="Times New Roman"/>
          <w:i/>
          <w:iCs/>
          <w:sz w:val="24"/>
          <w:szCs w:val="24"/>
        </w:rPr>
        <w:t xml:space="preserve"> </w:t>
      </w:r>
    </w:p>
    <w:p w14:paraId="7114FCCB" w14:textId="79792147" w:rsidR="00603579" w:rsidRPr="00E122B6" w:rsidRDefault="001F0337" w:rsidP="00603579">
      <w:pPr>
        <w:spacing w:before="100" w:beforeAutospacing="1" w:after="100" w:afterAutospacing="1" w:line="480" w:lineRule="auto"/>
        <w:ind w:firstLine="720"/>
        <w:rPr>
          <w:rFonts w:ascii="Times New Roman" w:hAnsi="Times New Roman" w:cs="Times New Roman"/>
          <w:sz w:val="24"/>
          <w:szCs w:val="24"/>
        </w:rPr>
      </w:pPr>
      <w:r w:rsidRPr="00E122B6">
        <w:rPr>
          <w:rFonts w:ascii="Times New Roman" w:hAnsi="Times New Roman" w:cs="Times New Roman"/>
          <w:sz w:val="24"/>
          <w:szCs w:val="24"/>
        </w:rPr>
        <w:t>Sponsel goes on to discuss the various ecological projects sponsored by Bartholomew and his new idea of a Green Christian ideology. Sponsel states that Bartholomew was the first Christian leader to declare that</w:t>
      </w:r>
      <w:r w:rsidR="00603579" w:rsidRPr="00E122B6">
        <w:rPr>
          <w:rFonts w:ascii="Times New Roman" w:hAnsi="Times New Roman" w:cs="Times New Roman"/>
          <w:sz w:val="24"/>
          <w:szCs w:val="24"/>
        </w:rPr>
        <w:t>:</w:t>
      </w:r>
    </w:p>
    <w:p w14:paraId="640FDA60" w14:textId="3BF8ABCD" w:rsidR="001F0337" w:rsidRPr="00E122B6" w:rsidRDefault="001F0337" w:rsidP="00603579">
      <w:pPr>
        <w:spacing w:before="100" w:beforeAutospacing="1" w:after="100" w:afterAutospacing="1" w:line="480" w:lineRule="auto"/>
        <w:ind w:firstLine="720"/>
        <w:rPr>
          <w:rFonts w:ascii="Times New Roman" w:hAnsi="Times New Roman" w:cs="Times New Roman"/>
          <w:sz w:val="24"/>
          <w:szCs w:val="24"/>
        </w:rPr>
      </w:pPr>
      <w:r w:rsidRPr="00E122B6">
        <w:rPr>
          <w:rFonts w:ascii="Times New Roman" w:hAnsi="Times New Roman" w:cs="Times New Roman"/>
          <w:sz w:val="24"/>
          <w:szCs w:val="24"/>
        </w:rPr>
        <w:t xml:space="preserve">To commit a crime against the natural world is a sin for human beings to cause species to become extinct and to destroy the biological diversity of God's creation or for human beings to injure other human beings with </w:t>
      </w:r>
      <w:r w:rsidR="00603579" w:rsidRPr="00E122B6">
        <w:rPr>
          <w:rFonts w:ascii="Times New Roman" w:hAnsi="Times New Roman" w:cs="Times New Roman"/>
          <w:sz w:val="24"/>
          <w:szCs w:val="24"/>
        </w:rPr>
        <w:t xml:space="preserve">a </w:t>
      </w:r>
      <w:proofErr w:type="gramStart"/>
      <w:r w:rsidRPr="00E122B6">
        <w:rPr>
          <w:rFonts w:ascii="Times New Roman" w:hAnsi="Times New Roman" w:cs="Times New Roman"/>
          <w:sz w:val="24"/>
          <w:szCs w:val="24"/>
        </w:rPr>
        <w:t>disease,  contaminating</w:t>
      </w:r>
      <w:proofErr w:type="gramEnd"/>
      <w:r w:rsidRPr="00E122B6">
        <w:rPr>
          <w:rFonts w:ascii="Times New Roman" w:hAnsi="Times New Roman" w:cs="Times New Roman"/>
          <w:sz w:val="24"/>
          <w:szCs w:val="24"/>
        </w:rPr>
        <w:t xml:space="preserve"> the world's </w:t>
      </w:r>
      <w:proofErr w:type="gramStart"/>
      <w:r w:rsidRPr="00E122B6">
        <w:rPr>
          <w:rFonts w:ascii="Times New Roman" w:hAnsi="Times New Roman" w:cs="Times New Roman"/>
          <w:sz w:val="24"/>
          <w:szCs w:val="24"/>
        </w:rPr>
        <w:t>waters,  its</w:t>
      </w:r>
      <w:proofErr w:type="gramEnd"/>
      <w:r w:rsidRPr="00E122B6">
        <w:rPr>
          <w:rFonts w:ascii="Times New Roman" w:hAnsi="Times New Roman" w:cs="Times New Roman"/>
          <w:sz w:val="24"/>
          <w:szCs w:val="24"/>
        </w:rPr>
        <w:t xml:space="preserve"> </w:t>
      </w:r>
      <w:proofErr w:type="gramStart"/>
      <w:r w:rsidRPr="00E122B6">
        <w:rPr>
          <w:rFonts w:ascii="Times New Roman" w:hAnsi="Times New Roman" w:cs="Times New Roman"/>
          <w:sz w:val="24"/>
          <w:szCs w:val="24"/>
        </w:rPr>
        <w:t>air,  its</w:t>
      </w:r>
      <w:proofErr w:type="gramEnd"/>
      <w:r w:rsidRPr="00E122B6">
        <w:rPr>
          <w:rFonts w:ascii="Times New Roman" w:hAnsi="Times New Roman" w:cs="Times New Roman"/>
          <w:sz w:val="24"/>
          <w:szCs w:val="24"/>
        </w:rPr>
        <w:t xml:space="preserve"> land with poisonous substances all of these are sins.</w:t>
      </w:r>
      <w:r w:rsidRPr="00E122B6">
        <w:rPr>
          <w:rStyle w:val="FootnoteReference"/>
          <w:rFonts w:ascii="Times New Roman" w:hAnsi="Times New Roman" w:cs="Times New Roman"/>
          <w:sz w:val="24"/>
          <w:szCs w:val="24"/>
        </w:rPr>
        <w:footnoteReference w:id="52"/>
      </w:r>
    </w:p>
    <w:p w14:paraId="730DBCC9" w14:textId="36FEA6C4" w:rsidR="00603579" w:rsidRPr="00E122B6" w:rsidRDefault="001F0337" w:rsidP="0040470E">
      <w:pPr>
        <w:spacing w:before="100" w:beforeAutospacing="1" w:after="100" w:afterAutospacing="1" w:line="480" w:lineRule="auto"/>
        <w:ind w:firstLine="720"/>
        <w:rPr>
          <w:rFonts w:ascii="Times New Roman" w:hAnsi="Times New Roman" w:cs="Times New Roman"/>
          <w:sz w:val="24"/>
          <w:szCs w:val="24"/>
        </w:rPr>
      </w:pPr>
      <w:r w:rsidRPr="00E122B6">
        <w:rPr>
          <w:rFonts w:ascii="Times New Roman" w:hAnsi="Times New Roman" w:cs="Times New Roman"/>
          <w:sz w:val="24"/>
          <w:szCs w:val="24"/>
        </w:rPr>
        <w:t xml:space="preserve">There is also evidence that Pagans can be unecological and environmentally unfriendly in their practice.    Ritual leavings in areas of environmental significance have been reported by groups such as the Cleaner Clootie Campaign, which shows that </w:t>
      </w:r>
      <w:r w:rsidRPr="00E122B6">
        <w:rPr>
          <w:rFonts w:ascii="Times New Roman" w:hAnsi="Times New Roman" w:cs="Times New Roman"/>
          <w:sz w:val="24"/>
          <w:szCs w:val="24"/>
        </w:rPr>
        <w:lastRenderedPageBreak/>
        <w:t xml:space="preserve">ecologically unsound practices are common amongst pagans. Pictorial evidence </w:t>
      </w:r>
      <w:r w:rsidR="00B52A90" w:rsidRPr="00E122B6">
        <w:rPr>
          <w:rFonts w:ascii="Times New Roman" w:hAnsi="Times New Roman" w:cs="Times New Roman"/>
          <w:sz w:val="24"/>
          <w:szCs w:val="24"/>
        </w:rPr>
        <w:t>suggests that this is a ritual site, and the presence of Brighid crosses, rubbish, and petroleum</w:t>
      </w:r>
      <w:r w:rsidR="00603579" w:rsidRPr="00E122B6">
        <w:rPr>
          <w:rFonts w:ascii="Times New Roman" w:hAnsi="Times New Roman" w:cs="Times New Roman"/>
          <w:sz w:val="24"/>
          <w:szCs w:val="24"/>
        </w:rPr>
        <w:t xml:space="preserve"> </w:t>
      </w:r>
      <w:r w:rsidR="00B52A90" w:rsidRPr="00E122B6">
        <w:rPr>
          <w:rFonts w:ascii="Times New Roman" w:hAnsi="Times New Roman" w:cs="Times New Roman"/>
          <w:sz w:val="24"/>
          <w:szCs w:val="24"/>
        </w:rPr>
        <w:t>wax candles indicates</w:t>
      </w:r>
      <w:r w:rsidRPr="00E122B6">
        <w:rPr>
          <w:rFonts w:ascii="Times New Roman" w:hAnsi="Times New Roman" w:cs="Times New Roman"/>
          <w:sz w:val="24"/>
          <w:szCs w:val="24"/>
        </w:rPr>
        <w:t xml:space="preserve"> a</w:t>
      </w:r>
      <w:r w:rsidR="006F35B0" w:rsidRPr="00E122B6">
        <w:rPr>
          <w:rFonts w:ascii="Times New Roman" w:hAnsi="Times New Roman" w:cs="Times New Roman"/>
          <w:sz w:val="24"/>
          <w:szCs w:val="24"/>
        </w:rPr>
        <w:t xml:space="preserve">n unecological </w:t>
      </w:r>
      <w:r w:rsidRPr="00E122B6">
        <w:rPr>
          <w:rFonts w:ascii="Times New Roman" w:hAnsi="Times New Roman" w:cs="Times New Roman"/>
          <w:sz w:val="24"/>
          <w:szCs w:val="24"/>
        </w:rPr>
        <w:t>pagan ritual.</w:t>
      </w:r>
    </w:p>
    <w:p w14:paraId="0C4835D5" w14:textId="0C59FB63" w:rsidR="005E3795" w:rsidRPr="00E122B6" w:rsidRDefault="005E3795" w:rsidP="001A7E1A">
      <w:pPr>
        <w:spacing w:before="100" w:beforeAutospacing="1" w:after="100" w:afterAutospacing="1" w:line="480" w:lineRule="auto"/>
        <w:rPr>
          <w:rFonts w:ascii="Times New Roman" w:hAnsi="Times New Roman" w:cs="Times New Roman"/>
          <w:sz w:val="24"/>
          <w:szCs w:val="24"/>
        </w:rPr>
      </w:pPr>
      <w:r w:rsidRPr="00E122B6">
        <w:rPr>
          <w:rFonts w:ascii="Times New Roman" w:hAnsi="Times New Roman" w:cs="Times New Roman"/>
          <w:b/>
          <w:bCs/>
          <w:sz w:val="24"/>
          <w:szCs w:val="24"/>
        </w:rPr>
        <w:t>Figure 1 – Photo of ritual remains Cleaner Clootie campaign</w:t>
      </w:r>
      <w:r w:rsidR="00603579" w:rsidRPr="00E122B6">
        <w:rPr>
          <w:rFonts w:ascii="Times New Roman" w:hAnsi="Times New Roman" w:cs="Times New Roman"/>
          <w:b/>
          <w:bCs/>
          <w:sz w:val="24"/>
          <w:szCs w:val="24"/>
        </w:rPr>
        <w:t xml:space="preserve"> </w:t>
      </w:r>
      <w:r w:rsidRPr="00E122B6">
        <w:rPr>
          <w:rFonts w:ascii="Times New Roman" w:hAnsi="Times New Roman" w:cs="Times New Roman"/>
          <w:noProof/>
          <w:sz w:val="24"/>
          <w:szCs w:val="24"/>
          <w:lang w:val="en-US"/>
        </w:rPr>
        <w:drawing>
          <wp:inline distT="0" distB="0" distL="0" distR="0" wp14:anchorId="4945F283" wp14:editId="22DDEBE1">
            <wp:extent cx="4089824" cy="2257425"/>
            <wp:effectExtent l="0" t="0" r="6350" b="0"/>
            <wp:docPr id="232785458" name="Picture 1" descr="A pile of garbage on the groun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74391223" name="Picture 1" descr="A pile of garbage on the ground&#10;&#10;AI-generated content may be incorrect."/>
                    <pic:cNvPicPr/>
                  </pic:nvPicPr>
                  <pic:blipFill>
                    <a:blip r:embed="rId9">
                      <a:extLst>
                        <a:ext uri="{28A0092B-C50C-407E-A947-70E740481C1C}">
                          <a14:useLocalDpi xmlns:a14="http://schemas.microsoft.com/office/drawing/2010/main" val="0"/>
                        </a:ext>
                      </a:extLst>
                    </a:blip>
                    <a:stretch>
                      <a:fillRect/>
                    </a:stretch>
                  </pic:blipFill>
                  <pic:spPr>
                    <a:xfrm>
                      <a:off x="0" y="0"/>
                      <a:ext cx="4102942" cy="2264666"/>
                    </a:xfrm>
                    <a:prstGeom prst="rect">
                      <a:avLst/>
                    </a:prstGeom>
                  </pic:spPr>
                </pic:pic>
              </a:graphicData>
            </a:graphic>
          </wp:inline>
        </w:drawing>
      </w:r>
      <w:r w:rsidR="00603579" w:rsidRPr="00E122B6">
        <w:rPr>
          <w:rStyle w:val="FootnoteReference"/>
          <w:rFonts w:ascii="Times New Roman" w:hAnsi="Times New Roman" w:cs="Times New Roman"/>
          <w:b/>
          <w:bCs/>
          <w:sz w:val="24"/>
          <w:szCs w:val="24"/>
        </w:rPr>
        <w:footnoteReference w:id="53"/>
      </w:r>
    </w:p>
    <w:p w14:paraId="68DBD8ED" w14:textId="450C11AB" w:rsidR="005E3795" w:rsidRPr="00E122B6" w:rsidRDefault="005E3795" w:rsidP="00603579">
      <w:pPr>
        <w:spacing w:before="100" w:beforeAutospacing="1" w:after="100" w:afterAutospacing="1" w:line="480" w:lineRule="auto"/>
        <w:ind w:firstLine="720"/>
        <w:rPr>
          <w:rFonts w:ascii="Times New Roman" w:hAnsi="Times New Roman" w:cs="Times New Roman"/>
          <w:sz w:val="24"/>
          <w:szCs w:val="24"/>
        </w:rPr>
      </w:pPr>
      <w:r w:rsidRPr="00E122B6">
        <w:rPr>
          <w:rFonts w:ascii="Times New Roman" w:hAnsi="Times New Roman" w:cs="Times New Roman"/>
          <w:sz w:val="24"/>
          <w:szCs w:val="24"/>
        </w:rPr>
        <w:t xml:space="preserve">The Cleaner Clootie campaign also </w:t>
      </w:r>
      <w:r w:rsidR="00B52A90" w:rsidRPr="00E122B6">
        <w:rPr>
          <w:rFonts w:ascii="Times New Roman" w:hAnsi="Times New Roman" w:cs="Times New Roman"/>
          <w:sz w:val="24"/>
          <w:szCs w:val="24"/>
        </w:rPr>
        <w:t>advocates against the use of clooties in magical or worshipful activities</w:t>
      </w:r>
      <w:r w:rsidRPr="00E122B6">
        <w:rPr>
          <w:rFonts w:ascii="Times New Roman" w:hAnsi="Times New Roman" w:cs="Times New Roman"/>
          <w:sz w:val="24"/>
          <w:szCs w:val="24"/>
        </w:rPr>
        <w:t>.</w:t>
      </w:r>
      <w:r w:rsidR="001647E8" w:rsidRPr="00E122B6">
        <w:rPr>
          <w:rFonts w:ascii="Times New Roman" w:hAnsi="Times New Roman" w:cs="Times New Roman"/>
          <w:sz w:val="24"/>
          <w:szCs w:val="24"/>
        </w:rPr>
        <w:t xml:space="preserve"> </w:t>
      </w:r>
      <w:r w:rsidRPr="00E122B6">
        <w:rPr>
          <w:rFonts w:ascii="Times New Roman" w:hAnsi="Times New Roman" w:cs="Times New Roman"/>
          <w:sz w:val="24"/>
          <w:szCs w:val="24"/>
        </w:rPr>
        <w:t xml:space="preserve">Clooties </w:t>
      </w:r>
      <w:r w:rsidR="00A13FAB" w:rsidRPr="00E122B6">
        <w:rPr>
          <w:rFonts w:ascii="Times New Roman" w:hAnsi="Times New Roman" w:cs="Times New Roman"/>
          <w:sz w:val="24"/>
          <w:szCs w:val="24"/>
        </w:rPr>
        <w:t>come in various forms</w:t>
      </w:r>
      <w:r w:rsidR="00B52A90" w:rsidRPr="00E122B6">
        <w:rPr>
          <w:rFonts w:ascii="Times New Roman" w:hAnsi="Times New Roman" w:cs="Times New Roman"/>
          <w:sz w:val="24"/>
          <w:szCs w:val="24"/>
        </w:rPr>
        <w:t>, from bits of ribbon to lengths of fabric</w:t>
      </w:r>
      <w:r w:rsidRPr="00E122B6">
        <w:rPr>
          <w:rFonts w:ascii="Times New Roman" w:hAnsi="Times New Roman" w:cs="Times New Roman"/>
          <w:sz w:val="24"/>
          <w:szCs w:val="24"/>
        </w:rPr>
        <w:t xml:space="preserve"> tied to trees</w:t>
      </w:r>
      <w:r w:rsidR="00520BA1" w:rsidRPr="00E122B6">
        <w:rPr>
          <w:rFonts w:ascii="Times New Roman" w:hAnsi="Times New Roman" w:cs="Times New Roman"/>
          <w:sz w:val="24"/>
          <w:szCs w:val="24"/>
        </w:rPr>
        <w:t xml:space="preserve"> or at sacred wells. </w:t>
      </w:r>
      <w:r w:rsidRPr="00E122B6">
        <w:rPr>
          <w:rFonts w:ascii="Times New Roman" w:hAnsi="Times New Roman" w:cs="Times New Roman"/>
          <w:sz w:val="24"/>
          <w:szCs w:val="24"/>
        </w:rPr>
        <w:t xml:space="preserve">Traditionally, clooties are used </w:t>
      </w:r>
      <w:r w:rsidR="00B52A90" w:rsidRPr="00E122B6">
        <w:rPr>
          <w:rFonts w:ascii="Times New Roman" w:hAnsi="Times New Roman" w:cs="Times New Roman"/>
          <w:sz w:val="24"/>
          <w:szCs w:val="24"/>
        </w:rPr>
        <w:t>in healing magic, protection and blessing rituals, and for</w:t>
      </w:r>
      <w:r w:rsidRPr="00E122B6">
        <w:rPr>
          <w:rFonts w:ascii="Times New Roman" w:hAnsi="Times New Roman" w:cs="Times New Roman"/>
          <w:sz w:val="24"/>
          <w:szCs w:val="24"/>
        </w:rPr>
        <w:t xml:space="preserve"> honouring ancestors or loved ones</w:t>
      </w:r>
      <w:r w:rsidR="0040470E" w:rsidRPr="00E122B6">
        <w:rPr>
          <w:rFonts w:ascii="Times New Roman" w:hAnsi="Times New Roman" w:cs="Times New Roman"/>
          <w:sz w:val="24"/>
          <w:szCs w:val="24"/>
        </w:rPr>
        <w:t xml:space="preserve"> and are a common tool in witchcraft and </w:t>
      </w:r>
      <w:r w:rsidR="008E6705" w:rsidRPr="00E122B6">
        <w:rPr>
          <w:rFonts w:ascii="Times New Roman" w:hAnsi="Times New Roman" w:cs="Times New Roman"/>
          <w:sz w:val="24"/>
          <w:szCs w:val="24"/>
        </w:rPr>
        <w:t>P</w:t>
      </w:r>
      <w:r w:rsidR="0040470E" w:rsidRPr="00E122B6">
        <w:rPr>
          <w:rFonts w:ascii="Times New Roman" w:hAnsi="Times New Roman" w:cs="Times New Roman"/>
          <w:sz w:val="24"/>
          <w:szCs w:val="24"/>
        </w:rPr>
        <w:t>aganism.</w:t>
      </w:r>
    </w:p>
    <w:p w14:paraId="0B10AAC9" w14:textId="77777777" w:rsidR="002C10E0" w:rsidRPr="00E122B6" w:rsidRDefault="002C10E0" w:rsidP="001A7E1A">
      <w:pPr>
        <w:spacing w:before="100" w:beforeAutospacing="1" w:after="100" w:afterAutospacing="1" w:line="480" w:lineRule="auto"/>
        <w:rPr>
          <w:rFonts w:ascii="Times New Roman" w:hAnsi="Times New Roman" w:cs="Times New Roman"/>
          <w:b/>
          <w:bCs/>
          <w:sz w:val="24"/>
          <w:szCs w:val="24"/>
        </w:rPr>
      </w:pPr>
    </w:p>
    <w:p w14:paraId="57163475" w14:textId="1476C392" w:rsidR="009141EE" w:rsidRPr="00E122B6" w:rsidRDefault="009141EE" w:rsidP="001A7E1A">
      <w:pPr>
        <w:spacing w:before="100" w:beforeAutospacing="1" w:after="100" w:afterAutospacing="1" w:line="480" w:lineRule="auto"/>
        <w:rPr>
          <w:rFonts w:ascii="Times New Roman" w:hAnsi="Times New Roman" w:cs="Times New Roman"/>
          <w:b/>
          <w:bCs/>
          <w:sz w:val="24"/>
          <w:szCs w:val="24"/>
        </w:rPr>
      </w:pPr>
      <w:r w:rsidRPr="00E122B6">
        <w:rPr>
          <w:rFonts w:ascii="Times New Roman" w:hAnsi="Times New Roman" w:cs="Times New Roman"/>
          <w:b/>
          <w:bCs/>
          <w:sz w:val="24"/>
          <w:szCs w:val="24"/>
        </w:rPr>
        <w:t>Figure 2: Anne Whitehead’s photograph of clooties at a healing well in Scotland.</w:t>
      </w:r>
    </w:p>
    <w:p w14:paraId="605E2A62" w14:textId="237FDDB2" w:rsidR="002C10E0" w:rsidRPr="00E122B6" w:rsidRDefault="009141EE" w:rsidP="002C10E0">
      <w:pPr>
        <w:spacing w:line="480" w:lineRule="auto"/>
        <w:jc w:val="both"/>
        <w:rPr>
          <w:rFonts w:ascii="Times New Roman" w:hAnsi="Times New Roman" w:cs="Times New Roman"/>
          <w:sz w:val="24"/>
          <w:szCs w:val="24"/>
        </w:rPr>
      </w:pPr>
      <w:r w:rsidRPr="00E122B6">
        <w:rPr>
          <w:rStyle w:val="FootnoteReference"/>
          <w:rFonts w:ascii="Times New Roman" w:hAnsi="Times New Roman" w:cs="Times New Roman"/>
          <w:sz w:val="24"/>
          <w:szCs w:val="24"/>
        </w:rPr>
        <w:footnoteReference w:id="54"/>
      </w:r>
    </w:p>
    <w:p w14:paraId="78DF9CE0" w14:textId="53578A36" w:rsidR="006F35B0" w:rsidRPr="00E122B6" w:rsidRDefault="006F35B0" w:rsidP="0040470E">
      <w:pPr>
        <w:spacing w:line="480" w:lineRule="auto"/>
        <w:ind w:firstLine="720"/>
        <w:jc w:val="both"/>
        <w:rPr>
          <w:rFonts w:ascii="Times New Roman" w:hAnsi="Times New Roman" w:cs="Times New Roman"/>
          <w:sz w:val="24"/>
          <w:szCs w:val="24"/>
        </w:rPr>
      </w:pPr>
      <w:r w:rsidRPr="00E122B6">
        <w:rPr>
          <w:rFonts w:ascii="Times New Roman" w:hAnsi="Times New Roman" w:cs="Times New Roman"/>
          <w:noProof/>
          <w:sz w:val="24"/>
          <w:szCs w:val="24"/>
          <w:lang w:val="en-US"/>
        </w:rPr>
        <w:lastRenderedPageBreak/>
        <w:drawing>
          <wp:anchor distT="0" distB="0" distL="114300" distR="114300" simplePos="0" relativeHeight="251669504" behindDoc="1" locked="0" layoutInCell="1" allowOverlap="1" wp14:anchorId="657EC18C" wp14:editId="25D8BCD9">
            <wp:simplePos x="0" y="0"/>
            <wp:positionH relativeFrom="column">
              <wp:posOffset>-38100</wp:posOffset>
            </wp:positionH>
            <wp:positionV relativeFrom="paragraph">
              <wp:posOffset>-575310</wp:posOffset>
            </wp:positionV>
            <wp:extent cx="3295650" cy="2196976"/>
            <wp:effectExtent l="0" t="0" r="0" b="0"/>
            <wp:wrapTight wrapText="bothSides">
              <wp:wrapPolygon edited="0">
                <wp:start x="0" y="0"/>
                <wp:lineTo x="0" y="21356"/>
                <wp:lineTo x="21475" y="21356"/>
                <wp:lineTo x="21475" y="0"/>
                <wp:lineTo x="0" y="0"/>
              </wp:wrapPolygon>
            </wp:wrapTight>
            <wp:docPr id="2078601961" name="Picture 1" descr="A path with clothes on the tre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78601961" name="Picture 1" descr="A path with clothes on the trees&#10;&#10;AI-generated content may be incorrect."/>
                    <pic:cNvPicPr/>
                  </pic:nvPicPr>
                  <pic:blipFill>
                    <a:blip r:embed="rId10" cstate="print">
                      <a:extLst>
                        <a:ext uri="{28A0092B-C50C-407E-A947-70E740481C1C}">
                          <a14:useLocalDpi xmlns:a14="http://schemas.microsoft.com/office/drawing/2010/main" val="0"/>
                        </a:ext>
                      </a:extLst>
                    </a:blip>
                    <a:stretch>
                      <a:fillRect/>
                    </a:stretch>
                  </pic:blipFill>
                  <pic:spPr>
                    <a:xfrm>
                      <a:off x="0" y="0"/>
                      <a:ext cx="3295650" cy="2196976"/>
                    </a:xfrm>
                    <a:prstGeom prst="rect">
                      <a:avLst/>
                    </a:prstGeom>
                  </pic:spPr>
                </pic:pic>
              </a:graphicData>
            </a:graphic>
          </wp:anchor>
        </w:drawing>
      </w:r>
    </w:p>
    <w:p w14:paraId="46541F63" w14:textId="77777777" w:rsidR="006F35B0" w:rsidRPr="00E122B6" w:rsidRDefault="006F35B0" w:rsidP="0040470E">
      <w:pPr>
        <w:spacing w:line="480" w:lineRule="auto"/>
        <w:ind w:firstLine="720"/>
        <w:jc w:val="both"/>
        <w:rPr>
          <w:rFonts w:ascii="Times New Roman" w:hAnsi="Times New Roman" w:cs="Times New Roman"/>
          <w:sz w:val="24"/>
          <w:szCs w:val="24"/>
        </w:rPr>
      </w:pPr>
    </w:p>
    <w:p w14:paraId="1184C748" w14:textId="77777777" w:rsidR="002C10E0" w:rsidRPr="00E122B6" w:rsidRDefault="002C10E0" w:rsidP="0040470E">
      <w:pPr>
        <w:spacing w:line="480" w:lineRule="auto"/>
        <w:ind w:firstLine="720"/>
        <w:jc w:val="both"/>
        <w:rPr>
          <w:rFonts w:ascii="Times New Roman" w:hAnsi="Times New Roman" w:cs="Times New Roman"/>
          <w:sz w:val="24"/>
          <w:szCs w:val="24"/>
        </w:rPr>
      </w:pPr>
    </w:p>
    <w:p w14:paraId="3457B322" w14:textId="77777777" w:rsidR="002C10E0" w:rsidRPr="00E122B6" w:rsidRDefault="002C10E0" w:rsidP="0040470E">
      <w:pPr>
        <w:spacing w:line="480" w:lineRule="auto"/>
        <w:ind w:firstLine="720"/>
        <w:jc w:val="both"/>
        <w:rPr>
          <w:rFonts w:ascii="Times New Roman" w:hAnsi="Times New Roman" w:cs="Times New Roman"/>
          <w:sz w:val="24"/>
          <w:szCs w:val="24"/>
        </w:rPr>
      </w:pPr>
    </w:p>
    <w:p w14:paraId="6585F13E" w14:textId="2E2BC948" w:rsidR="00603579" w:rsidRPr="00E122B6" w:rsidRDefault="005E3795" w:rsidP="0040470E">
      <w:pPr>
        <w:spacing w:line="480" w:lineRule="auto"/>
        <w:ind w:firstLine="720"/>
        <w:jc w:val="both"/>
        <w:rPr>
          <w:rFonts w:ascii="Times New Roman" w:hAnsi="Times New Roman" w:cs="Times New Roman"/>
          <w:sz w:val="24"/>
          <w:szCs w:val="24"/>
        </w:rPr>
      </w:pPr>
      <w:r w:rsidRPr="00E122B6">
        <w:rPr>
          <w:rFonts w:ascii="Times New Roman" w:hAnsi="Times New Roman" w:cs="Times New Roman"/>
          <w:sz w:val="24"/>
          <w:szCs w:val="24"/>
        </w:rPr>
        <w:t xml:space="preserve">The mechanism by which a clootie worked is discussed in </w:t>
      </w:r>
      <w:r w:rsidRPr="00E122B6">
        <w:rPr>
          <w:rFonts w:ascii="Times New Roman" w:hAnsi="Times New Roman" w:cs="Times New Roman"/>
          <w:i/>
          <w:iCs/>
          <w:sz w:val="24"/>
          <w:szCs w:val="24"/>
        </w:rPr>
        <w:t>Black Paths and Green Cathedrals</w:t>
      </w:r>
      <w:r w:rsidR="008C2C9C" w:rsidRPr="00E122B6">
        <w:rPr>
          <w:rFonts w:ascii="Times New Roman" w:hAnsi="Times New Roman" w:cs="Times New Roman"/>
          <w:i/>
          <w:iCs/>
          <w:sz w:val="24"/>
          <w:szCs w:val="24"/>
        </w:rPr>
        <w:t xml:space="preserve"> </w:t>
      </w:r>
      <w:proofErr w:type="gramStart"/>
      <w:r w:rsidR="008C2C9C" w:rsidRPr="00E122B6">
        <w:rPr>
          <w:rFonts w:ascii="Times New Roman" w:hAnsi="Times New Roman" w:cs="Times New Roman"/>
          <w:iCs/>
          <w:sz w:val="24"/>
          <w:szCs w:val="24"/>
        </w:rPr>
        <w:t>which</w:t>
      </w:r>
      <w:r w:rsidR="008C2C9C" w:rsidRPr="00E122B6">
        <w:rPr>
          <w:rFonts w:ascii="Times New Roman" w:hAnsi="Times New Roman" w:cs="Times New Roman"/>
          <w:i/>
          <w:iCs/>
          <w:sz w:val="24"/>
          <w:szCs w:val="24"/>
        </w:rPr>
        <w:t xml:space="preserve"> </w:t>
      </w:r>
      <w:r w:rsidR="008C2C9C" w:rsidRPr="00E122B6">
        <w:rPr>
          <w:rFonts w:ascii="Times New Roman" w:hAnsi="Times New Roman" w:cs="Times New Roman"/>
          <w:sz w:val="24"/>
          <w:szCs w:val="24"/>
        </w:rPr>
        <w:t xml:space="preserve"> highlight</w:t>
      </w:r>
      <w:proofErr w:type="gramEnd"/>
      <w:r w:rsidRPr="00E122B6">
        <w:rPr>
          <w:rFonts w:ascii="Times New Roman" w:hAnsi="Times New Roman" w:cs="Times New Roman"/>
          <w:sz w:val="24"/>
          <w:szCs w:val="24"/>
        </w:rPr>
        <w:t xml:space="preserve"> the issues with clooties</w:t>
      </w:r>
      <w:r w:rsidR="0040470E" w:rsidRPr="00E122B6">
        <w:rPr>
          <w:rFonts w:ascii="Times New Roman" w:hAnsi="Times New Roman" w:cs="Times New Roman"/>
          <w:sz w:val="24"/>
          <w:szCs w:val="24"/>
        </w:rPr>
        <w:t>,</w:t>
      </w:r>
      <w:r w:rsidR="008C2C9C" w:rsidRPr="00E122B6">
        <w:rPr>
          <w:rFonts w:ascii="Times New Roman" w:hAnsi="Times New Roman" w:cs="Times New Roman"/>
          <w:sz w:val="24"/>
          <w:szCs w:val="24"/>
        </w:rPr>
        <w:t xml:space="preserve"> where it is argued</w:t>
      </w:r>
      <w:r w:rsidR="00603579" w:rsidRPr="00E122B6">
        <w:rPr>
          <w:rFonts w:ascii="Times New Roman" w:hAnsi="Times New Roman" w:cs="Times New Roman"/>
          <w:sz w:val="24"/>
          <w:szCs w:val="24"/>
        </w:rPr>
        <w:t xml:space="preserve"> that</w:t>
      </w:r>
      <w:r w:rsidR="0040470E" w:rsidRPr="00E122B6">
        <w:rPr>
          <w:rFonts w:ascii="Times New Roman" w:hAnsi="Times New Roman" w:cs="Times New Roman"/>
          <w:sz w:val="24"/>
          <w:szCs w:val="24"/>
        </w:rPr>
        <w:t>:</w:t>
      </w:r>
      <w:r w:rsidR="00603579" w:rsidRPr="00E122B6">
        <w:rPr>
          <w:rFonts w:ascii="Times New Roman" w:hAnsi="Times New Roman" w:cs="Times New Roman"/>
          <w:sz w:val="24"/>
          <w:szCs w:val="24"/>
        </w:rPr>
        <w:t xml:space="preserve"> </w:t>
      </w:r>
    </w:p>
    <w:p w14:paraId="46C9D852" w14:textId="4F5FFD45" w:rsidR="005E3795" w:rsidRPr="00E122B6" w:rsidRDefault="005E3795" w:rsidP="008C2C9C">
      <w:pPr>
        <w:spacing w:line="240" w:lineRule="auto"/>
        <w:ind w:left="1440" w:firstLine="720"/>
        <w:jc w:val="both"/>
        <w:rPr>
          <w:rFonts w:ascii="Times New Roman" w:hAnsi="Times New Roman" w:cs="Times New Roman"/>
          <w:i/>
          <w:iCs/>
          <w:sz w:val="24"/>
          <w:szCs w:val="24"/>
        </w:rPr>
      </w:pPr>
      <w:r w:rsidRPr="00E122B6">
        <w:rPr>
          <w:rFonts w:ascii="Times New Roman" w:hAnsi="Times New Roman" w:cs="Times New Roman"/>
          <w:sz w:val="24"/>
          <w:szCs w:val="24"/>
        </w:rPr>
        <w:t xml:space="preserve">Clooties are an ancient way of making magic. It is a time-release type of spell for good or ill. As the cloth rots away, the magic is released slowly over time. Many people are now using clooties as remembrances of lost loved ones, for magical work and as a mark of them having been to a particular sacred site. However, many people are using non-biodegradable materials in the clootie. I have seen nylon tights, florist ribbons, car chains and even </w:t>
      </w:r>
      <w:proofErr w:type="gramStart"/>
      <w:r w:rsidRPr="00E122B6">
        <w:rPr>
          <w:rFonts w:ascii="Times New Roman" w:hAnsi="Times New Roman" w:cs="Times New Roman"/>
          <w:sz w:val="24"/>
          <w:szCs w:val="24"/>
        </w:rPr>
        <w:t>knickers  tied</w:t>
      </w:r>
      <w:proofErr w:type="gramEnd"/>
      <w:r w:rsidRPr="00E122B6">
        <w:rPr>
          <w:rFonts w:ascii="Times New Roman" w:hAnsi="Times New Roman" w:cs="Times New Roman"/>
          <w:sz w:val="24"/>
          <w:szCs w:val="24"/>
        </w:rPr>
        <w:t xml:space="preserve"> around the branches of trees.</w:t>
      </w:r>
      <w:r w:rsidR="00603579" w:rsidRPr="00E122B6">
        <w:rPr>
          <w:rFonts w:ascii="Times New Roman" w:hAnsi="Times New Roman" w:cs="Times New Roman"/>
          <w:sz w:val="24"/>
          <w:szCs w:val="24"/>
        </w:rPr>
        <w:t xml:space="preserve"> </w:t>
      </w:r>
      <w:r w:rsidRPr="00E122B6">
        <w:rPr>
          <w:rFonts w:ascii="Times New Roman" w:hAnsi="Times New Roman" w:cs="Times New Roman"/>
          <w:sz w:val="24"/>
          <w:szCs w:val="24"/>
        </w:rPr>
        <w:t xml:space="preserve">Anything that does not rot or is tied too tightly around the tree will cause the tree to start growing around it, cutting into the xylem tissue, which carries water around the plant, essentially </w:t>
      </w:r>
      <w:proofErr w:type="spellStart"/>
      <w:r w:rsidRPr="00E122B6">
        <w:rPr>
          <w:rFonts w:ascii="Times New Roman" w:hAnsi="Times New Roman" w:cs="Times New Roman"/>
          <w:sz w:val="24"/>
          <w:szCs w:val="24"/>
        </w:rPr>
        <w:t>torniqueting</w:t>
      </w:r>
      <w:proofErr w:type="spellEnd"/>
      <w:r w:rsidRPr="00E122B6">
        <w:rPr>
          <w:rFonts w:ascii="Times New Roman" w:hAnsi="Times New Roman" w:cs="Times New Roman"/>
          <w:sz w:val="24"/>
          <w:szCs w:val="24"/>
        </w:rPr>
        <w:t xml:space="preserve"> it. This damages the tree, and as environmentally aware pagans, we should avoid this practice</w:t>
      </w:r>
      <w:r w:rsidR="00603579" w:rsidRPr="00E122B6">
        <w:rPr>
          <w:rFonts w:ascii="Times New Roman" w:hAnsi="Times New Roman" w:cs="Times New Roman"/>
          <w:sz w:val="24"/>
          <w:szCs w:val="24"/>
        </w:rPr>
        <w:t>.</w:t>
      </w:r>
      <w:r w:rsidRPr="00E122B6">
        <w:rPr>
          <w:rStyle w:val="FootnoteReference"/>
          <w:rFonts w:ascii="Times New Roman" w:hAnsi="Times New Roman" w:cs="Times New Roman"/>
          <w:i/>
          <w:iCs/>
          <w:sz w:val="24"/>
          <w:szCs w:val="24"/>
        </w:rPr>
        <w:footnoteReference w:id="55"/>
      </w:r>
      <w:r w:rsidRPr="00E122B6">
        <w:rPr>
          <w:rFonts w:ascii="Times New Roman" w:hAnsi="Times New Roman" w:cs="Times New Roman"/>
          <w:i/>
          <w:iCs/>
          <w:sz w:val="24"/>
          <w:szCs w:val="24"/>
        </w:rPr>
        <w:t xml:space="preserve"> </w:t>
      </w:r>
    </w:p>
    <w:p w14:paraId="60D5A1A7" w14:textId="77777777" w:rsidR="008C2C9C" w:rsidRPr="00E122B6" w:rsidRDefault="008C2C9C" w:rsidP="008C2C9C">
      <w:pPr>
        <w:spacing w:line="240" w:lineRule="auto"/>
        <w:ind w:left="1440" w:firstLine="720"/>
        <w:jc w:val="both"/>
        <w:rPr>
          <w:rFonts w:ascii="Times New Roman" w:hAnsi="Times New Roman" w:cs="Times New Roman"/>
          <w:sz w:val="24"/>
          <w:szCs w:val="24"/>
        </w:rPr>
      </w:pPr>
    </w:p>
    <w:p w14:paraId="4D5DF777" w14:textId="148FD497" w:rsidR="005E3795" w:rsidRPr="00E122B6" w:rsidRDefault="009141EE" w:rsidP="006F35B0">
      <w:pPr>
        <w:spacing w:line="480" w:lineRule="auto"/>
        <w:ind w:firstLine="720"/>
        <w:rPr>
          <w:rFonts w:ascii="Times New Roman" w:hAnsi="Times New Roman" w:cs="Times New Roman"/>
          <w:sz w:val="24"/>
          <w:szCs w:val="24"/>
        </w:rPr>
      </w:pPr>
      <w:r w:rsidRPr="00E122B6">
        <w:rPr>
          <w:rFonts w:ascii="Times New Roman" w:hAnsi="Times New Roman" w:cs="Times New Roman"/>
          <w:sz w:val="24"/>
          <w:szCs w:val="24"/>
        </w:rPr>
        <w:t>The offering of non</w:t>
      </w:r>
      <w:r w:rsidR="00B52A90" w:rsidRPr="00E122B6">
        <w:rPr>
          <w:rFonts w:ascii="Times New Roman" w:hAnsi="Times New Roman" w:cs="Times New Roman"/>
          <w:sz w:val="24"/>
          <w:szCs w:val="24"/>
        </w:rPr>
        <w:t>-</w:t>
      </w:r>
      <w:r w:rsidRPr="00E122B6">
        <w:rPr>
          <w:rFonts w:ascii="Times New Roman" w:hAnsi="Times New Roman" w:cs="Times New Roman"/>
          <w:sz w:val="24"/>
          <w:szCs w:val="24"/>
        </w:rPr>
        <w:t xml:space="preserve">biodegradable substances should be anathema to </w:t>
      </w:r>
      <w:r w:rsidR="006F35B0" w:rsidRPr="00E122B6">
        <w:rPr>
          <w:rFonts w:ascii="Times New Roman" w:hAnsi="Times New Roman" w:cs="Times New Roman"/>
          <w:sz w:val="24"/>
          <w:szCs w:val="24"/>
        </w:rPr>
        <w:t xml:space="preserve">the pagan way of thinking, as </w:t>
      </w:r>
      <w:r w:rsidRPr="00E122B6">
        <w:rPr>
          <w:rFonts w:ascii="Times New Roman" w:hAnsi="Times New Roman" w:cs="Times New Roman"/>
          <w:sz w:val="24"/>
          <w:szCs w:val="24"/>
        </w:rPr>
        <w:t>it directly harms the tree spirit.</w:t>
      </w:r>
      <w:r w:rsidR="0040470E" w:rsidRPr="00E122B6">
        <w:rPr>
          <w:rFonts w:ascii="Times New Roman" w:hAnsi="Times New Roman" w:cs="Times New Roman"/>
          <w:sz w:val="24"/>
          <w:szCs w:val="24"/>
        </w:rPr>
        <w:t xml:space="preserve"> </w:t>
      </w:r>
      <w:r w:rsidR="005E3795" w:rsidRPr="00E122B6">
        <w:rPr>
          <w:rFonts w:ascii="Times New Roman" w:hAnsi="Times New Roman" w:cs="Times New Roman"/>
          <w:sz w:val="24"/>
          <w:szCs w:val="24"/>
        </w:rPr>
        <w:t>Other offerings</w:t>
      </w:r>
      <w:r w:rsidR="00B52A90" w:rsidRPr="00E122B6">
        <w:rPr>
          <w:rFonts w:ascii="Times New Roman" w:hAnsi="Times New Roman" w:cs="Times New Roman"/>
          <w:sz w:val="24"/>
          <w:szCs w:val="24"/>
        </w:rPr>
        <w:t xml:space="preserve">, such as stone </w:t>
      </w:r>
      <w:proofErr w:type="gramStart"/>
      <w:r w:rsidR="00B52A90" w:rsidRPr="00E122B6">
        <w:rPr>
          <w:rFonts w:ascii="Times New Roman" w:hAnsi="Times New Roman" w:cs="Times New Roman"/>
          <w:sz w:val="24"/>
          <w:szCs w:val="24"/>
        </w:rPr>
        <w:t>piling</w:t>
      </w:r>
      <w:r w:rsidR="006F35B0" w:rsidRPr="00E122B6">
        <w:rPr>
          <w:rFonts w:ascii="Times New Roman" w:hAnsi="Times New Roman" w:cs="Times New Roman"/>
          <w:sz w:val="24"/>
          <w:szCs w:val="24"/>
        </w:rPr>
        <w:t xml:space="preserve">, </w:t>
      </w:r>
      <w:r w:rsidR="00B52A90" w:rsidRPr="00E122B6">
        <w:rPr>
          <w:rFonts w:ascii="Times New Roman" w:hAnsi="Times New Roman" w:cs="Times New Roman"/>
          <w:sz w:val="24"/>
          <w:szCs w:val="24"/>
        </w:rPr>
        <w:t xml:space="preserve"> highlight</w:t>
      </w:r>
      <w:proofErr w:type="gramEnd"/>
      <w:r w:rsidR="00B52A90" w:rsidRPr="00E122B6">
        <w:rPr>
          <w:rFonts w:ascii="Times New Roman" w:hAnsi="Times New Roman" w:cs="Times New Roman"/>
          <w:sz w:val="24"/>
          <w:szCs w:val="24"/>
        </w:rPr>
        <w:t xml:space="preserve"> more anthropocentric behaviour. W</w:t>
      </w:r>
      <w:r w:rsidR="005E3795" w:rsidRPr="00E122B6">
        <w:rPr>
          <w:rFonts w:ascii="Times New Roman" w:hAnsi="Times New Roman" w:cs="Times New Roman"/>
          <w:sz w:val="24"/>
          <w:szCs w:val="24"/>
        </w:rPr>
        <w:t xml:space="preserve">hile these practices </w:t>
      </w:r>
      <w:r w:rsidR="00B52A90" w:rsidRPr="00E122B6">
        <w:rPr>
          <w:rFonts w:ascii="Times New Roman" w:hAnsi="Times New Roman" w:cs="Times New Roman"/>
          <w:sz w:val="24"/>
          <w:szCs w:val="24"/>
        </w:rPr>
        <w:t>appear</w:t>
      </w:r>
      <w:r w:rsidR="005E3795" w:rsidRPr="00E122B6">
        <w:rPr>
          <w:rFonts w:ascii="Times New Roman" w:hAnsi="Times New Roman" w:cs="Times New Roman"/>
          <w:sz w:val="24"/>
          <w:szCs w:val="24"/>
        </w:rPr>
        <w:t xml:space="preserve"> rooted in reverence, they can have unintended ecological consequences. While some view th</w:t>
      </w:r>
      <w:r w:rsidR="00B52A90" w:rsidRPr="00E122B6">
        <w:rPr>
          <w:rFonts w:ascii="Times New Roman" w:hAnsi="Times New Roman" w:cs="Times New Roman"/>
          <w:sz w:val="24"/>
          <w:szCs w:val="24"/>
        </w:rPr>
        <w:t>ese as offerings or meditative acts, they can cause significant disruption to local ecosystems by altering water flow. Aquatic species,</w:t>
      </w:r>
      <w:r w:rsidRPr="00E122B6">
        <w:rPr>
          <w:rFonts w:ascii="Times New Roman" w:hAnsi="Times New Roman" w:cs="Times New Roman"/>
          <w:sz w:val="24"/>
          <w:szCs w:val="24"/>
        </w:rPr>
        <w:t xml:space="preserve"> particularly invertebrate species</w:t>
      </w:r>
      <w:r w:rsidR="005E3795" w:rsidRPr="00E122B6">
        <w:rPr>
          <w:rFonts w:ascii="Times New Roman" w:hAnsi="Times New Roman" w:cs="Times New Roman"/>
          <w:sz w:val="24"/>
          <w:szCs w:val="24"/>
        </w:rPr>
        <w:t>, rely on stable riverbeds for feeding</w:t>
      </w:r>
      <w:r w:rsidRPr="00E122B6">
        <w:rPr>
          <w:rFonts w:ascii="Times New Roman" w:hAnsi="Times New Roman" w:cs="Times New Roman"/>
          <w:sz w:val="24"/>
          <w:szCs w:val="24"/>
        </w:rPr>
        <w:t xml:space="preserve"> and laying eggs.</w:t>
      </w:r>
      <w:r w:rsidR="005E3795" w:rsidRPr="00E122B6">
        <w:rPr>
          <w:rFonts w:ascii="Times New Roman" w:hAnsi="Times New Roman" w:cs="Times New Roman"/>
          <w:sz w:val="24"/>
          <w:szCs w:val="24"/>
        </w:rPr>
        <w:t xml:space="preserve"> Moving stones </w:t>
      </w:r>
      <w:r w:rsidRPr="00E122B6">
        <w:rPr>
          <w:rFonts w:ascii="Times New Roman" w:hAnsi="Times New Roman" w:cs="Times New Roman"/>
          <w:sz w:val="24"/>
          <w:szCs w:val="24"/>
        </w:rPr>
        <w:t xml:space="preserve">disrupt eggs and </w:t>
      </w:r>
      <w:r w:rsidR="005E3795" w:rsidRPr="00E122B6">
        <w:rPr>
          <w:rFonts w:ascii="Times New Roman" w:hAnsi="Times New Roman" w:cs="Times New Roman"/>
          <w:sz w:val="24"/>
          <w:szCs w:val="24"/>
        </w:rPr>
        <w:t>remove essential microhabitats, leading to population decline.</w:t>
      </w:r>
      <w:r w:rsidRPr="00E122B6">
        <w:rPr>
          <w:rStyle w:val="FootnoteReference"/>
          <w:rFonts w:ascii="Times New Roman" w:hAnsi="Times New Roman" w:cs="Times New Roman"/>
          <w:sz w:val="24"/>
          <w:szCs w:val="24"/>
        </w:rPr>
        <w:footnoteReference w:id="56"/>
      </w:r>
    </w:p>
    <w:p w14:paraId="2AEF1814" w14:textId="6CDB7421" w:rsidR="009141EE" w:rsidRPr="00E122B6" w:rsidRDefault="00AE6175" w:rsidP="001A7E1A">
      <w:pPr>
        <w:spacing w:before="100" w:beforeAutospacing="1" w:after="100" w:afterAutospacing="1" w:line="480" w:lineRule="auto"/>
        <w:rPr>
          <w:rFonts w:ascii="Times New Roman" w:hAnsi="Times New Roman" w:cs="Times New Roman"/>
          <w:sz w:val="24"/>
          <w:szCs w:val="24"/>
        </w:rPr>
      </w:pPr>
      <w:r w:rsidRPr="00E122B6">
        <w:rPr>
          <w:rFonts w:ascii="Times New Roman" w:hAnsi="Times New Roman" w:cs="Times New Roman"/>
          <w:noProof/>
          <w:sz w:val="24"/>
          <w:szCs w:val="24"/>
          <w:lang w:val="en-US"/>
        </w:rPr>
        <w:lastRenderedPageBreak/>
        <w:drawing>
          <wp:anchor distT="0" distB="0" distL="114300" distR="114300" simplePos="0" relativeHeight="251658240" behindDoc="1" locked="0" layoutInCell="1" allowOverlap="1" wp14:anchorId="25ADAA8C" wp14:editId="5776ED99">
            <wp:simplePos x="0" y="0"/>
            <wp:positionH relativeFrom="column">
              <wp:posOffset>-209550</wp:posOffset>
            </wp:positionH>
            <wp:positionV relativeFrom="paragraph">
              <wp:posOffset>-121920</wp:posOffset>
            </wp:positionV>
            <wp:extent cx="3306640" cy="2200275"/>
            <wp:effectExtent l="0" t="0" r="8255" b="0"/>
            <wp:wrapTight wrapText="bothSides">
              <wp:wrapPolygon edited="0">
                <wp:start x="0" y="0"/>
                <wp:lineTo x="0" y="21319"/>
                <wp:lineTo x="21529" y="21319"/>
                <wp:lineTo x="21529" y="0"/>
                <wp:lineTo x="0" y="0"/>
              </wp:wrapPolygon>
            </wp:wrapTight>
            <wp:docPr id="1839637809" name="Picture 3" descr="A group of stacked rocks on a rocky beach&#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39637809" name="Picture 3" descr="A group of stacked rocks on a rocky beach&#10;&#10;AI-generated content may be incorrect."/>
                    <pic:cNvPicPr/>
                  </pic:nvPicPr>
                  <pic:blipFill>
                    <a:blip r:embed="rId11" cstate="print">
                      <a:extLst>
                        <a:ext uri="{28A0092B-C50C-407E-A947-70E740481C1C}">
                          <a14:useLocalDpi xmlns:a14="http://schemas.microsoft.com/office/drawing/2010/main" val="0"/>
                        </a:ext>
                      </a:extLst>
                    </a:blip>
                    <a:stretch>
                      <a:fillRect/>
                    </a:stretch>
                  </pic:blipFill>
                  <pic:spPr>
                    <a:xfrm>
                      <a:off x="0" y="0"/>
                      <a:ext cx="3306640" cy="2200275"/>
                    </a:xfrm>
                    <a:prstGeom prst="rect">
                      <a:avLst/>
                    </a:prstGeom>
                  </pic:spPr>
                </pic:pic>
              </a:graphicData>
            </a:graphic>
          </wp:anchor>
        </w:drawing>
      </w:r>
      <w:r w:rsidR="009141EE" w:rsidRPr="00E122B6">
        <w:rPr>
          <w:rFonts w:ascii="Times New Roman" w:hAnsi="Times New Roman" w:cs="Times New Roman"/>
          <w:sz w:val="24"/>
          <w:szCs w:val="24"/>
        </w:rPr>
        <w:t>Figure 4. Stone Piling</w:t>
      </w:r>
      <w:r w:rsidRPr="00E122B6">
        <w:rPr>
          <w:rFonts w:ascii="Times New Roman" w:hAnsi="Times New Roman" w:cs="Times New Roman"/>
          <w:sz w:val="24"/>
          <w:szCs w:val="24"/>
        </w:rPr>
        <w:t xml:space="preserve"> in Wales </w:t>
      </w:r>
      <w:r w:rsidRPr="00E122B6">
        <w:rPr>
          <w:rStyle w:val="FootnoteReference"/>
          <w:rFonts w:ascii="Times New Roman" w:hAnsi="Times New Roman" w:cs="Times New Roman"/>
          <w:sz w:val="24"/>
          <w:szCs w:val="24"/>
        </w:rPr>
        <w:footnoteReference w:id="57"/>
      </w:r>
    </w:p>
    <w:p w14:paraId="6EE645F2" w14:textId="77777777" w:rsidR="00AE6175" w:rsidRPr="00E122B6" w:rsidRDefault="00AE6175" w:rsidP="001A7E1A">
      <w:pPr>
        <w:spacing w:before="100" w:beforeAutospacing="1" w:after="100" w:afterAutospacing="1" w:line="480" w:lineRule="auto"/>
        <w:rPr>
          <w:rFonts w:ascii="Times New Roman" w:hAnsi="Times New Roman" w:cs="Times New Roman"/>
          <w:sz w:val="24"/>
          <w:szCs w:val="24"/>
        </w:rPr>
      </w:pPr>
    </w:p>
    <w:p w14:paraId="31B823F8" w14:textId="77777777" w:rsidR="001647E8" w:rsidRPr="00E122B6" w:rsidRDefault="001647E8" w:rsidP="001A7E1A">
      <w:pPr>
        <w:spacing w:before="100" w:beforeAutospacing="1" w:after="100" w:afterAutospacing="1" w:line="480" w:lineRule="auto"/>
        <w:rPr>
          <w:rFonts w:ascii="Times New Roman" w:hAnsi="Times New Roman" w:cs="Times New Roman"/>
          <w:sz w:val="24"/>
          <w:szCs w:val="24"/>
        </w:rPr>
      </w:pPr>
    </w:p>
    <w:p w14:paraId="1D3DA111" w14:textId="77777777" w:rsidR="0013293D" w:rsidRPr="00E122B6" w:rsidRDefault="0013293D" w:rsidP="001A7E1A">
      <w:pPr>
        <w:spacing w:before="100" w:beforeAutospacing="1" w:after="100" w:afterAutospacing="1" w:line="480" w:lineRule="auto"/>
        <w:rPr>
          <w:rFonts w:ascii="Times New Roman" w:hAnsi="Times New Roman" w:cs="Times New Roman"/>
          <w:sz w:val="24"/>
          <w:szCs w:val="24"/>
        </w:rPr>
      </w:pPr>
    </w:p>
    <w:p w14:paraId="5D3FB3F7" w14:textId="77777777" w:rsidR="006F35B0" w:rsidRPr="00E122B6" w:rsidRDefault="006F35B0" w:rsidP="001A7E1A">
      <w:pPr>
        <w:spacing w:before="100" w:beforeAutospacing="1" w:after="100" w:afterAutospacing="1" w:line="480" w:lineRule="auto"/>
        <w:rPr>
          <w:rFonts w:ascii="Times New Roman" w:hAnsi="Times New Roman" w:cs="Times New Roman"/>
          <w:sz w:val="24"/>
          <w:szCs w:val="24"/>
        </w:rPr>
      </w:pPr>
    </w:p>
    <w:p w14:paraId="4CEFFD0D" w14:textId="622CF1C0" w:rsidR="001F0337" w:rsidRPr="00E122B6" w:rsidRDefault="001F0337" w:rsidP="001A7E1A">
      <w:pPr>
        <w:spacing w:before="100" w:beforeAutospacing="1" w:after="100" w:afterAutospacing="1" w:line="480" w:lineRule="auto"/>
        <w:rPr>
          <w:rFonts w:ascii="Times New Roman" w:hAnsi="Times New Roman" w:cs="Times New Roman"/>
          <w:sz w:val="24"/>
          <w:szCs w:val="24"/>
        </w:rPr>
      </w:pPr>
      <w:r w:rsidRPr="00E122B6">
        <w:rPr>
          <w:rFonts w:ascii="Times New Roman" w:hAnsi="Times New Roman" w:cs="Times New Roman"/>
          <w:sz w:val="24"/>
          <w:szCs w:val="24"/>
        </w:rPr>
        <w:t xml:space="preserve">These studies </w:t>
      </w:r>
      <w:r w:rsidR="00B52A90" w:rsidRPr="00E122B6">
        <w:rPr>
          <w:rFonts w:ascii="Times New Roman" w:hAnsi="Times New Roman" w:cs="Times New Roman"/>
          <w:sz w:val="24"/>
          <w:szCs w:val="24"/>
        </w:rPr>
        <w:t>suggest that there is a dissonance between the ideology and practical action in Paganism and that, indeed, other religious paths</w:t>
      </w:r>
      <w:r w:rsidRPr="00E122B6">
        <w:rPr>
          <w:rFonts w:ascii="Times New Roman" w:hAnsi="Times New Roman" w:cs="Times New Roman"/>
          <w:sz w:val="24"/>
          <w:szCs w:val="24"/>
        </w:rPr>
        <w:t xml:space="preserve"> also espouse and </w:t>
      </w:r>
      <w:proofErr w:type="gramStart"/>
      <w:r w:rsidRPr="00E122B6">
        <w:rPr>
          <w:rFonts w:ascii="Times New Roman" w:hAnsi="Times New Roman" w:cs="Times New Roman"/>
          <w:sz w:val="24"/>
          <w:szCs w:val="24"/>
        </w:rPr>
        <w:t>take action</w:t>
      </w:r>
      <w:proofErr w:type="gramEnd"/>
      <w:r w:rsidRPr="00E122B6">
        <w:rPr>
          <w:rFonts w:ascii="Times New Roman" w:hAnsi="Times New Roman" w:cs="Times New Roman"/>
          <w:sz w:val="24"/>
          <w:szCs w:val="24"/>
        </w:rPr>
        <w:t xml:space="preserve"> in ecological fields.</w:t>
      </w:r>
    </w:p>
    <w:p w14:paraId="2DCBC5BF" w14:textId="299FF1E6" w:rsidR="001F0337" w:rsidRPr="00E122B6" w:rsidRDefault="001F0337" w:rsidP="001A7E1A">
      <w:pPr>
        <w:pStyle w:val="Heading3"/>
        <w:spacing w:line="480" w:lineRule="auto"/>
        <w:rPr>
          <w:rFonts w:ascii="Times New Roman" w:eastAsia="Times New Roman" w:hAnsi="Times New Roman" w:cs="Times New Roman"/>
          <w:sz w:val="24"/>
          <w:szCs w:val="24"/>
          <w:lang w:eastAsia="en-GB"/>
        </w:rPr>
      </w:pPr>
      <w:bookmarkStart w:id="15" w:name="_Toc202789292"/>
      <w:r w:rsidRPr="00E122B6">
        <w:rPr>
          <w:rFonts w:ascii="Times New Roman" w:eastAsia="Times New Roman" w:hAnsi="Times New Roman" w:cs="Times New Roman"/>
          <w:sz w:val="24"/>
          <w:szCs w:val="24"/>
          <w:lang w:eastAsia="en-GB"/>
        </w:rPr>
        <w:t>Conflicts Between Paganism and Modern Environmental Science</w:t>
      </w:r>
      <w:bookmarkEnd w:id="15"/>
    </w:p>
    <w:p w14:paraId="64FAA8A3" w14:textId="42FBB689" w:rsidR="006F35B0" w:rsidRPr="00E122B6" w:rsidRDefault="008E6705" w:rsidP="006F35B0">
      <w:pPr>
        <w:spacing w:before="100" w:beforeAutospacing="1" w:after="100" w:afterAutospacing="1" w:line="480" w:lineRule="auto"/>
        <w:ind w:firstLine="720"/>
        <w:rPr>
          <w:rFonts w:ascii="Times New Roman" w:eastAsia="Times New Roman" w:hAnsi="Times New Roman" w:cs="Times New Roman"/>
          <w:kern w:val="0"/>
          <w:sz w:val="24"/>
          <w:szCs w:val="24"/>
          <w:lang w:eastAsia="en-GB"/>
          <w14:ligatures w14:val="none"/>
        </w:rPr>
      </w:pPr>
      <w:r w:rsidRPr="00E122B6">
        <w:rPr>
          <w:rFonts w:ascii="Times New Roman" w:eastAsia="Times New Roman" w:hAnsi="Times New Roman" w:cs="Times New Roman"/>
          <w:kern w:val="0"/>
          <w:sz w:val="24"/>
          <w:szCs w:val="24"/>
          <w:lang w:eastAsia="en-GB"/>
          <w14:ligatures w14:val="none"/>
        </w:rPr>
        <w:t>There are also co</w:t>
      </w:r>
      <w:r w:rsidR="008C2C9C" w:rsidRPr="00E122B6">
        <w:rPr>
          <w:rFonts w:ascii="Times New Roman" w:eastAsia="Times New Roman" w:hAnsi="Times New Roman" w:cs="Times New Roman"/>
          <w:kern w:val="0"/>
          <w:sz w:val="24"/>
          <w:szCs w:val="24"/>
          <w:lang w:eastAsia="en-GB"/>
          <w14:ligatures w14:val="none"/>
        </w:rPr>
        <w:t>ncerns expressed in the scientific f</w:t>
      </w:r>
      <w:r w:rsidRPr="00E122B6">
        <w:rPr>
          <w:rFonts w:ascii="Times New Roman" w:eastAsia="Times New Roman" w:hAnsi="Times New Roman" w:cs="Times New Roman"/>
          <w:kern w:val="0"/>
          <w:sz w:val="24"/>
          <w:szCs w:val="24"/>
          <w:lang w:eastAsia="en-GB"/>
          <w14:ligatures w14:val="none"/>
        </w:rPr>
        <w:t xml:space="preserve">ield regarding the </w:t>
      </w:r>
      <w:r w:rsidR="001F0337" w:rsidRPr="00E122B6">
        <w:rPr>
          <w:rFonts w:ascii="Times New Roman" w:eastAsia="Times New Roman" w:hAnsi="Times New Roman" w:cs="Times New Roman"/>
          <w:kern w:val="0"/>
          <w:sz w:val="24"/>
          <w:szCs w:val="24"/>
          <w:lang w:eastAsia="en-GB"/>
          <w14:ligatures w14:val="none"/>
        </w:rPr>
        <w:t>Pagan</w:t>
      </w:r>
      <w:r w:rsidRPr="00E122B6">
        <w:rPr>
          <w:rFonts w:ascii="Times New Roman" w:eastAsia="Times New Roman" w:hAnsi="Times New Roman" w:cs="Times New Roman"/>
          <w:kern w:val="0"/>
          <w:sz w:val="24"/>
          <w:szCs w:val="24"/>
          <w:lang w:eastAsia="en-GB"/>
          <w14:ligatures w14:val="none"/>
        </w:rPr>
        <w:t xml:space="preserve"> ideology.</w:t>
      </w:r>
      <w:r w:rsidR="001F0337" w:rsidRPr="00E122B6">
        <w:rPr>
          <w:rFonts w:ascii="Times New Roman" w:eastAsia="Times New Roman" w:hAnsi="Times New Roman" w:cs="Times New Roman"/>
          <w:kern w:val="0"/>
          <w:sz w:val="24"/>
          <w:szCs w:val="24"/>
          <w:lang w:eastAsia="en-GB"/>
          <w14:ligatures w14:val="none"/>
        </w:rPr>
        <w:t xml:space="preserve"> Kathryn Rowntree discusses this in her article entitled </w:t>
      </w:r>
      <w:r w:rsidR="008C2C9C" w:rsidRPr="00E122B6">
        <w:rPr>
          <w:rFonts w:ascii="Times New Roman" w:eastAsia="Times New Roman" w:hAnsi="Times New Roman" w:cs="Times New Roman"/>
          <w:kern w:val="0"/>
          <w:sz w:val="24"/>
          <w:szCs w:val="24"/>
          <w:lang w:eastAsia="en-GB"/>
          <w14:ligatures w14:val="none"/>
        </w:rPr>
        <w:t>‘</w:t>
      </w:r>
      <w:r w:rsidR="001F0337" w:rsidRPr="00E122B6">
        <w:rPr>
          <w:rFonts w:ascii="Times New Roman" w:eastAsia="Times New Roman" w:hAnsi="Times New Roman" w:cs="Times New Roman"/>
          <w:i/>
          <w:iCs/>
          <w:kern w:val="0"/>
          <w:sz w:val="24"/>
          <w:szCs w:val="24"/>
          <w:lang w:eastAsia="en-GB"/>
          <w14:ligatures w14:val="none"/>
        </w:rPr>
        <w:t>Neo-Paganism, Animism, and Kinship with Nature</w:t>
      </w:r>
      <w:r w:rsidR="008C2C9C" w:rsidRPr="00E122B6">
        <w:rPr>
          <w:rFonts w:ascii="Times New Roman" w:eastAsia="Times New Roman" w:hAnsi="Times New Roman" w:cs="Times New Roman"/>
          <w:i/>
          <w:iCs/>
          <w:kern w:val="0"/>
          <w:sz w:val="24"/>
          <w:szCs w:val="24"/>
          <w:lang w:eastAsia="en-GB"/>
          <w14:ligatures w14:val="none"/>
        </w:rPr>
        <w:t>’</w:t>
      </w:r>
      <w:r w:rsidR="001F0337" w:rsidRPr="00E122B6">
        <w:rPr>
          <w:rFonts w:ascii="Times New Roman" w:eastAsia="Times New Roman" w:hAnsi="Times New Roman" w:cs="Times New Roman"/>
          <w:i/>
          <w:iCs/>
          <w:kern w:val="0"/>
          <w:sz w:val="24"/>
          <w:szCs w:val="24"/>
          <w:lang w:eastAsia="en-GB"/>
          <w14:ligatures w14:val="none"/>
        </w:rPr>
        <w:t xml:space="preserve">. </w:t>
      </w:r>
      <w:r w:rsidR="001F0337" w:rsidRPr="00E122B6">
        <w:rPr>
          <w:rFonts w:ascii="Times New Roman" w:eastAsia="Times New Roman" w:hAnsi="Times New Roman" w:cs="Times New Roman"/>
          <w:kern w:val="0"/>
          <w:sz w:val="24"/>
          <w:szCs w:val="24"/>
          <w:lang w:eastAsia="en-GB"/>
          <w14:ligatures w14:val="none"/>
        </w:rPr>
        <w:t>In her conclusion</w:t>
      </w:r>
      <w:r w:rsidR="00670A19" w:rsidRPr="00E122B6">
        <w:rPr>
          <w:rFonts w:ascii="Times New Roman" w:eastAsia="Times New Roman" w:hAnsi="Times New Roman" w:cs="Times New Roman"/>
          <w:kern w:val="0"/>
          <w:sz w:val="24"/>
          <w:szCs w:val="24"/>
          <w:lang w:eastAsia="en-GB"/>
          <w14:ligatures w14:val="none"/>
        </w:rPr>
        <w:t>,</w:t>
      </w:r>
      <w:r w:rsidR="001F0337" w:rsidRPr="00E122B6">
        <w:rPr>
          <w:rFonts w:ascii="Times New Roman" w:eastAsia="Times New Roman" w:hAnsi="Times New Roman" w:cs="Times New Roman"/>
          <w:kern w:val="0"/>
          <w:sz w:val="24"/>
          <w:szCs w:val="24"/>
          <w:lang w:eastAsia="en-GB"/>
          <w14:ligatures w14:val="none"/>
        </w:rPr>
        <w:t xml:space="preserve"> she states that</w:t>
      </w:r>
      <w:r w:rsidR="006F35B0" w:rsidRPr="00E122B6">
        <w:rPr>
          <w:rFonts w:ascii="Times New Roman" w:eastAsia="Times New Roman" w:hAnsi="Times New Roman" w:cs="Times New Roman"/>
          <w:kern w:val="0"/>
          <w:sz w:val="24"/>
          <w:szCs w:val="24"/>
          <w:lang w:eastAsia="en-GB"/>
          <w14:ligatures w14:val="none"/>
        </w:rPr>
        <w:t xml:space="preserve">: </w:t>
      </w:r>
    </w:p>
    <w:p w14:paraId="707EF650" w14:textId="77777777" w:rsidR="006F35B0" w:rsidRPr="00E122B6" w:rsidRDefault="006F35B0" w:rsidP="008C2C9C">
      <w:pPr>
        <w:spacing w:before="100" w:beforeAutospacing="1" w:after="100" w:afterAutospacing="1" w:line="240" w:lineRule="auto"/>
        <w:ind w:left="1440" w:firstLine="720"/>
        <w:rPr>
          <w:rFonts w:ascii="Times New Roman" w:hAnsi="Times New Roman" w:cs="Times New Roman"/>
          <w:i/>
          <w:iCs/>
          <w:color w:val="333333"/>
          <w:sz w:val="24"/>
          <w:szCs w:val="24"/>
        </w:rPr>
      </w:pPr>
      <w:r w:rsidRPr="00E122B6">
        <w:rPr>
          <w:rFonts w:ascii="Times New Roman" w:hAnsi="Times New Roman" w:cs="Times New Roman"/>
          <w:color w:val="333333"/>
          <w:sz w:val="24"/>
          <w:szCs w:val="24"/>
        </w:rPr>
        <w:t>K</w:t>
      </w:r>
      <w:r w:rsidR="001F0337" w:rsidRPr="00E122B6">
        <w:rPr>
          <w:rFonts w:ascii="Times New Roman" w:hAnsi="Times New Roman" w:cs="Times New Roman"/>
          <w:color w:val="333333"/>
          <w:sz w:val="24"/>
          <w:szCs w:val="24"/>
        </w:rPr>
        <w:t>inship with nature is meaningful for most neo-Pagans largely within the domains of religious belief, ritual, and recreational activity; it does not usually determine the rules of everyday life in the ways it does, or traditionally did, for indigenous animist peoples</w:t>
      </w:r>
      <w:r w:rsidRPr="00E122B6">
        <w:rPr>
          <w:rFonts w:ascii="Times New Roman" w:hAnsi="Times New Roman" w:cs="Times New Roman"/>
          <w:color w:val="333333"/>
          <w:sz w:val="24"/>
          <w:szCs w:val="24"/>
        </w:rPr>
        <w:t>.</w:t>
      </w:r>
      <w:r w:rsidR="001F0337" w:rsidRPr="00E122B6">
        <w:rPr>
          <w:rStyle w:val="FootnoteReference"/>
          <w:rFonts w:ascii="Times New Roman" w:hAnsi="Times New Roman" w:cs="Times New Roman"/>
          <w:i/>
          <w:iCs/>
          <w:color w:val="333333"/>
          <w:sz w:val="24"/>
          <w:szCs w:val="24"/>
        </w:rPr>
        <w:footnoteReference w:id="58"/>
      </w:r>
      <w:r w:rsidR="001F0337" w:rsidRPr="00E122B6">
        <w:rPr>
          <w:rFonts w:ascii="Times New Roman" w:hAnsi="Times New Roman" w:cs="Times New Roman"/>
          <w:i/>
          <w:iCs/>
          <w:color w:val="333333"/>
          <w:sz w:val="24"/>
          <w:szCs w:val="24"/>
        </w:rPr>
        <w:t xml:space="preserve"> </w:t>
      </w:r>
    </w:p>
    <w:p w14:paraId="3C79E3BC" w14:textId="77777777" w:rsidR="008C2C9C" w:rsidRPr="00E122B6" w:rsidRDefault="008C2C9C" w:rsidP="008C2C9C">
      <w:pPr>
        <w:spacing w:before="100" w:beforeAutospacing="1" w:after="100" w:afterAutospacing="1" w:line="240" w:lineRule="auto"/>
        <w:ind w:left="1440" w:firstLine="720"/>
        <w:rPr>
          <w:rFonts w:ascii="Times New Roman" w:hAnsi="Times New Roman" w:cs="Times New Roman"/>
          <w:i/>
          <w:iCs/>
          <w:color w:val="333333"/>
          <w:sz w:val="24"/>
          <w:szCs w:val="24"/>
        </w:rPr>
      </w:pPr>
    </w:p>
    <w:p w14:paraId="7D6E0B0C" w14:textId="248444F5" w:rsidR="001F0337" w:rsidRPr="00E122B6" w:rsidRDefault="001F0337" w:rsidP="006F35B0">
      <w:pPr>
        <w:spacing w:before="100" w:beforeAutospacing="1" w:after="100" w:afterAutospacing="1" w:line="480" w:lineRule="auto"/>
        <w:ind w:firstLine="720"/>
        <w:rPr>
          <w:rFonts w:ascii="Times New Roman" w:eastAsia="Times New Roman" w:hAnsi="Times New Roman" w:cs="Times New Roman"/>
          <w:kern w:val="0"/>
          <w:sz w:val="24"/>
          <w:szCs w:val="24"/>
          <w:lang w:eastAsia="en-GB"/>
          <w14:ligatures w14:val="none"/>
        </w:rPr>
      </w:pPr>
      <w:r w:rsidRPr="00E122B6">
        <w:rPr>
          <w:rFonts w:ascii="Times New Roman" w:hAnsi="Times New Roman" w:cs="Times New Roman"/>
          <w:i/>
          <w:iCs/>
          <w:color w:val="333333"/>
          <w:sz w:val="24"/>
          <w:szCs w:val="24"/>
        </w:rPr>
        <w:t xml:space="preserve"> </w:t>
      </w:r>
      <w:r w:rsidR="002C10E0" w:rsidRPr="00E122B6">
        <w:rPr>
          <w:rFonts w:ascii="Times New Roman" w:hAnsi="Times New Roman" w:cs="Times New Roman"/>
          <w:color w:val="333333"/>
          <w:sz w:val="24"/>
          <w:szCs w:val="24"/>
        </w:rPr>
        <w:t>This suggests that</w:t>
      </w:r>
      <w:r w:rsidRPr="00E122B6">
        <w:rPr>
          <w:rFonts w:ascii="Times New Roman" w:hAnsi="Times New Roman" w:cs="Times New Roman"/>
          <w:color w:val="333333"/>
          <w:sz w:val="24"/>
          <w:szCs w:val="24"/>
        </w:rPr>
        <w:t xml:space="preserve"> </w:t>
      </w:r>
      <w:r w:rsidR="002C10E0" w:rsidRPr="00E122B6">
        <w:rPr>
          <w:rFonts w:ascii="Times New Roman" w:hAnsi="Times New Roman" w:cs="Times New Roman"/>
          <w:color w:val="333333"/>
          <w:sz w:val="24"/>
          <w:szCs w:val="24"/>
        </w:rPr>
        <w:t xml:space="preserve">the </w:t>
      </w:r>
      <w:r w:rsidRPr="00E122B6">
        <w:rPr>
          <w:rFonts w:ascii="Times New Roman" w:hAnsi="Times New Roman" w:cs="Times New Roman"/>
          <w:color w:val="333333"/>
          <w:sz w:val="24"/>
          <w:szCs w:val="24"/>
        </w:rPr>
        <w:t>reverence of Indigenous p</w:t>
      </w:r>
      <w:r w:rsidR="006F35B0" w:rsidRPr="00E122B6">
        <w:rPr>
          <w:rFonts w:ascii="Times New Roman" w:hAnsi="Times New Roman" w:cs="Times New Roman"/>
          <w:color w:val="333333"/>
          <w:sz w:val="24"/>
          <w:szCs w:val="24"/>
        </w:rPr>
        <w:t>eople</w:t>
      </w:r>
      <w:r w:rsidRPr="00E122B6">
        <w:rPr>
          <w:rFonts w:ascii="Times New Roman" w:hAnsi="Times New Roman" w:cs="Times New Roman"/>
          <w:color w:val="333333"/>
          <w:sz w:val="24"/>
          <w:szCs w:val="24"/>
        </w:rPr>
        <w:t xml:space="preserve"> in the past may be lip</w:t>
      </w:r>
      <w:r w:rsidR="00670A19" w:rsidRPr="00E122B6">
        <w:rPr>
          <w:rFonts w:ascii="Times New Roman" w:hAnsi="Times New Roman" w:cs="Times New Roman"/>
          <w:color w:val="333333"/>
          <w:sz w:val="24"/>
          <w:szCs w:val="24"/>
        </w:rPr>
        <w:t xml:space="preserve"> </w:t>
      </w:r>
      <w:r w:rsidRPr="00E122B6">
        <w:rPr>
          <w:rFonts w:ascii="Times New Roman" w:hAnsi="Times New Roman" w:cs="Times New Roman"/>
          <w:color w:val="333333"/>
          <w:sz w:val="24"/>
          <w:szCs w:val="24"/>
        </w:rPr>
        <w:t xml:space="preserve">service </w:t>
      </w:r>
      <w:r w:rsidR="002C10E0" w:rsidRPr="00E122B6">
        <w:rPr>
          <w:rFonts w:ascii="Times New Roman" w:hAnsi="Times New Roman" w:cs="Times New Roman"/>
          <w:color w:val="333333"/>
          <w:sz w:val="24"/>
          <w:szCs w:val="24"/>
        </w:rPr>
        <w:t xml:space="preserve">in </w:t>
      </w:r>
      <w:proofErr w:type="spellStart"/>
      <w:r w:rsidR="002C10E0" w:rsidRPr="00E122B6">
        <w:rPr>
          <w:rFonts w:ascii="Times New Roman" w:hAnsi="Times New Roman" w:cs="Times New Roman"/>
          <w:color w:val="333333"/>
          <w:sz w:val="24"/>
          <w:szCs w:val="24"/>
        </w:rPr>
        <w:t>Pagansim</w:t>
      </w:r>
      <w:proofErr w:type="spellEnd"/>
      <w:r w:rsidR="002C10E0" w:rsidRPr="00E122B6">
        <w:rPr>
          <w:rFonts w:ascii="Times New Roman" w:hAnsi="Times New Roman" w:cs="Times New Roman"/>
          <w:color w:val="333333"/>
          <w:sz w:val="24"/>
          <w:szCs w:val="24"/>
        </w:rPr>
        <w:t xml:space="preserve">, </w:t>
      </w:r>
      <w:r w:rsidRPr="00E122B6">
        <w:rPr>
          <w:rFonts w:ascii="Times New Roman" w:hAnsi="Times New Roman" w:cs="Times New Roman"/>
          <w:color w:val="333333"/>
          <w:sz w:val="24"/>
          <w:szCs w:val="24"/>
        </w:rPr>
        <w:t xml:space="preserve">rather than a commitment to live </w:t>
      </w:r>
      <w:r w:rsidR="00670A19" w:rsidRPr="00E122B6">
        <w:rPr>
          <w:rFonts w:ascii="Times New Roman" w:hAnsi="Times New Roman" w:cs="Times New Roman"/>
          <w:color w:val="333333"/>
          <w:sz w:val="24"/>
          <w:szCs w:val="24"/>
        </w:rPr>
        <w:t>more ecologicall</w:t>
      </w:r>
      <w:r w:rsidRPr="00E122B6">
        <w:rPr>
          <w:rFonts w:ascii="Times New Roman" w:hAnsi="Times New Roman" w:cs="Times New Roman"/>
          <w:color w:val="333333"/>
          <w:sz w:val="24"/>
          <w:szCs w:val="24"/>
        </w:rPr>
        <w:t>y.</w:t>
      </w:r>
    </w:p>
    <w:p w14:paraId="6891E524" w14:textId="0AE0095F" w:rsidR="008E6705" w:rsidRPr="00E122B6" w:rsidRDefault="008E6705" w:rsidP="008E6705">
      <w:pPr>
        <w:spacing w:line="480" w:lineRule="auto"/>
        <w:ind w:firstLine="720"/>
        <w:rPr>
          <w:rFonts w:ascii="Times New Roman" w:hAnsi="Times New Roman" w:cs="Times New Roman"/>
          <w:sz w:val="24"/>
          <w:szCs w:val="24"/>
        </w:rPr>
      </w:pPr>
      <w:r w:rsidRPr="00E122B6">
        <w:rPr>
          <w:rFonts w:ascii="Times New Roman" w:eastAsia="Times New Roman" w:hAnsi="Times New Roman" w:cs="Times New Roman"/>
          <w:kern w:val="0"/>
          <w:sz w:val="24"/>
          <w:szCs w:val="24"/>
          <w:lang w:eastAsia="en-GB"/>
          <w14:ligatures w14:val="none"/>
        </w:rPr>
        <w:lastRenderedPageBreak/>
        <w:t>Rappaport echoes these sentiments when h</w:t>
      </w:r>
      <w:r w:rsidRPr="00E122B6">
        <w:rPr>
          <w:rFonts w:ascii="Times New Roman" w:eastAsia="Times New Roman" w:hAnsi="Times New Roman" w:cs="Times New Roman"/>
          <w:sz w:val="24"/>
          <w:szCs w:val="24"/>
        </w:rPr>
        <w:t xml:space="preserve">e introduces the concepts of the "cognised environment" and the "operational environment" in his </w:t>
      </w:r>
      <w:r w:rsidRPr="00E122B6">
        <w:rPr>
          <w:rFonts w:ascii="Times New Roman" w:eastAsia="Times New Roman" w:hAnsi="Times New Roman" w:cs="Times New Roman"/>
          <w:i/>
          <w:iCs/>
          <w:sz w:val="24"/>
          <w:szCs w:val="24"/>
        </w:rPr>
        <w:t>book Ecology,</w:t>
      </w:r>
      <w:r w:rsidR="006F35B0" w:rsidRPr="00E122B6">
        <w:rPr>
          <w:rFonts w:ascii="Times New Roman" w:eastAsia="Times New Roman" w:hAnsi="Times New Roman" w:cs="Times New Roman"/>
          <w:i/>
          <w:iCs/>
          <w:sz w:val="24"/>
          <w:szCs w:val="24"/>
        </w:rPr>
        <w:t xml:space="preserve"> </w:t>
      </w:r>
      <w:r w:rsidRPr="00E122B6">
        <w:rPr>
          <w:rFonts w:ascii="Times New Roman" w:eastAsia="Times New Roman" w:hAnsi="Times New Roman" w:cs="Times New Roman"/>
          <w:i/>
          <w:iCs/>
          <w:sz w:val="24"/>
          <w:szCs w:val="24"/>
        </w:rPr>
        <w:t>Meaning and Ritual</w:t>
      </w:r>
      <w:r w:rsidRPr="00E122B6">
        <w:rPr>
          <w:rFonts w:ascii="Times New Roman" w:eastAsia="Times New Roman" w:hAnsi="Times New Roman" w:cs="Times New Roman"/>
          <w:sz w:val="24"/>
          <w:szCs w:val="24"/>
        </w:rPr>
        <w:t>.</w:t>
      </w:r>
      <w:r w:rsidRPr="00E122B6">
        <w:rPr>
          <w:rFonts w:ascii="Times New Roman" w:hAnsi="Times New Roman" w:cs="Times New Roman"/>
          <w:sz w:val="24"/>
          <w:szCs w:val="24"/>
        </w:rPr>
        <w:t xml:space="preserve"> </w:t>
      </w:r>
      <w:r w:rsidRPr="00E122B6">
        <w:rPr>
          <w:rFonts w:ascii="Times New Roman" w:eastAsia="Times New Roman" w:hAnsi="Times New Roman" w:cs="Times New Roman"/>
          <w:sz w:val="24"/>
          <w:szCs w:val="24"/>
        </w:rPr>
        <w:t>The cognised environment refers to the world as understood and interpreted by a culture, while the operational environment pertains to the ecological reality.</w:t>
      </w:r>
      <w:r w:rsidRPr="00E122B6">
        <w:rPr>
          <w:rFonts w:ascii="Times New Roman" w:hAnsi="Times New Roman" w:cs="Times New Roman"/>
          <w:sz w:val="24"/>
          <w:szCs w:val="24"/>
        </w:rPr>
        <w:t xml:space="preserve"> </w:t>
      </w:r>
      <w:r w:rsidRPr="00E122B6">
        <w:rPr>
          <w:rFonts w:ascii="Times New Roman" w:eastAsia="Times New Roman" w:hAnsi="Times New Roman" w:cs="Times New Roman"/>
          <w:sz w:val="24"/>
          <w:szCs w:val="24"/>
        </w:rPr>
        <w:t>Rappaport argues that rituals serve as a bridge between these two, aligning cultural perceptions with ecological necessities.</w:t>
      </w:r>
      <w:r w:rsidRPr="00E122B6">
        <w:rPr>
          <w:rStyle w:val="FootnoteReference"/>
          <w:rFonts w:ascii="Times New Roman" w:eastAsia="Times New Roman" w:hAnsi="Times New Roman" w:cs="Times New Roman"/>
          <w:sz w:val="24"/>
          <w:szCs w:val="24"/>
        </w:rPr>
        <w:footnoteReference w:id="59"/>
      </w:r>
      <w:r w:rsidRPr="00E122B6">
        <w:rPr>
          <w:rFonts w:ascii="Times New Roman" w:hAnsi="Times New Roman" w:cs="Times New Roman"/>
          <w:sz w:val="24"/>
          <w:szCs w:val="24"/>
        </w:rPr>
        <w:t xml:space="preserve">  </w:t>
      </w:r>
      <w:r w:rsidRPr="00E122B6">
        <w:rPr>
          <w:rFonts w:ascii="Times New Roman" w:eastAsia="Times New Roman" w:hAnsi="Times New Roman" w:cs="Times New Roman"/>
          <w:kern w:val="0"/>
          <w:sz w:val="24"/>
          <w:szCs w:val="24"/>
          <w:lang w:eastAsia="en-GB"/>
          <w14:ligatures w14:val="none"/>
        </w:rPr>
        <w:t xml:space="preserve">Rappaport's insights are particularly pertinent to studies of Pagan ecology </w:t>
      </w:r>
      <w:r w:rsidR="006F35B0" w:rsidRPr="00E122B6">
        <w:rPr>
          <w:rFonts w:ascii="Times New Roman" w:eastAsia="Times New Roman" w:hAnsi="Times New Roman" w:cs="Times New Roman"/>
          <w:kern w:val="0"/>
          <w:sz w:val="24"/>
          <w:szCs w:val="24"/>
          <w:lang w:eastAsia="en-GB"/>
          <w14:ligatures w14:val="none"/>
        </w:rPr>
        <w:t xml:space="preserve">because he discusses how indigenous </w:t>
      </w:r>
      <w:r w:rsidRPr="00E122B6">
        <w:rPr>
          <w:rFonts w:ascii="Times New Roman" w:eastAsia="Times New Roman" w:hAnsi="Times New Roman" w:cs="Times New Roman"/>
          <w:kern w:val="0"/>
          <w:sz w:val="24"/>
          <w:szCs w:val="24"/>
          <w:lang w:eastAsia="en-GB"/>
          <w14:ligatures w14:val="none"/>
        </w:rPr>
        <w:t xml:space="preserve">rituals often embody and express a community's relationship with the natural world. Understanding rituals as mediators between cultural meaning and ecological function can shed light on environmental awareness and action. The concern I </w:t>
      </w:r>
      <w:r w:rsidR="006F35B0" w:rsidRPr="00E122B6">
        <w:rPr>
          <w:rFonts w:ascii="Times New Roman" w:eastAsia="Times New Roman" w:hAnsi="Times New Roman" w:cs="Times New Roman"/>
          <w:kern w:val="0"/>
          <w:sz w:val="24"/>
          <w:szCs w:val="24"/>
          <w:lang w:eastAsia="en-GB"/>
          <w14:ligatures w14:val="none"/>
        </w:rPr>
        <w:t>have here</w:t>
      </w:r>
      <w:r w:rsidRPr="00E122B6">
        <w:rPr>
          <w:rFonts w:ascii="Times New Roman" w:eastAsia="Times New Roman" w:hAnsi="Times New Roman" w:cs="Times New Roman"/>
          <w:kern w:val="0"/>
          <w:sz w:val="24"/>
          <w:szCs w:val="24"/>
          <w:lang w:eastAsia="en-GB"/>
          <w14:ligatures w14:val="none"/>
        </w:rPr>
        <w:t xml:space="preserve"> is whether t</w:t>
      </w:r>
      <w:r w:rsidR="006F35B0" w:rsidRPr="00E122B6">
        <w:rPr>
          <w:rFonts w:ascii="Times New Roman" w:eastAsia="Times New Roman" w:hAnsi="Times New Roman" w:cs="Times New Roman"/>
          <w:kern w:val="0"/>
          <w:sz w:val="24"/>
          <w:szCs w:val="24"/>
          <w:lang w:eastAsia="en-GB"/>
          <w14:ligatures w14:val="none"/>
        </w:rPr>
        <w:t xml:space="preserve">hat bridge can form, as there seems to be no common, coherent </w:t>
      </w:r>
      <w:r w:rsidRPr="00E122B6">
        <w:rPr>
          <w:rFonts w:ascii="Times New Roman" w:eastAsia="Times New Roman" w:hAnsi="Times New Roman" w:cs="Times New Roman"/>
          <w:kern w:val="0"/>
          <w:sz w:val="24"/>
          <w:szCs w:val="24"/>
          <w:lang w:eastAsia="en-GB"/>
          <w14:ligatures w14:val="none"/>
        </w:rPr>
        <w:t xml:space="preserve">cultural understanding in Neo-Paganism to </w:t>
      </w:r>
      <w:r w:rsidR="002C10E0" w:rsidRPr="00E122B6">
        <w:rPr>
          <w:rFonts w:ascii="Times New Roman" w:eastAsia="Times New Roman" w:hAnsi="Times New Roman" w:cs="Times New Roman"/>
          <w:kern w:val="0"/>
          <w:sz w:val="24"/>
          <w:szCs w:val="24"/>
          <w:lang w:eastAsia="en-GB"/>
          <w14:ligatures w14:val="none"/>
        </w:rPr>
        <w:t>allow the construction of</w:t>
      </w:r>
      <w:r w:rsidRPr="00E122B6">
        <w:rPr>
          <w:rFonts w:ascii="Times New Roman" w:eastAsia="Times New Roman" w:hAnsi="Times New Roman" w:cs="Times New Roman"/>
          <w:kern w:val="0"/>
          <w:sz w:val="24"/>
          <w:szCs w:val="24"/>
          <w:lang w:eastAsia="en-GB"/>
          <w14:ligatures w14:val="none"/>
        </w:rPr>
        <w:t xml:space="preserve"> that bridge in the same way that Indigenous people do.</w:t>
      </w:r>
    </w:p>
    <w:p w14:paraId="0F13F34A" w14:textId="4FD4447F" w:rsidR="001F0337" w:rsidRPr="00E122B6" w:rsidRDefault="001F0337" w:rsidP="002C10E0">
      <w:pPr>
        <w:spacing w:before="100" w:beforeAutospacing="1" w:after="100" w:afterAutospacing="1" w:line="480" w:lineRule="auto"/>
        <w:ind w:firstLine="720"/>
        <w:rPr>
          <w:rFonts w:ascii="Times New Roman" w:eastAsia="Times New Roman" w:hAnsi="Times New Roman" w:cs="Times New Roman"/>
          <w:kern w:val="0"/>
          <w:sz w:val="24"/>
          <w:szCs w:val="24"/>
          <w:lang w:eastAsia="en-GB"/>
          <w14:ligatures w14:val="none"/>
        </w:rPr>
      </w:pPr>
      <w:r w:rsidRPr="00E122B6">
        <w:rPr>
          <w:rFonts w:ascii="Times New Roman" w:eastAsia="Times New Roman" w:hAnsi="Times New Roman" w:cs="Times New Roman"/>
          <w:kern w:val="0"/>
          <w:sz w:val="24"/>
          <w:szCs w:val="24"/>
          <w:lang w:eastAsia="en-GB"/>
          <w14:ligatures w14:val="none"/>
        </w:rPr>
        <w:t>Pedersen argues that Pagan environmental ethics can conflict with contemporary ecological science, particularly in cases where spiritual beliefs overshadow scientific reasoning</w:t>
      </w:r>
      <w:r w:rsidR="002C10E0" w:rsidRPr="00E122B6">
        <w:rPr>
          <w:rFonts w:ascii="Times New Roman" w:eastAsia="Times New Roman" w:hAnsi="Times New Roman" w:cs="Times New Roman"/>
          <w:kern w:val="0"/>
          <w:sz w:val="24"/>
          <w:szCs w:val="24"/>
          <w:lang w:eastAsia="en-GB"/>
          <w14:ligatures w14:val="none"/>
        </w:rPr>
        <w:t xml:space="preserve">, suggesting </w:t>
      </w:r>
      <w:r w:rsidRPr="00E122B6">
        <w:rPr>
          <w:rFonts w:ascii="Times New Roman" w:eastAsia="Times New Roman" w:hAnsi="Times New Roman" w:cs="Times New Roman"/>
          <w:kern w:val="0"/>
          <w:sz w:val="24"/>
          <w:szCs w:val="24"/>
          <w:lang w:eastAsia="en-GB"/>
          <w14:ligatures w14:val="none"/>
        </w:rPr>
        <w:t>that some Pagan traditions resist technological advancements in sustainability, limiting their impact on global environmental efforts.</w:t>
      </w:r>
      <w:r w:rsidRPr="00E122B6">
        <w:rPr>
          <w:rStyle w:val="FootnoteReference"/>
          <w:rFonts w:ascii="Times New Roman" w:eastAsia="Times New Roman" w:hAnsi="Times New Roman" w:cs="Times New Roman"/>
          <w:kern w:val="0"/>
          <w:sz w:val="24"/>
          <w:szCs w:val="24"/>
          <w:lang w:eastAsia="en-GB"/>
          <w14:ligatures w14:val="none"/>
        </w:rPr>
        <w:footnoteReference w:id="60"/>
      </w:r>
      <w:r w:rsidRPr="00E122B6">
        <w:rPr>
          <w:rFonts w:ascii="Times New Roman" w:eastAsia="Times New Roman" w:hAnsi="Times New Roman" w:cs="Times New Roman"/>
          <w:kern w:val="0"/>
          <w:sz w:val="24"/>
          <w:szCs w:val="24"/>
          <w:lang w:eastAsia="en-GB"/>
          <w14:ligatures w14:val="none"/>
        </w:rPr>
        <w:t xml:space="preserve"> </w:t>
      </w:r>
      <w:r w:rsidR="00603579" w:rsidRPr="00E122B6">
        <w:rPr>
          <w:rFonts w:ascii="Times New Roman" w:eastAsia="Times New Roman" w:hAnsi="Times New Roman" w:cs="Times New Roman"/>
          <w:kern w:val="0"/>
          <w:sz w:val="24"/>
          <w:szCs w:val="24"/>
          <w:lang w:eastAsia="en-GB"/>
          <w14:ligatures w14:val="none"/>
        </w:rPr>
        <w:t xml:space="preserve"> </w:t>
      </w:r>
      <w:r w:rsidRPr="00E122B6">
        <w:rPr>
          <w:rFonts w:ascii="Times New Roman" w:eastAsia="Times New Roman" w:hAnsi="Times New Roman" w:cs="Times New Roman"/>
          <w:kern w:val="0"/>
          <w:sz w:val="24"/>
          <w:szCs w:val="24"/>
          <w:lang w:eastAsia="en-GB"/>
          <w14:ligatures w14:val="none"/>
        </w:rPr>
        <w:t xml:space="preserve">Similarly, </w:t>
      </w:r>
      <w:proofErr w:type="spellStart"/>
      <w:r w:rsidRPr="00E122B6">
        <w:rPr>
          <w:rFonts w:ascii="Times New Roman" w:eastAsia="Times New Roman" w:hAnsi="Times New Roman" w:cs="Times New Roman"/>
          <w:kern w:val="0"/>
          <w:sz w:val="24"/>
          <w:szCs w:val="24"/>
          <w:lang w:eastAsia="en-GB"/>
          <w14:ligatures w14:val="none"/>
        </w:rPr>
        <w:t>Theokritoff</w:t>
      </w:r>
      <w:proofErr w:type="spellEnd"/>
      <w:r w:rsidRPr="00E122B6">
        <w:rPr>
          <w:rFonts w:ascii="Times New Roman" w:eastAsia="Times New Roman" w:hAnsi="Times New Roman" w:cs="Times New Roman"/>
          <w:kern w:val="0"/>
          <w:sz w:val="24"/>
          <w:szCs w:val="24"/>
          <w:lang w:eastAsia="en-GB"/>
          <w14:ligatures w14:val="none"/>
        </w:rPr>
        <w:t xml:space="preserve"> critiques the Pagan tendency to incorporate mystical and animistic interpretations of nature, which may not align with evidence-based conservation strategies. The research warns against conflating spiritual reverence for nature with effective environmental policy.</w:t>
      </w:r>
      <w:r w:rsidRPr="00E122B6">
        <w:rPr>
          <w:rStyle w:val="FootnoteReference"/>
          <w:rFonts w:ascii="Times New Roman" w:eastAsia="Times New Roman" w:hAnsi="Times New Roman" w:cs="Times New Roman"/>
          <w:kern w:val="0"/>
          <w:sz w:val="24"/>
          <w:szCs w:val="24"/>
          <w:lang w:eastAsia="en-GB"/>
          <w14:ligatures w14:val="none"/>
        </w:rPr>
        <w:footnoteReference w:id="61"/>
      </w:r>
      <w:r w:rsidRPr="00E122B6">
        <w:rPr>
          <w:rFonts w:ascii="Times New Roman" w:eastAsia="Times New Roman" w:hAnsi="Times New Roman" w:cs="Times New Roman"/>
          <w:kern w:val="0"/>
          <w:sz w:val="24"/>
          <w:szCs w:val="24"/>
          <w:lang w:eastAsia="en-GB"/>
          <w14:ligatures w14:val="none"/>
        </w:rPr>
        <w:t xml:space="preserve"> </w:t>
      </w:r>
    </w:p>
    <w:p w14:paraId="0B6910D7" w14:textId="77777777" w:rsidR="001F0337" w:rsidRPr="00E122B6" w:rsidRDefault="001F0337" w:rsidP="001A7E1A">
      <w:pPr>
        <w:pStyle w:val="Heading3"/>
        <w:spacing w:line="480" w:lineRule="auto"/>
        <w:rPr>
          <w:rFonts w:ascii="Times New Roman" w:eastAsia="Times New Roman" w:hAnsi="Times New Roman" w:cs="Times New Roman"/>
          <w:sz w:val="24"/>
          <w:szCs w:val="24"/>
          <w:lang w:eastAsia="en-GB"/>
        </w:rPr>
      </w:pPr>
      <w:bookmarkStart w:id="16" w:name="_Toc202789293"/>
      <w:r w:rsidRPr="00E122B6">
        <w:rPr>
          <w:rFonts w:ascii="Times New Roman" w:eastAsia="Times New Roman" w:hAnsi="Times New Roman" w:cs="Times New Roman"/>
          <w:sz w:val="24"/>
          <w:szCs w:val="24"/>
          <w:lang w:eastAsia="en-GB"/>
        </w:rPr>
        <w:lastRenderedPageBreak/>
        <w:t>Paganism and the Capitalist ethos.</w:t>
      </w:r>
      <w:bookmarkEnd w:id="16"/>
    </w:p>
    <w:p w14:paraId="4616B718" w14:textId="1D54A4D0" w:rsidR="006F35B0" w:rsidRPr="00E122B6" w:rsidRDefault="006F35B0" w:rsidP="008E6705">
      <w:pPr>
        <w:spacing w:before="100" w:beforeAutospacing="1" w:after="100" w:afterAutospacing="1" w:line="480" w:lineRule="auto"/>
        <w:ind w:firstLine="720"/>
        <w:rPr>
          <w:rFonts w:ascii="Times New Roman" w:hAnsi="Times New Roman" w:cs="Times New Roman"/>
          <w:sz w:val="24"/>
          <w:szCs w:val="24"/>
        </w:rPr>
      </w:pPr>
      <w:r w:rsidRPr="00E122B6">
        <w:rPr>
          <w:rFonts w:ascii="Times New Roman" w:hAnsi="Times New Roman" w:cs="Times New Roman"/>
          <w:sz w:val="24"/>
          <w:szCs w:val="24"/>
        </w:rPr>
        <w:t>Paganism promotes mindful living, with a strong emphasis on environmentally sustainable and ethically responsible consumption. However, in practice, some aspects of modern Paganism can at times seem to reflect or even reinforce capitalist values.</w:t>
      </w:r>
    </w:p>
    <w:p w14:paraId="3C972FEE" w14:textId="0BD224EE" w:rsidR="00603579" w:rsidRPr="00E122B6" w:rsidRDefault="00974E0E" w:rsidP="008E6705">
      <w:pPr>
        <w:spacing w:before="100" w:beforeAutospacing="1" w:after="100" w:afterAutospacing="1" w:line="480" w:lineRule="auto"/>
        <w:ind w:firstLine="720"/>
        <w:rPr>
          <w:rFonts w:ascii="Times New Roman" w:hAnsi="Times New Roman" w:cs="Times New Roman"/>
          <w:sz w:val="24"/>
          <w:szCs w:val="24"/>
        </w:rPr>
      </w:pPr>
      <w:r w:rsidRPr="00E122B6">
        <w:rPr>
          <w:rFonts w:ascii="Times New Roman" w:hAnsi="Times New Roman" w:cs="Times New Roman"/>
          <w:sz w:val="24"/>
          <w:szCs w:val="24"/>
        </w:rPr>
        <w:t>One example of this is the crystals used</w:t>
      </w:r>
      <w:r w:rsidR="001F0337" w:rsidRPr="00E122B6">
        <w:rPr>
          <w:rFonts w:ascii="Times New Roman" w:hAnsi="Times New Roman" w:cs="Times New Roman"/>
          <w:sz w:val="24"/>
          <w:szCs w:val="24"/>
        </w:rPr>
        <w:t xml:space="preserve"> in various spiritual practices, including personal jewellery and both magical and healing rituals. The possession and display of crystals </w:t>
      </w:r>
      <w:r w:rsidRPr="00E122B6">
        <w:rPr>
          <w:rFonts w:ascii="Times New Roman" w:hAnsi="Times New Roman" w:cs="Times New Roman"/>
          <w:sz w:val="24"/>
          <w:szCs w:val="24"/>
        </w:rPr>
        <w:t xml:space="preserve">appear to be deeply associated with </w:t>
      </w:r>
      <w:r w:rsidR="00080CA0" w:rsidRPr="00E122B6">
        <w:rPr>
          <w:rFonts w:ascii="Times New Roman" w:hAnsi="Times New Roman" w:cs="Times New Roman"/>
          <w:sz w:val="24"/>
          <w:szCs w:val="24"/>
        </w:rPr>
        <w:t>P</w:t>
      </w:r>
      <w:r w:rsidRPr="00E122B6">
        <w:rPr>
          <w:rFonts w:ascii="Times New Roman" w:hAnsi="Times New Roman" w:cs="Times New Roman"/>
          <w:sz w:val="24"/>
          <w:szCs w:val="24"/>
        </w:rPr>
        <w:t>aganism</w:t>
      </w:r>
      <w:r w:rsidR="001F0337" w:rsidRPr="00E122B6">
        <w:rPr>
          <w:rFonts w:ascii="Times New Roman" w:hAnsi="Times New Roman" w:cs="Times New Roman"/>
          <w:sz w:val="24"/>
          <w:szCs w:val="24"/>
        </w:rPr>
        <w:t>.</w:t>
      </w:r>
      <w:r w:rsidR="008E6705" w:rsidRPr="00E122B6">
        <w:rPr>
          <w:rFonts w:ascii="Times New Roman" w:hAnsi="Times New Roman" w:cs="Times New Roman"/>
          <w:sz w:val="24"/>
          <w:szCs w:val="24"/>
        </w:rPr>
        <w:t xml:space="preserve"> </w:t>
      </w:r>
      <w:r w:rsidR="001F0337" w:rsidRPr="00E122B6">
        <w:rPr>
          <w:rFonts w:ascii="Times New Roman" w:hAnsi="Times New Roman" w:cs="Times New Roman"/>
          <w:sz w:val="24"/>
          <w:szCs w:val="24"/>
        </w:rPr>
        <w:t xml:space="preserve">However, the industry's environmental and ethical concerns remain largely unexamined within the community. The provision of crystals for this market has become a billion-pound global industry, raising </w:t>
      </w:r>
      <w:r w:rsidR="00B52A90" w:rsidRPr="00E122B6">
        <w:rPr>
          <w:rFonts w:ascii="Times New Roman" w:hAnsi="Times New Roman" w:cs="Times New Roman"/>
          <w:sz w:val="24"/>
          <w:szCs w:val="24"/>
        </w:rPr>
        <w:t>mor</w:t>
      </w:r>
      <w:r w:rsidR="001F0337" w:rsidRPr="00E122B6">
        <w:rPr>
          <w:rFonts w:ascii="Times New Roman" w:hAnsi="Times New Roman" w:cs="Times New Roman"/>
          <w:sz w:val="24"/>
          <w:szCs w:val="24"/>
        </w:rPr>
        <w:t>al and e</w:t>
      </w:r>
      <w:r w:rsidR="00B52A90" w:rsidRPr="00E122B6">
        <w:rPr>
          <w:rFonts w:ascii="Times New Roman" w:hAnsi="Times New Roman" w:cs="Times New Roman"/>
          <w:sz w:val="24"/>
          <w:szCs w:val="24"/>
        </w:rPr>
        <w:t>cologic</w:t>
      </w:r>
      <w:r w:rsidR="001F0337" w:rsidRPr="00E122B6">
        <w:rPr>
          <w:rFonts w:ascii="Times New Roman" w:hAnsi="Times New Roman" w:cs="Times New Roman"/>
          <w:sz w:val="24"/>
          <w:szCs w:val="24"/>
        </w:rPr>
        <w:t>al concerns regarding their extraction and trade. Woodbury discusses this in her article entitled</w:t>
      </w:r>
      <w:r w:rsidR="008E6705" w:rsidRPr="00E122B6">
        <w:rPr>
          <w:rFonts w:ascii="Times New Roman" w:hAnsi="Times New Roman" w:cs="Times New Roman"/>
          <w:sz w:val="24"/>
          <w:szCs w:val="24"/>
        </w:rPr>
        <w:t xml:space="preserve"> </w:t>
      </w:r>
      <w:r w:rsidR="001F0337" w:rsidRPr="00E122B6">
        <w:rPr>
          <w:rFonts w:ascii="Times New Roman" w:hAnsi="Times New Roman" w:cs="Times New Roman"/>
          <w:i/>
          <w:iCs/>
          <w:sz w:val="24"/>
          <w:szCs w:val="24"/>
        </w:rPr>
        <w:t>The Crystal Industry: Examining Its Environmental Impact and Ethical Concerns</w:t>
      </w:r>
      <w:r w:rsidR="006F35B0" w:rsidRPr="00E122B6">
        <w:rPr>
          <w:rFonts w:ascii="Times New Roman" w:hAnsi="Times New Roman" w:cs="Times New Roman"/>
          <w:sz w:val="24"/>
          <w:szCs w:val="24"/>
        </w:rPr>
        <w:t>.</w:t>
      </w:r>
      <w:r w:rsidR="008E6705" w:rsidRPr="00E122B6">
        <w:rPr>
          <w:rFonts w:ascii="Times New Roman" w:hAnsi="Times New Roman" w:cs="Times New Roman"/>
          <w:sz w:val="24"/>
          <w:szCs w:val="24"/>
        </w:rPr>
        <w:t xml:space="preserve"> </w:t>
      </w:r>
      <w:r w:rsidR="006F35B0" w:rsidRPr="00E122B6">
        <w:rPr>
          <w:rFonts w:ascii="Times New Roman" w:hAnsi="Times New Roman" w:cs="Times New Roman"/>
          <w:sz w:val="24"/>
          <w:szCs w:val="24"/>
        </w:rPr>
        <w:t>S</w:t>
      </w:r>
      <w:r w:rsidR="001F0337" w:rsidRPr="00E122B6">
        <w:rPr>
          <w:rFonts w:ascii="Times New Roman" w:hAnsi="Times New Roman" w:cs="Times New Roman"/>
          <w:sz w:val="24"/>
          <w:szCs w:val="24"/>
        </w:rPr>
        <w:t>he states that</w:t>
      </w:r>
      <w:r w:rsidR="00603579" w:rsidRPr="00E122B6">
        <w:rPr>
          <w:rFonts w:ascii="Times New Roman" w:hAnsi="Times New Roman" w:cs="Times New Roman"/>
          <w:sz w:val="24"/>
          <w:szCs w:val="24"/>
        </w:rPr>
        <w:t xml:space="preserve">: </w:t>
      </w:r>
    </w:p>
    <w:p w14:paraId="6AF93D69" w14:textId="17DF6C3F" w:rsidR="001F0337" w:rsidRPr="00E122B6" w:rsidRDefault="001F0337" w:rsidP="003C0FD6">
      <w:pPr>
        <w:pStyle w:val="NormalWeb"/>
        <w:ind w:left="1440" w:firstLine="720"/>
      </w:pPr>
      <w:r w:rsidRPr="00E122B6">
        <w:t xml:space="preserve">When we think about mining, our minds are sharply directed to precious gems like diamonds and rubies, the finer of metals like gold and silver, and the everyday alloys we find in our products and packaging, from </w:t>
      </w:r>
      <w:proofErr w:type="spellStart"/>
      <w:r w:rsidRPr="00E122B6">
        <w:t>aluminum</w:t>
      </w:r>
      <w:proofErr w:type="spellEnd"/>
      <w:r w:rsidRPr="00E122B6">
        <w:t xml:space="preserve"> in cans to copper in electronics. Globally, the mining industry is known as one of the most environmentally destructive operations on the planet, causing deforestation, mountaintop removal, toxic tail dam failures, and horrendous human rights abuses.</w:t>
      </w:r>
    </w:p>
    <w:p w14:paraId="76B5C978" w14:textId="008BC2A0" w:rsidR="001F0337" w:rsidRPr="00E122B6" w:rsidRDefault="001F0337" w:rsidP="003C0FD6">
      <w:pPr>
        <w:pStyle w:val="NormalWeb"/>
        <w:ind w:left="1440"/>
        <w:rPr>
          <w:i/>
          <w:iCs/>
        </w:rPr>
      </w:pPr>
      <w:r w:rsidRPr="00E122B6">
        <w:t xml:space="preserve">According to </w:t>
      </w:r>
      <w:proofErr w:type="spellStart"/>
      <w:r w:rsidRPr="00E122B6">
        <w:t>Earthwatch</w:t>
      </w:r>
      <w:proofErr w:type="spellEnd"/>
      <w:r w:rsidRPr="00E122B6">
        <w:t>, the U.S. Environmental Protection Agency’s Toxics Release Inventory, metal mining is that nation’s #1 toxic polluter. Mine waste contains toxic substances like arsenic, mercury, and cadmium that are harmful to public health, fish and wildlife when released into the environment. Meanwhile, the seemingly less insidious and sparkly Earth cousins that are crystals fly by under the radar of this extractive giant</w:t>
      </w:r>
      <w:r w:rsidR="00974E0E" w:rsidRPr="00E122B6">
        <w:t>’</w:t>
      </w:r>
      <w:r w:rsidRPr="00E122B6">
        <w:rPr>
          <w:i/>
          <w:iCs/>
        </w:rPr>
        <w:t>.</w:t>
      </w:r>
      <w:r w:rsidRPr="00E122B6">
        <w:rPr>
          <w:rStyle w:val="FootnoteReference"/>
          <w:i/>
          <w:iCs/>
        </w:rPr>
        <w:footnoteReference w:id="62"/>
      </w:r>
      <w:r w:rsidRPr="00E122B6">
        <w:rPr>
          <w:i/>
          <w:iCs/>
        </w:rPr>
        <w:t> </w:t>
      </w:r>
    </w:p>
    <w:p w14:paraId="0FC31DF1" w14:textId="333DF0D3" w:rsidR="00603579" w:rsidRPr="00E122B6" w:rsidRDefault="003C0FD6" w:rsidP="008E6705">
      <w:pPr>
        <w:spacing w:line="480" w:lineRule="auto"/>
        <w:ind w:firstLine="720"/>
        <w:jc w:val="both"/>
        <w:rPr>
          <w:rFonts w:ascii="Times New Roman" w:hAnsi="Times New Roman" w:cs="Times New Roman"/>
          <w:sz w:val="24"/>
          <w:szCs w:val="24"/>
        </w:rPr>
      </w:pPr>
      <w:r w:rsidRPr="00E122B6">
        <w:rPr>
          <w:rFonts w:ascii="Times New Roman" w:hAnsi="Times New Roman" w:cs="Times New Roman"/>
          <w:sz w:val="24"/>
          <w:szCs w:val="24"/>
        </w:rPr>
        <w:lastRenderedPageBreak/>
        <w:t>I concur with</w:t>
      </w:r>
      <w:r w:rsidR="001F0337" w:rsidRPr="00E122B6">
        <w:rPr>
          <w:rFonts w:ascii="Times New Roman" w:hAnsi="Times New Roman" w:cs="Times New Roman"/>
          <w:sz w:val="24"/>
          <w:szCs w:val="24"/>
        </w:rPr>
        <w:t xml:space="preserve"> this point</w:t>
      </w:r>
      <w:r w:rsidRPr="00E122B6">
        <w:rPr>
          <w:rFonts w:ascii="Times New Roman" w:hAnsi="Times New Roman" w:cs="Times New Roman"/>
          <w:sz w:val="24"/>
          <w:szCs w:val="24"/>
        </w:rPr>
        <w:t>, in an earlier publication,</w:t>
      </w:r>
      <w:r w:rsidR="001F0337" w:rsidRPr="00E122B6">
        <w:rPr>
          <w:rFonts w:ascii="Times New Roman" w:hAnsi="Times New Roman" w:cs="Times New Roman"/>
          <w:sz w:val="24"/>
          <w:szCs w:val="24"/>
        </w:rPr>
        <w:t xml:space="preserve"> when discussing a dichotomy between pagans' use of crystals that they use in their spiritual practice and the toxic mining practices seen in the industry</w:t>
      </w:r>
      <w:r w:rsidR="00603579" w:rsidRPr="00E122B6">
        <w:rPr>
          <w:rFonts w:ascii="Times New Roman" w:hAnsi="Times New Roman" w:cs="Times New Roman"/>
          <w:sz w:val="24"/>
          <w:szCs w:val="24"/>
        </w:rPr>
        <w:t>:</w:t>
      </w:r>
      <w:r w:rsidR="001F0337" w:rsidRPr="00E122B6">
        <w:rPr>
          <w:rFonts w:ascii="Times New Roman" w:hAnsi="Times New Roman" w:cs="Times New Roman"/>
          <w:sz w:val="24"/>
          <w:szCs w:val="24"/>
        </w:rPr>
        <w:t xml:space="preserve"> </w:t>
      </w:r>
    </w:p>
    <w:p w14:paraId="1CD9C8FC" w14:textId="65C735FD" w:rsidR="008E6705" w:rsidRPr="00E122B6" w:rsidRDefault="003C0FD6" w:rsidP="003C0FD6">
      <w:pPr>
        <w:spacing w:line="240" w:lineRule="auto"/>
        <w:ind w:left="2880" w:firstLine="720"/>
        <w:jc w:val="both"/>
        <w:rPr>
          <w:rFonts w:ascii="Times New Roman" w:hAnsi="Times New Roman" w:cs="Times New Roman"/>
          <w:i/>
          <w:iCs/>
          <w:sz w:val="24"/>
          <w:szCs w:val="24"/>
        </w:rPr>
      </w:pPr>
      <w:r w:rsidRPr="00E122B6">
        <w:rPr>
          <w:rFonts w:ascii="Times New Roman" w:hAnsi="Times New Roman" w:cs="Times New Roman"/>
          <w:sz w:val="24"/>
          <w:szCs w:val="24"/>
        </w:rPr>
        <w:t>[</w:t>
      </w:r>
      <w:r w:rsidR="001F0337" w:rsidRPr="00E122B6">
        <w:rPr>
          <w:rFonts w:ascii="Times New Roman" w:hAnsi="Times New Roman" w:cs="Times New Roman"/>
          <w:sz w:val="24"/>
          <w:szCs w:val="24"/>
        </w:rPr>
        <w:t>So</w:t>
      </w:r>
      <w:r w:rsidRPr="00E122B6">
        <w:rPr>
          <w:rFonts w:ascii="Times New Roman" w:hAnsi="Times New Roman" w:cs="Times New Roman"/>
          <w:sz w:val="24"/>
          <w:szCs w:val="24"/>
        </w:rPr>
        <w:t>]</w:t>
      </w:r>
      <w:r w:rsidR="006F35B0" w:rsidRPr="00E122B6">
        <w:rPr>
          <w:rFonts w:ascii="Times New Roman" w:hAnsi="Times New Roman" w:cs="Times New Roman"/>
          <w:sz w:val="24"/>
          <w:szCs w:val="24"/>
        </w:rPr>
        <w:t>,</w:t>
      </w:r>
      <w:r w:rsidR="001F0337" w:rsidRPr="00E122B6">
        <w:rPr>
          <w:rFonts w:ascii="Times New Roman" w:hAnsi="Times New Roman" w:cs="Times New Roman"/>
          <w:sz w:val="24"/>
          <w:szCs w:val="24"/>
        </w:rPr>
        <w:t xml:space="preserve"> when you look at this in the face, how can you not see the dichotomy of our approach? Most Pagans are environmentally </w:t>
      </w:r>
      <w:proofErr w:type="gramStart"/>
      <w:r w:rsidR="001F0337" w:rsidRPr="00E122B6">
        <w:rPr>
          <w:rFonts w:ascii="Times New Roman" w:hAnsi="Times New Roman" w:cs="Times New Roman"/>
          <w:sz w:val="24"/>
          <w:szCs w:val="24"/>
        </w:rPr>
        <w:t>minded, and</w:t>
      </w:r>
      <w:proofErr w:type="gramEnd"/>
      <w:r w:rsidR="001F0337" w:rsidRPr="00E122B6">
        <w:rPr>
          <w:rFonts w:ascii="Times New Roman" w:hAnsi="Times New Roman" w:cs="Times New Roman"/>
          <w:sz w:val="24"/>
          <w:szCs w:val="24"/>
        </w:rPr>
        <w:t xml:space="preserve"> yet are using products that are causing an immense amount of environmental damage. Does that enhance our own spiritual practice? We must re</w:t>
      </w:r>
      <w:r w:rsidR="00603579" w:rsidRPr="00E122B6">
        <w:rPr>
          <w:rFonts w:ascii="Times New Roman" w:hAnsi="Times New Roman" w:cs="Times New Roman"/>
          <w:sz w:val="24"/>
          <w:szCs w:val="24"/>
        </w:rPr>
        <w:t>consider using crystals and explore alternative routes</w:t>
      </w:r>
      <w:r w:rsidR="001F0337" w:rsidRPr="00E122B6">
        <w:rPr>
          <w:rFonts w:ascii="Times New Roman" w:hAnsi="Times New Roman" w:cs="Times New Roman"/>
          <w:sz w:val="24"/>
          <w:szCs w:val="24"/>
        </w:rPr>
        <w:t xml:space="preserve"> to connect with the Earth's spirits</w:t>
      </w:r>
      <w:r w:rsidR="001F0337" w:rsidRPr="00E122B6">
        <w:rPr>
          <w:rFonts w:ascii="Times New Roman" w:hAnsi="Times New Roman" w:cs="Times New Roman"/>
          <w:i/>
          <w:iCs/>
          <w:sz w:val="24"/>
          <w:szCs w:val="24"/>
        </w:rPr>
        <w:t xml:space="preserve">. </w:t>
      </w:r>
      <w:r w:rsidR="001F0337" w:rsidRPr="00E122B6">
        <w:rPr>
          <w:rStyle w:val="FootnoteReference"/>
          <w:rFonts w:ascii="Times New Roman" w:hAnsi="Times New Roman" w:cs="Times New Roman"/>
          <w:i/>
          <w:iCs/>
          <w:sz w:val="24"/>
          <w:szCs w:val="24"/>
        </w:rPr>
        <w:footnoteReference w:id="63"/>
      </w:r>
    </w:p>
    <w:p w14:paraId="3A7CA7A4" w14:textId="6D229331" w:rsidR="006F35B0" w:rsidRPr="00E122B6" w:rsidRDefault="006F35B0" w:rsidP="00C51CD1">
      <w:pPr>
        <w:spacing w:line="480" w:lineRule="auto"/>
        <w:ind w:firstLine="720"/>
        <w:jc w:val="both"/>
        <w:rPr>
          <w:rFonts w:ascii="Times New Roman" w:hAnsi="Times New Roman" w:cs="Times New Roman"/>
          <w:iCs/>
          <w:sz w:val="24"/>
          <w:szCs w:val="24"/>
        </w:rPr>
      </w:pPr>
      <w:r w:rsidRPr="00E122B6">
        <w:rPr>
          <w:rFonts w:ascii="Times New Roman" w:hAnsi="Times New Roman" w:cs="Times New Roman"/>
          <w:sz w:val="24"/>
          <w:szCs w:val="24"/>
        </w:rPr>
        <w:t>Further evidence</w:t>
      </w:r>
      <w:r w:rsidR="00C51CD1" w:rsidRPr="00E122B6">
        <w:rPr>
          <w:rFonts w:ascii="Times New Roman" w:hAnsi="Times New Roman" w:cs="Times New Roman"/>
          <w:sz w:val="24"/>
          <w:szCs w:val="24"/>
        </w:rPr>
        <w:t xml:space="preserve"> of </w:t>
      </w:r>
      <w:proofErr w:type="spellStart"/>
      <w:r w:rsidR="00C51CD1" w:rsidRPr="00E122B6">
        <w:rPr>
          <w:rFonts w:ascii="Times New Roman" w:hAnsi="Times New Roman" w:cs="Times New Roman"/>
          <w:sz w:val="24"/>
          <w:szCs w:val="24"/>
        </w:rPr>
        <w:t>anthopocentric</w:t>
      </w:r>
      <w:proofErr w:type="spellEnd"/>
      <w:r w:rsidR="00C51CD1" w:rsidRPr="00E122B6">
        <w:rPr>
          <w:rFonts w:ascii="Times New Roman" w:hAnsi="Times New Roman" w:cs="Times New Roman"/>
          <w:sz w:val="24"/>
          <w:szCs w:val="24"/>
        </w:rPr>
        <w:t xml:space="preserve"> capitalism is found in</w:t>
      </w:r>
      <w:r w:rsidRPr="00E122B6">
        <w:rPr>
          <w:rFonts w:ascii="Times New Roman" w:hAnsi="Times New Roman" w:cs="Times New Roman"/>
          <w:sz w:val="24"/>
          <w:szCs w:val="24"/>
        </w:rPr>
        <w:t xml:space="preserve"> the use of plants within pagan practi</w:t>
      </w:r>
      <w:r w:rsidR="002C10E0" w:rsidRPr="00E122B6">
        <w:rPr>
          <w:rFonts w:ascii="Times New Roman" w:hAnsi="Times New Roman" w:cs="Times New Roman"/>
          <w:sz w:val="24"/>
          <w:szCs w:val="24"/>
        </w:rPr>
        <w:t>ces that are endangered due to over</w:t>
      </w:r>
      <w:r w:rsidRPr="00E122B6">
        <w:rPr>
          <w:rFonts w:ascii="Times New Roman" w:hAnsi="Times New Roman" w:cs="Times New Roman"/>
          <w:sz w:val="24"/>
          <w:szCs w:val="24"/>
        </w:rPr>
        <w:t xml:space="preserve">harvesting. Frankincense is a resin obtained from trees of the Boswellia genus, primarily Boswellia </w:t>
      </w:r>
      <w:r w:rsidRPr="00E122B6">
        <w:rPr>
          <w:rFonts w:ascii="Times New Roman" w:hAnsi="Times New Roman" w:cs="Times New Roman"/>
          <w:i/>
          <w:iCs/>
          <w:sz w:val="24"/>
          <w:szCs w:val="24"/>
        </w:rPr>
        <w:t>sacra</w:t>
      </w:r>
      <w:r w:rsidRPr="00E122B6">
        <w:rPr>
          <w:rFonts w:ascii="Times New Roman" w:hAnsi="Times New Roman" w:cs="Times New Roman"/>
          <w:sz w:val="24"/>
          <w:szCs w:val="24"/>
        </w:rPr>
        <w:t xml:space="preserve"> and </w:t>
      </w:r>
      <w:r w:rsidRPr="00E122B6">
        <w:rPr>
          <w:rFonts w:ascii="Times New Roman" w:hAnsi="Times New Roman" w:cs="Times New Roman"/>
          <w:iCs/>
          <w:sz w:val="24"/>
          <w:szCs w:val="24"/>
        </w:rPr>
        <w:t>Boswellia</w:t>
      </w:r>
      <w:r w:rsidRPr="00E122B6">
        <w:rPr>
          <w:rFonts w:ascii="Times New Roman" w:hAnsi="Times New Roman" w:cs="Times New Roman"/>
          <w:i/>
          <w:sz w:val="24"/>
          <w:szCs w:val="24"/>
        </w:rPr>
        <w:t xml:space="preserve"> </w:t>
      </w:r>
      <w:proofErr w:type="spellStart"/>
      <w:r w:rsidRPr="00E122B6">
        <w:rPr>
          <w:rFonts w:ascii="Times New Roman" w:hAnsi="Times New Roman" w:cs="Times New Roman"/>
          <w:i/>
          <w:sz w:val="24"/>
          <w:szCs w:val="24"/>
        </w:rPr>
        <w:t>carterii</w:t>
      </w:r>
      <w:proofErr w:type="spellEnd"/>
      <w:r w:rsidR="002C10E0" w:rsidRPr="00E122B6">
        <w:rPr>
          <w:rFonts w:ascii="Times New Roman" w:hAnsi="Times New Roman" w:cs="Times New Roman"/>
          <w:i/>
          <w:sz w:val="24"/>
          <w:szCs w:val="24"/>
        </w:rPr>
        <w:t xml:space="preserve">, </w:t>
      </w:r>
      <w:r w:rsidR="002C10E0" w:rsidRPr="00E122B6">
        <w:rPr>
          <w:rFonts w:ascii="Times New Roman" w:hAnsi="Times New Roman" w:cs="Times New Roman"/>
          <w:iCs/>
          <w:sz w:val="24"/>
          <w:szCs w:val="24"/>
        </w:rPr>
        <w:t>which are harvested from the Arabian Penin</w:t>
      </w:r>
      <w:r w:rsidRPr="00E122B6">
        <w:rPr>
          <w:rFonts w:ascii="Times New Roman" w:hAnsi="Times New Roman" w:cs="Times New Roman"/>
          <w:iCs/>
          <w:sz w:val="24"/>
          <w:szCs w:val="24"/>
        </w:rPr>
        <w:t>sula. The resin is obtained by making small incisions in the tree's bark, allowing the sap to ooze out and harden into solid, tear-shaped droplets</w:t>
      </w:r>
      <w:r w:rsidR="002C10E0" w:rsidRPr="00E122B6">
        <w:rPr>
          <w:rFonts w:ascii="Times New Roman" w:hAnsi="Times New Roman" w:cs="Times New Roman"/>
          <w:iCs/>
          <w:sz w:val="24"/>
          <w:szCs w:val="24"/>
        </w:rPr>
        <w:t>.</w:t>
      </w:r>
      <w:r w:rsidRPr="00E122B6">
        <w:rPr>
          <w:rFonts w:ascii="Times New Roman" w:hAnsi="Times New Roman" w:cs="Times New Roman"/>
          <w:iCs/>
          <w:sz w:val="24"/>
          <w:szCs w:val="24"/>
        </w:rPr>
        <w:t xml:space="preserve"> Franz Bongers shares concerns about the overharvesting of Frankincense because of climate change and what he describes as ‘reckless harvesting.</w:t>
      </w:r>
      <w:r w:rsidR="002C10E0" w:rsidRPr="00E122B6">
        <w:rPr>
          <w:rStyle w:val="FootnoteReference"/>
          <w:rFonts w:ascii="Times New Roman" w:hAnsi="Times New Roman" w:cs="Times New Roman"/>
          <w:iCs/>
          <w:sz w:val="24"/>
          <w:szCs w:val="24"/>
        </w:rPr>
        <w:footnoteReference w:id="64"/>
      </w:r>
      <w:r w:rsidRPr="00E122B6">
        <w:rPr>
          <w:rFonts w:ascii="Times New Roman" w:hAnsi="Times New Roman" w:cs="Times New Roman"/>
          <w:iCs/>
          <w:sz w:val="24"/>
          <w:szCs w:val="24"/>
        </w:rPr>
        <w:t xml:space="preserve"> </w:t>
      </w:r>
      <w:r w:rsidR="002C10E0" w:rsidRPr="00E122B6">
        <w:rPr>
          <w:rFonts w:ascii="Times New Roman" w:hAnsi="Times New Roman" w:cs="Times New Roman"/>
          <w:iCs/>
          <w:sz w:val="24"/>
          <w:szCs w:val="24"/>
        </w:rPr>
        <w:t>H</w:t>
      </w:r>
      <w:r w:rsidRPr="00E122B6">
        <w:rPr>
          <w:rFonts w:ascii="Times New Roman" w:hAnsi="Times New Roman" w:cs="Times New Roman"/>
          <w:iCs/>
          <w:sz w:val="24"/>
          <w:szCs w:val="24"/>
        </w:rPr>
        <w:t>e describe</w:t>
      </w:r>
      <w:r w:rsidR="002C10E0" w:rsidRPr="00E122B6">
        <w:rPr>
          <w:rFonts w:ascii="Times New Roman" w:hAnsi="Times New Roman" w:cs="Times New Roman"/>
          <w:iCs/>
          <w:sz w:val="24"/>
          <w:szCs w:val="24"/>
        </w:rPr>
        <w:t>s</w:t>
      </w:r>
      <w:r w:rsidRPr="00E122B6">
        <w:rPr>
          <w:rFonts w:ascii="Times New Roman" w:hAnsi="Times New Roman" w:cs="Times New Roman"/>
          <w:iCs/>
          <w:sz w:val="24"/>
          <w:szCs w:val="24"/>
        </w:rPr>
        <w:t xml:space="preserve"> the effect on the population of trees as ‘ Our projections show fast collapsing B. </w:t>
      </w:r>
      <w:proofErr w:type="spellStart"/>
      <w:r w:rsidRPr="00E122B6">
        <w:rPr>
          <w:rFonts w:ascii="Times New Roman" w:hAnsi="Times New Roman" w:cs="Times New Roman"/>
          <w:iCs/>
          <w:sz w:val="24"/>
          <w:szCs w:val="24"/>
        </w:rPr>
        <w:t>papyrifera</w:t>
      </w:r>
      <w:proofErr w:type="spellEnd"/>
      <w:r w:rsidRPr="00E122B6">
        <w:rPr>
          <w:rFonts w:ascii="Times New Roman" w:hAnsi="Times New Roman" w:cs="Times New Roman"/>
          <w:iCs/>
          <w:sz w:val="24"/>
          <w:szCs w:val="24"/>
        </w:rPr>
        <w:t> populations and a 50% reduction of frankincense yield in the next two decades’.</w:t>
      </w:r>
      <w:r w:rsidRPr="00E122B6">
        <w:rPr>
          <w:rStyle w:val="FootnoteReference"/>
          <w:rFonts w:ascii="Times New Roman" w:hAnsi="Times New Roman" w:cs="Times New Roman"/>
          <w:iCs/>
          <w:sz w:val="24"/>
          <w:szCs w:val="24"/>
        </w:rPr>
        <w:footnoteReference w:id="65"/>
      </w:r>
      <w:r w:rsidRPr="00E122B6">
        <w:rPr>
          <w:rFonts w:ascii="Times New Roman" w:hAnsi="Times New Roman" w:cs="Times New Roman"/>
          <w:i/>
          <w:sz w:val="24"/>
          <w:szCs w:val="24"/>
        </w:rPr>
        <w:t xml:space="preserve"> </w:t>
      </w:r>
      <w:r w:rsidRPr="00E122B6">
        <w:rPr>
          <w:rFonts w:ascii="Times New Roman" w:hAnsi="Times New Roman" w:cs="Times New Roman"/>
          <w:iCs/>
          <w:sz w:val="24"/>
          <w:szCs w:val="24"/>
        </w:rPr>
        <w:t>Nevertheless, this is one of the most commonly used incenses by pagans</w:t>
      </w:r>
      <w:r w:rsidR="00C51CD1" w:rsidRPr="00E122B6">
        <w:rPr>
          <w:rFonts w:ascii="Times New Roman" w:hAnsi="Times New Roman" w:cs="Times New Roman"/>
          <w:iCs/>
          <w:sz w:val="24"/>
          <w:szCs w:val="24"/>
        </w:rPr>
        <w:t>, and while Frankincense has been used for Millennia in religious rituals, the increase in the population of pagans has caused an increase in demand for this incense.</w:t>
      </w:r>
    </w:p>
    <w:p w14:paraId="677A8C0C" w14:textId="6E811D9B" w:rsidR="002C10E0" w:rsidRPr="00E122B6" w:rsidRDefault="002C10E0" w:rsidP="006F35B0">
      <w:pPr>
        <w:spacing w:line="480" w:lineRule="auto"/>
        <w:jc w:val="both"/>
        <w:rPr>
          <w:rFonts w:ascii="Times New Roman" w:hAnsi="Times New Roman" w:cs="Times New Roman"/>
          <w:iCs/>
          <w:sz w:val="24"/>
          <w:szCs w:val="24"/>
        </w:rPr>
      </w:pPr>
      <w:r w:rsidRPr="00E122B6">
        <w:rPr>
          <w:rFonts w:ascii="Times New Roman" w:hAnsi="Times New Roman" w:cs="Times New Roman"/>
          <w:iCs/>
          <w:sz w:val="24"/>
          <w:szCs w:val="24"/>
        </w:rPr>
        <w:t>While Paganism is often assumed to be inherently Earth-centred, research reveals inconsistencies in how these values are lived out. This study explores three ke</w:t>
      </w:r>
      <w:r w:rsidR="003C0FD6" w:rsidRPr="00E122B6">
        <w:rPr>
          <w:rFonts w:ascii="Times New Roman" w:hAnsi="Times New Roman" w:cs="Times New Roman"/>
          <w:iCs/>
          <w:sz w:val="24"/>
          <w:szCs w:val="24"/>
        </w:rPr>
        <w:t xml:space="preserve">y questions: Is </w:t>
      </w:r>
      <w:r w:rsidR="003C0FD6" w:rsidRPr="00E122B6">
        <w:rPr>
          <w:rFonts w:ascii="Times New Roman" w:hAnsi="Times New Roman" w:cs="Times New Roman"/>
          <w:iCs/>
          <w:sz w:val="24"/>
          <w:szCs w:val="24"/>
        </w:rPr>
        <w:lastRenderedPageBreak/>
        <w:t>Paganism truly e</w:t>
      </w:r>
      <w:r w:rsidRPr="00E122B6">
        <w:rPr>
          <w:rFonts w:ascii="Times New Roman" w:hAnsi="Times New Roman" w:cs="Times New Roman"/>
          <w:iCs/>
          <w:sz w:val="24"/>
          <w:szCs w:val="24"/>
        </w:rPr>
        <w:t xml:space="preserve">arth-centred? Do its beliefs translate into environmental action? And how does </w:t>
      </w:r>
      <w:r w:rsidR="003C0FD6" w:rsidRPr="00E122B6">
        <w:rPr>
          <w:rFonts w:ascii="Times New Roman" w:hAnsi="Times New Roman" w:cs="Times New Roman"/>
          <w:iCs/>
          <w:sz w:val="24"/>
          <w:szCs w:val="24"/>
        </w:rPr>
        <w:t>it respond to the pressures of c</w:t>
      </w:r>
      <w:r w:rsidRPr="00E122B6">
        <w:rPr>
          <w:rFonts w:ascii="Times New Roman" w:hAnsi="Times New Roman" w:cs="Times New Roman"/>
          <w:iCs/>
          <w:sz w:val="24"/>
          <w:szCs w:val="24"/>
        </w:rPr>
        <w:t>apitalism?</w:t>
      </w:r>
    </w:p>
    <w:p w14:paraId="61740DF3" w14:textId="7F9EB3F0" w:rsidR="008110AF" w:rsidRPr="00E122B6" w:rsidRDefault="008110AF" w:rsidP="001A7E1A">
      <w:pPr>
        <w:pStyle w:val="Heading2"/>
        <w:spacing w:line="480" w:lineRule="auto"/>
        <w:rPr>
          <w:rFonts w:ascii="Times New Roman" w:eastAsia="Times New Roman" w:hAnsi="Times New Roman" w:cs="Times New Roman"/>
          <w:i/>
          <w:iCs/>
          <w:sz w:val="24"/>
          <w:szCs w:val="24"/>
          <w:lang w:eastAsia="en-GB"/>
        </w:rPr>
      </w:pPr>
      <w:bookmarkStart w:id="17" w:name="_Toc202789294"/>
      <w:r w:rsidRPr="00E122B6">
        <w:rPr>
          <w:rFonts w:ascii="Times New Roman" w:eastAsia="Times New Roman" w:hAnsi="Times New Roman" w:cs="Times New Roman"/>
          <w:sz w:val="24"/>
          <w:szCs w:val="24"/>
          <w:lang w:eastAsia="en-GB"/>
        </w:rPr>
        <w:t>4. Research Methodology</w:t>
      </w:r>
      <w:bookmarkEnd w:id="17"/>
      <w:r w:rsidRPr="00E122B6">
        <w:rPr>
          <w:rFonts w:ascii="Times New Roman" w:eastAsia="Times New Roman" w:hAnsi="Times New Roman" w:cs="Times New Roman"/>
          <w:sz w:val="24"/>
          <w:szCs w:val="24"/>
          <w:lang w:eastAsia="en-GB"/>
        </w:rPr>
        <w:t xml:space="preserve"> </w:t>
      </w:r>
    </w:p>
    <w:p w14:paraId="3C481ACA" w14:textId="32A802EF" w:rsidR="008110AF" w:rsidRPr="00E122B6" w:rsidRDefault="00B52A90" w:rsidP="00E22B8F">
      <w:pPr>
        <w:spacing w:before="100" w:beforeAutospacing="1" w:after="100" w:afterAutospacing="1" w:line="480" w:lineRule="auto"/>
        <w:ind w:firstLine="720"/>
        <w:rPr>
          <w:rFonts w:ascii="Times New Roman" w:eastAsia="Times New Roman" w:hAnsi="Times New Roman" w:cs="Times New Roman"/>
          <w:kern w:val="0"/>
          <w:sz w:val="24"/>
          <w:szCs w:val="24"/>
          <w:lang w:eastAsia="en-GB"/>
          <w14:ligatures w14:val="none"/>
        </w:rPr>
      </w:pPr>
      <w:r w:rsidRPr="00E122B6">
        <w:rPr>
          <w:rFonts w:ascii="Times New Roman" w:eastAsia="Times New Roman" w:hAnsi="Times New Roman" w:cs="Times New Roman"/>
          <w:kern w:val="0"/>
          <w:sz w:val="24"/>
          <w:szCs w:val="24"/>
          <w:lang w:eastAsia="en-GB"/>
          <w14:ligatures w14:val="none"/>
        </w:rPr>
        <w:t xml:space="preserve"> </w:t>
      </w:r>
      <w:r w:rsidR="008110AF" w:rsidRPr="00E122B6">
        <w:rPr>
          <w:rFonts w:ascii="Times New Roman" w:eastAsia="Times New Roman" w:hAnsi="Times New Roman" w:cs="Times New Roman"/>
          <w:kern w:val="0"/>
          <w:sz w:val="24"/>
          <w:szCs w:val="24"/>
          <w:lang w:eastAsia="en-GB"/>
          <w14:ligatures w14:val="none"/>
        </w:rPr>
        <w:t xml:space="preserve">  </w:t>
      </w:r>
      <w:r w:rsidR="00B80855" w:rsidRPr="00E122B6">
        <w:rPr>
          <w:rFonts w:ascii="Times New Roman" w:hAnsi="Times New Roman" w:cs="Times New Roman"/>
          <w:sz w:val="24"/>
          <w:szCs w:val="24"/>
        </w:rPr>
        <w:t xml:space="preserve"> </w:t>
      </w:r>
      <w:r w:rsidR="00C51CD1" w:rsidRPr="00E122B6">
        <w:rPr>
          <w:rFonts w:ascii="Times New Roman" w:hAnsi="Times New Roman" w:cs="Times New Roman"/>
          <w:sz w:val="24"/>
          <w:szCs w:val="24"/>
        </w:rPr>
        <w:t>A</w:t>
      </w:r>
      <w:r w:rsidR="008110AF" w:rsidRPr="00E122B6">
        <w:rPr>
          <w:rFonts w:ascii="Times New Roman" w:eastAsia="Times New Roman" w:hAnsi="Times New Roman" w:cs="Times New Roman"/>
          <w:kern w:val="0"/>
          <w:sz w:val="24"/>
          <w:szCs w:val="24"/>
          <w:lang w:eastAsia="en-GB"/>
          <w14:ligatures w14:val="none"/>
        </w:rPr>
        <w:t xml:space="preserve"> </w:t>
      </w:r>
      <w:r w:rsidR="003C0FD6" w:rsidRPr="00E122B6">
        <w:rPr>
          <w:rFonts w:ascii="Times New Roman" w:eastAsia="Times New Roman" w:hAnsi="Times New Roman" w:cs="Times New Roman"/>
          <w:kern w:val="0"/>
          <w:sz w:val="24"/>
          <w:szCs w:val="24"/>
          <w:lang w:eastAsia="en-GB"/>
          <w14:ligatures w14:val="none"/>
        </w:rPr>
        <w:t>q</w:t>
      </w:r>
      <w:r w:rsidR="00C51CD1" w:rsidRPr="00E122B6">
        <w:rPr>
          <w:rFonts w:ascii="Times New Roman" w:eastAsia="Times New Roman" w:hAnsi="Times New Roman" w:cs="Times New Roman"/>
          <w:kern w:val="0"/>
          <w:sz w:val="24"/>
          <w:szCs w:val="24"/>
          <w:lang w:eastAsia="en-GB"/>
          <w14:ligatures w14:val="none"/>
        </w:rPr>
        <w:t>ualitative methodology has been chosen for this research, a</w:t>
      </w:r>
      <w:r w:rsidR="008110AF" w:rsidRPr="00E122B6">
        <w:rPr>
          <w:rFonts w:ascii="Times New Roman" w:eastAsia="Times New Roman" w:hAnsi="Times New Roman" w:cs="Times New Roman"/>
          <w:kern w:val="0"/>
          <w:sz w:val="24"/>
          <w:szCs w:val="24"/>
          <w:lang w:eastAsia="en-GB"/>
          <w14:ligatures w14:val="none"/>
        </w:rPr>
        <w:t xml:space="preserve">ligning </w:t>
      </w:r>
      <w:r w:rsidR="00C51CD1" w:rsidRPr="00E122B6">
        <w:rPr>
          <w:rFonts w:ascii="Times New Roman" w:eastAsia="Times New Roman" w:hAnsi="Times New Roman" w:cs="Times New Roman"/>
          <w:kern w:val="0"/>
          <w:sz w:val="24"/>
          <w:szCs w:val="24"/>
          <w:lang w:eastAsia="en-GB"/>
          <w14:ligatures w14:val="none"/>
        </w:rPr>
        <w:t xml:space="preserve">with </w:t>
      </w:r>
      <w:r w:rsidR="008110AF" w:rsidRPr="00E122B6">
        <w:rPr>
          <w:rFonts w:ascii="Times New Roman" w:eastAsia="Times New Roman" w:hAnsi="Times New Roman" w:cs="Times New Roman"/>
          <w:kern w:val="0"/>
          <w:sz w:val="24"/>
          <w:szCs w:val="24"/>
          <w:lang w:eastAsia="en-GB"/>
          <w14:ligatures w14:val="none"/>
        </w:rPr>
        <w:t>Alan Bryman's assertions</w:t>
      </w:r>
      <w:r w:rsidR="003C0FD6" w:rsidRPr="00E122B6">
        <w:rPr>
          <w:rFonts w:ascii="Times New Roman" w:eastAsia="Times New Roman" w:hAnsi="Times New Roman" w:cs="Times New Roman"/>
          <w:kern w:val="0"/>
          <w:sz w:val="24"/>
          <w:szCs w:val="24"/>
          <w:lang w:eastAsia="en-GB"/>
          <w14:ligatures w14:val="none"/>
        </w:rPr>
        <w:t>,</w:t>
      </w:r>
      <w:r w:rsidR="008110AF" w:rsidRPr="00E122B6">
        <w:rPr>
          <w:rFonts w:ascii="Times New Roman" w:eastAsia="Times New Roman" w:hAnsi="Times New Roman" w:cs="Times New Roman"/>
          <w:kern w:val="0"/>
          <w:sz w:val="24"/>
          <w:szCs w:val="24"/>
          <w:lang w:eastAsia="en-GB"/>
          <w14:ligatures w14:val="none"/>
        </w:rPr>
        <w:t xml:space="preserve"> in his book </w:t>
      </w:r>
      <w:r w:rsidR="008110AF" w:rsidRPr="00E122B6">
        <w:rPr>
          <w:rFonts w:ascii="Times New Roman" w:eastAsia="Times New Roman" w:hAnsi="Times New Roman" w:cs="Times New Roman"/>
          <w:i/>
          <w:iCs/>
          <w:kern w:val="0"/>
          <w:sz w:val="24"/>
          <w:szCs w:val="24"/>
          <w:lang w:eastAsia="en-GB"/>
          <w14:ligatures w14:val="none"/>
        </w:rPr>
        <w:t>Quantity and Quality in Social Research</w:t>
      </w:r>
      <w:r w:rsidR="008110AF" w:rsidRPr="00E122B6">
        <w:rPr>
          <w:rFonts w:ascii="Times New Roman" w:eastAsia="Times New Roman" w:hAnsi="Times New Roman" w:cs="Times New Roman"/>
          <w:kern w:val="0"/>
          <w:sz w:val="24"/>
          <w:szCs w:val="24"/>
          <w:lang w:eastAsia="en-GB"/>
          <w14:ligatures w14:val="none"/>
        </w:rPr>
        <w:t xml:space="preserve">, </w:t>
      </w:r>
      <w:r w:rsidR="00C51CD1" w:rsidRPr="00E122B6">
        <w:rPr>
          <w:rFonts w:ascii="Times New Roman" w:eastAsia="Times New Roman" w:hAnsi="Times New Roman" w:cs="Times New Roman"/>
          <w:kern w:val="0"/>
          <w:sz w:val="24"/>
          <w:szCs w:val="24"/>
          <w:lang w:eastAsia="en-GB"/>
          <w14:ligatures w14:val="none"/>
        </w:rPr>
        <w:t xml:space="preserve">where </w:t>
      </w:r>
      <w:r w:rsidR="008110AF" w:rsidRPr="00E122B6">
        <w:rPr>
          <w:rFonts w:ascii="Times New Roman" w:eastAsia="Times New Roman" w:hAnsi="Times New Roman" w:cs="Times New Roman"/>
          <w:kern w:val="0"/>
          <w:sz w:val="24"/>
          <w:szCs w:val="24"/>
          <w:lang w:eastAsia="en-GB"/>
          <w14:ligatures w14:val="none"/>
        </w:rPr>
        <w:t xml:space="preserve">he states that </w:t>
      </w:r>
      <w:r w:rsidR="00603579" w:rsidRPr="00E122B6">
        <w:rPr>
          <w:rFonts w:ascii="Times New Roman" w:eastAsia="Times New Roman" w:hAnsi="Times New Roman" w:cs="Times New Roman"/>
          <w:kern w:val="0"/>
          <w:sz w:val="24"/>
          <w:szCs w:val="24"/>
          <w:lang w:eastAsia="en-GB"/>
          <w14:ligatures w14:val="none"/>
        </w:rPr>
        <w:t>‘</w:t>
      </w:r>
      <w:r w:rsidR="008110AF" w:rsidRPr="00E122B6">
        <w:rPr>
          <w:rFonts w:ascii="Times New Roman" w:eastAsia="Times New Roman" w:hAnsi="Times New Roman" w:cs="Times New Roman"/>
          <w:kern w:val="0"/>
          <w:sz w:val="24"/>
          <w:szCs w:val="24"/>
          <w:lang w:eastAsia="en-GB"/>
          <w14:ligatures w14:val="none"/>
        </w:rPr>
        <w:t>Qualitative research allows for an in-depth understanding of subjective experiences and belief systems and is particularly suited to examining social meanings and practices that emerge in specific cultural contexts</w:t>
      </w:r>
      <w:r w:rsidR="00603579" w:rsidRPr="00E122B6">
        <w:rPr>
          <w:rFonts w:ascii="Times New Roman" w:eastAsia="Times New Roman" w:hAnsi="Times New Roman" w:cs="Times New Roman"/>
          <w:kern w:val="0"/>
          <w:sz w:val="24"/>
          <w:szCs w:val="24"/>
          <w:lang w:eastAsia="en-GB"/>
          <w14:ligatures w14:val="none"/>
        </w:rPr>
        <w:t>’</w:t>
      </w:r>
      <w:r w:rsidR="008110AF" w:rsidRPr="00E122B6">
        <w:rPr>
          <w:rFonts w:ascii="Times New Roman" w:eastAsia="Times New Roman" w:hAnsi="Times New Roman" w:cs="Times New Roman"/>
          <w:kern w:val="0"/>
          <w:sz w:val="24"/>
          <w:szCs w:val="24"/>
          <w:lang w:eastAsia="en-GB"/>
          <w14:ligatures w14:val="none"/>
        </w:rPr>
        <w:t>.</w:t>
      </w:r>
      <w:r w:rsidR="008110AF" w:rsidRPr="00E122B6">
        <w:rPr>
          <w:rFonts w:ascii="Times New Roman" w:eastAsia="Times New Roman" w:hAnsi="Times New Roman" w:cs="Times New Roman"/>
          <w:kern w:val="0"/>
          <w:sz w:val="24"/>
          <w:szCs w:val="24"/>
          <w:vertAlign w:val="superscript"/>
          <w:lang w:eastAsia="en-GB"/>
          <w14:ligatures w14:val="none"/>
        </w:rPr>
        <w:footnoteReference w:id="66"/>
      </w:r>
      <w:r w:rsidR="008110AF" w:rsidRPr="00E122B6">
        <w:rPr>
          <w:rFonts w:ascii="Times New Roman" w:eastAsia="Times New Roman" w:hAnsi="Times New Roman" w:cs="Times New Roman"/>
          <w:kern w:val="0"/>
          <w:sz w:val="24"/>
          <w:szCs w:val="24"/>
          <w:lang w:eastAsia="en-GB"/>
          <w14:ligatures w14:val="none"/>
        </w:rPr>
        <w:t xml:space="preserve">  Bell advises in her book </w:t>
      </w:r>
      <w:r w:rsidR="008110AF" w:rsidRPr="00E122B6">
        <w:rPr>
          <w:rFonts w:ascii="Times New Roman" w:eastAsia="Times New Roman" w:hAnsi="Times New Roman" w:cs="Times New Roman"/>
          <w:i/>
          <w:iCs/>
          <w:kern w:val="0"/>
          <w:sz w:val="24"/>
          <w:szCs w:val="24"/>
          <w:lang w:eastAsia="en-GB"/>
          <w14:ligatures w14:val="none"/>
        </w:rPr>
        <w:t>Doing Your Research Project</w:t>
      </w:r>
      <w:r w:rsidR="008110AF" w:rsidRPr="00E122B6">
        <w:rPr>
          <w:rFonts w:ascii="Times New Roman" w:eastAsia="Times New Roman" w:hAnsi="Times New Roman" w:cs="Times New Roman"/>
          <w:kern w:val="0"/>
          <w:sz w:val="24"/>
          <w:szCs w:val="24"/>
          <w:lang w:eastAsia="en-GB"/>
          <w14:ligatures w14:val="none"/>
        </w:rPr>
        <w:t xml:space="preserve"> that qualitative research is concerned with the ways individuals interpret and experience their world. </w:t>
      </w:r>
      <w:r w:rsidRPr="00E122B6">
        <w:rPr>
          <w:rFonts w:ascii="Times New Roman" w:eastAsia="Times New Roman" w:hAnsi="Times New Roman" w:cs="Times New Roman"/>
          <w:kern w:val="0"/>
          <w:sz w:val="24"/>
          <w:szCs w:val="24"/>
          <w:lang w:eastAsia="en-GB"/>
          <w14:ligatures w14:val="none"/>
        </w:rPr>
        <w:t>M</w:t>
      </w:r>
      <w:r w:rsidR="008110AF" w:rsidRPr="00E122B6">
        <w:rPr>
          <w:rFonts w:ascii="Times New Roman" w:eastAsia="Times New Roman" w:hAnsi="Times New Roman" w:cs="Times New Roman"/>
          <w:kern w:val="0"/>
          <w:sz w:val="24"/>
          <w:szCs w:val="24"/>
          <w:lang w:eastAsia="en-GB"/>
          <w14:ligatures w14:val="none"/>
        </w:rPr>
        <w:t xml:space="preserve">aking it an appropriate methodological choice for this study, which </w:t>
      </w:r>
      <w:r w:rsidRPr="00E122B6">
        <w:rPr>
          <w:rFonts w:ascii="Times New Roman" w:eastAsia="Times New Roman" w:hAnsi="Times New Roman" w:cs="Times New Roman"/>
          <w:kern w:val="0"/>
          <w:sz w:val="24"/>
          <w:szCs w:val="24"/>
          <w:lang w:eastAsia="en-GB"/>
          <w14:ligatures w14:val="none"/>
        </w:rPr>
        <w:t>aims to explore how ecological values are expressed</w:t>
      </w:r>
      <w:r w:rsidR="008110AF" w:rsidRPr="00E122B6">
        <w:rPr>
          <w:rFonts w:ascii="Times New Roman" w:eastAsia="Times New Roman" w:hAnsi="Times New Roman" w:cs="Times New Roman"/>
          <w:kern w:val="0"/>
          <w:sz w:val="24"/>
          <w:szCs w:val="24"/>
          <w:lang w:eastAsia="en-GB"/>
          <w14:ligatures w14:val="none"/>
        </w:rPr>
        <w:t xml:space="preserve"> within Pagan spiritual practice.</w:t>
      </w:r>
      <w:r w:rsidR="008110AF" w:rsidRPr="00E122B6">
        <w:rPr>
          <w:rFonts w:ascii="Times New Roman" w:eastAsia="Times New Roman" w:hAnsi="Times New Roman" w:cs="Times New Roman"/>
          <w:kern w:val="0"/>
          <w:sz w:val="24"/>
          <w:szCs w:val="24"/>
          <w:vertAlign w:val="superscript"/>
          <w:lang w:eastAsia="en-GB"/>
          <w14:ligatures w14:val="none"/>
        </w:rPr>
        <w:footnoteReference w:id="67"/>
      </w:r>
    </w:p>
    <w:p w14:paraId="3538865C" w14:textId="397FB256" w:rsidR="008110AF" w:rsidRPr="00E122B6" w:rsidRDefault="00C51CD1" w:rsidP="001A7E1A">
      <w:pPr>
        <w:spacing w:before="100" w:beforeAutospacing="1" w:after="100" w:afterAutospacing="1" w:line="480" w:lineRule="auto"/>
        <w:rPr>
          <w:rFonts w:ascii="Times New Roman" w:eastAsia="Times New Roman" w:hAnsi="Times New Roman" w:cs="Times New Roman"/>
          <w:kern w:val="0"/>
          <w:sz w:val="24"/>
          <w:szCs w:val="24"/>
          <w:lang w:eastAsia="en-GB"/>
          <w14:ligatures w14:val="none"/>
        </w:rPr>
      </w:pPr>
      <w:r w:rsidRPr="00E122B6">
        <w:rPr>
          <w:rFonts w:ascii="Times New Roman" w:hAnsi="Times New Roman" w:cs="Times New Roman"/>
          <w:sz w:val="24"/>
          <w:szCs w:val="24"/>
        </w:rPr>
        <w:t xml:space="preserve">The </w:t>
      </w:r>
      <w:r w:rsidR="003C0FD6" w:rsidRPr="00E122B6">
        <w:rPr>
          <w:rFonts w:ascii="Times New Roman" w:hAnsi="Times New Roman" w:cs="Times New Roman"/>
          <w:sz w:val="24"/>
          <w:szCs w:val="24"/>
        </w:rPr>
        <w:t xml:space="preserve">present </w:t>
      </w:r>
      <w:r w:rsidRPr="00E122B6">
        <w:rPr>
          <w:rFonts w:ascii="Times New Roman" w:hAnsi="Times New Roman" w:cs="Times New Roman"/>
          <w:sz w:val="24"/>
          <w:szCs w:val="24"/>
        </w:rPr>
        <w:t xml:space="preserve">study will use the insider perspective described in Edwards's </w:t>
      </w:r>
      <w:r w:rsidR="003C0FD6" w:rsidRPr="00E122B6">
        <w:rPr>
          <w:rFonts w:ascii="Times New Roman" w:hAnsi="Times New Roman" w:cs="Times New Roman"/>
          <w:sz w:val="24"/>
          <w:szCs w:val="24"/>
        </w:rPr>
        <w:t>‘Deep Insider Research’</w:t>
      </w:r>
      <w:r w:rsidRPr="00E122B6">
        <w:rPr>
          <w:rFonts w:ascii="Times New Roman" w:hAnsi="Times New Roman" w:cs="Times New Roman"/>
          <w:sz w:val="24"/>
          <w:szCs w:val="24"/>
        </w:rPr>
        <w:t xml:space="preserve"> paper</w:t>
      </w:r>
      <w:r w:rsidRPr="00E122B6">
        <w:rPr>
          <w:rStyle w:val="Strong"/>
          <w:rFonts w:ascii="Times New Roman" w:hAnsi="Times New Roman" w:cs="Times New Roman"/>
          <w:b w:val="0"/>
          <w:bCs w:val="0"/>
          <w:i/>
          <w:iCs/>
          <w:sz w:val="24"/>
          <w:szCs w:val="24"/>
        </w:rPr>
        <w:t xml:space="preserve">. </w:t>
      </w:r>
      <w:r w:rsidRPr="00E122B6">
        <w:rPr>
          <w:rStyle w:val="Strong"/>
          <w:rFonts w:ascii="Times New Roman" w:hAnsi="Times New Roman" w:cs="Times New Roman"/>
          <w:b w:val="0"/>
          <w:bCs w:val="0"/>
          <w:sz w:val="24"/>
          <w:szCs w:val="24"/>
        </w:rPr>
        <w:t>Edwards describes the insider perspective</w:t>
      </w:r>
      <w:r w:rsidRPr="00E122B6">
        <w:rPr>
          <w:rStyle w:val="Strong"/>
          <w:rFonts w:ascii="Times New Roman" w:hAnsi="Times New Roman" w:cs="Times New Roman"/>
          <w:b w:val="0"/>
          <w:bCs w:val="0"/>
          <w:i/>
          <w:iCs/>
          <w:sz w:val="24"/>
          <w:szCs w:val="24"/>
        </w:rPr>
        <w:t xml:space="preserve"> </w:t>
      </w:r>
      <w:r w:rsidRPr="00E122B6">
        <w:rPr>
          <w:rStyle w:val="Strong"/>
          <w:rFonts w:ascii="Times New Roman" w:hAnsi="Times New Roman" w:cs="Times New Roman"/>
          <w:b w:val="0"/>
          <w:bCs w:val="0"/>
          <w:sz w:val="24"/>
          <w:szCs w:val="24"/>
        </w:rPr>
        <w:t>as</w:t>
      </w:r>
      <w:r w:rsidRPr="00E122B6">
        <w:rPr>
          <w:rStyle w:val="Strong"/>
          <w:rFonts w:ascii="Times New Roman" w:hAnsi="Times New Roman" w:cs="Times New Roman"/>
          <w:b w:val="0"/>
          <w:bCs w:val="0"/>
          <w:i/>
          <w:iCs/>
          <w:sz w:val="24"/>
          <w:szCs w:val="24"/>
        </w:rPr>
        <w:t xml:space="preserve"> </w:t>
      </w:r>
      <w:r w:rsidRPr="00E122B6">
        <w:rPr>
          <w:rStyle w:val="Strong"/>
          <w:rFonts w:ascii="Times New Roman" w:hAnsi="Times New Roman" w:cs="Times New Roman"/>
          <w:b w:val="0"/>
          <w:bCs w:val="0"/>
          <w:sz w:val="24"/>
          <w:szCs w:val="24"/>
        </w:rPr>
        <w:t xml:space="preserve"> ‘the researcher also being a participant in the research or part of the culture being studied</w:t>
      </w:r>
      <w:r w:rsidRPr="00E122B6">
        <w:rPr>
          <w:rStyle w:val="Strong"/>
          <w:rFonts w:ascii="Times New Roman" w:hAnsi="Times New Roman" w:cs="Times New Roman"/>
          <w:b w:val="0"/>
          <w:bCs w:val="0"/>
          <w:i/>
          <w:iCs/>
          <w:sz w:val="24"/>
          <w:szCs w:val="24"/>
        </w:rPr>
        <w:t>’</w:t>
      </w:r>
      <w:r w:rsidRPr="00E122B6">
        <w:rPr>
          <w:rStyle w:val="Strong"/>
          <w:rFonts w:ascii="Times New Roman" w:hAnsi="Times New Roman" w:cs="Times New Roman"/>
          <w:b w:val="0"/>
          <w:bCs w:val="0"/>
          <w:sz w:val="24"/>
          <w:szCs w:val="24"/>
        </w:rPr>
        <w:t>.</w:t>
      </w:r>
      <w:r w:rsidRPr="00E122B6">
        <w:rPr>
          <w:rStyle w:val="FootnoteReference"/>
          <w:rFonts w:ascii="Times New Roman" w:hAnsi="Times New Roman" w:cs="Times New Roman"/>
          <w:sz w:val="24"/>
          <w:szCs w:val="24"/>
        </w:rPr>
        <w:footnoteReference w:id="68"/>
      </w:r>
      <w:r w:rsidRPr="00E122B6">
        <w:rPr>
          <w:rFonts w:ascii="Times New Roman" w:hAnsi="Times New Roman" w:cs="Times New Roman"/>
          <w:sz w:val="24"/>
          <w:szCs w:val="24"/>
        </w:rPr>
        <w:t xml:space="preserve">  </w:t>
      </w:r>
      <w:r w:rsidR="008110AF" w:rsidRPr="00E122B6">
        <w:rPr>
          <w:rFonts w:ascii="Times New Roman" w:eastAsia="Times New Roman" w:hAnsi="Times New Roman" w:cs="Times New Roman"/>
          <w:kern w:val="0"/>
          <w:sz w:val="24"/>
          <w:szCs w:val="24"/>
          <w:lang w:eastAsia="en-GB"/>
          <w14:ligatures w14:val="none"/>
        </w:rPr>
        <w:t xml:space="preserve"> </w:t>
      </w:r>
      <w:r w:rsidR="002C10E0" w:rsidRPr="00E122B6">
        <w:rPr>
          <w:rFonts w:ascii="Times New Roman" w:eastAsia="Times New Roman" w:hAnsi="Times New Roman" w:cs="Times New Roman"/>
          <w:kern w:val="0"/>
          <w:sz w:val="24"/>
          <w:szCs w:val="24"/>
          <w:lang w:eastAsia="en-GB"/>
          <w14:ligatures w14:val="none"/>
        </w:rPr>
        <w:t xml:space="preserve">Sonya </w:t>
      </w:r>
      <w:r w:rsidR="008110AF" w:rsidRPr="00E122B6">
        <w:rPr>
          <w:rFonts w:ascii="Times New Roman" w:eastAsia="Times New Roman" w:hAnsi="Times New Roman" w:cs="Times New Roman"/>
          <w:kern w:val="0"/>
          <w:sz w:val="24"/>
          <w:szCs w:val="24"/>
          <w:lang w:eastAsia="en-GB"/>
          <w14:ligatures w14:val="none"/>
        </w:rPr>
        <w:t xml:space="preserve">Dwyer </w:t>
      </w:r>
      <w:r w:rsidR="00603579" w:rsidRPr="00E122B6">
        <w:rPr>
          <w:rFonts w:ascii="Times New Roman" w:eastAsia="Times New Roman" w:hAnsi="Times New Roman" w:cs="Times New Roman"/>
          <w:kern w:val="0"/>
          <w:sz w:val="24"/>
          <w:szCs w:val="24"/>
          <w:lang w:eastAsia="en-GB"/>
          <w14:ligatures w14:val="none"/>
        </w:rPr>
        <w:t xml:space="preserve">talks about the advantages of insider status when </w:t>
      </w:r>
      <w:r w:rsidR="002C10E0" w:rsidRPr="00E122B6">
        <w:rPr>
          <w:rFonts w:ascii="Times New Roman" w:eastAsia="Times New Roman" w:hAnsi="Times New Roman" w:cs="Times New Roman"/>
          <w:kern w:val="0"/>
          <w:sz w:val="24"/>
          <w:szCs w:val="24"/>
          <w:lang w:eastAsia="en-GB"/>
          <w14:ligatures w14:val="none"/>
        </w:rPr>
        <w:t>s</w:t>
      </w:r>
      <w:r w:rsidR="00603579" w:rsidRPr="00E122B6">
        <w:rPr>
          <w:rFonts w:ascii="Times New Roman" w:eastAsia="Times New Roman" w:hAnsi="Times New Roman" w:cs="Times New Roman"/>
          <w:kern w:val="0"/>
          <w:sz w:val="24"/>
          <w:szCs w:val="24"/>
          <w:lang w:eastAsia="en-GB"/>
          <w14:ligatures w14:val="none"/>
        </w:rPr>
        <w:t xml:space="preserve">he </w:t>
      </w:r>
      <w:r w:rsidR="008110AF" w:rsidRPr="00E122B6">
        <w:rPr>
          <w:rFonts w:ascii="Times New Roman" w:eastAsia="Times New Roman" w:hAnsi="Times New Roman" w:cs="Times New Roman"/>
          <w:kern w:val="0"/>
          <w:sz w:val="24"/>
          <w:szCs w:val="24"/>
          <w:lang w:eastAsia="en-GB"/>
          <w14:ligatures w14:val="none"/>
        </w:rPr>
        <w:t xml:space="preserve">states that </w:t>
      </w:r>
      <w:r w:rsidR="00603579" w:rsidRPr="00E122B6">
        <w:rPr>
          <w:rFonts w:ascii="Times New Roman" w:eastAsia="Times New Roman" w:hAnsi="Times New Roman" w:cs="Times New Roman"/>
          <w:kern w:val="0"/>
          <w:sz w:val="24"/>
          <w:szCs w:val="24"/>
          <w:lang w:eastAsia="en-GB"/>
          <w14:ligatures w14:val="none"/>
        </w:rPr>
        <w:t>‘</w:t>
      </w:r>
      <w:r w:rsidR="008110AF" w:rsidRPr="00E122B6">
        <w:rPr>
          <w:rFonts w:ascii="Times New Roman" w:eastAsia="Times New Roman" w:hAnsi="Times New Roman" w:cs="Times New Roman"/>
          <w:kern w:val="0"/>
          <w:sz w:val="24"/>
          <w:szCs w:val="24"/>
          <w:lang w:eastAsia="en-GB"/>
          <w14:ligatures w14:val="none"/>
        </w:rPr>
        <w:t>One's membership automatically provides a level of trust and openness in your participants that would likely not have been present otherwise</w:t>
      </w:r>
      <w:r w:rsidR="00603579" w:rsidRPr="00E122B6">
        <w:rPr>
          <w:rFonts w:ascii="Times New Roman" w:eastAsia="Times New Roman" w:hAnsi="Times New Roman" w:cs="Times New Roman"/>
          <w:kern w:val="0"/>
          <w:sz w:val="24"/>
          <w:szCs w:val="24"/>
          <w:lang w:eastAsia="en-GB"/>
          <w14:ligatures w14:val="none"/>
        </w:rPr>
        <w:t>’</w:t>
      </w:r>
      <w:r w:rsidR="008110AF" w:rsidRPr="00E122B6">
        <w:rPr>
          <w:rFonts w:ascii="Times New Roman" w:eastAsia="Times New Roman" w:hAnsi="Times New Roman" w:cs="Times New Roman"/>
          <w:kern w:val="0"/>
          <w:sz w:val="24"/>
          <w:szCs w:val="24"/>
          <w:lang w:eastAsia="en-GB"/>
          <w14:ligatures w14:val="none"/>
        </w:rPr>
        <w:t>.</w:t>
      </w:r>
      <w:r w:rsidR="008110AF" w:rsidRPr="00E122B6">
        <w:rPr>
          <w:rFonts w:ascii="Times New Roman" w:eastAsia="Times New Roman" w:hAnsi="Times New Roman" w:cs="Times New Roman"/>
          <w:kern w:val="0"/>
          <w:sz w:val="24"/>
          <w:szCs w:val="24"/>
          <w:vertAlign w:val="superscript"/>
          <w:lang w:eastAsia="en-GB"/>
          <w14:ligatures w14:val="none"/>
        </w:rPr>
        <w:footnoteReference w:id="69"/>
      </w:r>
      <w:r w:rsidR="008110AF" w:rsidRPr="00E122B6">
        <w:rPr>
          <w:rFonts w:ascii="Times New Roman" w:eastAsia="Times New Roman" w:hAnsi="Times New Roman" w:cs="Times New Roman"/>
          <w:kern w:val="0"/>
          <w:sz w:val="24"/>
          <w:szCs w:val="24"/>
          <w:lang w:eastAsia="en-GB"/>
          <w14:ligatures w14:val="none"/>
        </w:rPr>
        <w:t xml:space="preserve">  This higher level of trust </w:t>
      </w:r>
      <w:r w:rsidR="00B52A90" w:rsidRPr="00E122B6">
        <w:rPr>
          <w:rFonts w:ascii="Times New Roman" w:eastAsia="Times New Roman" w:hAnsi="Times New Roman" w:cs="Times New Roman"/>
          <w:kern w:val="0"/>
          <w:sz w:val="24"/>
          <w:szCs w:val="24"/>
          <w:lang w:eastAsia="en-GB"/>
          <w14:ligatures w14:val="none"/>
        </w:rPr>
        <w:t>enables the disclosure of information and opinions that might otherwise be withheld</w:t>
      </w:r>
      <w:r w:rsidR="008110AF" w:rsidRPr="00E122B6">
        <w:rPr>
          <w:rFonts w:ascii="Times New Roman" w:eastAsia="Times New Roman" w:hAnsi="Times New Roman" w:cs="Times New Roman"/>
          <w:kern w:val="0"/>
          <w:sz w:val="24"/>
          <w:szCs w:val="24"/>
          <w:lang w:eastAsia="en-GB"/>
          <w14:ligatures w14:val="none"/>
        </w:rPr>
        <w:t xml:space="preserve">. </w:t>
      </w:r>
    </w:p>
    <w:p w14:paraId="54873C21" w14:textId="67B3E760" w:rsidR="008110AF" w:rsidRPr="00E122B6" w:rsidRDefault="008110AF" w:rsidP="001A7E1A">
      <w:pPr>
        <w:spacing w:before="100" w:beforeAutospacing="1" w:after="100" w:afterAutospacing="1" w:line="480" w:lineRule="auto"/>
        <w:rPr>
          <w:rFonts w:ascii="Times New Roman" w:eastAsia="Times New Roman" w:hAnsi="Times New Roman" w:cs="Times New Roman"/>
          <w:kern w:val="0"/>
          <w:sz w:val="24"/>
          <w:szCs w:val="24"/>
          <w:lang w:eastAsia="en-GB"/>
          <w14:ligatures w14:val="none"/>
        </w:rPr>
      </w:pPr>
      <w:bookmarkStart w:id="18" w:name="_Toc202789295"/>
      <w:r w:rsidRPr="00E122B6">
        <w:rPr>
          <w:rStyle w:val="Heading3Char"/>
          <w:rFonts w:ascii="Times New Roman" w:hAnsi="Times New Roman" w:cs="Times New Roman"/>
          <w:sz w:val="24"/>
          <w:szCs w:val="24"/>
        </w:rPr>
        <w:t>Insider status acknowledgement</w:t>
      </w:r>
      <w:bookmarkEnd w:id="18"/>
      <w:r w:rsidRPr="00E122B6">
        <w:rPr>
          <w:rFonts w:ascii="Times New Roman" w:eastAsia="Times New Roman" w:hAnsi="Times New Roman" w:cs="Times New Roman"/>
          <w:kern w:val="0"/>
          <w:sz w:val="24"/>
          <w:szCs w:val="24"/>
          <w:lang w:eastAsia="en-GB"/>
          <w14:ligatures w14:val="none"/>
        </w:rPr>
        <w:t>.</w:t>
      </w:r>
    </w:p>
    <w:p w14:paraId="59325D57" w14:textId="31DBFD83" w:rsidR="008110AF" w:rsidRPr="00E122B6" w:rsidRDefault="002C10E0" w:rsidP="00B902D6">
      <w:pPr>
        <w:spacing w:before="100" w:beforeAutospacing="1" w:after="100" w:afterAutospacing="1" w:line="480" w:lineRule="auto"/>
        <w:ind w:firstLine="720"/>
        <w:rPr>
          <w:rFonts w:ascii="Times New Roman" w:eastAsia="Times New Roman" w:hAnsi="Times New Roman" w:cs="Times New Roman"/>
          <w:kern w:val="0"/>
          <w:sz w:val="24"/>
          <w:szCs w:val="24"/>
          <w:lang w:eastAsia="en-GB"/>
          <w14:ligatures w14:val="none"/>
        </w:rPr>
      </w:pPr>
      <w:r w:rsidRPr="00E122B6">
        <w:rPr>
          <w:rFonts w:ascii="Times New Roman" w:eastAsia="Times New Roman" w:hAnsi="Times New Roman" w:cs="Times New Roman"/>
          <w:kern w:val="0"/>
          <w:sz w:val="24"/>
          <w:szCs w:val="24"/>
          <w:lang w:eastAsia="en-GB"/>
          <w14:ligatures w14:val="none"/>
        </w:rPr>
        <w:lastRenderedPageBreak/>
        <w:t>As a practising Pagan</w:t>
      </w:r>
      <w:r w:rsidR="003C0FD6" w:rsidRPr="00E122B6">
        <w:rPr>
          <w:rFonts w:ascii="Times New Roman" w:eastAsia="Times New Roman" w:hAnsi="Times New Roman" w:cs="Times New Roman"/>
          <w:kern w:val="0"/>
          <w:sz w:val="24"/>
          <w:szCs w:val="24"/>
          <w:lang w:eastAsia="en-GB"/>
          <w14:ligatures w14:val="none"/>
        </w:rPr>
        <w:t>,</w:t>
      </w:r>
      <w:r w:rsidRPr="00E122B6">
        <w:rPr>
          <w:rFonts w:ascii="Times New Roman" w:eastAsia="Times New Roman" w:hAnsi="Times New Roman" w:cs="Times New Roman"/>
          <w:kern w:val="0"/>
          <w:sz w:val="24"/>
          <w:szCs w:val="24"/>
          <w:lang w:eastAsia="en-GB"/>
          <w14:ligatures w14:val="none"/>
        </w:rPr>
        <w:t xml:space="preserve"> animist witch with over three decades of lived experience, I approach this research as an insider practitioner. My embeddedness within Pagan and animist communities affords </w:t>
      </w:r>
      <w:r w:rsidR="003C0FD6" w:rsidRPr="00E122B6">
        <w:rPr>
          <w:rFonts w:ascii="Times New Roman" w:eastAsia="Times New Roman" w:hAnsi="Times New Roman" w:cs="Times New Roman"/>
          <w:kern w:val="0"/>
          <w:sz w:val="24"/>
          <w:szCs w:val="24"/>
          <w:lang w:eastAsia="en-GB"/>
          <w14:ligatures w14:val="none"/>
        </w:rPr>
        <w:t xml:space="preserve">me </w:t>
      </w:r>
      <w:r w:rsidRPr="00E122B6">
        <w:rPr>
          <w:rFonts w:ascii="Times New Roman" w:eastAsia="Times New Roman" w:hAnsi="Times New Roman" w:cs="Times New Roman"/>
          <w:kern w:val="0"/>
          <w:sz w:val="24"/>
          <w:szCs w:val="24"/>
          <w:lang w:eastAsia="en-GB"/>
          <w14:ligatures w14:val="none"/>
        </w:rPr>
        <w:t xml:space="preserve">a unique standpoint, one that enables both depth of insight and authenticity when engaging with the lived realities of contemporary Paganism. As the author of </w:t>
      </w:r>
      <w:r w:rsidRPr="00E122B6">
        <w:rPr>
          <w:rFonts w:ascii="Times New Roman" w:eastAsia="Times New Roman" w:hAnsi="Times New Roman" w:cs="Times New Roman"/>
          <w:i/>
          <w:iCs/>
          <w:kern w:val="0"/>
          <w:sz w:val="24"/>
          <w:szCs w:val="24"/>
          <w:lang w:eastAsia="en-GB"/>
          <w14:ligatures w14:val="none"/>
        </w:rPr>
        <w:t>Unveiling the Green</w:t>
      </w:r>
      <w:r w:rsidRPr="00E122B6">
        <w:rPr>
          <w:rFonts w:ascii="Times New Roman" w:eastAsia="Times New Roman" w:hAnsi="Times New Roman" w:cs="Times New Roman"/>
          <w:kern w:val="0"/>
          <w:sz w:val="24"/>
          <w:szCs w:val="24"/>
          <w:lang w:eastAsia="en-GB"/>
          <w14:ligatures w14:val="none"/>
        </w:rPr>
        <w:t xml:space="preserve"> and </w:t>
      </w:r>
      <w:r w:rsidRPr="00E122B6">
        <w:rPr>
          <w:rFonts w:ascii="Times New Roman" w:eastAsia="Times New Roman" w:hAnsi="Times New Roman" w:cs="Times New Roman"/>
          <w:i/>
          <w:iCs/>
          <w:kern w:val="0"/>
          <w:sz w:val="24"/>
          <w:szCs w:val="24"/>
          <w:lang w:eastAsia="en-GB"/>
          <w14:ligatures w14:val="none"/>
        </w:rPr>
        <w:t>Black Paths and Green Cathedrals</w:t>
      </w:r>
      <w:r w:rsidRPr="00E122B6">
        <w:rPr>
          <w:rFonts w:ascii="Times New Roman" w:eastAsia="Times New Roman" w:hAnsi="Times New Roman" w:cs="Times New Roman"/>
          <w:kern w:val="0"/>
          <w:sz w:val="24"/>
          <w:szCs w:val="24"/>
          <w:lang w:eastAsia="en-GB"/>
          <w14:ligatures w14:val="none"/>
        </w:rPr>
        <w:t>, my work bridges academic and practitioner perspectives, exploring Pagan environmental ethics and the sacredness of nature. Well-established within British Pagan networks, I regularly teach at conferences and camps on animism, magic, and ecological spirituality. This insider position allows for a reflexive, phenomenological approach grounded in embodied practice, while also requiring critical self-awareness to guard against idealisation. My identity and experience offer a mode of knowing that is experiential and sustained, aiming to contribute meaningfully to the growing field of Pagan and animist studies, while amplifying the voices of those who walk these paths.</w:t>
      </w:r>
    </w:p>
    <w:p w14:paraId="7C33B06A" w14:textId="6ED4F8FC" w:rsidR="008110AF" w:rsidRPr="00E122B6" w:rsidRDefault="008110AF" w:rsidP="001A7E1A">
      <w:pPr>
        <w:spacing w:before="100" w:beforeAutospacing="1" w:after="100" w:afterAutospacing="1" w:line="480" w:lineRule="auto"/>
        <w:rPr>
          <w:rFonts w:ascii="Times New Roman" w:eastAsia="Times New Roman" w:hAnsi="Times New Roman" w:cs="Times New Roman"/>
          <w:b/>
          <w:bCs/>
          <w:kern w:val="0"/>
          <w:sz w:val="24"/>
          <w:szCs w:val="24"/>
          <w:lang w:eastAsia="en-GB"/>
          <w14:ligatures w14:val="none"/>
        </w:rPr>
      </w:pPr>
      <w:bookmarkStart w:id="19" w:name="_Toc202789296"/>
      <w:r w:rsidRPr="00E122B6">
        <w:rPr>
          <w:rStyle w:val="Heading3Char"/>
          <w:rFonts w:ascii="Times New Roman" w:hAnsi="Times New Roman" w:cs="Times New Roman"/>
          <w:sz w:val="24"/>
          <w:szCs w:val="24"/>
        </w:rPr>
        <w:t xml:space="preserve">Mitigation of issues raised </w:t>
      </w:r>
      <w:r w:rsidR="00D478A1" w:rsidRPr="00E122B6">
        <w:rPr>
          <w:rStyle w:val="Heading3Char"/>
          <w:rFonts w:ascii="Times New Roman" w:hAnsi="Times New Roman" w:cs="Times New Roman"/>
          <w:sz w:val="24"/>
          <w:szCs w:val="24"/>
        </w:rPr>
        <w:t>from an</w:t>
      </w:r>
      <w:r w:rsidRPr="00E122B6">
        <w:rPr>
          <w:rStyle w:val="Heading3Char"/>
          <w:rFonts w:ascii="Times New Roman" w:hAnsi="Times New Roman" w:cs="Times New Roman"/>
          <w:sz w:val="24"/>
          <w:szCs w:val="24"/>
        </w:rPr>
        <w:t xml:space="preserve"> insider research perspective</w:t>
      </w:r>
      <w:bookmarkEnd w:id="19"/>
      <w:r w:rsidRPr="00E122B6">
        <w:rPr>
          <w:rFonts w:ascii="Times New Roman" w:eastAsia="Times New Roman" w:hAnsi="Times New Roman" w:cs="Times New Roman"/>
          <w:b/>
          <w:bCs/>
          <w:kern w:val="0"/>
          <w:sz w:val="24"/>
          <w:szCs w:val="24"/>
          <w:lang w:eastAsia="en-GB"/>
          <w14:ligatures w14:val="none"/>
        </w:rPr>
        <w:t>.</w:t>
      </w:r>
    </w:p>
    <w:p w14:paraId="6603BC3B" w14:textId="7CBA5221" w:rsidR="008110AF" w:rsidRPr="00E122B6" w:rsidRDefault="00B52A90" w:rsidP="00B902D6">
      <w:pPr>
        <w:spacing w:before="100" w:beforeAutospacing="1" w:after="100" w:afterAutospacing="1" w:line="480" w:lineRule="auto"/>
        <w:ind w:firstLine="720"/>
        <w:rPr>
          <w:rFonts w:ascii="Times New Roman" w:eastAsia="Times New Roman" w:hAnsi="Times New Roman" w:cs="Times New Roman"/>
          <w:kern w:val="0"/>
          <w:sz w:val="24"/>
          <w:szCs w:val="24"/>
          <w:lang w:eastAsia="en-GB"/>
          <w14:ligatures w14:val="none"/>
        </w:rPr>
      </w:pPr>
      <w:r w:rsidRPr="00E122B6">
        <w:rPr>
          <w:rFonts w:ascii="Times New Roman" w:eastAsia="Times New Roman" w:hAnsi="Times New Roman" w:cs="Times New Roman"/>
          <w:kern w:val="0"/>
          <w:sz w:val="24"/>
          <w:szCs w:val="24"/>
          <w:lang w:eastAsia="en-GB"/>
          <w14:ligatures w14:val="none"/>
        </w:rPr>
        <w:t>T</w:t>
      </w:r>
      <w:r w:rsidR="008110AF" w:rsidRPr="00E122B6">
        <w:rPr>
          <w:rFonts w:ascii="Times New Roman" w:eastAsia="Times New Roman" w:hAnsi="Times New Roman" w:cs="Times New Roman"/>
          <w:kern w:val="0"/>
          <w:sz w:val="24"/>
          <w:szCs w:val="24"/>
          <w:lang w:eastAsia="en-GB"/>
          <w14:ligatures w14:val="none"/>
        </w:rPr>
        <w:t>o mitigate the issues of being an insider to the pagan culture</w:t>
      </w:r>
      <w:r w:rsidRPr="00E122B6">
        <w:rPr>
          <w:rFonts w:ascii="Times New Roman" w:eastAsia="Times New Roman" w:hAnsi="Times New Roman" w:cs="Times New Roman"/>
          <w:kern w:val="0"/>
          <w:sz w:val="24"/>
          <w:szCs w:val="24"/>
          <w:lang w:eastAsia="en-GB"/>
          <w14:ligatures w14:val="none"/>
        </w:rPr>
        <w:t>,</w:t>
      </w:r>
      <w:r w:rsidR="008110AF" w:rsidRPr="00E122B6">
        <w:rPr>
          <w:rFonts w:ascii="Times New Roman" w:eastAsia="Times New Roman" w:hAnsi="Times New Roman" w:cs="Times New Roman"/>
          <w:kern w:val="0"/>
          <w:sz w:val="24"/>
          <w:szCs w:val="24"/>
          <w:lang w:eastAsia="en-GB"/>
          <w14:ligatures w14:val="none"/>
        </w:rPr>
        <w:t xml:space="preserve"> I will utilise the advice given by Asselin in his </w:t>
      </w:r>
      <w:proofErr w:type="gramStart"/>
      <w:r w:rsidR="008110AF" w:rsidRPr="00E122B6">
        <w:rPr>
          <w:rFonts w:ascii="Times New Roman" w:eastAsia="Times New Roman" w:hAnsi="Times New Roman" w:cs="Times New Roman"/>
          <w:kern w:val="0"/>
          <w:sz w:val="24"/>
          <w:szCs w:val="24"/>
          <w:lang w:eastAsia="en-GB"/>
          <w14:ligatures w14:val="none"/>
        </w:rPr>
        <w:t>paper</w:t>
      </w:r>
      <w:r w:rsidRPr="00E122B6">
        <w:rPr>
          <w:rFonts w:ascii="Times New Roman" w:eastAsia="Times New Roman" w:hAnsi="Times New Roman" w:cs="Times New Roman"/>
          <w:kern w:val="0"/>
          <w:sz w:val="24"/>
          <w:szCs w:val="24"/>
          <w:lang w:eastAsia="en-GB"/>
          <w14:ligatures w14:val="none"/>
        </w:rPr>
        <w:t xml:space="preserve">, </w:t>
      </w:r>
      <w:r w:rsidRPr="00E122B6">
        <w:rPr>
          <w:rFonts w:ascii="Times New Roman" w:eastAsia="Times New Roman" w:hAnsi="Times New Roman" w:cs="Times New Roman"/>
          <w:i/>
          <w:iCs/>
          <w:kern w:val="0"/>
          <w:sz w:val="24"/>
          <w:szCs w:val="24"/>
          <w:lang w:eastAsia="en-GB"/>
          <w14:ligatures w14:val="none"/>
        </w:rPr>
        <w:t xml:space="preserve"> </w:t>
      </w:r>
      <w:r w:rsidR="00B476F2" w:rsidRPr="00E122B6">
        <w:rPr>
          <w:rFonts w:ascii="Times New Roman" w:eastAsia="Times New Roman" w:hAnsi="Times New Roman" w:cs="Times New Roman"/>
          <w:i/>
          <w:iCs/>
          <w:kern w:val="0"/>
          <w:sz w:val="24"/>
          <w:szCs w:val="24"/>
          <w:lang w:eastAsia="en-GB"/>
          <w14:ligatures w14:val="none"/>
        </w:rPr>
        <w:t>‘</w:t>
      </w:r>
      <w:proofErr w:type="gramEnd"/>
      <w:r w:rsidRPr="00E122B6">
        <w:rPr>
          <w:rFonts w:ascii="Times New Roman" w:eastAsia="Times New Roman" w:hAnsi="Times New Roman" w:cs="Times New Roman"/>
          <w:kern w:val="0"/>
          <w:sz w:val="24"/>
          <w:szCs w:val="24"/>
          <w:lang w:eastAsia="en-GB"/>
          <w14:ligatures w14:val="none"/>
        </w:rPr>
        <w:t>Insider Research: Issues to Consider When Doing Qualitative Research in Your Own Setting</w:t>
      </w:r>
      <w:r w:rsidR="00B476F2" w:rsidRPr="00E122B6">
        <w:rPr>
          <w:rFonts w:ascii="Times New Roman" w:eastAsia="Times New Roman" w:hAnsi="Times New Roman" w:cs="Times New Roman"/>
          <w:kern w:val="0"/>
          <w:sz w:val="24"/>
          <w:szCs w:val="24"/>
          <w:lang w:eastAsia="en-GB"/>
          <w14:ligatures w14:val="none"/>
        </w:rPr>
        <w:t>’</w:t>
      </w:r>
      <w:r w:rsidRPr="00E122B6">
        <w:rPr>
          <w:rFonts w:ascii="Times New Roman" w:eastAsia="Times New Roman" w:hAnsi="Times New Roman" w:cs="Times New Roman"/>
          <w:kern w:val="0"/>
          <w:sz w:val="24"/>
          <w:szCs w:val="24"/>
          <w:lang w:eastAsia="en-GB"/>
          <w14:ligatures w14:val="none"/>
        </w:rPr>
        <w:t>, where he suggests that the following issues could arise and provide</w:t>
      </w:r>
      <w:r w:rsidR="008110AF" w:rsidRPr="00E122B6">
        <w:rPr>
          <w:rFonts w:ascii="Times New Roman" w:eastAsia="Times New Roman" w:hAnsi="Times New Roman" w:cs="Times New Roman"/>
          <w:kern w:val="0"/>
          <w:sz w:val="24"/>
          <w:szCs w:val="24"/>
          <w:lang w:eastAsia="en-GB"/>
          <w14:ligatures w14:val="none"/>
        </w:rPr>
        <w:t>s mitigations to prevent them from biasing the research.</w:t>
      </w:r>
      <w:r w:rsidR="008110AF" w:rsidRPr="00E122B6">
        <w:rPr>
          <w:rFonts w:ascii="Times New Roman" w:eastAsia="Times New Roman" w:hAnsi="Times New Roman" w:cs="Times New Roman"/>
          <w:kern w:val="0"/>
          <w:sz w:val="24"/>
          <w:szCs w:val="24"/>
          <w:vertAlign w:val="superscript"/>
          <w:lang w:eastAsia="en-GB"/>
          <w14:ligatures w14:val="none"/>
        </w:rPr>
        <w:footnoteReference w:id="70"/>
      </w:r>
    </w:p>
    <w:p w14:paraId="385908AA" w14:textId="4733C022" w:rsidR="008110AF" w:rsidRPr="00E122B6" w:rsidRDefault="008110AF" w:rsidP="001A7E1A">
      <w:pPr>
        <w:spacing w:before="100" w:beforeAutospacing="1" w:after="100" w:afterAutospacing="1" w:line="480" w:lineRule="auto"/>
        <w:rPr>
          <w:rFonts w:ascii="Times New Roman" w:eastAsia="Times New Roman" w:hAnsi="Times New Roman" w:cs="Times New Roman"/>
          <w:kern w:val="0"/>
          <w:sz w:val="24"/>
          <w:szCs w:val="24"/>
          <w:lang w:eastAsia="en-GB"/>
          <w14:ligatures w14:val="none"/>
        </w:rPr>
      </w:pPr>
      <w:r w:rsidRPr="00E122B6">
        <w:rPr>
          <w:rFonts w:ascii="Times New Roman" w:eastAsia="Times New Roman" w:hAnsi="Times New Roman" w:cs="Times New Roman"/>
          <w:b/>
          <w:bCs/>
          <w:kern w:val="0"/>
          <w:sz w:val="24"/>
          <w:szCs w:val="24"/>
          <w:lang w:eastAsia="en-GB"/>
          <w14:ligatures w14:val="none"/>
        </w:rPr>
        <w:t>Assumed Understanding:</w:t>
      </w:r>
      <w:r w:rsidR="00B476F2" w:rsidRPr="00E122B6">
        <w:rPr>
          <w:rFonts w:ascii="Times New Roman" w:eastAsia="Times New Roman" w:hAnsi="Times New Roman" w:cs="Times New Roman"/>
          <w:kern w:val="0"/>
          <w:sz w:val="24"/>
          <w:szCs w:val="24"/>
          <w:lang w:eastAsia="en-GB"/>
          <w14:ligatures w14:val="none"/>
        </w:rPr>
        <w:t xml:space="preserve"> O</w:t>
      </w:r>
      <w:r w:rsidRPr="00E122B6">
        <w:rPr>
          <w:rFonts w:ascii="Times New Roman" w:eastAsia="Times New Roman" w:hAnsi="Times New Roman" w:cs="Times New Roman"/>
          <w:kern w:val="0"/>
          <w:sz w:val="24"/>
          <w:szCs w:val="24"/>
          <w:lang w:eastAsia="en-GB"/>
          <w14:ligatures w14:val="none"/>
        </w:rPr>
        <w:t xml:space="preserve">verlooking or failing to explore </w:t>
      </w:r>
      <w:r w:rsidR="00B52A90" w:rsidRPr="00E122B6">
        <w:rPr>
          <w:rFonts w:ascii="Times New Roman" w:eastAsia="Times New Roman" w:hAnsi="Times New Roman" w:cs="Times New Roman"/>
          <w:kern w:val="0"/>
          <w:sz w:val="24"/>
          <w:szCs w:val="24"/>
          <w:lang w:eastAsia="en-GB"/>
          <w14:ligatures w14:val="none"/>
        </w:rPr>
        <w:t>specific</w:t>
      </w:r>
      <w:r w:rsidRPr="00E122B6">
        <w:rPr>
          <w:rFonts w:ascii="Times New Roman" w:eastAsia="Times New Roman" w:hAnsi="Times New Roman" w:cs="Times New Roman"/>
          <w:kern w:val="0"/>
          <w:sz w:val="24"/>
          <w:szCs w:val="24"/>
          <w:lang w:eastAsia="en-GB"/>
          <w14:ligatures w14:val="none"/>
        </w:rPr>
        <w:t xml:space="preserve"> aspects, presuming they already understand the context or experiences of participants.</w:t>
      </w:r>
    </w:p>
    <w:p w14:paraId="4AAE2472" w14:textId="275EBC4F" w:rsidR="008110AF" w:rsidRPr="00E122B6" w:rsidRDefault="008110AF" w:rsidP="001A7E1A">
      <w:pPr>
        <w:spacing w:before="100" w:beforeAutospacing="1" w:after="100" w:afterAutospacing="1" w:line="480" w:lineRule="auto"/>
        <w:rPr>
          <w:rFonts w:ascii="Times New Roman" w:eastAsia="Times New Roman" w:hAnsi="Times New Roman" w:cs="Times New Roman"/>
          <w:kern w:val="0"/>
          <w:sz w:val="24"/>
          <w:szCs w:val="24"/>
          <w:lang w:eastAsia="en-GB"/>
          <w14:ligatures w14:val="none"/>
        </w:rPr>
      </w:pPr>
      <w:r w:rsidRPr="00E122B6">
        <w:rPr>
          <w:rFonts w:ascii="Times New Roman" w:eastAsia="Times New Roman" w:hAnsi="Times New Roman" w:cs="Times New Roman"/>
          <w:b/>
          <w:bCs/>
          <w:kern w:val="0"/>
          <w:sz w:val="24"/>
          <w:szCs w:val="24"/>
          <w:lang w:eastAsia="en-GB"/>
          <w14:ligatures w14:val="none"/>
        </w:rPr>
        <w:lastRenderedPageBreak/>
        <w:t>Role Duality</w:t>
      </w:r>
      <w:r w:rsidRPr="00E122B6">
        <w:rPr>
          <w:rFonts w:ascii="Times New Roman" w:eastAsia="Times New Roman" w:hAnsi="Times New Roman" w:cs="Times New Roman"/>
          <w:kern w:val="0"/>
          <w:sz w:val="24"/>
          <w:szCs w:val="24"/>
          <w:lang w:eastAsia="en-GB"/>
          <w14:ligatures w14:val="none"/>
        </w:rPr>
        <w:t xml:space="preserve">: Being a researcher and fellow pagan practitioner could lead to conflicts or ethical </w:t>
      </w:r>
      <w:proofErr w:type="gramStart"/>
      <w:r w:rsidRPr="00E122B6">
        <w:rPr>
          <w:rFonts w:ascii="Times New Roman" w:eastAsia="Times New Roman" w:hAnsi="Times New Roman" w:cs="Times New Roman"/>
          <w:kern w:val="0"/>
          <w:sz w:val="24"/>
          <w:szCs w:val="24"/>
          <w:lang w:eastAsia="en-GB"/>
          <w14:ligatures w14:val="none"/>
        </w:rPr>
        <w:t>dilemmas</w:t>
      </w:r>
      <w:r w:rsidR="00B476F2" w:rsidRPr="00E122B6">
        <w:rPr>
          <w:rFonts w:ascii="Times New Roman" w:eastAsia="Times New Roman" w:hAnsi="Times New Roman" w:cs="Times New Roman"/>
          <w:kern w:val="0"/>
          <w:sz w:val="24"/>
          <w:szCs w:val="24"/>
          <w:lang w:eastAsia="en-GB"/>
          <w14:ligatures w14:val="none"/>
        </w:rPr>
        <w:t>./</w:t>
      </w:r>
      <w:proofErr w:type="gramEnd"/>
    </w:p>
    <w:p w14:paraId="15B8F638" w14:textId="354EA936" w:rsidR="008110AF" w:rsidRPr="00E122B6" w:rsidRDefault="008110AF" w:rsidP="001A7E1A">
      <w:pPr>
        <w:spacing w:before="100" w:beforeAutospacing="1" w:after="100" w:afterAutospacing="1" w:line="480" w:lineRule="auto"/>
        <w:rPr>
          <w:rFonts w:ascii="Times New Roman" w:eastAsia="Times New Roman" w:hAnsi="Times New Roman" w:cs="Times New Roman"/>
          <w:kern w:val="0"/>
          <w:sz w:val="24"/>
          <w:szCs w:val="24"/>
          <w:lang w:eastAsia="en-GB"/>
          <w14:ligatures w14:val="none"/>
        </w:rPr>
      </w:pPr>
      <w:r w:rsidRPr="00E122B6">
        <w:rPr>
          <w:rFonts w:ascii="Times New Roman" w:eastAsia="Times New Roman" w:hAnsi="Times New Roman" w:cs="Times New Roman"/>
          <w:b/>
          <w:bCs/>
          <w:kern w:val="0"/>
          <w:sz w:val="24"/>
          <w:szCs w:val="24"/>
          <w:lang w:eastAsia="en-GB"/>
          <w14:ligatures w14:val="none"/>
        </w:rPr>
        <w:t xml:space="preserve"> Bias:</w:t>
      </w:r>
      <w:r w:rsidRPr="00E122B6">
        <w:rPr>
          <w:rFonts w:ascii="Times New Roman" w:eastAsia="Times New Roman" w:hAnsi="Times New Roman" w:cs="Times New Roman"/>
          <w:kern w:val="0"/>
          <w:sz w:val="24"/>
          <w:szCs w:val="24"/>
          <w:lang w:eastAsia="en-GB"/>
          <w14:ligatures w14:val="none"/>
        </w:rPr>
        <w:t xml:space="preserve"> My personal bias</w:t>
      </w:r>
      <w:r w:rsidR="00B52A90" w:rsidRPr="00E122B6">
        <w:rPr>
          <w:rFonts w:ascii="Times New Roman" w:eastAsia="Times New Roman" w:hAnsi="Times New Roman" w:cs="Times New Roman"/>
          <w:kern w:val="0"/>
          <w:sz w:val="24"/>
          <w:szCs w:val="24"/>
          <w:lang w:eastAsia="en-GB"/>
          <w14:ligatures w14:val="none"/>
        </w:rPr>
        <w:t>, stemming from familiarity with the setting or participants,</w:t>
      </w:r>
      <w:r w:rsidR="00D478A1" w:rsidRPr="00E122B6">
        <w:rPr>
          <w:rFonts w:ascii="Times New Roman" w:eastAsia="Times New Roman" w:hAnsi="Times New Roman" w:cs="Times New Roman"/>
          <w:kern w:val="0"/>
          <w:sz w:val="24"/>
          <w:szCs w:val="24"/>
          <w:lang w:eastAsia="en-GB"/>
          <w14:ligatures w14:val="none"/>
        </w:rPr>
        <w:t xml:space="preserve"> could influence</w:t>
      </w:r>
      <w:r w:rsidRPr="00E122B6">
        <w:rPr>
          <w:rFonts w:ascii="Times New Roman" w:eastAsia="Times New Roman" w:hAnsi="Times New Roman" w:cs="Times New Roman"/>
          <w:kern w:val="0"/>
          <w:sz w:val="24"/>
          <w:szCs w:val="24"/>
          <w:lang w:eastAsia="en-GB"/>
          <w14:ligatures w14:val="none"/>
        </w:rPr>
        <w:t xml:space="preserve"> data collection and interpretation.</w:t>
      </w:r>
    </w:p>
    <w:p w14:paraId="73CA7CC9" w14:textId="0E7B410C" w:rsidR="008110AF" w:rsidRPr="00E122B6" w:rsidRDefault="00B52A90" w:rsidP="001A7E1A">
      <w:pPr>
        <w:spacing w:before="100" w:beforeAutospacing="1" w:after="100" w:afterAutospacing="1" w:line="480" w:lineRule="auto"/>
        <w:rPr>
          <w:rFonts w:ascii="Times New Roman" w:eastAsia="Times New Roman" w:hAnsi="Times New Roman" w:cs="Times New Roman"/>
          <w:kern w:val="0"/>
          <w:sz w:val="24"/>
          <w:szCs w:val="24"/>
          <w:lang w:eastAsia="en-GB"/>
          <w14:ligatures w14:val="none"/>
        </w:rPr>
      </w:pPr>
      <w:r w:rsidRPr="00E122B6">
        <w:rPr>
          <w:rFonts w:ascii="Times New Roman" w:eastAsia="Times New Roman" w:hAnsi="Times New Roman" w:cs="Times New Roman"/>
          <w:kern w:val="0"/>
          <w:sz w:val="24"/>
          <w:szCs w:val="24"/>
          <w:lang w:eastAsia="en-GB"/>
          <w14:ligatures w14:val="none"/>
        </w:rPr>
        <w:t>To mitigate these issues, I will approach the study as if I know nothing about the setting, allowing for new insights and reducing the risk of overlooking</w:t>
      </w:r>
      <w:r w:rsidR="008110AF" w:rsidRPr="00E122B6">
        <w:rPr>
          <w:rFonts w:ascii="Times New Roman" w:eastAsia="Times New Roman" w:hAnsi="Times New Roman" w:cs="Times New Roman"/>
          <w:kern w:val="0"/>
          <w:sz w:val="24"/>
          <w:szCs w:val="24"/>
          <w:lang w:eastAsia="en-GB"/>
          <w14:ligatures w14:val="none"/>
        </w:rPr>
        <w:t xml:space="preserve"> information.​</w:t>
      </w:r>
    </w:p>
    <w:p w14:paraId="3A221EEF" w14:textId="297B1A4A" w:rsidR="008110AF" w:rsidRPr="00E122B6" w:rsidRDefault="008110AF" w:rsidP="001A7E1A">
      <w:pPr>
        <w:spacing w:before="100" w:beforeAutospacing="1" w:after="100" w:afterAutospacing="1" w:line="480" w:lineRule="auto"/>
        <w:rPr>
          <w:rFonts w:ascii="Times New Roman" w:eastAsia="Times New Roman" w:hAnsi="Times New Roman" w:cs="Times New Roman"/>
          <w:kern w:val="0"/>
          <w:sz w:val="24"/>
          <w:szCs w:val="24"/>
          <w:lang w:eastAsia="en-GB"/>
          <w14:ligatures w14:val="none"/>
        </w:rPr>
      </w:pPr>
      <w:r w:rsidRPr="00E122B6">
        <w:rPr>
          <w:rFonts w:ascii="Times New Roman" w:eastAsia="Times New Roman" w:hAnsi="Times New Roman" w:cs="Times New Roman"/>
          <w:kern w:val="0"/>
          <w:sz w:val="24"/>
          <w:szCs w:val="24"/>
          <w:lang w:eastAsia="en-GB"/>
          <w14:ligatures w14:val="none"/>
        </w:rPr>
        <w:t xml:space="preserve">I will engage in continuous self-reflection </w:t>
      </w:r>
      <w:proofErr w:type="gramStart"/>
      <w:r w:rsidRPr="00E122B6">
        <w:rPr>
          <w:rFonts w:ascii="Times New Roman" w:eastAsia="Times New Roman" w:hAnsi="Times New Roman" w:cs="Times New Roman"/>
          <w:kern w:val="0"/>
          <w:sz w:val="24"/>
          <w:szCs w:val="24"/>
          <w:lang w:eastAsia="en-GB"/>
          <w14:ligatures w14:val="none"/>
        </w:rPr>
        <w:t>to  remain</w:t>
      </w:r>
      <w:proofErr w:type="gramEnd"/>
      <w:r w:rsidRPr="00E122B6">
        <w:rPr>
          <w:rFonts w:ascii="Times New Roman" w:eastAsia="Times New Roman" w:hAnsi="Times New Roman" w:cs="Times New Roman"/>
          <w:kern w:val="0"/>
          <w:sz w:val="24"/>
          <w:szCs w:val="24"/>
          <w:lang w:eastAsia="en-GB"/>
          <w14:ligatures w14:val="none"/>
        </w:rPr>
        <w:t xml:space="preserve"> aware of my </w:t>
      </w:r>
      <w:proofErr w:type="gramStart"/>
      <w:r w:rsidRPr="00E122B6">
        <w:rPr>
          <w:rFonts w:ascii="Times New Roman" w:eastAsia="Times New Roman" w:hAnsi="Times New Roman" w:cs="Times New Roman"/>
          <w:kern w:val="0"/>
          <w:sz w:val="24"/>
          <w:szCs w:val="24"/>
          <w:lang w:eastAsia="en-GB"/>
          <w14:ligatures w14:val="none"/>
        </w:rPr>
        <w:t>own  biases</w:t>
      </w:r>
      <w:proofErr w:type="gramEnd"/>
      <w:r w:rsidR="00B52A90" w:rsidRPr="00E122B6">
        <w:rPr>
          <w:rFonts w:ascii="Times New Roman" w:eastAsia="Times New Roman" w:hAnsi="Times New Roman" w:cs="Times New Roman"/>
          <w:kern w:val="0"/>
          <w:sz w:val="24"/>
          <w:szCs w:val="24"/>
          <w:lang w:eastAsia="en-GB"/>
          <w14:ligatures w14:val="none"/>
        </w:rPr>
        <w:t>.</w:t>
      </w:r>
    </w:p>
    <w:p w14:paraId="4A0990AA" w14:textId="4D81FFCC" w:rsidR="008110AF" w:rsidRPr="00E122B6" w:rsidRDefault="008110AF" w:rsidP="001A7E1A">
      <w:pPr>
        <w:spacing w:before="100" w:beforeAutospacing="1" w:after="100" w:afterAutospacing="1" w:line="480" w:lineRule="auto"/>
        <w:rPr>
          <w:rFonts w:ascii="Times New Roman" w:eastAsia="Times New Roman" w:hAnsi="Times New Roman" w:cs="Times New Roman"/>
          <w:kern w:val="0"/>
          <w:sz w:val="24"/>
          <w:szCs w:val="24"/>
          <w:lang w:eastAsia="en-GB"/>
          <w14:ligatures w14:val="none"/>
        </w:rPr>
      </w:pPr>
      <w:r w:rsidRPr="00E122B6">
        <w:rPr>
          <w:rFonts w:ascii="Times New Roman" w:eastAsia="Times New Roman" w:hAnsi="Times New Roman" w:cs="Times New Roman"/>
          <w:kern w:val="0"/>
          <w:sz w:val="24"/>
          <w:szCs w:val="24"/>
          <w:lang w:eastAsia="en-GB"/>
          <w14:ligatures w14:val="none"/>
        </w:rPr>
        <w:t xml:space="preserve">I will ask peers to </w:t>
      </w:r>
      <w:r w:rsidR="00D478A1" w:rsidRPr="00E122B6">
        <w:rPr>
          <w:rFonts w:ascii="Times New Roman" w:eastAsia="Times New Roman" w:hAnsi="Times New Roman" w:cs="Times New Roman"/>
          <w:kern w:val="0"/>
          <w:sz w:val="24"/>
          <w:szCs w:val="24"/>
          <w:lang w:eastAsia="en-GB"/>
          <w14:ligatures w14:val="none"/>
        </w:rPr>
        <w:t>assess the research methodology objectivel</w:t>
      </w:r>
      <w:r w:rsidRPr="00E122B6">
        <w:rPr>
          <w:rFonts w:ascii="Times New Roman" w:eastAsia="Times New Roman" w:hAnsi="Times New Roman" w:cs="Times New Roman"/>
          <w:kern w:val="0"/>
          <w:sz w:val="24"/>
          <w:szCs w:val="24"/>
          <w:lang w:eastAsia="en-GB"/>
          <w14:ligatures w14:val="none"/>
        </w:rPr>
        <w:t xml:space="preserve">y and </w:t>
      </w:r>
      <w:r w:rsidR="00D478A1" w:rsidRPr="00E122B6">
        <w:rPr>
          <w:rFonts w:ascii="Times New Roman" w:eastAsia="Times New Roman" w:hAnsi="Times New Roman" w:cs="Times New Roman"/>
          <w:kern w:val="0"/>
          <w:sz w:val="24"/>
          <w:szCs w:val="24"/>
          <w:lang w:eastAsia="en-GB"/>
          <w14:ligatures w14:val="none"/>
        </w:rPr>
        <w:t>regularly discuss potential issues with my supervisor</w:t>
      </w:r>
      <w:r w:rsidR="00CE6424" w:rsidRPr="00E122B6">
        <w:rPr>
          <w:rFonts w:ascii="Times New Roman" w:eastAsia="Times New Roman" w:hAnsi="Times New Roman" w:cs="Times New Roman"/>
          <w:kern w:val="0"/>
          <w:sz w:val="24"/>
          <w:szCs w:val="24"/>
          <w:lang w:eastAsia="en-GB"/>
          <w14:ligatures w14:val="none"/>
        </w:rPr>
        <w:t>.</w:t>
      </w:r>
    </w:p>
    <w:p w14:paraId="36FE9025" w14:textId="77777777" w:rsidR="008E6705" w:rsidRPr="00E122B6" w:rsidRDefault="008E6705" w:rsidP="008E6705">
      <w:pPr>
        <w:pStyle w:val="Heading2"/>
        <w:spacing w:line="480" w:lineRule="auto"/>
        <w:rPr>
          <w:rFonts w:ascii="Times New Roman" w:hAnsi="Times New Roman" w:cs="Times New Roman"/>
          <w:sz w:val="24"/>
          <w:szCs w:val="24"/>
        </w:rPr>
      </w:pPr>
      <w:bookmarkStart w:id="20" w:name="_Toc202789297"/>
      <w:r w:rsidRPr="00E122B6">
        <w:rPr>
          <w:rFonts w:ascii="Times New Roman" w:hAnsi="Times New Roman" w:cs="Times New Roman"/>
          <w:sz w:val="24"/>
          <w:szCs w:val="24"/>
        </w:rPr>
        <w:t>Research Question:</w:t>
      </w:r>
      <w:bookmarkEnd w:id="20"/>
    </w:p>
    <w:p w14:paraId="5EECB1E8" w14:textId="77777777" w:rsidR="008E6705" w:rsidRPr="00E122B6" w:rsidRDefault="008E6705" w:rsidP="008E6705">
      <w:pPr>
        <w:spacing w:line="480" w:lineRule="auto"/>
        <w:rPr>
          <w:rFonts w:ascii="Times New Roman" w:hAnsi="Times New Roman" w:cs="Times New Roman"/>
          <w:sz w:val="24"/>
          <w:szCs w:val="24"/>
        </w:rPr>
      </w:pPr>
      <w:r w:rsidRPr="00E122B6">
        <w:rPr>
          <w:rFonts w:ascii="Times New Roman" w:hAnsi="Times New Roman" w:cs="Times New Roman"/>
          <w:sz w:val="24"/>
          <w:szCs w:val="24"/>
        </w:rPr>
        <w:t>This study will critically examine whether the assumption that Paganism is Earth-centred in modern-day Pagan practice is valid.</w:t>
      </w:r>
    </w:p>
    <w:p w14:paraId="397202A6" w14:textId="4D86AD0A" w:rsidR="008E6705" w:rsidRPr="00E122B6" w:rsidRDefault="008E6705" w:rsidP="00715DA0">
      <w:pPr>
        <w:spacing w:line="480" w:lineRule="auto"/>
        <w:rPr>
          <w:rFonts w:ascii="Times New Roman" w:hAnsi="Times New Roman" w:cs="Times New Roman"/>
          <w:sz w:val="24"/>
          <w:szCs w:val="24"/>
        </w:rPr>
      </w:pPr>
      <w:r w:rsidRPr="00E122B6">
        <w:rPr>
          <w:rFonts w:ascii="Times New Roman" w:hAnsi="Times New Roman" w:cs="Times New Roman"/>
          <w:sz w:val="24"/>
          <w:szCs w:val="24"/>
        </w:rPr>
        <w:t>The research question will be divided into three parts:</w:t>
      </w:r>
    </w:p>
    <w:p w14:paraId="65DC6D53" w14:textId="7AF87C0F" w:rsidR="008E6705" w:rsidRPr="00E122B6" w:rsidRDefault="008E6705" w:rsidP="00715DA0">
      <w:pPr>
        <w:pStyle w:val="ListParagraph"/>
        <w:numPr>
          <w:ilvl w:val="1"/>
          <w:numId w:val="40"/>
        </w:numPr>
        <w:spacing w:line="480" w:lineRule="auto"/>
        <w:rPr>
          <w:rFonts w:ascii="Times New Roman" w:hAnsi="Times New Roman" w:cs="Times New Roman"/>
          <w:sz w:val="24"/>
          <w:szCs w:val="24"/>
        </w:rPr>
      </w:pPr>
      <w:r w:rsidRPr="00E122B6">
        <w:rPr>
          <w:rFonts w:ascii="Times New Roman" w:hAnsi="Times New Roman" w:cs="Times New Roman"/>
          <w:sz w:val="24"/>
          <w:szCs w:val="24"/>
        </w:rPr>
        <w:t>Is contemporary Paganism inherently Earth-</w:t>
      </w:r>
      <w:proofErr w:type="spellStart"/>
      <w:r w:rsidRPr="00E122B6">
        <w:rPr>
          <w:rFonts w:ascii="Times New Roman" w:hAnsi="Times New Roman" w:cs="Times New Roman"/>
          <w:sz w:val="24"/>
          <w:szCs w:val="24"/>
        </w:rPr>
        <w:t>centered</w:t>
      </w:r>
      <w:proofErr w:type="spellEnd"/>
      <w:r w:rsidRPr="00E122B6">
        <w:rPr>
          <w:rFonts w:ascii="Times New Roman" w:hAnsi="Times New Roman" w:cs="Times New Roman"/>
          <w:sz w:val="24"/>
          <w:szCs w:val="24"/>
        </w:rPr>
        <w:t>?</w:t>
      </w:r>
    </w:p>
    <w:p w14:paraId="545AECE2" w14:textId="2B50E851" w:rsidR="008E6705" w:rsidRPr="00E122B6" w:rsidRDefault="008E6705" w:rsidP="00715DA0">
      <w:pPr>
        <w:pStyle w:val="ListParagraph"/>
        <w:numPr>
          <w:ilvl w:val="1"/>
          <w:numId w:val="40"/>
        </w:numPr>
        <w:spacing w:line="480" w:lineRule="auto"/>
        <w:rPr>
          <w:rFonts w:ascii="Times New Roman" w:hAnsi="Times New Roman" w:cs="Times New Roman"/>
          <w:sz w:val="24"/>
          <w:szCs w:val="24"/>
        </w:rPr>
      </w:pPr>
      <w:r w:rsidRPr="00E122B6">
        <w:rPr>
          <w:rFonts w:ascii="Times New Roman" w:hAnsi="Times New Roman" w:cs="Times New Roman"/>
          <w:sz w:val="24"/>
          <w:szCs w:val="24"/>
        </w:rPr>
        <w:t>Do these conceptualisations translate into environmental actions?</w:t>
      </w:r>
    </w:p>
    <w:p w14:paraId="3F3E6AE0" w14:textId="77777777" w:rsidR="008E6705" w:rsidRPr="00E122B6" w:rsidRDefault="008E6705" w:rsidP="00715DA0">
      <w:pPr>
        <w:pStyle w:val="ListParagraph"/>
        <w:numPr>
          <w:ilvl w:val="1"/>
          <w:numId w:val="40"/>
        </w:numPr>
        <w:spacing w:line="480" w:lineRule="auto"/>
        <w:rPr>
          <w:rFonts w:ascii="Times New Roman" w:hAnsi="Times New Roman" w:cs="Times New Roman"/>
          <w:sz w:val="24"/>
          <w:szCs w:val="24"/>
        </w:rPr>
      </w:pPr>
      <w:r w:rsidRPr="00E122B6">
        <w:rPr>
          <w:rFonts w:ascii="Times New Roman" w:hAnsi="Times New Roman" w:cs="Times New Roman"/>
          <w:sz w:val="24"/>
          <w:szCs w:val="24"/>
        </w:rPr>
        <w:t>How does Paganism interact with a Capitalist society?</w:t>
      </w:r>
    </w:p>
    <w:p w14:paraId="47FAA45A" w14:textId="51BDC778" w:rsidR="008110AF" w:rsidRPr="00E122B6" w:rsidRDefault="008110AF" w:rsidP="008E6705">
      <w:pPr>
        <w:pStyle w:val="Heading3"/>
        <w:rPr>
          <w:rFonts w:ascii="Times New Roman" w:eastAsia="Times New Roman" w:hAnsi="Times New Roman" w:cs="Times New Roman"/>
          <w:sz w:val="24"/>
          <w:szCs w:val="24"/>
          <w:lang w:eastAsia="en-GB"/>
        </w:rPr>
      </w:pPr>
      <w:bookmarkStart w:id="21" w:name="_Toc202789298"/>
      <w:r w:rsidRPr="00E122B6">
        <w:rPr>
          <w:rFonts w:ascii="Times New Roman" w:eastAsia="Times New Roman" w:hAnsi="Times New Roman" w:cs="Times New Roman"/>
          <w:sz w:val="24"/>
          <w:szCs w:val="24"/>
          <w:lang w:eastAsia="en-GB"/>
        </w:rPr>
        <w:t>Data Collection Methods</w:t>
      </w:r>
      <w:bookmarkEnd w:id="21"/>
    </w:p>
    <w:p w14:paraId="757FDEFE" w14:textId="77777777" w:rsidR="008110AF" w:rsidRPr="00E122B6" w:rsidRDefault="008110AF" w:rsidP="001A7E1A">
      <w:pPr>
        <w:spacing w:before="100" w:beforeAutospacing="1" w:after="100" w:afterAutospacing="1" w:line="480" w:lineRule="auto"/>
        <w:rPr>
          <w:rFonts w:ascii="Times New Roman" w:eastAsia="Times New Roman" w:hAnsi="Times New Roman" w:cs="Times New Roman"/>
          <w:b/>
          <w:bCs/>
          <w:kern w:val="0"/>
          <w:sz w:val="24"/>
          <w:szCs w:val="24"/>
          <w:lang w:eastAsia="en-GB"/>
          <w14:ligatures w14:val="none"/>
        </w:rPr>
      </w:pPr>
      <w:r w:rsidRPr="00E122B6">
        <w:rPr>
          <w:rFonts w:ascii="Times New Roman" w:eastAsia="Times New Roman" w:hAnsi="Times New Roman" w:cs="Times New Roman"/>
          <w:b/>
          <w:bCs/>
          <w:kern w:val="0"/>
          <w:sz w:val="24"/>
          <w:szCs w:val="24"/>
          <w:lang w:eastAsia="en-GB"/>
          <w14:ligatures w14:val="none"/>
        </w:rPr>
        <w:t>Surveys</w:t>
      </w:r>
    </w:p>
    <w:p w14:paraId="2124082B" w14:textId="12405F69" w:rsidR="008E6705" w:rsidRPr="00E122B6" w:rsidRDefault="008110AF" w:rsidP="00B902D6">
      <w:pPr>
        <w:spacing w:before="100" w:beforeAutospacing="1" w:after="100" w:afterAutospacing="1" w:line="480" w:lineRule="auto"/>
        <w:ind w:firstLine="720"/>
        <w:rPr>
          <w:rFonts w:ascii="Times New Roman" w:eastAsia="Times New Roman" w:hAnsi="Times New Roman" w:cs="Times New Roman"/>
          <w:kern w:val="0"/>
          <w:sz w:val="24"/>
          <w:szCs w:val="24"/>
          <w:lang w:eastAsia="en-GB"/>
          <w14:ligatures w14:val="none"/>
        </w:rPr>
      </w:pPr>
      <w:r w:rsidRPr="00E122B6">
        <w:rPr>
          <w:rFonts w:ascii="Times New Roman" w:eastAsia="Times New Roman" w:hAnsi="Times New Roman" w:cs="Times New Roman"/>
          <w:kern w:val="0"/>
          <w:sz w:val="24"/>
          <w:szCs w:val="24"/>
          <w:lang w:eastAsia="en-GB"/>
          <w14:ligatures w14:val="none"/>
        </w:rPr>
        <w:t xml:space="preserve">I used </w:t>
      </w:r>
      <w:r w:rsidR="00603579" w:rsidRPr="00E122B6">
        <w:rPr>
          <w:rFonts w:ascii="Times New Roman" w:eastAsia="Times New Roman" w:hAnsi="Times New Roman" w:cs="Times New Roman"/>
          <w:kern w:val="0"/>
          <w:sz w:val="24"/>
          <w:szCs w:val="24"/>
          <w:lang w:eastAsia="en-GB"/>
          <w14:ligatures w14:val="none"/>
        </w:rPr>
        <w:t xml:space="preserve">two </w:t>
      </w:r>
      <w:r w:rsidRPr="00E122B6">
        <w:rPr>
          <w:rFonts w:ascii="Times New Roman" w:eastAsia="Times New Roman" w:hAnsi="Times New Roman" w:cs="Times New Roman"/>
          <w:kern w:val="0"/>
          <w:sz w:val="24"/>
          <w:szCs w:val="24"/>
          <w:lang w:eastAsia="en-GB"/>
          <w14:ligatures w14:val="none"/>
        </w:rPr>
        <w:t>distinct surveys</w:t>
      </w:r>
      <w:r w:rsidR="00603579" w:rsidRPr="00E122B6">
        <w:rPr>
          <w:rFonts w:ascii="Times New Roman" w:eastAsia="Times New Roman" w:hAnsi="Times New Roman" w:cs="Times New Roman"/>
          <w:kern w:val="0"/>
          <w:sz w:val="24"/>
          <w:szCs w:val="24"/>
          <w:lang w:eastAsia="en-GB"/>
          <w14:ligatures w14:val="none"/>
        </w:rPr>
        <w:t>, created via Microsoft Forms,</w:t>
      </w:r>
      <w:r w:rsidRPr="00E122B6">
        <w:rPr>
          <w:rFonts w:ascii="Times New Roman" w:eastAsia="Times New Roman" w:hAnsi="Times New Roman" w:cs="Times New Roman"/>
          <w:kern w:val="0"/>
          <w:sz w:val="24"/>
          <w:szCs w:val="24"/>
          <w:lang w:eastAsia="en-GB"/>
          <w14:ligatures w14:val="none"/>
        </w:rPr>
        <w:t xml:space="preserve"> to elicit responses from respondents across different traditions and geographic locations </w:t>
      </w:r>
      <w:r w:rsidR="00B52A90" w:rsidRPr="00E122B6">
        <w:rPr>
          <w:rFonts w:ascii="Times New Roman" w:eastAsia="Times New Roman" w:hAnsi="Times New Roman" w:cs="Times New Roman"/>
          <w:kern w:val="0"/>
          <w:sz w:val="24"/>
          <w:szCs w:val="24"/>
          <w:lang w:eastAsia="en-GB"/>
          <w14:ligatures w14:val="none"/>
        </w:rPr>
        <w:t>worldwide</w:t>
      </w:r>
      <w:r w:rsidRPr="00E122B6">
        <w:rPr>
          <w:rFonts w:ascii="Times New Roman" w:eastAsia="Times New Roman" w:hAnsi="Times New Roman" w:cs="Times New Roman"/>
          <w:kern w:val="0"/>
          <w:sz w:val="24"/>
          <w:szCs w:val="24"/>
          <w:lang w:eastAsia="en-GB"/>
          <w14:ligatures w14:val="none"/>
        </w:rPr>
        <w:t xml:space="preserve">.   These surveys were shared on social media outlets to gain the maximum number of respondents. The </w:t>
      </w:r>
      <w:r w:rsidRPr="00E122B6">
        <w:rPr>
          <w:rFonts w:ascii="Times New Roman" w:eastAsia="Times New Roman" w:hAnsi="Times New Roman" w:cs="Times New Roman"/>
          <w:kern w:val="0"/>
          <w:sz w:val="24"/>
          <w:szCs w:val="24"/>
          <w:lang w:eastAsia="en-GB"/>
          <w14:ligatures w14:val="none"/>
        </w:rPr>
        <w:lastRenderedPageBreak/>
        <w:t xml:space="preserve">surveys consisted of </w:t>
      </w:r>
      <w:r w:rsidR="00B52A90" w:rsidRPr="00E122B6">
        <w:rPr>
          <w:rFonts w:ascii="Times New Roman" w:eastAsia="Times New Roman" w:hAnsi="Times New Roman" w:cs="Times New Roman"/>
          <w:kern w:val="0"/>
          <w:sz w:val="24"/>
          <w:szCs w:val="24"/>
          <w:lang w:eastAsia="en-GB"/>
          <w14:ligatures w14:val="none"/>
        </w:rPr>
        <w:t>both closed and open-ended questions designed to elicit nuanced responses regarding the participants' ecological beliefs, ritual practices, and perceptions of the relationship between nature and emotionality/</w:t>
      </w:r>
      <w:r w:rsidRPr="00E122B6">
        <w:rPr>
          <w:rFonts w:ascii="Times New Roman" w:eastAsia="Times New Roman" w:hAnsi="Times New Roman" w:cs="Times New Roman"/>
          <w:kern w:val="0"/>
          <w:sz w:val="24"/>
          <w:szCs w:val="24"/>
          <w:lang w:eastAsia="en-GB"/>
          <w14:ligatures w14:val="none"/>
        </w:rPr>
        <w:t>spirituality. Responses were analysed for patterns and themes to identify recurring motifs and areas of divergence within ecological discourse</w:t>
      </w:r>
    </w:p>
    <w:p w14:paraId="399E723F" w14:textId="6CFF81D0" w:rsidR="008110AF" w:rsidRPr="00E122B6" w:rsidRDefault="008110AF" w:rsidP="008E6705">
      <w:pPr>
        <w:spacing w:before="100" w:beforeAutospacing="1" w:after="100" w:afterAutospacing="1" w:line="480" w:lineRule="auto"/>
        <w:rPr>
          <w:rFonts w:ascii="Times New Roman" w:eastAsia="Times New Roman" w:hAnsi="Times New Roman" w:cs="Times New Roman"/>
          <w:kern w:val="0"/>
          <w:sz w:val="24"/>
          <w:szCs w:val="24"/>
          <w:lang w:eastAsia="en-GB"/>
          <w14:ligatures w14:val="none"/>
        </w:rPr>
      </w:pPr>
      <w:r w:rsidRPr="00E122B6">
        <w:rPr>
          <w:rFonts w:ascii="Times New Roman" w:eastAsia="Times New Roman" w:hAnsi="Times New Roman" w:cs="Times New Roman"/>
          <w:kern w:val="0"/>
          <w:sz w:val="24"/>
          <w:szCs w:val="24"/>
          <w:lang w:eastAsia="en-GB"/>
          <w14:ligatures w14:val="none"/>
        </w:rPr>
        <w:t xml:space="preserve">Survey </w:t>
      </w:r>
      <w:r w:rsidR="00603579" w:rsidRPr="00E122B6">
        <w:rPr>
          <w:rFonts w:ascii="Times New Roman" w:eastAsia="Times New Roman" w:hAnsi="Times New Roman" w:cs="Times New Roman"/>
          <w:kern w:val="0"/>
          <w:sz w:val="24"/>
          <w:szCs w:val="24"/>
          <w:lang w:eastAsia="en-GB"/>
          <w14:ligatures w14:val="none"/>
        </w:rPr>
        <w:t>1</w:t>
      </w:r>
      <w:r w:rsidRPr="00E122B6">
        <w:rPr>
          <w:rFonts w:ascii="Times New Roman" w:eastAsia="Times New Roman" w:hAnsi="Times New Roman" w:cs="Times New Roman"/>
          <w:kern w:val="0"/>
          <w:sz w:val="24"/>
          <w:szCs w:val="24"/>
          <w:lang w:eastAsia="en-GB"/>
          <w14:ligatures w14:val="none"/>
        </w:rPr>
        <w:t>: Focused on considering the emotional and spiritual effects of pollution and the ecological values of practitioners, with a total of N = 196 participants.</w:t>
      </w:r>
    </w:p>
    <w:p w14:paraId="0E91A7D7" w14:textId="0CE5C818" w:rsidR="008110AF" w:rsidRPr="00E122B6" w:rsidRDefault="008110AF" w:rsidP="008E6705">
      <w:pPr>
        <w:spacing w:before="100" w:beforeAutospacing="1" w:after="100" w:afterAutospacing="1" w:line="480" w:lineRule="auto"/>
        <w:rPr>
          <w:rFonts w:ascii="Times New Roman" w:eastAsia="Times New Roman" w:hAnsi="Times New Roman" w:cs="Times New Roman"/>
          <w:kern w:val="0"/>
          <w:sz w:val="24"/>
          <w:szCs w:val="24"/>
          <w:lang w:eastAsia="en-GB"/>
          <w14:ligatures w14:val="none"/>
        </w:rPr>
      </w:pPr>
      <w:r w:rsidRPr="00E122B6">
        <w:rPr>
          <w:rFonts w:ascii="Times New Roman" w:eastAsia="Times New Roman" w:hAnsi="Times New Roman" w:cs="Times New Roman"/>
          <w:kern w:val="0"/>
          <w:sz w:val="24"/>
          <w:szCs w:val="24"/>
          <w:lang w:eastAsia="en-GB"/>
          <w14:ligatures w14:val="none"/>
        </w:rPr>
        <w:t xml:space="preserve">Survey </w:t>
      </w:r>
      <w:r w:rsidR="00603579" w:rsidRPr="00E122B6">
        <w:rPr>
          <w:rFonts w:ascii="Times New Roman" w:eastAsia="Times New Roman" w:hAnsi="Times New Roman" w:cs="Times New Roman"/>
          <w:kern w:val="0"/>
          <w:sz w:val="24"/>
          <w:szCs w:val="24"/>
          <w:lang w:eastAsia="en-GB"/>
          <w14:ligatures w14:val="none"/>
        </w:rPr>
        <w:t>2</w:t>
      </w:r>
      <w:r w:rsidRPr="00E122B6">
        <w:rPr>
          <w:rFonts w:ascii="Times New Roman" w:eastAsia="Times New Roman" w:hAnsi="Times New Roman" w:cs="Times New Roman"/>
          <w:kern w:val="0"/>
          <w:sz w:val="24"/>
          <w:szCs w:val="24"/>
          <w:lang w:eastAsia="en-GB"/>
          <w14:ligatures w14:val="none"/>
        </w:rPr>
        <w:t>: Examined the ecological impacts of Pagan practice, with a total of N = 66 participants.</w:t>
      </w:r>
    </w:p>
    <w:p w14:paraId="3A1F9FB8" w14:textId="090DCDBD" w:rsidR="008110AF" w:rsidRPr="00E122B6" w:rsidRDefault="008110AF" w:rsidP="001A7E1A">
      <w:pPr>
        <w:spacing w:before="100" w:beforeAutospacing="1" w:after="100" w:afterAutospacing="1" w:line="480" w:lineRule="auto"/>
        <w:rPr>
          <w:rFonts w:ascii="Times New Roman" w:eastAsia="Times New Roman" w:hAnsi="Times New Roman" w:cs="Times New Roman"/>
          <w:b/>
          <w:bCs/>
          <w:kern w:val="0"/>
          <w:sz w:val="24"/>
          <w:szCs w:val="24"/>
          <w:lang w:eastAsia="en-GB"/>
          <w14:ligatures w14:val="none"/>
        </w:rPr>
      </w:pPr>
      <w:r w:rsidRPr="00E122B6">
        <w:rPr>
          <w:rFonts w:ascii="Times New Roman" w:eastAsia="Times New Roman" w:hAnsi="Times New Roman" w:cs="Times New Roman"/>
          <w:b/>
          <w:bCs/>
          <w:kern w:val="0"/>
          <w:sz w:val="24"/>
          <w:szCs w:val="24"/>
          <w:lang w:eastAsia="en-GB"/>
          <w14:ligatures w14:val="none"/>
        </w:rPr>
        <w:t>Interviews</w:t>
      </w:r>
    </w:p>
    <w:p w14:paraId="6A3F305B" w14:textId="1FA10F41" w:rsidR="008110AF" w:rsidRPr="00E122B6" w:rsidRDefault="006F35B0" w:rsidP="00B902D6">
      <w:pPr>
        <w:spacing w:before="100" w:beforeAutospacing="1" w:after="100" w:afterAutospacing="1" w:line="480" w:lineRule="auto"/>
        <w:ind w:firstLine="720"/>
        <w:rPr>
          <w:rFonts w:ascii="Times New Roman" w:eastAsia="Times New Roman" w:hAnsi="Times New Roman" w:cs="Times New Roman"/>
          <w:kern w:val="0"/>
          <w:sz w:val="24"/>
          <w:szCs w:val="24"/>
          <w:lang w:eastAsia="en-GB"/>
          <w14:ligatures w14:val="none"/>
        </w:rPr>
      </w:pPr>
      <w:r w:rsidRPr="00E122B6">
        <w:rPr>
          <w:rFonts w:ascii="Times New Roman" w:eastAsia="Times New Roman" w:hAnsi="Times New Roman" w:cs="Times New Roman"/>
          <w:kern w:val="0"/>
          <w:sz w:val="24"/>
          <w:szCs w:val="24"/>
          <w:lang w:eastAsia="en-GB"/>
          <w14:ligatures w14:val="none"/>
        </w:rPr>
        <w:t>Twenty-six semi-structured interviews were conducted with Pagan practitioners from diverse backgrounds, including Witches, Druids, Chaos magicians,</w:t>
      </w:r>
      <w:r w:rsidR="008110AF" w:rsidRPr="00E122B6">
        <w:rPr>
          <w:rFonts w:ascii="Times New Roman" w:eastAsia="Times New Roman" w:hAnsi="Times New Roman" w:cs="Times New Roman"/>
          <w:kern w:val="0"/>
          <w:sz w:val="24"/>
          <w:szCs w:val="24"/>
          <w:lang w:eastAsia="en-GB"/>
          <w14:ligatures w14:val="none"/>
        </w:rPr>
        <w:t xml:space="preserve"> and Eclectic Pagans. Semi-structured interviews were chosen to allow practitioners to </w:t>
      </w:r>
      <w:r w:rsidR="00B52A90" w:rsidRPr="00E122B6">
        <w:rPr>
          <w:rFonts w:ascii="Times New Roman" w:eastAsia="Times New Roman" w:hAnsi="Times New Roman" w:cs="Times New Roman"/>
          <w:kern w:val="0"/>
          <w:sz w:val="24"/>
          <w:szCs w:val="24"/>
          <w:lang w:eastAsia="en-GB"/>
          <w14:ligatures w14:val="none"/>
        </w:rPr>
        <w:t>discuss their experiences openly and freely while ensuring that key themes, such as environmental ethics, ritual engagement, and spiritual identity, were thoroughly</w:t>
      </w:r>
      <w:r w:rsidR="008110AF" w:rsidRPr="00E122B6">
        <w:rPr>
          <w:rFonts w:ascii="Times New Roman" w:eastAsia="Times New Roman" w:hAnsi="Times New Roman" w:cs="Times New Roman"/>
          <w:kern w:val="0"/>
          <w:sz w:val="24"/>
          <w:szCs w:val="24"/>
          <w:lang w:eastAsia="en-GB"/>
          <w14:ligatures w14:val="none"/>
        </w:rPr>
        <w:t xml:space="preserve"> explored.</w:t>
      </w:r>
      <w:r w:rsidR="00390AB6" w:rsidRPr="00E122B6">
        <w:rPr>
          <w:rFonts w:ascii="Times New Roman" w:eastAsia="Times New Roman" w:hAnsi="Times New Roman" w:cs="Times New Roman"/>
          <w:kern w:val="0"/>
          <w:sz w:val="24"/>
          <w:szCs w:val="24"/>
          <w:lang w:eastAsia="en-GB"/>
          <w14:ligatures w14:val="none"/>
        </w:rPr>
        <w:t xml:space="preserve"> </w:t>
      </w:r>
      <w:r w:rsidR="008E6705" w:rsidRPr="00E122B6">
        <w:rPr>
          <w:rFonts w:ascii="Times New Roman" w:eastAsia="Times New Roman" w:hAnsi="Times New Roman" w:cs="Times New Roman"/>
          <w:kern w:val="0"/>
          <w:sz w:val="24"/>
          <w:szCs w:val="24"/>
          <w:lang w:eastAsia="en-GB"/>
          <w14:ligatures w14:val="none"/>
        </w:rPr>
        <w:t>Interviews were conducted via several methods, including some over Zoom, some in person, and some respondents preferred to answer the questions via email.</w:t>
      </w:r>
      <w:r w:rsidR="008110AF" w:rsidRPr="00E122B6">
        <w:rPr>
          <w:rFonts w:ascii="Times New Roman" w:eastAsia="Times New Roman" w:hAnsi="Times New Roman" w:cs="Times New Roman"/>
          <w:kern w:val="0"/>
          <w:sz w:val="24"/>
          <w:szCs w:val="24"/>
          <w:lang w:eastAsia="en-GB"/>
          <w14:ligatures w14:val="none"/>
        </w:rPr>
        <w:t xml:space="preserve"> Thematic </w:t>
      </w:r>
      <w:r w:rsidR="008E6705" w:rsidRPr="00E122B6">
        <w:rPr>
          <w:rFonts w:ascii="Times New Roman" w:eastAsia="Times New Roman" w:hAnsi="Times New Roman" w:cs="Times New Roman"/>
          <w:kern w:val="0"/>
          <w:sz w:val="24"/>
          <w:szCs w:val="24"/>
          <w:lang w:eastAsia="en-GB"/>
          <w14:ligatures w14:val="none"/>
        </w:rPr>
        <w:t xml:space="preserve">and direct </w:t>
      </w:r>
      <w:r w:rsidR="008110AF" w:rsidRPr="00E122B6">
        <w:rPr>
          <w:rFonts w:ascii="Times New Roman" w:eastAsia="Times New Roman" w:hAnsi="Times New Roman" w:cs="Times New Roman"/>
          <w:kern w:val="0"/>
          <w:sz w:val="24"/>
          <w:szCs w:val="24"/>
          <w:lang w:eastAsia="en-GB"/>
          <w14:ligatures w14:val="none"/>
        </w:rPr>
        <w:t>questions</w:t>
      </w:r>
      <w:r w:rsidR="008E6705" w:rsidRPr="00E122B6">
        <w:rPr>
          <w:rFonts w:ascii="Times New Roman" w:eastAsia="Times New Roman" w:hAnsi="Times New Roman" w:cs="Times New Roman"/>
          <w:kern w:val="0"/>
          <w:sz w:val="24"/>
          <w:szCs w:val="24"/>
          <w:lang w:eastAsia="en-GB"/>
          <w14:ligatures w14:val="none"/>
        </w:rPr>
        <w:t xml:space="preserve"> were asked </w:t>
      </w:r>
      <w:proofErr w:type="gramStart"/>
      <w:r w:rsidR="008E6705" w:rsidRPr="00E122B6">
        <w:rPr>
          <w:rFonts w:ascii="Times New Roman" w:eastAsia="Times New Roman" w:hAnsi="Times New Roman" w:cs="Times New Roman"/>
          <w:kern w:val="0"/>
          <w:sz w:val="24"/>
          <w:szCs w:val="24"/>
          <w:lang w:eastAsia="en-GB"/>
          <w14:ligatures w14:val="none"/>
        </w:rPr>
        <w:t xml:space="preserve">to </w:t>
      </w:r>
      <w:r w:rsidR="008110AF" w:rsidRPr="00E122B6">
        <w:rPr>
          <w:rFonts w:ascii="Times New Roman" w:eastAsia="Times New Roman" w:hAnsi="Times New Roman" w:cs="Times New Roman"/>
          <w:kern w:val="0"/>
          <w:sz w:val="24"/>
          <w:szCs w:val="24"/>
          <w:lang w:eastAsia="en-GB"/>
          <w14:ligatures w14:val="none"/>
        </w:rPr>
        <w:t xml:space="preserve"> identify</w:t>
      </w:r>
      <w:proofErr w:type="gramEnd"/>
      <w:r w:rsidR="008110AF" w:rsidRPr="00E122B6">
        <w:rPr>
          <w:rFonts w:ascii="Times New Roman" w:eastAsia="Times New Roman" w:hAnsi="Times New Roman" w:cs="Times New Roman"/>
          <w:kern w:val="0"/>
          <w:sz w:val="24"/>
          <w:szCs w:val="24"/>
          <w:lang w:eastAsia="en-GB"/>
          <w14:ligatures w14:val="none"/>
        </w:rPr>
        <w:t xml:space="preserve"> prevalent themes and patterns along with symbolic narratives related to nature and ecological stewardship</w:t>
      </w:r>
      <w:r w:rsidRPr="00E122B6">
        <w:rPr>
          <w:rFonts w:ascii="Times New Roman" w:eastAsia="Times New Roman" w:hAnsi="Times New Roman" w:cs="Times New Roman"/>
          <w:kern w:val="0"/>
          <w:sz w:val="24"/>
          <w:szCs w:val="24"/>
          <w:lang w:eastAsia="en-GB"/>
          <w14:ligatures w14:val="none"/>
        </w:rPr>
        <w:t>.</w:t>
      </w:r>
      <w:r w:rsidR="008110AF" w:rsidRPr="00E122B6">
        <w:rPr>
          <w:rFonts w:ascii="Times New Roman" w:eastAsia="Times New Roman" w:hAnsi="Times New Roman" w:cs="Times New Roman"/>
          <w:kern w:val="0"/>
          <w:sz w:val="24"/>
          <w:szCs w:val="24"/>
          <w:lang w:eastAsia="en-GB"/>
          <w14:ligatures w14:val="none"/>
        </w:rPr>
        <w:t xml:space="preserve"> </w:t>
      </w:r>
    </w:p>
    <w:p w14:paraId="46AFE94B" w14:textId="5046B719" w:rsidR="008110AF" w:rsidRPr="00E122B6" w:rsidRDefault="008110AF" w:rsidP="001A7E1A">
      <w:pPr>
        <w:spacing w:before="100" w:beforeAutospacing="1" w:after="100" w:afterAutospacing="1" w:line="480" w:lineRule="auto"/>
        <w:rPr>
          <w:rFonts w:ascii="Times New Roman" w:eastAsia="Times New Roman" w:hAnsi="Times New Roman" w:cs="Times New Roman"/>
          <w:b/>
          <w:bCs/>
          <w:kern w:val="0"/>
          <w:sz w:val="24"/>
          <w:szCs w:val="24"/>
          <w:lang w:eastAsia="en-GB"/>
          <w14:ligatures w14:val="none"/>
        </w:rPr>
      </w:pPr>
      <w:r w:rsidRPr="00E122B6">
        <w:rPr>
          <w:rFonts w:ascii="Times New Roman" w:eastAsia="Times New Roman" w:hAnsi="Times New Roman" w:cs="Times New Roman"/>
          <w:b/>
          <w:bCs/>
          <w:kern w:val="0"/>
          <w:sz w:val="24"/>
          <w:szCs w:val="24"/>
          <w:lang w:eastAsia="en-GB"/>
          <w14:ligatures w14:val="none"/>
        </w:rPr>
        <w:t>Participant Observation and Post ritual interviews.</w:t>
      </w:r>
    </w:p>
    <w:p w14:paraId="292744A1" w14:textId="77777777" w:rsidR="00F9355E" w:rsidRDefault="008110AF" w:rsidP="008E6705">
      <w:pPr>
        <w:spacing w:before="100" w:beforeAutospacing="1" w:after="100" w:afterAutospacing="1" w:line="480" w:lineRule="auto"/>
        <w:ind w:firstLine="720"/>
        <w:rPr>
          <w:rFonts w:ascii="Times New Roman" w:eastAsia="Times New Roman" w:hAnsi="Times New Roman" w:cs="Times New Roman"/>
          <w:kern w:val="0"/>
          <w:sz w:val="24"/>
          <w:szCs w:val="24"/>
          <w:lang w:eastAsia="en-GB"/>
          <w14:ligatures w14:val="none"/>
        </w:rPr>
      </w:pPr>
      <w:r w:rsidRPr="00E122B6">
        <w:rPr>
          <w:rFonts w:ascii="Times New Roman" w:eastAsia="Times New Roman" w:hAnsi="Times New Roman" w:cs="Times New Roman"/>
          <w:kern w:val="0"/>
          <w:sz w:val="24"/>
          <w:szCs w:val="24"/>
          <w:lang w:eastAsia="en-GB"/>
          <w14:ligatures w14:val="none"/>
        </w:rPr>
        <w:lastRenderedPageBreak/>
        <w:t xml:space="preserve">In addition to surveys and interviews, </w:t>
      </w:r>
      <w:r w:rsidR="00B52A90" w:rsidRPr="00E122B6">
        <w:rPr>
          <w:rFonts w:ascii="Times New Roman" w:eastAsia="Times New Roman" w:hAnsi="Times New Roman" w:cs="Times New Roman"/>
          <w:kern w:val="0"/>
          <w:sz w:val="24"/>
          <w:szCs w:val="24"/>
          <w:lang w:eastAsia="en-GB"/>
          <w14:ligatures w14:val="none"/>
        </w:rPr>
        <w:t>participant observation was conducted at the Mercian pagan gatherings in 2023, where an eco-themed ritual, "The Council of All Beings,"</w:t>
      </w:r>
      <w:r w:rsidRPr="00E122B6">
        <w:rPr>
          <w:rFonts w:ascii="Times New Roman" w:eastAsia="Times New Roman" w:hAnsi="Times New Roman" w:cs="Times New Roman"/>
          <w:kern w:val="0"/>
          <w:sz w:val="24"/>
          <w:szCs w:val="24"/>
          <w:lang w:eastAsia="en-GB"/>
          <w14:ligatures w14:val="none"/>
        </w:rPr>
        <w:t xml:space="preserve"> originally written by Joanna Macy, was performed by attendees. </w:t>
      </w:r>
    </w:p>
    <w:p w14:paraId="10E643FB" w14:textId="77777777" w:rsidR="00F9355E" w:rsidRDefault="00F9355E" w:rsidP="008E6705">
      <w:pPr>
        <w:spacing w:before="100" w:beforeAutospacing="1" w:after="100" w:afterAutospacing="1" w:line="480" w:lineRule="auto"/>
        <w:ind w:firstLine="720"/>
        <w:rPr>
          <w:rFonts w:ascii="Times New Roman" w:eastAsia="Times New Roman" w:hAnsi="Times New Roman" w:cs="Times New Roman"/>
          <w:kern w:val="0"/>
          <w:sz w:val="24"/>
          <w:szCs w:val="24"/>
          <w:lang w:eastAsia="en-GB"/>
          <w14:ligatures w14:val="none"/>
        </w:rPr>
      </w:pPr>
    </w:p>
    <w:p w14:paraId="3F69696B" w14:textId="77777777" w:rsidR="00F9355E" w:rsidRDefault="00F9355E" w:rsidP="008E6705">
      <w:pPr>
        <w:spacing w:before="100" w:beforeAutospacing="1" w:after="100" w:afterAutospacing="1" w:line="480" w:lineRule="auto"/>
        <w:ind w:firstLine="720"/>
        <w:rPr>
          <w:rFonts w:ascii="Times New Roman" w:eastAsia="Times New Roman" w:hAnsi="Times New Roman" w:cs="Times New Roman"/>
          <w:kern w:val="0"/>
          <w:sz w:val="24"/>
          <w:szCs w:val="24"/>
          <w:lang w:eastAsia="en-GB"/>
          <w14:ligatures w14:val="none"/>
        </w:rPr>
      </w:pPr>
    </w:p>
    <w:p w14:paraId="7B5998F4" w14:textId="77777777" w:rsidR="00F9355E" w:rsidRDefault="00F9355E" w:rsidP="008E6705">
      <w:pPr>
        <w:spacing w:before="100" w:beforeAutospacing="1" w:after="100" w:afterAutospacing="1" w:line="480" w:lineRule="auto"/>
        <w:ind w:firstLine="720"/>
        <w:rPr>
          <w:rFonts w:ascii="Times New Roman" w:eastAsia="Times New Roman" w:hAnsi="Times New Roman" w:cs="Times New Roman"/>
          <w:kern w:val="0"/>
          <w:sz w:val="24"/>
          <w:szCs w:val="24"/>
          <w:lang w:eastAsia="en-GB"/>
          <w14:ligatures w14:val="none"/>
        </w:rPr>
      </w:pPr>
    </w:p>
    <w:p w14:paraId="6595B3D7" w14:textId="62809ED1" w:rsidR="008110AF" w:rsidRPr="00E122B6" w:rsidRDefault="008110AF" w:rsidP="008E6705">
      <w:pPr>
        <w:spacing w:before="100" w:beforeAutospacing="1" w:after="100" w:afterAutospacing="1" w:line="480" w:lineRule="auto"/>
        <w:ind w:firstLine="720"/>
        <w:rPr>
          <w:rFonts w:ascii="Times New Roman" w:eastAsia="Times New Roman" w:hAnsi="Times New Roman" w:cs="Times New Roman"/>
          <w:i/>
          <w:iCs/>
          <w:kern w:val="0"/>
          <w:sz w:val="24"/>
          <w:szCs w:val="24"/>
          <w:lang w:eastAsia="en-GB"/>
          <w14:ligatures w14:val="none"/>
        </w:rPr>
      </w:pPr>
      <w:r w:rsidRPr="00E122B6">
        <w:rPr>
          <w:rFonts w:ascii="Times New Roman" w:eastAsia="Times New Roman" w:hAnsi="Times New Roman" w:cs="Times New Roman"/>
          <w:kern w:val="0"/>
          <w:sz w:val="24"/>
          <w:szCs w:val="24"/>
          <w:lang w:eastAsia="en-GB"/>
          <w14:ligatures w14:val="none"/>
        </w:rPr>
        <w:t xml:space="preserve">The observation was undertaken in line with ethnographic best practices as discussed by Kathleen Musante in Chapter 8 of the </w:t>
      </w:r>
      <w:r w:rsidRPr="00E122B6">
        <w:rPr>
          <w:rFonts w:ascii="Times New Roman" w:eastAsia="Times New Roman" w:hAnsi="Times New Roman" w:cs="Times New Roman"/>
          <w:i/>
          <w:iCs/>
          <w:kern w:val="0"/>
          <w:sz w:val="24"/>
          <w:szCs w:val="24"/>
          <w:lang w:eastAsia="en-GB"/>
          <w14:ligatures w14:val="none"/>
        </w:rPr>
        <w:t>Handbook of Methods in Cultural Anthropology</w:t>
      </w:r>
      <w:r w:rsidR="00B52A90" w:rsidRPr="00E122B6">
        <w:rPr>
          <w:rFonts w:ascii="Times New Roman" w:eastAsia="Times New Roman" w:hAnsi="Times New Roman" w:cs="Times New Roman"/>
          <w:i/>
          <w:iCs/>
          <w:kern w:val="0"/>
          <w:sz w:val="24"/>
          <w:szCs w:val="24"/>
          <w:lang w:eastAsia="en-GB"/>
          <w14:ligatures w14:val="none"/>
        </w:rPr>
        <w:t>.</w:t>
      </w:r>
      <w:r w:rsidRPr="00E122B6">
        <w:rPr>
          <w:rFonts w:ascii="Times New Roman" w:eastAsia="Times New Roman" w:hAnsi="Times New Roman" w:cs="Times New Roman"/>
          <w:i/>
          <w:iCs/>
          <w:kern w:val="0"/>
          <w:sz w:val="24"/>
          <w:szCs w:val="24"/>
          <w:vertAlign w:val="superscript"/>
          <w:lang w:eastAsia="en-GB"/>
          <w14:ligatures w14:val="none"/>
        </w:rPr>
        <w:footnoteReference w:id="71"/>
      </w:r>
    </w:p>
    <w:p w14:paraId="3B2137E4" w14:textId="38061B30" w:rsidR="008110AF" w:rsidRPr="00E122B6" w:rsidRDefault="008110AF" w:rsidP="001A7E1A">
      <w:pPr>
        <w:spacing w:before="100" w:beforeAutospacing="1" w:after="100" w:afterAutospacing="1" w:line="480" w:lineRule="auto"/>
        <w:rPr>
          <w:rFonts w:ascii="Times New Roman" w:eastAsia="Times New Roman" w:hAnsi="Times New Roman" w:cs="Times New Roman"/>
          <w:kern w:val="0"/>
          <w:sz w:val="24"/>
          <w:szCs w:val="24"/>
          <w:lang w:eastAsia="en-GB"/>
          <w14:ligatures w14:val="none"/>
        </w:rPr>
      </w:pPr>
      <w:r w:rsidRPr="00E122B6">
        <w:rPr>
          <w:rFonts w:ascii="Times New Roman" w:eastAsia="Times New Roman" w:hAnsi="Times New Roman" w:cs="Times New Roman"/>
          <w:kern w:val="0"/>
          <w:sz w:val="24"/>
          <w:szCs w:val="24"/>
          <w:lang w:eastAsia="en-GB"/>
          <w14:ligatures w14:val="none"/>
        </w:rPr>
        <w:t xml:space="preserve"> </w:t>
      </w:r>
      <w:r w:rsidR="00B902D6" w:rsidRPr="00E122B6">
        <w:rPr>
          <w:rFonts w:ascii="Times New Roman" w:eastAsia="Times New Roman" w:hAnsi="Times New Roman" w:cs="Times New Roman"/>
          <w:kern w:val="0"/>
          <w:sz w:val="24"/>
          <w:szCs w:val="24"/>
          <w:lang w:eastAsia="en-GB"/>
          <w14:ligatures w14:val="none"/>
        </w:rPr>
        <w:tab/>
      </w:r>
      <w:r w:rsidRPr="00E122B6">
        <w:rPr>
          <w:rFonts w:ascii="Times New Roman" w:eastAsia="Times New Roman" w:hAnsi="Times New Roman" w:cs="Times New Roman"/>
          <w:kern w:val="0"/>
          <w:sz w:val="24"/>
          <w:szCs w:val="24"/>
          <w:lang w:eastAsia="en-GB"/>
          <w14:ligatures w14:val="none"/>
        </w:rPr>
        <w:t>I ensured minimal researcher intrusion while capturing detailed field notes on ritual symbolism, participant engagement, and the enactment of ecological values in ritual settings.   I also gained permission from the ritual organisers to access photographs taken by Photographer Dennis Wright.</w:t>
      </w:r>
      <w:r w:rsidR="00390AB6" w:rsidRPr="00E122B6">
        <w:rPr>
          <w:rFonts w:ascii="Times New Roman" w:eastAsia="Times New Roman" w:hAnsi="Times New Roman" w:cs="Times New Roman"/>
          <w:kern w:val="0"/>
          <w:sz w:val="24"/>
          <w:szCs w:val="24"/>
          <w:lang w:eastAsia="en-GB"/>
          <w14:ligatures w14:val="none"/>
        </w:rPr>
        <w:t xml:space="preserve"> </w:t>
      </w:r>
      <w:r w:rsidR="008E6705" w:rsidRPr="00E122B6">
        <w:rPr>
          <w:rFonts w:ascii="Times New Roman" w:eastAsia="Times New Roman" w:hAnsi="Times New Roman" w:cs="Times New Roman"/>
          <w:kern w:val="0"/>
          <w:sz w:val="24"/>
          <w:szCs w:val="24"/>
          <w:lang w:eastAsia="en-GB"/>
          <w14:ligatures w14:val="none"/>
        </w:rPr>
        <w:t>Interviews were conducted</w:t>
      </w:r>
      <w:r w:rsidRPr="00E122B6">
        <w:rPr>
          <w:rFonts w:ascii="Times New Roman" w:eastAsia="Times New Roman" w:hAnsi="Times New Roman" w:cs="Times New Roman"/>
          <w:kern w:val="0"/>
          <w:sz w:val="24"/>
          <w:szCs w:val="24"/>
          <w:lang w:eastAsia="en-GB"/>
          <w14:ligatures w14:val="none"/>
        </w:rPr>
        <w:t xml:space="preserve"> after the ritual on a one-to-one basis.</w:t>
      </w:r>
    </w:p>
    <w:p w14:paraId="2EB57CB3" w14:textId="717F4E2D" w:rsidR="00104D0B" w:rsidRPr="00E122B6" w:rsidRDefault="00CE6424" w:rsidP="00CE6424">
      <w:pPr>
        <w:rPr>
          <w:rFonts w:ascii="Times New Roman" w:hAnsi="Times New Roman" w:cs="Times New Roman"/>
          <w:b/>
          <w:bCs/>
          <w:sz w:val="24"/>
          <w:szCs w:val="24"/>
          <w:lang w:eastAsia="en-GB"/>
        </w:rPr>
      </w:pPr>
      <w:r w:rsidRPr="00E122B6">
        <w:rPr>
          <w:rFonts w:ascii="Times New Roman" w:hAnsi="Times New Roman" w:cs="Times New Roman"/>
          <w:b/>
          <w:bCs/>
          <w:sz w:val="24"/>
          <w:szCs w:val="24"/>
          <w:lang w:eastAsia="en-GB"/>
        </w:rPr>
        <w:t>Audience Conversation – Festival for Pagans and Witches 2025.</w:t>
      </w:r>
    </w:p>
    <w:p w14:paraId="00ACBB94" w14:textId="376D7996" w:rsidR="008E6705" w:rsidRPr="00E122B6" w:rsidRDefault="00CE6424" w:rsidP="008E6705">
      <w:pPr>
        <w:spacing w:before="100" w:beforeAutospacing="1" w:after="100" w:afterAutospacing="1" w:line="480" w:lineRule="auto"/>
        <w:ind w:firstLine="720"/>
        <w:rPr>
          <w:rFonts w:ascii="Times New Roman" w:eastAsia="Times New Roman" w:hAnsi="Times New Roman" w:cs="Times New Roman"/>
          <w:kern w:val="0"/>
          <w:sz w:val="24"/>
          <w:szCs w:val="24"/>
          <w:lang w:eastAsia="en-GB"/>
          <w14:ligatures w14:val="none"/>
        </w:rPr>
      </w:pPr>
      <w:r w:rsidRPr="00E122B6">
        <w:rPr>
          <w:rFonts w:ascii="Times New Roman" w:eastAsia="Times New Roman" w:hAnsi="Times New Roman" w:cs="Times New Roman"/>
          <w:kern w:val="0"/>
          <w:sz w:val="24"/>
          <w:szCs w:val="24"/>
          <w:lang w:eastAsia="en-GB"/>
          <w14:ligatures w14:val="none"/>
        </w:rPr>
        <w:t xml:space="preserve">During a talk on Ecological </w:t>
      </w:r>
      <w:r w:rsidR="00B52A90" w:rsidRPr="00E122B6">
        <w:rPr>
          <w:rFonts w:ascii="Times New Roman" w:eastAsia="Times New Roman" w:hAnsi="Times New Roman" w:cs="Times New Roman"/>
          <w:kern w:val="0"/>
          <w:sz w:val="24"/>
          <w:szCs w:val="24"/>
          <w:lang w:eastAsia="en-GB"/>
          <w14:ligatures w14:val="none"/>
        </w:rPr>
        <w:t>Witchcraft and working with Plant spirits at the Festival for Pagans and Witches 2025, I opened the floor to the audience to share their concepts and ideas on</w:t>
      </w:r>
      <w:r w:rsidRPr="00E122B6">
        <w:rPr>
          <w:rFonts w:ascii="Times New Roman" w:eastAsia="Times New Roman" w:hAnsi="Times New Roman" w:cs="Times New Roman"/>
          <w:kern w:val="0"/>
          <w:sz w:val="24"/>
          <w:szCs w:val="24"/>
          <w:lang w:eastAsia="en-GB"/>
          <w14:ligatures w14:val="none"/>
        </w:rPr>
        <w:t xml:space="preserve"> ecological witchcraft and how we could be more</w:t>
      </w:r>
      <w:r w:rsidR="00B476F2" w:rsidRPr="00E122B6">
        <w:rPr>
          <w:rFonts w:ascii="Times New Roman" w:eastAsia="Times New Roman" w:hAnsi="Times New Roman" w:cs="Times New Roman"/>
          <w:kern w:val="0"/>
          <w:sz w:val="24"/>
          <w:szCs w:val="24"/>
          <w:lang w:eastAsia="en-GB"/>
          <w14:ligatures w14:val="none"/>
        </w:rPr>
        <w:t xml:space="preserve"> ecological in our approach to p</w:t>
      </w:r>
      <w:r w:rsidRPr="00E122B6">
        <w:rPr>
          <w:rFonts w:ascii="Times New Roman" w:eastAsia="Times New Roman" w:hAnsi="Times New Roman" w:cs="Times New Roman"/>
          <w:kern w:val="0"/>
          <w:sz w:val="24"/>
          <w:szCs w:val="24"/>
          <w:lang w:eastAsia="en-GB"/>
          <w14:ligatures w14:val="none"/>
        </w:rPr>
        <w:t>agan practi</w:t>
      </w:r>
      <w:r w:rsidR="00D478A1" w:rsidRPr="00E122B6">
        <w:rPr>
          <w:rFonts w:ascii="Times New Roman" w:eastAsia="Times New Roman" w:hAnsi="Times New Roman" w:cs="Times New Roman"/>
          <w:kern w:val="0"/>
          <w:sz w:val="24"/>
          <w:szCs w:val="24"/>
          <w:lang w:eastAsia="en-GB"/>
          <w14:ligatures w14:val="none"/>
        </w:rPr>
        <w:t>c</w:t>
      </w:r>
      <w:r w:rsidRPr="00E122B6">
        <w:rPr>
          <w:rFonts w:ascii="Times New Roman" w:eastAsia="Times New Roman" w:hAnsi="Times New Roman" w:cs="Times New Roman"/>
          <w:kern w:val="0"/>
          <w:sz w:val="24"/>
          <w:szCs w:val="24"/>
          <w:lang w:eastAsia="en-GB"/>
          <w14:ligatures w14:val="none"/>
        </w:rPr>
        <w:t xml:space="preserve">e. There were 88 people in the audience. The audience </w:t>
      </w:r>
      <w:r w:rsidR="00D478A1" w:rsidRPr="00E122B6">
        <w:rPr>
          <w:rFonts w:ascii="Times New Roman" w:eastAsia="Times New Roman" w:hAnsi="Times New Roman" w:cs="Times New Roman"/>
          <w:kern w:val="0"/>
          <w:sz w:val="24"/>
          <w:szCs w:val="24"/>
          <w:lang w:eastAsia="en-GB"/>
          <w14:ligatures w14:val="none"/>
        </w:rPr>
        <w:t>consisted of</w:t>
      </w:r>
      <w:r w:rsidRPr="00E122B6">
        <w:rPr>
          <w:rFonts w:ascii="Times New Roman" w:eastAsia="Times New Roman" w:hAnsi="Times New Roman" w:cs="Times New Roman"/>
          <w:kern w:val="0"/>
          <w:sz w:val="24"/>
          <w:szCs w:val="24"/>
          <w:lang w:eastAsia="en-GB"/>
          <w14:ligatures w14:val="none"/>
        </w:rPr>
        <w:t xml:space="preserve"> </w:t>
      </w:r>
      <w:r w:rsidR="00B52A90" w:rsidRPr="00E122B6">
        <w:rPr>
          <w:rFonts w:ascii="Times New Roman" w:eastAsia="Times New Roman" w:hAnsi="Times New Roman" w:cs="Times New Roman"/>
          <w:kern w:val="0"/>
          <w:sz w:val="24"/>
          <w:szCs w:val="24"/>
          <w:lang w:eastAsia="en-GB"/>
          <w14:ligatures w14:val="none"/>
        </w:rPr>
        <w:t>relatively new practitioners or individuals interested in the pagan or</w:t>
      </w:r>
      <w:r w:rsidRPr="00E122B6">
        <w:rPr>
          <w:rFonts w:ascii="Times New Roman" w:eastAsia="Times New Roman" w:hAnsi="Times New Roman" w:cs="Times New Roman"/>
          <w:kern w:val="0"/>
          <w:sz w:val="24"/>
          <w:szCs w:val="24"/>
          <w:lang w:eastAsia="en-GB"/>
          <w14:ligatures w14:val="none"/>
        </w:rPr>
        <w:t xml:space="preserve"> witchcraft path. This </w:t>
      </w:r>
      <w:r w:rsidR="00B52A90" w:rsidRPr="00E122B6">
        <w:rPr>
          <w:rFonts w:ascii="Times New Roman" w:eastAsia="Times New Roman" w:hAnsi="Times New Roman" w:cs="Times New Roman"/>
          <w:kern w:val="0"/>
          <w:sz w:val="24"/>
          <w:szCs w:val="24"/>
          <w:lang w:eastAsia="en-GB"/>
          <w14:ligatures w14:val="none"/>
        </w:rPr>
        <w:t xml:space="preserve">provided an </w:t>
      </w:r>
      <w:r w:rsidR="00B52A90" w:rsidRPr="00E122B6">
        <w:rPr>
          <w:rFonts w:ascii="Times New Roman" w:eastAsia="Times New Roman" w:hAnsi="Times New Roman" w:cs="Times New Roman"/>
          <w:kern w:val="0"/>
          <w:sz w:val="24"/>
          <w:szCs w:val="24"/>
          <w:lang w:eastAsia="en-GB"/>
          <w14:ligatures w14:val="none"/>
        </w:rPr>
        <w:lastRenderedPageBreak/>
        <w:t>excellent opportunity to engage in conversation about what new practitioners believed pagan practice entailed</w:t>
      </w:r>
      <w:r w:rsidRPr="00E122B6">
        <w:rPr>
          <w:rFonts w:ascii="Times New Roman" w:eastAsia="Times New Roman" w:hAnsi="Times New Roman" w:cs="Times New Roman"/>
          <w:kern w:val="0"/>
          <w:sz w:val="24"/>
          <w:szCs w:val="24"/>
          <w:lang w:eastAsia="en-GB"/>
          <w14:ligatures w14:val="none"/>
        </w:rPr>
        <w:t xml:space="preserve">. </w:t>
      </w:r>
      <w:r w:rsidR="00EA4799" w:rsidRPr="00E122B6">
        <w:rPr>
          <w:rFonts w:ascii="Times New Roman" w:eastAsia="Times New Roman" w:hAnsi="Times New Roman" w:cs="Times New Roman"/>
          <w:kern w:val="0"/>
          <w:sz w:val="24"/>
          <w:szCs w:val="24"/>
          <w:lang w:eastAsia="en-GB"/>
          <w14:ligatures w14:val="none"/>
        </w:rPr>
        <w:t>Open and closed questions were asked during this interaction</w:t>
      </w:r>
      <w:r w:rsidR="008E6705" w:rsidRPr="00E122B6">
        <w:rPr>
          <w:rFonts w:ascii="Times New Roman" w:eastAsia="Times New Roman" w:hAnsi="Times New Roman" w:cs="Times New Roman"/>
          <w:kern w:val="0"/>
          <w:sz w:val="24"/>
          <w:szCs w:val="24"/>
          <w:lang w:eastAsia="en-GB"/>
          <w14:ligatures w14:val="none"/>
        </w:rPr>
        <w:t>,</w:t>
      </w:r>
    </w:p>
    <w:p w14:paraId="0469F82E" w14:textId="037DA2FE" w:rsidR="008110AF" w:rsidRPr="00E122B6" w:rsidRDefault="008110AF" w:rsidP="001A7E1A">
      <w:pPr>
        <w:spacing w:before="100" w:beforeAutospacing="1" w:after="100" w:afterAutospacing="1" w:line="480" w:lineRule="auto"/>
        <w:rPr>
          <w:rFonts w:ascii="Times New Roman" w:eastAsia="Times New Roman" w:hAnsi="Times New Roman" w:cs="Times New Roman"/>
          <w:b/>
          <w:bCs/>
          <w:kern w:val="0"/>
          <w:sz w:val="24"/>
          <w:szCs w:val="24"/>
          <w:lang w:eastAsia="en-GB"/>
          <w14:ligatures w14:val="none"/>
        </w:rPr>
      </w:pPr>
      <w:r w:rsidRPr="00E122B6">
        <w:rPr>
          <w:rFonts w:ascii="Times New Roman" w:eastAsia="Times New Roman" w:hAnsi="Times New Roman" w:cs="Times New Roman"/>
          <w:b/>
          <w:bCs/>
          <w:kern w:val="0"/>
          <w:sz w:val="24"/>
          <w:szCs w:val="24"/>
          <w:lang w:eastAsia="en-GB"/>
          <w14:ligatures w14:val="none"/>
        </w:rPr>
        <w:t>Data Analysis</w:t>
      </w:r>
    </w:p>
    <w:p w14:paraId="265D938B" w14:textId="1D604FF6" w:rsidR="008E6705" w:rsidRPr="00E122B6" w:rsidRDefault="008110AF" w:rsidP="008E6705">
      <w:pPr>
        <w:spacing w:before="100" w:beforeAutospacing="1" w:after="100" w:afterAutospacing="1" w:line="480" w:lineRule="auto"/>
        <w:ind w:firstLine="720"/>
        <w:rPr>
          <w:rFonts w:ascii="Times New Roman" w:eastAsia="Times New Roman" w:hAnsi="Times New Roman" w:cs="Times New Roman"/>
          <w:kern w:val="0"/>
          <w:sz w:val="24"/>
          <w:szCs w:val="24"/>
          <w:lang w:eastAsia="en-GB"/>
          <w14:ligatures w14:val="none"/>
        </w:rPr>
      </w:pPr>
      <w:r w:rsidRPr="00E122B6">
        <w:rPr>
          <w:rFonts w:ascii="Times New Roman" w:eastAsia="Times New Roman" w:hAnsi="Times New Roman" w:cs="Times New Roman"/>
          <w:kern w:val="0"/>
          <w:sz w:val="24"/>
          <w:szCs w:val="24"/>
          <w:lang w:eastAsia="en-GB"/>
          <w14:ligatures w14:val="none"/>
        </w:rPr>
        <w:t>Thematic analysis was employed across all data sources, following Braun and Clarke’s framework for identifying, analysing, and reporting patterns within qualitative data. This iterative process involved coding data inductively while remaining attuned to theoretical constructs relevant to eco-spirituality and Pagan religious practice.</w:t>
      </w:r>
      <w:r w:rsidRPr="00E122B6">
        <w:rPr>
          <w:rFonts w:ascii="Times New Roman" w:eastAsia="Times New Roman" w:hAnsi="Times New Roman" w:cs="Times New Roman"/>
          <w:kern w:val="0"/>
          <w:sz w:val="24"/>
          <w:szCs w:val="24"/>
          <w:vertAlign w:val="superscript"/>
          <w:lang w:eastAsia="en-GB"/>
          <w14:ligatures w14:val="none"/>
        </w:rPr>
        <w:footnoteReference w:id="72"/>
      </w:r>
      <w:r w:rsidRPr="00E122B6">
        <w:rPr>
          <w:rFonts w:ascii="Times New Roman" w:eastAsia="Times New Roman" w:hAnsi="Times New Roman" w:cs="Times New Roman"/>
          <w:kern w:val="0"/>
          <w:sz w:val="24"/>
          <w:szCs w:val="24"/>
          <w:lang w:eastAsia="en-GB"/>
          <w14:ligatures w14:val="none"/>
        </w:rPr>
        <w:t xml:space="preserve"> </w:t>
      </w:r>
      <w:r w:rsidR="00603579" w:rsidRPr="00E122B6">
        <w:rPr>
          <w:rFonts w:ascii="Times New Roman" w:eastAsia="Times New Roman" w:hAnsi="Times New Roman" w:cs="Times New Roman"/>
          <w:kern w:val="0"/>
          <w:sz w:val="24"/>
          <w:szCs w:val="24"/>
          <w:lang w:eastAsia="en-GB"/>
          <w14:ligatures w14:val="none"/>
        </w:rPr>
        <w:t xml:space="preserve"> </w:t>
      </w:r>
    </w:p>
    <w:p w14:paraId="12E32C13" w14:textId="6AE68A78" w:rsidR="008110AF" w:rsidRPr="00E122B6" w:rsidRDefault="008110AF" w:rsidP="008E6705">
      <w:pPr>
        <w:spacing w:before="100" w:beforeAutospacing="1" w:after="100" w:afterAutospacing="1" w:line="480" w:lineRule="auto"/>
        <w:rPr>
          <w:rFonts w:ascii="Times New Roman" w:eastAsia="Times New Roman" w:hAnsi="Times New Roman" w:cs="Times New Roman"/>
          <w:b/>
          <w:bCs/>
          <w:kern w:val="0"/>
          <w:sz w:val="24"/>
          <w:szCs w:val="24"/>
          <w:lang w:eastAsia="en-GB"/>
          <w14:ligatures w14:val="none"/>
        </w:rPr>
      </w:pPr>
      <w:r w:rsidRPr="00E122B6">
        <w:rPr>
          <w:rFonts w:ascii="Times New Roman" w:eastAsia="Times New Roman" w:hAnsi="Times New Roman" w:cs="Times New Roman"/>
          <w:b/>
          <w:bCs/>
          <w:kern w:val="0"/>
          <w:sz w:val="24"/>
          <w:szCs w:val="24"/>
          <w:lang w:eastAsia="en-GB"/>
          <w14:ligatures w14:val="none"/>
        </w:rPr>
        <w:t>Ethical Considerations</w:t>
      </w:r>
    </w:p>
    <w:p w14:paraId="301E7DBD" w14:textId="7628C87D" w:rsidR="008110AF" w:rsidRPr="00E122B6" w:rsidRDefault="008110AF" w:rsidP="008E6705">
      <w:pPr>
        <w:spacing w:before="100" w:beforeAutospacing="1" w:after="100" w:afterAutospacing="1" w:line="480" w:lineRule="auto"/>
        <w:ind w:firstLine="720"/>
        <w:rPr>
          <w:rFonts w:ascii="Times New Roman" w:eastAsia="Times New Roman" w:hAnsi="Times New Roman" w:cs="Times New Roman"/>
          <w:kern w:val="0"/>
          <w:sz w:val="24"/>
          <w:szCs w:val="24"/>
          <w:lang w:eastAsia="en-GB"/>
          <w14:ligatures w14:val="none"/>
        </w:rPr>
      </w:pPr>
      <w:r w:rsidRPr="00E122B6">
        <w:rPr>
          <w:rFonts w:ascii="Times New Roman" w:eastAsia="Times New Roman" w:hAnsi="Times New Roman" w:cs="Times New Roman"/>
          <w:kern w:val="0"/>
          <w:sz w:val="24"/>
          <w:szCs w:val="24"/>
          <w:lang w:eastAsia="en-GB"/>
          <w14:ligatures w14:val="none"/>
        </w:rPr>
        <w:t xml:space="preserve">Ethical approval was obtained </w:t>
      </w:r>
      <w:r w:rsidR="00B52A90" w:rsidRPr="00E122B6">
        <w:rPr>
          <w:rFonts w:ascii="Times New Roman" w:eastAsia="Times New Roman" w:hAnsi="Times New Roman" w:cs="Times New Roman"/>
          <w:kern w:val="0"/>
          <w:sz w:val="24"/>
          <w:szCs w:val="24"/>
          <w:lang w:eastAsia="en-GB"/>
          <w14:ligatures w14:val="none"/>
        </w:rPr>
        <w:t>before data collection, and informed consent was obtained</w:t>
      </w:r>
      <w:r w:rsidRPr="00E122B6">
        <w:rPr>
          <w:rFonts w:ascii="Times New Roman" w:eastAsia="Times New Roman" w:hAnsi="Times New Roman" w:cs="Times New Roman"/>
          <w:kern w:val="0"/>
          <w:sz w:val="24"/>
          <w:szCs w:val="24"/>
          <w:lang w:eastAsia="en-GB"/>
          <w14:ligatures w14:val="none"/>
        </w:rPr>
        <w:t xml:space="preserve"> from all participants. Anonymity and confidentiality were maintained, and participants were given the option to withdraw at any stage. Given the potentially sensitive nature of religious and ecological beliefs, care was taken to ensure that the research environment was respectful and inclusive, adhering to ethical research guidelines as outlined by Bell.</w:t>
      </w:r>
      <w:r w:rsidRPr="00E122B6">
        <w:rPr>
          <w:rFonts w:ascii="Times New Roman" w:eastAsia="Times New Roman" w:hAnsi="Times New Roman" w:cs="Times New Roman"/>
          <w:kern w:val="0"/>
          <w:sz w:val="24"/>
          <w:szCs w:val="24"/>
          <w:vertAlign w:val="superscript"/>
          <w:lang w:eastAsia="en-GB"/>
          <w14:ligatures w14:val="none"/>
        </w:rPr>
        <w:footnoteReference w:id="73"/>
      </w:r>
    </w:p>
    <w:p w14:paraId="1CCA9547" w14:textId="15A0518F" w:rsidR="008110AF" w:rsidRPr="00E122B6" w:rsidRDefault="008110AF" w:rsidP="008E6705">
      <w:pPr>
        <w:spacing w:before="100" w:beforeAutospacing="1" w:after="100" w:afterAutospacing="1" w:line="480" w:lineRule="auto"/>
        <w:ind w:firstLine="720"/>
        <w:rPr>
          <w:rFonts w:ascii="Times New Roman" w:eastAsia="Times New Roman" w:hAnsi="Times New Roman" w:cs="Times New Roman"/>
          <w:kern w:val="0"/>
          <w:sz w:val="24"/>
          <w:szCs w:val="24"/>
          <w:lang w:eastAsia="en-GB"/>
          <w14:ligatures w14:val="none"/>
        </w:rPr>
      </w:pPr>
      <w:r w:rsidRPr="00E122B6">
        <w:rPr>
          <w:rFonts w:ascii="Times New Roman" w:eastAsia="Times New Roman" w:hAnsi="Times New Roman" w:cs="Times New Roman"/>
          <w:kern w:val="0"/>
          <w:sz w:val="24"/>
          <w:szCs w:val="24"/>
          <w:lang w:eastAsia="en-GB"/>
          <w14:ligatures w14:val="none"/>
        </w:rPr>
        <w:t xml:space="preserve">This study’s methodological approach, </w:t>
      </w:r>
      <w:r w:rsidR="00B52A90" w:rsidRPr="00E122B6">
        <w:rPr>
          <w:rFonts w:ascii="Times New Roman" w:eastAsia="Times New Roman" w:hAnsi="Times New Roman" w:cs="Times New Roman"/>
          <w:kern w:val="0"/>
          <w:sz w:val="24"/>
          <w:szCs w:val="24"/>
          <w:lang w:eastAsia="en-GB"/>
          <w14:ligatures w14:val="none"/>
        </w:rPr>
        <w:t>which integrates surveys, interviews, participant observation,</w:t>
      </w:r>
      <w:r w:rsidR="00D478A1" w:rsidRPr="00E122B6">
        <w:rPr>
          <w:rFonts w:ascii="Times New Roman" w:eastAsia="Times New Roman" w:hAnsi="Times New Roman" w:cs="Times New Roman"/>
          <w:kern w:val="0"/>
          <w:sz w:val="24"/>
          <w:szCs w:val="24"/>
          <w:lang w:eastAsia="en-GB"/>
          <w14:ligatures w14:val="none"/>
        </w:rPr>
        <w:t xml:space="preserve"> and audience exchange and observation</w:t>
      </w:r>
      <w:r w:rsidRPr="00E122B6">
        <w:rPr>
          <w:rFonts w:ascii="Times New Roman" w:eastAsia="Times New Roman" w:hAnsi="Times New Roman" w:cs="Times New Roman"/>
          <w:kern w:val="0"/>
          <w:sz w:val="24"/>
          <w:szCs w:val="24"/>
          <w:lang w:eastAsia="en-GB"/>
          <w14:ligatures w14:val="none"/>
        </w:rPr>
        <w:t>, provides a robust framework for understanding Pagan ecological attitudes and their manifestation in ritual practice. By utilising multiple qualitative methods, the research captures the depth and diversity of Pagan perspectives, contributing to broader discussions on eco-spirituality and religious environmental ethics.</w:t>
      </w:r>
    </w:p>
    <w:p w14:paraId="7FFC5616" w14:textId="3BD575B5" w:rsidR="008110AF" w:rsidRPr="00E122B6" w:rsidRDefault="008E6705" w:rsidP="001A7E1A">
      <w:pPr>
        <w:spacing w:before="100" w:beforeAutospacing="1" w:after="100" w:afterAutospacing="1" w:line="480" w:lineRule="auto"/>
        <w:rPr>
          <w:rFonts w:ascii="Times New Roman" w:eastAsia="Times New Roman" w:hAnsi="Times New Roman" w:cs="Times New Roman"/>
          <w:b/>
          <w:bCs/>
          <w:kern w:val="0"/>
          <w:sz w:val="24"/>
          <w:szCs w:val="24"/>
          <w:lang w:eastAsia="en-GB"/>
          <w14:ligatures w14:val="none"/>
        </w:rPr>
      </w:pPr>
      <w:r w:rsidRPr="00E122B6">
        <w:rPr>
          <w:rFonts w:ascii="Times New Roman" w:eastAsia="Times New Roman" w:hAnsi="Times New Roman" w:cs="Times New Roman"/>
          <w:b/>
          <w:bCs/>
          <w:kern w:val="0"/>
          <w:sz w:val="24"/>
          <w:szCs w:val="24"/>
          <w:lang w:eastAsia="en-GB"/>
          <w14:ligatures w14:val="none"/>
        </w:rPr>
        <w:lastRenderedPageBreak/>
        <w:t>R</w:t>
      </w:r>
      <w:r w:rsidR="008110AF" w:rsidRPr="00E122B6">
        <w:rPr>
          <w:rFonts w:ascii="Times New Roman" w:eastAsia="Times New Roman" w:hAnsi="Times New Roman" w:cs="Times New Roman"/>
          <w:b/>
          <w:bCs/>
          <w:kern w:val="0"/>
          <w:sz w:val="24"/>
          <w:szCs w:val="24"/>
          <w:lang w:eastAsia="en-GB"/>
          <w14:ligatures w14:val="none"/>
        </w:rPr>
        <w:t>eflections on difficulties with gathering research.</w:t>
      </w:r>
    </w:p>
    <w:p w14:paraId="0E7F93CA" w14:textId="483E2895" w:rsidR="008110AF" w:rsidRPr="00E122B6" w:rsidRDefault="008110AF" w:rsidP="008E6705">
      <w:pPr>
        <w:spacing w:before="100" w:beforeAutospacing="1" w:after="100" w:afterAutospacing="1" w:line="480" w:lineRule="auto"/>
        <w:ind w:firstLine="720"/>
        <w:rPr>
          <w:rFonts w:ascii="Times New Roman" w:eastAsia="Times New Roman" w:hAnsi="Times New Roman" w:cs="Times New Roman"/>
          <w:kern w:val="0"/>
          <w:sz w:val="24"/>
          <w:szCs w:val="24"/>
          <w:lang w:eastAsia="en-GB"/>
          <w14:ligatures w14:val="none"/>
        </w:rPr>
      </w:pPr>
      <w:r w:rsidRPr="00E122B6">
        <w:rPr>
          <w:rFonts w:ascii="Times New Roman" w:eastAsia="Times New Roman" w:hAnsi="Times New Roman" w:cs="Times New Roman"/>
          <w:kern w:val="0"/>
          <w:sz w:val="24"/>
          <w:szCs w:val="24"/>
          <w:lang w:eastAsia="en-GB"/>
          <w14:ligatures w14:val="none"/>
        </w:rPr>
        <w:t xml:space="preserve">When I </w:t>
      </w:r>
      <w:r w:rsidR="007E276A" w:rsidRPr="00E122B6">
        <w:rPr>
          <w:rFonts w:ascii="Times New Roman" w:eastAsia="Times New Roman" w:hAnsi="Times New Roman" w:cs="Times New Roman"/>
          <w:kern w:val="0"/>
          <w:sz w:val="24"/>
          <w:szCs w:val="24"/>
          <w:lang w:eastAsia="en-GB"/>
          <w14:ligatures w14:val="none"/>
        </w:rPr>
        <w:t>initi</w:t>
      </w:r>
      <w:r w:rsidRPr="00E122B6">
        <w:rPr>
          <w:rFonts w:ascii="Times New Roman" w:eastAsia="Times New Roman" w:hAnsi="Times New Roman" w:cs="Times New Roman"/>
          <w:kern w:val="0"/>
          <w:sz w:val="24"/>
          <w:szCs w:val="24"/>
          <w:lang w:eastAsia="en-GB"/>
          <w14:ligatures w14:val="none"/>
        </w:rPr>
        <w:t xml:space="preserve">ally decided to focus on the effect of environmental pollution on </w:t>
      </w:r>
      <w:r w:rsidR="007E276A" w:rsidRPr="00E122B6">
        <w:rPr>
          <w:rFonts w:ascii="Times New Roman" w:eastAsia="Times New Roman" w:hAnsi="Times New Roman" w:cs="Times New Roman"/>
          <w:kern w:val="0"/>
          <w:sz w:val="24"/>
          <w:szCs w:val="24"/>
          <w:lang w:eastAsia="en-GB"/>
          <w14:ligatures w14:val="none"/>
        </w:rPr>
        <w:t>Paganism,</w:t>
      </w:r>
      <w:r w:rsidRPr="00E122B6">
        <w:rPr>
          <w:rFonts w:ascii="Times New Roman" w:eastAsia="Times New Roman" w:hAnsi="Times New Roman" w:cs="Times New Roman"/>
          <w:kern w:val="0"/>
          <w:sz w:val="24"/>
          <w:szCs w:val="24"/>
          <w:lang w:eastAsia="en-GB"/>
          <w14:ligatures w14:val="none"/>
        </w:rPr>
        <w:t xml:space="preserve"> I focused </w:t>
      </w:r>
      <w:r w:rsidR="00D478A1" w:rsidRPr="00E122B6">
        <w:rPr>
          <w:rFonts w:ascii="Times New Roman" w:eastAsia="Times New Roman" w:hAnsi="Times New Roman" w:cs="Times New Roman"/>
          <w:kern w:val="0"/>
          <w:sz w:val="24"/>
          <w:szCs w:val="24"/>
          <w:lang w:eastAsia="en-GB"/>
          <w14:ligatures w14:val="none"/>
        </w:rPr>
        <w:t>almost exclusiv</w:t>
      </w:r>
      <w:r w:rsidR="008E6705" w:rsidRPr="00E122B6">
        <w:rPr>
          <w:rFonts w:ascii="Times New Roman" w:eastAsia="Times New Roman" w:hAnsi="Times New Roman" w:cs="Times New Roman"/>
          <w:kern w:val="0"/>
          <w:sz w:val="24"/>
          <w:szCs w:val="24"/>
          <w:lang w:eastAsia="en-GB"/>
          <w14:ligatures w14:val="none"/>
        </w:rPr>
        <w:t>e</w:t>
      </w:r>
      <w:r w:rsidR="00D478A1" w:rsidRPr="00E122B6">
        <w:rPr>
          <w:rFonts w:ascii="Times New Roman" w:eastAsia="Times New Roman" w:hAnsi="Times New Roman" w:cs="Times New Roman"/>
          <w:kern w:val="0"/>
          <w:sz w:val="24"/>
          <w:szCs w:val="24"/>
          <w:lang w:eastAsia="en-GB"/>
          <w14:ligatures w14:val="none"/>
        </w:rPr>
        <w:t>ly</w:t>
      </w:r>
      <w:r w:rsidRPr="00E122B6">
        <w:rPr>
          <w:rFonts w:ascii="Times New Roman" w:eastAsia="Times New Roman" w:hAnsi="Times New Roman" w:cs="Times New Roman"/>
          <w:kern w:val="0"/>
          <w:sz w:val="24"/>
          <w:szCs w:val="24"/>
          <w:lang w:eastAsia="en-GB"/>
          <w14:ligatures w14:val="none"/>
        </w:rPr>
        <w:t xml:space="preserve"> on water pollution. However, as I progressed in the research</w:t>
      </w:r>
      <w:r w:rsidR="007E276A" w:rsidRPr="00E122B6">
        <w:rPr>
          <w:rFonts w:ascii="Times New Roman" w:eastAsia="Times New Roman" w:hAnsi="Times New Roman" w:cs="Times New Roman"/>
          <w:kern w:val="0"/>
          <w:sz w:val="24"/>
          <w:szCs w:val="24"/>
          <w:lang w:eastAsia="en-GB"/>
          <w14:ligatures w14:val="none"/>
        </w:rPr>
        <w:t>,</w:t>
      </w:r>
      <w:r w:rsidRPr="00E122B6">
        <w:rPr>
          <w:rFonts w:ascii="Times New Roman" w:eastAsia="Times New Roman" w:hAnsi="Times New Roman" w:cs="Times New Roman"/>
          <w:kern w:val="0"/>
          <w:sz w:val="24"/>
          <w:szCs w:val="24"/>
          <w:lang w:eastAsia="en-GB"/>
          <w14:ligatures w14:val="none"/>
        </w:rPr>
        <w:t xml:space="preserve"> it </w:t>
      </w:r>
      <w:r w:rsidR="00B52A90" w:rsidRPr="00E122B6">
        <w:rPr>
          <w:rFonts w:ascii="Times New Roman" w:eastAsia="Times New Roman" w:hAnsi="Times New Roman" w:cs="Times New Roman"/>
          <w:kern w:val="0"/>
          <w:sz w:val="24"/>
          <w:szCs w:val="24"/>
          <w:lang w:eastAsia="en-GB"/>
          <w14:ligatures w14:val="none"/>
        </w:rPr>
        <w:t>became apparent that there were many crossovers between environmental pollution, the effect of pollution on practice, and the ecological efficacy of pagans' practices</w:t>
      </w:r>
      <w:r w:rsidRPr="00E122B6">
        <w:rPr>
          <w:rFonts w:ascii="Times New Roman" w:eastAsia="Times New Roman" w:hAnsi="Times New Roman" w:cs="Times New Roman"/>
          <w:kern w:val="0"/>
          <w:sz w:val="24"/>
          <w:szCs w:val="24"/>
          <w:lang w:eastAsia="en-GB"/>
          <w14:ligatures w14:val="none"/>
        </w:rPr>
        <w:t xml:space="preserve">. </w:t>
      </w:r>
      <w:r w:rsidR="007E276A" w:rsidRPr="00E122B6">
        <w:rPr>
          <w:rFonts w:ascii="Times New Roman" w:eastAsia="Times New Roman" w:hAnsi="Times New Roman" w:cs="Times New Roman"/>
          <w:kern w:val="0"/>
          <w:sz w:val="24"/>
          <w:szCs w:val="24"/>
          <w:lang w:eastAsia="en-GB"/>
          <w14:ligatures w14:val="none"/>
        </w:rPr>
        <w:t>H</w:t>
      </w:r>
      <w:r w:rsidRPr="00E122B6">
        <w:rPr>
          <w:rFonts w:ascii="Times New Roman" w:eastAsia="Times New Roman" w:hAnsi="Times New Roman" w:cs="Times New Roman"/>
          <w:kern w:val="0"/>
          <w:sz w:val="24"/>
          <w:szCs w:val="24"/>
          <w:lang w:eastAsia="en-GB"/>
          <w14:ligatures w14:val="none"/>
        </w:rPr>
        <w:t>aving discussed this with my supervisor, I shifted my focus to the research questions outlined in the previous sections. Whil</w:t>
      </w:r>
      <w:r w:rsidR="007E276A" w:rsidRPr="00E122B6">
        <w:rPr>
          <w:rFonts w:ascii="Times New Roman" w:eastAsia="Times New Roman" w:hAnsi="Times New Roman" w:cs="Times New Roman"/>
          <w:kern w:val="0"/>
          <w:sz w:val="24"/>
          <w:szCs w:val="24"/>
          <w:lang w:eastAsia="en-GB"/>
          <w14:ligatures w14:val="none"/>
        </w:rPr>
        <w:t xml:space="preserve">e this gave me more data, some sections of Survey </w:t>
      </w:r>
      <w:r w:rsidR="00603579" w:rsidRPr="00E122B6">
        <w:rPr>
          <w:rFonts w:ascii="Times New Roman" w:eastAsia="Times New Roman" w:hAnsi="Times New Roman" w:cs="Times New Roman"/>
          <w:kern w:val="0"/>
          <w:sz w:val="24"/>
          <w:szCs w:val="24"/>
          <w:lang w:eastAsia="en-GB"/>
          <w14:ligatures w14:val="none"/>
        </w:rPr>
        <w:t>1</w:t>
      </w:r>
      <w:r w:rsidRPr="00E122B6">
        <w:rPr>
          <w:rFonts w:ascii="Times New Roman" w:eastAsia="Times New Roman" w:hAnsi="Times New Roman" w:cs="Times New Roman"/>
          <w:kern w:val="0"/>
          <w:sz w:val="24"/>
          <w:szCs w:val="24"/>
          <w:lang w:eastAsia="en-GB"/>
          <w14:ligatures w14:val="none"/>
        </w:rPr>
        <w:t xml:space="preserve"> proved to be redundant.  </w:t>
      </w:r>
    </w:p>
    <w:p w14:paraId="4F55615B" w14:textId="3A92FBB4" w:rsidR="008110AF" w:rsidRPr="00E122B6" w:rsidRDefault="00D478A1" w:rsidP="001A7E1A">
      <w:pPr>
        <w:spacing w:before="100" w:beforeAutospacing="1" w:after="100" w:afterAutospacing="1" w:line="480" w:lineRule="auto"/>
        <w:rPr>
          <w:rFonts w:ascii="Times New Roman" w:eastAsia="Times New Roman" w:hAnsi="Times New Roman" w:cs="Times New Roman"/>
          <w:kern w:val="0"/>
          <w:sz w:val="24"/>
          <w:szCs w:val="24"/>
          <w:lang w:eastAsia="en-GB"/>
          <w14:ligatures w14:val="none"/>
        </w:rPr>
      </w:pPr>
      <w:r w:rsidRPr="00E122B6">
        <w:rPr>
          <w:rFonts w:ascii="Times New Roman" w:eastAsia="Times New Roman" w:hAnsi="Times New Roman" w:cs="Times New Roman"/>
          <w:kern w:val="0"/>
          <w:sz w:val="24"/>
          <w:szCs w:val="24"/>
          <w:lang w:eastAsia="en-GB"/>
          <w14:ligatures w14:val="none"/>
        </w:rPr>
        <w:t xml:space="preserve">I </w:t>
      </w:r>
      <w:r w:rsidR="00B52A90" w:rsidRPr="00E122B6">
        <w:rPr>
          <w:rFonts w:ascii="Times New Roman" w:eastAsia="Times New Roman" w:hAnsi="Times New Roman" w:cs="Times New Roman"/>
          <w:kern w:val="0"/>
          <w:sz w:val="24"/>
          <w:szCs w:val="24"/>
          <w:lang w:eastAsia="en-GB"/>
          <w14:ligatures w14:val="none"/>
        </w:rPr>
        <w:t xml:space="preserve">conducted Zoom interviews during the general interview stage; however, I found that participants, particularly older pagans, tended to be </w:t>
      </w:r>
      <w:r w:rsidR="008E6705" w:rsidRPr="00E122B6">
        <w:rPr>
          <w:rFonts w:ascii="Times New Roman" w:eastAsia="Times New Roman" w:hAnsi="Times New Roman" w:cs="Times New Roman"/>
          <w:kern w:val="0"/>
          <w:sz w:val="24"/>
          <w:szCs w:val="24"/>
          <w:lang w:eastAsia="en-GB"/>
          <w14:ligatures w14:val="none"/>
        </w:rPr>
        <w:t>somewhat reticent,</w:t>
      </w:r>
      <w:r w:rsidR="00B52A90" w:rsidRPr="00E122B6">
        <w:rPr>
          <w:rFonts w:ascii="Times New Roman" w:eastAsia="Times New Roman" w:hAnsi="Times New Roman" w:cs="Times New Roman"/>
          <w:kern w:val="0"/>
          <w:sz w:val="24"/>
          <w:szCs w:val="24"/>
          <w:lang w:eastAsia="en-GB"/>
          <w14:ligatures w14:val="none"/>
        </w:rPr>
        <w:t xml:space="preserve"> as they were somewhat</w:t>
      </w:r>
      <w:r w:rsidR="008110AF" w:rsidRPr="00E122B6">
        <w:rPr>
          <w:rFonts w:ascii="Times New Roman" w:eastAsia="Times New Roman" w:hAnsi="Times New Roman" w:cs="Times New Roman"/>
          <w:kern w:val="0"/>
          <w:sz w:val="24"/>
          <w:szCs w:val="24"/>
          <w:lang w:eastAsia="en-GB"/>
          <w14:ligatures w14:val="none"/>
        </w:rPr>
        <w:t xml:space="preserve"> uncomfortable with the technology. To combat this, I sent the questions in advance to several practitioners to ease that situation. Several of them then decided to </w:t>
      </w:r>
      <w:r w:rsidR="007E276A" w:rsidRPr="00E122B6">
        <w:rPr>
          <w:rFonts w:ascii="Times New Roman" w:eastAsia="Times New Roman" w:hAnsi="Times New Roman" w:cs="Times New Roman"/>
          <w:kern w:val="0"/>
          <w:sz w:val="24"/>
          <w:szCs w:val="24"/>
          <w:lang w:eastAsia="en-GB"/>
          <w14:ligatures w14:val="none"/>
        </w:rPr>
        <w:t>email me their response rather than participate in</w:t>
      </w:r>
      <w:r w:rsidR="008110AF" w:rsidRPr="00E122B6">
        <w:rPr>
          <w:rFonts w:ascii="Times New Roman" w:eastAsia="Times New Roman" w:hAnsi="Times New Roman" w:cs="Times New Roman"/>
          <w:kern w:val="0"/>
          <w:sz w:val="24"/>
          <w:szCs w:val="24"/>
          <w:lang w:eastAsia="en-GB"/>
          <w14:ligatures w14:val="none"/>
        </w:rPr>
        <w:t xml:space="preserve"> the online interview. I found that the in</w:t>
      </w:r>
      <w:r w:rsidR="007E276A" w:rsidRPr="00E122B6">
        <w:rPr>
          <w:rFonts w:ascii="Times New Roman" w:eastAsia="Times New Roman" w:hAnsi="Times New Roman" w:cs="Times New Roman"/>
          <w:kern w:val="0"/>
          <w:sz w:val="24"/>
          <w:szCs w:val="24"/>
          <w:lang w:eastAsia="en-GB"/>
          <w14:ligatures w14:val="none"/>
        </w:rPr>
        <w:t>-</w:t>
      </w:r>
      <w:r w:rsidR="008110AF" w:rsidRPr="00E122B6">
        <w:rPr>
          <w:rFonts w:ascii="Times New Roman" w:eastAsia="Times New Roman" w:hAnsi="Times New Roman" w:cs="Times New Roman"/>
          <w:kern w:val="0"/>
          <w:sz w:val="24"/>
          <w:szCs w:val="24"/>
          <w:lang w:eastAsia="en-GB"/>
          <w14:ligatures w14:val="none"/>
        </w:rPr>
        <w:t xml:space="preserve">person interviews were </w:t>
      </w:r>
      <w:r w:rsidR="007E276A" w:rsidRPr="00E122B6">
        <w:rPr>
          <w:rFonts w:ascii="Times New Roman" w:eastAsia="Times New Roman" w:hAnsi="Times New Roman" w:cs="Times New Roman"/>
          <w:kern w:val="0"/>
          <w:sz w:val="24"/>
          <w:szCs w:val="24"/>
          <w:lang w:eastAsia="en-GB"/>
          <w14:ligatures w14:val="none"/>
        </w:rPr>
        <w:t>beneficia</w:t>
      </w:r>
      <w:r w:rsidR="008110AF" w:rsidRPr="00E122B6">
        <w:rPr>
          <w:rFonts w:ascii="Times New Roman" w:eastAsia="Times New Roman" w:hAnsi="Times New Roman" w:cs="Times New Roman"/>
          <w:kern w:val="0"/>
          <w:sz w:val="24"/>
          <w:szCs w:val="24"/>
          <w:lang w:eastAsia="en-GB"/>
          <w14:ligatures w14:val="none"/>
        </w:rPr>
        <w:t>l</w:t>
      </w:r>
      <w:r w:rsidR="00B52A90" w:rsidRPr="00E122B6">
        <w:rPr>
          <w:rFonts w:ascii="Times New Roman" w:eastAsia="Times New Roman" w:hAnsi="Times New Roman" w:cs="Times New Roman"/>
          <w:kern w:val="0"/>
          <w:sz w:val="24"/>
          <w:szCs w:val="24"/>
          <w:lang w:eastAsia="en-GB"/>
          <w14:ligatures w14:val="none"/>
        </w:rPr>
        <w:t>, as they allowed participants to elaborate on the questions and often resulted in them provid</w:t>
      </w:r>
      <w:r w:rsidR="008110AF" w:rsidRPr="00E122B6">
        <w:rPr>
          <w:rFonts w:ascii="Times New Roman" w:eastAsia="Times New Roman" w:hAnsi="Times New Roman" w:cs="Times New Roman"/>
          <w:kern w:val="0"/>
          <w:sz w:val="24"/>
          <w:szCs w:val="24"/>
          <w:lang w:eastAsia="en-GB"/>
          <w14:ligatures w14:val="none"/>
        </w:rPr>
        <w:t xml:space="preserve">ing more emotional and intuitive answers. One issue </w:t>
      </w:r>
      <w:r w:rsidR="007E276A" w:rsidRPr="00E122B6">
        <w:rPr>
          <w:rFonts w:ascii="Times New Roman" w:eastAsia="Times New Roman" w:hAnsi="Times New Roman" w:cs="Times New Roman"/>
          <w:kern w:val="0"/>
          <w:sz w:val="24"/>
          <w:szCs w:val="24"/>
          <w:lang w:eastAsia="en-GB"/>
          <w14:ligatures w14:val="none"/>
        </w:rPr>
        <w:t>was</w:t>
      </w:r>
      <w:r w:rsidR="008110AF" w:rsidRPr="00E122B6">
        <w:rPr>
          <w:rFonts w:ascii="Times New Roman" w:eastAsia="Times New Roman" w:hAnsi="Times New Roman" w:cs="Times New Roman"/>
          <w:kern w:val="0"/>
          <w:sz w:val="24"/>
          <w:szCs w:val="24"/>
          <w:lang w:eastAsia="en-GB"/>
          <w14:ligatures w14:val="none"/>
        </w:rPr>
        <w:t xml:space="preserve"> the observational interviews </w:t>
      </w:r>
      <w:r w:rsidR="00B52A90" w:rsidRPr="00E122B6">
        <w:rPr>
          <w:rFonts w:ascii="Times New Roman" w:eastAsia="Times New Roman" w:hAnsi="Times New Roman" w:cs="Times New Roman"/>
          <w:kern w:val="0"/>
          <w:sz w:val="24"/>
          <w:szCs w:val="24"/>
          <w:lang w:eastAsia="en-GB"/>
          <w14:ligatures w14:val="none"/>
        </w:rPr>
        <w:t>conducted after participants had participated</w:t>
      </w:r>
      <w:r w:rsidR="008110AF" w:rsidRPr="00E122B6">
        <w:rPr>
          <w:rFonts w:ascii="Times New Roman" w:eastAsia="Times New Roman" w:hAnsi="Times New Roman" w:cs="Times New Roman"/>
          <w:kern w:val="0"/>
          <w:sz w:val="24"/>
          <w:szCs w:val="24"/>
          <w:lang w:eastAsia="en-GB"/>
          <w14:ligatures w14:val="none"/>
        </w:rPr>
        <w:t xml:space="preserve"> in the Council of </w:t>
      </w:r>
      <w:r w:rsidR="007E276A" w:rsidRPr="00E122B6">
        <w:rPr>
          <w:rFonts w:ascii="Times New Roman" w:eastAsia="Times New Roman" w:hAnsi="Times New Roman" w:cs="Times New Roman"/>
          <w:kern w:val="0"/>
          <w:sz w:val="24"/>
          <w:szCs w:val="24"/>
          <w:lang w:eastAsia="en-GB"/>
          <w14:ligatures w14:val="none"/>
        </w:rPr>
        <w:t>A</w:t>
      </w:r>
      <w:r w:rsidR="008110AF" w:rsidRPr="00E122B6">
        <w:rPr>
          <w:rFonts w:ascii="Times New Roman" w:eastAsia="Times New Roman" w:hAnsi="Times New Roman" w:cs="Times New Roman"/>
          <w:kern w:val="0"/>
          <w:sz w:val="24"/>
          <w:szCs w:val="24"/>
          <w:lang w:eastAsia="en-GB"/>
          <w14:ligatures w14:val="none"/>
        </w:rPr>
        <w:t xml:space="preserve">ll Beings ritual at the Mercian gathering. I had </w:t>
      </w:r>
      <w:r w:rsidR="007E276A" w:rsidRPr="00E122B6">
        <w:rPr>
          <w:rFonts w:ascii="Times New Roman" w:eastAsia="Times New Roman" w:hAnsi="Times New Roman" w:cs="Times New Roman"/>
          <w:kern w:val="0"/>
          <w:sz w:val="24"/>
          <w:szCs w:val="24"/>
          <w:lang w:eastAsia="en-GB"/>
          <w14:ligatures w14:val="none"/>
        </w:rPr>
        <w:t>initi</w:t>
      </w:r>
      <w:r w:rsidR="008110AF" w:rsidRPr="00E122B6">
        <w:rPr>
          <w:rFonts w:ascii="Times New Roman" w:eastAsia="Times New Roman" w:hAnsi="Times New Roman" w:cs="Times New Roman"/>
          <w:kern w:val="0"/>
          <w:sz w:val="24"/>
          <w:szCs w:val="24"/>
          <w:lang w:eastAsia="en-GB"/>
          <w14:ligatures w14:val="none"/>
        </w:rPr>
        <w:t>ally prepared the interview with questions associated with the ritual to gauge emotional and spiritual response</w:t>
      </w:r>
      <w:r w:rsidR="007E276A" w:rsidRPr="00E122B6">
        <w:rPr>
          <w:rFonts w:ascii="Times New Roman" w:eastAsia="Times New Roman" w:hAnsi="Times New Roman" w:cs="Times New Roman"/>
          <w:kern w:val="0"/>
          <w:sz w:val="24"/>
          <w:szCs w:val="24"/>
          <w:lang w:eastAsia="en-GB"/>
          <w14:ligatures w14:val="none"/>
        </w:rPr>
        <w:t>s</w:t>
      </w:r>
      <w:r w:rsidR="008110AF" w:rsidRPr="00E122B6">
        <w:rPr>
          <w:rFonts w:ascii="Times New Roman" w:eastAsia="Times New Roman" w:hAnsi="Times New Roman" w:cs="Times New Roman"/>
          <w:kern w:val="0"/>
          <w:sz w:val="24"/>
          <w:szCs w:val="24"/>
          <w:lang w:eastAsia="en-GB"/>
          <w14:ligatures w14:val="none"/>
        </w:rPr>
        <w:t>. However, halfway through the interview process</w:t>
      </w:r>
      <w:r w:rsidR="007E276A" w:rsidRPr="00E122B6">
        <w:rPr>
          <w:rFonts w:ascii="Times New Roman" w:eastAsia="Times New Roman" w:hAnsi="Times New Roman" w:cs="Times New Roman"/>
          <w:kern w:val="0"/>
          <w:sz w:val="24"/>
          <w:szCs w:val="24"/>
          <w:lang w:eastAsia="en-GB"/>
          <w14:ligatures w14:val="none"/>
        </w:rPr>
        <w:t>,</w:t>
      </w:r>
      <w:r w:rsidR="008110AF" w:rsidRPr="00E122B6">
        <w:rPr>
          <w:rFonts w:ascii="Times New Roman" w:eastAsia="Times New Roman" w:hAnsi="Times New Roman" w:cs="Times New Roman"/>
          <w:kern w:val="0"/>
          <w:sz w:val="24"/>
          <w:szCs w:val="24"/>
          <w:lang w:eastAsia="en-GB"/>
          <w14:ligatures w14:val="none"/>
        </w:rPr>
        <w:t xml:space="preserve"> people began </w:t>
      </w:r>
      <w:r w:rsidRPr="00E122B6">
        <w:rPr>
          <w:rFonts w:ascii="Times New Roman" w:eastAsia="Times New Roman" w:hAnsi="Times New Roman" w:cs="Times New Roman"/>
          <w:kern w:val="0"/>
          <w:sz w:val="24"/>
          <w:szCs w:val="24"/>
          <w:lang w:eastAsia="en-GB"/>
          <w14:ligatures w14:val="none"/>
        </w:rPr>
        <w:t>discussing</w:t>
      </w:r>
      <w:r w:rsidR="008110AF" w:rsidRPr="00E122B6">
        <w:rPr>
          <w:rFonts w:ascii="Times New Roman" w:eastAsia="Times New Roman" w:hAnsi="Times New Roman" w:cs="Times New Roman"/>
          <w:kern w:val="0"/>
          <w:sz w:val="24"/>
          <w:szCs w:val="24"/>
          <w:lang w:eastAsia="en-GB"/>
          <w14:ligatures w14:val="none"/>
        </w:rPr>
        <w:t xml:space="preserve"> other pagan practi</w:t>
      </w:r>
      <w:r w:rsidR="007E276A" w:rsidRPr="00E122B6">
        <w:rPr>
          <w:rFonts w:ascii="Times New Roman" w:eastAsia="Times New Roman" w:hAnsi="Times New Roman" w:cs="Times New Roman"/>
          <w:kern w:val="0"/>
          <w:sz w:val="24"/>
          <w:szCs w:val="24"/>
          <w:lang w:eastAsia="en-GB"/>
          <w14:ligatures w14:val="none"/>
        </w:rPr>
        <w:t>c</w:t>
      </w:r>
      <w:r w:rsidR="008110AF" w:rsidRPr="00E122B6">
        <w:rPr>
          <w:rFonts w:ascii="Times New Roman" w:eastAsia="Times New Roman" w:hAnsi="Times New Roman" w:cs="Times New Roman"/>
          <w:kern w:val="0"/>
          <w:sz w:val="24"/>
          <w:szCs w:val="24"/>
          <w:lang w:eastAsia="en-GB"/>
          <w14:ligatures w14:val="none"/>
        </w:rPr>
        <w:t>es</w:t>
      </w:r>
      <w:r w:rsidR="007E276A" w:rsidRPr="00E122B6">
        <w:rPr>
          <w:rFonts w:ascii="Times New Roman" w:eastAsia="Times New Roman" w:hAnsi="Times New Roman" w:cs="Times New Roman"/>
          <w:kern w:val="0"/>
          <w:sz w:val="24"/>
          <w:szCs w:val="24"/>
          <w:lang w:eastAsia="en-GB"/>
          <w14:ligatures w14:val="none"/>
        </w:rPr>
        <w:t>.</w:t>
      </w:r>
      <w:r w:rsidR="008110AF" w:rsidRPr="00E122B6">
        <w:rPr>
          <w:rFonts w:ascii="Times New Roman" w:eastAsia="Times New Roman" w:hAnsi="Times New Roman" w:cs="Times New Roman"/>
          <w:kern w:val="0"/>
          <w:sz w:val="24"/>
          <w:szCs w:val="24"/>
          <w:lang w:eastAsia="en-GB"/>
          <w14:ligatures w14:val="none"/>
        </w:rPr>
        <w:t xml:space="preserve"> I used the opportunity to ask questions a</w:t>
      </w:r>
      <w:r w:rsidR="007E276A" w:rsidRPr="00E122B6">
        <w:rPr>
          <w:rFonts w:ascii="Times New Roman" w:eastAsia="Times New Roman" w:hAnsi="Times New Roman" w:cs="Times New Roman"/>
          <w:kern w:val="0"/>
          <w:sz w:val="24"/>
          <w:szCs w:val="24"/>
          <w:lang w:eastAsia="en-GB"/>
          <w14:ligatures w14:val="none"/>
        </w:rPr>
        <w:t>bout</w:t>
      </w:r>
      <w:r w:rsidR="008110AF" w:rsidRPr="00E122B6">
        <w:rPr>
          <w:rFonts w:ascii="Times New Roman" w:eastAsia="Times New Roman" w:hAnsi="Times New Roman" w:cs="Times New Roman"/>
          <w:kern w:val="0"/>
          <w:sz w:val="24"/>
          <w:szCs w:val="24"/>
          <w:lang w:eastAsia="en-GB"/>
          <w14:ligatures w14:val="none"/>
        </w:rPr>
        <w:t xml:space="preserve"> their </w:t>
      </w:r>
      <w:r w:rsidR="007E276A" w:rsidRPr="00E122B6">
        <w:rPr>
          <w:rFonts w:ascii="Times New Roman" w:eastAsia="Times New Roman" w:hAnsi="Times New Roman" w:cs="Times New Roman"/>
          <w:kern w:val="0"/>
          <w:sz w:val="24"/>
          <w:szCs w:val="24"/>
          <w:lang w:eastAsia="en-GB"/>
          <w14:ligatures w14:val="none"/>
        </w:rPr>
        <w:t xml:space="preserve">practice to gain information on whether they were ecologically aware of its </w:t>
      </w:r>
      <w:r w:rsidR="00B52A90" w:rsidRPr="00E122B6">
        <w:rPr>
          <w:rFonts w:ascii="Times New Roman" w:eastAsia="Times New Roman" w:hAnsi="Times New Roman" w:cs="Times New Roman"/>
          <w:kern w:val="0"/>
          <w:sz w:val="24"/>
          <w:szCs w:val="24"/>
          <w:lang w:eastAsia="en-GB"/>
          <w14:ligatures w14:val="none"/>
        </w:rPr>
        <w:t>environmental impac</w:t>
      </w:r>
      <w:r w:rsidR="007E276A" w:rsidRPr="00E122B6">
        <w:rPr>
          <w:rFonts w:ascii="Times New Roman" w:eastAsia="Times New Roman" w:hAnsi="Times New Roman" w:cs="Times New Roman"/>
          <w:kern w:val="0"/>
          <w:sz w:val="24"/>
          <w:szCs w:val="24"/>
          <w:lang w:eastAsia="en-GB"/>
          <w14:ligatures w14:val="none"/>
        </w:rPr>
        <w:t>t</w:t>
      </w:r>
      <w:r w:rsidR="008110AF" w:rsidRPr="00E122B6">
        <w:rPr>
          <w:rFonts w:ascii="Times New Roman" w:eastAsia="Times New Roman" w:hAnsi="Times New Roman" w:cs="Times New Roman"/>
          <w:kern w:val="0"/>
          <w:sz w:val="24"/>
          <w:szCs w:val="24"/>
          <w:lang w:eastAsia="en-GB"/>
          <w14:ligatures w14:val="none"/>
        </w:rPr>
        <w:t xml:space="preserve">.  </w:t>
      </w:r>
    </w:p>
    <w:p w14:paraId="1984CA03" w14:textId="42F89419" w:rsidR="008110AF" w:rsidRPr="00E122B6" w:rsidRDefault="007E276A" w:rsidP="008E6705">
      <w:pPr>
        <w:spacing w:before="100" w:beforeAutospacing="1" w:after="100" w:afterAutospacing="1" w:line="480" w:lineRule="auto"/>
        <w:ind w:firstLine="720"/>
        <w:rPr>
          <w:rFonts w:ascii="Times New Roman" w:eastAsia="Times New Roman" w:hAnsi="Times New Roman" w:cs="Times New Roman"/>
          <w:kern w:val="0"/>
          <w:sz w:val="24"/>
          <w:szCs w:val="24"/>
          <w:lang w:eastAsia="en-GB"/>
          <w14:ligatures w14:val="none"/>
        </w:rPr>
      </w:pPr>
      <w:r w:rsidRPr="00E122B6">
        <w:rPr>
          <w:rFonts w:ascii="Times New Roman" w:eastAsia="Times New Roman" w:hAnsi="Times New Roman" w:cs="Times New Roman"/>
          <w:kern w:val="0"/>
          <w:sz w:val="24"/>
          <w:szCs w:val="24"/>
          <w:lang w:eastAsia="en-GB"/>
          <w14:ligatures w14:val="none"/>
        </w:rPr>
        <w:t xml:space="preserve">When it came to </w:t>
      </w:r>
      <w:r w:rsidR="00B52A90" w:rsidRPr="00E122B6">
        <w:rPr>
          <w:rFonts w:ascii="Times New Roman" w:eastAsia="Times New Roman" w:hAnsi="Times New Roman" w:cs="Times New Roman"/>
          <w:kern w:val="0"/>
          <w:sz w:val="24"/>
          <w:szCs w:val="24"/>
          <w:lang w:eastAsia="en-GB"/>
          <w14:ligatures w14:val="none"/>
        </w:rPr>
        <w:t xml:space="preserve">analysing patterns and themes, I initially used a computer programme made available to me by a colleague in research called Monkey Learn to analyse my data. However, I found that I did not have the volume of data required to make the data </w:t>
      </w:r>
      <w:r w:rsidR="00B52A90" w:rsidRPr="00E122B6">
        <w:rPr>
          <w:rFonts w:ascii="Times New Roman" w:eastAsia="Times New Roman" w:hAnsi="Times New Roman" w:cs="Times New Roman"/>
          <w:kern w:val="0"/>
          <w:sz w:val="24"/>
          <w:szCs w:val="24"/>
          <w:lang w:eastAsia="en-GB"/>
          <w14:ligatures w14:val="none"/>
        </w:rPr>
        <w:lastRenderedPageBreak/>
        <w:t>analysis</w:t>
      </w:r>
      <w:r w:rsidR="008110AF" w:rsidRPr="00E122B6">
        <w:rPr>
          <w:rFonts w:ascii="Times New Roman" w:eastAsia="Times New Roman" w:hAnsi="Times New Roman" w:cs="Times New Roman"/>
          <w:kern w:val="0"/>
          <w:sz w:val="24"/>
          <w:szCs w:val="24"/>
          <w:lang w:eastAsia="en-GB"/>
          <w14:ligatures w14:val="none"/>
        </w:rPr>
        <w:t xml:space="preserve"> meaningful. I then downloaded both </w:t>
      </w:r>
      <w:r w:rsidRPr="00E122B6">
        <w:rPr>
          <w:rFonts w:ascii="Times New Roman" w:eastAsia="Times New Roman" w:hAnsi="Times New Roman" w:cs="Times New Roman"/>
          <w:kern w:val="0"/>
          <w:sz w:val="24"/>
          <w:szCs w:val="24"/>
          <w:lang w:eastAsia="en-GB"/>
          <w14:ligatures w14:val="none"/>
        </w:rPr>
        <w:t xml:space="preserve">surveys, typed up the interviews </w:t>
      </w:r>
      <w:r w:rsidR="00B52A90" w:rsidRPr="00E122B6">
        <w:rPr>
          <w:rFonts w:ascii="Times New Roman" w:eastAsia="Times New Roman" w:hAnsi="Times New Roman" w:cs="Times New Roman"/>
          <w:kern w:val="0"/>
          <w:sz w:val="24"/>
          <w:szCs w:val="24"/>
          <w:lang w:eastAsia="en-GB"/>
          <w14:ligatures w14:val="none"/>
        </w:rPr>
        <w:t>in Microsoft Excel, and scored and marked the data using a colour-</w:t>
      </w:r>
      <w:r w:rsidR="008110AF" w:rsidRPr="00E122B6">
        <w:rPr>
          <w:rFonts w:ascii="Times New Roman" w:eastAsia="Times New Roman" w:hAnsi="Times New Roman" w:cs="Times New Roman"/>
          <w:kern w:val="0"/>
          <w:sz w:val="24"/>
          <w:szCs w:val="24"/>
          <w:lang w:eastAsia="en-GB"/>
          <w14:ligatures w14:val="none"/>
        </w:rPr>
        <w:t xml:space="preserve">coding method. </w:t>
      </w:r>
      <w:r w:rsidR="00B52A90" w:rsidRPr="00E122B6">
        <w:rPr>
          <w:rFonts w:ascii="Times New Roman" w:eastAsia="Times New Roman" w:hAnsi="Times New Roman" w:cs="Times New Roman"/>
          <w:kern w:val="0"/>
          <w:sz w:val="24"/>
          <w:szCs w:val="24"/>
          <w:lang w:eastAsia="en-GB"/>
          <w14:ligatures w14:val="none"/>
        </w:rPr>
        <w:t>Although this was somewhat cumbersome, it allowed me to become familiar and comfortable with people’s ideas, making</w:t>
      </w:r>
      <w:r w:rsidRPr="00E122B6">
        <w:rPr>
          <w:rFonts w:ascii="Times New Roman" w:eastAsia="Times New Roman" w:hAnsi="Times New Roman" w:cs="Times New Roman"/>
          <w:kern w:val="0"/>
          <w:sz w:val="24"/>
          <w:szCs w:val="24"/>
          <w:lang w:eastAsia="en-GB"/>
          <w14:ligatures w14:val="none"/>
        </w:rPr>
        <w:t xml:space="preserve"> it easier to quote from</w:t>
      </w:r>
      <w:r w:rsidR="008110AF" w:rsidRPr="00E122B6">
        <w:rPr>
          <w:rFonts w:ascii="Times New Roman" w:eastAsia="Times New Roman" w:hAnsi="Times New Roman" w:cs="Times New Roman"/>
          <w:kern w:val="0"/>
          <w:sz w:val="24"/>
          <w:szCs w:val="24"/>
          <w:lang w:eastAsia="en-GB"/>
          <w14:ligatures w14:val="none"/>
        </w:rPr>
        <w:t xml:space="preserve"> interviews and surveys. </w:t>
      </w:r>
    </w:p>
    <w:p w14:paraId="5F97C883" w14:textId="555659D9" w:rsidR="001F0337" w:rsidRPr="00E122B6" w:rsidRDefault="00693F9E" w:rsidP="001A7E1A">
      <w:pPr>
        <w:pStyle w:val="Heading2"/>
        <w:spacing w:line="480" w:lineRule="auto"/>
        <w:rPr>
          <w:rFonts w:ascii="Times New Roman" w:hAnsi="Times New Roman" w:cs="Times New Roman"/>
          <w:sz w:val="24"/>
          <w:szCs w:val="24"/>
        </w:rPr>
      </w:pPr>
      <w:bookmarkStart w:id="22" w:name="_Toc202789299"/>
      <w:r w:rsidRPr="00E122B6">
        <w:rPr>
          <w:rFonts w:ascii="Times New Roman" w:hAnsi="Times New Roman" w:cs="Times New Roman"/>
          <w:sz w:val="24"/>
          <w:szCs w:val="24"/>
        </w:rPr>
        <w:t>5. Results &amp; Discussion</w:t>
      </w:r>
      <w:bookmarkEnd w:id="22"/>
      <w:r w:rsidRPr="00E122B6">
        <w:rPr>
          <w:rFonts w:ascii="Times New Roman" w:hAnsi="Times New Roman" w:cs="Times New Roman"/>
          <w:sz w:val="24"/>
          <w:szCs w:val="24"/>
        </w:rPr>
        <w:t xml:space="preserve"> </w:t>
      </w:r>
    </w:p>
    <w:p w14:paraId="324E0E53" w14:textId="63CECEB3" w:rsidR="008E6705" w:rsidRPr="00E122B6" w:rsidRDefault="001F0337" w:rsidP="008E6705">
      <w:pPr>
        <w:spacing w:line="480" w:lineRule="auto"/>
        <w:rPr>
          <w:rFonts w:ascii="Times New Roman" w:hAnsi="Times New Roman" w:cs="Times New Roman"/>
          <w:sz w:val="24"/>
          <w:szCs w:val="24"/>
        </w:rPr>
      </w:pPr>
      <w:r w:rsidRPr="00E122B6">
        <w:rPr>
          <w:rFonts w:ascii="Times New Roman" w:hAnsi="Times New Roman" w:cs="Times New Roman"/>
          <w:sz w:val="24"/>
          <w:szCs w:val="24"/>
        </w:rPr>
        <w:t xml:space="preserve">The analysis of results has been </w:t>
      </w:r>
      <w:r w:rsidR="00B902D6" w:rsidRPr="00E122B6">
        <w:rPr>
          <w:rFonts w:ascii="Times New Roman" w:hAnsi="Times New Roman" w:cs="Times New Roman"/>
          <w:sz w:val="24"/>
          <w:szCs w:val="24"/>
        </w:rPr>
        <w:t>divided into sections, corresponding</w:t>
      </w:r>
      <w:r w:rsidR="008E6705" w:rsidRPr="00E122B6">
        <w:rPr>
          <w:rFonts w:ascii="Times New Roman" w:hAnsi="Times New Roman" w:cs="Times New Roman"/>
          <w:sz w:val="24"/>
          <w:szCs w:val="24"/>
        </w:rPr>
        <w:t xml:space="preserve"> to the research questions.</w:t>
      </w:r>
    </w:p>
    <w:p w14:paraId="2A0321B4" w14:textId="2CD0B40B" w:rsidR="008E6705" w:rsidRPr="00E122B6" w:rsidRDefault="008E6705" w:rsidP="008E6705">
      <w:pPr>
        <w:spacing w:line="480" w:lineRule="auto"/>
        <w:rPr>
          <w:rFonts w:ascii="Times New Roman" w:hAnsi="Times New Roman" w:cs="Times New Roman"/>
          <w:sz w:val="24"/>
          <w:szCs w:val="24"/>
        </w:rPr>
      </w:pPr>
      <w:r w:rsidRPr="00E122B6">
        <w:rPr>
          <w:rFonts w:ascii="Times New Roman" w:hAnsi="Times New Roman" w:cs="Times New Roman"/>
          <w:sz w:val="24"/>
          <w:szCs w:val="24"/>
        </w:rPr>
        <w:t xml:space="preserve">5.1 Is contemporary Paganism inherently </w:t>
      </w:r>
      <w:r w:rsidR="00E122B6" w:rsidRPr="00E122B6">
        <w:rPr>
          <w:rFonts w:ascii="Times New Roman" w:hAnsi="Times New Roman" w:cs="Times New Roman"/>
          <w:sz w:val="24"/>
          <w:szCs w:val="24"/>
        </w:rPr>
        <w:t>e</w:t>
      </w:r>
      <w:r w:rsidRPr="00E122B6">
        <w:rPr>
          <w:rFonts w:ascii="Times New Roman" w:hAnsi="Times New Roman" w:cs="Times New Roman"/>
          <w:sz w:val="24"/>
          <w:szCs w:val="24"/>
        </w:rPr>
        <w:t>arth-</w:t>
      </w:r>
      <w:proofErr w:type="spellStart"/>
      <w:r w:rsidRPr="00E122B6">
        <w:rPr>
          <w:rFonts w:ascii="Times New Roman" w:hAnsi="Times New Roman" w:cs="Times New Roman"/>
          <w:sz w:val="24"/>
          <w:szCs w:val="24"/>
        </w:rPr>
        <w:t>centered</w:t>
      </w:r>
      <w:proofErr w:type="spellEnd"/>
      <w:r w:rsidRPr="00E122B6">
        <w:rPr>
          <w:rFonts w:ascii="Times New Roman" w:hAnsi="Times New Roman" w:cs="Times New Roman"/>
          <w:sz w:val="24"/>
          <w:szCs w:val="24"/>
        </w:rPr>
        <w:t>?</w:t>
      </w:r>
    </w:p>
    <w:p w14:paraId="5530B568" w14:textId="5F00175C" w:rsidR="008E6705" w:rsidRPr="00E122B6" w:rsidRDefault="008E6705" w:rsidP="008E6705">
      <w:pPr>
        <w:spacing w:line="480" w:lineRule="auto"/>
        <w:rPr>
          <w:rFonts w:ascii="Times New Roman" w:hAnsi="Times New Roman" w:cs="Times New Roman"/>
          <w:sz w:val="24"/>
          <w:szCs w:val="24"/>
        </w:rPr>
      </w:pPr>
      <w:r w:rsidRPr="00E122B6">
        <w:rPr>
          <w:rFonts w:ascii="Times New Roman" w:hAnsi="Times New Roman" w:cs="Times New Roman"/>
          <w:sz w:val="24"/>
          <w:szCs w:val="24"/>
        </w:rPr>
        <w:t xml:space="preserve">5.2 </w:t>
      </w:r>
      <w:bookmarkStart w:id="23" w:name="_Hlk201194256"/>
      <w:r w:rsidRPr="00E122B6">
        <w:rPr>
          <w:rFonts w:ascii="Times New Roman" w:hAnsi="Times New Roman" w:cs="Times New Roman"/>
          <w:sz w:val="24"/>
          <w:szCs w:val="24"/>
        </w:rPr>
        <w:t>Do these conceptualisations translate into environmental actions?</w:t>
      </w:r>
    </w:p>
    <w:bookmarkEnd w:id="23"/>
    <w:p w14:paraId="48AC2767" w14:textId="2471786B" w:rsidR="008E6705" w:rsidRPr="00E122B6" w:rsidRDefault="008E6705" w:rsidP="008E6705">
      <w:pPr>
        <w:spacing w:line="480" w:lineRule="auto"/>
        <w:rPr>
          <w:rFonts w:ascii="Times New Roman" w:hAnsi="Times New Roman" w:cs="Times New Roman"/>
          <w:sz w:val="24"/>
          <w:szCs w:val="24"/>
        </w:rPr>
      </w:pPr>
      <w:r w:rsidRPr="00E122B6">
        <w:rPr>
          <w:rFonts w:ascii="Times New Roman" w:hAnsi="Times New Roman" w:cs="Times New Roman"/>
          <w:sz w:val="24"/>
          <w:szCs w:val="24"/>
        </w:rPr>
        <w:t xml:space="preserve">5.3 How does </w:t>
      </w:r>
      <w:r w:rsidR="00E122B6" w:rsidRPr="00E122B6">
        <w:rPr>
          <w:rFonts w:ascii="Times New Roman" w:hAnsi="Times New Roman" w:cs="Times New Roman"/>
          <w:sz w:val="24"/>
          <w:szCs w:val="24"/>
        </w:rPr>
        <w:t>Paganism interact with a c</w:t>
      </w:r>
      <w:r w:rsidRPr="00E122B6">
        <w:rPr>
          <w:rFonts w:ascii="Times New Roman" w:hAnsi="Times New Roman" w:cs="Times New Roman"/>
          <w:sz w:val="24"/>
          <w:szCs w:val="24"/>
        </w:rPr>
        <w:t>apitalist society?</w:t>
      </w:r>
    </w:p>
    <w:p w14:paraId="0F2D4DB3" w14:textId="77777777" w:rsidR="008E6705" w:rsidRPr="00E122B6" w:rsidRDefault="008E6705" w:rsidP="008E6705">
      <w:pPr>
        <w:pStyle w:val="Heading3"/>
        <w:rPr>
          <w:rFonts w:ascii="Times New Roman" w:hAnsi="Times New Roman" w:cs="Times New Roman"/>
          <w:sz w:val="24"/>
          <w:szCs w:val="24"/>
        </w:rPr>
      </w:pPr>
    </w:p>
    <w:p w14:paraId="56069778" w14:textId="252C30A6" w:rsidR="001F0337" w:rsidRPr="005F1546" w:rsidRDefault="001F0337" w:rsidP="008E6705">
      <w:pPr>
        <w:pStyle w:val="Heading3"/>
        <w:rPr>
          <w:rFonts w:ascii="Times New Roman" w:hAnsi="Times New Roman" w:cs="Times New Roman"/>
          <w:sz w:val="24"/>
          <w:szCs w:val="24"/>
        </w:rPr>
      </w:pPr>
      <w:bookmarkStart w:id="24" w:name="_Toc202789300"/>
      <w:r w:rsidRPr="005F1546">
        <w:rPr>
          <w:rFonts w:ascii="Times New Roman" w:hAnsi="Times New Roman" w:cs="Times New Roman"/>
          <w:sz w:val="24"/>
          <w:szCs w:val="24"/>
        </w:rPr>
        <w:t>5.</w:t>
      </w:r>
      <w:r w:rsidR="00DE14A6" w:rsidRPr="005F1546">
        <w:rPr>
          <w:rFonts w:ascii="Times New Roman" w:hAnsi="Times New Roman" w:cs="Times New Roman"/>
          <w:sz w:val="24"/>
          <w:szCs w:val="24"/>
        </w:rPr>
        <w:t>1</w:t>
      </w:r>
      <w:r w:rsidRPr="005F1546">
        <w:rPr>
          <w:rFonts w:ascii="Times New Roman" w:hAnsi="Times New Roman" w:cs="Times New Roman"/>
          <w:sz w:val="24"/>
          <w:szCs w:val="24"/>
        </w:rPr>
        <w:t xml:space="preserve"> </w:t>
      </w:r>
      <w:r w:rsidR="008E6705" w:rsidRPr="005F1546">
        <w:rPr>
          <w:rFonts w:ascii="Times New Roman" w:hAnsi="Times New Roman" w:cs="Times New Roman"/>
          <w:sz w:val="24"/>
          <w:szCs w:val="24"/>
        </w:rPr>
        <w:t>Is Contemporary Paganism Inherently Earth-</w:t>
      </w:r>
      <w:proofErr w:type="spellStart"/>
      <w:r w:rsidR="008E6705" w:rsidRPr="005F1546">
        <w:rPr>
          <w:rFonts w:ascii="Times New Roman" w:hAnsi="Times New Roman" w:cs="Times New Roman"/>
          <w:sz w:val="24"/>
          <w:szCs w:val="24"/>
        </w:rPr>
        <w:t>Centered</w:t>
      </w:r>
      <w:proofErr w:type="spellEnd"/>
      <w:r w:rsidR="008E6705" w:rsidRPr="005F1546">
        <w:rPr>
          <w:rFonts w:ascii="Times New Roman" w:hAnsi="Times New Roman" w:cs="Times New Roman"/>
          <w:sz w:val="24"/>
          <w:szCs w:val="24"/>
        </w:rPr>
        <w:t>?</w:t>
      </w:r>
      <w:bookmarkEnd w:id="24"/>
    </w:p>
    <w:p w14:paraId="1F9FBC79" w14:textId="5F00F9F3" w:rsidR="001F0337" w:rsidRPr="00E122B6" w:rsidRDefault="001F0337" w:rsidP="001A7E1A">
      <w:pPr>
        <w:pStyle w:val="NormalWeb"/>
        <w:spacing w:line="480" w:lineRule="auto"/>
      </w:pPr>
      <w:r w:rsidRPr="00E122B6">
        <w:t xml:space="preserve">Across survey responses and interviews, three </w:t>
      </w:r>
      <w:r w:rsidR="002562FD" w:rsidRPr="00E122B6">
        <w:t>significant</w:t>
      </w:r>
      <w:r w:rsidRPr="00E122B6">
        <w:t xml:space="preserve"> themes </w:t>
      </w:r>
      <w:r w:rsidR="00B52A90" w:rsidRPr="00E122B6">
        <w:t>emerged regarding pagan perceptions of and relationships</w:t>
      </w:r>
      <w:r w:rsidRPr="00E122B6">
        <w:t xml:space="preserve"> to the Earth.</w:t>
      </w:r>
    </w:p>
    <w:p w14:paraId="36929A4C" w14:textId="74EA96A2" w:rsidR="001F0337" w:rsidRPr="00E122B6" w:rsidRDefault="001F0337" w:rsidP="001A7E1A">
      <w:pPr>
        <w:pStyle w:val="Heading4"/>
        <w:spacing w:line="480" w:lineRule="auto"/>
        <w:rPr>
          <w:rFonts w:ascii="Times New Roman" w:hAnsi="Times New Roman" w:cs="Times New Roman"/>
          <w:sz w:val="24"/>
          <w:szCs w:val="24"/>
        </w:rPr>
      </w:pPr>
      <w:r w:rsidRPr="00E122B6">
        <w:rPr>
          <w:rStyle w:val="Strong"/>
          <w:rFonts w:ascii="Times New Roman" w:hAnsi="Times New Roman" w:cs="Times New Roman"/>
          <w:b w:val="0"/>
          <w:bCs w:val="0"/>
          <w:sz w:val="24"/>
          <w:szCs w:val="24"/>
        </w:rPr>
        <w:t xml:space="preserve"> The Earth as a Sacred, Living Being</w:t>
      </w:r>
      <w:r w:rsidR="00361BFB" w:rsidRPr="00E122B6">
        <w:rPr>
          <w:rStyle w:val="Strong"/>
          <w:rFonts w:ascii="Times New Roman" w:hAnsi="Times New Roman" w:cs="Times New Roman"/>
          <w:b w:val="0"/>
          <w:bCs w:val="0"/>
          <w:sz w:val="24"/>
          <w:szCs w:val="24"/>
        </w:rPr>
        <w:t xml:space="preserve"> – Pagan Animism</w:t>
      </w:r>
    </w:p>
    <w:p w14:paraId="17C9F3DD" w14:textId="3571295F" w:rsidR="001F0337" w:rsidRPr="00E122B6" w:rsidRDefault="001F0337" w:rsidP="00F1451B">
      <w:pPr>
        <w:pStyle w:val="NormalWeb"/>
        <w:spacing w:line="480" w:lineRule="auto"/>
        <w:ind w:firstLine="720"/>
      </w:pPr>
      <w:r w:rsidRPr="00E122B6">
        <w:t>Most respondents described the Earth as a sentient, divine being deserving of reverence.</w:t>
      </w:r>
      <w:r w:rsidR="00390AB6" w:rsidRPr="00E122B6">
        <w:t xml:space="preserve"> When asked whether they practised Animism, 84% of respondents in both interviews and surveys affirmed that they did.  </w:t>
      </w:r>
      <w:r w:rsidR="00EA4799" w:rsidRPr="00E122B6">
        <w:t xml:space="preserve"> There was a </w:t>
      </w:r>
      <w:r w:rsidR="0056498A" w:rsidRPr="00E122B6">
        <w:t>profound emotional connection to these beliefs, with many interviewees becoming emotional when discussing their relationship with</w:t>
      </w:r>
      <w:r w:rsidR="00EA4799" w:rsidRPr="00E122B6">
        <w:t xml:space="preserve"> the Earth</w:t>
      </w:r>
      <w:r w:rsidR="00546ECA" w:rsidRPr="00E122B6">
        <w:t>. I</w:t>
      </w:r>
      <w:r w:rsidR="002562FD" w:rsidRPr="00E122B6">
        <w:t>n this</w:t>
      </w:r>
      <w:r w:rsidRPr="00E122B6">
        <w:t xml:space="preserve"> belief</w:t>
      </w:r>
      <w:r w:rsidR="002562FD" w:rsidRPr="00E122B6">
        <w:t>, they shape their lives around spiritual practi</w:t>
      </w:r>
      <w:r w:rsidR="002C10E0" w:rsidRPr="00E122B6">
        <w:t>c</w:t>
      </w:r>
      <w:r w:rsidR="002562FD" w:rsidRPr="00E122B6">
        <w:t xml:space="preserve">es </w:t>
      </w:r>
      <w:r w:rsidR="009C1D2B" w:rsidRPr="00E122B6">
        <w:t>that</w:t>
      </w:r>
      <w:r w:rsidR="002562FD" w:rsidRPr="00E122B6">
        <w:t xml:space="preserve"> honour, communicate,</w:t>
      </w:r>
      <w:r w:rsidRPr="00E122B6">
        <w:t xml:space="preserve"> and care</w:t>
      </w:r>
      <w:r w:rsidR="002562FD" w:rsidRPr="00E122B6">
        <w:t xml:space="preserve"> for their environment</w:t>
      </w:r>
      <w:r w:rsidRPr="00E122B6">
        <w:t>.</w:t>
      </w:r>
      <w:r w:rsidR="00F1451B" w:rsidRPr="00E122B6">
        <w:t xml:space="preserve"> </w:t>
      </w:r>
      <w:r w:rsidR="0049434B" w:rsidRPr="00E122B6">
        <w:t>A respondent to survey 1</w:t>
      </w:r>
      <w:r w:rsidR="00E122B6" w:rsidRPr="00E122B6">
        <w:t xml:space="preserve"> described this, commenting,</w:t>
      </w:r>
      <w:r w:rsidRPr="00E122B6">
        <w:t xml:space="preserve"> </w:t>
      </w:r>
      <w:r w:rsidR="00E122B6" w:rsidRPr="00E122B6">
        <w:rPr>
          <w:rStyle w:val="Emphasis"/>
          <w:rFonts w:eastAsiaTheme="majorEastAsia"/>
        </w:rPr>
        <w:t>‘</w:t>
      </w:r>
      <w:r w:rsidRPr="00E122B6">
        <w:rPr>
          <w:rStyle w:val="Emphasis"/>
          <w:rFonts w:eastAsiaTheme="majorEastAsia"/>
        </w:rPr>
        <w:t>For me, every tree, river, and stone is alive. Paganism is about living in harmony with the Earth, not just worshi</w:t>
      </w:r>
      <w:r w:rsidR="0056498A" w:rsidRPr="00E122B6">
        <w:rPr>
          <w:rStyle w:val="Emphasis"/>
          <w:rFonts w:eastAsiaTheme="majorEastAsia"/>
        </w:rPr>
        <w:t>p</w:t>
      </w:r>
      <w:r w:rsidRPr="00E122B6">
        <w:rPr>
          <w:rStyle w:val="Emphasis"/>
          <w:rFonts w:eastAsiaTheme="majorEastAsia"/>
        </w:rPr>
        <w:t>ping it."</w:t>
      </w:r>
      <w:r w:rsidRPr="00E122B6">
        <w:t xml:space="preserve"> (Survey </w:t>
      </w:r>
      <w:r w:rsidR="0049434B" w:rsidRPr="00E122B6">
        <w:t>1</w:t>
      </w:r>
      <w:r w:rsidRPr="00E122B6">
        <w:t>, Person 3)</w:t>
      </w:r>
      <w:r w:rsidR="00F1451B" w:rsidRPr="00E122B6">
        <w:t xml:space="preserve"> </w:t>
      </w:r>
      <w:proofErr w:type="spellStart"/>
      <w:r w:rsidR="00F1451B" w:rsidRPr="00E122B6">
        <w:t>and</w:t>
      </w:r>
      <w:r w:rsidR="00E122B6" w:rsidRPr="00E122B6">
        <w:rPr>
          <w:rStyle w:val="Emphasis"/>
          <w:rFonts w:eastAsiaTheme="majorEastAsia"/>
        </w:rPr>
        <w:t>’</w:t>
      </w:r>
      <w:r w:rsidRPr="00E122B6">
        <w:rPr>
          <w:rStyle w:val="Emphasis"/>
          <w:rFonts w:eastAsiaTheme="majorEastAsia"/>
        </w:rPr>
        <w:t>Trees</w:t>
      </w:r>
      <w:proofErr w:type="spellEnd"/>
      <w:r w:rsidRPr="00E122B6">
        <w:rPr>
          <w:rStyle w:val="Emphasis"/>
          <w:rFonts w:eastAsiaTheme="majorEastAsia"/>
        </w:rPr>
        <w:t xml:space="preserve"> and sacred </w:t>
      </w:r>
      <w:r w:rsidRPr="00E122B6">
        <w:rPr>
          <w:rStyle w:val="Emphasis"/>
          <w:rFonts w:eastAsiaTheme="majorEastAsia"/>
        </w:rPr>
        <w:lastRenderedPageBreak/>
        <w:t>sites should be left as natural as possible. They have their own spirit and presence, and we should not interfere unnecessarily.</w:t>
      </w:r>
      <w:r w:rsidR="00E122B6" w:rsidRPr="00E122B6">
        <w:rPr>
          <w:rStyle w:val="Emphasis"/>
          <w:rFonts w:eastAsiaTheme="majorEastAsia"/>
        </w:rPr>
        <w:t>’</w:t>
      </w:r>
      <w:r w:rsidRPr="00E122B6">
        <w:t xml:space="preserve"> (Survey </w:t>
      </w:r>
      <w:r w:rsidR="0049434B" w:rsidRPr="00E122B6">
        <w:t>1</w:t>
      </w:r>
      <w:r w:rsidRPr="00E122B6">
        <w:t>, Person 9)</w:t>
      </w:r>
    </w:p>
    <w:p w14:paraId="59D18879" w14:textId="48607C5D" w:rsidR="001F0337" w:rsidRPr="00E122B6" w:rsidRDefault="001F0337" w:rsidP="001A7E1A">
      <w:pPr>
        <w:pStyle w:val="NormalWeb"/>
        <w:spacing w:line="480" w:lineRule="auto"/>
      </w:pPr>
      <w:r w:rsidRPr="00E122B6">
        <w:t>Water</w:t>
      </w:r>
      <w:proofErr w:type="gramStart"/>
      <w:r w:rsidRPr="00E122B6">
        <w:t>, in particular, is</w:t>
      </w:r>
      <w:proofErr w:type="gramEnd"/>
      <w:r w:rsidRPr="00E122B6">
        <w:t xml:space="preserve"> frequently viewed as </w:t>
      </w:r>
      <w:r w:rsidRPr="00E122B6">
        <w:rPr>
          <w:rStyle w:val="Strong"/>
          <w:rFonts w:eastAsiaTheme="majorEastAsia"/>
          <w:b w:val="0"/>
          <w:bCs w:val="0"/>
        </w:rPr>
        <w:t>sacred and alive</w:t>
      </w:r>
      <w:r w:rsidRPr="00E122B6">
        <w:t>, with many pagans believing that bodies of water have spirit or consciousness.</w:t>
      </w:r>
      <w:r w:rsidR="00390AB6" w:rsidRPr="00E122B6">
        <w:t xml:space="preserve"> </w:t>
      </w:r>
      <w:r w:rsidR="00C06F08" w:rsidRPr="00E122B6">
        <w:t xml:space="preserve"> </w:t>
      </w:r>
      <w:r w:rsidRPr="00E122B6">
        <w:t xml:space="preserve"> One participant stated:</w:t>
      </w:r>
      <w:r w:rsidR="00C06F08" w:rsidRPr="00E122B6">
        <w:t xml:space="preserve"> </w:t>
      </w:r>
      <w:r w:rsidR="00E122B6" w:rsidRPr="00E122B6">
        <w:rPr>
          <w:rStyle w:val="Emphasis"/>
          <w:rFonts w:eastAsiaTheme="majorEastAsia"/>
        </w:rPr>
        <w:t>‘</w:t>
      </w:r>
      <w:r w:rsidRPr="00E122B6">
        <w:rPr>
          <w:rStyle w:val="Emphasis"/>
          <w:rFonts w:eastAsiaTheme="majorEastAsia"/>
        </w:rPr>
        <w:t>The water holds memories. When I visit a well, I feel the presence of those who came before. Pollution is more than just a physic</w:t>
      </w:r>
      <w:r w:rsidR="00E122B6" w:rsidRPr="00E122B6">
        <w:rPr>
          <w:rStyle w:val="Emphasis"/>
          <w:rFonts w:eastAsiaTheme="majorEastAsia"/>
        </w:rPr>
        <w:t>al harm—it is a spiritual wound’</w:t>
      </w:r>
      <w:r w:rsidRPr="00E122B6">
        <w:rPr>
          <w:rStyle w:val="Emphasis"/>
          <w:rFonts w:eastAsiaTheme="majorEastAsia"/>
        </w:rPr>
        <w:t>"</w:t>
      </w:r>
      <w:r w:rsidRPr="00E122B6">
        <w:t xml:space="preserve"> (Survey </w:t>
      </w:r>
      <w:r w:rsidR="0049434B" w:rsidRPr="00E122B6">
        <w:t>1</w:t>
      </w:r>
      <w:r w:rsidRPr="00E122B6">
        <w:t>, Person 5</w:t>
      </w:r>
      <w:proofErr w:type="gramStart"/>
      <w:r w:rsidRPr="00E122B6">
        <w:t>)</w:t>
      </w:r>
      <w:r w:rsidR="002C10E0" w:rsidRPr="00E122B6">
        <w:t xml:space="preserve"> ,</w:t>
      </w:r>
      <w:proofErr w:type="gramEnd"/>
      <w:r w:rsidR="002C10E0" w:rsidRPr="00E122B6">
        <w:t xml:space="preserve"> w</w:t>
      </w:r>
      <w:r w:rsidRPr="00E122B6">
        <w:t xml:space="preserve">hilst another </w:t>
      </w:r>
      <w:proofErr w:type="gramStart"/>
      <w:r w:rsidRPr="00E122B6">
        <w:t>said</w:t>
      </w:r>
      <w:proofErr w:type="gramEnd"/>
      <w:r w:rsidRPr="00E122B6">
        <w:t xml:space="preserve"> </w:t>
      </w:r>
      <w:r w:rsidR="00E122B6" w:rsidRPr="00E122B6">
        <w:rPr>
          <w:rStyle w:val="Emphasis"/>
          <w:rFonts w:eastAsiaTheme="majorEastAsia"/>
        </w:rPr>
        <w:t>‘</w:t>
      </w:r>
      <w:r w:rsidRPr="00E122B6">
        <w:rPr>
          <w:rStyle w:val="Emphasis"/>
          <w:rFonts w:eastAsiaTheme="majorEastAsia"/>
        </w:rPr>
        <w:t>The rags soaked in wells or a spring and with prayer, the water remembers.</w:t>
      </w:r>
      <w:r w:rsidR="00E122B6" w:rsidRPr="00E122B6">
        <w:rPr>
          <w:rStyle w:val="Emphasis"/>
          <w:rFonts w:eastAsiaTheme="majorEastAsia"/>
        </w:rPr>
        <w:t>’</w:t>
      </w:r>
      <w:r w:rsidRPr="00E122B6">
        <w:t xml:space="preserve"> (Survey </w:t>
      </w:r>
      <w:r w:rsidR="0049434B" w:rsidRPr="00E122B6">
        <w:t>1</w:t>
      </w:r>
      <w:r w:rsidRPr="00E122B6">
        <w:t>, Person 4)</w:t>
      </w:r>
    </w:p>
    <w:p w14:paraId="1F2185DB" w14:textId="6A8D0B85" w:rsidR="0057653A" w:rsidRPr="00E122B6" w:rsidRDefault="00C06F08" w:rsidP="002C10E0">
      <w:pPr>
        <w:spacing w:before="100" w:beforeAutospacing="1" w:after="100" w:afterAutospacing="1" w:line="480" w:lineRule="auto"/>
        <w:ind w:firstLine="720"/>
        <w:rPr>
          <w:rFonts w:ascii="Times New Roman" w:eastAsia="Times New Roman" w:hAnsi="Times New Roman" w:cs="Times New Roman"/>
          <w:kern w:val="0"/>
          <w:sz w:val="24"/>
          <w:szCs w:val="24"/>
          <w:lang w:eastAsia="en-GB"/>
          <w14:ligatures w14:val="none"/>
        </w:rPr>
      </w:pPr>
      <w:r w:rsidRPr="00E122B6">
        <w:rPr>
          <w:rFonts w:ascii="Times New Roman" w:eastAsia="Times New Roman" w:hAnsi="Times New Roman" w:cs="Times New Roman"/>
          <w:kern w:val="0"/>
          <w:sz w:val="24"/>
          <w:szCs w:val="24"/>
          <w:lang w:eastAsia="en-GB"/>
          <w14:ligatures w14:val="none"/>
        </w:rPr>
        <w:t xml:space="preserve">Across all methods, </w:t>
      </w:r>
      <w:r w:rsidR="00EA4799" w:rsidRPr="00E122B6">
        <w:rPr>
          <w:rFonts w:ascii="Times New Roman" w:eastAsia="Times New Roman" w:hAnsi="Times New Roman" w:cs="Times New Roman"/>
          <w:kern w:val="0"/>
          <w:sz w:val="24"/>
          <w:szCs w:val="24"/>
          <w:lang w:eastAsia="en-GB"/>
          <w14:ligatures w14:val="none"/>
        </w:rPr>
        <w:t>P</w:t>
      </w:r>
      <w:r w:rsidR="0057653A" w:rsidRPr="00E122B6">
        <w:rPr>
          <w:rFonts w:ascii="Times New Roman" w:eastAsia="Times New Roman" w:hAnsi="Times New Roman" w:cs="Times New Roman"/>
          <w:kern w:val="0"/>
          <w:sz w:val="24"/>
          <w:szCs w:val="24"/>
          <w:lang w:eastAsia="en-GB"/>
          <w14:ligatures w14:val="none"/>
        </w:rPr>
        <w:t>agans consistently conceptualised the Earth as a living, sentient being</w:t>
      </w:r>
      <w:r w:rsidRPr="00E122B6">
        <w:rPr>
          <w:rFonts w:ascii="Times New Roman" w:eastAsia="Times New Roman" w:hAnsi="Times New Roman" w:cs="Times New Roman"/>
          <w:kern w:val="0"/>
          <w:sz w:val="24"/>
          <w:szCs w:val="24"/>
          <w:lang w:eastAsia="en-GB"/>
          <w14:ligatures w14:val="none"/>
        </w:rPr>
        <w:t>. The Earth was frequently described as a mother, teacher, and companion with whom humans are in a</w:t>
      </w:r>
      <w:r w:rsidR="0057653A" w:rsidRPr="00E122B6">
        <w:rPr>
          <w:rFonts w:ascii="Times New Roman" w:eastAsia="Times New Roman" w:hAnsi="Times New Roman" w:cs="Times New Roman"/>
          <w:kern w:val="0"/>
          <w:sz w:val="24"/>
          <w:szCs w:val="24"/>
          <w:lang w:eastAsia="en-GB"/>
          <w14:ligatures w14:val="none"/>
        </w:rPr>
        <w:t xml:space="preserve"> constant relationship.</w:t>
      </w:r>
      <w:r w:rsidRPr="00E122B6">
        <w:rPr>
          <w:rFonts w:ascii="Times New Roman" w:eastAsia="Times New Roman" w:hAnsi="Times New Roman" w:cs="Times New Roman"/>
          <w:kern w:val="0"/>
          <w:sz w:val="24"/>
          <w:szCs w:val="24"/>
          <w:lang w:eastAsia="en-GB"/>
          <w14:ligatures w14:val="none"/>
        </w:rPr>
        <w:t xml:space="preserve"> </w:t>
      </w:r>
      <w:r w:rsidR="0057653A" w:rsidRPr="00E122B6">
        <w:rPr>
          <w:rFonts w:ascii="Times New Roman" w:eastAsia="Times New Roman" w:hAnsi="Times New Roman" w:cs="Times New Roman"/>
          <w:kern w:val="0"/>
          <w:sz w:val="24"/>
          <w:szCs w:val="24"/>
          <w:lang w:eastAsia="en-GB"/>
          <w14:ligatures w14:val="none"/>
        </w:rPr>
        <w:t xml:space="preserve">One respondent described nature as </w:t>
      </w:r>
      <w:r w:rsidR="0057653A" w:rsidRPr="00E122B6">
        <w:rPr>
          <w:rFonts w:ascii="Times New Roman" w:eastAsia="Times New Roman" w:hAnsi="Times New Roman" w:cs="Times New Roman"/>
          <w:i/>
          <w:iCs/>
          <w:kern w:val="0"/>
          <w:sz w:val="24"/>
          <w:szCs w:val="24"/>
          <w:lang w:eastAsia="en-GB"/>
          <w14:ligatures w14:val="none"/>
        </w:rPr>
        <w:t>“my temple and my being”</w:t>
      </w:r>
      <w:r w:rsidR="0057653A" w:rsidRPr="00E122B6">
        <w:rPr>
          <w:rFonts w:ascii="Times New Roman" w:eastAsia="Times New Roman" w:hAnsi="Times New Roman" w:cs="Times New Roman"/>
          <w:kern w:val="0"/>
          <w:sz w:val="24"/>
          <w:szCs w:val="24"/>
          <w:lang w:eastAsia="en-GB"/>
          <w14:ligatures w14:val="none"/>
        </w:rPr>
        <w:t xml:space="preserve">, continuing: </w:t>
      </w:r>
      <w:r w:rsidR="0057653A" w:rsidRPr="00E122B6">
        <w:rPr>
          <w:rFonts w:ascii="Times New Roman" w:eastAsia="Times New Roman" w:hAnsi="Times New Roman" w:cs="Times New Roman"/>
          <w:i/>
          <w:iCs/>
          <w:kern w:val="0"/>
          <w:sz w:val="24"/>
          <w:szCs w:val="24"/>
          <w:lang w:eastAsia="en-GB"/>
          <w14:ligatures w14:val="none"/>
        </w:rPr>
        <w:t>“It flows through me. It is around me. I was birthed within it. It is sacred. It teaches me through action, metaphor and practical support”</w:t>
      </w:r>
      <w:r w:rsidR="0057653A" w:rsidRPr="00E122B6">
        <w:rPr>
          <w:rFonts w:ascii="Times New Roman" w:eastAsia="Times New Roman" w:hAnsi="Times New Roman" w:cs="Times New Roman"/>
          <w:kern w:val="0"/>
          <w:sz w:val="24"/>
          <w:szCs w:val="24"/>
          <w:lang w:eastAsia="en-GB"/>
          <w14:ligatures w14:val="none"/>
        </w:rPr>
        <w:t xml:space="preserve"> (Survey </w:t>
      </w:r>
      <w:r w:rsidR="0049434B" w:rsidRPr="00E122B6">
        <w:rPr>
          <w:rFonts w:ascii="Times New Roman" w:eastAsia="Times New Roman" w:hAnsi="Times New Roman" w:cs="Times New Roman"/>
          <w:kern w:val="0"/>
          <w:sz w:val="24"/>
          <w:szCs w:val="24"/>
          <w:lang w:eastAsia="en-GB"/>
          <w14:ligatures w14:val="none"/>
        </w:rPr>
        <w:t>1</w:t>
      </w:r>
      <w:r w:rsidR="0057653A" w:rsidRPr="00E122B6">
        <w:rPr>
          <w:rFonts w:ascii="Times New Roman" w:eastAsia="Times New Roman" w:hAnsi="Times New Roman" w:cs="Times New Roman"/>
          <w:kern w:val="0"/>
          <w:sz w:val="24"/>
          <w:szCs w:val="24"/>
          <w:lang w:eastAsia="en-GB"/>
          <w14:ligatures w14:val="none"/>
        </w:rPr>
        <w:t xml:space="preserve"> Person </w:t>
      </w:r>
      <w:r w:rsidR="0049434B" w:rsidRPr="00E122B6">
        <w:rPr>
          <w:rFonts w:ascii="Times New Roman" w:eastAsia="Times New Roman" w:hAnsi="Times New Roman" w:cs="Times New Roman"/>
          <w:kern w:val="0"/>
          <w:sz w:val="24"/>
          <w:szCs w:val="24"/>
          <w:lang w:eastAsia="en-GB"/>
          <w14:ligatures w14:val="none"/>
        </w:rPr>
        <w:t>11</w:t>
      </w:r>
      <w:r w:rsidR="0057653A" w:rsidRPr="00E122B6">
        <w:rPr>
          <w:rFonts w:ascii="Times New Roman" w:eastAsia="Times New Roman" w:hAnsi="Times New Roman" w:cs="Times New Roman"/>
          <w:kern w:val="0"/>
          <w:sz w:val="24"/>
          <w:szCs w:val="24"/>
          <w:lang w:eastAsia="en-GB"/>
          <w14:ligatures w14:val="none"/>
        </w:rPr>
        <w:t xml:space="preserve">). This deep relational perspective appeared repeatedly, with several others affirming that nature is central to their identity and belief system. </w:t>
      </w:r>
      <w:r w:rsidR="0057653A" w:rsidRPr="00E122B6">
        <w:rPr>
          <w:rFonts w:ascii="Times New Roman" w:eastAsia="Times New Roman" w:hAnsi="Times New Roman" w:cs="Times New Roman"/>
          <w:i/>
          <w:iCs/>
          <w:kern w:val="0"/>
          <w:sz w:val="24"/>
          <w:szCs w:val="24"/>
          <w:lang w:eastAsia="en-GB"/>
          <w14:ligatures w14:val="none"/>
        </w:rPr>
        <w:t>“</w:t>
      </w:r>
      <w:r w:rsidR="002C10E0" w:rsidRPr="00E122B6">
        <w:rPr>
          <w:rFonts w:ascii="Times New Roman" w:eastAsia="Times New Roman" w:hAnsi="Times New Roman" w:cs="Times New Roman"/>
          <w:i/>
          <w:iCs/>
          <w:kern w:val="0"/>
          <w:sz w:val="24"/>
          <w:szCs w:val="24"/>
          <w:lang w:eastAsia="en-GB"/>
          <w14:ligatures w14:val="none"/>
        </w:rPr>
        <w:t>Water is life, literally and is the mother of all life on this planet, it makes me so sad that we disrespect its being so much”</w:t>
      </w:r>
      <w:r w:rsidR="0057653A" w:rsidRPr="00E122B6">
        <w:rPr>
          <w:rFonts w:ascii="Times New Roman" w:eastAsia="Times New Roman" w:hAnsi="Times New Roman" w:cs="Times New Roman"/>
          <w:kern w:val="0"/>
          <w:sz w:val="24"/>
          <w:szCs w:val="24"/>
          <w:lang w:eastAsia="en-GB"/>
          <w14:ligatures w14:val="none"/>
        </w:rPr>
        <w:t xml:space="preserve"> (Survey </w:t>
      </w:r>
      <w:r w:rsidR="0049434B" w:rsidRPr="00E122B6">
        <w:rPr>
          <w:rFonts w:ascii="Times New Roman" w:eastAsia="Times New Roman" w:hAnsi="Times New Roman" w:cs="Times New Roman"/>
          <w:kern w:val="0"/>
          <w:sz w:val="24"/>
          <w:szCs w:val="24"/>
          <w:lang w:eastAsia="en-GB"/>
          <w14:ligatures w14:val="none"/>
        </w:rPr>
        <w:t>1</w:t>
      </w:r>
      <w:r w:rsidR="0057653A" w:rsidRPr="00E122B6">
        <w:rPr>
          <w:rFonts w:ascii="Times New Roman" w:eastAsia="Times New Roman" w:hAnsi="Times New Roman" w:cs="Times New Roman"/>
          <w:kern w:val="0"/>
          <w:sz w:val="24"/>
          <w:szCs w:val="24"/>
          <w:lang w:eastAsia="en-GB"/>
          <w14:ligatures w14:val="none"/>
        </w:rPr>
        <w:t xml:space="preserve"> Person </w:t>
      </w:r>
      <w:r w:rsidR="002C10E0" w:rsidRPr="00E122B6">
        <w:rPr>
          <w:rFonts w:ascii="Times New Roman" w:eastAsia="Times New Roman" w:hAnsi="Times New Roman" w:cs="Times New Roman"/>
          <w:kern w:val="0"/>
          <w:sz w:val="24"/>
          <w:szCs w:val="24"/>
          <w:lang w:eastAsia="en-GB"/>
          <w14:ligatures w14:val="none"/>
        </w:rPr>
        <w:t>1</w:t>
      </w:r>
      <w:r w:rsidR="0057653A" w:rsidRPr="00E122B6">
        <w:rPr>
          <w:rFonts w:ascii="Times New Roman" w:eastAsia="Times New Roman" w:hAnsi="Times New Roman" w:cs="Times New Roman"/>
          <w:kern w:val="0"/>
          <w:sz w:val="24"/>
          <w:szCs w:val="24"/>
          <w:lang w:eastAsia="en-GB"/>
          <w14:ligatures w14:val="none"/>
        </w:rPr>
        <w:t>).</w:t>
      </w:r>
      <w:r w:rsidR="00361BFB" w:rsidRPr="00E122B6">
        <w:rPr>
          <w:rFonts w:ascii="Times New Roman" w:eastAsia="Times New Roman" w:hAnsi="Times New Roman" w:cs="Times New Roman"/>
          <w:kern w:val="0"/>
          <w:sz w:val="24"/>
          <w:szCs w:val="24"/>
          <w:lang w:eastAsia="en-GB"/>
          <w14:ligatures w14:val="none"/>
        </w:rPr>
        <w:t xml:space="preserve"> These statements are very similar to those described by Graham Harvey in his research on Indigenous </w:t>
      </w:r>
      <w:r w:rsidR="00390AB6" w:rsidRPr="00E122B6">
        <w:rPr>
          <w:rFonts w:ascii="Times New Roman" w:eastAsia="Times New Roman" w:hAnsi="Times New Roman" w:cs="Times New Roman"/>
          <w:kern w:val="0"/>
          <w:sz w:val="24"/>
          <w:szCs w:val="24"/>
          <w:lang w:eastAsia="en-GB"/>
          <w14:ligatures w14:val="none"/>
        </w:rPr>
        <w:t>A</w:t>
      </w:r>
      <w:r w:rsidR="00361BFB" w:rsidRPr="00E122B6">
        <w:rPr>
          <w:rFonts w:ascii="Times New Roman" w:eastAsia="Times New Roman" w:hAnsi="Times New Roman" w:cs="Times New Roman"/>
          <w:kern w:val="0"/>
          <w:sz w:val="24"/>
          <w:szCs w:val="24"/>
          <w:lang w:eastAsia="en-GB"/>
          <w14:ligatures w14:val="none"/>
        </w:rPr>
        <w:t>nimism</w:t>
      </w:r>
      <w:r w:rsidRPr="00E122B6">
        <w:rPr>
          <w:rFonts w:ascii="Times New Roman" w:eastAsia="Times New Roman" w:hAnsi="Times New Roman" w:cs="Times New Roman"/>
          <w:kern w:val="0"/>
          <w:sz w:val="24"/>
          <w:szCs w:val="24"/>
          <w:lang w:eastAsia="en-GB"/>
          <w14:ligatures w14:val="none"/>
        </w:rPr>
        <w:t xml:space="preserve"> and indicate a deep connection between pagans and the Earth.</w:t>
      </w:r>
    </w:p>
    <w:p w14:paraId="29E03189" w14:textId="14ECD01B" w:rsidR="0057653A" w:rsidRPr="00E122B6" w:rsidRDefault="0057653A" w:rsidP="00B902D6">
      <w:pPr>
        <w:spacing w:before="100" w:beforeAutospacing="1" w:after="100" w:afterAutospacing="1" w:line="480" w:lineRule="auto"/>
        <w:ind w:firstLine="720"/>
        <w:rPr>
          <w:rFonts w:ascii="Times New Roman" w:eastAsia="Times New Roman" w:hAnsi="Times New Roman" w:cs="Times New Roman"/>
          <w:kern w:val="0"/>
          <w:sz w:val="24"/>
          <w:szCs w:val="24"/>
          <w:lang w:eastAsia="en-GB"/>
          <w14:ligatures w14:val="none"/>
        </w:rPr>
      </w:pPr>
      <w:r w:rsidRPr="00E122B6">
        <w:rPr>
          <w:rFonts w:ascii="Times New Roman" w:eastAsia="Times New Roman" w:hAnsi="Times New Roman" w:cs="Times New Roman"/>
          <w:kern w:val="0"/>
          <w:sz w:val="24"/>
          <w:szCs w:val="24"/>
          <w:lang w:eastAsia="en-GB"/>
          <w14:ligatures w14:val="none"/>
        </w:rPr>
        <w:t xml:space="preserve">Water was repeatedly called </w:t>
      </w:r>
      <w:r w:rsidRPr="00E122B6">
        <w:rPr>
          <w:rFonts w:ascii="Times New Roman" w:eastAsia="Times New Roman" w:hAnsi="Times New Roman" w:cs="Times New Roman"/>
          <w:i/>
          <w:iCs/>
          <w:kern w:val="0"/>
          <w:sz w:val="24"/>
          <w:szCs w:val="24"/>
          <w:lang w:eastAsia="en-GB"/>
          <w14:ligatures w14:val="none"/>
        </w:rPr>
        <w:t>“sacred”</w:t>
      </w:r>
      <w:r w:rsidRPr="00E122B6">
        <w:rPr>
          <w:rFonts w:ascii="Times New Roman" w:eastAsia="Times New Roman" w:hAnsi="Times New Roman" w:cs="Times New Roman"/>
          <w:kern w:val="0"/>
          <w:sz w:val="24"/>
          <w:szCs w:val="24"/>
          <w:lang w:eastAsia="en-GB"/>
          <w14:ligatures w14:val="none"/>
        </w:rPr>
        <w:t xml:space="preserve"> and described as a life-giving force. </w:t>
      </w:r>
      <w:r w:rsidRPr="00E122B6">
        <w:rPr>
          <w:rFonts w:ascii="Times New Roman" w:eastAsia="Times New Roman" w:hAnsi="Times New Roman" w:cs="Times New Roman"/>
          <w:i/>
          <w:iCs/>
          <w:kern w:val="0"/>
          <w:sz w:val="24"/>
          <w:szCs w:val="24"/>
          <w:lang w:eastAsia="en-GB"/>
          <w14:ligatures w14:val="none"/>
        </w:rPr>
        <w:t>“Water is sacred and a necessary part of all existence. Without it, we cannot exist on this Earth. It is down to us to keep the water flowing and clean”</w:t>
      </w:r>
      <w:r w:rsidRPr="00E122B6">
        <w:rPr>
          <w:rFonts w:ascii="Times New Roman" w:eastAsia="Times New Roman" w:hAnsi="Times New Roman" w:cs="Times New Roman"/>
          <w:kern w:val="0"/>
          <w:sz w:val="24"/>
          <w:szCs w:val="24"/>
          <w:lang w:eastAsia="en-GB"/>
          <w14:ligatures w14:val="none"/>
        </w:rPr>
        <w:t xml:space="preserve"> (Survey </w:t>
      </w:r>
      <w:r w:rsidR="00390AB6" w:rsidRPr="00E122B6">
        <w:rPr>
          <w:rFonts w:ascii="Times New Roman" w:eastAsia="Times New Roman" w:hAnsi="Times New Roman" w:cs="Times New Roman"/>
          <w:kern w:val="0"/>
          <w:sz w:val="24"/>
          <w:szCs w:val="24"/>
          <w:lang w:eastAsia="en-GB"/>
          <w14:ligatures w14:val="none"/>
        </w:rPr>
        <w:t>1</w:t>
      </w:r>
      <w:r w:rsidRPr="00E122B6">
        <w:rPr>
          <w:rFonts w:ascii="Times New Roman" w:eastAsia="Times New Roman" w:hAnsi="Times New Roman" w:cs="Times New Roman"/>
          <w:kern w:val="0"/>
          <w:sz w:val="24"/>
          <w:szCs w:val="24"/>
          <w:lang w:eastAsia="en-GB"/>
          <w14:ligatures w14:val="none"/>
        </w:rPr>
        <w:t xml:space="preserve"> Person 10). Others expressed growing concern as their relationship with the environment evolved: </w:t>
      </w:r>
      <w:r w:rsidRPr="00E122B6">
        <w:rPr>
          <w:rFonts w:ascii="Times New Roman" w:eastAsia="Times New Roman" w:hAnsi="Times New Roman" w:cs="Times New Roman"/>
          <w:i/>
          <w:iCs/>
          <w:kern w:val="0"/>
          <w:sz w:val="24"/>
          <w:szCs w:val="24"/>
          <w:lang w:eastAsia="en-GB"/>
          <w14:ligatures w14:val="none"/>
        </w:rPr>
        <w:t>“</w:t>
      </w:r>
      <w:r w:rsidR="00390AB6" w:rsidRPr="00E122B6">
        <w:rPr>
          <w:rFonts w:ascii="Times New Roman" w:eastAsia="Times New Roman" w:hAnsi="Times New Roman" w:cs="Times New Roman"/>
          <w:i/>
          <w:iCs/>
          <w:kern w:val="0"/>
          <w:sz w:val="24"/>
          <w:szCs w:val="24"/>
          <w:lang w:eastAsia="en-GB"/>
          <w14:ligatures w14:val="none"/>
        </w:rPr>
        <w:t xml:space="preserve">As an animist connected to water as my other-than-human kin, the poisoning of our water is like the poisoning of a family member - the impact of this is visceral on both the emotional and </w:t>
      </w:r>
      <w:r w:rsidR="00390AB6" w:rsidRPr="00E122B6">
        <w:rPr>
          <w:rFonts w:ascii="Times New Roman" w:eastAsia="Times New Roman" w:hAnsi="Times New Roman" w:cs="Times New Roman"/>
          <w:i/>
          <w:iCs/>
          <w:kern w:val="0"/>
          <w:sz w:val="24"/>
          <w:szCs w:val="24"/>
          <w:lang w:eastAsia="en-GB"/>
          <w14:ligatures w14:val="none"/>
        </w:rPr>
        <w:lastRenderedPageBreak/>
        <w:t>spiritual levels, and the sense of relative powerlessness in the material world makes the need for magical action quite pressing.</w:t>
      </w:r>
      <w:r w:rsidRPr="00E122B6">
        <w:rPr>
          <w:rFonts w:ascii="Times New Roman" w:eastAsia="Times New Roman" w:hAnsi="Times New Roman" w:cs="Times New Roman"/>
          <w:i/>
          <w:iCs/>
          <w:kern w:val="0"/>
          <w:sz w:val="24"/>
          <w:szCs w:val="24"/>
          <w:lang w:eastAsia="en-GB"/>
          <w14:ligatures w14:val="none"/>
        </w:rPr>
        <w:t>”</w:t>
      </w:r>
      <w:r w:rsidRPr="00E122B6">
        <w:rPr>
          <w:rFonts w:ascii="Times New Roman" w:eastAsia="Times New Roman" w:hAnsi="Times New Roman" w:cs="Times New Roman"/>
          <w:kern w:val="0"/>
          <w:sz w:val="24"/>
          <w:szCs w:val="24"/>
          <w:lang w:eastAsia="en-GB"/>
          <w14:ligatures w14:val="none"/>
        </w:rPr>
        <w:t xml:space="preserve"> (Survey </w:t>
      </w:r>
      <w:r w:rsidR="00390AB6" w:rsidRPr="00E122B6">
        <w:rPr>
          <w:rFonts w:ascii="Times New Roman" w:eastAsia="Times New Roman" w:hAnsi="Times New Roman" w:cs="Times New Roman"/>
          <w:kern w:val="0"/>
          <w:sz w:val="24"/>
          <w:szCs w:val="24"/>
          <w:lang w:eastAsia="en-GB"/>
          <w14:ligatures w14:val="none"/>
        </w:rPr>
        <w:t>1</w:t>
      </w:r>
      <w:r w:rsidRPr="00E122B6">
        <w:rPr>
          <w:rFonts w:ascii="Times New Roman" w:eastAsia="Times New Roman" w:hAnsi="Times New Roman" w:cs="Times New Roman"/>
          <w:kern w:val="0"/>
          <w:sz w:val="24"/>
          <w:szCs w:val="24"/>
          <w:lang w:eastAsia="en-GB"/>
          <w14:ligatures w14:val="none"/>
        </w:rPr>
        <w:t xml:space="preserve"> Person 2</w:t>
      </w:r>
      <w:r w:rsidR="00390AB6" w:rsidRPr="00E122B6">
        <w:rPr>
          <w:rFonts w:ascii="Times New Roman" w:eastAsia="Times New Roman" w:hAnsi="Times New Roman" w:cs="Times New Roman"/>
          <w:kern w:val="0"/>
          <w:sz w:val="24"/>
          <w:szCs w:val="24"/>
          <w:lang w:eastAsia="en-GB"/>
          <w14:ligatures w14:val="none"/>
        </w:rPr>
        <w:t>8</w:t>
      </w:r>
      <w:r w:rsidRPr="00E122B6">
        <w:rPr>
          <w:rFonts w:ascii="Times New Roman" w:eastAsia="Times New Roman" w:hAnsi="Times New Roman" w:cs="Times New Roman"/>
          <w:kern w:val="0"/>
          <w:sz w:val="24"/>
          <w:szCs w:val="24"/>
          <w:lang w:eastAsia="en-GB"/>
          <w14:ligatures w14:val="none"/>
        </w:rPr>
        <w:t>).</w:t>
      </w:r>
      <w:r w:rsidR="00361BFB" w:rsidRPr="00E122B6">
        <w:rPr>
          <w:rFonts w:ascii="Times New Roman" w:eastAsia="Times New Roman" w:hAnsi="Times New Roman" w:cs="Times New Roman"/>
          <w:kern w:val="0"/>
          <w:sz w:val="24"/>
          <w:szCs w:val="24"/>
          <w:lang w:eastAsia="en-GB"/>
          <w14:ligatures w14:val="none"/>
        </w:rPr>
        <w:t xml:space="preserve"> </w:t>
      </w:r>
    </w:p>
    <w:p w14:paraId="30C42A22" w14:textId="3174068C" w:rsidR="00E519ED" w:rsidRPr="00E122B6" w:rsidRDefault="00E519ED" w:rsidP="00B902D6">
      <w:pPr>
        <w:spacing w:line="480" w:lineRule="auto"/>
        <w:ind w:firstLine="720"/>
        <w:rPr>
          <w:rFonts w:ascii="Times New Roman" w:eastAsia="Times New Roman" w:hAnsi="Times New Roman" w:cs="Times New Roman"/>
          <w:i/>
          <w:iCs/>
          <w:color w:val="000000"/>
          <w:kern w:val="0"/>
          <w:sz w:val="24"/>
          <w:szCs w:val="24"/>
          <w:lang w:eastAsia="en-GB"/>
          <w14:ligatures w14:val="none"/>
        </w:rPr>
      </w:pPr>
      <w:r w:rsidRPr="00E122B6">
        <w:rPr>
          <w:rFonts w:ascii="Times New Roman" w:eastAsia="Times New Roman" w:hAnsi="Times New Roman" w:cs="Times New Roman"/>
          <w:kern w:val="0"/>
          <w:sz w:val="24"/>
          <w:szCs w:val="24"/>
          <w:lang w:eastAsia="en-GB"/>
          <w14:ligatures w14:val="none"/>
        </w:rPr>
        <w:t xml:space="preserve">Pollution evoked strong emotional and spiritual responses. </w:t>
      </w:r>
      <w:r w:rsidR="00B902D6" w:rsidRPr="00E122B6">
        <w:rPr>
          <w:rFonts w:ascii="Times New Roman" w:eastAsia="Times New Roman" w:hAnsi="Times New Roman" w:cs="Times New Roman"/>
          <w:kern w:val="0"/>
          <w:sz w:val="24"/>
          <w:szCs w:val="24"/>
          <w:lang w:eastAsia="en-GB"/>
          <w14:ligatures w14:val="none"/>
        </w:rPr>
        <w:t>R</w:t>
      </w:r>
      <w:r w:rsidRPr="00E122B6">
        <w:rPr>
          <w:rFonts w:ascii="Times New Roman" w:eastAsia="Times New Roman" w:hAnsi="Times New Roman" w:cs="Times New Roman"/>
          <w:kern w:val="0"/>
          <w:sz w:val="24"/>
          <w:szCs w:val="24"/>
          <w:lang w:eastAsia="en-GB"/>
          <w14:ligatures w14:val="none"/>
        </w:rPr>
        <w:t>espond</w:t>
      </w:r>
      <w:r w:rsidR="00B902D6" w:rsidRPr="00E122B6">
        <w:rPr>
          <w:rFonts w:ascii="Times New Roman" w:eastAsia="Times New Roman" w:hAnsi="Times New Roman" w:cs="Times New Roman"/>
          <w:kern w:val="0"/>
          <w:sz w:val="24"/>
          <w:szCs w:val="24"/>
          <w:lang w:eastAsia="en-GB"/>
          <w14:ligatures w14:val="none"/>
        </w:rPr>
        <w:t>e</w:t>
      </w:r>
      <w:r w:rsidRPr="00E122B6">
        <w:rPr>
          <w:rFonts w:ascii="Times New Roman" w:eastAsia="Times New Roman" w:hAnsi="Times New Roman" w:cs="Times New Roman"/>
          <w:kern w:val="0"/>
          <w:sz w:val="24"/>
          <w:szCs w:val="24"/>
          <w:lang w:eastAsia="en-GB"/>
          <w14:ligatures w14:val="none"/>
        </w:rPr>
        <w:t>nts commonly us</w:t>
      </w:r>
      <w:r w:rsidR="00B902D6" w:rsidRPr="00E122B6">
        <w:rPr>
          <w:rFonts w:ascii="Times New Roman" w:eastAsia="Times New Roman" w:hAnsi="Times New Roman" w:cs="Times New Roman"/>
          <w:kern w:val="0"/>
          <w:sz w:val="24"/>
          <w:szCs w:val="24"/>
          <w:lang w:eastAsia="en-GB"/>
          <w14:ligatures w14:val="none"/>
        </w:rPr>
        <w:t>e</w:t>
      </w:r>
      <w:r w:rsidRPr="00E122B6">
        <w:rPr>
          <w:rFonts w:ascii="Times New Roman" w:eastAsia="Times New Roman" w:hAnsi="Times New Roman" w:cs="Times New Roman"/>
          <w:kern w:val="0"/>
          <w:sz w:val="24"/>
          <w:szCs w:val="24"/>
          <w:lang w:eastAsia="en-GB"/>
          <w14:ligatures w14:val="none"/>
        </w:rPr>
        <w:t xml:space="preserve"> phrases like “Angry and Sad” to describe their response to seeing pollution in water and on the land. Interviewee number 4 describes her response</w:t>
      </w:r>
      <w:r w:rsidR="002C10E0" w:rsidRPr="00E122B6">
        <w:rPr>
          <w:rFonts w:ascii="Times New Roman" w:eastAsia="Times New Roman" w:hAnsi="Times New Roman" w:cs="Times New Roman"/>
          <w:kern w:val="0"/>
          <w:sz w:val="24"/>
          <w:szCs w:val="24"/>
          <w:lang w:eastAsia="en-GB"/>
          <w14:ligatures w14:val="none"/>
        </w:rPr>
        <w:t>,</w:t>
      </w:r>
      <w:r w:rsidRPr="00E122B6">
        <w:rPr>
          <w:rFonts w:ascii="Times New Roman" w:eastAsia="Times New Roman" w:hAnsi="Times New Roman" w:cs="Times New Roman"/>
          <w:kern w:val="0"/>
          <w:sz w:val="24"/>
          <w:szCs w:val="24"/>
          <w:lang w:eastAsia="en-GB"/>
          <w14:ligatures w14:val="none"/>
        </w:rPr>
        <w:t xml:space="preserve"> </w:t>
      </w:r>
      <w:proofErr w:type="gramStart"/>
      <w:r w:rsidR="00B902D6" w:rsidRPr="00E122B6">
        <w:rPr>
          <w:rFonts w:ascii="Times New Roman" w:eastAsia="Times New Roman" w:hAnsi="Times New Roman" w:cs="Times New Roman"/>
          <w:kern w:val="0"/>
          <w:sz w:val="24"/>
          <w:szCs w:val="24"/>
          <w:lang w:eastAsia="en-GB"/>
          <w14:ligatures w14:val="none"/>
        </w:rPr>
        <w:t>“</w:t>
      </w:r>
      <w:r w:rsidRPr="00E122B6">
        <w:rPr>
          <w:rFonts w:ascii="Times New Roman" w:eastAsia="Times New Roman" w:hAnsi="Times New Roman" w:cs="Times New Roman"/>
          <w:kern w:val="0"/>
          <w:sz w:val="24"/>
          <w:szCs w:val="24"/>
          <w:lang w:eastAsia="en-GB"/>
          <w14:ligatures w14:val="none"/>
        </w:rPr>
        <w:t xml:space="preserve"> </w:t>
      </w:r>
      <w:r w:rsidRPr="00E122B6">
        <w:rPr>
          <w:rFonts w:ascii="Times New Roman" w:eastAsia="Times New Roman" w:hAnsi="Times New Roman" w:cs="Times New Roman"/>
          <w:i/>
          <w:iCs/>
          <w:color w:val="000000"/>
          <w:kern w:val="0"/>
          <w:sz w:val="24"/>
          <w:szCs w:val="24"/>
          <w:lang w:eastAsia="en-GB"/>
          <w14:ligatures w14:val="none"/>
        </w:rPr>
        <w:t>It</w:t>
      </w:r>
      <w:proofErr w:type="gramEnd"/>
      <w:r w:rsidRPr="00E122B6">
        <w:rPr>
          <w:rFonts w:ascii="Times New Roman" w:eastAsia="Times New Roman" w:hAnsi="Times New Roman" w:cs="Times New Roman"/>
          <w:i/>
          <w:iCs/>
          <w:color w:val="000000"/>
          <w:kern w:val="0"/>
          <w:sz w:val="24"/>
          <w:szCs w:val="24"/>
          <w:lang w:eastAsia="en-GB"/>
          <w14:ligatures w14:val="none"/>
        </w:rPr>
        <w:t xml:space="preserve"> brings tears to my eyes and both anger and depression to my spirit. I then try to draw these negatives to fight against pollution. Both </w:t>
      </w:r>
      <w:proofErr w:type="gramStart"/>
      <w:r w:rsidRPr="00E122B6">
        <w:rPr>
          <w:rFonts w:ascii="Times New Roman" w:eastAsia="Times New Roman" w:hAnsi="Times New Roman" w:cs="Times New Roman"/>
          <w:i/>
          <w:iCs/>
          <w:color w:val="000000"/>
          <w:kern w:val="0"/>
          <w:sz w:val="24"/>
          <w:szCs w:val="24"/>
          <w:lang w:eastAsia="en-GB"/>
          <w14:ligatures w14:val="none"/>
        </w:rPr>
        <w:t>practically,  Spiritually</w:t>
      </w:r>
      <w:proofErr w:type="gramEnd"/>
      <w:r w:rsidRPr="00E122B6">
        <w:rPr>
          <w:rFonts w:ascii="Times New Roman" w:eastAsia="Times New Roman" w:hAnsi="Times New Roman" w:cs="Times New Roman"/>
          <w:i/>
          <w:iCs/>
          <w:color w:val="000000"/>
          <w:kern w:val="0"/>
          <w:sz w:val="24"/>
          <w:szCs w:val="24"/>
          <w:lang w:eastAsia="en-GB"/>
          <w14:ligatures w14:val="none"/>
        </w:rPr>
        <w:t xml:space="preserve"> and magically.”  </w:t>
      </w:r>
      <w:r w:rsidRPr="00E122B6">
        <w:rPr>
          <w:rFonts w:ascii="Times New Roman" w:eastAsia="Times New Roman" w:hAnsi="Times New Roman" w:cs="Times New Roman"/>
          <w:color w:val="000000"/>
          <w:kern w:val="0"/>
          <w:sz w:val="24"/>
          <w:szCs w:val="24"/>
          <w:lang w:eastAsia="en-GB"/>
          <w14:ligatures w14:val="none"/>
        </w:rPr>
        <w:t>Whilst Interviewee 22 expressed feelings of rage and concern about the effect of pollutants in the water saying “</w:t>
      </w:r>
      <w:r w:rsidRPr="00E122B6">
        <w:rPr>
          <w:rFonts w:ascii="Times New Roman" w:eastAsia="Times New Roman" w:hAnsi="Times New Roman" w:cs="Times New Roman"/>
          <w:i/>
          <w:iCs/>
          <w:color w:val="000000"/>
          <w:kern w:val="0"/>
          <w:sz w:val="24"/>
          <w:szCs w:val="24"/>
          <w:lang w:eastAsia="en-GB"/>
          <w14:ligatures w14:val="none"/>
        </w:rPr>
        <w:t xml:space="preserve">I am saddened and angry. When I came to Liverpool in the 1970's, if you fall in the River </w:t>
      </w:r>
      <w:proofErr w:type="gramStart"/>
      <w:r w:rsidRPr="00E122B6">
        <w:rPr>
          <w:rFonts w:ascii="Times New Roman" w:eastAsia="Times New Roman" w:hAnsi="Times New Roman" w:cs="Times New Roman"/>
          <w:i/>
          <w:iCs/>
          <w:color w:val="000000"/>
          <w:kern w:val="0"/>
          <w:sz w:val="24"/>
          <w:szCs w:val="24"/>
          <w:lang w:eastAsia="en-GB"/>
          <w14:ligatures w14:val="none"/>
        </w:rPr>
        <w:t>Mersey,  your</w:t>
      </w:r>
      <w:proofErr w:type="gramEnd"/>
      <w:r w:rsidRPr="00E122B6">
        <w:rPr>
          <w:rFonts w:ascii="Times New Roman" w:eastAsia="Times New Roman" w:hAnsi="Times New Roman" w:cs="Times New Roman"/>
          <w:i/>
          <w:iCs/>
          <w:color w:val="000000"/>
          <w:kern w:val="0"/>
          <w:sz w:val="24"/>
          <w:szCs w:val="24"/>
          <w:lang w:eastAsia="en-GB"/>
          <w14:ligatures w14:val="none"/>
        </w:rPr>
        <w:t xml:space="preserve"> stomach was pumped out it was so polluted. This changed and currently we have otters back at </w:t>
      </w:r>
      <w:proofErr w:type="spellStart"/>
      <w:proofErr w:type="gramStart"/>
      <w:r w:rsidRPr="00E122B6">
        <w:rPr>
          <w:rFonts w:ascii="Times New Roman" w:eastAsia="Times New Roman" w:hAnsi="Times New Roman" w:cs="Times New Roman"/>
          <w:i/>
          <w:iCs/>
          <w:color w:val="000000"/>
          <w:kern w:val="0"/>
          <w:sz w:val="24"/>
          <w:szCs w:val="24"/>
          <w:lang w:eastAsia="en-GB"/>
          <w14:ligatures w14:val="none"/>
        </w:rPr>
        <w:t>Otterspool</w:t>
      </w:r>
      <w:proofErr w:type="spellEnd"/>
      <w:r w:rsidRPr="00E122B6">
        <w:rPr>
          <w:rFonts w:ascii="Times New Roman" w:eastAsia="Times New Roman" w:hAnsi="Times New Roman" w:cs="Times New Roman"/>
          <w:i/>
          <w:iCs/>
          <w:color w:val="000000"/>
          <w:kern w:val="0"/>
          <w:sz w:val="24"/>
          <w:szCs w:val="24"/>
          <w:lang w:eastAsia="en-GB"/>
          <w14:ligatures w14:val="none"/>
        </w:rPr>
        <w:t xml:space="preserve">  Promenade</w:t>
      </w:r>
      <w:proofErr w:type="gramEnd"/>
      <w:r w:rsidRPr="00E122B6">
        <w:rPr>
          <w:rFonts w:ascii="Times New Roman" w:eastAsia="Times New Roman" w:hAnsi="Times New Roman" w:cs="Times New Roman"/>
          <w:i/>
          <w:iCs/>
          <w:color w:val="000000"/>
          <w:kern w:val="0"/>
          <w:sz w:val="24"/>
          <w:szCs w:val="24"/>
          <w:lang w:eastAsia="en-GB"/>
          <w14:ligatures w14:val="none"/>
        </w:rPr>
        <w:t xml:space="preserve"> and people fish along the said promenade, however we are aware our river is again being used as a dumping ground. My second concern is the unseen pollution </w:t>
      </w:r>
      <w:proofErr w:type="gramStart"/>
      <w:r w:rsidRPr="00E122B6">
        <w:rPr>
          <w:rFonts w:ascii="Times New Roman" w:eastAsia="Times New Roman" w:hAnsi="Times New Roman" w:cs="Times New Roman"/>
          <w:i/>
          <w:iCs/>
          <w:color w:val="000000"/>
          <w:kern w:val="0"/>
          <w:sz w:val="24"/>
          <w:szCs w:val="24"/>
          <w:lang w:eastAsia="en-GB"/>
          <w14:ligatures w14:val="none"/>
        </w:rPr>
        <w:t>of  drugs</w:t>
      </w:r>
      <w:proofErr w:type="gramEnd"/>
      <w:r w:rsidRPr="00E122B6">
        <w:rPr>
          <w:rFonts w:ascii="Times New Roman" w:eastAsia="Times New Roman" w:hAnsi="Times New Roman" w:cs="Times New Roman"/>
          <w:i/>
          <w:iCs/>
          <w:color w:val="000000"/>
          <w:kern w:val="0"/>
          <w:sz w:val="24"/>
          <w:szCs w:val="24"/>
          <w:lang w:eastAsia="en-GB"/>
          <w14:ligatures w14:val="none"/>
        </w:rPr>
        <w:t xml:space="preserve">, microplastics and chemicals. I am perhaps less concerned about microplastics as </w:t>
      </w:r>
      <w:proofErr w:type="spellStart"/>
      <w:r w:rsidRPr="00E122B6">
        <w:rPr>
          <w:rFonts w:ascii="Times New Roman" w:eastAsia="Times New Roman" w:hAnsi="Times New Roman" w:cs="Times New Roman"/>
          <w:i/>
          <w:iCs/>
          <w:color w:val="000000"/>
          <w:kern w:val="0"/>
          <w:sz w:val="24"/>
          <w:szCs w:val="24"/>
          <w:lang w:eastAsia="en-GB"/>
          <w14:ligatures w14:val="none"/>
        </w:rPr>
        <w:t>i</w:t>
      </w:r>
      <w:proofErr w:type="spellEnd"/>
      <w:r w:rsidRPr="00E122B6">
        <w:rPr>
          <w:rFonts w:ascii="Times New Roman" w:eastAsia="Times New Roman" w:hAnsi="Times New Roman" w:cs="Times New Roman"/>
          <w:i/>
          <w:iCs/>
          <w:color w:val="000000"/>
          <w:kern w:val="0"/>
          <w:sz w:val="24"/>
          <w:szCs w:val="24"/>
          <w:lang w:eastAsia="en-GB"/>
          <w14:ligatures w14:val="none"/>
        </w:rPr>
        <w:t xml:space="preserve"> am aware there are already microbes that eat them and a growing number of people have them in their gut, dealing with them. Female hormones, nitrogen and antibiotics are </w:t>
      </w:r>
      <w:proofErr w:type="spellStart"/>
      <w:r w:rsidRPr="00E122B6">
        <w:rPr>
          <w:rFonts w:ascii="Times New Roman" w:eastAsia="Times New Roman" w:hAnsi="Times New Roman" w:cs="Times New Roman"/>
          <w:i/>
          <w:iCs/>
          <w:color w:val="000000"/>
          <w:kern w:val="0"/>
          <w:sz w:val="24"/>
          <w:szCs w:val="24"/>
          <w:lang w:eastAsia="en-GB"/>
          <w14:ligatures w14:val="none"/>
        </w:rPr>
        <w:t>i</w:t>
      </w:r>
      <w:proofErr w:type="spellEnd"/>
      <w:r w:rsidRPr="00E122B6">
        <w:rPr>
          <w:rFonts w:ascii="Times New Roman" w:eastAsia="Times New Roman" w:hAnsi="Times New Roman" w:cs="Times New Roman"/>
          <w:i/>
          <w:iCs/>
          <w:color w:val="000000"/>
          <w:kern w:val="0"/>
          <w:sz w:val="24"/>
          <w:szCs w:val="24"/>
          <w:lang w:eastAsia="en-GB"/>
          <w14:ligatures w14:val="none"/>
        </w:rPr>
        <w:t xml:space="preserve"> believe causing changes in nature.</w:t>
      </w:r>
      <w:r w:rsidR="00390AB6" w:rsidRPr="00E122B6">
        <w:rPr>
          <w:rFonts w:ascii="Times New Roman" w:eastAsia="Times New Roman" w:hAnsi="Times New Roman" w:cs="Times New Roman"/>
          <w:i/>
          <w:iCs/>
          <w:color w:val="000000"/>
          <w:kern w:val="0"/>
          <w:sz w:val="24"/>
          <w:szCs w:val="24"/>
          <w:lang w:eastAsia="en-GB"/>
          <w14:ligatures w14:val="none"/>
        </w:rPr>
        <w:t>”</w:t>
      </w:r>
      <w:r w:rsidRPr="00E122B6">
        <w:rPr>
          <w:rFonts w:ascii="Times New Roman" w:eastAsia="Times New Roman" w:hAnsi="Times New Roman" w:cs="Times New Roman"/>
          <w:i/>
          <w:iCs/>
          <w:color w:val="000000"/>
          <w:kern w:val="0"/>
          <w:sz w:val="24"/>
          <w:szCs w:val="24"/>
          <w:lang w:eastAsia="en-GB"/>
          <w14:ligatures w14:val="none"/>
        </w:rPr>
        <w:t xml:space="preserve"> </w:t>
      </w:r>
    </w:p>
    <w:p w14:paraId="6F8D3346" w14:textId="135ED022" w:rsidR="00390AB6" w:rsidRPr="00E122B6" w:rsidRDefault="00390AB6" w:rsidP="00390AB6">
      <w:pPr>
        <w:spacing w:line="480" w:lineRule="auto"/>
        <w:rPr>
          <w:rFonts w:ascii="Times New Roman" w:eastAsia="Times New Roman" w:hAnsi="Times New Roman" w:cs="Times New Roman"/>
          <w:i/>
          <w:iCs/>
          <w:color w:val="000000"/>
          <w:kern w:val="0"/>
          <w:sz w:val="24"/>
          <w:szCs w:val="24"/>
          <w:lang w:eastAsia="en-GB"/>
          <w14:ligatures w14:val="none"/>
        </w:rPr>
      </w:pPr>
      <w:r w:rsidRPr="00E122B6">
        <w:rPr>
          <w:rFonts w:ascii="Times New Roman" w:eastAsia="Times New Roman" w:hAnsi="Times New Roman" w:cs="Times New Roman"/>
          <w:color w:val="000000"/>
          <w:kern w:val="0"/>
          <w:sz w:val="24"/>
          <w:szCs w:val="24"/>
          <w:lang w:eastAsia="en-GB"/>
          <w14:ligatures w14:val="none"/>
        </w:rPr>
        <w:t xml:space="preserve">Another example talks about failure to steward as we should. </w:t>
      </w:r>
      <w:proofErr w:type="gramStart"/>
      <w:r w:rsidRPr="00E122B6">
        <w:rPr>
          <w:rFonts w:ascii="Times New Roman" w:eastAsia="Times New Roman" w:hAnsi="Times New Roman" w:cs="Times New Roman"/>
          <w:color w:val="000000"/>
          <w:kern w:val="0"/>
          <w:sz w:val="24"/>
          <w:szCs w:val="24"/>
          <w:lang w:eastAsia="en-GB"/>
          <w14:ligatures w14:val="none"/>
        </w:rPr>
        <w:t>“</w:t>
      </w:r>
      <w:r w:rsidRPr="00E122B6">
        <w:rPr>
          <w:rFonts w:ascii="Times New Roman" w:eastAsia="Times New Roman" w:hAnsi="Times New Roman" w:cs="Times New Roman"/>
          <w:i/>
          <w:iCs/>
          <w:color w:val="000000"/>
          <w:kern w:val="0"/>
          <w:sz w:val="24"/>
          <w:szCs w:val="24"/>
          <w:lang w:eastAsia="en-GB"/>
          <w14:ligatures w14:val="none"/>
        </w:rPr>
        <w:t xml:space="preserve"> It</w:t>
      </w:r>
      <w:proofErr w:type="gramEnd"/>
      <w:r w:rsidRPr="00E122B6">
        <w:rPr>
          <w:rFonts w:ascii="Times New Roman" w:eastAsia="Times New Roman" w:hAnsi="Times New Roman" w:cs="Times New Roman"/>
          <w:i/>
          <w:iCs/>
          <w:color w:val="000000"/>
          <w:kern w:val="0"/>
          <w:sz w:val="24"/>
          <w:szCs w:val="24"/>
          <w:lang w:eastAsia="en-GB"/>
          <w14:ligatures w14:val="none"/>
        </w:rPr>
        <w:t xml:space="preserve"> makes me both sad and angry. It feels as though something has been stolen from the water and all those who want to have a relationship with it. It feels like a betrayal of the responsibility for stewardship</w:t>
      </w:r>
      <w:r w:rsidRPr="00E122B6">
        <w:rPr>
          <w:rFonts w:ascii="Times New Roman" w:eastAsia="Times New Roman" w:hAnsi="Times New Roman" w:cs="Times New Roman"/>
          <w:color w:val="000000"/>
          <w:kern w:val="0"/>
          <w:sz w:val="24"/>
          <w:szCs w:val="24"/>
          <w:lang w:eastAsia="en-GB"/>
          <w14:ligatures w14:val="none"/>
        </w:rPr>
        <w:t>.” (Survey 1, Person 30</w:t>
      </w:r>
      <w:r w:rsidRPr="00E122B6">
        <w:rPr>
          <w:rFonts w:ascii="Times New Roman" w:eastAsia="Times New Roman" w:hAnsi="Times New Roman" w:cs="Times New Roman"/>
          <w:i/>
          <w:iCs/>
          <w:color w:val="000000"/>
          <w:kern w:val="0"/>
          <w:sz w:val="24"/>
          <w:szCs w:val="24"/>
          <w:lang w:eastAsia="en-GB"/>
          <w14:ligatures w14:val="none"/>
        </w:rPr>
        <w:t>)</w:t>
      </w:r>
    </w:p>
    <w:p w14:paraId="63261774" w14:textId="707A72FB" w:rsidR="002C10E0" w:rsidRPr="00E122B6" w:rsidRDefault="002C10E0" w:rsidP="00390AB6">
      <w:pPr>
        <w:spacing w:line="480" w:lineRule="auto"/>
        <w:rPr>
          <w:rFonts w:ascii="Times New Roman" w:eastAsia="Times New Roman" w:hAnsi="Times New Roman" w:cs="Times New Roman"/>
          <w:color w:val="000000"/>
          <w:kern w:val="0"/>
          <w:sz w:val="24"/>
          <w:szCs w:val="24"/>
          <w:lang w:eastAsia="en-GB"/>
          <w14:ligatures w14:val="none"/>
        </w:rPr>
      </w:pPr>
      <w:r w:rsidRPr="00E122B6">
        <w:rPr>
          <w:rFonts w:ascii="Times New Roman" w:eastAsia="Times New Roman" w:hAnsi="Times New Roman" w:cs="Times New Roman"/>
          <w:color w:val="000000"/>
          <w:kern w:val="0"/>
          <w:sz w:val="24"/>
          <w:szCs w:val="24"/>
          <w:lang w:eastAsia="en-GB"/>
          <w14:ligatures w14:val="none"/>
        </w:rPr>
        <w:t xml:space="preserve">The emotional and spiritual distress expressed by respondents strongly reflects the eco-anxiety identified in </w:t>
      </w:r>
      <w:proofErr w:type="spellStart"/>
      <w:r w:rsidRPr="00E122B6">
        <w:rPr>
          <w:rFonts w:ascii="Times New Roman" w:eastAsia="Times New Roman" w:hAnsi="Times New Roman" w:cs="Times New Roman"/>
          <w:color w:val="000000"/>
          <w:kern w:val="0"/>
          <w:sz w:val="24"/>
          <w:szCs w:val="24"/>
          <w:lang w:eastAsia="en-GB"/>
          <w14:ligatures w14:val="none"/>
        </w:rPr>
        <w:t>Pihkala’s</w:t>
      </w:r>
      <w:proofErr w:type="spellEnd"/>
      <w:r w:rsidRPr="00E122B6">
        <w:rPr>
          <w:rFonts w:ascii="Times New Roman" w:eastAsia="Times New Roman" w:hAnsi="Times New Roman" w:cs="Times New Roman"/>
          <w:color w:val="000000"/>
          <w:kern w:val="0"/>
          <w:sz w:val="24"/>
          <w:szCs w:val="24"/>
          <w:lang w:eastAsia="en-GB"/>
          <w14:ligatures w14:val="none"/>
        </w:rPr>
        <w:t xml:space="preserve"> research. This is not simply a generalised concern about the environment but a deeply personal and existential reaction to ecological degradation. For many Pagan practitioners, the Earth is not an abstract concept but a living, sacred presence </w:t>
      </w:r>
      <w:r w:rsidRPr="00E122B6">
        <w:rPr>
          <w:rFonts w:ascii="Times New Roman" w:eastAsia="Times New Roman" w:hAnsi="Times New Roman" w:cs="Times New Roman"/>
          <w:color w:val="000000"/>
          <w:kern w:val="0"/>
          <w:sz w:val="24"/>
          <w:szCs w:val="24"/>
          <w:lang w:eastAsia="en-GB"/>
          <w14:ligatures w14:val="none"/>
        </w:rPr>
        <w:lastRenderedPageBreak/>
        <w:t>woven into their daily lives and spiritual identities. As such, environmental destruction is experienced not just intellectually but viscerally, felt as grief, guilt, and a sense of anger. The intensity of this response suggests that their close, reciprocal relationship with the natural world amplifies their vulnerability to eco-anxiety.</w:t>
      </w:r>
    </w:p>
    <w:p w14:paraId="07BA9F8C" w14:textId="7F01BE4B" w:rsidR="001F0337" w:rsidRPr="00E122B6" w:rsidRDefault="001F0337" w:rsidP="001A7E1A">
      <w:pPr>
        <w:pStyle w:val="Heading4"/>
        <w:spacing w:line="480" w:lineRule="auto"/>
        <w:rPr>
          <w:rFonts w:ascii="Times New Roman" w:hAnsi="Times New Roman" w:cs="Times New Roman"/>
          <w:sz w:val="24"/>
          <w:szCs w:val="24"/>
        </w:rPr>
      </w:pPr>
      <w:r w:rsidRPr="00E122B6">
        <w:rPr>
          <w:rStyle w:val="Strong"/>
          <w:rFonts w:ascii="Times New Roman" w:hAnsi="Times New Roman" w:cs="Times New Roman"/>
          <w:b w:val="0"/>
          <w:bCs w:val="0"/>
          <w:sz w:val="24"/>
          <w:szCs w:val="24"/>
        </w:rPr>
        <w:t>T</w:t>
      </w:r>
      <w:r w:rsidRPr="00E122B6">
        <w:rPr>
          <w:rStyle w:val="Heading4Char"/>
          <w:rFonts w:ascii="Times New Roman" w:hAnsi="Times New Roman" w:cs="Times New Roman"/>
          <w:sz w:val="24"/>
          <w:szCs w:val="24"/>
        </w:rPr>
        <w:t xml:space="preserve">he Earth </w:t>
      </w:r>
      <w:proofErr w:type="gramStart"/>
      <w:r w:rsidRPr="00E122B6">
        <w:rPr>
          <w:rStyle w:val="Heading4Char"/>
          <w:rFonts w:ascii="Times New Roman" w:hAnsi="Times New Roman" w:cs="Times New Roman"/>
          <w:sz w:val="24"/>
          <w:szCs w:val="24"/>
        </w:rPr>
        <w:t>As</w:t>
      </w:r>
      <w:proofErr w:type="gramEnd"/>
      <w:r w:rsidRPr="00E122B6">
        <w:rPr>
          <w:rStyle w:val="Heading4Char"/>
          <w:rFonts w:ascii="Times New Roman" w:hAnsi="Times New Roman" w:cs="Times New Roman"/>
          <w:sz w:val="24"/>
          <w:szCs w:val="24"/>
        </w:rPr>
        <w:t xml:space="preserve"> Connected </w:t>
      </w:r>
      <w:r w:rsidR="00E519ED" w:rsidRPr="00E122B6">
        <w:rPr>
          <w:rStyle w:val="Heading4Char"/>
          <w:rFonts w:ascii="Times New Roman" w:hAnsi="Times New Roman" w:cs="Times New Roman"/>
          <w:sz w:val="24"/>
          <w:szCs w:val="24"/>
        </w:rPr>
        <w:t>S</w:t>
      </w:r>
      <w:r w:rsidRPr="00E122B6">
        <w:rPr>
          <w:rStyle w:val="Heading4Char"/>
          <w:rFonts w:ascii="Times New Roman" w:hAnsi="Times New Roman" w:cs="Times New Roman"/>
          <w:sz w:val="24"/>
          <w:szCs w:val="24"/>
        </w:rPr>
        <w:t xml:space="preserve">ystem </w:t>
      </w:r>
    </w:p>
    <w:p w14:paraId="6C0CC078" w14:textId="395C3D13" w:rsidR="00B902D6" w:rsidRPr="00E122B6" w:rsidRDefault="00EA4799" w:rsidP="002C10E0">
      <w:pPr>
        <w:pStyle w:val="NormalWeb"/>
        <w:spacing w:line="480" w:lineRule="auto"/>
        <w:ind w:firstLine="720"/>
      </w:pPr>
      <w:r w:rsidRPr="00E122B6">
        <w:t>Most</w:t>
      </w:r>
      <w:r w:rsidR="001F0337" w:rsidRPr="00E122B6">
        <w:t xml:space="preserve"> pagans (93%) viewed the </w:t>
      </w:r>
      <w:r w:rsidR="0049434B" w:rsidRPr="00E122B6">
        <w:t>E</w:t>
      </w:r>
      <w:r w:rsidR="001F0337" w:rsidRPr="00E122B6">
        <w:t>arth as a</w:t>
      </w:r>
      <w:r w:rsidRPr="00E122B6">
        <w:t>n</w:t>
      </w:r>
      <w:r w:rsidR="001F0337" w:rsidRPr="00E122B6">
        <w:t xml:space="preserve"> </w:t>
      </w:r>
      <w:r w:rsidR="001F0337" w:rsidRPr="00E122B6">
        <w:rPr>
          <w:rStyle w:val="Strong"/>
          <w:rFonts w:eastAsiaTheme="majorEastAsia"/>
          <w:b w:val="0"/>
          <w:bCs w:val="0"/>
        </w:rPr>
        <w:t>interdependent</w:t>
      </w:r>
      <w:r w:rsidR="00390AB6" w:rsidRPr="00E122B6">
        <w:rPr>
          <w:rStyle w:val="Strong"/>
          <w:rFonts w:eastAsiaTheme="majorEastAsia"/>
          <w:b w:val="0"/>
          <w:bCs w:val="0"/>
        </w:rPr>
        <w:t xml:space="preserve"> biological</w:t>
      </w:r>
      <w:r w:rsidR="001F0337" w:rsidRPr="00E122B6">
        <w:rPr>
          <w:rStyle w:val="Strong"/>
          <w:rFonts w:eastAsiaTheme="majorEastAsia"/>
          <w:b w:val="0"/>
          <w:bCs w:val="0"/>
        </w:rPr>
        <w:t xml:space="preserve"> system</w:t>
      </w:r>
      <w:r w:rsidR="002D0FBE" w:rsidRPr="00E122B6">
        <w:rPr>
          <w:rStyle w:val="Strong"/>
          <w:rFonts w:eastAsiaTheme="majorEastAsia"/>
          <w:b w:val="0"/>
          <w:bCs w:val="0"/>
        </w:rPr>
        <w:t xml:space="preserve"> of immense complexity</w:t>
      </w:r>
      <w:r w:rsidR="001F0337" w:rsidRPr="00E122B6">
        <w:rPr>
          <w:rStyle w:val="Strong"/>
          <w:rFonts w:eastAsiaTheme="majorEastAsia"/>
          <w:b w:val="0"/>
          <w:bCs w:val="0"/>
        </w:rPr>
        <w:t xml:space="preserve"> where all life forms are interconnected</w:t>
      </w:r>
      <w:r w:rsidR="001F0337" w:rsidRPr="00E122B6">
        <w:t>. Many</w:t>
      </w:r>
      <w:r w:rsidR="002D0FBE" w:rsidRPr="00E122B6">
        <w:t xml:space="preserve"> respondents</w:t>
      </w:r>
      <w:r w:rsidR="001F0337" w:rsidRPr="00E122B6">
        <w:t xml:space="preserve"> </w:t>
      </w:r>
      <w:r w:rsidR="002D0FBE" w:rsidRPr="00E122B6">
        <w:t xml:space="preserve">believed </w:t>
      </w:r>
      <w:r w:rsidR="00390AB6" w:rsidRPr="00E122B6">
        <w:t>that life on Earth was cyclical, aligning their rituals and practices with the seasons, lunar cycles</w:t>
      </w:r>
      <w:r w:rsidR="001F0337" w:rsidRPr="00E122B6">
        <w:t>, and agricultural cycles.</w:t>
      </w:r>
      <w:r w:rsidR="00B902D6" w:rsidRPr="00E122B6">
        <w:t xml:space="preserve"> This was well illustrated in interviews with answer such </w:t>
      </w:r>
      <w:proofErr w:type="gramStart"/>
      <w:r w:rsidR="00B902D6" w:rsidRPr="00E122B6">
        <w:t>as :</w:t>
      </w:r>
      <w:proofErr w:type="gramEnd"/>
      <w:r w:rsidR="002C10E0" w:rsidRPr="00E122B6">
        <w:t xml:space="preserve">  </w:t>
      </w:r>
      <w:r w:rsidR="00B902D6" w:rsidRPr="00E122B6">
        <w:rPr>
          <w:i/>
          <w:iCs/>
        </w:rPr>
        <w:t>“</w:t>
      </w:r>
      <w:r w:rsidR="00390AB6" w:rsidRPr="00E122B6">
        <w:rPr>
          <w:i/>
          <w:iCs/>
        </w:rPr>
        <w:t xml:space="preserve">All the festivals encourage environmental awareness or stewardship. The circle of the year itself is a celebration of Earth mysteries. I tend more and more towards </w:t>
      </w:r>
      <w:proofErr w:type="spellStart"/>
      <w:r w:rsidR="00390AB6" w:rsidRPr="00E122B6">
        <w:rPr>
          <w:i/>
          <w:iCs/>
        </w:rPr>
        <w:t>geolocal</w:t>
      </w:r>
      <w:proofErr w:type="spellEnd"/>
      <w:r w:rsidR="00390AB6" w:rsidRPr="00E122B6">
        <w:rPr>
          <w:i/>
          <w:iCs/>
        </w:rPr>
        <w:t xml:space="preserve"> celebration</w:t>
      </w:r>
      <w:r w:rsidR="00390AB6" w:rsidRPr="00E122B6">
        <w:t>.</w:t>
      </w:r>
      <w:r w:rsidR="00B902D6" w:rsidRPr="00E122B6">
        <w:t>”</w:t>
      </w:r>
      <w:r w:rsidR="00390AB6" w:rsidRPr="00E122B6">
        <w:t xml:space="preserve"> </w:t>
      </w:r>
      <w:r w:rsidR="001F0337" w:rsidRPr="00E122B6">
        <w:t>(</w:t>
      </w:r>
      <w:proofErr w:type="gramStart"/>
      <w:r w:rsidR="001F0337" w:rsidRPr="00E122B6">
        <w:t>Intervie</w:t>
      </w:r>
      <w:r w:rsidR="00390AB6" w:rsidRPr="00E122B6">
        <w:t>w</w:t>
      </w:r>
      <w:r w:rsidR="001F0337" w:rsidRPr="00E122B6">
        <w:t xml:space="preserve"> ,</w:t>
      </w:r>
      <w:proofErr w:type="gramEnd"/>
      <w:r w:rsidR="001F0337" w:rsidRPr="00E122B6">
        <w:t xml:space="preserve"> Person 6)</w:t>
      </w:r>
      <w:r w:rsidR="00C06F08" w:rsidRPr="00E122B6">
        <w:t xml:space="preserve"> </w:t>
      </w:r>
      <w:r w:rsidR="00B902D6" w:rsidRPr="00E122B6">
        <w:t>and “</w:t>
      </w:r>
      <w:r w:rsidR="00B902D6" w:rsidRPr="00E122B6">
        <w:rPr>
          <w:i/>
          <w:iCs/>
        </w:rPr>
        <w:t xml:space="preserve">I have engaged in rituals that encourage environmental stewardship, but they were not specifically seasonal. Almost every time I observe a seasonal holiday (8 times a year), I am faced once again with how unseasonably warm it is. Case in point, Calan </w:t>
      </w:r>
      <w:proofErr w:type="spellStart"/>
      <w:r w:rsidR="00B902D6" w:rsidRPr="00E122B6">
        <w:rPr>
          <w:i/>
          <w:iCs/>
        </w:rPr>
        <w:t>Gaeaf</w:t>
      </w:r>
      <w:proofErr w:type="spellEnd"/>
      <w:r w:rsidR="00B902D6" w:rsidRPr="00E122B6">
        <w:rPr>
          <w:i/>
          <w:iCs/>
        </w:rPr>
        <w:t xml:space="preserve"> (Halloween, 31 October) was 80° F in Maryland this year. It is normally 10-20° F (sometimes more) below that. It's impossible not to notice and then also be immediately reminded of our contributions to it via air pollution. We're beyond the need for awareness -- we </w:t>
      </w:r>
      <w:proofErr w:type="gramStart"/>
      <w:r w:rsidR="00B902D6" w:rsidRPr="00E122B6">
        <w:rPr>
          <w:i/>
          <w:iCs/>
        </w:rPr>
        <w:t>have to</w:t>
      </w:r>
      <w:proofErr w:type="gramEnd"/>
      <w:r w:rsidR="00B902D6" w:rsidRPr="00E122B6">
        <w:rPr>
          <w:i/>
          <w:iCs/>
        </w:rPr>
        <w:t xml:space="preserve"> DO something</w:t>
      </w:r>
      <w:proofErr w:type="gramStart"/>
      <w:r w:rsidR="00B902D6" w:rsidRPr="00E122B6">
        <w:rPr>
          <w:i/>
          <w:iCs/>
        </w:rPr>
        <w:t>”.(</w:t>
      </w:r>
      <w:proofErr w:type="gramEnd"/>
      <w:r w:rsidR="00B902D6" w:rsidRPr="00E122B6">
        <w:t>Interview, Person 23).</w:t>
      </w:r>
    </w:p>
    <w:p w14:paraId="0F65D2FD" w14:textId="2E6E0B1E" w:rsidR="001F0337" w:rsidRPr="00E122B6" w:rsidRDefault="00B902D6" w:rsidP="001A7E1A">
      <w:pPr>
        <w:pStyle w:val="NormalWeb"/>
        <w:spacing w:line="480" w:lineRule="auto"/>
      </w:pPr>
      <w:r w:rsidRPr="00E122B6">
        <w:t xml:space="preserve">  </w:t>
      </w:r>
      <w:r w:rsidR="001F0337" w:rsidRPr="00E122B6">
        <w:t xml:space="preserve">This deep understanding influences both their ritual participation and their environmental behaviour, with many pagans feeling that </w:t>
      </w:r>
      <w:r w:rsidR="001F0337" w:rsidRPr="00E122B6">
        <w:rPr>
          <w:rStyle w:val="Strong"/>
          <w:rFonts w:eastAsiaTheme="majorEastAsia"/>
          <w:b w:val="0"/>
          <w:bCs w:val="0"/>
        </w:rPr>
        <w:t>when humans disrupt natural systems, they create both physical pollution and spiritual disharmony</w:t>
      </w:r>
      <w:r w:rsidR="001F0337" w:rsidRPr="00E122B6">
        <w:rPr>
          <w:b/>
          <w:bCs/>
        </w:rPr>
        <w:t>.</w:t>
      </w:r>
      <w:r w:rsidR="001F0337" w:rsidRPr="00E122B6">
        <w:t xml:space="preserve"> In many discussion</w:t>
      </w:r>
      <w:r w:rsidR="00EA4799" w:rsidRPr="00E122B6">
        <w:t>s,</w:t>
      </w:r>
      <w:r w:rsidR="001F0337" w:rsidRPr="00E122B6">
        <w:t xml:space="preserve"> pagans disclosed that </w:t>
      </w:r>
      <w:r w:rsidR="00EA4799" w:rsidRPr="00E122B6">
        <w:t>this spiritual disconnection</w:t>
      </w:r>
      <w:r w:rsidR="001F0337" w:rsidRPr="00E122B6">
        <w:t xml:space="preserve"> has led to ecological crises such as climate change and pollution.</w:t>
      </w:r>
    </w:p>
    <w:p w14:paraId="142A83DB" w14:textId="4CA49E70" w:rsidR="002728A1" w:rsidRPr="00E122B6" w:rsidRDefault="00B902D6" w:rsidP="00B902D6">
      <w:pPr>
        <w:spacing w:line="480" w:lineRule="auto"/>
        <w:rPr>
          <w:rFonts w:ascii="Times New Roman" w:eastAsia="Times New Roman" w:hAnsi="Times New Roman" w:cs="Times New Roman"/>
          <w:color w:val="000000"/>
          <w:kern w:val="0"/>
          <w:sz w:val="24"/>
          <w:szCs w:val="24"/>
          <w:lang w:eastAsia="en-GB"/>
          <w14:ligatures w14:val="none"/>
        </w:rPr>
      </w:pPr>
      <w:r w:rsidRPr="00E122B6">
        <w:rPr>
          <w:rFonts w:ascii="Times New Roman" w:hAnsi="Times New Roman" w:cs="Times New Roman"/>
          <w:sz w:val="24"/>
          <w:szCs w:val="24"/>
        </w:rPr>
        <w:lastRenderedPageBreak/>
        <w:t xml:space="preserve"> </w:t>
      </w:r>
      <w:r w:rsidRPr="00E122B6">
        <w:rPr>
          <w:rFonts w:ascii="Times New Roman" w:hAnsi="Times New Roman" w:cs="Times New Roman"/>
          <w:sz w:val="24"/>
          <w:szCs w:val="24"/>
        </w:rPr>
        <w:tab/>
      </w:r>
      <w:r w:rsidR="00C06F08" w:rsidRPr="00E122B6">
        <w:rPr>
          <w:rFonts w:ascii="Times New Roman" w:hAnsi="Times New Roman" w:cs="Times New Roman"/>
          <w:sz w:val="24"/>
          <w:szCs w:val="24"/>
        </w:rPr>
        <w:t xml:space="preserve">A high level of </w:t>
      </w:r>
      <w:r w:rsidR="00390AB6" w:rsidRPr="00E122B6">
        <w:rPr>
          <w:rFonts w:ascii="Times New Roman" w:hAnsi="Times New Roman" w:cs="Times New Roman"/>
          <w:sz w:val="24"/>
          <w:szCs w:val="24"/>
        </w:rPr>
        <w:t xml:space="preserve">importance </w:t>
      </w:r>
      <w:r w:rsidR="00C06F08" w:rsidRPr="00E122B6">
        <w:rPr>
          <w:rFonts w:ascii="Times New Roman" w:hAnsi="Times New Roman" w:cs="Times New Roman"/>
          <w:sz w:val="24"/>
          <w:szCs w:val="24"/>
        </w:rPr>
        <w:t>was placed on reciprocal relationships, as many participants described engaging in ethical foraging</w:t>
      </w:r>
      <w:r w:rsidR="002728A1" w:rsidRPr="00E122B6">
        <w:rPr>
          <w:rFonts w:ascii="Times New Roman" w:hAnsi="Times New Roman" w:cs="Times New Roman"/>
          <w:sz w:val="24"/>
          <w:szCs w:val="24"/>
        </w:rPr>
        <w:t xml:space="preserve"> and </w:t>
      </w:r>
      <w:r w:rsidR="00C06F08" w:rsidRPr="00E122B6">
        <w:rPr>
          <w:rFonts w:ascii="Times New Roman" w:hAnsi="Times New Roman" w:cs="Times New Roman"/>
          <w:sz w:val="24"/>
          <w:szCs w:val="24"/>
        </w:rPr>
        <w:t>taking only</w:t>
      </w:r>
      <w:r w:rsidR="002D0FBE" w:rsidRPr="00E122B6">
        <w:rPr>
          <w:rFonts w:ascii="Times New Roman" w:hAnsi="Times New Roman" w:cs="Times New Roman"/>
          <w:sz w:val="24"/>
          <w:szCs w:val="24"/>
        </w:rPr>
        <w:t xml:space="preserve"> what was needed</w:t>
      </w:r>
      <w:r w:rsidR="002728A1" w:rsidRPr="00E122B6">
        <w:rPr>
          <w:rFonts w:ascii="Times New Roman" w:hAnsi="Times New Roman" w:cs="Times New Roman"/>
          <w:sz w:val="24"/>
          <w:szCs w:val="24"/>
        </w:rPr>
        <w:t>. During interviews, many discussed the</w:t>
      </w:r>
      <w:r w:rsidR="002C10E0" w:rsidRPr="00E122B6">
        <w:rPr>
          <w:rFonts w:ascii="Times New Roman" w:hAnsi="Times New Roman" w:cs="Times New Roman"/>
          <w:sz w:val="24"/>
          <w:szCs w:val="24"/>
        </w:rPr>
        <w:t>ir relationship with plant spirits; for example, when asked the question, 'Do you harvest plants or other natural materials for ritual use?' If so, do you follow any guidelines or ethics in doing so</w:t>
      </w:r>
      <w:r w:rsidR="002C10E0" w:rsidRPr="00E122B6">
        <w:rPr>
          <w:rFonts w:ascii="Times New Roman" w:hAnsi="Times New Roman" w:cs="Times New Roman"/>
          <w:b/>
          <w:bCs/>
          <w:sz w:val="24"/>
          <w:szCs w:val="24"/>
        </w:rPr>
        <w:t xml:space="preserve">? </w:t>
      </w:r>
      <w:r w:rsidR="002C10E0" w:rsidRPr="00E122B6">
        <w:rPr>
          <w:rFonts w:ascii="Times New Roman" w:hAnsi="Times New Roman" w:cs="Times New Roman"/>
          <w:sz w:val="24"/>
          <w:szCs w:val="24"/>
        </w:rPr>
        <w:t>One interviewee</w:t>
      </w:r>
      <w:r w:rsidR="002728A1" w:rsidRPr="00E122B6">
        <w:rPr>
          <w:rFonts w:ascii="Times New Roman" w:hAnsi="Times New Roman" w:cs="Times New Roman"/>
          <w:sz w:val="24"/>
          <w:szCs w:val="24"/>
        </w:rPr>
        <w:t xml:space="preserve"> shared, “</w:t>
      </w:r>
      <w:r w:rsidR="002728A1" w:rsidRPr="00E122B6">
        <w:rPr>
          <w:rFonts w:ascii="Times New Roman" w:eastAsia="Times New Roman" w:hAnsi="Times New Roman" w:cs="Times New Roman"/>
          <w:i/>
          <w:iCs/>
          <w:color w:val="000000"/>
          <w:kern w:val="0"/>
          <w:sz w:val="24"/>
          <w:szCs w:val="24"/>
          <w:lang w:eastAsia="en-GB"/>
          <w14:ligatures w14:val="none"/>
        </w:rPr>
        <w:t xml:space="preserve">yes I do but I ask the plants if they are ok with it and I develop relationships with the plants and trees around my house so that when they say </w:t>
      </w:r>
      <w:proofErr w:type="gramStart"/>
      <w:r w:rsidR="002728A1" w:rsidRPr="00E122B6">
        <w:rPr>
          <w:rFonts w:ascii="Times New Roman" w:eastAsia="Times New Roman" w:hAnsi="Times New Roman" w:cs="Times New Roman"/>
          <w:i/>
          <w:iCs/>
          <w:color w:val="000000"/>
          <w:kern w:val="0"/>
          <w:sz w:val="24"/>
          <w:szCs w:val="24"/>
          <w:lang w:eastAsia="en-GB"/>
          <w14:ligatures w14:val="none"/>
        </w:rPr>
        <w:t>no</w:t>
      </w:r>
      <w:proofErr w:type="gramEnd"/>
      <w:r w:rsidR="002728A1" w:rsidRPr="00E122B6">
        <w:rPr>
          <w:rFonts w:ascii="Times New Roman" w:eastAsia="Times New Roman" w:hAnsi="Times New Roman" w:cs="Times New Roman"/>
          <w:i/>
          <w:iCs/>
          <w:color w:val="000000"/>
          <w:kern w:val="0"/>
          <w:sz w:val="24"/>
          <w:szCs w:val="24"/>
          <w:lang w:eastAsia="en-GB"/>
          <w14:ligatures w14:val="none"/>
        </w:rPr>
        <w:t xml:space="preserve"> I can recognise that feeling</w:t>
      </w:r>
      <w:r w:rsidR="002728A1" w:rsidRPr="00E122B6">
        <w:rPr>
          <w:rFonts w:ascii="Times New Roman" w:eastAsia="Times New Roman" w:hAnsi="Times New Roman" w:cs="Times New Roman"/>
          <w:color w:val="000000"/>
          <w:kern w:val="0"/>
          <w:sz w:val="24"/>
          <w:szCs w:val="24"/>
          <w:lang w:eastAsia="en-GB"/>
          <w14:ligatures w14:val="none"/>
        </w:rPr>
        <w:t>” (Interview person 5).</w:t>
      </w:r>
      <w:r w:rsidRPr="00E122B6">
        <w:rPr>
          <w:rFonts w:ascii="Times New Roman" w:hAnsi="Times New Roman" w:cs="Times New Roman"/>
          <w:color w:val="000000"/>
          <w:sz w:val="24"/>
          <w:szCs w:val="24"/>
        </w:rPr>
        <w:t xml:space="preserve"> Other</w:t>
      </w:r>
      <w:r w:rsidR="002C10E0" w:rsidRPr="00E122B6">
        <w:rPr>
          <w:rFonts w:ascii="Times New Roman" w:hAnsi="Times New Roman" w:cs="Times New Roman"/>
          <w:color w:val="000000"/>
          <w:sz w:val="24"/>
          <w:szCs w:val="24"/>
        </w:rPr>
        <w:t>s</w:t>
      </w:r>
      <w:r w:rsidRPr="00E122B6">
        <w:rPr>
          <w:rFonts w:ascii="Times New Roman" w:hAnsi="Times New Roman" w:cs="Times New Roman"/>
          <w:sz w:val="24"/>
          <w:szCs w:val="24"/>
        </w:rPr>
        <w:t xml:space="preserve"> expressed feelings of guilt and anguish</w:t>
      </w:r>
      <w:r w:rsidR="002C10E0" w:rsidRPr="00E122B6">
        <w:rPr>
          <w:rFonts w:ascii="Times New Roman" w:hAnsi="Times New Roman" w:cs="Times New Roman"/>
          <w:sz w:val="24"/>
          <w:szCs w:val="24"/>
        </w:rPr>
        <w:t>,</w:t>
      </w:r>
      <w:r w:rsidRPr="00E122B6">
        <w:rPr>
          <w:rFonts w:ascii="Times New Roman" w:hAnsi="Times New Roman" w:cs="Times New Roman"/>
          <w:sz w:val="24"/>
          <w:szCs w:val="24"/>
        </w:rPr>
        <w:t xml:space="preserve"> sharing that “</w:t>
      </w:r>
      <w:r w:rsidRPr="00E122B6">
        <w:rPr>
          <w:rFonts w:ascii="Times New Roman" w:eastAsia="Times New Roman" w:hAnsi="Times New Roman" w:cs="Times New Roman"/>
          <w:i/>
          <w:iCs/>
          <w:color w:val="000000"/>
          <w:kern w:val="0"/>
          <w:sz w:val="24"/>
          <w:szCs w:val="24"/>
          <w:lang w:eastAsia="en-GB"/>
          <w14:ligatures w14:val="none"/>
        </w:rPr>
        <w:t>The Water cries out in pain. It refocuses my practice to include acts of apology and healing”</w:t>
      </w:r>
      <w:r w:rsidRPr="00E122B6">
        <w:rPr>
          <w:rFonts w:ascii="Times New Roman" w:eastAsia="Times New Roman" w:hAnsi="Times New Roman" w:cs="Times New Roman"/>
          <w:color w:val="000000"/>
          <w:kern w:val="0"/>
          <w:sz w:val="24"/>
          <w:szCs w:val="24"/>
          <w:lang w:eastAsia="en-GB"/>
          <w14:ligatures w14:val="none"/>
        </w:rPr>
        <w:t>. (Interview, Person 6).</w:t>
      </w:r>
      <w:r w:rsidR="002728A1" w:rsidRPr="00E122B6">
        <w:rPr>
          <w:rFonts w:ascii="Times New Roman" w:eastAsia="Times New Roman" w:hAnsi="Times New Roman" w:cs="Times New Roman"/>
          <w:color w:val="000000"/>
          <w:kern w:val="0"/>
          <w:sz w:val="24"/>
          <w:szCs w:val="24"/>
          <w:lang w:eastAsia="en-GB"/>
          <w14:ligatures w14:val="none"/>
        </w:rPr>
        <w:t xml:space="preserve"> </w:t>
      </w:r>
      <w:r w:rsidR="002728A1" w:rsidRPr="00E122B6">
        <w:rPr>
          <w:rFonts w:ascii="Times New Roman" w:hAnsi="Times New Roman" w:cs="Times New Roman"/>
          <w:sz w:val="24"/>
          <w:szCs w:val="24"/>
        </w:rPr>
        <w:t>This illustrates an active dialogue with the natural world, where taking is conditional on consent and relationship, reinforcing the Earth’s role as an interconnected and responsive system.</w:t>
      </w:r>
    </w:p>
    <w:p w14:paraId="3B52FF6F" w14:textId="73FF15C8" w:rsidR="001F0337" w:rsidRPr="00E122B6" w:rsidRDefault="001F0337" w:rsidP="002C10E0">
      <w:pPr>
        <w:pStyle w:val="Heading3"/>
        <w:rPr>
          <w:rFonts w:ascii="Times New Roman" w:hAnsi="Times New Roman" w:cs="Times New Roman"/>
          <w:sz w:val="24"/>
          <w:szCs w:val="24"/>
        </w:rPr>
      </w:pPr>
      <w:bookmarkStart w:id="25" w:name="_Toc202789301"/>
      <w:r w:rsidRPr="00E122B6">
        <w:rPr>
          <w:rStyle w:val="Strong"/>
          <w:rFonts w:ascii="Times New Roman" w:hAnsi="Times New Roman" w:cs="Times New Roman"/>
          <w:b w:val="0"/>
          <w:bCs w:val="0"/>
          <w:sz w:val="24"/>
          <w:szCs w:val="24"/>
        </w:rPr>
        <w:t>The Earth in Need of Protection and Healing</w:t>
      </w:r>
      <w:bookmarkEnd w:id="25"/>
    </w:p>
    <w:p w14:paraId="347BF8EA" w14:textId="3F5A44F9" w:rsidR="00266331" w:rsidRPr="00E122B6" w:rsidRDefault="00266331" w:rsidP="00730BD4">
      <w:pPr>
        <w:pStyle w:val="NormalWeb"/>
        <w:spacing w:line="480" w:lineRule="auto"/>
        <w:ind w:firstLine="720"/>
        <w:rPr>
          <w:rFonts w:eastAsiaTheme="majorEastAsia"/>
        </w:rPr>
      </w:pPr>
      <w:r w:rsidRPr="00E122B6">
        <w:rPr>
          <w:rFonts w:eastAsiaTheme="majorEastAsia"/>
        </w:rPr>
        <w:t>Among the participants, there was a recurring sense that the Earth,</w:t>
      </w:r>
      <w:r w:rsidR="00EA4799" w:rsidRPr="00E122B6">
        <w:rPr>
          <w:rFonts w:eastAsiaTheme="majorEastAsia"/>
        </w:rPr>
        <w:t xml:space="preserve"> </w:t>
      </w:r>
      <w:r w:rsidRPr="00E122B6">
        <w:rPr>
          <w:rFonts w:eastAsiaTheme="majorEastAsia"/>
        </w:rPr>
        <w:t xml:space="preserve">particularly its waters and </w:t>
      </w:r>
      <w:r w:rsidR="00EA4799" w:rsidRPr="00E122B6">
        <w:rPr>
          <w:rFonts w:eastAsiaTheme="majorEastAsia"/>
        </w:rPr>
        <w:t xml:space="preserve">water-linked </w:t>
      </w:r>
      <w:r w:rsidRPr="00E122B6">
        <w:rPr>
          <w:rFonts w:eastAsiaTheme="majorEastAsia"/>
        </w:rPr>
        <w:t xml:space="preserve">ecosystems, is </w:t>
      </w:r>
      <w:r w:rsidR="00EA4799" w:rsidRPr="00E122B6">
        <w:rPr>
          <w:rFonts w:eastAsiaTheme="majorEastAsia"/>
        </w:rPr>
        <w:t>sacred and</w:t>
      </w:r>
      <w:r w:rsidRPr="00E122B6">
        <w:rPr>
          <w:rFonts w:eastAsiaTheme="majorEastAsia"/>
        </w:rPr>
        <w:t xml:space="preserve"> wounded. Many pagans expressed deep emotional and spiritual responses to environmental degradation, often framed in terms of moral obligation and the need to protect and restore.</w:t>
      </w:r>
      <w:r w:rsidR="00730BD4" w:rsidRPr="00E122B6">
        <w:rPr>
          <w:rFonts w:eastAsiaTheme="majorEastAsia"/>
        </w:rPr>
        <w:t xml:space="preserve"> </w:t>
      </w:r>
      <w:r w:rsidRPr="00E122B6">
        <w:rPr>
          <w:rFonts w:eastAsiaTheme="majorEastAsia"/>
        </w:rPr>
        <w:t xml:space="preserve">One participant powerfully expressed this awareness of ecological vulnerability: </w:t>
      </w:r>
      <w:r w:rsidRPr="00E122B6">
        <w:rPr>
          <w:rFonts w:eastAsiaTheme="majorEastAsia"/>
          <w:i/>
          <w:iCs/>
        </w:rPr>
        <w:t xml:space="preserve">“I’m fortunate to live in a place with less local obvious </w:t>
      </w:r>
      <w:proofErr w:type="gramStart"/>
      <w:r w:rsidRPr="00E122B6">
        <w:rPr>
          <w:rFonts w:eastAsiaTheme="majorEastAsia"/>
          <w:i/>
          <w:iCs/>
        </w:rPr>
        <w:t>pollution, but</w:t>
      </w:r>
      <w:proofErr w:type="gramEnd"/>
      <w:r w:rsidRPr="00E122B6">
        <w:rPr>
          <w:rFonts w:eastAsiaTheme="majorEastAsia"/>
          <w:i/>
          <w:iCs/>
        </w:rPr>
        <w:t xml:space="preserve"> am painfully aware of the interconnectedness with all bodies of water that are being decimated, including the waters within my own body. May all waters within and without be cleansed and restored to their full power”</w:t>
      </w:r>
      <w:r w:rsidRPr="00E122B6">
        <w:rPr>
          <w:rFonts w:eastAsiaTheme="majorEastAsia"/>
        </w:rPr>
        <w:t xml:space="preserve"> (Survey </w:t>
      </w:r>
      <w:r w:rsidR="00B902D6" w:rsidRPr="00E122B6">
        <w:rPr>
          <w:rFonts w:eastAsiaTheme="majorEastAsia"/>
        </w:rPr>
        <w:t>1</w:t>
      </w:r>
      <w:r w:rsidRPr="00E122B6">
        <w:rPr>
          <w:rFonts w:eastAsiaTheme="majorEastAsia"/>
        </w:rPr>
        <w:t xml:space="preserve"> Person </w:t>
      </w:r>
      <w:r w:rsidR="00B902D6" w:rsidRPr="00E122B6">
        <w:rPr>
          <w:rFonts w:eastAsiaTheme="majorEastAsia"/>
        </w:rPr>
        <w:t>17</w:t>
      </w:r>
      <w:r w:rsidRPr="00E122B6">
        <w:rPr>
          <w:rFonts w:eastAsiaTheme="majorEastAsia"/>
        </w:rPr>
        <w:t>). This highlights how ecological harm is internalised spiritually and somatically and how healing the Earth is understood as healing the self.</w:t>
      </w:r>
      <w:r w:rsidR="00730BD4" w:rsidRPr="00E122B6">
        <w:rPr>
          <w:rFonts w:eastAsiaTheme="majorEastAsia"/>
        </w:rPr>
        <w:t xml:space="preserve"> </w:t>
      </w:r>
      <w:r w:rsidRPr="00E122B6">
        <w:rPr>
          <w:rFonts w:eastAsiaTheme="majorEastAsia"/>
        </w:rPr>
        <w:t xml:space="preserve">Emotional responses to environmental damage were commonly reported, often with a sense of helplessness or grief. </w:t>
      </w:r>
      <w:r w:rsidR="002C10E0" w:rsidRPr="00E122B6">
        <w:rPr>
          <w:rFonts w:eastAsiaTheme="majorEastAsia"/>
        </w:rPr>
        <w:t xml:space="preserve">When asked, 'How do you emotionally respond to the pollution of the natural environment?' One respondent </w:t>
      </w:r>
      <w:proofErr w:type="gramStart"/>
      <w:r w:rsidR="002C10E0" w:rsidRPr="00E122B6">
        <w:rPr>
          <w:rFonts w:eastAsiaTheme="majorEastAsia"/>
        </w:rPr>
        <w:t xml:space="preserve">shared  </w:t>
      </w:r>
      <w:r w:rsidRPr="00E122B6">
        <w:rPr>
          <w:rFonts w:eastAsiaTheme="majorEastAsia"/>
          <w:i/>
          <w:iCs/>
        </w:rPr>
        <w:t>“</w:t>
      </w:r>
      <w:proofErr w:type="gramEnd"/>
      <w:r w:rsidRPr="00E122B6">
        <w:rPr>
          <w:rFonts w:eastAsiaTheme="majorEastAsia"/>
          <w:i/>
          <w:iCs/>
        </w:rPr>
        <w:t xml:space="preserve">It brings tears to my eyes and both anger and depression to my spirit. I then try to draw </w:t>
      </w:r>
      <w:r w:rsidRPr="00E122B6">
        <w:rPr>
          <w:rFonts w:eastAsiaTheme="majorEastAsia"/>
          <w:i/>
          <w:iCs/>
        </w:rPr>
        <w:lastRenderedPageBreak/>
        <w:t>these negatives to fight against pollution. Both practically, spiritually and magically”</w:t>
      </w:r>
      <w:r w:rsidRPr="00E122B6">
        <w:rPr>
          <w:rFonts w:eastAsiaTheme="majorEastAsia"/>
        </w:rPr>
        <w:t xml:space="preserve"> (</w:t>
      </w:r>
      <w:r w:rsidR="00B902D6" w:rsidRPr="00E122B6">
        <w:rPr>
          <w:rFonts w:eastAsiaTheme="majorEastAsia"/>
        </w:rPr>
        <w:t>Interview</w:t>
      </w:r>
      <w:r w:rsidRPr="00E122B6">
        <w:rPr>
          <w:rFonts w:eastAsiaTheme="majorEastAsia"/>
        </w:rPr>
        <w:t xml:space="preserve"> Person 4). Similarly, another noted, </w:t>
      </w:r>
      <w:r w:rsidRPr="00E122B6">
        <w:rPr>
          <w:rFonts w:eastAsiaTheme="majorEastAsia"/>
          <w:i/>
          <w:iCs/>
        </w:rPr>
        <w:t>“It distresses me immensely as I know the impact it has on all that live in the water, drink from the water and take sustenance from the water. It also makes me angry as I feel helpless to make any real change”</w:t>
      </w:r>
      <w:r w:rsidRPr="00E122B6">
        <w:rPr>
          <w:rFonts w:eastAsiaTheme="majorEastAsia"/>
        </w:rPr>
        <w:t xml:space="preserve"> (</w:t>
      </w:r>
      <w:r w:rsidR="00B902D6" w:rsidRPr="00E122B6">
        <w:rPr>
          <w:rFonts w:eastAsiaTheme="majorEastAsia"/>
        </w:rPr>
        <w:t>Interview,</w:t>
      </w:r>
      <w:r w:rsidRPr="00E122B6">
        <w:rPr>
          <w:rFonts w:eastAsiaTheme="majorEastAsia"/>
        </w:rPr>
        <w:t xml:space="preserve"> Person </w:t>
      </w:r>
      <w:r w:rsidR="00B902D6" w:rsidRPr="00E122B6">
        <w:rPr>
          <w:rFonts w:eastAsiaTheme="majorEastAsia"/>
        </w:rPr>
        <w:t>12</w:t>
      </w:r>
      <w:r w:rsidRPr="00E122B6">
        <w:rPr>
          <w:rFonts w:eastAsiaTheme="majorEastAsia"/>
        </w:rPr>
        <w:t xml:space="preserve">). </w:t>
      </w:r>
      <w:r w:rsidR="002C10E0" w:rsidRPr="00E122B6">
        <w:rPr>
          <w:rFonts w:eastAsiaTheme="majorEastAsia"/>
        </w:rPr>
        <w:t xml:space="preserve"> </w:t>
      </w:r>
      <w:r w:rsidRPr="00E122B6">
        <w:rPr>
          <w:rFonts w:eastAsiaTheme="majorEastAsia"/>
        </w:rPr>
        <w:t xml:space="preserve">These reactions frame environmental harm </w:t>
      </w:r>
      <w:r w:rsidR="00EA4799" w:rsidRPr="00E122B6">
        <w:rPr>
          <w:rFonts w:eastAsiaTheme="majorEastAsia"/>
        </w:rPr>
        <w:t xml:space="preserve">as </w:t>
      </w:r>
      <w:r w:rsidR="00730BD4" w:rsidRPr="00E122B6">
        <w:rPr>
          <w:rFonts w:eastAsiaTheme="majorEastAsia"/>
        </w:rPr>
        <w:t>both an ecological issue and a profound spiritual wound</w:t>
      </w:r>
      <w:r w:rsidRPr="00E122B6">
        <w:rPr>
          <w:rFonts w:eastAsiaTheme="majorEastAsia"/>
        </w:rPr>
        <w:t xml:space="preserve"> requiring </w:t>
      </w:r>
      <w:r w:rsidR="00EA4799" w:rsidRPr="00E122B6">
        <w:rPr>
          <w:rFonts w:eastAsiaTheme="majorEastAsia"/>
        </w:rPr>
        <w:t xml:space="preserve">a </w:t>
      </w:r>
      <w:r w:rsidRPr="00E122B6">
        <w:rPr>
          <w:rFonts w:eastAsiaTheme="majorEastAsia"/>
        </w:rPr>
        <w:t>response.</w:t>
      </w:r>
      <w:r w:rsidR="00B902D6" w:rsidRPr="00E122B6">
        <w:rPr>
          <w:rFonts w:eastAsiaTheme="majorEastAsia"/>
        </w:rPr>
        <w:t xml:space="preserve">   </w:t>
      </w:r>
      <w:r w:rsidR="00B902D6" w:rsidRPr="00E122B6">
        <w:t xml:space="preserve">While many pagans are committed to Earth protection and healing, </w:t>
      </w:r>
      <w:r w:rsidR="00B902D6" w:rsidRPr="00E122B6">
        <w:rPr>
          <w:rStyle w:val="Strong"/>
          <w:rFonts w:eastAsiaTheme="majorEastAsia"/>
          <w:b w:val="0"/>
          <w:bCs w:val="0"/>
        </w:rPr>
        <w:t>some expressed feelings of helplessness</w:t>
      </w:r>
      <w:r w:rsidR="00B902D6" w:rsidRPr="00E122B6">
        <w:t xml:space="preserve">, doubting whether individual actions can indeed counteract widespread environmental damage: </w:t>
      </w:r>
      <w:r w:rsidR="00B902D6" w:rsidRPr="00E122B6">
        <w:rPr>
          <w:rStyle w:val="Emphasis"/>
          <w:rFonts w:eastAsiaTheme="majorEastAsia"/>
        </w:rPr>
        <w:t>"I want to do more, but I feel powerless. The government and corporations are responsible for most of the damage, not individuals."</w:t>
      </w:r>
      <w:r w:rsidR="00B902D6" w:rsidRPr="00E122B6">
        <w:t xml:space="preserve"> (Survey </w:t>
      </w:r>
      <w:r w:rsidR="002C10E0" w:rsidRPr="00E122B6">
        <w:t>1</w:t>
      </w:r>
      <w:r w:rsidR="00B902D6" w:rsidRPr="00E122B6">
        <w:t>, Person 6)</w:t>
      </w:r>
      <w:r w:rsidR="002C10E0" w:rsidRPr="00E122B6">
        <w:t>.</w:t>
      </w:r>
      <w:r w:rsidR="00B902D6" w:rsidRPr="00E122B6">
        <w:rPr>
          <w:rFonts w:eastAsiaTheme="majorEastAsia"/>
        </w:rPr>
        <w:t xml:space="preserve"> This again affirms a high level of eco-anxiety in the pagan population, as suggested in </w:t>
      </w:r>
      <w:proofErr w:type="spellStart"/>
      <w:r w:rsidR="00B902D6" w:rsidRPr="00E122B6">
        <w:rPr>
          <w:rFonts w:eastAsiaTheme="majorEastAsia"/>
        </w:rPr>
        <w:t>Pihkala's</w:t>
      </w:r>
      <w:proofErr w:type="spellEnd"/>
      <w:r w:rsidR="00B902D6" w:rsidRPr="00E122B6">
        <w:rPr>
          <w:rFonts w:eastAsiaTheme="majorEastAsia"/>
        </w:rPr>
        <w:t xml:space="preserve"> research. </w:t>
      </w:r>
    </w:p>
    <w:p w14:paraId="21B59809" w14:textId="6F413811" w:rsidR="001F0337" w:rsidRPr="00E122B6" w:rsidRDefault="001F0337" w:rsidP="002C10E0">
      <w:pPr>
        <w:pStyle w:val="NormalWeb"/>
        <w:spacing w:line="480" w:lineRule="auto"/>
        <w:ind w:firstLine="720"/>
      </w:pPr>
      <w:r w:rsidRPr="00E122B6">
        <w:rPr>
          <w:rStyle w:val="Strong"/>
          <w:rFonts w:eastAsiaTheme="majorEastAsia"/>
          <w:b w:val="0"/>
          <w:bCs w:val="0"/>
        </w:rPr>
        <w:t>A large majority of respondents</w:t>
      </w:r>
      <w:r w:rsidRPr="00E122B6">
        <w:rPr>
          <w:b/>
          <w:bCs/>
        </w:rPr>
        <w:t xml:space="preserve"> </w:t>
      </w:r>
      <w:r w:rsidRPr="00E122B6">
        <w:t>viewed the Earth as injured by human actions and in urgent need of healing. Many felt a personal responsibility to protect the plane</w:t>
      </w:r>
      <w:r w:rsidR="002C10E0" w:rsidRPr="00E122B6">
        <w:t>t; however,</w:t>
      </w:r>
      <w:r w:rsidRPr="00E122B6">
        <w:t xml:space="preserve"> there is also</w:t>
      </w:r>
      <w:r w:rsidRPr="00E122B6">
        <w:rPr>
          <w:b/>
          <w:bCs/>
        </w:rPr>
        <w:t xml:space="preserve"> </w:t>
      </w:r>
      <w:r w:rsidRPr="00E122B6">
        <w:rPr>
          <w:rStyle w:val="Strong"/>
          <w:rFonts w:eastAsiaTheme="majorEastAsia"/>
          <w:b w:val="0"/>
          <w:bCs w:val="0"/>
        </w:rPr>
        <w:t>a growing sense of frustration</w:t>
      </w:r>
      <w:r w:rsidRPr="00E122B6">
        <w:rPr>
          <w:b/>
          <w:bCs/>
        </w:rPr>
        <w:t xml:space="preserve"> </w:t>
      </w:r>
      <w:r w:rsidRPr="00E122B6">
        <w:t>regarding the scale of ecological destruction.</w:t>
      </w:r>
    </w:p>
    <w:p w14:paraId="42DB55B0" w14:textId="77777777" w:rsidR="008E6705" w:rsidRPr="00F9355E" w:rsidRDefault="00693F9E" w:rsidP="008E6705">
      <w:pPr>
        <w:pStyle w:val="Heading3"/>
        <w:rPr>
          <w:rFonts w:ascii="Times New Roman" w:hAnsi="Times New Roman" w:cs="Times New Roman"/>
          <w:sz w:val="24"/>
          <w:szCs w:val="24"/>
        </w:rPr>
      </w:pPr>
      <w:bookmarkStart w:id="26" w:name="_Toc202789302"/>
      <w:proofErr w:type="gramStart"/>
      <w:r w:rsidRPr="00F9355E">
        <w:rPr>
          <w:rFonts w:ascii="Times New Roman" w:hAnsi="Times New Roman" w:cs="Times New Roman"/>
          <w:sz w:val="24"/>
          <w:szCs w:val="24"/>
        </w:rPr>
        <w:t>5.</w:t>
      </w:r>
      <w:r w:rsidR="002562FD" w:rsidRPr="00F9355E">
        <w:rPr>
          <w:rFonts w:ascii="Times New Roman" w:hAnsi="Times New Roman" w:cs="Times New Roman"/>
          <w:sz w:val="24"/>
          <w:szCs w:val="24"/>
        </w:rPr>
        <w:t xml:space="preserve">2 </w:t>
      </w:r>
      <w:r w:rsidR="00EF2B81" w:rsidRPr="00F9355E">
        <w:rPr>
          <w:rFonts w:ascii="Times New Roman" w:hAnsi="Times New Roman" w:cs="Times New Roman"/>
          <w:sz w:val="24"/>
          <w:szCs w:val="24"/>
        </w:rPr>
        <w:t xml:space="preserve"> </w:t>
      </w:r>
      <w:r w:rsidR="008E6705" w:rsidRPr="00F9355E">
        <w:rPr>
          <w:rFonts w:ascii="Times New Roman" w:hAnsi="Times New Roman" w:cs="Times New Roman"/>
          <w:sz w:val="24"/>
          <w:szCs w:val="24"/>
        </w:rPr>
        <w:t>Do</w:t>
      </w:r>
      <w:proofErr w:type="gramEnd"/>
      <w:r w:rsidR="008E6705" w:rsidRPr="00F9355E">
        <w:rPr>
          <w:rFonts w:ascii="Times New Roman" w:hAnsi="Times New Roman" w:cs="Times New Roman"/>
          <w:sz w:val="24"/>
          <w:szCs w:val="24"/>
        </w:rPr>
        <w:t xml:space="preserve"> these conceptualisations translate into environmental actions?</w:t>
      </w:r>
      <w:bookmarkEnd w:id="26"/>
    </w:p>
    <w:p w14:paraId="47F66EFB" w14:textId="77777777" w:rsidR="008E6705" w:rsidRPr="00E122B6" w:rsidRDefault="008E6705" w:rsidP="005616D3">
      <w:pPr>
        <w:spacing w:line="480" w:lineRule="auto"/>
        <w:rPr>
          <w:rFonts w:ascii="Times New Roman" w:hAnsi="Times New Roman" w:cs="Times New Roman"/>
          <w:sz w:val="24"/>
          <w:szCs w:val="24"/>
        </w:rPr>
      </w:pPr>
    </w:p>
    <w:p w14:paraId="7D6AA9E6" w14:textId="4265E1CD" w:rsidR="005616D3" w:rsidRPr="00E122B6" w:rsidRDefault="005616D3" w:rsidP="00730BD4">
      <w:pPr>
        <w:spacing w:line="480" w:lineRule="auto"/>
        <w:ind w:firstLine="720"/>
        <w:rPr>
          <w:rFonts w:ascii="Times New Roman" w:hAnsi="Times New Roman" w:cs="Times New Roman"/>
          <w:sz w:val="24"/>
          <w:szCs w:val="24"/>
        </w:rPr>
      </w:pPr>
      <w:r w:rsidRPr="00E122B6">
        <w:rPr>
          <w:rFonts w:ascii="Times New Roman" w:hAnsi="Times New Roman" w:cs="Times New Roman"/>
          <w:sz w:val="24"/>
          <w:szCs w:val="24"/>
        </w:rPr>
        <w:t xml:space="preserve">Across </w:t>
      </w:r>
      <w:r w:rsidR="00104D0B" w:rsidRPr="00E122B6">
        <w:rPr>
          <w:rFonts w:ascii="Times New Roman" w:hAnsi="Times New Roman" w:cs="Times New Roman"/>
          <w:sz w:val="24"/>
          <w:szCs w:val="24"/>
        </w:rPr>
        <w:t>all surveys and interviews</w:t>
      </w:r>
      <w:r w:rsidRPr="00E122B6">
        <w:rPr>
          <w:rFonts w:ascii="Times New Roman" w:hAnsi="Times New Roman" w:cs="Times New Roman"/>
          <w:sz w:val="24"/>
          <w:szCs w:val="24"/>
        </w:rPr>
        <w:t xml:space="preserve">, pagans demonstrated a robust commitment to environmental activism, </w:t>
      </w:r>
      <w:r w:rsidR="002C10E0" w:rsidRPr="00E122B6">
        <w:rPr>
          <w:rFonts w:ascii="Times New Roman" w:hAnsi="Times New Roman" w:cs="Times New Roman"/>
          <w:sz w:val="24"/>
          <w:szCs w:val="24"/>
        </w:rPr>
        <w:t>through both physical activism and</w:t>
      </w:r>
      <w:r w:rsidRPr="00E122B6">
        <w:rPr>
          <w:rFonts w:ascii="Times New Roman" w:hAnsi="Times New Roman" w:cs="Times New Roman"/>
          <w:sz w:val="24"/>
          <w:szCs w:val="24"/>
        </w:rPr>
        <w:t xml:space="preserve"> magical or ritualistic</w:t>
      </w:r>
      <w:r w:rsidR="002C10E0" w:rsidRPr="00E122B6">
        <w:rPr>
          <w:rFonts w:ascii="Times New Roman" w:hAnsi="Times New Roman" w:cs="Times New Roman"/>
          <w:sz w:val="24"/>
          <w:szCs w:val="24"/>
        </w:rPr>
        <w:t xml:space="preserve"> </w:t>
      </w:r>
      <w:proofErr w:type="gramStart"/>
      <w:r w:rsidR="002C10E0" w:rsidRPr="00E122B6">
        <w:rPr>
          <w:rFonts w:ascii="Times New Roman" w:hAnsi="Times New Roman" w:cs="Times New Roman"/>
          <w:sz w:val="24"/>
          <w:szCs w:val="24"/>
        </w:rPr>
        <w:t>activism.</w:t>
      </w:r>
      <w:r w:rsidRPr="00E122B6">
        <w:rPr>
          <w:rFonts w:ascii="Times New Roman" w:hAnsi="Times New Roman" w:cs="Times New Roman"/>
          <w:sz w:val="24"/>
          <w:szCs w:val="24"/>
        </w:rPr>
        <w:t>.</w:t>
      </w:r>
      <w:proofErr w:type="gramEnd"/>
      <w:r w:rsidR="00B902D6" w:rsidRPr="00E122B6">
        <w:rPr>
          <w:rFonts w:ascii="Times New Roman" w:hAnsi="Times New Roman" w:cs="Times New Roman"/>
          <w:sz w:val="24"/>
          <w:szCs w:val="24"/>
        </w:rPr>
        <w:t xml:space="preserve"> </w:t>
      </w:r>
      <w:r w:rsidRPr="00E122B6">
        <w:rPr>
          <w:rFonts w:ascii="Times New Roman" w:hAnsi="Times New Roman" w:cs="Times New Roman"/>
          <w:sz w:val="24"/>
          <w:szCs w:val="24"/>
        </w:rPr>
        <w:t xml:space="preserve"> This dual approach</w:t>
      </w:r>
      <w:r w:rsidR="00CE7094" w:rsidRPr="00E122B6">
        <w:rPr>
          <w:rFonts w:ascii="Times New Roman" w:hAnsi="Times New Roman" w:cs="Times New Roman"/>
          <w:sz w:val="24"/>
          <w:szCs w:val="24"/>
        </w:rPr>
        <w:t xml:space="preserve">, </w:t>
      </w:r>
      <w:r w:rsidRPr="00E122B6">
        <w:rPr>
          <w:rFonts w:ascii="Times New Roman" w:hAnsi="Times New Roman" w:cs="Times New Roman"/>
          <w:sz w:val="24"/>
          <w:szCs w:val="24"/>
        </w:rPr>
        <w:t>rooted in both practical action and spiritual intention</w:t>
      </w:r>
      <w:r w:rsidR="00CE7094" w:rsidRPr="00E122B6">
        <w:rPr>
          <w:rFonts w:ascii="Times New Roman" w:hAnsi="Times New Roman" w:cs="Times New Roman"/>
          <w:sz w:val="24"/>
          <w:szCs w:val="24"/>
        </w:rPr>
        <w:t xml:space="preserve">, </w:t>
      </w:r>
      <w:r w:rsidRPr="00E122B6">
        <w:rPr>
          <w:rFonts w:ascii="Times New Roman" w:hAnsi="Times New Roman" w:cs="Times New Roman"/>
          <w:sz w:val="24"/>
          <w:szCs w:val="24"/>
        </w:rPr>
        <w:t>reflects a worldview in which the Earth is not only a living system but also a sacred presence requiring care on all levels.</w:t>
      </w:r>
    </w:p>
    <w:p w14:paraId="0004CC47" w14:textId="5F2C058D" w:rsidR="005616D3" w:rsidRPr="00E122B6" w:rsidRDefault="005616D3" w:rsidP="005616D3">
      <w:pPr>
        <w:spacing w:line="480" w:lineRule="auto"/>
        <w:rPr>
          <w:rFonts w:ascii="Times New Roman" w:hAnsi="Times New Roman" w:cs="Times New Roman"/>
          <w:b/>
          <w:bCs/>
          <w:sz w:val="24"/>
          <w:szCs w:val="24"/>
        </w:rPr>
      </w:pPr>
      <w:r w:rsidRPr="00E122B6">
        <w:rPr>
          <w:rFonts w:ascii="Times New Roman" w:hAnsi="Times New Roman" w:cs="Times New Roman"/>
          <w:b/>
          <w:bCs/>
          <w:sz w:val="24"/>
          <w:szCs w:val="24"/>
        </w:rPr>
        <w:t>Physical Environmental Action</w:t>
      </w:r>
    </w:p>
    <w:p w14:paraId="4B13CDBC" w14:textId="6A25D668" w:rsidR="002C10E0" w:rsidRPr="00E122B6" w:rsidRDefault="002C10E0" w:rsidP="002C10E0">
      <w:pPr>
        <w:spacing w:line="480" w:lineRule="auto"/>
        <w:ind w:firstLine="720"/>
        <w:rPr>
          <w:rFonts w:ascii="Times New Roman" w:eastAsia="Times New Roman" w:hAnsi="Times New Roman" w:cs="Times New Roman"/>
          <w:b/>
          <w:bCs/>
          <w:kern w:val="0"/>
          <w:sz w:val="24"/>
          <w:szCs w:val="24"/>
          <w:lang w:eastAsia="en-GB"/>
          <w14:ligatures w14:val="none"/>
        </w:rPr>
      </w:pPr>
      <w:r w:rsidRPr="00E122B6">
        <w:rPr>
          <w:rFonts w:ascii="Times New Roman" w:eastAsia="Times New Roman" w:hAnsi="Times New Roman" w:cs="Times New Roman"/>
          <w:kern w:val="0"/>
          <w:sz w:val="24"/>
          <w:szCs w:val="24"/>
          <w:lang w:eastAsia="en-GB"/>
          <w14:ligatures w14:val="none"/>
        </w:rPr>
        <w:t xml:space="preserve">Environmental decisions, particularly those related to consumption, were framed in terms of relationships and ethical responsibility toward a living Earth.  When asked the </w:t>
      </w:r>
      <w:r w:rsidRPr="00E122B6">
        <w:rPr>
          <w:rFonts w:ascii="Times New Roman" w:eastAsia="Times New Roman" w:hAnsi="Times New Roman" w:cs="Times New Roman"/>
          <w:kern w:val="0"/>
          <w:sz w:val="24"/>
          <w:szCs w:val="24"/>
          <w:lang w:eastAsia="en-GB"/>
          <w14:ligatures w14:val="none"/>
        </w:rPr>
        <w:lastRenderedPageBreak/>
        <w:t>question, 'Does being a pagan impact your choices in life, such as purchasing goods and making buying decisions?'</w:t>
      </w:r>
      <w:r w:rsidRPr="00E122B6">
        <w:rPr>
          <w:rFonts w:ascii="Times New Roman" w:eastAsia="Times New Roman" w:hAnsi="Times New Roman" w:cs="Times New Roman"/>
          <w:b/>
          <w:bCs/>
          <w:kern w:val="0"/>
          <w:sz w:val="24"/>
          <w:szCs w:val="24"/>
          <w:lang w:eastAsia="en-GB"/>
          <w14:ligatures w14:val="none"/>
        </w:rPr>
        <w:t xml:space="preserve">  </w:t>
      </w:r>
      <w:r w:rsidRPr="00E122B6">
        <w:rPr>
          <w:rFonts w:ascii="Times New Roman" w:eastAsia="Times New Roman" w:hAnsi="Times New Roman" w:cs="Times New Roman"/>
          <w:kern w:val="0"/>
          <w:sz w:val="24"/>
          <w:szCs w:val="24"/>
          <w:lang w:eastAsia="en-GB"/>
          <w14:ligatures w14:val="none"/>
        </w:rPr>
        <w:t xml:space="preserve">One respondent wrote, </w:t>
      </w:r>
      <w:r w:rsidRPr="00E122B6">
        <w:rPr>
          <w:rFonts w:ascii="Times New Roman" w:eastAsia="Times New Roman" w:hAnsi="Times New Roman" w:cs="Times New Roman"/>
          <w:i/>
          <w:iCs/>
          <w:kern w:val="0"/>
          <w:sz w:val="24"/>
          <w:szCs w:val="24"/>
          <w:lang w:eastAsia="en-GB"/>
          <w14:ligatures w14:val="none"/>
        </w:rPr>
        <w:t xml:space="preserve">“Yes, ethically I try and be conscious with what I buy. I am a </w:t>
      </w:r>
      <w:proofErr w:type="gramStart"/>
      <w:r w:rsidRPr="00E122B6">
        <w:rPr>
          <w:rFonts w:ascii="Times New Roman" w:eastAsia="Times New Roman" w:hAnsi="Times New Roman" w:cs="Times New Roman"/>
          <w:i/>
          <w:iCs/>
          <w:kern w:val="0"/>
          <w:sz w:val="24"/>
          <w:szCs w:val="24"/>
          <w:lang w:eastAsia="en-GB"/>
          <w14:ligatures w14:val="none"/>
        </w:rPr>
        <w:t>Vegetarian</w:t>
      </w:r>
      <w:proofErr w:type="gramEnd"/>
      <w:r w:rsidRPr="00E122B6">
        <w:rPr>
          <w:rFonts w:ascii="Times New Roman" w:eastAsia="Times New Roman" w:hAnsi="Times New Roman" w:cs="Times New Roman"/>
          <w:i/>
          <w:iCs/>
          <w:kern w:val="0"/>
          <w:sz w:val="24"/>
          <w:szCs w:val="24"/>
          <w:lang w:eastAsia="en-GB"/>
          <w14:ligatures w14:val="none"/>
        </w:rPr>
        <w:t xml:space="preserve"> and I also try and shop second hand when I can, a lot of our clothes etc come from Charity shops. As a Pagan I have a very close relationship with the Earth and I try to look after her </w:t>
      </w:r>
      <w:proofErr w:type="spellStart"/>
      <w:r w:rsidRPr="00E122B6">
        <w:rPr>
          <w:rFonts w:ascii="Times New Roman" w:eastAsia="Times New Roman" w:hAnsi="Times New Roman" w:cs="Times New Roman"/>
          <w:i/>
          <w:iCs/>
          <w:kern w:val="0"/>
          <w:sz w:val="24"/>
          <w:szCs w:val="24"/>
          <w:lang w:eastAsia="en-GB"/>
          <w14:ligatures w14:val="none"/>
        </w:rPr>
        <w:t>aas</w:t>
      </w:r>
      <w:proofErr w:type="spellEnd"/>
      <w:r w:rsidRPr="00E122B6">
        <w:rPr>
          <w:rFonts w:ascii="Times New Roman" w:eastAsia="Times New Roman" w:hAnsi="Times New Roman" w:cs="Times New Roman"/>
          <w:i/>
          <w:iCs/>
          <w:kern w:val="0"/>
          <w:sz w:val="24"/>
          <w:szCs w:val="24"/>
          <w:lang w:eastAsia="en-GB"/>
          <w14:ligatures w14:val="none"/>
        </w:rPr>
        <w:t xml:space="preserve"> much as I can</w:t>
      </w:r>
      <w:proofErr w:type="gramStart"/>
      <w:r w:rsidRPr="00E122B6">
        <w:rPr>
          <w:rFonts w:ascii="Times New Roman" w:eastAsia="Times New Roman" w:hAnsi="Times New Roman" w:cs="Times New Roman"/>
          <w:i/>
          <w:iCs/>
          <w:kern w:val="0"/>
          <w:sz w:val="24"/>
          <w:szCs w:val="24"/>
          <w:lang w:eastAsia="en-GB"/>
          <w14:ligatures w14:val="none"/>
        </w:rPr>
        <w:t>” .</w:t>
      </w:r>
      <w:proofErr w:type="gramEnd"/>
      <w:r w:rsidRPr="00E122B6">
        <w:rPr>
          <w:rFonts w:ascii="Times New Roman" w:eastAsia="Times New Roman" w:hAnsi="Times New Roman" w:cs="Times New Roman"/>
          <w:kern w:val="0"/>
          <w:sz w:val="24"/>
          <w:szCs w:val="24"/>
          <w:lang w:eastAsia="en-GB"/>
          <w14:ligatures w14:val="none"/>
        </w:rPr>
        <w:t xml:space="preserve">(Survey 2 Person 24).  Another participant shared, </w:t>
      </w:r>
      <w:r w:rsidRPr="00E122B6">
        <w:rPr>
          <w:rFonts w:ascii="Times New Roman" w:eastAsia="Times New Roman" w:hAnsi="Times New Roman" w:cs="Times New Roman"/>
          <w:i/>
          <w:iCs/>
          <w:kern w:val="0"/>
          <w:sz w:val="24"/>
          <w:szCs w:val="24"/>
          <w:lang w:eastAsia="en-GB"/>
          <w14:ligatures w14:val="none"/>
        </w:rPr>
        <w:t>“Yes, I try wherever possible to be mindful of what I buy. Is it ethically sourced? I buy preloved where I can”</w:t>
      </w:r>
      <w:r w:rsidRPr="00E122B6">
        <w:rPr>
          <w:rFonts w:ascii="Times New Roman" w:eastAsia="Times New Roman" w:hAnsi="Times New Roman" w:cs="Times New Roman"/>
          <w:kern w:val="0"/>
          <w:sz w:val="24"/>
          <w:szCs w:val="24"/>
          <w:lang w:eastAsia="en-GB"/>
          <w14:ligatures w14:val="none"/>
        </w:rPr>
        <w:t xml:space="preserve"> (Survey 2 Person 32).    </w:t>
      </w:r>
      <w:r w:rsidRPr="00E122B6">
        <w:rPr>
          <w:rFonts w:ascii="Times New Roman" w:eastAsia="Times New Roman" w:hAnsi="Times New Roman" w:cs="Times New Roman"/>
          <w:color w:val="000000"/>
          <w:kern w:val="0"/>
          <w:sz w:val="24"/>
          <w:szCs w:val="24"/>
          <w:lang w:eastAsia="en-GB"/>
          <w14:ligatures w14:val="none"/>
        </w:rPr>
        <w:t xml:space="preserve">Respondents also discussed </w:t>
      </w:r>
      <w:r w:rsidRPr="00E122B6">
        <w:rPr>
          <w:rFonts w:ascii="Times New Roman" w:hAnsi="Times New Roman" w:cs="Times New Roman"/>
          <w:sz w:val="24"/>
          <w:szCs w:val="24"/>
        </w:rPr>
        <w:t xml:space="preserve">leaving biodegradable offerings instead of harmful materials and altering ritual behaviour to become more ecologically sound </w:t>
      </w:r>
      <w:proofErr w:type="gramStart"/>
      <w:r w:rsidRPr="00E122B6">
        <w:rPr>
          <w:rFonts w:ascii="Times New Roman" w:hAnsi="Times New Roman" w:cs="Times New Roman"/>
          <w:sz w:val="24"/>
          <w:szCs w:val="24"/>
        </w:rPr>
        <w:t>“</w:t>
      </w:r>
      <w:r w:rsidRPr="00E122B6">
        <w:rPr>
          <w:rFonts w:ascii="Times New Roman" w:eastAsia="Times New Roman" w:hAnsi="Times New Roman" w:cs="Times New Roman"/>
          <w:i/>
          <w:iCs/>
          <w:color w:val="000000" w:themeColor="text1"/>
          <w:kern w:val="0"/>
          <w:sz w:val="24"/>
          <w:szCs w:val="24"/>
          <w:lang w:eastAsia="en-GB"/>
          <w14:ligatures w14:val="none"/>
        </w:rPr>
        <w:t xml:space="preserve"> I</w:t>
      </w:r>
      <w:proofErr w:type="gramEnd"/>
      <w:r w:rsidRPr="00E122B6">
        <w:rPr>
          <w:rFonts w:ascii="Times New Roman" w:eastAsia="Times New Roman" w:hAnsi="Times New Roman" w:cs="Times New Roman"/>
          <w:i/>
          <w:iCs/>
          <w:color w:val="000000" w:themeColor="text1"/>
          <w:kern w:val="0"/>
          <w:sz w:val="24"/>
          <w:szCs w:val="24"/>
          <w:lang w:eastAsia="en-GB"/>
          <w14:ligatures w14:val="none"/>
        </w:rPr>
        <w:t xml:space="preserve"> try to use up </w:t>
      </w:r>
      <w:proofErr w:type="gramStart"/>
      <w:r w:rsidRPr="00E122B6">
        <w:rPr>
          <w:rFonts w:ascii="Times New Roman" w:eastAsia="Times New Roman" w:hAnsi="Times New Roman" w:cs="Times New Roman"/>
          <w:i/>
          <w:iCs/>
          <w:color w:val="000000" w:themeColor="text1"/>
          <w:kern w:val="0"/>
          <w:sz w:val="24"/>
          <w:szCs w:val="24"/>
          <w:lang w:eastAsia="en-GB"/>
          <w14:ligatures w14:val="none"/>
        </w:rPr>
        <w:t>all of</w:t>
      </w:r>
      <w:proofErr w:type="gramEnd"/>
      <w:r w:rsidRPr="00E122B6">
        <w:rPr>
          <w:rFonts w:ascii="Times New Roman" w:eastAsia="Times New Roman" w:hAnsi="Times New Roman" w:cs="Times New Roman"/>
          <w:i/>
          <w:iCs/>
          <w:color w:val="000000" w:themeColor="text1"/>
          <w:kern w:val="0"/>
          <w:sz w:val="24"/>
          <w:szCs w:val="24"/>
          <w:lang w:eastAsia="en-GB"/>
          <w14:ligatures w14:val="none"/>
        </w:rPr>
        <w:t xml:space="preserve"> the incense that I have before buying more. I tend to operate by the principle of 'do I want </w:t>
      </w:r>
      <w:proofErr w:type="gramStart"/>
      <w:r w:rsidRPr="00E122B6">
        <w:rPr>
          <w:rFonts w:ascii="Times New Roman" w:eastAsia="Times New Roman" w:hAnsi="Times New Roman" w:cs="Times New Roman"/>
          <w:i/>
          <w:iCs/>
          <w:color w:val="000000" w:themeColor="text1"/>
          <w:kern w:val="0"/>
          <w:sz w:val="24"/>
          <w:szCs w:val="24"/>
          <w:lang w:eastAsia="en-GB"/>
          <w14:ligatures w14:val="none"/>
        </w:rPr>
        <w:t>it</w:t>
      </w:r>
      <w:proofErr w:type="gramEnd"/>
      <w:r w:rsidRPr="00E122B6">
        <w:rPr>
          <w:rFonts w:ascii="Times New Roman" w:eastAsia="Times New Roman" w:hAnsi="Times New Roman" w:cs="Times New Roman"/>
          <w:i/>
          <w:iCs/>
          <w:color w:val="000000" w:themeColor="text1"/>
          <w:kern w:val="0"/>
          <w:sz w:val="24"/>
          <w:szCs w:val="24"/>
          <w:lang w:eastAsia="en-GB"/>
          <w14:ligatures w14:val="none"/>
        </w:rPr>
        <w:t xml:space="preserve"> or do I need it?'  I try to use as much material from the land where I live as possible, rather than importing things, such as substituting </w:t>
      </w:r>
      <w:proofErr w:type="spellStart"/>
      <w:r w:rsidRPr="00E122B6">
        <w:rPr>
          <w:rFonts w:ascii="Times New Roman" w:eastAsia="Times New Roman" w:hAnsi="Times New Roman" w:cs="Times New Roman"/>
          <w:i/>
          <w:iCs/>
          <w:color w:val="000000" w:themeColor="text1"/>
          <w:kern w:val="0"/>
          <w:sz w:val="24"/>
          <w:szCs w:val="24"/>
          <w:lang w:eastAsia="en-GB"/>
          <w14:ligatures w14:val="none"/>
        </w:rPr>
        <w:t>Mugwort</w:t>
      </w:r>
      <w:proofErr w:type="spellEnd"/>
      <w:r w:rsidRPr="00E122B6">
        <w:rPr>
          <w:rFonts w:ascii="Times New Roman" w:eastAsia="Times New Roman" w:hAnsi="Times New Roman" w:cs="Times New Roman"/>
          <w:i/>
          <w:iCs/>
          <w:color w:val="000000" w:themeColor="text1"/>
          <w:kern w:val="0"/>
          <w:sz w:val="24"/>
          <w:szCs w:val="24"/>
          <w:lang w:eastAsia="en-GB"/>
          <w14:ligatures w14:val="none"/>
        </w:rPr>
        <w:t xml:space="preserve"> for white sage</w:t>
      </w:r>
      <w:proofErr w:type="gramStart"/>
      <w:r w:rsidRPr="00E122B6">
        <w:rPr>
          <w:rFonts w:ascii="Times New Roman" w:eastAsia="Times New Roman" w:hAnsi="Times New Roman" w:cs="Times New Roman"/>
          <w:color w:val="000000" w:themeColor="text1"/>
          <w:kern w:val="0"/>
          <w:sz w:val="24"/>
          <w:szCs w:val="24"/>
          <w:lang w:eastAsia="en-GB"/>
          <w14:ligatures w14:val="none"/>
        </w:rPr>
        <w:t>.”(</w:t>
      </w:r>
      <w:proofErr w:type="gramEnd"/>
      <w:r w:rsidRPr="00E122B6">
        <w:rPr>
          <w:rFonts w:ascii="Times New Roman" w:eastAsia="Times New Roman" w:hAnsi="Times New Roman" w:cs="Times New Roman"/>
          <w:color w:val="000000" w:themeColor="text1"/>
          <w:kern w:val="0"/>
          <w:sz w:val="24"/>
          <w:szCs w:val="24"/>
          <w:lang w:eastAsia="en-GB"/>
          <w14:ligatures w14:val="none"/>
        </w:rPr>
        <w:t>Interview Person 5).</w:t>
      </w:r>
    </w:p>
    <w:p w14:paraId="51C88BB9" w14:textId="6270FBA0" w:rsidR="002C10E0" w:rsidRPr="00E122B6" w:rsidRDefault="002C10E0" w:rsidP="002C10E0">
      <w:pPr>
        <w:pStyle w:val="NormalWeb"/>
        <w:spacing w:line="480" w:lineRule="auto"/>
        <w:ind w:firstLine="720"/>
        <w:rPr>
          <w:i/>
          <w:iCs/>
        </w:rPr>
      </w:pPr>
      <w:proofErr w:type="gramStart"/>
      <w:r w:rsidRPr="00E122B6">
        <w:t>The vast majori</w:t>
      </w:r>
      <w:r w:rsidR="00E122B6">
        <w:t>ty of</w:t>
      </w:r>
      <w:proofErr w:type="gramEnd"/>
      <w:r w:rsidR="00E122B6">
        <w:t xml:space="preserve"> respondents, both in the s</w:t>
      </w:r>
      <w:r w:rsidRPr="00E122B6">
        <w:t>urvey and in the interview, discussed environmentally ethical choices when shopping and using transportation.  However, many pagans expressed frustration in having</w:t>
      </w:r>
      <w:r w:rsidRPr="00E122B6">
        <w:rPr>
          <w:rStyle w:val="Strong"/>
          <w:rFonts w:eastAsiaTheme="majorEastAsia"/>
          <w:b w:val="0"/>
          <w:bCs w:val="0"/>
        </w:rPr>
        <w:t xml:space="preserve"> difficulty maintaining balance and reciprocity in a modern world, sharing sentiments such </w:t>
      </w:r>
      <w:proofErr w:type="gramStart"/>
      <w:r w:rsidRPr="00E122B6">
        <w:rPr>
          <w:rStyle w:val="Strong"/>
          <w:rFonts w:eastAsiaTheme="majorEastAsia"/>
          <w:b w:val="0"/>
          <w:bCs w:val="0"/>
        </w:rPr>
        <w:t xml:space="preserve">as </w:t>
      </w:r>
      <w:r w:rsidRPr="00E122B6">
        <w:rPr>
          <w:b/>
          <w:bCs/>
        </w:rPr>
        <w:t>:</w:t>
      </w:r>
      <w:proofErr w:type="gramEnd"/>
      <w:r w:rsidRPr="00E122B6">
        <w:rPr>
          <w:b/>
          <w:bCs/>
        </w:rPr>
        <w:t xml:space="preserve">  </w:t>
      </w:r>
      <w:r w:rsidRPr="00E122B6">
        <w:rPr>
          <w:rStyle w:val="Emphasis"/>
          <w:rFonts w:eastAsiaTheme="majorEastAsia"/>
        </w:rPr>
        <w:t>"I try to live sustainably, but everything is wrapped in plastic, and ethical choices are expensive. I feel trapped in a system that doesn’t honour the Earth."</w:t>
      </w:r>
      <w:r w:rsidRPr="00E122B6">
        <w:t xml:space="preserve"> (Survey 2, Person 8). Another explained that “</w:t>
      </w:r>
      <w:r w:rsidRPr="00E122B6">
        <w:rPr>
          <w:i/>
          <w:iCs/>
        </w:rPr>
        <w:t>I try to make ecological decisions but its very difficult as there are no local shops where I live only Tesco and Sainsbury's and I feel that these companies are part of the problem not the solution to it.</w:t>
      </w:r>
      <w:r w:rsidRPr="00E122B6">
        <w:t xml:space="preserve">” </w:t>
      </w:r>
      <w:r w:rsidRPr="00E122B6">
        <w:rPr>
          <w:i/>
          <w:iCs/>
        </w:rPr>
        <w:t>(Survey 2, Person 1).</w:t>
      </w:r>
    </w:p>
    <w:p w14:paraId="5D67E35B" w14:textId="4910A4D8" w:rsidR="002C10E0" w:rsidRPr="00E122B6" w:rsidRDefault="002C10E0" w:rsidP="002C10E0">
      <w:pPr>
        <w:pStyle w:val="NormalWeb"/>
        <w:spacing w:line="480" w:lineRule="auto"/>
        <w:ind w:firstLine="720"/>
        <w:rPr>
          <w:i/>
          <w:iCs/>
        </w:rPr>
      </w:pPr>
      <w:r w:rsidRPr="00E122B6">
        <w:t xml:space="preserve">There was a promotion of sustainability and buying second-hand </w:t>
      </w:r>
      <w:proofErr w:type="gramStart"/>
      <w:r w:rsidRPr="00E122B6">
        <w:t>items  One</w:t>
      </w:r>
      <w:proofErr w:type="gramEnd"/>
      <w:r w:rsidRPr="00E122B6">
        <w:t xml:space="preserve"> participant wrote, </w:t>
      </w:r>
      <w:r w:rsidRPr="00E122B6">
        <w:rPr>
          <w:i/>
          <w:iCs/>
        </w:rPr>
        <w:t>“I try to be sustainable in my purchasing - mostly by shopping small or second hand where possible</w:t>
      </w:r>
      <w:proofErr w:type="gramStart"/>
      <w:r w:rsidRPr="00E122B6">
        <w:rPr>
          <w:i/>
          <w:iCs/>
        </w:rPr>
        <w:t>. ”</w:t>
      </w:r>
      <w:proofErr w:type="gramEnd"/>
      <w:r w:rsidRPr="00E122B6">
        <w:t xml:space="preserve"> (Survey 2 Person 54). </w:t>
      </w:r>
      <w:r w:rsidR="00265A75" w:rsidRPr="00E122B6">
        <w:t xml:space="preserve">  </w:t>
      </w:r>
      <w:r w:rsidRPr="00E122B6">
        <w:t>Another offered a detailed account</w:t>
      </w:r>
      <w:proofErr w:type="gramStart"/>
      <w:r w:rsidRPr="00E122B6">
        <w:t xml:space="preserve">:  </w:t>
      </w:r>
      <w:r w:rsidRPr="00E122B6">
        <w:rPr>
          <w:i/>
          <w:iCs/>
        </w:rPr>
        <w:t>“</w:t>
      </w:r>
      <w:proofErr w:type="gramEnd"/>
      <w:r w:rsidRPr="00E122B6">
        <w:t xml:space="preserve"> </w:t>
      </w:r>
      <w:r w:rsidRPr="00E122B6">
        <w:rPr>
          <w:i/>
          <w:iCs/>
        </w:rPr>
        <w:lastRenderedPageBreak/>
        <w:t>Ethical principles derived from pagan world view inform my consumer choices. For example: organic food, charity shop clothes, local/seasonal food not imported/out of season, and simply owning less Stuff</w:t>
      </w:r>
      <w:r w:rsidRPr="00E122B6">
        <w:t>”. (Survey 2 Person 16).</w:t>
      </w:r>
    </w:p>
    <w:p w14:paraId="15A51DAA" w14:textId="25B1DD51" w:rsidR="002C10E0" w:rsidRPr="00E122B6" w:rsidRDefault="002C10E0" w:rsidP="002C10E0">
      <w:pPr>
        <w:spacing w:line="480" w:lineRule="auto"/>
        <w:rPr>
          <w:rFonts w:ascii="Times New Roman" w:hAnsi="Times New Roman" w:cs="Times New Roman"/>
          <w:sz w:val="24"/>
          <w:szCs w:val="24"/>
        </w:rPr>
      </w:pPr>
      <w:r w:rsidRPr="00E122B6">
        <w:rPr>
          <w:rFonts w:ascii="Times New Roman" w:hAnsi="Times New Roman" w:cs="Times New Roman"/>
          <w:sz w:val="24"/>
          <w:szCs w:val="24"/>
        </w:rPr>
        <w:t xml:space="preserve">Fifty-four per cent of respondents to Survey 1 who demonstrated environmental engagement reported engaging in physical activism, whether through conscious consumption, activism, volunteering, or advocacy. </w:t>
      </w:r>
      <w:r w:rsidRPr="00E122B6">
        <w:rPr>
          <w:rFonts w:ascii="Times New Roman" w:hAnsi="Times New Roman" w:cs="Times New Roman"/>
          <w:i/>
          <w:iCs/>
          <w:sz w:val="24"/>
          <w:szCs w:val="24"/>
        </w:rPr>
        <w:t xml:space="preserve"> </w:t>
      </w:r>
      <w:r w:rsidRPr="00E122B6">
        <w:rPr>
          <w:rFonts w:ascii="Times New Roman" w:hAnsi="Times New Roman" w:cs="Times New Roman"/>
          <w:sz w:val="24"/>
          <w:szCs w:val="24"/>
        </w:rPr>
        <w:t xml:space="preserve">  This suggests that ecological awareness and personal spiritual practice are inherently integrated and mutually reinforcing.    This ethical stance still aligns with a systems perspective, recognising the shared vulnerability and interconnected fates of people and planet alike. </w:t>
      </w:r>
      <w:r w:rsidRPr="00E122B6">
        <w:rPr>
          <w:rFonts w:ascii="Times New Roman" w:eastAsia="Times New Roman" w:hAnsi="Times New Roman" w:cs="Times New Roman"/>
          <w:kern w:val="0"/>
          <w:sz w:val="24"/>
          <w:szCs w:val="24"/>
          <w:lang w:eastAsia="en-GB"/>
          <w14:ligatures w14:val="none"/>
        </w:rPr>
        <w:t xml:space="preserve"> </w:t>
      </w:r>
      <w:r w:rsidRPr="00E122B6">
        <w:rPr>
          <w:rFonts w:ascii="Times New Roman" w:hAnsi="Times New Roman" w:cs="Times New Roman"/>
          <w:sz w:val="24"/>
          <w:szCs w:val="24"/>
        </w:rPr>
        <w:t xml:space="preserve"> </w:t>
      </w:r>
      <w:r w:rsidRPr="00E122B6">
        <w:rPr>
          <w:rFonts w:ascii="Times New Roman" w:eastAsia="Times New Roman" w:hAnsi="Times New Roman" w:cs="Times New Roman"/>
          <w:kern w:val="0"/>
          <w:sz w:val="24"/>
          <w:szCs w:val="24"/>
          <w:lang w:eastAsia="en-GB"/>
          <w14:ligatures w14:val="none"/>
        </w:rPr>
        <w:t xml:space="preserve">These results appear to refute the idea put forward by </w:t>
      </w:r>
      <w:r w:rsidRPr="00E122B6">
        <w:rPr>
          <w:rFonts w:ascii="Times New Roman" w:hAnsi="Times New Roman" w:cs="Times New Roman"/>
          <w:sz w:val="24"/>
          <w:szCs w:val="24"/>
        </w:rPr>
        <w:t xml:space="preserve">both Rowntree and </w:t>
      </w:r>
      <w:r w:rsidRPr="00E122B6">
        <w:rPr>
          <w:rFonts w:ascii="Times New Roman" w:eastAsia="Times New Roman" w:hAnsi="Times New Roman" w:cs="Times New Roman"/>
          <w:kern w:val="0"/>
          <w:sz w:val="24"/>
          <w:szCs w:val="24"/>
          <w:lang w:eastAsia="en-GB"/>
          <w14:ligatures w14:val="none"/>
        </w:rPr>
        <w:t>Kirner that pagans are unable to translate their ecological philosophy into measurable e</w:t>
      </w:r>
      <w:r w:rsidRPr="00E122B6">
        <w:rPr>
          <w:rFonts w:ascii="Times New Roman" w:hAnsi="Times New Roman" w:cs="Times New Roman"/>
          <w:sz w:val="24"/>
          <w:szCs w:val="24"/>
        </w:rPr>
        <w:t>nvironment</w:t>
      </w:r>
      <w:r w:rsidRPr="00E122B6">
        <w:rPr>
          <w:rFonts w:ascii="Times New Roman" w:eastAsia="Times New Roman" w:hAnsi="Times New Roman" w:cs="Times New Roman"/>
          <w:kern w:val="0"/>
          <w:sz w:val="24"/>
          <w:szCs w:val="24"/>
          <w:lang w:eastAsia="en-GB"/>
          <w14:ligatures w14:val="none"/>
        </w:rPr>
        <w:t>al actions.</w:t>
      </w:r>
      <w:r w:rsidRPr="00E122B6">
        <w:rPr>
          <w:rFonts w:ascii="Times New Roman" w:hAnsi="Times New Roman" w:cs="Times New Roman"/>
          <w:sz w:val="24"/>
          <w:szCs w:val="24"/>
        </w:rPr>
        <w:t xml:space="preserve"> Instead, showing that c</w:t>
      </w:r>
      <w:r w:rsidRPr="00E122B6">
        <w:rPr>
          <w:rFonts w:ascii="Times New Roman" w:eastAsia="Times New Roman" w:hAnsi="Times New Roman" w:cs="Times New Roman"/>
          <w:kern w:val="0"/>
          <w:sz w:val="24"/>
          <w:szCs w:val="24"/>
          <w:lang w:eastAsia="en-GB"/>
          <w14:ligatures w14:val="none"/>
        </w:rPr>
        <w:t xml:space="preserve">hoices, whether spiritual, ethical, or material, are not made in isolation but in conscious dialogue with the broader ecological field.  </w:t>
      </w:r>
    </w:p>
    <w:p w14:paraId="15859A2F" w14:textId="77777777" w:rsidR="005616D3" w:rsidRPr="00E122B6" w:rsidRDefault="005616D3" w:rsidP="005616D3">
      <w:pPr>
        <w:spacing w:line="480" w:lineRule="auto"/>
        <w:rPr>
          <w:rFonts w:ascii="Times New Roman" w:hAnsi="Times New Roman" w:cs="Times New Roman"/>
          <w:b/>
          <w:bCs/>
          <w:sz w:val="24"/>
          <w:szCs w:val="24"/>
        </w:rPr>
      </w:pPr>
      <w:r w:rsidRPr="00E122B6">
        <w:rPr>
          <w:rFonts w:ascii="Times New Roman" w:hAnsi="Times New Roman" w:cs="Times New Roman"/>
          <w:b/>
          <w:bCs/>
          <w:sz w:val="24"/>
          <w:szCs w:val="24"/>
        </w:rPr>
        <w:t>Magical and Ritual Environmentalism</w:t>
      </w:r>
    </w:p>
    <w:p w14:paraId="4178AA55" w14:textId="5186A031" w:rsidR="005616D3" w:rsidRPr="00E122B6" w:rsidRDefault="005616D3" w:rsidP="009F3BB4">
      <w:pPr>
        <w:spacing w:line="480" w:lineRule="auto"/>
        <w:ind w:firstLine="720"/>
        <w:rPr>
          <w:rFonts w:ascii="Times New Roman" w:hAnsi="Times New Roman" w:cs="Times New Roman"/>
          <w:sz w:val="24"/>
          <w:szCs w:val="24"/>
        </w:rPr>
      </w:pPr>
      <w:r w:rsidRPr="00E122B6">
        <w:rPr>
          <w:rFonts w:ascii="Times New Roman" w:hAnsi="Times New Roman" w:cs="Times New Roman"/>
          <w:sz w:val="24"/>
          <w:szCs w:val="24"/>
        </w:rPr>
        <w:t>While physical action was present</w:t>
      </w:r>
      <w:r w:rsidR="00730BD4" w:rsidRPr="00E122B6">
        <w:rPr>
          <w:rFonts w:ascii="Times New Roman" w:hAnsi="Times New Roman" w:cs="Times New Roman"/>
          <w:sz w:val="24"/>
          <w:szCs w:val="24"/>
        </w:rPr>
        <w:t xml:space="preserve"> in </w:t>
      </w:r>
      <w:proofErr w:type="gramStart"/>
      <w:r w:rsidR="00730BD4" w:rsidRPr="00E122B6">
        <w:rPr>
          <w:rFonts w:ascii="Times New Roman" w:hAnsi="Times New Roman" w:cs="Times New Roman"/>
          <w:sz w:val="24"/>
          <w:szCs w:val="24"/>
        </w:rPr>
        <w:t>a majority</w:t>
      </w:r>
      <w:r w:rsidRPr="00E122B6">
        <w:rPr>
          <w:rFonts w:ascii="Times New Roman" w:hAnsi="Times New Roman" w:cs="Times New Roman"/>
          <w:sz w:val="24"/>
          <w:szCs w:val="24"/>
        </w:rPr>
        <w:t xml:space="preserve"> </w:t>
      </w:r>
      <w:r w:rsidR="00265A75" w:rsidRPr="00E122B6">
        <w:rPr>
          <w:rFonts w:ascii="Times New Roman" w:hAnsi="Times New Roman" w:cs="Times New Roman"/>
          <w:sz w:val="24"/>
          <w:szCs w:val="24"/>
        </w:rPr>
        <w:t>of</w:t>
      </w:r>
      <w:proofErr w:type="gramEnd"/>
      <w:r w:rsidR="00265A75" w:rsidRPr="00E122B6">
        <w:rPr>
          <w:rFonts w:ascii="Times New Roman" w:hAnsi="Times New Roman" w:cs="Times New Roman"/>
          <w:sz w:val="24"/>
          <w:szCs w:val="24"/>
        </w:rPr>
        <w:t xml:space="preserve"> respondents </w:t>
      </w:r>
      <w:r w:rsidRPr="00E122B6">
        <w:rPr>
          <w:rFonts w:ascii="Times New Roman" w:hAnsi="Times New Roman" w:cs="Times New Roman"/>
          <w:sz w:val="24"/>
          <w:szCs w:val="24"/>
        </w:rPr>
        <w:t xml:space="preserve">and </w:t>
      </w:r>
      <w:r w:rsidR="009F3BB4" w:rsidRPr="00E122B6">
        <w:rPr>
          <w:rFonts w:ascii="Times New Roman" w:hAnsi="Times New Roman" w:cs="Times New Roman"/>
          <w:sz w:val="24"/>
          <w:szCs w:val="24"/>
        </w:rPr>
        <w:t>yielded meaningful results, the data reveal</w:t>
      </w:r>
      <w:r w:rsidR="00265A75" w:rsidRPr="00E122B6">
        <w:rPr>
          <w:rFonts w:ascii="Times New Roman" w:hAnsi="Times New Roman" w:cs="Times New Roman"/>
          <w:sz w:val="24"/>
          <w:szCs w:val="24"/>
        </w:rPr>
        <w:t>ed</w:t>
      </w:r>
      <w:r w:rsidR="009F3BB4" w:rsidRPr="00E122B6">
        <w:rPr>
          <w:rFonts w:ascii="Times New Roman" w:hAnsi="Times New Roman" w:cs="Times New Roman"/>
          <w:sz w:val="24"/>
          <w:szCs w:val="24"/>
        </w:rPr>
        <w:t xml:space="preserve"> that magical and ritualistic forms of environmental engagement were </w:t>
      </w:r>
      <w:r w:rsidR="002C10E0" w:rsidRPr="00E122B6">
        <w:rPr>
          <w:rFonts w:ascii="Times New Roman" w:hAnsi="Times New Roman" w:cs="Times New Roman"/>
          <w:sz w:val="24"/>
          <w:szCs w:val="24"/>
        </w:rPr>
        <w:t>also</w:t>
      </w:r>
      <w:r w:rsidR="009F3BB4" w:rsidRPr="00E122B6">
        <w:rPr>
          <w:rFonts w:ascii="Times New Roman" w:hAnsi="Times New Roman" w:cs="Times New Roman"/>
          <w:sz w:val="24"/>
          <w:szCs w:val="24"/>
        </w:rPr>
        <w:t xml:space="preserve"> deeply integrated and frequently expressed with</w:t>
      </w:r>
      <w:r w:rsidR="00730BD4" w:rsidRPr="00E122B6">
        <w:rPr>
          <w:rFonts w:ascii="Times New Roman" w:hAnsi="Times New Roman" w:cs="Times New Roman"/>
          <w:sz w:val="24"/>
          <w:szCs w:val="24"/>
        </w:rPr>
        <w:t>in the pagan community</w:t>
      </w:r>
      <w:r w:rsidRPr="00E122B6">
        <w:rPr>
          <w:rFonts w:ascii="Times New Roman" w:hAnsi="Times New Roman" w:cs="Times New Roman"/>
          <w:sz w:val="24"/>
          <w:szCs w:val="24"/>
        </w:rPr>
        <w:t xml:space="preserve">. </w:t>
      </w:r>
      <w:r w:rsidR="00066A7B" w:rsidRPr="00E122B6">
        <w:rPr>
          <w:rFonts w:ascii="Times New Roman" w:hAnsi="Times New Roman" w:cs="Times New Roman"/>
          <w:sz w:val="24"/>
          <w:szCs w:val="24"/>
        </w:rPr>
        <w:t xml:space="preserve"> </w:t>
      </w:r>
      <w:r w:rsidRPr="00E122B6">
        <w:rPr>
          <w:rFonts w:ascii="Times New Roman" w:hAnsi="Times New Roman" w:cs="Times New Roman"/>
          <w:sz w:val="24"/>
          <w:szCs w:val="24"/>
        </w:rPr>
        <w:t>These included practices such as ritual offerings, seasonal ceremonies, healing visualisations, and magical workings designed to protect or align with natural forces.</w:t>
      </w:r>
    </w:p>
    <w:p w14:paraId="3535D2AF" w14:textId="230E91E0" w:rsidR="00265A75" w:rsidRPr="00E122B6" w:rsidRDefault="00265A75" w:rsidP="00265A75">
      <w:pPr>
        <w:spacing w:line="480" w:lineRule="auto"/>
        <w:rPr>
          <w:rFonts w:ascii="Times New Roman" w:hAnsi="Times New Roman" w:cs="Times New Roman"/>
          <w:sz w:val="24"/>
          <w:szCs w:val="24"/>
        </w:rPr>
      </w:pPr>
      <w:r w:rsidRPr="00E122B6">
        <w:rPr>
          <w:rFonts w:ascii="Times New Roman" w:hAnsi="Times New Roman" w:cs="Times New Roman"/>
          <w:sz w:val="24"/>
          <w:szCs w:val="24"/>
        </w:rPr>
        <w:t xml:space="preserve">One notable example of magical activism inspiring physical activism was the </w:t>
      </w:r>
      <w:r w:rsidR="00E122B6">
        <w:rPr>
          <w:rFonts w:ascii="Times New Roman" w:hAnsi="Times New Roman" w:cs="Times New Roman"/>
          <w:sz w:val="24"/>
          <w:szCs w:val="24"/>
        </w:rPr>
        <w:t xml:space="preserve">afore mentioned </w:t>
      </w:r>
      <w:r w:rsidRPr="00E122B6">
        <w:rPr>
          <w:rFonts w:ascii="Times New Roman" w:hAnsi="Times New Roman" w:cs="Times New Roman"/>
          <w:sz w:val="24"/>
          <w:szCs w:val="24"/>
        </w:rPr>
        <w:t>Council of All Beings ritual, performed at the 2023 Mercian Gathering Camp, where participants embodied animals, plants, and eco</w:t>
      </w:r>
      <w:r w:rsidR="00E122B6">
        <w:rPr>
          <w:rFonts w:ascii="Times New Roman" w:hAnsi="Times New Roman" w:cs="Times New Roman"/>
          <w:sz w:val="24"/>
          <w:szCs w:val="24"/>
        </w:rPr>
        <w:t>-</w:t>
      </w:r>
      <w:r w:rsidRPr="00E122B6">
        <w:rPr>
          <w:rFonts w:ascii="Times New Roman" w:hAnsi="Times New Roman" w:cs="Times New Roman"/>
          <w:sz w:val="24"/>
          <w:szCs w:val="24"/>
        </w:rPr>
        <w:t>systems</w:t>
      </w:r>
      <w:r w:rsidR="00066A7B" w:rsidRPr="00E122B6">
        <w:rPr>
          <w:rFonts w:ascii="Times New Roman" w:hAnsi="Times New Roman" w:cs="Times New Roman"/>
          <w:sz w:val="24"/>
          <w:szCs w:val="24"/>
        </w:rPr>
        <w:t xml:space="preserve"> as avatars </w:t>
      </w:r>
      <w:proofErr w:type="gramStart"/>
      <w:r w:rsidR="00E122B6">
        <w:rPr>
          <w:rFonts w:ascii="Times New Roman" w:hAnsi="Times New Roman" w:cs="Times New Roman"/>
          <w:sz w:val="24"/>
          <w:szCs w:val="24"/>
        </w:rPr>
        <w:t xml:space="preserve">in order </w:t>
      </w:r>
      <w:r w:rsidR="00066A7B" w:rsidRPr="00E122B6">
        <w:rPr>
          <w:rFonts w:ascii="Times New Roman" w:hAnsi="Times New Roman" w:cs="Times New Roman"/>
          <w:sz w:val="24"/>
          <w:szCs w:val="24"/>
        </w:rPr>
        <w:t>to</w:t>
      </w:r>
      <w:proofErr w:type="gramEnd"/>
      <w:r w:rsidR="00066A7B" w:rsidRPr="00E122B6">
        <w:rPr>
          <w:rFonts w:ascii="Times New Roman" w:hAnsi="Times New Roman" w:cs="Times New Roman"/>
          <w:sz w:val="24"/>
          <w:szCs w:val="24"/>
        </w:rPr>
        <w:t xml:space="preserve"> </w:t>
      </w:r>
      <w:r w:rsidRPr="00E122B6">
        <w:rPr>
          <w:rFonts w:ascii="Times New Roman" w:hAnsi="Times New Roman" w:cs="Times New Roman"/>
          <w:sz w:val="24"/>
          <w:szCs w:val="24"/>
        </w:rPr>
        <w:t xml:space="preserve">express their </w:t>
      </w:r>
      <w:r w:rsidR="00E122B6">
        <w:rPr>
          <w:rFonts w:ascii="Times New Roman" w:hAnsi="Times New Roman" w:cs="Times New Roman"/>
          <w:sz w:val="24"/>
          <w:szCs w:val="24"/>
        </w:rPr>
        <w:t xml:space="preserve">personal </w:t>
      </w:r>
      <w:r w:rsidRPr="00E122B6">
        <w:rPr>
          <w:rFonts w:ascii="Times New Roman" w:hAnsi="Times New Roman" w:cs="Times New Roman"/>
          <w:sz w:val="24"/>
          <w:szCs w:val="24"/>
        </w:rPr>
        <w:t>ecological</w:t>
      </w:r>
      <w:r w:rsidR="00066A7B" w:rsidRPr="00E122B6">
        <w:rPr>
          <w:rFonts w:ascii="Times New Roman" w:hAnsi="Times New Roman" w:cs="Times New Roman"/>
          <w:sz w:val="24"/>
          <w:szCs w:val="24"/>
        </w:rPr>
        <w:t xml:space="preserve"> anxiety in a ritual aspect.</w:t>
      </w:r>
      <w:r w:rsidRPr="00E122B6">
        <w:rPr>
          <w:rFonts w:ascii="Times New Roman" w:hAnsi="Times New Roman" w:cs="Times New Roman"/>
          <w:sz w:val="24"/>
          <w:szCs w:val="24"/>
        </w:rPr>
        <w:t xml:space="preserve"> </w:t>
      </w:r>
    </w:p>
    <w:p w14:paraId="37137812" w14:textId="77777777" w:rsidR="00066A7B" w:rsidRPr="00E122B6" w:rsidRDefault="00066A7B" w:rsidP="00265A75">
      <w:pPr>
        <w:spacing w:line="480" w:lineRule="auto"/>
        <w:rPr>
          <w:rFonts w:ascii="Times New Roman" w:hAnsi="Times New Roman" w:cs="Times New Roman"/>
          <w:sz w:val="24"/>
          <w:szCs w:val="24"/>
        </w:rPr>
      </w:pPr>
    </w:p>
    <w:p w14:paraId="6CE04C07" w14:textId="34BC4E45" w:rsidR="00265A75" w:rsidRPr="00E122B6" w:rsidRDefault="00265A75" w:rsidP="00265A75">
      <w:pPr>
        <w:spacing w:line="480" w:lineRule="auto"/>
        <w:rPr>
          <w:rFonts w:ascii="Times New Roman" w:hAnsi="Times New Roman" w:cs="Times New Roman"/>
          <w:sz w:val="24"/>
          <w:szCs w:val="24"/>
        </w:rPr>
      </w:pPr>
      <w:r w:rsidRPr="00E122B6">
        <w:rPr>
          <w:rFonts w:ascii="Times New Roman" w:hAnsi="Times New Roman" w:cs="Times New Roman"/>
          <w:sz w:val="24"/>
          <w:szCs w:val="24"/>
        </w:rPr>
        <w:lastRenderedPageBreak/>
        <w:t>Figure 1 – The Council of All Beings – explanation of the ritual</w:t>
      </w:r>
    </w:p>
    <w:p w14:paraId="73D19B2E" w14:textId="77777777" w:rsidR="00265A75" w:rsidRPr="00E122B6" w:rsidRDefault="00265A75" w:rsidP="00265A75">
      <w:pPr>
        <w:spacing w:line="480" w:lineRule="auto"/>
        <w:jc w:val="center"/>
        <w:rPr>
          <w:rFonts w:ascii="Times New Roman" w:hAnsi="Times New Roman" w:cs="Times New Roman"/>
          <w:sz w:val="24"/>
          <w:szCs w:val="24"/>
        </w:rPr>
      </w:pPr>
      <w:r w:rsidRPr="00E122B6">
        <w:rPr>
          <w:rFonts w:ascii="Times New Roman" w:hAnsi="Times New Roman" w:cs="Times New Roman"/>
          <w:noProof/>
          <w:sz w:val="24"/>
          <w:szCs w:val="24"/>
          <w:lang w:val="en-US"/>
        </w:rPr>
        <w:drawing>
          <wp:inline distT="0" distB="0" distL="0" distR="0" wp14:anchorId="28331FF6" wp14:editId="4C5DEAFF">
            <wp:extent cx="3619500" cy="2416073"/>
            <wp:effectExtent l="0" t="0" r="0" b="3810"/>
            <wp:docPr id="886173355" name="Picture 2" descr="A group of people in clothing&#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86173355" name="Picture 2" descr="A group of people in clothing&#10;&#10;AI-generated content may be incorrect."/>
                    <pic:cNvPicPr/>
                  </pic:nvPicPr>
                  <pic:blipFill>
                    <a:blip r:embed="rId12" cstate="print">
                      <a:extLst>
                        <a:ext uri="{28A0092B-C50C-407E-A947-70E740481C1C}">
                          <a14:useLocalDpi xmlns:a14="http://schemas.microsoft.com/office/drawing/2010/main" val="0"/>
                        </a:ext>
                      </a:extLst>
                    </a:blip>
                    <a:stretch>
                      <a:fillRect/>
                    </a:stretch>
                  </pic:blipFill>
                  <pic:spPr>
                    <a:xfrm>
                      <a:off x="0" y="0"/>
                      <a:ext cx="3626265" cy="2420589"/>
                    </a:xfrm>
                    <a:prstGeom prst="rect">
                      <a:avLst/>
                    </a:prstGeom>
                  </pic:spPr>
                </pic:pic>
              </a:graphicData>
            </a:graphic>
          </wp:inline>
        </w:drawing>
      </w:r>
      <w:r w:rsidRPr="00E122B6">
        <w:rPr>
          <w:rStyle w:val="FootnoteReference"/>
          <w:rFonts w:ascii="Times New Roman" w:hAnsi="Times New Roman" w:cs="Times New Roman"/>
          <w:sz w:val="24"/>
          <w:szCs w:val="24"/>
        </w:rPr>
        <w:footnoteReference w:id="74"/>
      </w:r>
    </w:p>
    <w:p w14:paraId="4B3B309E" w14:textId="77777777" w:rsidR="00265A75" w:rsidRPr="00E122B6" w:rsidRDefault="00265A75" w:rsidP="00265A75">
      <w:pPr>
        <w:spacing w:line="480" w:lineRule="auto"/>
        <w:rPr>
          <w:rFonts w:ascii="Times New Roman" w:hAnsi="Times New Roman" w:cs="Times New Roman"/>
          <w:sz w:val="24"/>
          <w:szCs w:val="24"/>
        </w:rPr>
      </w:pPr>
    </w:p>
    <w:p w14:paraId="38C4EF72" w14:textId="77777777" w:rsidR="00265A75" w:rsidRPr="00E122B6" w:rsidRDefault="00265A75" w:rsidP="00265A75">
      <w:pPr>
        <w:spacing w:line="480" w:lineRule="auto"/>
        <w:rPr>
          <w:rFonts w:ascii="Times New Roman" w:hAnsi="Times New Roman" w:cs="Times New Roman"/>
          <w:sz w:val="24"/>
          <w:szCs w:val="24"/>
        </w:rPr>
      </w:pPr>
      <w:r w:rsidRPr="00E122B6">
        <w:rPr>
          <w:rFonts w:ascii="Times New Roman" w:hAnsi="Times New Roman" w:cs="Times New Roman"/>
          <w:sz w:val="24"/>
          <w:szCs w:val="24"/>
        </w:rPr>
        <w:t>Figure 2: Examples of embodiment masks</w:t>
      </w:r>
      <w:r w:rsidRPr="00E122B6">
        <w:rPr>
          <w:rStyle w:val="FootnoteReference"/>
          <w:rFonts w:ascii="Times New Roman" w:hAnsi="Times New Roman" w:cs="Times New Roman"/>
          <w:sz w:val="24"/>
          <w:szCs w:val="24"/>
        </w:rPr>
        <w:footnoteReference w:id="75"/>
      </w:r>
    </w:p>
    <w:p w14:paraId="7622BE47" w14:textId="77777777" w:rsidR="00265A75" w:rsidRPr="00E122B6" w:rsidRDefault="00265A75" w:rsidP="00265A75">
      <w:pPr>
        <w:spacing w:line="480" w:lineRule="auto"/>
        <w:rPr>
          <w:rFonts w:ascii="Times New Roman" w:hAnsi="Times New Roman" w:cs="Times New Roman"/>
          <w:sz w:val="24"/>
          <w:szCs w:val="24"/>
        </w:rPr>
      </w:pPr>
      <w:r w:rsidRPr="00E122B6">
        <w:rPr>
          <w:rFonts w:ascii="Times New Roman" w:hAnsi="Times New Roman" w:cs="Times New Roman"/>
          <w:noProof/>
          <w:sz w:val="24"/>
          <w:szCs w:val="24"/>
          <w:lang w:val="en-US"/>
        </w:rPr>
        <w:drawing>
          <wp:inline distT="0" distB="0" distL="0" distR="0" wp14:anchorId="4A0D0F2E" wp14:editId="720C29AE">
            <wp:extent cx="1876425" cy="2811102"/>
            <wp:effectExtent l="0" t="0" r="0" b="8890"/>
            <wp:docPr id="1346173043" name="Picture 7" descr="A person wearing a fox mask&#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46173043" name="Picture 7" descr="A person wearing a fox mask&#10;&#10;AI-generated content may be incorrect."/>
                    <pic:cNvPicPr/>
                  </pic:nvPicPr>
                  <pic:blipFill>
                    <a:blip r:embed="rId13" cstate="print">
                      <a:extLst>
                        <a:ext uri="{28A0092B-C50C-407E-A947-70E740481C1C}">
                          <a14:useLocalDpi xmlns:a14="http://schemas.microsoft.com/office/drawing/2010/main" val="0"/>
                        </a:ext>
                      </a:extLst>
                    </a:blip>
                    <a:stretch>
                      <a:fillRect/>
                    </a:stretch>
                  </pic:blipFill>
                  <pic:spPr>
                    <a:xfrm>
                      <a:off x="0" y="0"/>
                      <a:ext cx="1895359" cy="2839467"/>
                    </a:xfrm>
                    <a:prstGeom prst="rect">
                      <a:avLst/>
                    </a:prstGeom>
                  </pic:spPr>
                </pic:pic>
              </a:graphicData>
            </a:graphic>
          </wp:inline>
        </w:drawing>
      </w:r>
      <w:r w:rsidRPr="00E122B6">
        <w:rPr>
          <w:rFonts w:ascii="Times New Roman" w:hAnsi="Times New Roman" w:cs="Times New Roman"/>
          <w:noProof/>
          <w:sz w:val="24"/>
          <w:szCs w:val="24"/>
          <w:lang w:val="en-US"/>
        </w:rPr>
        <w:drawing>
          <wp:anchor distT="0" distB="0" distL="114300" distR="114300" simplePos="0" relativeHeight="251671552" behindDoc="1" locked="0" layoutInCell="1" allowOverlap="1" wp14:anchorId="57A7ED79" wp14:editId="604E1F22">
            <wp:simplePos x="0" y="0"/>
            <wp:positionH relativeFrom="column">
              <wp:posOffset>0</wp:posOffset>
            </wp:positionH>
            <wp:positionV relativeFrom="paragraph">
              <wp:posOffset>1270</wp:posOffset>
            </wp:positionV>
            <wp:extent cx="3239136" cy="2162175"/>
            <wp:effectExtent l="0" t="0" r="0" b="0"/>
            <wp:wrapTight wrapText="bothSides">
              <wp:wrapPolygon edited="0">
                <wp:start x="0" y="0"/>
                <wp:lineTo x="0" y="21315"/>
                <wp:lineTo x="21469" y="21315"/>
                <wp:lineTo x="21469" y="0"/>
                <wp:lineTo x="0" y="0"/>
              </wp:wrapPolygon>
            </wp:wrapTight>
            <wp:docPr id="2027518859" name="Picture 6" descr="A group of people wearing black clothing&#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27518859" name="Picture 6" descr="A group of people wearing black clothing&#10;&#10;AI-generated content may be incorrect."/>
                    <pic:cNvPicPr/>
                  </pic:nvPicPr>
                  <pic:blipFill>
                    <a:blip r:embed="rId14" cstate="print">
                      <a:extLst>
                        <a:ext uri="{28A0092B-C50C-407E-A947-70E740481C1C}">
                          <a14:useLocalDpi xmlns:a14="http://schemas.microsoft.com/office/drawing/2010/main" val="0"/>
                        </a:ext>
                      </a:extLst>
                    </a:blip>
                    <a:stretch>
                      <a:fillRect/>
                    </a:stretch>
                  </pic:blipFill>
                  <pic:spPr>
                    <a:xfrm>
                      <a:off x="0" y="0"/>
                      <a:ext cx="3239136" cy="2162175"/>
                    </a:xfrm>
                    <a:prstGeom prst="rect">
                      <a:avLst/>
                    </a:prstGeom>
                  </pic:spPr>
                </pic:pic>
              </a:graphicData>
            </a:graphic>
          </wp:anchor>
        </w:drawing>
      </w:r>
    </w:p>
    <w:p w14:paraId="2DEAB024" w14:textId="77777777" w:rsidR="00265A75" w:rsidRPr="00E122B6" w:rsidRDefault="00265A75" w:rsidP="00265A75">
      <w:pPr>
        <w:spacing w:line="480" w:lineRule="auto"/>
        <w:rPr>
          <w:rFonts w:ascii="Times New Roman" w:hAnsi="Times New Roman" w:cs="Times New Roman"/>
          <w:sz w:val="24"/>
          <w:szCs w:val="24"/>
        </w:rPr>
      </w:pPr>
    </w:p>
    <w:p w14:paraId="1F7422C8" w14:textId="77777777" w:rsidR="00265A75" w:rsidRPr="00E122B6" w:rsidRDefault="00265A75" w:rsidP="00265A75">
      <w:pPr>
        <w:spacing w:line="480" w:lineRule="auto"/>
        <w:rPr>
          <w:rFonts w:ascii="Times New Roman" w:hAnsi="Times New Roman" w:cs="Times New Roman"/>
          <w:sz w:val="24"/>
          <w:szCs w:val="24"/>
        </w:rPr>
      </w:pPr>
    </w:p>
    <w:p w14:paraId="456713FE" w14:textId="77777777" w:rsidR="00265A75" w:rsidRPr="00E122B6" w:rsidRDefault="00265A75" w:rsidP="00265A75">
      <w:pPr>
        <w:spacing w:line="480" w:lineRule="auto"/>
        <w:rPr>
          <w:rFonts w:ascii="Times New Roman" w:hAnsi="Times New Roman" w:cs="Times New Roman"/>
          <w:sz w:val="24"/>
          <w:szCs w:val="24"/>
        </w:rPr>
      </w:pPr>
      <w:r w:rsidRPr="00E122B6">
        <w:rPr>
          <w:rFonts w:ascii="Times New Roman" w:hAnsi="Times New Roman" w:cs="Times New Roman"/>
          <w:sz w:val="24"/>
          <w:szCs w:val="24"/>
        </w:rPr>
        <w:t>Figure 3. Photograph of the Council of all Beings ritual.</w:t>
      </w:r>
      <w:r w:rsidRPr="00E122B6">
        <w:rPr>
          <w:rStyle w:val="FootnoteReference"/>
          <w:rFonts w:ascii="Times New Roman" w:hAnsi="Times New Roman" w:cs="Times New Roman"/>
          <w:sz w:val="24"/>
          <w:szCs w:val="24"/>
        </w:rPr>
        <w:footnoteReference w:id="76"/>
      </w:r>
    </w:p>
    <w:p w14:paraId="1E76E01A" w14:textId="77777777" w:rsidR="00265A75" w:rsidRPr="00E122B6" w:rsidRDefault="00265A75" w:rsidP="00265A75">
      <w:pPr>
        <w:spacing w:line="480" w:lineRule="auto"/>
        <w:rPr>
          <w:rFonts w:ascii="Times New Roman" w:hAnsi="Times New Roman" w:cs="Times New Roman"/>
          <w:sz w:val="24"/>
          <w:szCs w:val="24"/>
        </w:rPr>
      </w:pPr>
      <w:r w:rsidRPr="00E122B6">
        <w:rPr>
          <w:rFonts w:ascii="Times New Roman" w:hAnsi="Times New Roman" w:cs="Times New Roman"/>
          <w:noProof/>
          <w:sz w:val="24"/>
          <w:szCs w:val="24"/>
          <w:lang w:val="en-US"/>
        </w:rPr>
        <w:drawing>
          <wp:inline distT="0" distB="0" distL="0" distR="0" wp14:anchorId="300D55EF" wp14:editId="0AA691F6">
            <wp:extent cx="4276725" cy="2854783"/>
            <wp:effectExtent l="0" t="0" r="0" b="3175"/>
            <wp:docPr id="1543348914" name="Picture 8" descr="A group of people standing in a lin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43348914" name="Picture 8" descr="A group of people standing in a line&#10;&#10;AI-generated content may be incorrect."/>
                    <pic:cNvPicPr/>
                  </pic:nvPicPr>
                  <pic:blipFill>
                    <a:blip r:embed="rId15" cstate="print">
                      <a:extLst>
                        <a:ext uri="{28A0092B-C50C-407E-A947-70E740481C1C}">
                          <a14:useLocalDpi xmlns:a14="http://schemas.microsoft.com/office/drawing/2010/main" val="0"/>
                        </a:ext>
                      </a:extLst>
                    </a:blip>
                    <a:stretch>
                      <a:fillRect/>
                    </a:stretch>
                  </pic:blipFill>
                  <pic:spPr>
                    <a:xfrm>
                      <a:off x="0" y="0"/>
                      <a:ext cx="4282437" cy="2858596"/>
                    </a:xfrm>
                    <a:prstGeom prst="rect">
                      <a:avLst/>
                    </a:prstGeom>
                  </pic:spPr>
                </pic:pic>
              </a:graphicData>
            </a:graphic>
          </wp:inline>
        </w:drawing>
      </w:r>
    </w:p>
    <w:p w14:paraId="3626DFC7" w14:textId="00FEF7B3" w:rsidR="00265A75" w:rsidRPr="00E122B6" w:rsidRDefault="00265A75" w:rsidP="00265A75">
      <w:pPr>
        <w:spacing w:line="480" w:lineRule="auto"/>
        <w:rPr>
          <w:rFonts w:ascii="Times New Roman" w:hAnsi="Times New Roman" w:cs="Times New Roman"/>
          <w:sz w:val="24"/>
          <w:szCs w:val="24"/>
        </w:rPr>
      </w:pPr>
      <w:r w:rsidRPr="00E122B6">
        <w:rPr>
          <w:rFonts w:ascii="Times New Roman" w:hAnsi="Times New Roman" w:cs="Times New Roman"/>
          <w:sz w:val="24"/>
          <w:szCs w:val="24"/>
        </w:rPr>
        <w:t xml:space="preserve">This ritual had a profound emotional impact, motivating many to take </w:t>
      </w:r>
      <w:r w:rsidR="00E122B6">
        <w:rPr>
          <w:rFonts w:ascii="Times New Roman" w:hAnsi="Times New Roman" w:cs="Times New Roman"/>
          <w:sz w:val="24"/>
          <w:szCs w:val="24"/>
        </w:rPr>
        <w:t xml:space="preserve">further </w:t>
      </w:r>
      <w:r w:rsidRPr="00E122B6">
        <w:rPr>
          <w:rFonts w:ascii="Times New Roman" w:hAnsi="Times New Roman" w:cs="Times New Roman"/>
          <w:sz w:val="24"/>
          <w:szCs w:val="24"/>
        </w:rPr>
        <w:t xml:space="preserve">action in the physical world. </w:t>
      </w:r>
      <w:r w:rsidR="00066A7B" w:rsidRPr="00E122B6">
        <w:rPr>
          <w:rFonts w:ascii="Times New Roman" w:hAnsi="Times New Roman" w:cs="Times New Roman"/>
          <w:sz w:val="24"/>
          <w:szCs w:val="24"/>
        </w:rPr>
        <w:t xml:space="preserve"> </w:t>
      </w:r>
      <w:r w:rsidRPr="00E122B6">
        <w:rPr>
          <w:rFonts w:ascii="Times New Roman" w:hAnsi="Times New Roman" w:cs="Times New Roman"/>
          <w:sz w:val="24"/>
          <w:szCs w:val="24"/>
        </w:rPr>
        <w:t xml:space="preserve"> Participants shared after the ritual.</w:t>
      </w:r>
      <w:r w:rsidR="00066A7B" w:rsidRPr="00E122B6">
        <w:rPr>
          <w:rFonts w:ascii="Times New Roman" w:hAnsi="Times New Roman" w:cs="Times New Roman"/>
          <w:sz w:val="24"/>
          <w:szCs w:val="24"/>
        </w:rPr>
        <w:t xml:space="preserve"> </w:t>
      </w:r>
      <w:r w:rsidRPr="00E122B6">
        <w:rPr>
          <w:rFonts w:ascii="Times New Roman" w:hAnsi="Times New Roman" w:cs="Times New Roman"/>
          <w:i/>
          <w:iCs/>
          <w:sz w:val="24"/>
          <w:szCs w:val="24"/>
        </w:rPr>
        <w:t>"I felt a deep sadness when speaking as the river, but also a determination to protect it."</w:t>
      </w:r>
      <w:r w:rsidRPr="00E122B6">
        <w:rPr>
          <w:rFonts w:ascii="Times New Roman" w:hAnsi="Times New Roman" w:cs="Times New Roman"/>
          <w:sz w:val="24"/>
          <w:szCs w:val="24"/>
        </w:rPr>
        <w:t xml:space="preserve"> (Mercian Gathering, Person 1).  Another shared </w:t>
      </w:r>
      <w:r w:rsidRPr="00E122B6">
        <w:rPr>
          <w:rFonts w:ascii="Times New Roman" w:hAnsi="Times New Roman" w:cs="Times New Roman"/>
          <w:i/>
          <w:iCs/>
          <w:sz w:val="24"/>
          <w:szCs w:val="24"/>
        </w:rPr>
        <w:t>"This ritual convinced me that I need to balance magical activism with real-world efforts."</w:t>
      </w:r>
      <w:r w:rsidRPr="00E122B6">
        <w:rPr>
          <w:rFonts w:ascii="Times New Roman" w:hAnsi="Times New Roman" w:cs="Times New Roman"/>
          <w:sz w:val="24"/>
          <w:szCs w:val="24"/>
        </w:rPr>
        <w:t xml:space="preserve"> (Mercian Gathering, Person 9)</w:t>
      </w:r>
    </w:p>
    <w:p w14:paraId="653FF42C" w14:textId="50713FC7" w:rsidR="00265A75" w:rsidRPr="00E122B6" w:rsidRDefault="00265A75" w:rsidP="00265A75">
      <w:pPr>
        <w:spacing w:line="480" w:lineRule="auto"/>
        <w:rPr>
          <w:rFonts w:ascii="Times New Roman" w:hAnsi="Times New Roman" w:cs="Times New Roman"/>
          <w:sz w:val="24"/>
          <w:szCs w:val="24"/>
        </w:rPr>
      </w:pPr>
      <w:r w:rsidRPr="00E122B6">
        <w:rPr>
          <w:rFonts w:ascii="Times New Roman" w:hAnsi="Times New Roman" w:cs="Times New Roman"/>
          <w:sz w:val="24"/>
          <w:szCs w:val="24"/>
        </w:rPr>
        <w:t xml:space="preserve">Many participants left the ritual feeling inspired </w:t>
      </w:r>
      <w:r w:rsidR="00E122B6">
        <w:rPr>
          <w:rFonts w:ascii="Times New Roman" w:hAnsi="Times New Roman" w:cs="Times New Roman"/>
          <w:sz w:val="24"/>
          <w:szCs w:val="24"/>
        </w:rPr>
        <w:t xml:space="preserve">and motivated </w:t>
      </w:r>
      <w:r w:rsidRPr="00E122B6">
        <w:rPr>
          <w:rFonts w:ascii="Times New Roman" w:hAnsi="Times New Roman" w:cs="Times New Roman"/>
          <w:sz w:val="24"/>
          <w:szCs w:val="24"/>
        </w:rPr>
        <w:t>to engage in direct activism, such as joining conservation projects or speaking up about environmental issues</w:t>
      </w:r>
      <w:r w:rsidR="00066A7B" w:rsidRPr="00E122B6">
        <w:rPr>
          <w:rFonts w:ascii="Times New Roman" w:hAnsi="Times New Roman" w:cs="Times New Roman"/>
          <w:sz w:val="24"/>
          <w:szCs w:val="24"/>
        </w:rPr>
        <w:t xml:space="preserve">, with one sharing that </w:t>
      </w:r>
      <w:r w:rsidRPr="00E122B6">
        <w:rPr>
          <w:rFonts w:ascii="Times New Roman" w:hAnsi="Times New Roman" w:cs="Times New Roman"/>
          <w:i/>
          <w:iCs/>
          <w:sz w:val="24"/>
          <w:szCs w:val="24"/>
        </w:rPr>
        <w:t>"I’m going to start volunteering for river cleanups."</w:t>
      </w:r>
      <w:r w:rsidRPr="00E122B6">
        <w:rPr>
          <w:rFonts w:ascii="Times New Roman" w:hAnsi="Times New Roman" w:cs="Times New Roman"/>
          <w:sz w:val="24"/>
          <w:szCs w:val="24"/>
        </w:rPr>
        <w:t xml:space="preserve"> (Mercian Gathering, Person 3)</w:t>
      </w:r>
    </w:p>
    <w:p w14:paraId="61871E24" w14:textId="23A8A683" w:rsidR="00265A75" w:rsidRPr="00E122B6" w:rsidRDefault="00265A75" w:rsidP="00265A75">
      <w:pPr>
        <w:spacing w:line="480" w:lineRule="auto"/>
        <w:ind w:firstLine="720"/>
        <w:rPr>
          <w:rFonts w:ascii="Times New Roman" w:hAnsi="Times New Roman" w:cs="Times New Roman"/>
          <w:sz w:val="24"/>
          <w:szCs w:val="24"/>
        </w:rPr>
      </w:pPr>
      <w:r w:rsidRPr="00E122B6">
        <w:rPr>
          <w:rFonts w:ascii="Times New Roman" w:hAnsi="Times New Roman" w:cs="Times New Roman"/>
          <w:sz w:val="24"/>
          <w:szCs w:val="24"/>
        </w:rPr>
        <w:t xml:space="preserve">A key takeaway from the responses was </w:t>
      </w:r>
      <w:r w:rsidR="00E122B6">
        <w:rPr>
          <w:rFonts w:ascii="Times New Roman" w:hAnsi="Times New Roman" w:cs="Times New Roman"/>
          <w:sz w:val="24"/>
          <w:szCs w:val="24"/>
        </w:rPr>
        <w:t xml:space="preserve">the fact </w:t>
      </w:r>
      <w:r w:rsidRPr="00E122B6">
        <w:rPr>
          <w:rFonts w:ascii="Times New Roman" w:hAnsi="Times New Roman" w:cs="Times New Roman"/>
          <w:sz w:val="24"/>
          <w:szCs w:val="24"/>
        </w:rPr>
        <w:t>that most participants strongly</w:t>
      </w:r>
      <w:r w:rsidRPr="00E122B6">
        <w:rPr>
          <w:rFonts w:ascii="Times New Roman" w:hAnsi="Times New Roman" w:cs="Times New Roman"/>
          <w:b/>
          <w:bCs/>
          <w:sz w:val="24"/>
          <w:szCs w:val="24"/>
        </w:rPr>
        <w:t xml:space="preserve"> </w:t>
      </w:r>
      <w:r w:rsidRPr="00E122B6">
        <w:rPr>
          <w:rFonts w:ascii="Times New Roman" w:hAnsi="Times New Roman" w:cs="Times New Roman"/>
          <w:sz w:val="24"/>
          <w:szCs w:val="24"/>
        </w:rPr>
        <w:t xml:space="preserve">recommended sharing the ritual with other pagan and non-pagan communities. </w:t>
      </w:r>
      <w:r w:rsidR="00066A7B" w:rsidRPr="00E122B6">
        <w:rPr>
          <w:rFonts w:ascii="Times New Roman" w:hAnsi="Times New Roman" w:cs="Times New Roman"/>
          <w:sz w:val="24"/>
          <w:szCs w:val="24"/>
        </w:rPr>
        <w:t xml:space="preserve"> </w:t>
      </w:r>
      <w:r w:rsidRPr="00E122B6">
        <w:rPr>
          <w:rFonts w:ascii="Times New Roman" w:hAnsi="Times New Roman" w:cs="Times New Roman"/>
          <w:sz w:val="24"/>
          <w:szCs w:val="24"/>
        </w:rPr>
        <w:t xml:space="preserve">Many felt it could broaden environmental awareness beyond traditional activist circles and deepen </w:t>
      </w:r>
      <w:r w:rsidRPr="00E122B6">
        <w:rPr>
          <w:rFonts w:ascii="Times New Roman" w:hAnsi="Times New Roman" w:cs="Times New Roman"/>
          <w:sz w:val="24"/>
          <w:szCs w:val="24"/>
        </w:rPr>
        <w:lastRenderedPageBreak/>
        <w:t xml:space="preserve">personal ecological responsibility. </w:t>
      </w:r>
      <w:r w:rsidR="00066A7B" w:rsidRPr="00E122B6">
        <w:rPr>
          <w:rFonts w:ascii="Times New Roman" w:hAnsi="Times New Roman" w:cs="Times New Roman"/>
          <w:sz w:val="24"/>
          <w:szCs w:val="24"/>
        </w:rPr>
        <w:t xml:space="preserve">  </w:t>
      </w:r>
      <w:r w:rsidRPr="00E122B6">
        <w:rPr>
          <w:rFonts w:ascii="Times New Roman" w:hAnsi="Times New Roman" w:cs="Times New Roman"/>
          <w:sz w:val="24"/>
          <w:szCs w:val="24"/>
        </w:rPr>
        <w:t xml:space="preserve">When asked whether they </w:t>
      </w:r>
      <w:r w:rsidR="00066A7B" w:rsidRPr="00E122B6">
        <w:rPr>
          <w:rFonts w:ascii="Times New Roman" w:hAnsi="Times New Roman" w:cs="Times New Roman"/>
          <w:sz w:val="24"/>
          <w:szCs w:val="24"/>
        </w:rPr>
        <w:t>though</w:t>
      </w:r>
      <w:r w:rsidRPr="00E122B6">
        <w:rPr>
          <w:rFonts w:ascii="Times New Roman" w:hAnsi="Times New Roman" w:cs="Times New Roman"/>
          <w:sz w:val="24"/>
          <w:szCs w:val="24"/>
        </w:rPr>
        <w:t xml:space="preserve">t that the ritual </w:t>
      </w:r>
      <w:proofErr w:type="gramStart"/>
      <w:r w:rsidRPr="00E122B6">
        <w:rPr>
          <w:rFonts w:ascii="Times New Roman" w:hAnsi="Times New Roman" w:cs="Times New Roman"/>
          <w:sz w:val="24"/>
          <w:szCs w:val="24"/>
        </w:rPr>
        <w:t>should  be</w:t>
      </w:r>
      <w:proofErr w:type="gramEnd"/>
      <w:r w:rsidRPr="00E122B6">
        <w:rPr>
          <w:rFonts w:ascii="Times New Roman" w:hAnsi="Times New Roman" w:cs="Times New Roman"/>
          <w:sz w:val="24"/>
          <w:szCs w:val="24"/>
        </w:rPr>
        <w:t xml:space="preserve"> shared with other groups</w:t>
      </w:r>
      <w:r w:rsidR="00066A7B" w:rsidRPr="00E122B6">
        <w:rPr>
          <w:rFonts w:ascii="Times New Roman" w:hAnsi="Times New Roman" w:cs="Times New Roman"/>
          <w:sz w:val="24"/>
          <w:szCs w:val="24"/>
        </w:rPr>
        <w:t>,</w:t>
      </w:r>
      <w:r w:rsidRPr="00E122B6">
        <w:rPr>
          <w:rFonts w:ascii="Times New Roman" w:hAnsi="Times New Roman" w:cs="Times New Roman"/>
          <w:sz w:val="24"/>
          <w:szCs w:val="24"/>
        </w:rPr>
        <w:t xml:space="preserve"> participants responded:</w:t>
      </w:r>
    </w:p>
    <w:p w14:paraId="179C22F9" w14:textId="77777777" w:rsidR="00265A75" w:rsidRPr="00E122B6" w:rsidRDefault="00265A75" w:rsidP="00265A75">
      <w:pPr>
        <w:spacing w:line="480" w:lineRule="auto"/>
        <w:rPr>
          <w:rFonts w:ascii="Times New Roman" w:hAnsi="Times New Roman" w:cs="Times New Roman"/>
          <w:sz w:val="24"/>
          <w:szCs w:val="24"/>
        </w:rPr>
      </w:pPr>
      <w:r w:rsidRPr="00E122B6">
        <w:rPr>
          <w:rFonts w:ascii="Times New Roman" w:hAnsi="Times New Roman" w:cs="Times New Roman"/>
          <w:i/>
          <w:iCs/>
          <w:sz w:val="24"/>
          <w:szCs w:val="24"/>
        </w:rPr>
        <w:t>"Yes, 100%. It’s powerful and should be shared widely."</w:t>
      </w:r>
      <w:r w:rsidRPr="00E122B6">
        <w:rPr>
          <w:rFonts w:ascii="Times New Roman" w:hAnsi="Times New Roman" w:cs="Times New Roman"/>
          <w:sz w:val="24"/>
          <w:szCs w:val="24"/>
        </w:rPr>
        <w:t xml:space="preserve"> (Mercian Gathering, Person 1)</w:t>
      </w:r>
    </w:p>
    <w:p w14:paraId="15DD473B" w14:textId="2E4FA5D0" w:rsidR="00265A75" w:rsidRPr="00E122B6" w:rsidRDefault="00265A75" w:rsidP="00265A75">
      <w:pPr>
        <w:spacing w:line="480" w:lineRule="auto"/>
        <w:rPr>
          <w:rFonts w:ascii="Times New Roman" w:hAnsi="Times New Roman" w:cs="Times New Roman"/>
          <w:sz w:val="24"/>
          <w:szCs w:val="24"/>
        </w:rPr>
      </w:pPr>
      <w:r w:rsidRPr="00E122B6">
        <w:rPr>
          <w:rFonts w:ascii="Times New Roman" w:hAnsi="Times New Roman" w:cs="Times New Roman"/>
          <w:sz w:val="24"/>
          <w:szCs w:val="24"/>
        </w:rPr>
        <w:t xml:space="preserve">And </w:t>
      </w:r>
      <w:proofErr w:type="spellStart"/>
      <w:r w:rsidRPr="00E122B6">
        <w:rPr>
          <w:rFonts w:ascii="Times New Roman" w:hAnsi="Times New Roman" w:cs="Times New Roman"/>
          <w:sz w:val="24"/>
          <w:szCs w:val="24"/>
        </w:rPr>
        <w:t>another</w:t>
      </w:r>
      <w:r w:rsidRPr="00E122B6">
        <w:rPr>
          <w:rFonts w:ascii="Times New Roman" w:hAnsi="Times New Roman" w:cs="Times New Roman"/>
          <w:i/>
          <w:iCs/>
          <w:sz w:val="24"/>
          <w:szCs w:val="24"/>
        </w:rPr>
        <w:t>"Definitely</w:t>
      </w:r>
      <w:proofErr w:type="spellEnd"/>
      <w:r w:rsidRPr="00E122B6">
        <w:rPr>
          <w:rFonts w:ascii="Times New Roman" w:hAnsi="Times New Roman" w:cs="Times New Roman"/>
          <w:i/>
          <w:iCs/>
          <w:sz w:val="24"/>
          <w:szCs w:val="24"/>
        </w:rPr>
        <w:t>. It could even be adapted for schools and community groups."</w:t>
      </w:r>
      <w:r w:rsidRPr="00E122B6">
        <w:rPr>
          <w:rFonts w:ascii="Times New Roman" w:hAnsi="Times New Roman" w:cs="Times New Roman"/>
          <w:sz w:val="24"/>
          <w:szCs w:val="24"/>
        </w:rPr>
        <w:t xml:space="preserve"> (Mercian Gathering, Person 2). A minority of interviewees felt that while the ritual was transformative, it required careful leadership to maintain ethos, depth and sincerity: </w:t>
      </w:r>
      <w:r w:rsidR="00066A7B" w:rsidRPr="00E122B6">
        <w:rPr>
          <w:rFonts w:ascii="Times New Roman" w:hAnsi="Times New Roman" w:cs="Times New Roman"/>
          <w:sz w:val="24"/>
          <w:szCs w:val="24"/>
        </w:rPr>
        <w:t xml:space="preserve">sharing their take on the ritual as </w:t>
      </w:r>
      <w:r w:rsidRPr="00E122B6">
        <w:rPr>
          <w:rFonts w:ascii="Times New Roman" w:hAnsi="Times New Roman" w:cs="Times New Roman"/>
          <w:i/>
          <w:iCs/>
          <w:sz w:val="24"/>
          <w:szCs w:val="24"/>
        </w:rPr>
        <w:t>"Yes, but only if people approach it with the right mindset. It’s not just a ‘fun activity’—it’s deep work."</w:t>
      </w:r>
      <w:r w:rsidRPr="00E122B6">
        <w:rPr>
          <w:rFonts w:ascii="Times New Roman" w:hAnsi="Times New Roman" w:cs="Times New Roman"/>
          <w:sz w:val="24"/>
          <w:szCs w:val="24"/>
        </w:rPr>
        <w:t xml:space="preserve"> (Mercian Gathering, Person 4), with another sharing </w:t>
      </w:r>
      <w:r w:rsidRPr="00E122B6">
        <w:rPr>
          <w:rFonts w:ascii="Times New Roman" w:hAnsi="Times New Roman" w:cs="Times New Roman"/>
          <w:i/>
          <w:iCs/>
          <w:sz w:val="24"/>
          <w:szCs w:val="24"/>
        </w:rPr>
        <w:t>"I would recommend it, but I think facilitators need to ensure that it’s done in a way that maintains its depth and intention."</w:t>
      </w:r>
      <w:r w:rsidRPr="00E122B6">
        <w:rPr>
          <w:rFonts w:ascii="Times New Roman" w:hAnsi="Times New Roman" w:cs="Times New Roman"/>
          <w:sz w:val="24"/>
          <w:szCs w:val="24"/>
        </w:rPr>
        <w:t xml:space="preserve"> (Mercian Gathering, Person 10)</w:t>
      </w:r>
    </w:p>
    <w:p w14:paraId="7A65FA07" w14:textId="4651692D" w:rsidR="00265A75" w:rsidRPr="00E122B6" w:rsidRDefault="00265A75" w:rsidP="00066A7B">
      <w:pPr>
        <w:spacing w:line="480" w:lineRule="auto"/>
        <w:rPr>
          <w:rFonts w:ascii="Times New Roman" w:hAnsi="Times New Roman" w:cs="Times New Roman"/>
          <w:sz w:val="24"/>
          <w:szCs w:val="24"/>
        </w:rPr>
      </w:pPr>
      <w:r w:rsidRPr="00E122B6">
        <w:rPr>
          <w:rFonts w:ascii="Times New Roman" w:hAnsi="Times New Roman" w:cs="Times New Roman"/>
          <w:sz w:val="24"/>
          <w:szCs w:val="24"/>
        </w:rPr>
        <w:t xml:space="preserve">A minority of respondents expressed concerns about ritualising activism without follow-through, warning that symbolic engagement could replace tangible ecological efforts:  </w:t>
      </w:r>
      <w:r w:rsidRPr="00E122B6">
        <w:rPr>
          <w:rFonts w:ascii="Times New Roman" w:hAnsi="Times New Roman" w:cs="Times New Roman"/>
          <w:i/>
          <w:iCs/>
          <w:sz w:val="24"/>
          <w:szCs w:val="24"/>
        </w:rPr>
        <w:t>"I love the ritual, but I worry that some will think the spiritual work is enough and won’t take real-world action."</w:t>
      </w:r>
      <w:r w:rsidRPr="00E122B6">
        <w:rPr>
          <w:rFonts w:ascii="Times New Roman" w:hAnsi="Times New Roman" w:cs="Times New Roman"/>
          <w:sz w:val="24"/>
          <w:szCs w:val="24"/>
        </w:rPr>
        <w:t xml:space="preserve"> (Mercian Gathering, Person 7</w:t>
      </w:r>
      <w:proofErr w:type="gramStart"/>
      <w:r w:rsidRPr="00E122B6">
        <w:rPr>
          <w:rFonts w:ascii="Times New Roman" w:hAnsi="Times New Roman" w:cs="Times New Roman"/>
          <w:sz w:val="24"/>
          <w:szCs w:val="24"/>
        </w:rPr>
        <w:t xml:space="preserve">) </w:t>
      </w:r>
      <w:r w:rsidR="00066A7B" w:rsidRPr="00E122B6">
        <w:rPr>
          <w:rFonts w:ascii="Times New Roman" w:hAnsi="Times New Roman" w:cs="Times New Roman"/>
          <w:sz w:val="24"/>
          <w:szCs w:val="24"/>
        </w:rPr>
        <w:t>.</w:t>
      </w:r>
      <w:proofErr w:type="gramEnd"/>
    </w:p>
    <w:p w14:paraId="4D2B4DA1" w14:textId="0BB74B02" w:rsidR="005616D3" w:rsidRPr="00E122B6" w:rsidRDefault="005616D3" w:rsidP="002C10E0">
      <w:pPr>
        <w:spacing w:line="480" w:lineRule="auto"/>
        <w:ind w:firstLine="720"/>
        <w:rPr>
          <w:rFonts w:ascii="Times New Roman" w:hAnsi="Times New Roman" w:cs="Times New Roman"/>
          <w:sz w:val="24"/>
          <w:szCs w:val="24"/>
        </w:rPr>
      </w:pPr>
      <w:r w:rsidRPr="00E122B6">
        <w:rPr>
          <w:rFonts w:ascii="Times New Roman" w:hAnsi="Times New Roman" w:cs="Times New Roman"/>
          <w:sz w:val="24"/>
          <w:szCs w:val="24"/>
        </w:rPr>
        <w:t xml:space="preserve">Rituals were often seen not just as symbolic but as transformative experiences. </w:t>
      </w:r>
      <w:r w:rsidR="002C10E0" w:rsidRPr="00E122B6">
        <w:rPr>
          <w:rFonts w:ascii="Times New Roman" w:hAnsi="Times New Roman" w:cs="Times New Roman"/>
          <w:sz w:val="24"/>
          <w:szCs w:val="24"/>
        </w:rPr>
        <w:t xml:space="preserve">When asked, 'How do you think acting magically affects the environmental crisis?'  A respondent answered, </w:t>
      </w:r>
      <w:r w:rsidRPr="00E122B6">
        <w:rPr>
          <w:rFonts w:ascii="Times New Roman" w:hAnsi="Times New Roman" w:cs="Times New Roman"/>
          <w:i/>
          <w:iCs/>
          <w:sz w:val="24"/>
          <w:szCs w:val="24"/>
        </w:rPr>
        <w:t>“I believe in the power of ritual to heal not just individuals but landscapes. When we give offerings and speak as the Earth, we’re helping to realign energies that have been disrupted by human harm”</w:t>
      </w:r>
      <w:r w:rsidRPr="00E122B6">
        <w:rPr>
          <w:rFonts w:ascii="Times New Roman" w:hAnsi="Times New Roman" w:cs="Times New Roman"/>
          <w:sz w:val="24"/>
          <w:szCs w:val="24"/>
        </w:rPr>
        <w:t xml:space="preserve"> (Council Interview Person 8). </w:t>
      </w:r>
      <w:r w:rsidR="00066A7B" w:rsidRPr="00E122B6">
        <w:rPr>
          <w:rFonts w:ascii="Times New Roman" w:hAnsi="Times New Roman" w:cs="Times New Roman"/>
          <w:sz w:val="24"/>
          <w:szCs w:val="24"/>
        </w:rPr>
        <w:t xml:space="preserve"> </w:t>
      </w:r>
      <w:r w:rsidRPr="00E122B6">
        <w:rPr>
          <w:rFonts w:ascii="Times New Roman" w:hAnsi="Times New Roman" w:cs="Times New Roman"/>
          <w:sz w:val="24"/>
          <w:szCs w:val="24"/>
        </w:rPr>
        <w:t>Others described rituals as vehicles for emotional transformation</w:t>
      </w:r>
      <w:proofErr w:type="gramStart"/>
      <w:r w:rsidRPr="00E122B6">
        <w:rPr>
          <w:rFonts w:ascii="Times New Roman" w:hAnsi="Times New Roman" w:cs="Times New Roman"/>
          <w:sz w:val="24"/>
          <w:szCs w:val="24"/>
        </w:rPr>
        <w:t>:</w:t>
      </w:r>
      <w:r w:rsidR="002C10E0" w:rsidRPr="00E122B6">
        <w:rPr>
          <w:rFonts w:ascii="Times New Roman" w:hAnsi="Times New Roman" w:cs="Times New Roman"/>
          <w:sz w:val="24"/>
          <w:szCs w:val="24"/>
        </w:rPr>
        <w:t xml:space="preserve">  </w:t>
      </w:r>
      <w:r w:rsidRPr="00E122B6">
        <w:rPr>
          <w:rFonts w:ascii="Times New Roman" w:hAnsi="Times New Roman" w:cs="Times New Roman"/>
          <w:i/>
          <w:iCs/>
          <w:sz w:val="24"/>
          <w:szCs w:val="24"/>
        </w:rPr>
        <w:t>“</w:t>
      </w:r>
      <w:proofErr w:type="gramEnd"/>
      <w:r w:rsidRPr="00E122B6">
        <w:rPr>
          <w:rFonts w:ascii="Times New Roman" w:hAnsi="Times New Roman" w:cs="Times New Roman"/>
          <w:i/>
          <w:iCs/>
          <w:sz w:val="24"/>
          <w:szCs w:val="24"/>
        </w:rPr>
        <w:t>I felt a deep sadness when speaking as the river, but also a determination to protect it”</w:t>
      </w:r>
      <w:r w:rsidRPr="00E122B6">
        <w:rPr>
          <w:rFonts w:ascii="Times New Roman" w:hAnsi="Times New Roman" w:cs="Times New Roman"/>
          <w:sz w:val="24"/>
          <w:szCs w:val="24"/>
        </w:rPr>
        <w:t xml:space="preserve"> (Council Interview Person 1)</w:t>
      </w:r>
      <w:r w:rsidR="009E64E5" w:rsidRPr="00E122B6">
        <w:rPr>
          <w:rFonts w:ascii="Times New Roman" w:hAnsi="Times New Roman" w:cs="Times New Roman"/>
          <w:sz w:val="24"/>
          <w:szCs w:val="24"/>
        </w:rPr>
        <w:t xml:space="preserve">. </w:t>
      </w:r>
      <w:r w:rsidR="00265A75" w:rsidRPr="00E122B6">
        <w:rPr>
          <w:rFonts w:ascii="Times New Roman" w:hAnsi="Times New Roman" w:cs="Times New Roman"/>
          <w:sz w:val="24"/>
          <w:szCs w:val="24"/>
        </w:rPr>
        <w:t xml:space="preserve"> </w:t>
      </w:r>
      <w:r w:rsidR="009E64E5" w:rsidRPr="00E122B6">
        <w:rPr>
          <w:rFonts w:ascii="Times New Roman" w:hAnsi="Times New Roman" w:cs="Times New Roman"/>
          <w:sz w:val="24"/>
          <w:szCs w:val="24"/>
        </w:rPr>
        <w:t>Another participant shar</w:t>
      </w:r>
      <w:r w:rsidR="00066A7B" w:rsidRPr="00E122B6">
        <w:rPr>
          <w:rFonts w:ascii="Times New Roman" w:hAnsi="Times New Roman" w:cs="Times New Roman"/>
          <w:sz w:val="24"/>
          <w:szCs w:val="24"/>
        </w:rPr>
        <w:t>ed</w:t>
      </w:r>
      <w:r w:rsidR="009E64E5" w:rsidRPr="00E122B6">
        <w:rPr>
          <w:rFonts w:ascii="Times New Roman" w:hAnsi="Times New Roman" w:cs="Times New Roman"/>
          <w:sz w:val="24"/>
          <w:szCs w:val="24"/>
        </w:rPr>
        <w:t xml:space="preserve"> that </w:t>
      </w:r>
      <w:r w:rsidRPr="00E122B6">
        <w:rPr>
          <w:rFonts w:ascii="Times New Roman" w:hAnsi="Times New Roman" w:cs="Times New Roman"/>
          <w:i/>
          <w:iCs/>
          <w:sz w:val="24"/>
          <w:szCs w:val="24"/>
        </w:rPr>
        <w:t>“It was overwhelming, like I was carrying the pain of all living beings. But that pain transformed into resolve”</w:t>
      </w:r>
      <w:r w:rsidRPr="00E122B6">
        <w:rPr>
          <w:rFonts w:ascii="Times New Roman" w:hAnsi="Times New Roman" w:cs="Times New Roman"/>
          <w:sz w:val="24"/>
          <w:szCs w:val="24"/>
        </w:rPr>
        <w:t xml:space="preserve"> (Council Interview Person 2).</w:t>
      </w:r>
    </w:p>
    <w:p w14:paraId="114DEFA9" w14:textId="7A195F6C" w:rsidR="005616D3" w:rsidRPr="00E122B6" w:rsidRDefault="005616D3" w:rsidP="00265A75">
      <w:pPr>
        <w:spacing w:line="480" w:lineRule="auto"/>
        <w:ind w:firstLine="720"/>
        <w:rPr>
          <w:rFonts w:ascii="Times New Roman" w:hAnsi="Times New Roman" w:cs="Times New Roman"/>
          <w:sz w:val="24"/>
          <w:szCs w:val="24"/>
        </w:rPr>
      </w:pPr>
      <w:r w:rsidRPr="00E122B6">
        <w:rPr>
          <w:rFonts w:ascii="Times New Roman" w:hAnsi="Times New Roman" w:cs="Times New Roman"/>
          <w:sz w:val="24"/>
          <w:szCs w:val="24"/>
        </w:rPr>
        <w:lastRenderedPageBreak/>
        <w:t xml:space="preserve">Some viewed ritual as a form of subtle activism: </w:t>
      </w:r>
      <w:r w:rsidRPr="00E122B6">
        <w:rPr>
          <w:rFonts w:ascii="Times New Roman" w:hAnsi="Times New Roman" w:cs="Times New Roman"/>
          <w:i/>
          <w:iCs/>
          <w:sz w:val="24"/>
          <w:szCs w:val="24"/>
        </w:rPr>
        <w:t>“Magic is about aligning ourselves with the Earth’s rhythms. If enough people do it with strong intent, we might collectively shift attitudes toward nature”</w:t>
      </w:r>
      <w:r w:rsidRPr="00E122B6">
        <w:rPr>
          <w:rFonts w:ascii="Times New Roman" w:hAnsi="Times New Roman" w:cs="Times New Roman"/>
          <w:sz w:val="24"/>
          <w:szCs w:val="24"/>
        </w:rPr>
        <w:t xml:space="preserve"> (Council Interview Person 5), and another stated, </w:t>
      </w:r>
      <w:r w:rsidRPr="00E122B6">
        <w:rPr>
          <w:rFonts w:ascii="Times New Roman" w:hAnsi="Times New Roman" w:cs="Times New Roman"/>
          <w:i/>
          <w:iCs/>
          <w:sz w:val="24"/>
          <w:szCs w:val="24"/>
        </w:rPr>
        <w:t>“In a way, magic is like activism of the soul. It doesn’t replace action but reinforces it”</w:t>
      </w:r>
      <w:r w:rsidRPr="00E122B6">
        <w:rPr>
          <w:rFonts w:ascii="Times New Roman" w:hAnsi="Times New Roman" w:cs="Times New Roman"/>
          <w:sz w:val="24"/>
          <w:szCs w:val="24"/>
        </w:rPr>
        <w:t xml:space="preserve"> (Council Interview Person 7).</w:t>
      </w:r>
    </w:p>
    <w:p w14:paraId="4D958932" w14:textId="1776959D" w:rsidR="005616D3" w:rsidRPr="00E122B6" w:rsidRDefault="005616D3" w:rsidP="002C10E0">
      <w:pPr>
        <w:spacing w:line="480" w:lineRule="auto"/>
        <w:ind w:firstLine="720"/>
        <w:rPr>
          <w:rFonts w:ascii="Times New Roman" w:hAnsi="Times New Roman" w:cs="Times New Roman"/>
          <w:sz w:val="24"/>
          <w:szCs w:val="24"/>
        </w:rPr>
      </w:pPr>
      <w:r w:rsidRPr="00E122B6">
        <w:rPr>
          <w:rFonts w:ascii="Times New Roman" w:hAnsi="Times New Roman" w:cs="Times New Roman"/>
          <w:sz w:val="24"/>
          <w:szCs w:val="24"/>
        </w:rPr>
        <w:t>A recurring theme was that physical and magical approaches are not seen as separate by many practitioners</w:t>
      </w:r>
      <w:r w:rsidR="002C10E0" w:rsidRPr="00E122B6">
        <w:rPr>
          <w:rFonts w:ascii="Times New Roman" w:hAnsi="Times New Roman" w:cs="Times New Roman"/>
          <w:sz w:val="24"/>
          <w:szCs w:val="24"/>
        </w:rPr>
        <w:t>, but rather as</w:t>
      </w:r>
      <w:r w:rsidRPr="00E122B6">
        <w:rPr>
          <w:rFonts w:ascii="Times New Roman" w:hAnsi="Times New Roman" w:cs="Times New Roman"/>
          <w:sz w:val="24"/>
          <w:szCs w:val="24"/>
        </w:rPr>
        <w:t xml:space="preserve"> complementary. One participant summarised this synthesis</w:t>
      </w:r>
      <w:proofErr w:type="gramStart"/>
      <w:r w:rsidRPr="00E122B6">
        <w:rPr>
          <w:rFonts w:ascii="Times New Roman" w:hAnsi="Times New Roman" w:cs="Times New Roman"/>
          <w:sz w:val="24"/>
          <w:szCs w:val="24"/>
        </w:rPr>
        <w:t>:</w:t>
      </w:r>
      <w:r w:rsidR="002C10E0" w:rsidRPr="00E122B6">
        <w:rPr>
          <w:rFonts w:ascii="Times New Roman" w:hAnsi="Times New Roman" w:cs="Times New Roman"/>
          <w:sz w:val="24"/>
          <w:szCs w:val="24"/>
        </w:rPr>
        <w:t xml:space="preserve">  </w:t>
      </w:r>
      <w:r w:rsidRPr="00E122B6">
        <w:rPr>
          <w:rFonts w:ascii="Times New Roman" w:hAnsi="Times New Roman" w:cs="Times New Roman"/>
          <w:i/>
          <w:iCs/>
          <w:sz w:val="24"/>
          <w:szCs w:val="24"/>
        </w:rPr>
        <w:t>“</w:t>
      </w:r>
      <w:proofErr w:type="gramEnd"/>
      <w:r w:rsidRPr="00E122B6">
        <w:rPr>
          <w:rFonts w:ascii="Times New Roman" w:hAnsi="Times New Roman" w:cs="Times New Roman"/>
          <w:i/>
          <w:iCs/>
          <w:sz w:val="24"/>
          <w:szCs w:val="24"/>
        </w:rPr>
        <w:t>This ritual convinced me that I need to balance magical activism with real-world efforts”</w:t>
      </w:r>
      <w:r w:rsidRPr="00E122B6">
        <w:rPr>
          <w:rFonts w:ascii="Times New Roman" w:hAnsi="Times New Roman" w:cs="Times New Roman"/>
          <w:sz w:val="24"/>
          <w:szCs w:val="24"/>
        </w:rPr>
        <w:t xml:space="preserve"> (Council Interview Person 9). </w:t>
      </w:r>
      <w:r w:rsidR="00265A75" w:rsidRPr="00E122B6">
        <w:rPr>
          <w:rFonts w:ascii="Times New Roman" w:hAnsi="Times New Roman" w:cs="Times New Roman"/>
          <w:sz w:val="24"/>
          <w:szCs w:val="24"/>
        </w:rPr>
        <w:t xml:space="preserve"> </w:t>
      </w:r>
      <w:r w:rsidRPr="00E122B6">
        <w:rPr>
          <w:rFonts w:ascii="Times New Roman" w:hAnsi="Times New Roman" w:cs="Times New Roman"/>
          <w:sz w:val="24"/>
          <w:szCs w:val="24"/>
        </w:rPr>
        <w:t xml:space="preserve">Another noted, </w:t>
      </w:r>
      <w:r w:rsidRPr="00E122B6">
        <w:rPr>
          <w:rFonts w:ascii="Times New Roman" w:hAnsi="Times New Roman" w:cs="Times New Roman"/>
          <w:i/>
          <w:iCs/>
          <w:sz w:val="24"/>
          <w:szCs w:val="24"/>
        </w:rPr>
        <w:t>“Magic helps us visualise a better world. Whether that leads to real change depends on what we do after the ritual”</w:t>
      </w:r>
      <w:r w:rsidRPr="00E122B6">
        <w:rPr>
          <w:rFonts w:ascii="Times New Roman" w:hAnsi="Times New Roman" w:cs="Times New Roman"/>
          <w:sz w:val="24"/>
          <w:szCs w:val="24"/>
        </w:rPr>
        <w:t xml:space="preserve"> (Council Interview Person 10).</w:t>
      </w:r>
    </w:p>
    <w:p w14:paraId="3C167E1E" w14:textId="31B1992D" w:rsidR="002C10E0" w:rsidRPr="00E122B6" w:rsidRDefault="00265A75" w:rsidP="002C10E0">
      <w:pPr>
        <w:spacing w:line="480" w:lineRule="auto"/>
        <w:rPr>
          <w:rFonts w:ascii="Times New Roman" w:hAnsi="Times New Roman" w:cs="Times New Roman"/>
          <w:sz w:val="24"/>
          <w:szCs w:val="24"/>
        </w:rPr>
      </w:pPr>
      <w:r w:rsidRPr="00E122B6">
        <w:rPr>
          <w:rFonts w:ascii="Times New Roman" w:hAnsi="Times New Roman" w:cs="Times New Roman"/>
          <w:sz w:val="24"/>
          <w:szCs w:val="24"/>
        </w:rPr>
        <w:t xml:space="preserve"> </w:t>
      </w:r>
      <w:r w:rsidR="002C10E0" w:rsidRPr="00E122B6">
        <w:rPr>
          <w:rFonts w:ascii="Times New Roman" w:hAnsi="Times New Roman" w:cs="Times New Roman"/>
          <w:sz w:val="24"/>
          <w:szCs w:val="24"/>
        </w:rPr>
        <w:t xml:space="preserve">Some respondents participated in direct environmental action, including beach and river cleanups, </w:t>
      </w:r>
      <w:proofErr w:type="gramStart"/>
      <w:r w:rsidRPr="00E122B6">
        <w:rPr>
          <w:rFonts w:ascii="Times New Roman" w:hAnsi="Times New Roman" w:cs="Times New Roman"/>
          <w:sz w:val="24"/>
          <w:szCs w:val="24"/>
        </w:rPr>
        <w:t>as a result of</w:t>
      </w:r>
      <w:proofErr w:type="gramEnd"/>
      <w:r w:rsidRPr="00E122B6">
        <w:rPr>
          <w:rFonts w:ascii="Times New Roman" w:hAnsi="Times New Roman" w:cs="Times New Roman"/>
          <w:sz w:val="24"/>
          <w:szCs w:val="24"/>
        </w:rPr>
        <w:t xml:space="preserve"> their spiritual life, </w:t>
      </w:r>
      <w:r w:rsidR="002C10E0" w:rsidRPr="00E122B6">
        <w:rPr>
          <w:rFonts w:ascii="Times New Roman" w:hAnsi="Times New Roman" w:cs="Times New Roman"/>
          <w:sz w:val="24"/>
          <w:szCs w:val="24"/>
        </w:rPr>
        <w:t>with participants saying, “</w:t>
      </w:r>
      <w:r w:rsidR="002C10E0" w:rsidRPr="00E122B6">
        <w:rPr>
          <w:rFonts w:ascii="Times New Roman" w:hAnsi="Times New Roman" w:cs="Times New Roman"/>
          <w:i/>
          <w:iCs/>
          <w:sz w:val="24"/>
          <w:szCs w:val="24"/>
        </w:rPr>
        <w:t xml:space="preserve">Yes. </w:t>
      </w:r>
      <w:proofErr w:type="gramStart"/>
      <w:r w:rsidR="002C10E0" w:rsidRPr="00E122B6">
        <w:rPr>
          <w:rFonts w:ascii="Times New Roman" w:hAnsi="Times New Roman" w:cs="Times New Roman"/>
          <w:i/>
          <w:iCs/>
          <w:sz w:val="24"/>
          <w:szCs w:val="24"/>
        </w:rPr>
        <w:t>I  involved</w:t>
      </w:r>
      <w:proofErr w:type="gramEnd"/>
      <w:r w:rsidR="002C10E0" w:rsidRPr="00E122B6">
        <w:rPr>
          <w:rFonts w:ascii="Times New Roman" w:hAnsi="Times New Roman" w:cs="Times New Roman"/>
          <w:i/>
          <w:iCs/>
          <w:sz w:val="24"/>
          <w:szCs w:val="24"/>
        </w:rPr>
        <w:t xml:space="preserve"> in campaigns for cleaning rivers and activist groups. This is an expression of my spiritual beliefs”.</w:t>
      </w:r>
      <w:r w:rsidR="002C10E0" w:rsidRPr="00E122B6">
        <w:rPr>
          <w:rFonts w:ascii="Times New Roman" w:hAnsi="Times New Roman" w:cs="Times New Roman"/>
          <w:sz w:val="24"/>
          <w:szCs w:val="24"/>
        </w:rPr>
        <w:t xml:space="preserve"> (Interview, Person 6). </w:t>
      </w:r>
      <w:r w:rsidRPr="00E122B6">
        <w:rPr>
          <w:rFonts w:ascii="Times New Roman" w:hAnsi="Times New Roman" w:cs="Times New Roman"/>
          <w:sz w:val="24"/>
          <w:szCs w:val="24"/>
        </w:rPr>
        <w:t xml:space="preserve"> </w:t>
      </w:r>
      <w:r w:rsidR="00066A7B" w:rsidRPr="00E122B6">
        <w:rPr>
          <w:rFonts w:ascii="Times New Roman" w:hAnsi="Times New Roman" w:cs="Times New Roman"/>
          <w:sz w:val="24"/>
          <w:szCs w:val="24"/>
        </w:rPr>
        <w:t xml:space="preserve"> </w:t>
      </w:r>
      <w:r w:rsidR="002C10E0" w:rsidRPr="00E122B6">
        <w:rPr>
          <w:rFonts w:ascii="Times New Roman" w:hAnsi="Times New Roman" w:cs="Times New Roman"/>
          <w:sz w:val="24"/>
          <w:szCs w:val="24"/>
        </w:rPr>
        <w:t>Another described involvement in Anti-Fracking campaigns:</w:t>
      </w:r>
      <w:r w:rsidRPr="00E122B6">
        <w:rPr>
          <w:rFonts w:ascii="Times New Roman" w:hAnsi="Times New Roman" w:cs="Times New Roman"/>
          <w:sz w:val="24"/>
          <w:szCs w:val="24"/>
        </w:rPr>
        <w:t xml:space="preserve"> </w:t>
      </w:r>
      <w:proofErr w:type="gramStart"/>
      <w:r w:rsidR="002C10E0" w:rsidRPr="00E122B6">
        <w:rPr>
          <w:rFonts w:ascii="Times New Roman" w:hAnsi="Times New Roman" w:cs="Times New Roman"/>
          <w:i/>
          <w:iCs/>
          <w:sz w:val="24"/>
          <w:szCs w:val="24"/>
        </w:rPr>
        <w:t>".I</w:t>
      </w:r>
      <w:proofErr w:type="gramEnd"/>
      <w:r w:rsidR="002C10E0" w:rsidRPr="00E122B6">
        <w:rPr>
          <w:rFonts w:ascii="Times New Roman" w:hAnsi="Times New Roman" w:cs="Times New Roman"/>
          <w:i/>
          <w:iCs/>
          <w:sz w:val="24"/>
          <w:szCs w:val="24"/>
        </w:rPr>
        <w:t xml:space="preserve"> lived on an anti-fracking camp for 6 months, that was built largely from materials that would have gone to landfill, donated by locals, so that we could delay the building project whilst the planning application was appealed. Had the frack site been built it would have directly effected the underground aquifers that supply water to the </w:t>
      </w:r>
      <w:proofErr w:type="gramStart"/>
      <w:r w:rsidR="002C10E0" w:rsidRPr="00E122B6">
        <w:rPr>
          <w:rFonts w:ascii="Times New Roman" w:hAnsi="Times New Roman" w:cs="Times New Roman"/>
          <w:i/>
          <w:iCs/>
          <w:sz w:val="24"/>
          <w:szCs w:val="24"/>
        </w:rPr>
        <w:t>community</w:t>
      </w:r>
      <w:proofErr w:type="gramEnd"/>
      <w:r w:rsidR="002C10E0" w:rsidRPr="00E122B6">
        <w:rPr>
          <w:rFonts w:ascii="Times New Roman" w:hAnsi="Times New Roman" w:cs="Times New Roman"/>
          <w:i/>
          <w:iCs/>
          <w:sz w:val="24"/>
          <w:szCs w:val="24"/>
        </w:rPr>
        <w:t xml:space="preserve"> and which supply the water for a large </w:t>
      </w:r>
      <w:proofErr w:type="spellStart"/>
      <w:r w:rsidR="002C10E0" w:rsidRPr="00E122B6">
        <w:rPr>
          <w:rFonts w:ascii="Times New Roman" w:hAnsi="Times New Roman" w:cs="Times New Roman"/>
          <w:i/>
          <w:iCs/>
          <w:sz w:val="24"/>
          <w:szCs w:val="24"/>
        </w:rPr>
        <w:t>childrens</w:t>
      </w:r>
      <w:proofErr w:type="spellEnd"/>
      <w:r w:rsidR="002C10E0" w:rsidRPr="00E122B6">
        <w:rPr>
          <w:rFonts w:ascii="Times New Roman" w:hAnsi="Times New Roman" w:cs="Times New Roman"/>
          <w:i/>
          <w:iCs/>
          <w:sz w:val="24"/>
          <w:szCs w:val="24"/>
        </w:rPr>
        <w:t xml:space="preserve"> soft drink company."</w:t>
      </w:r>
      <w:r w:rsidR="002C10E0" w:rsidRPr="00E122B6">
        <w:rPr>
          <w:rFonts w:ascii="Times New Roman" w:hAnsi="Times New Roman" w:cs="Times New Roman"/>
          <w:sz w:val="24"/>
          <w:szCs w:val="24"/>
        </w:rPr>
        <w:t xml:space="preserve"> (Interview, Person 19).</w:t>
      </w:r>
    </w:p>
    <w:p w14:paraId="2E5AEB1B" w14:textId="101A7706" w:rsidR="002562FD" w:rsidRPr="00E122B6" w:rsidRDefault="002C10E0" w:rsidP="002C10E0">
      <w:pPr>
        <w:spacing w:line="480" w:lineRule="auto"/>
        <w:ind w:firstLine="720"/>
        <w:rPr>
          <w:rFonts w:ascii="Times New Roman" w:hAnsi="Times New Roman" w:cs="Times New Roman"/>
          <w:i/>
          <w:iCs/>
          <w:sz w:val="24"/>
          <w:szCs w:val="24"/>
        </w:rPr>
      </w:pPr>
      <w:r w:rsidRPr="00E122B6">
        <w:rPr>
          <w:rFonts w:ascii="Times New Roman" w:hAnsi="Times New Roman" w:cs="Times New Roman"/>
          <w:sz w:val="24"/>
          <w:szCs w:val="24"/>
        </w:rPr>
        <w:t xml:space="preserve"> </w:t>
      </w:r>
      <w:r w:rsidR="00265A75" w:rsidRPr="00E122B6">
        <w:rPr>
          <w:rFonts w:ascii="Times New Roman" w:hAnsi="Times New Roman" w:cs="Times New Roman"/>
          <w:sz w:val="24"/>
          <w:szCs w:val="24"/>
        </w:rPr>
        <w:t>Magical rituals</w:t>
      </w:r>
      <w:r w:rsidR="002562FD" w:rsidRPr="00E122B6">
        <w:rPr>
          <w:rFonts w:ascii="Times New Roman" w:hAnsi="Times New Roman" w:cs="Times New Roman"/>
          <w:sz w:val="24"/>
          <w:szCs w:val="24"/>
        </w:rPr>
        <w:t xml:space="preserve"> </w:t>
      </w:r>
      <w:r w:rsidR="001F0337" w:rsidRPr="00E122B6">
        <w:rPr>
          <w:rFonts w:ascii="Times New Roman" w:hAnsi="Times New Roman" w:cs="Times New Roman"/>
          <w:sz w:val="24"/>
          <w:szCs w:val="24"/>
        </w:rPr>
        <w:t>involv</w:t>
      </w:r>
      <w:r w:rsidR="00265A75" w:rsidRPr="00E122B6">
        <w:rPr>
          <w:rFonts w:ascii="Times New Roman" w:hAnsi="Times New Roman" w:cs="Times New Roman"/>
          <w:sz w:val="24"/>
          <w:szCs w:val="24"/>
        </w:rPr>
        <w:t>ing</w:t>
      </w:r>
      <w:r w:rsidR="001F0337" w:rsidRPr="00E122B6">
        <w:rPr>
          <w:rFonts w:ascii="Times New Roman" w:hAnsi="Times New Roman" w:cs="Times New Roman"/>
          <w:sz w:val="24"/>
          <w:szCs w:val="24"/>
        </w:rPr>
        <w:t xml:space="preserve"> </w:t>
      </w:r>
      <w:r w:rsidR="00265A75" w:rsidRPr="00E122B6">
        <w:rPr>
          <w:rFonts w:ascii="Times New Roman" w:hAnsi="Times New Roman" w:cs="Times New Roman"/>
          <w:sz w:val="24"/>
          <w:szCs w:val="24"/>
        </w:rPr>
        <w:t xml:space="preserve">the casting of protection spells on endangered sites, holding rituals for healing polluted waters, and creating </w:t>
      </w:r>
      <w:proofErr w:type="spellStart"/>
      <w:r w:rsidR="00265A75" w:rsidRPr="00E122B6">
        <w:rPr>
          <w:rFonts w:ascii="Times New Roman" w:hAnsi="Times New Roman" w:cs="Times New Roman"/>
          <w:sz w:val="24"/>
          <w:szCs w:val="24"/>
        </w:rPr>
        <w:t>sigils</w:t>
      </w:r>
      <w:proofErr w:type="spellEnd"/>
      <w:r w:rsidR="00265A75" w:rsidRPr="00E122B6">
        <w:rPr>
          <w:rFonts w:ascii="Times New Roman" w:hAnsi="Times New Roman" w:cs="Times New Roman"/>
          <w:sz w:val="24"/>
          <w:szCs w:val="24"/>
        </w:rPr>
        <w:t xml:space="preserve"> for ecological preservation and the</w:t>
      </w:r>
      <w:r w:rsidR="001F0337" w:rsidRPr="00E122B6">
        <w:rPr>
          <w:rFonts w:ascii="Times New Roman" w:eastAsiaTheme="majorEastAsia" w:hAnsi="Times New Roman" w:cs="Times New Roman"/>
          <w:sz w:val="24"/>
          <w:szCs w:val="24"/>
        </w:rPr>
        <w:t xml:space="preserve"> empowerment</w:t>
      </w:r>
      <w:r w:rsidR="00265A75" w:rsidRPr="00E122B6">
        <w:rPr>
          <w:rFonts w:ascii="Times New Roman" w:eastAsiaTheme="majorEastAsia" w:hAnsi="Times New Roman" w:cs="Times New Roman"/>
          <w:sz w:val="24"/>
          <w:szCs w:val="24"/>
        </w:rPr>
        <w:t xml:space="preserve"> of protests were described</w:t>
      </w:r>
      <w:r w:rsidR="001F0337" w:rsidRPr="00E122B6">
        <w:rPr>
          <w:rFonts w:ascii="Times New Roman" w:eastAsiaTheme="majorEastAsia" w:hAnsi="Times New Roman" w:cs="Times New Roman"/>
          <w:sz w:val="24"/>
          <w:szCs w:val="24"/>
        </w:rPr>
        <w:t>.</w:t>
      </w:r>
      <w:r w:rsidR="002562FD" w:rsidRPr="00E122B6">
        <w:rPr>
          <w:rFonts w:ascii="Times New Roman" w:hAnsi="Times New Roman" w:cs="Times New Roman"/>
          <w:sz w:val="24"/>
          <w:szCs w:val="24"/>
        </w:rPr>
        <w:t xml:space="preserve"> </w:t>
      </w:r>
      <w:r w:rsidRPr="00E122B6">
        <w:rPr>
          <w:rFonts w:ascii="Times New Roman" w:hAnsi="Times New Roman" w:cs="Times New Roman"/>
          <w:sz w:val="24"/>
          <w:szCs w:val="24"/>
        </w:rPr>
        <w:t xml:space="preserve"> </w:t>
      </w:r>
      <w:r w:rsidR="002562FD" w:rsidRPr="00E122B6">
        <w:rPr>
          <w:rFonts w:ascii="Times New Roman" w:hAnsi="Times New Roman" w:cs="Times New Roman"/>
          <w:sz w:val="24"/>
          <w:szCs w:val="24"/>
        </w:rPr>
        <w:t xml:space="preserve">One participant discussed how far she was prepared to go when speaking in </w:t>
      </w:r>
      <w:proofErr w:type="gramStart"/>
      <w:r w:rsidR="002562FD" w:rsidRPr="00E122B6">
        <w:rPr>
          <w:rFonts w:ascii="Times New Roman" w:hAnsi="Times New Roman" w:cs="Times New Roman"/>
          <w:sz w:val="24"/>
          <w:szCs w:val="24"/>
        </w:rPr>
        <w:t>interview  "</w:t>
      </w:r>
      <w:proofErr w:type="gramEnd"/>
      <w:r w:rsidR="002562FD" w:rsidRPr="00E122B6">
        <w:rPr>
          <w:rFonts w:ascii="Times New Roman" w:hAnsi="Times New Roman" w:cs="Times New Roman"/>
          <w:i/>
          <w:iCs/>
          <w:sz w:val="24"/>
          <w:szCs w:val="24"/>
        </w:rPr>
        <w:t xml:space="preserve">I know that large oil companies are responsible </w:t>
      </w:r>
      <w:r w:rsidR="002562FD" w:rsidRPr="00E122B6">
        <w:rPr>
          <w:rFonts w:ascii="Times New Roman" w:hAnsi="Times New Roman" w:cs="Times New Roman"/>
          <w:i/>
          <w:iCs/>
          <w:sz w:val="24"/>
          <w:szCs w:val="24"/>
        </w:rPr>
        <w:lastRenderedPageBreak/>
        <w:t xml:space="preserve">for so much destruction, and while I can’t stop them directly, I use my magic to influence their actions. I create </w:t>
      </w:r>
      <w:proofErr w:type="spellStart"/>
      <w:r w:rsidR="002562FD" w:rsidRPr="00E122B6">
        <w:rPr>
          <w:rFonts w:ascii="Times New Roman" w:hAnsi="Times New Roman" w:cs="Times New Roman"/>
          <w:i/>
          <w:iCs/>
          <w:sz w:val="24"/>
          <w:szCs w:val="24"/>
        </w:rPr>
        <w:t>sigils</w:t>
      </w:r>
      <w:proofErr w:type="spellEnd"/>
      <w:r w:rsidR="002562FD" w:rsidRPr="00E122B6">
        <w:rPr>
          <w:rFonts w:ascii="Times New Roman" w:hAnsi="Times New Roman" w:cs="Times New Roman"/>
          <w:i/>
          <w:iCs/>
          <w:sz w:val="24"/>
          <w:szCs w:val="24"/>
        </w:rPr>
        <w:t xml:space="preserve"> designed to disrupt harmful corporate decisions that instil hesitation, awareness, and accountability in those who receive them.</w:t>
      </w:r>
      <w:r w:rsidR="00EA4799" w:rsidRPr="00E122B6">
        <w:rPr>
          <w:rFonts w:ascii="Times New Roman" w:hAnsi="Times New Roman" w:cs="Times New Roman"/>
          <w:i/>
          <w:iCs/>
          <w:sz w:val="24"/>
          <w:szCs w:val="24"/>
        </w:rPr>
        <w:t xml:space="preserve"> </w:t>
      </w:r>
      <w:r w:rsidR="002562FD" w:rsidRPr="00E122B6">
        <w:rPr>
          <w:rFonts w:ascii="Times New Roman" w:hAnsi="Times New Roman" w:cs="Times New Roman"/>
          <w:i/>
          <w:iCs/>
          <w:sz w:val="24"/>
          <w:szCs w:val="24"/>
        </w:rPr>
        <w:t xml:space="preserve">I send these </w:t>
      </w:r>
      <w:proofErr w:type="spellStart"/>
      <w:r w:rsidR="002562FD" w:rsidRPr="00E122B6">
        <w:rPr>
          <w:rFonts w:ascii="Times New Roman" w:hAnsi="Times New Roman" w:cs="Times New Roman"/>
          <w:i/>
          <w:iCs/>
          <w:sz w:val="24"/>
          <w:szCs w:val="24"/>
        </w:rPr>
        <w:t>sigils</w:t>
      </w:r>
      <w:proofErr w:type="spellEnd"/>
      <w:r w:rsidR="002562FD" w:rsidRPr="00E122B6">
        <w:rPr>
          <w:rFonts w:ascii="Times New Roman" w:hAnsi="Times New Roman" w:cs="Times New Roman"/>
          <w:i/>
          <w:iCs/>
          <w:sz w:val="24"/>
          <w:szCs w:val="24"/>
        </w:rPr>
        <w:t xml:space="preserve"> anonymously in letters addressed to executives and decision-makers. The moment they open the letter, the magic is activated, weaving its influence into their subconscious. They may not realise it, but they will feel its presence—a quiet resistance, a whisper of doubt before they sign off on another project that will destroy the land and waters” (</w:t>
      </w:r>
      <w:r w:rsidR="002562FD" w:rsidRPr="00E122B6">
        <w:rPr>
          <w:rFonts w:ascii="Times New Roman" w:hAnsi="Times New Roman" w:cs="Times New Roman"/>
          <w:sz w:val="24"/>
          <w:szCs w:val="24"/>
        </w:rPr>
        <w:t>Interview Person 5</w:t>
      </w:r>
      <w:r w:rsidR="002562FD" w:rsidRPr="00E122B6">
        <w:rPr>
          <w:rFonts w:ascii="Times New Roman" w:hAnsi="Times New Roman" w:cs="Times New Roman"/>
          <w:i/>
          <w:iCs/>
          <w:sz w:val="24"/>
          <w:szCs w:val="24"/>
        </w:rPr>
        <w:t>).</w:t>
      </w:r>
    </w:p>
    <w:p w14:paraId="52824E02" w14:textId="5B3D77FF" w:rsidR="002C10E0" w:rsidRPr="00E122B6" w:rsidRDefault="002C10E0" w:rsidP="002C10E0">
      <w:pPr>
        <w:spacing w:line="480" w:lineRule="auto"/>
        <w:rPr>
          <w:rFonts w:ascii="Times New Roman" w:hAnsi="Times New Roman" w:cs="Times New Roman"/>
          <w:sz w:val="24"/>
          <w:szCs w:val="24"/>
        </w:rPr>
      </w:pPr>
      <w:r w:rsidRPr="00E122B6">
        <w:rPr>
          <w:rFonts w:ascii="Times New Roman" w:hAnsi="Times New Roman" w:cs="Times New Roman"/>
          <w:sz w:val="24"/>
          <w:szCs w:val="24"/>
        </w:rPr>
        <w:t>Many Pagans seem to embody a dynamic balance between spiritual and practical engagement with the world.  Magical practice often serves as a catalyst for tangible ecological action, while activism is approached not just as a political or social intervention, but as an extension of sacred ritual.  Environmental cleanups, tree plantings, or protest actions are often accompanied by symbolic gestures, blessings, or the invocation of elemental forces, bridging the physical and spiritual realms.</w:t>
      </w:r>
    </w:p>
    <w:p w14:paraId="37E2A05C" w14:textId="5BDD0DD8" w:rsidR="00066A7B" w:rsidRPr="00E122B6" w:rsidRDefault="00066A7B" w:rsidP="00066A7B">
      <w:pPr>
        <w:spacing w:line="480" w:lineRule="auto"/>
        <w:ind w:firstLine="720"/>
        <w:rPr>
          <w:rFonts w:ascii="Times New Roman" w:hAnsi="Times New Roman" w:cs="Times New Roman"/>
          <w:sz w:val="24"/>
          <w:szCs w:val="24"/>
        </w:rPr>
      </w:pPr>
      <w:r w:rsidRPr="00E122B6">
        <w:rPr>
          <w:rFonts w:ascii="Times New Roman" w:hAnsi="Times New Roman" w:cs="Times New Roman"/>
          <w:sz w:val="24"/>
          <w:szCs w:val="24"/>
        </w:rPr>
        <w:t xml:space="preserve">This integration not only challenges Rappaport’s assertion that “ritual actions do not produce a practical result on the external world,” but also calls into question my own earlier assumption that Neo-Pagan culture was inadequate in bridging the gap between the “cognised environment” and the “operational environment.” In practice, many Pagans demonstrate that ritual can actively </w:t>
      </w:r>
      <w:r w:rsidR="005009FB">
        <w:rPr>
          <w:rFonts w:ascii="Times New Roman" w:hAnsi="Times New Roman" w:cs="Times New Roman"/>
          <w:sz w:val="24"/>
          <w:szCs w:val="24"/>
        </w:rPr>
        <w:t xml:space="preserve">both </w:t>
      </w:r>
      <w:r w:rsidRPr="00E122B6">
        <w:rPr>
          <w:rFonts w:ascii="Times New Roman" w:hAnsi="Times New Roman" w:cs="Times New Roman"/>
          <w:sz w:val="24"/>
          <w:szCs w:val="24"/>
        </w:rPr>
        <w:t xml:space="preserve">inform and inspire concrete ecological behaviours, effectively uniting belief and action in ways that blur the </w:t>
      </w:r>
      <w:r w:rsidR="005009FB">
        <w:rPr>
          <w:rFonts w:ascii="Times New Roman" w:hAnsi="Times New Roman" w:cs="Times New Roman"/>
          <w:sz w:val="24"/>
          <w:szCs w:val="24"/>
        </w:rPr>
        <w:t xml:space="preserve">normative </w:t>
      </w:r>
      <w:r w:rsidRPr="00E122B6">
        <w:rPr>
          <w:rFonts w:ascii="Times New Roman" w:hAnsi="Times New Roman" w:cs="Times New Roman"/>
          <w:sz w:val="24"/>
          <w:szCs w:val="24"/>
        </w:rPr>
        <w:t xml:space="preserve">boundaries between perception and practice. </w:t>
      </w:r>
    </w:p>
    <w:p w14:paraId="6BF771D9" w14:textId="0E908A2D" w:rsidR="002C10E0" w:rsidRPr="00E122B6" w:rsidRDefault="00066A7B" w:rsidP="00066A7B">
      <w:pPr>
        <w:spacing w:line="480" w:lineRule="auto"/>
        <w:ind w:firstLine="720"/>
        <w:rPr>
          <w:rFonts w:ascii="Times New Roman" w:hAnsi="Times New Roman" w:cs="Times New Roman"/>
          <w:sz w:val="24"/>
          <w:szCs w:val="24"/>
        </w:rPr>
      </w:pPr>
      <w:r w:rsidRPr="00E122B6">
        <w:rPr>
          <w:rFonts w:ascii="Times New Roman" w:hAnsi="Times New Roman" w:cs="Times New Roman"/>
          <w:sz w:val="24"/>
          <w:szCs w:val="24"/>
        </w:rPr>
        <w:t>From these results, it appears that i</w:t>
      </w:r>
      <w:r w:rsidR="002C10E0" w:rsidRPr="00E122B6">
        <w:rPr>
          <w:rFonts w:ascii="Times New Roman" w:hAnsi="Times New Roman" w:cs="Times New Roman"/>
          <w:sz w:val="24"/>
          <w:szCs w:val="24"/>
        </w:rPr>
        <w:t>n the context of contemporary Paganism, ritual does not exist in a vacuum</w:t>
      </w:r>
      <w:r w:rsidR="005009FB">
        <w:rPr>
          <w:rFonts w:ascii="Times New Roman" w:hAnsi="Times New Roman" w:cs="Times New Roman"/>
          <w:sz w:val="24"/>
          <w:szCs w:val="24"/>
        </w:rPr>
        <w:t>;</w:t>
      </w:r>
      <w:r w:rsidR="002C10E0" w:rsidRPr="00E122B6">
        <w:rPr>
          <w:rFonts w:ascii="Times New Roman" w:hAnsi="Times New Roman" w:cs="Times New Roman"/>
          <w:sz w:val="24"/>
          <w:szCs w:val="24"/>
        </w:rPr>
        <w:t xml:space="preserve"> it motivates, </w:t>
      </w:r>
      <w:r w:rsidR="005009FB">
        <w:rPr>
          <w:rFonts w:ascii="Times New Roman" w:hAnsi="Times New Roman" w:cs="Times New Roman"/>
          <w:sz w:val="24"/>
          <w:szCs w:val="24"/>
        </w:rPr>
        <w:t xml:space="preserve">it </w:t>
      </w:r>
      <w:r w:rsidR="002C10E0" w:rsidRPr="00E122B6">
        <w:rPr>
          <w:rFonts w:ascii="Times New Roman" w:hAnsi="Times New Roman" w:cs="Times New Roman"/>
          <w:sz w:val="24"/>
          <w:szCs w:val="24"/>
        </w:rPr>
        <w:t xml:space="preserve">shapes, and </w:t>
      </w:r>
      <w:r w:rsidR="005009FB">
        <w:rPr>
          <w:rFonts w:ascii="Times New Roman" w:hAnsi="Times New Roman" w:cs="Times New Roman"/>
          <w:sz w:val="24"/>
          <w:szCs w:val="24"/>
        </w:rPr>
        <w:t xml:space="preserve">it </w:t>
      </w:r>
      <w:r w:rsidR="002C10E0" w:rsidRPr="00E122B6">
        <w:rPr>
          <w:rFonts w:ascii="Times New Roman" w:hAnsi="Times New Roman" w:cs="Times New Roman"/>
          <w:sz w:val="24"/>
          <w:szCs w:val="24"/>
        </w:rPr>
        <w:t xml:space="preserve">sanctifies real-world environmental action. Rather than being merely symbolic or performative, ritual </w:t>
      </w:r>
      <w:r w:rsidR="005009FB">
        <w:rPr>
          <w:rFonts w:ascii="Times New Roman" w:hAnsi="Times New Roman" w:cs="Times New Roman"/>
          <w:sz w:val="24"/>
          <w:szCs w:val="24"/>
        </w:rPr>
        <w:t xml:space="preserve">thus </w:t>
      </w:r>
      <w:r w:rsidR="002C10E0" w:rsidRPr="00E122B6">
        <w:rPr>
          <w:rFonts w:ascii="Times New Roman" w:hAnsi="Times New Roman" w:cs="Times New Roman"/>
          <w:sz w:val="24"/>
          <w:szCs w:val="24"/>
        </w:rPr>
        <w:t xml:space="preserve">becomes an embodied, animist response to ecological crisis, inspiring lifestyle changes and </w:t>
      </w:r>
      <w:r w:rsidR="005009FB">
        <w:rPr>
          <w:rFonts w:ascii="Times New Roman" w:hAnsi="Times New Roman" w:cs="Times New Roman"/>
          <w:sz w:val="24"/>
          <w:szCs w:val="24"/>
        </w:rPr>
        <w:t xml:space="preserve">encouraging </w:t>
      </w:r>
      <w:r w:rsidR="002C10E0" w:rsidRPr="00E122B6">
        <w:rPr>
          <w:rFonts w:ascii="Times New Roman" w:hAnsi="Times New Roman" w:cs="Times New Roman"/>
          <w:sz w:val="24"/>
          <w:szCs w:val="24"/>
        </w:rPr>
        <w:t xml:space="preserve">acts of environmental stewardship that have a </w:t>
      </w:r>
      <w:r w:rsidR="005009FB">
        <w:rPr>
          <w:rFonts w:ascii="Times New Roman" w:hAnsi="Times New Roman" w:cs="Times New Roman"/>
          <w:sz w:val="24"/>
          <w:szCs w:val="24"/>
        </w:rPr>
        <w:t xml:space="preserve">demonstrable and </w:t>
      </w:r>
      <w:r w:rsidR="002C10E0" w:rsidRPr="00E122B6">
        <w:rPr>
          <w:rFonts w:ascii="Times New Roman" w:hAnsi="Times New Roman" w:cs="Times New Roman"/>
          <w:sz w:val="24"/>
          <w:szCs w:val="24"/>
        </w:rPr>
        <w:t>measurable impact.</w:t>
      </w:r>
    </w:p>
    <w:p w14:paraId="384976AF" w14:textId="77777777" w:rsidR="002C10E0" w:rsidRPr="00E122B6" w:rsidRDefault="002C10E0" w:rsidP="00C06F08">
      <w:pPr>
        <w:pStyle w:val="Heading2"/>
        <w:rPr>
          <w:rFonts w:ascii="Times New Roman" w:hAnsi="Times New Roman" w:cs="Times New Roman"/>
          <w:sz w:val="24"/>
          <w:szCs w:val="24"/>
        </w:rPr>
      </w:pPr>
    </w:p>
    <w:p w14:paraId="65ADA0A7" w14:textId="009D9428" w:rsidR="00C06F08" w:rsidRPr="00E122B6" w:rsidRDefault="002562FD" w:rsidP="00C06F08">
      <w:pPr>
        <w:pStyle w:val="Heading2"/>
        <w:rPr>
          <w:rFonts w:ascii="Times New Roman" w:hAnsi="Times New Roman" w:cs="Times New Roman"/>
          <w:sz w:val="24"/>
          <w:szCs w:val="24"/>
        </w:rPr>
      </w:pPr>
      <w:bookmarkStart w:id="27" w:name="_Toc202789303"/>
      <w:proofErr w:type="gramStart"/>
      <w:r w:rsidRPr="00E122B6">
        <w:rPr>
          <w:rFonts w:ascii="Times New Roman" w:hAnsi="Times New Roman" w:cs="Times New Roman"/>
          <w:sz w:val="24"/>
          <w:szCs w:val="24"/>
        </w:rPr>
        <w:t xml:space="preserve">5.3 </w:t>
      </w:r>
      <w:r w:rsidR="00EF2B81" w:rsidRPr="00E122B6">
        <w:rPr>
          <w:rFonts w:ascii="Times New Roman" w:hAnsi="Times New Roman" w:cs="Times New Roman"/>
          <w:sz w:val="24"/>
          <w:szCs w:val="24"/>
        </w:rPr>
        <w:t>.</w:t>
      </w:r>
      <w:proofErr w:type="gramEnd"/>
      <w:r w:rsidRPr="00E122B6">
        <w:rPr>
          <w:rFonts w:ascii="Times New Roman" w:hAnsi="Times New Roman" w:cs="Times New Roman"/>
          <w:sz w:val="24"/>
          <w:szCs w:val="24"/>
        </w:rPr>
        <w:t xml:space="preserve"> </w:t>
      </w:r>
      <w:r w:rsidR="00C06F08" w:rsidRPr="00E122B6">
        <w:rPr>
          <w:rFonts w:ascii="Times New Roman" w:hAnsi="Times New Roman" w:cs="Times New Roman"/>
          <w:sz w:val="24"/>
          <w:szCs w:val="24"/>
        </w:rPr>
        <w:t>How does Paganism interact with a Capitalist society?</w:t>
      </w:r>
      <w:bookmarkEnd w:id="27"/>
    </w:p>
    <w:p w14:paraId="7FD3CA94" w14:textId="77777777" w:rsidR="00066A7B" w:rsidRPr="00E122B6" w:rsidRDefault="00066A7B" w:rsidP="00C06F08">
      <w:pPr>
        <w:spacing w:line="480" w:lineRule="auto"/>
        <w:ind w:firstLine="720"/>
        <w:rPr>
          <w:rFonts w:ascii="Times New Roman" w:hAnsi="Times New Roman" w:cs="Times New Roman"/>
          <w:sz w:val="24"/>
          <w:szCs w:val="24"/>
        </w:rPr>
      </w:pPr>
    </w:p>
    <w:p w14:paraId="02FBB0C2" w14:textId="61C74E97" w:rsidR="00EF2B81" w:rsidRPr="00E122B6" w:rsidRDefault="00066A7B" w:rsidP="00066A7B">
      <w:pPr>
        <w:spacing w:line="480" w:lineRule="auto"/>
        <w:ind w:firstLine="720"/>
        <w:rPr>
          <w:rFonts w:ascii="Times New Roman" w:hAnsi="Times New Roman" w:cs="Times New Roman"/>
          <w:sz w:val="24"/>
          <w:szCs w:val="24"/>
        </w:rPr>
      </w:pPr>
      <w:r w:rsidRPr="00E122B6">
        <w:rPr>
          <w:rFonts w:ascii="Times New Roman" w:hAnsi="Times New Roman" w:cs="Times New Roman"/>
          <w:sz w:val="24"/>
          <w:szCs w:val="24"/>
        </w:rPr>
        <w:t xml:space="preserve">A compelling example of the tension between ecological values and spiritual practice emerged in the survey responses concerning the use of crystals in magical work. This issue highlights the complexities that can arise when spiritual tools become entangled with global supply chains and environmental </w:t>
      </w:r>
      <w:proofErr w:type="spellStart"/>
      <w:proofErr w:type="gramStart"/>
      <w:r w:rsidRPr="00E122B6">
        <w:rPr>
          <w:rFonts w:ascii="Times New Roman" w:hAnsi="Times New Roman" w:cs="Times New Roman"/>
          <w:sz w:val="24"/>
          <w:szCs w:val="24"/>
        </w:rPr>
        <w:t>exploitation.</w:t>
      </w:r>
      <w:r w:rsidR="00EF2B81" w:rsidRPr="00E122B6">
        <w:rPr>
          <w:rFonts w:ascii="Times New Roman" w:hAnsi="Times New Roman" w:cs="Times New Roman"/>
          <w:sz w:val="24"/>
          <w:szCs w:val="24"/>
        </w:rPr>
        <w:t>While</w:t>
      </w:r>
      <w:proofErr w:type="spellEnd"/>
      <w:proofErr w:type="gramEnd"/>
      <w:r w:rsidR="00EF2B81" w:rsidRPr="00E122B6">
        <w:rPr>
          <w:rFonts w:ascii="Times New Roman" w:hAnsi="Times New Roman" w:cs="Times New Roman"/>
          <w:sz w:val="24"/>
          <w:szCs w:val="24"/>
        </w:rPr>
        <w:t xml:space="preserve"> crystals are popular and are used by many different traditions within </w:t>
      </w:r>
      <w:r w:rsidR="00080CA0" w:rsidRPr="00E122B6">
        <w:rPr>
          <w:rFonts w:ascii="Times New Roman" w:hAnsi="Times New Roman" w:cs="Times New Roman"/>
          <w:sz w:val="24"/>
          <w:szCs w:val="24"/>
        </w:rPr>
        <w:t>P</w:t>
      </w:r>
      <w:r w:rsidR="00EF2B81" w:rsidRPr="00E122B6">
        <w:rPr>
          <w:rFonts w:ascii="Times New Roman" w:hAnsi="Times New Roman" w:cs="Times New Roman"/>
          <w:sz w:val="24"/>
          <w:szCs w:val="24"/>
        </w:rPr>
        <w:t>aganism, respondents expressed strong ethical reservations, particularly concerning e</w:t>
      </w:r>
      <w:r w:rsidRPr="00E122B6">
        <w:rPr>
          <w:rFonts w:ascii="Times New Roman" w:hAnsi="Times New Roman" w:cs="Times New Roman"/>
          <w:sz w:val="24"/>
          <w:szCs w:val="24"/>
        </w:rPr>
        <w:t>cologic</w:t>
      </w:r>
      <w:r w:rsidR="00EF2B81" w:rsidRPr="00E122B6">
        <w:rPr>
          <w:rFonts w:ascii="Times New Roman" w:hAnsi="Times New Roman" w:cs="Times New Roman"/>
          <w:sz w:val="24"/>
          <w:szCs w:val="24"/>
        </w:rPr>
        <w:t>al harm, the exploitation of workers, and consumerism associated with their sourcing and sale.</w:t>
      </w:r>
      <w:r w:rsidRPr="00E122B6">
        <w:rPr>
          <w:rFonts w:ascii="Times New Roman" w:hAnsi="Times New Roman" w:cs="Times New Roman"/>
          <w:sz w:val="24"/>
          <w:szCs w:val="24"/>
        </w:rPr>
        <w:t xml:space="preserve">  </w:t>
      </w:r>
      <w:r w:rsidR="00EF2B81" w:rsidRPr="00E122B6">
        <w:rPr>
          <w:rFonts w:ascii="Times New Roman" w:hAnsi="Times New Roman" w:cs="Times New Roman"/>
          <w:sz w:val="24"/>
          <w:szCs w:val="24"/>
        </w:rPr>
        <w:t xml:space="preserve">Of 66 respondents who answered whether they use crystals, 56% reported </w:t>
      </w:r>
      <w:r w:rsidR="00EA4799" w:rsidRPr="00E122B6">
        <w:rPr>
          <w:rFonts w:ascii="Times New Roman" w:hAnsi="Times New Roman" w:cs="Times New Roman"/>
          <w:sz w:val="24"/>
          <w:szCs w:val="24"/>
        </w:rPr>
        <w:t>not using</w:t>
      </w:r>
      <w:r w:rsidR="00EF2B81" w:rsidRPr="00E122B6">
        <w:rPr>
          <w:rFonts w:ascii="Times New Roman" w:hAnsi="Times New Roman" w:cs="Times New Roman"/>
          <w:sz w:val="24"/>
          <w:szCs w:val="24"/>
        </w:rPr>
        <w:t xml:space="preserve"> them in their practice, while 44% said they do. Among those who do not use crystals, a significant proportion offered explicit ethical reasons. An analysis of these justifications reveals several recurring themes:</w:t>
      </w:r>
    </w:p>
    <w:p w14:paraId="0CB8B056" w14:textId="77777777" w:rsidR="00EF2B81" w:rsidRPr="00E122B6" w:rsidRDefault="00EF2B81" w:rsidP="00EF2B81">
      <w:pPr>
        <w:numPr>
          <w:ilvl w:val="0"/>
          <w:numId w:val="37"/>
        </w:numPr>
        <w:spacing w:line="480" w:lineRule="auto"/>
        <w:rPr>
          <w:rFonts w:ascii="Times New Roman" w:hAnsi="Times New Roman" w:cs="Times New Roman"/>
          <w:sz w:val="24"/>
          <w:szCs w:val="24"/>
        </w:rPr>
      </w:pPr>
      <w:r w:rsidRPr="00E122B6">
        <w:rPr>
          <w:rFonts w:ascii="Times New Roman" w:hAnsi="Times New Roman" w:cs="Times New Roman"/>
          <w:b/>
          <w:bCs/>
          <w:sz w:val="24"/>
          <w:szCs w:val="24"/>
        </w:rPr>
        <w:t>22%</w:t>
      </w:r>
      <w:r w:rsidRPr="00E122B6">
        <w:rPr>
          <w:rFonts w:ascii="Times New Roman" w:hAnsi="Times New Roman" w:cs="Times New Roman"/>
          <w:sz w:val="24"/>
          <w:szCs w:val="24"/>
        </w:rPr>
        <w:t xml:space="preserve"> mentioned using alternatives, such as found or second-hand stones.</w:t>
      </w:r>
    </w:p>
    <w:p w14:paraId="24518D04" w14:textId="77777777" w:rsidR="00EF2B81" w:rsidRPr="00E122B6" w:rsidRDefault="00EF2B81" w:rsidP="00EF2B81">
      <w:pPr>
        <w:numPr>
          <w:ilvl w:val="0"/>
          <w:numId w:val="37"/>
        </w:numPr>
        <w:spacing w:line="480" w:lineRule="auto"/>
        <w:rPr>
          <w:rFonts w:ascii="Times New Roman" w:hAnsi="Times New Roman" w:cs="Times New Roman"/>
          <w:sz w:val="24"/>
          <w:szCs w:val="24"/>
        </w:rPr>
      </w:pPr>
      <w:r w:rsidRPr="00E122B6">
        <w:rPr>
          <w:rFonts w:ascii="Times New Roman" w:hAnsi="Times New Roman" w:cs="Times New Roman"/>
          <w:b/>
          <w:bCs/>
          <w:sz w:val="24"/>
          <w:szCs w:val="24"/>
        </w:rPr>
        <w:t>12%</w:t>
      </w:r>
      <w:r w:rsidRPr="00E122B6">
        <w:rPr>
          <w:rFonts w:ascii="Times New Roman" w:hAnsi="Times New Roman" w:cs="Times New Roman"/>
          <w:sz w:val="24"/>
          <w:szCs w:val="24"/>
        </w:rPr>
        <w:t xml:space="preserve"> cited environmental damage from mining.</w:t>
      </w:r>
    </w:p>
    <w:p w14:paraId="679B9EA5" w14:textId="77777777" w:rsidR="00EF2B81" w:rsidRPr="00E122B6" w:rsidRDefault="00EF2B81" w:rsidP="00EF2B81">
      <w:pPr>
        <w:numPr>
          <w:ilvl w:val="0"/>
          <w:numId w:val="37"/>
        </w:numPr>
        <w:spacing w:line="480" w:lineRule="auto"/>
        <w:rPr>
          <w:rFonts w:ascii="Times New Roman" w:hAnsi="Times New Roman" w:cs="Times New Roman"/>
          <w:sz w:val="24"/>
          <w:szCs w:val="24"/>
        </w:rPr>
      </w:pPr>
      <w:r w:rsidRPr="00E122B6">
        <w:rPr>
          <w:rFonts w:ascii="Times New Roman" w:hAnsi="Times New Roman" w:cs="Times New Roman"/>
          <w:b/>
          <w:bCs/>
          <w:sz w:val="24"/>
          <w:szCs w:val="24"/>
        </w:rPr>
        <w:t>10%</w:t>
      </w:r>
      <w:r w:rsidRPr="00E122B6">
        <w:rPr>
          <w:rFonts w:ascii="Times New Roman" w:hAnsi="Times New Roman" w:cs="Times New Roman"/>
          <w:sz w:val="24"/>
          <w:szCs w:val="24"/>
        </w:rPr>
        <w:t xml:space="preserve"> referred to labour exploitation and unethical sourcing.</w:t>
      </w:r>
    </w:p>
    <w:p w14:paraId="5822067B" w14:textId="77777777" w:rsidR="00EF2B81" w:rsidRPr="00E122B6" w:rsidRDefault="00EF2B81" w:rsidP="00EF2B81">
      <w:pPr>
        <w:numPr>
          <w:ilvl w:val="0"/>
          <w:numId w:val="37"/>
        </w:numPr>
        <w:spacing w:line="480" w:lineRule="auto"/>
        <w:rPr>
          <w:rFonts w:ascii="Times New Roman" w:hAnsi="Times New Roman" w:cs="Times New Roman"/>
          <w:sz w:val="24"/>
          <w:szCs w:val="24"/>
        </w:rPr>
      </w:pPr>
      <w:r w:rsidRPr="00E122B6">
        <w:rPr>
          <w:rFonts w:ascii="Times New Roman" w:hAnsi="Times New Roman" w:cs="Times New Roman"/>
          <w:b/>
          <w:bCs/>
          <w:sz w:val="24"/>
          <w:szCs w:val="24"/>
        </w:rPr>
        <w:t>2%</w:t>
      </w:r>
      <w:r w:rsidRPr="00E122B6">
        <w:rPr>
          <w:rFonts w:ascii="Times New Roman" w:hAnsi="Times New Roman" w:cs="Times New Roman"/>
          <w:sz w:val="24"/>
          <w:szCs w:val="24"/>
        </w:rPr>
        <w:t xml:space="preserve"> expressed concern about the commercialisation and capitalist influences on spiritual practice.</w:t>
      </w:r>
    </w:p>
    <w:p w14:paraId="2C5F7972" w14:textId="73CDCC9D" w:rsidR="00EF2B81" w:rsidRPr="00E122B6" w:rsidRDefault="00EF2B81" w:rsidP="00EF2B81">
      <w:pPr>
        <w:spacing w:line="480" w:lineRule="auto"/>
        <w:rPr>
          <w:rFonts w:ascii="Times New Roman" w:hAnsi="Times New Roman" w:cs="Times New Roman"/>
          <w:sz w:val="24"/>
          <w:szCs w:val="24"/>
        </w:rPr>
      </w:pPr>
      <w:r w:rsidRPr="00E122B6">
        <w:rPr>
          <w:rFonts w:ascii="Times New Roman" w:hAnsi="Times New Roman" w:cs="Times New Roman"/>
          <w:sz w:val="24"/>
          <w:szCs w:val="24"/>
        </w:rPr>
        <w:t>Many respondents directly named environmental harm as their primary concern:</w:t>
      </w:r>
      <w:r w:rsidRPr="00E122B6">
        <w:rPr>
          <w:rFonts w:ascii="Times New Roman" w:hAnsi="Times New Roman" w:cs="Times New Roman"/>
          <w:sz w:val="24"/>
          <w:szCs w:val="24"/>
        </w:rPr>
        <w:br/>
      </w:r>
      <w:r w:rsidRPr="00E122B6">
        <w:rPr>
          <w:rFonts w:ascii="Times New Roman" w:hAnsi="Times New Roman" w:cs="Times New Roman"/>
          <w:i/>
          <w:iCs/>
          <w:sz w:val="24"/>
          <w:szCs w:val="24"/>
        </w:rPr>
        <w:t>“I no longer purchase crystals and only use what I have. I am concerned they are being over mined”</w:t>
      </w:r>
      <w:r w:rsidRPr="00E122B6">
        <w:rPr>
          <w:rFonts w:ascii="Times New Roman" w:hAnsi="Times New Roman" w:cs="Times New Roman"/>
          <w:sz w:val="24"/>
          <w:szCs w:val="24"/>
        </w:rPr>
        <w:t xml:space="preserve"> (Survey 2 Person 28), and </w:t>
      </w:r>
      <w:r w:rsidRPr="00E122B6">
        <w:rPr>
          <w:rFonts w:ascii="Times New Roman" w:hAnsi="Times New Roman" w:cs="Times New Roman"/>
          <w:i/>
          <w:iCs/>
          <w:sz w:val="24"/>
          <w:szCs w:val="24"/>
        </w:rPr>
        <w:t>“I haven’t bought any more since I realised the damage mining of them does to our mother”</w:t>
      </w:r>
      <w:r w:rsidRPr="00E122B6">
        <w:rPr>
          <w:rFonts w:ascii="Times New Roman" w:hAnsi="Times New Roman" w:cs="Times New Roman"/>
          <w:sz w:val="24"/>
          <w:szCs w:val="24"/>
        </w:rPr>
        <w:t xml:space="preserve"> (Survey 2 Person 44).</w:t>
      </w:r>
    </w:p>
    <w:p w14:paraId="65C2DF4E" w14:textId="00148A03" w:rsidR="00EF2B81" w:rsidRPr="00E122B6" w:rsidRDefault="00EF2B81" w:rsidP="00EF2B81">
      <w:pPr>
        <w:spacing w:line="480" w:lineRule="auto"/>
        <w:rPr>
          <w:rFonts w:ascii="Times New Roman" w:hAnsi="Times New Roman" w:cs="Times New Roman"/>
          <w:sz w:val="24"/>
          <w:szCs w:val="24"/>
        </w:rPr>
      </w:pPr>
      <w:r w:rsidRPr="00E122B6">
        <w:rPr>
          <w:rFonts w:ascii="Times New Roman" w:hAnsi="Times New Roman" w:cs="Times New Roman"/>
          <w:sz w:val="24"/>
          <w:szCs w:val="24"/>
        </w:rPr>
        <w:t>Other participants highlighted exploitative labour conditions and a lack of transparency in sourcing:</w:t>
      </w:r>
      <w:r w:rsidR="00066A7B" w:rsidRPr="00E122B6">
        <w:rPr>
          <w:rFonts w:ascii="Times New Roman" w:hAnsi="Times New Roman" w:cs="Times New Roman"/>
          <w:sz w:val="24"/>
          <w:szCs w:val="24"/>
        </w:rPr>
        <w:t xml:space="preserve"> </w:t>
      </w:r>
      <w:r w:rsidRPr="00E122B6">
        <w:rPr>
          <w:rFonts w:ascii="Times New Roman" w:hAnsi="Times New Roman" w:cs="Times New Roman"/>
          <w:i/>
          <w:iCs/>
          <w:sz w:val="24"/>
          <w:szCs w:val="24"/>
        </w:rPr>
        <w:t xml:space="preserve">“There is no way to identify crystals that have been ethically sourced and support </w:t>
      </w:r>
      <w:r w:rsidRPr="00E122B6">
        <w:rPr>
          <w:rFonts w:ascii="Times New Roman" w:hAnsi="Times New Roman" w:cs="Times New Roman"/>
          <w:i/>
          <w:iCs/>
          <w:sz w:val="24"/>
          <w:szCs w:val="24"/>
        </w:rPr>
        <w:lastRenderedPageBreak/>
        <w:t>small scale collection as a form of living”</w:t>
      </w:r>
      <w:r w:rsidRPr="00E122B6">
        <w:rPr>
          <w:rFonts w:ascii="Times New Roman" w:hAnsi="Times New Roman" w:cs="Times New Roman"/>
          <w:sz w:val="24"/>
          <w:szCs w:val="24"/>
        </w:rPr>
        <w:t xml:space="preserve"> (Survey </w:t>
      </w:r>
      <w:r w:rsidR="00066A7B" w:rsidRPr="00E122B6">
        <w:rPr>
          <w:rFonts w:ascii="Times New Roman" w:hAnsi="Times New Roman" w:cs="Times New Roman"/>
          <w:sz w:val="24"/>
          <w:szCs w:val="24"/>
        </w:rPr>
        <w:t>2</w:t>
      </w:r>
      <w:r w:rsidRPr="00E122B6">
        <w:rPr>
          <w:rFonts w:ascii="Times New Roman" w:hAnsi="Times New Roman" w:cs="Times New Roman"/>
          <w:sz w:val="24"/>
          <w:szCs w:val="24"/>
        </w:rPr>
        <w:t xml:space="preserve"> Person 18), and </w:t>
      </w:r>
      <w:r w:rsidRPr="00E122B6">
        <w:rPr>
          <w:rFonts w:ascii="Times New Roman" w:hAnsi="Times New Roman" w:cs="Times New Roman"/>
          <w:i/>
          <w:iCs/>
          <w:sz w:val="24"/>
          <w:szCs w:val="24"/>
        </w:rPr>
        <w:t>“I don’t like to buy them as the mining is environmentally damaging and exploitative of the workforce”</w:t>
      </w:r>
      <w:r w:rsidRPr="00E122B6">
        <w:rPr>
          <w:rFonts w:ascii="Times New Roman" w:hAnsi="Times New Roman" w:cs="Times New Roman"/>
          <w:sz w:val="24"/>
          <w:szCs w:val="24"/>
        </w:rPr>
        <w:t xml:space="preserve"> (Survey 2 Person 61).</w:t>
      </w:r>
    </w:p>
    <w:p w14:paraId="7FFDABD1" w14:textId="12283902" w:rsidR="00EF2B81" w:rsidRPr="00E122B6" w:rsidRDefault="00EA4799" w:rsidP="00EF2B81">
      <w:pPr>
        <w:spacing w:line="480" w:lineRule="auto"/>
        <w:rPr>
          <w:rFonts w:ascii="Times New Roman" w:hAnsi="Times New Roman" w:cs="Times New Roman"/>
          <w:sz w:val="24"/>
          <w:szCs w:val="24"/>
        </w:rPr>
      </w:pPr>
      <w:r w:rsidRPr="00E122B6">
        <w:rPr>
          <w:rFonts w:ascii="Times New Roman" w:hAnsi="Times New Roman" w:cs="Times New Roman"/>
          <w:sz w:val="24"/>
          <w:szCs w:val="24"/>
        </w:rPr>
        <w:t>Several</w:t>
      </w:r>
      <w:r w:rsidR="00EF2B81" w:rsidRPr="00E122B6">
        <w:rPr>
          <w:rFonts w:ascii="Times New Roman" w:hAnsi="Times New Roman" w:cs="Times New Roman"/>
          <w:sz w:val="24"/>
          <w:szCs w:val="24"/>
        </w:rPr>
        <w:t xml:space="preserve"> participants expressed disillusionment with the commercialisation of witchcraft and crystal culture:</w:t>
      </w:r>
      <w:r w:rsidR="00066A7B" w:rsidRPr="00E122B6">
        <w:rPr>
          <w:rFonts w:ascii="Times New Roman" w:hAnsi="Times New Roman" w:cs="Times New Roman"/>
          <w:sz w:val="24"/>
          <w:szCs w:val="24"/>
        </w:rPr>
        <w:t xml:space="preserve"> </w:t>
      </w:r>
      <w:r w:rsidR="00EF2B81" w:rsidRPr="00E122B6">
        <w:rPr>
          <w:rFonts w:ascii="Times New Roman" w:hAnsi="Times New Roman" w:cs="Times New Roman"/>
          <w:i/>
          <w:iCs/>
          <w:sz w:val="24"/>
          <w:szCs w:val="24"/>
        </w:rPr>
        <w:t xml:space="preserve">“Crystals are not a requirement for practice. They are </w:t>
      </w:r>
      <w:proofErr w:type="gramStart"/>
      <w:r w:rsidR="00EF2B81" w:rsidRPr="00E122B6">
        <w:rPr>
          <w:rFonts w:ascii="Times New Roman" w:hAnsi="Times New Roman" w:cs="Times New Roman"/>
          <w:i/>
          <w:iCs/>
          <w:sz w:val="24"/>
          <w:szCs w:val="24"/>
        </w:rPr>
        <w:t>expensive, and</w:t>
      </w:r>
      <w:proofErr w:type="gramEnd"/>
      <w:r w:rsidR="00EF2B81" w:rsidRPr="00E122B6">
        <w:rPr>
          <w:rFonts w:ascii="Times New Roman" w:hAnsi="Times New Roman" w:cs="Times New Roman"/>
          <w:i/>
          <w:iCs/>
          <w:sz w:val="24"/>
          <w:szCs w:val="24"/>
        </w:rPr>
        <w:t xml:space="preserve"> are not always ethically sourced”</w:t>
      </w:r>
      <w:r w:rsidR="00EF2B81" w:rsidRPr="00E122B6">
        <w:rPr>
          <w:rFonts w:ascii="Times New Roman" w:hAnsi="Times New Roman" w:cs="Times New Roman"/>
          <w:sz w:val="24"/>
          <w:szCs w:val="24"/>
        </w:rPr>
        <w:t xml:space="preserve"> (Survey 2 Person 49), and </w:t>
      </w:r>
      <w:r w:rsidR="00EF2B81" w:rsidRPr="00E122B6">
        <w:rPr>
          <w:rFonts w:ascii="Times New Roman" w:hAnsi="Times New Roman" w:cs="Times New Roman"/>
          <w:i/>
          <w:iCs/>
          <w:sz w:val="24"/>
          <w:szCs w:val="24"/>
        </w:rPr>
        <w:t>“I used to, but I really don't like how commercial and environmentally damaging the crystal mining, distribution and reselling is”</w:t>
      </w:r>
      <w:r w:rsidR="00EF2B81" w:rsidRPr="00E122B6">
        <w:rPr>
          <w:rFonts w:ascii="Times New Roman" w:hAnsi="Times New Roman" w:cs="Times New Roman"/>
          <w:sz w:val="24"/>
          <w:szCs w:val="24"/>
        </w:rPr>
        <w:t xml:space="preserve"> (Survey 2 Person 30).</w:t>
      </w:r>
    </w:p>
    <w:p w14:paraId="40DAD937" w14:textId="249BE3AC" w:rsidR="00EF2B81" w:rsidRPr="00E122B6" w:rsidRDefault="00066A7B" w:rsidP="00066A7B">
      <w:pPr>
        <w:spacing w:line="480" w:lineRule="auto"/>
        <w:ind w:firstLine="720"/>
        <w:rPr>
          <w:rFonts w:ascii="Times New Roman" w:hAnsi="Times New Roman" w:cs="Times New Roman"/>
          <w:sz w:val="24"/>
          <w:szCs w:val="24"/>
        </w:rPr>
      </w:pPr>
      <w:r w:rsidRPr="00E122B6">
        <w:rPr>
          <w:rFonts w:ascii="Times New Roman" w:hAnsi="Times New Roman" w:cs="Times New Roman"/>
          <w:sz w:val="24"/>
          <w:szCs w:val="24"/>
        </w:rPr>
        <w:t>M</w:t>
      </w:r>
      <w:r w:rsidR="00EF2B81" w:rsidRPr="00E122B6">
        <w:rPr>
          <w:rFonts w:ascii="Times New Roman" w:hAnsi="Times New Roman" w:cs="Times New Roman"/>
          <w:sz w:val="24"/>
          <w:szCs w:val="24"/>
        </w:rPr>
        <w:t>any</w:t>
      </w:r>
      <w:r w:rsidRPr="00E122B6">
        <w:rPr>
          <w:rFonts w:ascii="Times New Roman" w:hAnsi="Times New Roman" w:cs="Times New Roman"/>
          <w:sz w:val="24"/>
          <w:szCs w:val="24"/>
        </w:rPr>
        <w:t xml:space="preserve"> respondents who use crystals reported taking care to source them ethically; however, when asked for further details about the sourcing of their crystals, many practitioner</w:t>
      </w:r>
      <w:r w:rsidR="00546ECA" w:rsidRPr="00E122B6">
        <w:rPr>
          <w:rFonts w:ascii="Times New Roman" w:hAnsi="Times New Roman" w:cs="Times New Roman"/>
          <w:sz w:val="24"/>
          <w:szCs w:val="24"/>
        </w:rPr>
        <w:t>s</w:t>
      </w:r>
      <w:r w:rsidR="00EF2B81" w:rsidRPr="00E122B6">
        <w:rPr>
          <w:rFonts w:ascii="Times New Roman" w:hAnsi="Times New Roman" w:cs="Times New Roman"/>
          <w:sz w:val="24"/>
          <w:szCs w:val="24"/>
        </w:rPr>
        <w:t xml:space="preserve"> admitted that they did not know the precise origin of their products </w:t>
      </w:r>
      <w:r w:rsidRPr="00E122B6">
        <w:rPr>
          <w:rFonts w:ascii="Times New Roman" w:hAnsi="Times New Roman" w:cs="Times New Roman"/>
          <w:sz w:val="24"/>
          <w:szCs w:val="24"/>
        </w:rPr>
        <w:t>and instead</w:t>
      </w:r>
      <w:r w:rsidR="00EF2B81" w:rsidRPr="00E122B6">
        <w:rPr>
          <w:rFonts w:ascii="Times New Roman" w:hAnsi="Times New Roman" w:cs="Times New Roman"/>
          <w:sz w:val="24"/>
          <w:szCs w:val="24"/>
        </w:rPr>
        <w:t xml:space="preserve"> relied on their suppliers</w:t>
      </w:r>
      <w:r w:rsidR="00EA4799" w:rsidRPr="00E122B6">
        <w:rPr>
          <w:rFonts w:ascii="Times New Roman" w:hAnsi="Times New Roman" w:cs="Times New Roman"/>
          <w:sz w:val="24"/>
          <w:szCs w:val="24"/>
        </w:rPr>
        <w:t>,</w:t>
      </w:r>
      <w:r w:rsidR="00EF2B81" w:rsidRPr="00E122B6">
        <w:rPr>
          <w:rFonts w:ascii="Times New Roman" w:hAnsi="Times New Roman" w:cs="Times New Roman"/>
          <w:sz w:val="24"/>
          <w:szCs w:val="24"/>
        </w:rPr>
        <w:t xml:space="preserve"> </w:t>
      </w:r>
      <w:r w:rsidRPr="00E122B6">
        <w:rPr>
          <w:rFonts w:ascii="Times New Roman" w:hAnsi="Times New Roman" w:cs="Times New Roman"/>
          <w:sz w:val="24"/>
          <w:szCs w:val="24"/>
        </w:rPr>
        <w:t xml:space="preserve">but that </w:t>
      </w:r>
      <w:r w:rsidR="00EF2B81" w:rsidRPr="00E122B6">
        <w:rPr>
          <w:rFonts w:ascii="Times New Roman" w:hAnsi="Times New Roman" w:cs="Times New Roman"/>
          <w:sz w:val="24"/>
          <w:szCs w:val="24"/>
        </w:rPr>
        <w:t>no certification or documentation on ethical sourcing was available</w:t>
      </w:r>
      <w:r w:rsidRPr="00E122B6">
        <w:rPr>
          <w:rFonts w:ascii="Times New Roman" w:hAnsi="Times New Roman" w:cs="Times New Roman"/>
          <w:sz w:val="24"/>
          <w:szCs w:val="24"/>
        </w:rPr>
        <w:t xml:space="preserve"> calling into question</w:t>
      </w:r>
      <w:r w:rsidR="00EF2B81" w:rsidRPr="00E122B6">
        <w:rPr>
          <w:rFonts w:ascii="Times New Roman" w:hAnsi="Times New Roman" w:cs="Times New Roman"/>
          <w:sz w:val="24"/>
          <w:szCs w:val="24"/>
        </w:rPr>
        <w:t xml:space="preserve"> the credibility of ethical claims made by buyers who rely on vague assurances or unverified “ethical” labels.</w:t>
      </w:r>
      <w:r w:rsidRPr="00E122B6">
        <w:rPr>
          <w:rFonts w:ascii="Times New Roman" w:hAnsi="Times New Roman" w:cs="Times New Roman"/>
          <w:sz w:val="24"/>
          <w:szCs w:val="24"/>
        </w:rPr>
        <w:t xml:space="preserve">  </w:t>
      </w:r>
      <w:r w:rsidR="00EF2B81" w:rsidRPr="00E122B6">
        <w:rPr>
          <w:rFonts w:ascii="Times New Roman" w:hAnsi="Times New Roman" w:cs="Times New Roman"/>
          <w:sz w:val="24"/>
          <w:szCs w:val="24"/>
        </w:rPr>
        <w:t xml:space="preserve">Despite this lack of transparency, respondents frequently claimed to act ethically in their purchasing decisions. One participant stated, </w:t>
      </w:r>
      <w:r w:rsidR="00EF2B81" w:rsidRPr="00E122B6">
        <w:rPr>
          <w:rFonts w:ascii="Times New Roman" w:hAnsi="Times New Roman" w:cs="Times New Roman"/>
          <w:i/>
          <w:iCs/>
          <w:sz w:val="24"/>
          <w:szCs w:val="24"/>
        </w:rPr>
        <w:t>“I say yes, but these days I only purchase them second</w:t>
      </w:r>
      <w:r w:rsidRPr="00E122B6">
        <w:rPr>
          <w:rFonts w:ascii="Times New Roman" w:hAnsi="Times New Roman" w:cs="Times New Roman"/>
          <w:i/>
          <w:iCs/>
          <w:sz w:val="24"/>
          <w:szCs w:val="24"/>
        </w:rPr>
        <w:t>-</w:t>
      </w:r>
      <w:r w:rsidR="00EF2B81" w:rsidRPr="00E122B6">
        <w:rPr>
          <w:rFonts w:ascii="Times New Roman" w:hAnsi="Times New Roman" w:cs="Times New Roman"/>
          <w:i/>
          <w:iCs/>
          <w:sz w:val="24"/>
          <w:szCs w:val="24"/>
        </w:rPr>
        <w:t>hand or from family mines”</w:t>
      </w:r>
      <w:r w:rsidR="00EF2B81" w:rsidRPr="00E122B6">
        <w:rPr>
          <w:rFonts w:ascii="Times New Roman" w:hAnsi="Times New Roman" w:cs="Times New Roman"/>
          <w:sz w:val="24"/>
          <w:szCs w:val="24"/>
        </w:rPr>
        <w:t xml:space="preserve"> (Survey </w:t>
      </w:r>
      <w:proofErr w:type="gramStart"/>
      <w:r w:rsidR="00EF2B81" w:rsidRPr="00E122B6">
        <w:rPr>
          <w:rFonts w:ascii="Times New Roman" w:hAnsi="Times New Roman" w:cs="Times New Roman"/>
          <w:sz w:val="24"/>
          <w:szCs w:val="24"/>
        </w:rPr>
        <w:t>2  Person</w:t>
      </w:r>
      <w:proofErr w:type="gramEnd"/>
      <w:r w:rsidR="00EF2B81" w:rsidRPr="00E122B6">
        <w:rPr>
          <w:rFonts w:ascii="Times New Roman" w:hAnsi="Times New Roman" w:cs="Times New Roman"/>
          <w:sz w:val="24"/>
          <w:szCs w:val="24"/>
        </w:rPr>
        <w:t xml:space="preserve"> 50). Another shared, </w:t>
      </w:r>
      <w:r w:rsidR="00EF2B81" w:rsidRPr="00E122B6">
        <w:rPr>
          <w:rFonts w:ascii="Times New Roman" w:hAnsi="Times New Roman" w:cs="Times New Roman"/>
          <w:i/>
          <w:iCs/>
          <w:sz w:val="24"/>
          <w:szCs w:val="24"/>
        </w:rPr>
        <w:t>“I buy tools, but I ensure they are ethically sourced. Handmade and second</w:t>
      </w:r>
      <w:r w:rsidR="00265A75" w:rsidRPr="00E122B6">
        <w:rPr>
          <w:rFonts w:ascii="Times New Roman" w:hAnsi="Times New Roman" w:cs="Times New Roman"/>
          <w:i/>
          <w:iCs/>
          <w:sz w:val="24"/>
          <w:szCs w:val="24"/>
        </w:rPr>
        <w:t>-</w:t>
      </w:r>
      <w:r w:rsidR="00EF2B81" w:rsidRPr="00E122B6">
        <w:rPr>
          <w:rFonts w:ascii="Times New Roman" w:hAnsi="Times New Roman" w:cs="Times New Roman"/>
          <w:i/>
          <w:iCs/>
          <w:sz w:val="24"/>
          <w:szCs w:val="24"/>
        </w:rPr>
        <w:t>hand tools feel more powerful to me”</w:t>
      </w:r>
      <w:r w:rsidR="00EF2B81" w:rsidRPr="00E122B6">
        <w:rPr>
          <w:rFonts w:ascii="Times New Roman" w:hAnsi="Times New Roman" w:cs="Times New Roman"/>
          <w:sz w:val="24"/>
          <w:szCs w:val="24"/>
        </w:rPr>
        <w:t xml:space="preserve"> (Council Interview Person 2). These responses suggest a strong desire to align spiritual practice with ethical consumption, yet they also reveal a potential over</w:t>
      </w:r>
      <w:r w:rsidR="009F19D5">
        <w:rPr>
          <w:rFonts w:ascii="Times New Roman" w:hAnsi="Times New Roman" w:cs="Times New Roman"/>
          <w:sz w:val="24"/>
          <w:szCs w:val="24"/>
        </w:rPr>
        <w:t xml:space="preserve"> </w:t>
      </w:r>
      <w:r w:rsidR="00EF2B81" w:rsidRPr="00E122B6">
        <w:rPr>
          <w:rFonts w:ascii="Times New Roman" w:hAnsi="Times New Roman" w:cs="Times New Roman"/>
          <w:sz w:val="24"/>
          <w:szCs w:val="24"/>
        </w:rPr>
        <w:t xml:space="preserve">confidence in the trustworthiness of </w:t>
      </w:r>
      <w:r w:rsidR="00EA4799" w:rsidRPr="00E122B6">
        <w:rPr>
          <w:rFonts w:ascii="Times New Roman" w:hAnsi="Times New Roman" w:cs="Times New Roman"/>
          <w:sz w:val="24"/>
          <w:szCs w:val="24"/>
        </w:rPr>
        <w:t>notoriously opaque supply chains</w:t>
      </w:r>
      <w:r w:rsidR="00EF2B81" w:rsidRPr="00E122B6">
        <w:rPr>
          <w:rFonts w:ascii="Times New Roman" w:hAnsi="Times New Roman" w:cs="Times New Roman"/>
          <w:sz w:val="24"/>
          <w:szCs w:val="24"/>
        </w:rPr>
        <w:t>.</w:t>
      </w:r>
    </w:p>
    <w:p w14:paraId="3A1D031A" w14:textId="6106B490" w:rsidR="00EF2B81" w:rsidRPr="00E122B6" w:rsidRDefault="00EF2B81" w:rsidP="00EF2B81">
      <w:pPr>
        <w:spacing w:line="480" w:lineRule="auto"/>
        <w:rPr>
          <w:rFonts w:ascii="Times New Roman" w:hAnsi="Times New Roman" w:cs="Times New Roman"/>
          <w:sz w:val="24"/>
          <w:szCs w:val="24"/>
        </w:rPr>
      </w:pPr>
      <w:r w:rsidRPr="00E122B6">
        <w:rPr>
          <w:rFonts w:ascii="Times New Roman" w:hAnsi="Times New Roman" w:cs="Times New Roman"/>
          <w:sz w:val="24"/>
          <w:szCs w:val="24"/>
        </w:rPr>
        <w:t>One participant expressed concern about the lack of clarity</w:t>
      </w:r>
      <w:r w:rsidR="009F19D5">
        <w:rPr>
          <w:rFonts w:ascii="Times New Roman" w:hAnsi="Times New Roman" w:cs="Times New Roman"/>
          <w:sz w:val="24"/>
          <w:szCs w:val="24"/>
        </w:rPr>
        <w:t xml:space="preserve"> around the issue of sourcing</w:t>
      </w:r>
      <w:r w:rsidRPr="00E122B6">
        <w:rPr>
          <w:rFonts w:ascii="Times New Roman" w:hAnsi="Times New Roman" w:cs="Times New Roman"/>
          <w:sz w:val="24"/>
          <w:szCs w:val="24"/>
        </w:rPr>
        <w:t xml:space="preserve">: </w:t>
      </w:r>
      <w:r w:rsidRPr="00E122B6">
        <w:rPr>
          <w:rFonts w:ascii="Times New Roman" w:hAnsi="Times New Roman" w:cs="Times New Roman"/>
          <w:i/>
          <w:iCs/>
          <w:sz w:val="24"/>
          <w:szCs w:val="24"/>
        </w:rPr>
        <w:t xml:space="preserve">“There is no way to identify crystals that have been ethically sourced and support small scale </w:t>
      </w:r>
      <w:r w:rsidRPr="00E122B6">
        <w:rPr>
          <w:rFonts w:ascii="Times New Roman" w:hAnsi="Times New Roman" w:cs="Times New Roman"/>
          <w:i/>
          <w:iCs/>
          <w:sz w:val="24"/>
          <w:szCs w:val="24"/>
        </w:rPr>
        <w:lastRenderedPageBreak/>
        <w:t>collection as a form of living”</w:t>
      </w:r>
      <w:r w:rsidRPr="00E122B6">
        <w:rPr>
          <w:rFonts w:ascii="Times New Roman" w:hAnsi="Times New Roman" w:cs="Times New Roman"/>
          <w:sz w:val="24"/>
          <w:szCs w:val="24"/>
        </w:rPr>
        <w:t xml:space="preserve"> (Survey </w:t>
      </w:r>
      <w:r w:rsidR="00066A7B" w:rsidRPr="00E122B6">
        <w:rPr>
          <w:rFonts w:ascii="Times New Roman" w:hAnsi="Times New Roman" w:cs="Times New Roman"/>
          <w:sz w:val="24"/>
          <w:szCs w:val="24"/>
        </w:rPr>
        <w:t>2</w:t>
      </w:r>
      <w:r w:rsidRPr="00E122B6">
        <w:rPr>
          <w:rFonts w:ascii="Times New Roman" w:hAnsi="Times New Roman" w:cs="Times New Roman"/>
          <w:sz w:val="24"/>
          <w:szCs w:val="24"/>
        </w:rPr>
        <w:t xml:space="preserve"> Person 18). Another noted, </w:t>
      </w:r>
      <w:r w:rsidRPr="00E122B6">
        <w:rPr>
          <w:rFonts w:ascii="Times New Roman" w:hAnsi="Times New Roman" w:cs="Times New Roman"/>
          <w:i/>
          <w:iCs/>
          <w:sz w:val="24"/>
          <w:szCs w:val="24"/>
        </w:rPr>
        <w:t>“I don’t trust where they come from to be ethical”</w:t>
      </w:r>
      <w:r w:rsidRPr="00E122B6">
        <w:rPr>
          <w:rFonts w:ascii="Times New Roman" w:hAnsi="Times New Roman" w:cs="Times New Roman"/>
          <w:sz w:val="24"/>
          <w:szCs w:val="24"/>
        </w:rPr>
        <w:t xml:space="preserve"> (Survey </w:t>
      </w:r>
      <w:proofErr w:type="gramStart"/>
      <w:r w:rsidR="00066A7B" w:rsidRPr="00E122B6">
        <w:rPr>
          <w:rFonts w:ascii="Times New Roman" w:hAnsi="Times New Roman" w:cs="Times New Roman"/>
          <w:sz w:val="24"/>
          <w:szCs w:val="24"/>
        </w:rPr>
        <w:t xml:space="preserve">2 </w:t>
      </w:r>
      <w:r w:rsidRPr="00E122B6">
        <w:rPr>
          <w:rFonts w:ascii="Times New Roman" w:hAnsi="Times New Roman" w:cs="Times New Roman"/>
          <w:sz w:val="24"/>
          <w:szCs w:val="24"/>
        </w:rPr>
        <w:t xml:space="preserve"> Person</w:t>
      </w:r>
      <w:proofErr w:type="gramEnd"/>
      <w:r w:rsidRPr="00E122B6">
        <w:rPr>
          <w:rFonts w:ascii="Times New Roman" w:hAnsi="Times New Roman" w:cs="Times New Roman"/>
          <w:sz w:val="24"/>
          <w:szCs w:val="24"/>
        </w:rPr>
        <w:t xml:space="preserve"> 36). </w:t>
      </w:r>
    </w:p>
    <w:p w14:paraId="060CCCFF" w14:textId="0C148845" w:rsidR="00EF2B81" w:rsidRPr="00E122B6" w:rsidRDefault="00EF2B81" w:rsidP="00EF2B81">
      <w:pPr>
        <w:spacing w:line="480" w:lineRule="auto"/>
        <w:rPr>
          <w:rFonts w:ascii="Times New Roman" w:hAnsi="Times New Roman" w:cs="Times New Roman"/>
          <w:sz w:val="24"/>
          <w:szCs w:val="24"/>
        </w:rPr>
      </w:pPr>
      <w:r w:rsidRPr="00E122B6">
        <w:rPr>
          <w:rFonts w:ascii="Times New Roman" w:hAnsi="Times New Roman" w:cs="Times New Roman"/>
          <w:sz w:val="24"/>
          <w:szCs w:val="24"/>
        </w:rPr>
        <w:t>This pattern reveals a bias on the part of crystal users: while many claim to buy only from ethical sources, the infrastructure to genuinely confirm those claims is largely absent. This suggests a tension between intent and practice, where ethical ideals are stated with sincerity but enacted within a system that obscures the truth.</w:t>
      </w:r>
      <w:r w:rsidR="00066A7B" w:rsidRPr="00E122B6">
        <w:rPr>
          <w:rFonts w:ascii="Times New Roman" w:hAnsi="Times New Roman" w:cs="Times New Roman"/>
          <w:sz w:val="24"/>
          <w:szCs w:val="24"/>
        </w:rPr>
        <w:t xml:space="preserve"> </w:t>
      </w:r>
      <w:r w:rsidRPr="00E122B6">
        <w:rPr>
          <w:rFonts w:ascii="Times New Roman" w:hAnsi="Times New Roman" w:cs="Times New Roman"/>
          <w:sz w:val="24"/>
          <w:szCs w:val="24"/>
        </w:rPr>
        <w:t xml:space="preserve"> It highlights the need for more critical engagement with the material origins of crystals</w:t>
      </w:r>
      <w:r w:rsidR="00EA4799" w:rsidRPr="00E122B6">
        <w:rPr>
          <w:rFonts w:ascii="Times New Roman" w:hAnsi="Times New Roman" w:cs="Times New Roman"/>
          <w:sz w:val="24"/>
          <w:szCs w:val="24"/>
        </w:rPr>
        <w:t xml:space="preserve"> </w:t>
      </w:r>
      <w:r w:rsidRPr="00E122B6">
        <w:rPr>
          <w:rFonts w:ascii="Times New Roman" w:hAnsi="Times New Roman" w:cs="Times New Roman"/>
          <w:sz w:val="24"/>
          <w:szCs w:val="24"/>
        </w:rPr>
        <w:t>and perhaps a broader cultural shift toward low-impact or local alternatives in magical practice.</w:t>
      </w:r>
    </w:p>
    <w:p w14:paraId="41B57420" w14:textId="69C60255" w:rsidR="00EF2B81" w:rsidRPr="00E122B6" w:rsidRDefault="00EF2B81" w:rsidP="00EF2B81">
      <w:pPr>
        <w:spacing w:line="480" w:lineRule="auto"/>
        <w:rPr>
          <w:rFonts w:ascii="Times New Roman" w:hAnsi="Times New Roman" w:cs="Times New Roman"/>
          <w:sz w:val="24"/>
          <w:szCs w:val="24"/>
        </w:rPr>
      </w:pPr>
      <w:r w:rsidRPr="00E122B6">
        <w:rPr>
          <w:rFonts w:ascii="Times New Roman" w:hAnsi="Times New Roman" w:cs="Times New Roman"/>
          <w:sz w:val="24"/>
          <w:szCs w:val="24"/>
        </w:rPr>
        <w:t xml:space="preserve">This critique of consumer culture extended to magical tools more broadly. </w:t>
      </w:r>
      <w:r w:rsidR="00066A7B" w:rsidRPr="00E122B6">
        <w:rPr>
          <w:rFonts w:ascii="Times New Roman" w:hAnsi="Times New Roman" w:cs="Times New Roman"/>
          <w:sz w:val="24"/>
          <w:szCs w:val="24"/>
        </w:rPr>
        <w:t xml:space="preserve"> </w:t>
      </w:r>
      <w:r w:rsidRPr="00E122B6">
        <w:rPr>
          <w:rFonts w:ascii="Times New Roman" w:hAnsi="Times New Roman" w:cs="Times New Roman"/>
          <w:sz w:val="24"/>
          <w:szCs w:val="24"/>
        </w:rPr>
        <w:t xml:space="preserve">Participants in the </w:t>
      </w:r>
      <w:r w:rsidRPr="00E122B6">
        <w:rPr>
          <w:rFonts w:ascii="Times New Roman" w:hAnsi="Times New Roman" w:cs="Times New Roman"/>
          <w:i/>
          <w:iCs/>
          <w:sz w:val="24"/>
          <w:szCs w:val="24"/>
        </w:rPr>
        <w:t>Council of All Beings</w:t>
      </w:r>
      <w:r w:rsidRPr="00E122B6">
        <w:rPr>
          <w:rFonts w:ascii="Times New Roman" w:hAnsi="Times New Roman" w:cs="Times New Roman"/>
          <w:sz w:val="24"/>
          <w:szCs w:val="24"/>
        </w:rPr>
        <w:t xml:space="preserve"> ritual reflected on how spiritual practice has become entangled with capitalist values</w:t>
      </w:r>
      <w:r w:rsidR="00066A7B" w:rsidRPr="00E122B6">
        <w:rPr>
          <w:rFonts w:ascii="Times New Roman" w:hAnsi="Times New Roman" w:cs="Times New Roman"/>
          <w:sz w:val="24"/>
          <w:szCs w:val="24"/>
        </w:rPr>
        <w:t xml:space="preserve"> with one participant responding that</w:t>
      </w:r>
      <w:r w:rsidRPr="00E122B6">
        <w:rPr>
          <w:rFonts w:ascii="Times New Roman" w:hAnsi="Times New Roman" w:cs="Times New Roman"/>
          <w:sz w:val="24"/>
          <w:szCs w:val="24"/>
        </w:rPr>
        <w:br/>
      </w:r>
      <w:r w:rsidRPr="00E122B6">
        <w:rPr>
          <w:rFonts w:ascii="Times New Roman" w:hAnsi="Times New Roman" w:cs="Times New Roman"/>
          <w:i/>
          <w:iCs/>
          <w:sz w:val="24"/>
          <w:szCs w:val="24"/>
        </w:rPr>
        <w:t>“I think the rise of commercial witchcraft has made people feel like they need to buy everything. You don’t need fancy tools for magic”</w:t>
      </w:r>
      <w:r w:rsidRPr="00E122B6">
        <w:rPr>
          <w:rFonts w:ascii="Times New Roman" w:hAnsi="Times New Roman" w:cs="Times New Roman"/>
          <w:sz w:val="24"/>
          <w:szCs w:val="24"/>
        </w:rPr>
        <w:t xml:space="preserve"> (Council Interview Person 4), and </w:t>
      </w:r>
      <w:r w:rsidRPr="00E122B6">
        <w:rPr>
          <w:rFonts w:ascii="Times New Roman" w:hAnsi="Times New Roman" w:cs="Times New Roman"/>
          <w:i/>
          <w:iCs/>
          <w:sz w:val="24"/>
          <w:szCs w:val="24"/>
        </w:rPr>
        <w:t>“I used to buy ritual tools without thinking, but now I’m more conscious of their environmental impact. I only buy what I truly need”</w:t>
      </w:r>
      <w:r w:rsidRPr="00E122B6">
        <w:rPr>
          <w:rFonts w:ascii="Times New Roman" w:hAnsi="Times New Roman" w:cs="Times New Roman"/>
          <w:sz w:val="24"/>
          <w:szCs w:val="24"/>
        </w:rPr>
        <w:t xml:space="preserve"> (Council Interview Person 5).</w:t>
      </w:r>
    </w:p>
    <w:p w14:paraId="6934CB8F" w14:textId="4D26D9FD" w:rsidR="00EF2B81" w:rsidRPr="00E122B6" w:rsidRDefault="00EF2B81" w:rsidP="00EF2B81">
      <w:pPr>
        <w:spacing w:line="480" w:lineRule="auto"/>
        <w:rPr>
          <w:rFonts w:ascii="Times New Roman" w:hAnsi="Times New Roman" w:cs="Times New Roman"/>
          <w:sz w:val="24"/>
          <w:szCs w:val="24"/>
        </w:rPr>
      </w:pPr>
      <w:r w:rsidRPr="00E122B6">
        <w:rPr>
          <w:rFonts w:ascii="Times New Roman" w:hAnsi="Times New Roman" w:cs="Times New Roman"/>
          <w:sz w:val="24"/>
          <w:szCs w:val="24"/>
        </w:rPr>
        <w:t xml:space="preserve">Instead, many </w:t>
      </w:r>
      <w:r w:rsidR="00CE6424" w:rsidRPr="00E122B6">
        <w:rPr>
          <w:rFonts w:ascii="Times New Roman" w:hAnsi="Times New Roman" w:cs="Times New Roman"/>
          <w:sz w:val="24"/>
          <w:szCs w:val="24"/>
        </w:rPr>
        <w:t>preferred</w:t>
      </w:r>
      <w:r w:rsidRPr="00E122B6">
        <w:rPr>
          <w:rFonts w:ascii="Times New Roman" w:hAnsi="Times New Roman" w:cs="Times New Roman"/>
          <w:sz w:val="24"/>
          <w:szCs w:val="24"/>
        </w:rPr>
        <w:t xml:space="preserve"> local, handmade, or found alternatives. One participant explained simply, </w:t>
      </w:r>
      <w:r w:rsidRPr="00E122B6">
        <w:rPr>
          <w:rFonts w:ascii="Times New Roman" w:hAnsi="Times New Roman" w:cs="Times New Roman"/>
          <w:i/>
          <w:iCs/>
          <w:sz w:val="24"/>
          <w:szCs w:val="24"/>
        </w:rPr>
        <w:t xml:space="preserve">“Many of the crystals in shops are unethically sourced, and a found </w:t>
      </w:r>
      <w:proofErr w:type="spellStart"/>
      <w:r w:rsidRPr="00E122B6">
        <w:rPr>
          <w:rFonts w:ascii="Times New Roman" w:hAnsi="Times New Roman" w:cs="Times New Roman"/>
          <w:i/>
          <w:iCs/>
          <w:sz w:val="24"/>
          <w:szCs w:val="24"/>
        </w:rPr>
        <w:t>hagstone</w:t>
      </w:r>
      <w:proofErr w:type="spellEnd"/>
      <w:r w:rsidRPr="00E122B6">
        <w:rPr>
          <w:rFonts w:ascii="Times New Roman" w:hAnsi="Times New Roman" w:cs="Times New Roman"/>
          <w:i/>
          <w:iCs/>
          <w:sz w:val="24"/>
          <w:szCs w:val="24"/>
        </w:rPr>
        <w:t xml:space="preserve"> is a treasure”</w:t>
      </w:r>
      <w:r w:rsidRPr="00E122B6">
        <w:rPr>
          <w:rFonts w:ascii="Times New Roman" w:hAnsi="Times New Roman" w:cs="Times New Roman"/>
          <w:sz w:val="24"/>
          <w:szCs w:val="24"/>
        </w:rPr>
        <w:t xml:space="preserve"> (Survey 2 Person 65).</w:t>
      </w:r>
    </w:p>
    <w:p w14:paraId="29722848" w14:textId="58DBB75C" w:rsidR="00EF2B81" w:rsidRPr="00E122B6" w:rsidRDefault="00EF2B81" w:rsidP="00EF2B81">
      <w:pPr>
        <w:spacing w:line="480" w:lineRule="auto"/>
        <w:rPr>
          <w:rFonts w:ascii="Times New Roman" w:hAnsi="Times New Roman" w:cs="Times New Roman"/>
          <w:sz w:val="24"/>
          <w:szCs w:val="24"/>
        </w:rPr>
      </w:pPr>
      <w:proofErr w:type="gramStart"/>
      <w:r w:rsidRPr="00E122B6">
        <w:rPr>
          <w:rFonts w:ascii="Times New Roman" w:hAnsi="Times New Roman" w:cs="Times New Roman"/>
          <w:sz w:val="24"/>
          <w:szCs w:val="24"/>
        </w:rPr>
        <w:t>Tool-making</w:t>
      </w:r>
      <w:proofErr w:type="gramEnd"/>
      <w:r w:rsidRPr="00E122B6">
        <w:rPr>
          <w:rFonts w:ascii="Times New Roman" w:hAnsi="Times New Roman" w:cs="Times New Roman"/>
          <w:sz w:val="24"/>
          <w:szCs w:val="24"/>
        </w:rPr>
        <w:t xml:space="preserve"> also emerged as a solution to the ethical dilemma</w:t>
      </w:r>
      <w:r w:rsidR="00066A7B" w:rsidRPr="00E122B6">
        <w:rPr>
          <w:rFonts w:ascii="Times New Roman" w:hAnsi="Times New Roman" w:cs="Times New Roman"/>
          <w:sz w:val="24"/>
          <w:szCs w:val="24"/>
        </w:rPr>
        <w:t xml:space="preserve"> with participants sharing </w:t>
      </w:r>
      <w:r w:rsidRPr="00E122B6">
        <w:rPr>
          <w:rFonts w:ascii="Times New Roman" w:hAnsi="Times New Roman" w:cs="Times New Roman"/>
          <w:i/>
          <w:iCs/>
          <w:sz w:val="24"/>
          <w:szCs w:val="24"/>
        </w:rPr>
        <w:t xml:space="preserve">“I make my own </w:t>
      </w:r>
      <w:proofErr w:type="gramStart"/>
      <w:r w:rsidRPr="00E122B6">
        <w:rPr>
          <w:rFonts w:ascii="Times New Roman" w:hAnsi="Times New Roman" w:cs="Times New Roman"/>
          <w:i/>
          <w:iCs/>
          <w:sz w:val="24"/>
          <w:szCs w:val="24"/>
        </w:rPr>
        <w:t>tools</w:t>
      </w:r>
      <w:proofErr w:type="gramEnd"/>
      <w:r w:rsidRPr="00E122B6">
        <w:rPr>
          <w:rFonts w:ascii="Times New Roman" w:hAnsi="Times New Roman" w:cs="Times New Roman"/>
          <w:i/>
          <w:iCs/>
          <w:sz w:val="24"/>
          <w:szCs w:val="24"/>
        </w:rPr>
        <w:t xml:space="preserve"> when possible, but I do buy some items. I try to support artisans rather than mass production”</w:t>
      </w:r>
      <w:r w:rsidRPr="00E122B6">
        <w:rPr>
          <w:rFonts w:ascii="Times New Roman" w:hAnsi="Times New Roman" w:cs="Times New Roman"/>
          <w:sz w:val="24"/>
          <w:szCs w:val="24"/>
        </w:rPr>
        <w:t xml:space="preserve"> (Council Interview Person 1), and </w:t>
      </w:r>
      <w:r w:rsidRPr="00E122B6">
        <w:rPr>
          <w:rFonts w:ascii="Times New Roman" w:hAnsi="Times New Roman" w:cs="Times New Roman"/>
          <w:i/>
          <w:iCs/>
          <w:sz w:val="24"/>
          <w:szCs w:val="24"/>
        </w:rPr>
        <w:t>“I don’t buy tools. Everything I use in my practice is naturally found or crafted by me”</w:t>
      </w:r>
      <w:r w:rsidRPr="00E122B6">
        <w:rPr>
          <w:rFonts w:ascii="Times New Roman" w:hAnsi="Times New Roman" w:cs="Times New Roman"/>
          <w:sz w:val="24"/>
          <w:szCs w:val="24"/>
        </w:rPr>
        <w:t xml:space="preserve"> (Council Interview Person 3).</w:t>
      </w:r>
    </w:p>
    <w:p w14:paraId="00BA1081" w14:textId="3AB6D860" w:rsidR="00F77ADB" w:rsidRPr="00E122B6" w:rsidRDefault="00F77ADB" w:rsidP="001A7E1A">
      <w:pPr>
        <w:spacing w:line="480" w:lineRule="auto"/>
        <w:rPr>
          <w:rFonts w:ascii="Times New Roman" w:hAnsi="Times New Roman" w:cs="Times New Roman"/>
          <w:sz w:val="24"/>
          <w:szCs w:val="24"/>
        </w:rPr>
      </w:pPr>
      <w:r w:rsidRPr="00E122B6">
        <w:rPr>
          <w:rFonts w:ascii="Times New Roman" w:hAnsi="Times New Roman" w:cs="Times New Roman"/>
          <w:sz w:val="24"/>
          <w:szCs w:val="24"/>
        </w:rPr>
        <w:t xml:space="preserve">Some pagans see using ritual tools as essential to ceremonies, </w:t>
      </w:r>
      <w:proofErr w:type="spellStart"/>
      <w:r w:rsidRPr="00E122B6">
        <w:rPr>
          <w:rFonts w:ascii="Times New Roman" w:hAnsi="Times New Roman" w:cs="Times New Roman"/>
          <w:sz w:val="24"/>
          <w:szCs w:val="24"/>
        </w:rPr>
        <w:t>spellwork</w:t>
      </w:r>
      <w:proofErr w:type="spellEnd"/>
      <w:r w:rsidRPr="00E122B6">
        <w:rPr>
          <w:rFonts w:ascii="Times New Roman" w:hAnsi="Times New Roman" w:cs="Times New Roman"/>
          <w:sz w:val="24"/>
          <w:szCs w:val="24"/>
        </w:rPr>
        <w:t xml:space="preserve">, and magical practices. Some of the </w:t>
      </w:r>
      <w:proofErr w:type="gramStart"/>
      <w:r w:rsidRPr="00E122B6">
        <w:rPr>
          <w:rFonts w:ascii="Times New Roman" w:hAnsi="Times New Roman" w:cs="Times New Roman"/>
          <w:sz w:val="24"/>
          <w:szCs w:val="24"/>
        </w:rPr>
        <w:t>most commonly used</w:t>
      </w:r>
      <w:proofErr w:type="gramEnd"/>
      <w:r w:rsidRPr="00E122B6">
        <w:rPr>
          <w:rFonts w:ascii="Times New Roman" w:hAnsi="Times New Roman" w:cs="Times New Roman"/>
          <w:sz w:val="24"/>
          <w:szCs w:val="24"/>
        </w:rPr>
        <w:t xml:space="preserve"> ritual tools include:</w:t>
      </w:r>
    </w:p>
    <w:p w14:paraId="7D17D111" w14:textId="6ADA61EE" w:rsidR="00F77ADB" w:rsidRPr="00E122B6" w:rsidRDefault="00F77ADB" w:rsidP="001A7E1A">
      <w:pPr>
        <w:spacing w:line="480" w:lineRule="auto"/>
        <w:ind w:left="360"/>
        <w:rPr>
          <w:rFonts w:ascii="Times New Roman" w:hAnsi="Times New Roman" w:cs="Times New Roman"/>
          <w:sz w:val="24"/>
          <w:szCs w:val="24"/>
        </w:rPr>
      </w:pPr>
      <w:r w:rsidRPr="00E122B6">
        <w:rPr>
          <w:rFonts w:ascii="Times New Roman" w:hAnsi="Times New Roman" w:cs="Times New Roman"/>
          <w:sz w:val="24"/>
          <w:szCs w:val="24"/>
        </w:rPr>
        <w:lastRenderedPageBreak/>
        <w:t>Athame – A ritual dagger often used to direct energy.</w:t>
      </w:r>
    </w:p>
    <w:p w14:paraId="15BC7FD3" w14:textId="56EBE411" w:rsidR="00F77ADB" w:rsidRPr="00E122B6" w:rsidRDefault="00F77ADB" w:rsidP="001A7E1A">
      <w:pPr>
        <w:spacing w:line="480" w:lineRule="auto"/>
        <w:ind w:left="360"/>
        <w:rPr>
          <w:rFonts w:ascii="Times New Roman" w:hAnsi="Times New Roman" w:cs="Times New Roman"/>
          <w:sz w:val="24"/>
          <w:szCs w:val="24"/>
        </w:rPr>
      </w:pPr>
      <w:r w:rsidRPr="00E122B6">
        <w:rPr>
          <w:rFonts w:ascii="Times New Roman" w:hAnsi="Times New Roman" w:cs="Times New Roman"/>
          <w:sz w:val="24"/>
          <w:szCs w:val="24"/>
        </w:rPr>
        <w:t>Wand – Used for channelling energy and invoking spirits or deities.</w:t>
      </w:r>
    </w:p>
    <w:p w14:paraId="7B809066" w14:textId="3E170961" w:rsidR="00F77ADB" w:rsidRPr="00E122B6" w:rsidRDefault="00F77ADB" w:rsidP="001A7E1A">
      <w:pPr>
        <w:spacing w:line="480" w:lineRule="auto"/>
        <w:ind w:left="360"/>
        <w:rPr>
          <w:rFonts w:ascii="Times New Roman" w:hAnsi="Times New Roman" w:cs="Times New Roman"/>
          <w:sz w:val="24"/>
          <w:szCs w:val="24"/>
        </w:rPr>
      </w:pPr>
      <w:r w:rsidRPr="00E122B6">
        <w:rPr>
          <w:rFonts w:ascii="Times New Roman" w:hAnsi="Times New Roman" w:cs="Times New Roman"/>
          <w:sz w:val="24"/>
          <w:szCs w:val="24"/>
        </w:rPr>
        <w:t>Chalice – Used in ritual drinking or offerings.</w:t>
      </w:r>
    </w:p>
    <w:p w14:paraId="0E309597" w14:textId="14CFA54F" w:rsidR="00F77ADB" w:rsidRPr="00E122B6" w:rsidRDefault="00F77ADB" w:rsidP="001A7E1A">
      <w:pPr>
        <w:spacing w:line="480" w:lineRule="auto"/>
        <w:ind w:left="360"/>
        <w:rPr>
          <w:rFonts w:ascii="Times New Roman" w:hAnsi="Times New Roman" w:cs="Times New Roman"/>
          <w:sz w:val="24"/>
          <w:szCs w:val="24"/>
        </w:rPr>
      </w:pPr>
      <w:r w:rsidRPr="00E122B6">
        <w:rPr>
          <w:rFonts w:ascii="Times New Roman" w:hAnsi="Times New Roman" w:cs="Times New Roman"/>
          <w:sz w:val="24"/>
          <w:szCs w:val="24"/>
        </w:rPr>
        <w:t>Pentacle – A protective symbol often placed on altars.</w:t>
      </w:r>
    </w:p>
    <w:p w14:paraId="51EC022C" w14:textId="16B67846" w:rsidR="00066A7B" w:rsidRPr="00E122B6" w:rsidRDefault="00F77ADB" w:rsidP="00EF2B81">
      <w:pPr>
        <w:spacing w:line="480" w:lineRule="auto"/>
        <w:rPr>
          <w:rFonts w:ascii="Times New Roman" w:hAnsi="Times New Roman" w:cs="Times New Roman"/>
          <w:color w:val="212121"/>
          <w:sz w:val="24"/>
          <w:szCs w:val="24"/>
          <w:shd w:val="clear" w:color="auto" w:fill="F8F8F8"/>
        </w:rPr>
      </w:pPr>
      <w:r w:rsidRPr="00E122B6">
        <w:rPr>
          <w:rFonts w:ascii="Times New Roman" w:hAnsi="Times New Roman" w:cs="Times New Roman"/>
          <w:sz w:val="24"/>
          <w:szCs w:val="24"/>
        </w:rPr>
        <w:t>These tools can be handmade, but many are purchased from specialist retailers and online stores.</w:t>
      </w:r>
      <w:r w:rsidR="00066A7B" w:rsidRPr="00E122B6">
        <w:rPr>
          <w:rFonts w:ascii="Times New Roman" w:hAnsi="Times New Roman" w:cs="Times New Roman"/>
          <w:sz w:val="24"/>
          <w:szCs w:val="24"/>
        </w:rPr>
        <w:t xml:space="preserve"> </w:t>
      </w:r>
      <w:r w:rsidRPr="00E122B6">
        <w:rPr>
          <w:rFonts w:ascii="Times New Roman" w:hAnsi="Times New Roman" w:cs="Times New Roman"/>
          <w:sz w:val="24"/>
          <w:szCs w:val="24"/>
        </w:rPr>
        <w:t xml:space="preserve">Tool prices </w:t>
      </w:r>
      <w:r w:rsidR="00E22B8F" w:rsidRPr="00E122B6">
        <w:rPr>
          <w:rFonts w:ascii="Times New Roman" w:hAnsi="Times New Roman" w:cs="Times New Roman"/>
          <w:sz w:val="24"/>
          <w:szCs w:val="24"/>
        </w:rPr>
        <w:t>are</w:t>
      </w:r>
      <w:r w:rsidRPr="00E122B6">
        <w:rPr>
          <w:rFonts w:ascii="Times New Roman" w:hAnsi="Times New Roman" w:cs="Times New Roman"/>
          <w:sz w:val="24"/>
          <w:szCs w:val="24"/>
        </w:rPr>
        <w:t xml:space="preserve"> high, indicating witches' acceptance of the capitalist supply</w:t>
      </w:r>
      <w:r w:rsidR="00066A7B" w:rsidRPr="00E122B6">
        <w:rPr>
          <w:rFonts w:ascii="Times New Roman" w:hAnsi="Times New Roman" w:cs="Times New Roman"/>
          <w:sz w:val="24"/>
          <w:szCs w:val="24"/>
        </w:rPr>
        <w:t>-and-</w:t>
      </w:r>
      <w:r w:rsidRPr="00E122B6">
        <w:rPr>
          <w:rFonts w:ascii="Times New Roman" w:hAnsi="Times New Roman" w:cs="Times New Roman"/>
          <w:sz w:val="24"/>
          <w:szCs w:val="24"/>
        </w:rPr>
        <w:t xml:space="preserve">demand ethos. </w:t>
      </w:r>
      <w:r w:rsidR="003C38FF" w:rsidRPr="00E122B6">
        <w:rPr>
          <w:rFonts w:ascii="Times New Roman" w:hAnsi="Times New Roman" w:cs="Times New Roman"/>
          <w:sz w:val="24"/>
          <w:szCs w:val="24"/>
        </w:rPr>
        <w:t xml:space="preserve">The </w:t>
      </w:r>
      <w:r w:rsidR="007E276A" w:rsidRPr="00E122B6">
        <w:rPr>
          <w:rFonts w:ascii="Times New Roman" w:hAnsi="Times New Roman" w:cs="Times New Roman"/>
          <w:sz w:val="24"/>
          <w:szCs w:val="24"/>
        </w:rPr>
        <w:t>S</w:t>
      </w:r>
      <w:r w:rsidR="003C38FF" w:rsidRPr="00E122B6">
        <w:rPr>
          <w:rFonts w:ascii="Times New Roman" w:hAnsi="Times New Roman" w:cs="Times New Roman"/>
          <w:sz w:val="24"/>
          <w:szCs w:val="24"/>
        </w:rPr>
        <w:t>urvey revealed that 52% of pagans purchase ritual tools such as wands, blades, and altar items</w:t>
      </w:r>
      <w:r w:rsidRPr="00E122B6">
        <w:rPr>
          <w:rFonts w:ascii="Times New Roman" w:hAnsi="Times New Roman" w:cs="Times New Roman"/>
          <w:sz w:val="24"/>
          <w:szCs w:val="24"/>
        </w:rPr>
        <w:t xml:space="preserve"> from commercial outlets.</w:t>
      </w:r>
      <w:r w:rsidR="003C38FF" w:rsidRPr="00E122B6">
        <w:rPr>
          <w:rFonts w:ascii="Times New Roman" w:hAnsi="Times New Roman" w:cs="Times New Roman"/>
          <w:sz w:val="24"/>
          <w:szCs w:val="24"/>
        </w:rPr>
        <w:t xml:space="preserve"> The tension between perceived spiritual necessity and commercialised </w:t>
      </w:r>
      <w:r w:rsidR="007E276A" w:rsidRPr="00E122B6">
        <w:rPr>
          <w:rFonts w:ascii="Times New Roman" w:hAnsi="Times New Roman" w:cs="Times New Roman"/>
          <w:sz w:val="24"/>
          <w:szCs w:val="24"/>
        </w:rPr>
        <w:t>P</w:t>
      </w:r>
      <w:r w:rsidR="003C38FF" w:rsidRPr="00E122B6">
        <w:rPr>
          <w:rFonts w:ascii="Times New Roman" w:hAnsi="Times New Roman" w:cs="Times New Roman"/>
          <w:sz w:val="24"/>
          <w:szCs w:val="24"/>
        </w:rPr>
        <w:t>aganism is evident in survey responses:</w:t>
      </w:r>
      <w:r w:rsidR="00066A7B" w:rsidRPr="00E122B6">
        <w:rPr>
          <w:rFonts w:ascii="Times New Roman" w:hAnsi="Times New Roman" w:cs="Times New Roman"/>
          <w:sz w:val="24"/>
          <w:szCs w:val="24"/>
        </w:rPr>
        <w:t xml:space="preserve"> </w:t>
      </w:r>
      <w:r w:rsidR="003C38FF" w:rsidRPr="00E122B6">
        <w:rPr>
          <w:rFonts w:ascii="Times New Roman" w:hAnsi="Times New Roman" w:cs="Times New Roman"/>
          <w:i/>
          <w:iCs/>
          <w:sz w:val="24"/>
          <w:szCs w:val="24"/>
        </w:rPr>
        <w:t>"I try hard not to impact Mother Earth, so I make my own magical tools where possible."</w:t>
      </w:r>
      <w:r w:rsidR="003C38FF" w:rsidRPr="00E122B6">
        <w:rPr>
          <w:rFonts w:ascii="Times New Roman" w:hAnsi="Times New Roman" w:cs="Times New Roman"/>
          <w:sz w:val="24"/>
          <w:szCs w:val="24"/>
        </w:rPr>
        <w:t xml:space="preserve"> (Survey 2, Person 4)</w:t>
      </w:r>
      <w:r w:rsidRPr="00E122B6">
        <w:rPr>
          <w:rFonts w:ascii="Times New Roman" w:hAnsi="Times New Roman" w:cs="Times New Roman"/>
          <w:sz w:val="24"/>
          <w:szCs w:val="24"/>
        </w:rPr>
        <w:t xml:space="preserve"> </w:t>
      </w:r>
      <w:proofErr w:type="gramStart"/>
      <w:r w:rsidRPr="00E122B6">
        <w:rPr>
          <w:rFonts w:ascii="Times New Roman" w:hAnsi="Times New Roman" w:cs="Times New Roman"/>
          <w:sz w:val="24"/>
          <w:szCs w:val="24"/>
        </w:rPr>
        <w:t xml:space="preserve">Furthermore, </w:t>
      </w:r>
      <w:r w:rsidRPr="00E122B6">
        <w:rPr>
          <w:rFonts w:ascii="Times New Roman" w:hAnsi="Times New Roman" w:cs="Times New Roman"/>
          <w:color w:val="212121"/>
          <w:sz w:val="24"/>
          <w:szCs w:val="24"/>
          <w:shd w:val="clear" w:color="auto" w:fill="F8F8F8"/>
        </w:rPr>
        <w:t> “</w:t>
      </w:r>
      <w:proofErr w:type="gramEnd"/>
      <w:r w:rsidRPr="00E122B6">
        <w:rPr>
          <w:rFonts w:ascii="Times New Roman" w:hAnsi="Times New Roman" w:cs="Times New Roman"/>
          <w:i/>
          <w:iCs/>
          <w:color w:val="212121"/>
          <w:sz w:val="24"/>
          <w:szCs w:val="24"/>
          <w:shd w:val="clear" w:color="auto" w:fill="F8F8F8"/>
        </w:rPr>
        <w:t xml:space="preserve">I like to make my own tools, though I am not very good at it. but they mean </w:t>
      </w:r>
      <w:proofErr w:type="spellStart"/>
      <w:r w:rsidRPr="00E122B6">
        <w:rPr>
          <w:rFonts w:ascii="Times New Roman" w:hAnsi="Times New Roman" w:cs="Times New Roman"/>
          <w:i/>
          <w:iCs/>
          <w:color w:val="212121"/>
          <w:sz w:val="24"/>
          <w:szCs w:val="24"/>
          <w:shd w:val="clear" w:color="auto" w:fill="F8F8F8"/>
        </w:rPr>
        <w:t>alot</w:t>
      </w:r>
      <w:proofErr w:type="spellEnd"/>
      <w:r w:rsidRPr="00E122B6">
        <w:rPr>
          <w:rFonts w:ascii="Times New Roman" w:hAnsi="Times New Roman" w:cs="Times New Roman"/>
          <w:i/>
          <w:iCs/>
          <w:color w:val="212121"/>
          <w:sz w:val="24"/>
          <w:szCs w:val="24"/>
          <w:shd w:val="clear" w:color="auto" w:fill="F8F8F8"/>
        </w:rPr>
        <w:t xml:space="preserve"> to me and I think that they are more powerful if you make them</w:t>
      </w:r>
      <w:r w:rsidRPr="00E122B6">
        <w:rPr>
          <w:rFonts w:ascii="Times New Roman" w:hAnsi="Times New Roman" w:cs="Times New Roman"/>
          <w:color w:val="212121"/>
          <w:sz w:val="24"/>
          <w:szCs w:val="24"/>
          <w:shd w:val="clear" w:color="auto" w:fill="F8F8F8"/>
        </w:rPr>
        <w:t>” Interview, Person 28).</w:t>
      </w:r>
      <w:r w:rsidR="00EF2B81" w:rsidRPr="00E122B6">
        <w:rPr>
          <w:rFonts w:ascii="Times New Roman" w:hAnsi="Times New Roman" w:cs="Times New Roman"/>
          <w:color w:val="212121"/>
          <w:sz w:val="24"/>
          <w:szCs w:val="24"/>
          <w:shd w:val="clear" w:color="auto" w:fill="F8F8F8"/>
        </w:rPr>
        <w:t xml:space="preserve"> </w:t>
      </w:r>
      <w:r w:rsidR="00066A7B" w:rsidRPr="00E122B6">
        <w:rPr>
          <w:rFonts w:ascii="Times New Roman" w:hAnsi="Times New Roman" w:cs="Times New Roman"/>
          <w:color w:val="212121"/>
          <w:sz w:val="24"/>
          <w:szCs w:val="24"/>
          <w:shd w:val="clear" w:color="auto" w:fill="F8F8F8"/>
        </w:rPr>
        <w:t xml:space="preserve"> </w:t>
      </w:r>
    </w:p>
    <w:p w14:paraId="646717CD" w14:textId="7DB46AA6" w:rsidR="00066A7B" w:rsidRPr="00E122B6" w:rsidRDefault="00066A7B" w:rsidP="00066A7B">
      <w:pPr>
        <w:spacing w:line="480" w:lineRule="auto"/>
        <w:ind w:firstLine="720"/>
        <w:rPr>
          <w:rFonts w:ascii="Times New Roman" w:hAnsi="Times New Roman" w:cs="Times New Roman"/>
          <w:sz w:val="24"/>
          <w:szCs w:val="24"/>
        </w:rPr>
      </w:pPr>
      <w:r w:rsidRPr="00E122B6">
        <w:rPr>
          <w:rFonts w:ascii="Times New Roman" w:hAnsi="Times New Roman" w:cs="Times New Roman"/>
          <w:sz w:val="24"/>
          <w:szCs w:val="24"/>
        </w:rPr>
        <w:t xml:space="preserve">During conversations with the audience of a talk I gave at the 2025 Festival for Pagans and Witches, a festival that caters to new practitioners or people interested in walking a pagan path, it became apparent that many were completely unaware of the ecological cost of buying crystals and the methods by which they are extracted.  Many in the audience believed that crystals were necessary for pagan practice, but ironically, most did not know how to use them magically; instead, they had them as decorative items in their homes.    Additionally, when talking about the use of incense resins, which are endangered, </w:t>
      </w:r>
      <w:proofErr w:type="gramStart"/>
      <w:r w:rsidRPr="00E122B6">
        <w:rPr>
          <w:rFonts w:ascii="Times New Roman" w:hAnsi="Times New Roman" w:cs="Times New Roman"/>
          <w:sz w:val="24"/>
          <w:szCs w:val="24"/>
        </w:rPr>
        <w:t>the majority of</w:t>
      </w:r>
      <w:proofErr w:type="gramEnd"/>
      <w:r w:rsidRPr="00E122B6">
        <w:rPr>
          <w:rFonts w:ascii="Times New Roman" w:hAnsi="Times New Roman" w:cs="Times New Roman"/>
          <w:sz w:val="24"/>
          <w:szCs w:val="24"/>
        </w:rPr>
        <w:t xml:space="preserve"> participants used Frankincense in their ritual; however, many did not know the origin of the incense, with some not understanding that it was a tree resin, instead thinking that it was a mineral picked up from the ground.  When I spoke of the dangers of overharvesting the tree for resins and the risk of extinction due to the combined effects of overharvesting and </w:t>
      </w:r>
      <w:r w:rsidR="00E22B8F" w:rsidRPr="00E122B6">
        <w:rPr>
          <w:rFonts w:ascii="Times New Roman" w:hAnsi="Times New Roman" w:cs="Times New Roman"/>
          <w:sz w:val="24"/>
          <w:szCs w:val="24"/>
        </w:rPr>
        <w:t>climate change</w:t>
      </w:r>
      <w:r w:rsidRPr="00E122B6">
        <w:rPr>
          <w:rFonts w:ascii="Times New Roman" w:hAnsi="Times New Roman" w:cs="Times New Roman"/>
          <w:sz w:val="24"/>
          <w:szCs w:val="24"/>
        </w:rPr>
        <w:t xml:space="preserve">, many agreed that it would be better to source wildcrafted </w:t>
      </w:r>
      <w:r w:rsidRPr="00E122B6">
        <w:rPr>
          <w:rFonts w:ascii="Times New Roman" w:hAnsi="Times New Roman" w:cs="Times New Roman"/>
          <w:sz w:val="24"/>
          <w:szCs w:val="24"/>
        </w:rPr>
        <w:lastRenderedPageBreak/>
        <w:t>incense resins from local trees rather than buying from commercial suppliers.   These responses indicated a lack of education on these matters rather than a consumer-driven ethos.</w:t>
      </w:r>
    </w:p>
    <w:p w14:paraId="5F7688F7" w14:textId="04810345" w:rsidR="00EF2B81" w:rsidRPr="00E122B6" w:rsidRDefault="00EF2B81" w:rsidP="00066A7B">
      <w:pPr>
        <w:spacing w:line="480" w:lineRule="auto"/>
        <w:ind w:firstLine="720"/>
        <w:rPr>
          <w:rFonts w:ascii="Times New Roman" w:hAnsi="Times New Roman" w:cs="Times New Roman"/>
          <w:sz w:val="24"/>
          <w:szCs w:val="24"/>
        </w:rPr>
      </w:pPr>
      <w:r w:rsidRPr="00E122B6">
        <w:rPr>
          <w:rFonts w:ascii="Times New Roman" w:hAnsi="Times New Roman" w:cs="Times New Roman"/>
          <w:sz w:val="24"/>
          <w:szCs w:val="24"/>
        </w:rPr>
        <w:t>These findings suggest that a growing number of pagans are critically re-evaluating the material culture of their spiritual practice. Crystals, once central to many magical traditions, are now avoided by over half of respondents, with reasons rooted in environmental ethics, anti-capitalist values, and personal responsibility. There is a marked shift toward alternative approaches, including using local materials, crafting tools by hand, or practising magic without commercial goods.</w:t>
      </w:r>
    </w:p>
    <w:p w14:paraId="617142CC" w14:textId="3E245F27" w:rsidR="00EF2B81" w:rsidRPr="00E122B6" w:rsidRDefault="00EF2B81" w:rsidP="00EF2B81">
      <w:pPr>
        <w:spacing w:line="480" w:lineRule="auto"/>
        <w:rPr>
          <w:rFonts w:ascii="Times New Roman" w:hAnsi="Times New Roman" w:cs="Times New Roman"/>
          <w:sz w:val="24"/>
          <w:szCs w:val="24"/>
        </w:rPr>
      </w:pPr>
      <w:r w:rsidRPr="00E122B6">
        <w:rPr>
          <w:rFonts w:ascii="Times New Roman" w:hAnsi="Times New Roman" w:cs="Times New Roman"/>
          <w:sz w:val="24"/>
          <w:szCs w:val="24"/>
        </w:rPr>
        <w:t>In th</w:t>
      </w:r>
      <w:r w:rsidR="00066A7B" w:rsidRPr="00E122B6">
        <w:rPr>
          <w:rFonts w:ascii="Times New Roman" w:hAnsi="Times New Roman" w:cs="Times New Roman"/>
          <w:sz w:val="24"/>
          <w:szCs w:val="24"/>
        </w:rPr>
        <w:t>e tension between capitalism and spiritual ecology, pagan respondents are actively reimagining what ethical and ecologically sound magic entails</w:t>
      </w:r>
      <w:r w:rsidRPr="00E122B6">
        <w:rPr>
          <w:rFonts w:ascii="Times New Roman" w:hAnsi="Times New Roman" w:cs="Times New Roman"/>
          <w:sz w:val="24"/>
          <w:szCs w:val="24"/>
        </w:rPr>
        <w:t xml:space="preserve"> in the face of a global ecological crisis.</w:t>
      </w:r>
    </w:p>
    <w:p w14:paraId="1E1A40C1" w14:textId="59EAD784" w:rsidR="00F77ADB" w:rsidRPr="00E122B6" w:rsidRDefault="00F77ADB" w:rsidP="001A7E1A">
      <w:pPr>
        <w:spacing w:line="480" w:lineRule="auto"/>
        <w:rPr>
          <w:rFonts w:ascii="Times New Roman" w:hAnsi="Times New Roman" w:cs="Times New Roman"/>
          <w:b/>
          <w:bCs/>
          <w:i/>
          <w:iCs/>
          <w:sz w:val="24"/>
          <w:szCs w:val="24"/>
        </w:rPr>
      </w:pPr>
      <w:r w:rsidRPr="00E122B6">
        <w:rPr>
          <w:rStyle w:val="Heading4Char"/>
          <w:rFonts w:ascii="Times New Roman" w:hAnsi="Times New Roman" w:cs="Times New Roman"/>
          <w:i w:val="0"/>
          <w:iCs w:val="0"/>
          <w:sz w:val="24"/>
          <w:szCs w:val="24"/>
        </w:rPr>
        <w:t>Unecological ritual behaviours</w:t>
      </w:r>
      <w:r w:rsidRPr="00E122B6">
        <w:rPr>
          <w:rFonts w:ascii="Times New Roman" w:hAnsi="Times New Roman" w:cs="Times New Roman"/>
          <w:b/>
          <w:bCs/>
          <w:i/>
          <w:iCs/>
          <w:sz w:val="24"/>
          <w:szCs w:val="24"/>
        </w:rPr>
        <w:t>.</w:t>
      </w:r>
    </w:p>
    <w:p w14:paraId="0297081D" w14:textId="0EC5149D" w:rsidR="00D84002" w:rsidRPr="00E122B6" w:rsidRDefault="00D84002" w:rsidP="001A7E1A">
      <w:pPr>
        <w:spacing w:line="480" w:lineRule="auto"/>
        <w:rPr>
          <w:rFonts w:ascii="Times New Roman" w:hAnsi="Times New Roman" w:cs="Times New Roman"/>
          <w:sz w:val="24"/>
          <w:szCs w:val="24"/>
        </w:rPr>
      </w:pPr>
      <w:r w:rsidRPr="00E122B6">
        <w:rPr>
          <w:rFonts w:ascii="Times New Roman" w:hAnsi="Times New Roman" w:cs="Times New Roman"/>
          <w:sz w:val="24"/>
          <w:szCs w:val="24"/>
        </w:rPr>
        <w:t xml:space="preserve">In both the Survey and the interviews, particularly those conducted </w:t>
      </w:r>
      <w:r w:rsidR="00066A7B" w:rsidRPr="00E122B6">
        <w:rPr>
          <w:rFonts w:ascii="Times New Roman" w:hAnsi="Times New Roman" w:cs="Times New Roman"/>
          <w:sz w:val="24"/>
          <w:szCs w:val="24"/>
        </w:rPr>
        <w:t>at the Mercian Gathering 2023, direct questions were asked about using traditional offerings, and responses were gathered regarding</w:t>
      </w:r>
      <w:r w:rsidRPr="00E122B6">
        <w:rPr>
          <w:rFonts w:ascii="Times New Roman" w:hAnsi="Times New Roman" w:cs="Times New Roman"/>
          <w:sz w:val="24"/>
          <w:szCs w:val="24"/>
        </w:rPr>
        <w:t xml:space="preserve"> photographs of sacred sites left in an unacceptable state.</w:t>
      </w:r>
    </w:p>
    <w:p w14:paraId="16BCE1A0" w14:textId="486FD33F" w:rsidR="007C3BF7" w:rsidRPr="00E122B6" w:rsidRDefault="007C3BF7" w:rsidP="001A7E1A">
      <w:pPr>
        <w:spacing w:line="480" w:lineRule="auto"/>
        <w:rPr>
          <w:rFonts w:ascii="Times New Roman" w:hAnsi="Times New Roman" w:cs="Times New Roman"/>
          <w:b/>
          <w:bCs/>
          <w:sz w:val="24"/>
          <w:szCs w:val="24"/>
        </w:rPr>
      </w:pPr>
      <w:r w:rsidRPr="00E122B6">
        <w:rPr>
          <w:rFonts w:ascii="Times New Roman" w:hAnsi="Times New Roman" w:cs="Times New Roman"/>
          <w:b/>
          <w:bCs/>
          <w:sz w:val="24"/>
          <w:szCs w:val="24"/>
        </w:rPr>
        <w:t>Clooties Usage and Environmental Awareness</w:t>
      </w:r>
    </w:p>
    <w:p w14:paraId="674EFC3C" w14:textId="5CDF7A22" w:rsidR="007C3BF7" w:rsidRPr="00E122B6" w:rsidRDefault="007C3BF7" w:rsidP="001A7E1A">
      <w:pPr>
        <w:shd w:val="clear" w:color="auto" w:fill="FFFFFF"/>
        <w:wordWrap w:val="0"/>
        <w:spacing w:line="480" w:lineRule="auto"/>
        <w:rPr>
          <w:rFonts w:ascii="Times New Roman" w:eastAsia="Times New Roman" w:hAnsi="Times New Roman" w:cs="Times New Roman"/>
          <w:color w:val="323130"/>
          <w:kern w:val="0"/>
          <w:sz w:val="24"/>
          <w:szCs w:val="24"/>
          <w:lang w:eastAsia="en-GB"/>
          <w14:ligatures w14:val="none"/>
        </w:rPr>
      </w:pPr>
      <w:r w:rsidRPr="00E122B6">
        <w:rPr>
          <w:rFonts w:ascii="Times New Roman" w:hAnsi="Times New Roman" w:cs="Times New Roman"/>
          <w:sz w:val="24"/>
          <w:szCs w:val="24"/>
        </w:rPr>
        <w:t xml:space="preserve">The question in the </w:t>
      </w:r>
      <w:r w:rsidR="007E276A" w:rsidRPr="00E122B6">
        <w:rPr>
          <w:rFonts w:ascii="Times New Roman" w:hAnsi="Times New Roman" w:cs="Times New Roman"/>
          <w:sz w:val="24"/>
          <w:szCs w:val="24"/>
        </w:rPr>
        <w:t>S</w:t>
      </w:r>
      <w:r w:rsidRPr="00E122B6">
        <w:rPr>
          <w:rFonts w:ascii="Times New Roman" w:hAnsi="Times New Roman" w:cs="Times New Roman"/>
          <w:sz w:val="24"/>
          <w:szCs w:val="24"/>
        </w:rPr>
        <w:t xml:space="preserve">urvey asked </w:t>
      </w:r>
      <w:r w:rsidRPr="00E122B6">
        <w:rPr>
          <w:rFonts w:ascii="Times New Roman" w:eastAsia="Times New Roman" w:hAnsi="Times New Roman" w:cs="Times New Roman"/>
          <w:color w:val="323130"/>
          <w:kern w:val="0"/>
          <w:sz w:val="24"/>
          <w:szCs w:val="24"/>
          <w:lang w:eastAsia="en-GB"/>
          <w14:ligatures w14:val="none"/>
        </w:rPr>
        <w:t xml:space="preserve">Do you approve of using Clooties for magical </w:t>
      </w:r>
    </w:p>
    <w:tbl>
      <w:tblPr>
        <w:tblW w:w="0" w:type="auto"/>
        <w:tblCellSpacing w:w="15" w:type="dxa"/>
        <w:tblCellMar>
          <w:left w:w="0" w:type="dxa"/>
          <w:right w:w="0" w:type="dxa"/>
        </w:tblCellMar>
        <w:tblLook w:val="04A0" w:firstRow="1" w:lastRow="0" w:firstColumn="1" w:lastColumn="0" w:noHBand="0" w:noVBand="1"/>
      </w:tblPr>
      <w:tblGrid>
        <w:gridCol w:w="1005"/>
        <w:gridCol w:w="407"/>
        <w:gridCol w:w="51"/>
      </w:tblGrid>
      <w:tr w:rsidR="007C3BF7" w:rsidRPr="00E122B6" w14:paraId="3C5D615B" w14:textId="77777777" w:rsidTr="00EA4799">
        <w:trPr>
          <w:tblCellSpacing w:w="15" w:type="dxa"/>
        </w:trPr>
        <w:tc>
          <w:tcPr>
            <w:tcW w:w="0" w:type="auto"/>
            <w:vAlign w:val="center"/>
            <w:hideMark/>
          </w:tcPr>
          <w:p w14:paraId="19AF6AA8" w14:textId="39B47EBD" w:rsidR="007C3BF7" w:rsidRPr="00E122B6" w:rsidRDefault="007C3BF7" w:rsidP="001A7E1A">
            <w:pPr>
              <w:shd w:val="clear" w:color="auto" w:fill="FFFFFF"/>
              <w:spacing w:after="0" w:line="480" w:lineRule="auto"/>
              <w:rPr>
                <w:rFonts w:ascii="Times New Roman" w:eastAsia="Times New Roman" w:hAnsi="Times New Roman" w:cs="Times New Roman"/>
                <w:color w:val="323130"/>
                <w:kern w:val="0"/>
                <w:sz w:val="24"/>
                <w:szCs w:val="24"/>
                <w:lang w:eastAsia="en-GB"/>
                <w14:ligatures w14:val="none"/>
              </w:rPr>
            </w:pPr>
            <w:r w:rsidRPr="00E122B6">
              <w:rPr>
                <w:rFonts w:ascii="Times New Roman" w:eastAsia="Times New Roman" w:hAnsi="Times New Roman" w:cs="Times New Roman"/>
                <w:color w:val="323130"/>
                <w:kern w:val="0"/>
                <w:sz w:val="24"/>
                <w:szCs w:val="24"/>
                <w:lang w:eastAsia="en-GB"/>
                <w14:ligatures w14:val="none"/>
              </w:rPr>
              <w:t>purposes?</w:t>
            </w:r>
            <w:r w:rsidR="0071210A" w:rsidRPr="00E122B6">
              <w:rPr>
                <w:rFonts w:ascii="Times New Roman" w:eastAsia="Times New Roman" w:hAnsi="Times New Roman" w:cs="Times New Roman"/>
                <w:color w:val="323130"/>
                <w:kern w:val="0"/>
                <w:sz w:val="24"/>
                <w:szCs w:val="24"/>
                <w:lang w:eastAsia="en-GB"/>
                <w14:ligatures w14:val="none"/>
              </w:rPr>
              <w:t xml:space="preserve"> </w:t>
            </w:r>
          </w:p>
        </w:tc>
        <w:tc>
          <w:tcPr>
            <w:tcW w:w="377" w:type="dxa"/>
            <w:vAlign w:val="center"/>
          </w:tcPr>
          <w:p w14:paraId="799B76E2" w14:textId="6D67FCC4" w:rsidR="007C3BF7" w:rsidRPr="00E122B6" w:rsidRDefault="00066A7B" w:rsidP="001A7E1A">
            <w:pPr>
              <w:spacing w:after="0" w:line="480" w:lineRule="auto"/>
              <w:rPr>
                <w:rFonts w:ascii="Times New Roman" w:eastAsia="Times New Roman" w:hAnsi="Times New Roman" w:cs="Times New Roman"/>
                <w:kern w:val="0"/>
                <w:sz w:val="24"/>
                <w:szCs w:val="24"/>
                <w:lang w:eastAsia="en-GB"/>
                <w14:ligatures w14:val="none"/>
              </w:rPr>
            </w:pPr>
            <w:r w:rsidRPr="00E122B6">
              <w:rPr>
                <w:rFonts w:ascii="Times New Roman" w:eastAsia="Times New Roman" w:hAnsi="Times New Roman" w:cs="Times New Roman"/>
                <w:kern w:val="0"/>
                <w:sz w:val="24"/>
                <w:szCs w:val="24"/>
                <w:lang w:eastAsia="en-GB"/>
                <w14:ligatures w14:val="none"/>
              </w:rPr>
              <w:t xml:space="preserve"> </w:t>
            </w:r>
          </w:p>
        </w:tc>
        <w:tc>
          <w:tcPr>
            <w:tcW w:w="0" w:type="auto"/>
            <w:vAlign w:val="center"/>
          </w:tcPr>
          <w:p w14:paraId="5C2CC3B8" w14:textId="1A8B1D61" w:rsidR="007C3BF7" w:rsidRPr="00E122B6" w:rsidRDefault="007C3BF7" w:rsidP="001A7E1A">
            <w:pPr>
              <w:spacing w:after="0" w:line="480" w:lineRule="auto"/>
              <w:rPr>
                <w:rFonts w:ascii="Times New Roman" w:eastAsia="Times New Roman" w:hAnsi="Times New Roman" w:cs="Times New Roman"/>
                <w:kern w:val="0"/>
                <w:sz w:val="24"/>
                <w:szCs w:val="24"/>
                <w:lang w:eastAsia="en-GB"/>
                <w14:ligatures w14:val="none"/>
              </w:rPr>
            </w:pPr>
          </w:p>
        </w:tc>
      </w:tr>
    </w:tbl>
    <w:p w14:paraId="16CC520F" w14:textId="01B680D5" w:rsidR="007C3BF7" w:rsidRPr="00E122B6" w:rsidRDefault="00AA2CE3" w:rsidP="001A7E1A">
      <w:pPr>
        <w:spacing w:line="480" w:lineRule="auto"/>
        <w:rPr>
          <w:rFonts w:ascii="Times New Roman" w:hAnsi="Times New Roman" w:cs="Times New Roman"/>
          <w:sz w:val="24"/>
          <w:szCs w:val="24"/>
        </w:rPr>
      </w:pPr>
      <w:r w:rsidRPr="00E122B6">
        <w:rPr>
          <w:rFonts w:ascii="Times New Roman" w:hAnsi="Times New Roman" w:cs="Times New Roman"/>
          <w:sz w:val="24"/>
          <w:szCs w:val="24"/>
        </w:rPr>
        <w:t>F</w:t>
      </w:r>
      <w:r w:rsidR="007C3BF7" w:rsidRPr="00E122B6">
        <w:rPr>
          <w:rFonts w:ascii="Times New Roman" w:hAnsi="Times New Roman" w:cs="Times New Roman"/>
          <w:sz w:val="24"/>
          <w:szCs w:val="24"/>
        </w:rPr>
        <w:t xml:space="preserve">rom the </w:t>
      </w:r>
      <w:r w:rsidR="00EA4799" w:rsidRPr="00E122B6">
        <w:rPr>
          <w:rFonts w:ascii="Times New Roman" w:hAnsi="Times New Roman" w:cs="Times New Roman"/>
          <w:sz w:val="24"/>
          <w:szCs w:val="24"/>
        </w:rPr>
        <w:t>results,</w:t>
      </w:r>
      <w:r w:rsidR="007C3BF7" w:rsidRPr="00E122B6">
        <w:rPr>
          <w:rFonts w:ascii="Times New Roman" w:hAnsi="Times New Roman" w:cs="Times New Roman"/>
          <w:sz w:val="24"/>
          <w:szCs w:val="24"/>
        </w:rPr>
        <w:t xml:space="preserve"> a s</w:t>
      </w:r>
      <w:r w:rsidR="00EA4799" w:rsidRPr="00E122B6">
        <w:rPr>
          <w:rFonts w:ascii="Times New Roman" w:hAnsi="Times New Roman" w:cs="Times New Roman"/>
          <w:sz w:val="24"/>
          <w:szCs w:val="24"/>
        </w:rPr>
        <w:t>light</w:t>
      </w:r>
      <w:r w:rsidR="007C3BF7" w:rsidRPr="00E122B6">
        <w:rPr>
          <w:rFonts w:ascii="Times New Roman" w:hAnsi="Times New Roman" w:cs="Times New Roman"/>
          <w:sz w:val="24"/>
          <w:szCs w:val="24"/>
        </w:rPr>
        <w:t xml:space="preserve"> majority </w:t>
      </w:r>
      <w:r w:rsidR="00EA4799" w:rsidRPr="00E122B6">
        <w:rPr>
          <w:rFonts w:ascii="Times New Roman" w:hAnsi="Times New Roman" w:cs="Times New Roman"/>
          <w:sz w:val="24"/>
          <w:szCs w:val="24"/>
        </w:rPr>
        <w:t>disapproved of using</w:t>
      </w:r>
      <w:r w:rsidR="009F19D5">
        <w:rPr>
          <w:rFonts w:ascii="Times New Roman" w:hAnsi="Times New Roman" w:cs="Times New Roman"/>
          <w:sz w:val="24"/>
          <w:szCs w:val="24"/>
        </w:rPr>
        <w:t xml:space="preserve"> c</w:t>
      </w:r>
      <w:r w:rsidR="007C3BF7" w:rsidRPr="00E122B6">
        <w:rPr>
          <w:rFonts w:ascii="Times New Roman" w:hAnsi="Times New Roman" w:cs="Times New Roman"/>
          <w:sz w:val="24"/>
          <w:szCs w:val="24"/>
        </w:rPr>
        <w:t xml:space="preserve">looties </w:t>
      </w:r>
      <w:r w:rsidR="00104D0B" w:rsidRPr="00E122B6">
        <w:rPr>
          <w:rFonts w:ascii="Times New Roman" w:hAnsi="Times New Roman" w:cs="Times New Roman"/>
          <w:sz w:val="24"/>
          <w:szCs w:val="24"/>
        </w:rPr>
        <w:t>in any form</w:t>
      </w:r>
      <w:r w:rsidR="007C3BF7" w:rsidRPr="00E122B6">
        <w:rPr>
          <w:rFonts w:ascii="Times New Roman" w:hAnsi="Times New Roman" w:cs="Times New Roman"/>
          <w:sz w:val="24"/>
          <w:szCs w:val="24"/>
        </w:rPr>
        <w:t>. However</w:t>
      </w:r>
      <w:r w:rsidR="00EA4799" w:rsidRPr="00E122B6">
        <w:rPr>
          <w:rFonts w:ascii="Times New Roman" w:hAnsi="Times New Roman" w:cs="Times New Roman"/>
          <w:sz w:val="24"/>
          <w:szCs w:val="24"/>
        </w:rPr>
        <w:t>,</w:t>
      </w:r>
      <w:r w:rsidR="007C3BF7" w:rsidRPr="00E122B6">
        <w:rPr>
          <w:rFonts w:ascii="Times New Roman" w:hAnsi="Times New Roman" w:cs="Times New Roman"/>
          <w:sz w:val="24"/>
          <w:szCs w:val="24"/>
        </w:rPr>
        <w:t xml:space="preserve"> when asked in interviews how they felt about </w:t>
      </w:r>
      <w:r w:rsidR="00EA4799" w:rsidRPr="00E122B6">
        <w:rPr>
          <w:rFonts w:ascii="Times New Roman" w:hAnsi="Times New Roman" w:cs="Times New Roman"/>
          <w:sz w:val="24"/>
          <w:szCs w:val="24"/>
        </w:rPr>
        <w:t>using clooties,</w:t>
      </w:r>
      <w:r w:rsidR="007C3BF7" w:rsidRPr="00E122B6">
        <w:rPr>
          <w:rFonts w:ascii="Times New Roman" w:hAnsi="Times New Roman" w:cs="Times New Roman"/>
          <w:sz w:val="24"/>
          <w:szCs w:val="24"/>
        </w:rPr>
        <w:t xml:space="preserve"> </w:t>
      </w:r>
      <w:r w:rsidR="00EA4799" w:rsidRPr="00E122B6">
        <w:rPr>
          <w:rFonts w:ascii="Times New Roman" w:hAnsi="Times New Roman" w:cs="Times New Roman"/>
          <w:sz w:val="24"/>
          <w:szCs w:val="24"/>
        </w:rPr>
        <w:t>a wide range of responses emphasised</w:t>
      </w:r>
      <w:r w:rsidR="007C3BF7" w:rsidRPr="00E122B6">
        <w:rPr>
          <w:rFonts w:ascii="Times New Roman" w:hAnsi="Times New Roman" w:cs="Times New Roman"/>
          <w:sz w:val="24"/>
          <w:szCs w:val="24"/>
        </w:rPr>
        <w:t xml:space="preserve"> the need for biodegradable clooties to ensure environmental sustainability</w:t>
      </w:r>
      <w:r w:rsidR="00066A7B" w:rsidRPr="00E122B6">
        <w:rPr>
          <w:rFonts w:ascii="Times New Roman" w:hAnsi="Times New Roman" w:cs="Times New Roman"/>
          <w:sz w:val="24"/>
          <w:szCs w:val="24"/>
        </w:rPr>
        <w:t xml:space="preserve"> sharing practices such as: </w:t>
      </w:r>
      <w:r w:rsidR="007C3BF7" w:rsidRPr="00E122B6">
        <w:rPr>
          <w:rFonts w:ascii="Times New Roman" w:hAnsi="Times New Roman" w:cs="Times New Roman"/>
          <w:sz w:val="24"/>
          <w:szCs w:val="24"/>
        </w:rPr>
        <w:t xml:space="preserve"> </w:t>
      </w:r>
      <w:r w:rsidR="007C3BF7" w:rsidRPr="00E122B6">
        <w:rPr>
          <w:rStyle w:val="Emphasis"/>
          <w:rFonts w:ascii="Times New Roman" w:hAnsi="Times New Roman" w:cs="Times New Roman"/>
          <w:sz w:val="24"/>
          <w:szCs w:val="24"/>
        </w:rPr>
        <w:t>"Yes, I use clooties, but only with biodegradable fabric like untreated cotton. The land should not suffer because of our rituals." Mercian Gathering Interview, Person 5</w:t>
      </w:r>
      <w:r w:rsidR="00066A7B" w:rsidRPr="00E122B6">
        <w:rPr>
          <w:rStyle w:val="Emphasis"/>
          <w:rFonts w:ascii="Times New Roman" w:hAnsi="Times New Roman" w:cs="Times New Roman"/>
          <w:sz w:val="24"/>
          <w:szCs w:val="24"/>
        </w:rPr>
        <w:t xml:space="preserve">.  </w:t>
      </w:r>
      <w:r w:rsidR="0071210A" w:rsidRPr="00E122B6">
        <w:rPr>
          <w:rFonts w:ascii="Times New Roman" w:hAnsi="Times New Roman" w:cs="Times New Roman"/>
          <w:sz w:val="24"/>
          <w:szCs w:val="24"/>
        </w:rPr>
        <w:t xml:space="preserve">A </w:t>
      </w:r>
      <w:r w:rsidR="0071210A" w:rsidRPr="00E122B6">
        <w:rPr>
          <w:rFonts w:ascii="Times New Roman" w:hAnsi="Times New Roman" w:cs="Times New Roman"/>
          <w:sz w:val="24"/>
          <w:szCs w:val="24"/>
        </w:rPr>
        <w:lastRenderedPageBreak/>
        <w:t xml:space="preserve">minority of pagans </w:t>
      </w:r>
      <w:r w:rsidR="007C3BF7" w:rsidRPr="00E122B6">
        <w:rPr>
          <w:rFonts w:ascii="Times New Roman" w:hAnsi="Times New Roman" w:cs="Times New Roman"/>
          <w:sz w:val="24"/>
          <w:szCs w:val="24"/>
        </w:rPr>
        <w:t xml:space="preserve">have stopped using clooties due to </w:t>
      </w:r>
      <w:r w:rsidR="00EA4799" w:rsidRPr="00E122B6">
        <w:rPr>
          <w:rFonts w:ascii="Times New Roman" w:hAnsi="Times New Roman" w:cs="Times New Roman"/>
          <w:sz w:val="24"/>
          <w:szCs w:val="24"/>
        </w:rPr>
        <w:t>environmental concerns, while others support the tradition and</w:t>
      </w:r>
      <w:r w:rsidR="007C3BF7" w:rsidRPr="00E122B6">
        <w:rPr>
          <w:rFonts w:ascii="Times New Roman" w:hAnsi="Times New Roman" w:cs="Times New Roman"/>
          <w:sz w:val="24"/>
          <w:szCs w:val="24"/>
        </w:rPr>
        <w:t xml:space="preserve"> emphasi</w:t>
      </w:r>
      <w:r w:rsidR="007E276A" w:rsidRPr="00E122B6">
        <w:rPr>
          <w:rFonts w:ascii="Times New Roman" w:hAnsi="Times New Roman" w:cs="Times New Roman"/>
          <w:sz w:val="24"/>
          <w:szCs w:val="24"/>
        </w:rPr>
        <w:t>s</w:t>
      </w:r>
      <w:r w:rsidR="007C3BF7" w:rsidRPr="00E122B6">
        <w:rPr>
          <w:rFonts w:ascii="Times New Roman" w:hAnsi="Times New Roman" w:cs="Times New Roman"/>
          <w:sz w:val="24"/>
          <w:szCs w:val="24"/>
        </w:rPr>
        <w:t>e the need for educational efforts on responsible practices.</w:t>
      </w:r>
      <w:r w:rsidR="0071210A" w:rsidRPr="00E122B6">
        <w:rPr>
          <w:rFonts w:ascii="Times New Roman" w:hAnsi="Times New Roman" w:cs="Times New Roman"/>
          <w:sz w:val="24"/>
          <w:szCs w:val="24"/>
        </w:rPr>
        <w:t xml:space="preserve"> Some pagans </w:t>
      </w:r>
      <w:r w:rsidR="007C3BF7" w:rsidRPr="00E122B6">
        <w:rPr>
          <w:rFonts w:ascii="Times New Roman" w:hAnsi="Times New Roman" w:cs="Times New Roman"/>
          <w:sz w:val="24"/>
          <w:szCs w:val="24"/>
        </w:rPr>
        <w:t>actively remove synthetic or plastic clooties from trees and sacred sites</w:t>
      </w:r>
      <w:r w:rsidR="00066A7B" w:rsidRPr="00E122B6">
        <w:rPr>
          <w:rFonts w:ascii="Times New Roman" w:hAnsi="Times New Roman" w:cs="Times New Roman"/>
          <w:sz w:val="24"/>
          <w:szCs w:val="24"/>
        </w:rPr>
        <w:t xml:space="preserve">, </w:t>
      </w:r>
      <w:r w:rsidR="007C3BF7" w:rsidRPr="00E122B6">
        <w:rPr>
          <w:rFonts w:ascii="Times New Roman" w:hAnsi="Times New Roman" w:cs="Times New Roman"/>
          <w:sz w:val="24"/>
          <w:szCs w:val="24"/>
        </w:rPr>
        <w:t>indicat</w:t>
      </w:r>
      <w:r w:rsidR="00066A7B" w:rsidRPr="00E122B6">
        <w:rPr>
          <w:rFonts w:ascii="Times New Roman" w:hAnsi="Times New Roman" w:cs="Times New Roman"/>
          <w:sz w:val="24"/>
          <w:szCs w:val="24"/>
        </w:rPr>
        <w:t xml:space="preserve">ing </w:t>
      </w:r>
      <w:r w:rsidR="007C3BF7" w:rsidRPr="00E122B6">
        <w:rPr>
          <w:rFonts w:ascii="Times New Roman" w:hAnsi="Times New Roman" w:cs="Times New Roman"/>
          <w:sz w:val="24"/>
          <w:szCs w:val="24"/>
        </w:rPr>
        <w:t>a significant awareness of the environmental impact of clooties, with the majority either modifying their practice to be more sustainable or taking corrective actions to mitigate environmental damage.</w:t>
      </w:r>
    </w:p>
    <w:p w14:paraId="4E04A16E" w14:textId="4667438B" w:rsidR="003C38FF" w:rsidRPr="00E122B6" w:rsidRDefault="003C38FF" w:rsidP="001A7E1A">
      <w:pPr>
        <w:spacing w:line="480" w:lineRule="auto"/>
        <w:rPr>
          <w:rFonts w:ascii="Times New Roman" w:hAnsi="Times New Roman" w:cs="Times New Roman"/>
          <w:b/>
          <w:bCs/>
          <w:sz w:val="24"/>
          <w:szCs w:val="24"/>
        </w:rPr>
      </w:pPr>
      <w:r w:rsidRPr="00E122B6">
        <w:rPr>
          <w:rFonts w:ascii="Times New Roman" w:hAnsi="Times New Roman" w:cs="Times New Roman"/>
          <w:b/>
          <w:bCs/>
          <w:sz w:val="24"/>
          <w:szCs w:val="24"/>
        </w:rPr>
        <w:t>Stone Piling</w:t>
      </w:r>
    </w:p>
    <w:p w14:paraId="5DC59A75" w14:textId="5D8249EB" w:rsidR="0071210A" w:rsidRPr="00E122B6" w:rsidRDefault="00066A7B" w:rsidP="0071210A">
      <w:pPr>
        <w:spacing w:line="480" w:lineRule="auto"/>
        <w:rPr>
          <w:rFonts w:ascii="Times New Roman" w:hAnsi="Times New Roman" w:cs="Times New Roman"/>
          <w:sz w:val="24"/>
          <w:szCs w:val="24"/>
        </w:rPr>
      </w:pPr>
      <w:r w:rsidRPr="00E122B6">
        <w:rPr>
          <w:rFonts w:ascii="Times New Roman" w:hAnsi="Times New Roman" w:cs="Times New Roman"/>
          <w:sz w:val="24"/>
          <w:szCs w:val="24"/>
        </w:rPr>
        <w:t xml:space="preserve"> </w:t>
      </w:r>
      <w:r w:rsidRPr="00E122B6">
        <w:rPr>
          <w:rFonts w:ascii="Times New Roman" w:hAnsi="Times New Roman" w:cs="Times New Roman"/>
          <w:sz w:val="24"/>
          <w:szCs w:val="24"/>
        </w:rPr>
        <w:tab/>
      </w:r>
      <w:r w:rsidR="0071210A" w:rsidRPr="00E122B6">
        <w:rPr>
          <w:rFonts w:ascii="Times New Roman" w:hAnsi="Times New Roman" w:cs="Times New Roman"/>
          <w:sz w:val="24"/>
          <w:szCs w:val="24"/>
        </w:rPr>
        <w:t xml:space="preserve">Stone piling, often seen in sacred or natural spaces, was addressed in both survey and interview responses, with many pagans expressing hesitation or outright rejection of the practice. </w:t>
      </w:r>
      <w:r w:rsidRPr="00E122B6">
        <w:rPr>
          <w:rFonts w:ascii="Times New Roman" w:hAnsi="Times New Roman" w:cs="Times New Roman"/>
          <w:sz w:val="24"/>
          <w:szCs w:val="24"/>
        </w:rPr>
        <w:t xml:space="preserve"> </w:t>
      </w:r>
      <w:r w:rsidR="0071210A" w:rsidRPr="00E122B6">
        <w:rPr>
          <w:rFonts w:ascii="Times New Roman" w:hAnsi="Times New Roman" w:cs="Times New Roman"/>
          <w:sz w:val="24"/>
          <w:szCs w:val="24"/>
        </w:rPr>
        <w:t>While some believed it to be a harmless spiritual prac</w:t>
      </w:r>
      <w:r w:rsidR="00EA4799" w:rsidRPr="00E122B6">
        <w:rPr>
          <w:rFonts w:ascii="Times New Roman" w:hAnsi="Times New Roman" w:cs="Times New Roman"/>
          <w:sz w:val="24"/>
          <w:szCs w:val="24"/>
        </w:rPr>
        <w:t>tic</w:t>
      </w:r>
      <w:r w:rsidR="0071210A" w:rsidRPr="00E122B6">
        <w:rPr>
          <w:rFonts w:ascii="Times New Roman" w:hAnsi="Times New Roman" w:cs="Times New Roman"/>
          <w:sz w:val="24"/>
          <w:szCs w:val="24"/>
        </w:rPr>
        <w:t>e, an increase in</w:t>
      </w:r>
      <w:r w:rsidRPr="00E122B6">
        <w:rPr>
          <w:rFonts w:ascii="Times New Roman" w:hAnsi="Times New Roman" w:cs="Times New Roman"/>
          <w:sz w:val="24"/>
          <w:szCs w:val="24"/>
        </w:rPr>
        <w:t xml:space="preserve"> understanding </w:t>
      </w:r>
      <w:proofErr w:type="gramStart"/>
      <w:r w:rsidRPr="00E122B6">
        <w:rPr>
          <w:rFonts w:ascii="Times New Roman" w:hAnsi="Times New Roman" w:cs="Times New Roman"/>
          <w:sz w:val="24"/>
          <w:szCs w:val="24"/>
        </w:rPr>
        <w:t xml:space="preserve">of </w:t>
      </w:r>
      <w:r w:rsidR="0071210A" w:rsidRPr="00E122B6">
        <w:rPr>
          <w:rFonts w:ascii="Times New Roman" w:hAnsi="Times New Roman" w:cs="Times New Roman"/>
          <w:sz w:val="24"/>
          <w:szCs w:val="24"/>
        </w:rPr>
        <w:t xml:space="preserve"> </w:t>
      </w:r>
      <w:r w:rsidRPr="00E122B6">
        <w:rPr>
          <w:rFonts w:ascii="Times New Roman" w:hAnsi="Times New Roman" w:cs="Times New Roman"/>
          <w:sz w:val="24"/>
          <w:szCs w:val="24"/>
        </w:rPr>
        <w:t>its</w:t>
      </w:r>
      <w:proofErr w:type="gramEnd"/>
      <w:r w:rsidRPr="00E122B6">
        <w:rPr>
          <w:rFonts w:ascii="Times New Roman" w:hAnsi="Times New Roman" w:cs="Times New Roman"/>
          <w:sz w:val="24"/>
          <w:szCs w:val="24"/>
        </w:rPr>
        <w:t xml:space="preserve"> ecological impact has led many to reconsider its effects</w:t>
      </w:r>
      <w:r w:rsidR="0071210A" w:rsidRPr="00E122B6">
        <w:rPr>
          <w:rFonts w:ascii="Times New Roman" w:hAnsi="Times New Roman" w:cs="Times New Roman"/>
          <w:sz w:val="24"/>
          <w:szCs w:val="24"/>
        </w:rPr>
        <w:t>.</w:t>
      </w:r>
    </w:p>
    <w:p w14:paraId="00C36F52" w14:textId="6A5A9ED3" w:rsidR="0071210A" w:rsidRPr="00E122B6" w:rsidRDefault="0071210A" w:rsidP="0071210A">
      <w:pPr>
        <w:spacing w:line="480" w:lineRule="auto"/>
        <w:rPr>
          <w:rFonts w:ascii="Times New Roman" w:hAnsi="Times New Roman" w:cs="Times New Roman"/>
          <w:sz w:val="24"/>
          <w:szCs w:val="24"/>
        </w:rPr>
      </w:pPr>
      <w:r w:rsidRPr="00E122B6">
        <w:rPr>
          <w:rFonts w:ascii="Times New Roman" w:hAnsi="Times New Roman" w:cs="Times New Roman"/>
          <w:sz w:val="24"/>
          <w:szCs w:val="24"/>
        </w:rPr>
        <w:t xml:space="preserve">Of 65 survey respondents who answered the question about stone piling, 42 (65%) said they </w:t>
      </w:r>
      <w:r w:rsidRPr="00E122B6">
        <w:rPr>
          <w:rFonts w:ascii="Times New Roman" w:hAnsi="Times New Roman" w:cs="Times New Roman"/>
          <w:i/>
          <w:iCs/>
          <w:sz w:val="24"/>
          <w:szCs w:val="24"/>
        </w:rPr>
        <w:t>had not</w:t>
      </w:r>
      <w:r w:rsidRPr="00E122B6">
        <w:rPr>
          <w:rFonts w:ascii="Times New Roman" w:hAnsi="Times New Roman" w:cs="Times New Roman"/>
          <w:sz w:val="24"/>
          <w:szCs w:val="24"/>
        </w:rPr>
        <w:t xml:space="preserve"> created stone piles for magical or artistic purposes, while 23 (35%) said they </w:t>
      </w:r>
      <w:r w:rsidRPr="00E122B6">
        <w:rPr>
          <w:rFonts w:ascii="Times New Roman" w:hAnsi="Times New Roman" w:cs="Times New Roman"/>
          <w:i/>
          <w:iCs/>
          <w:sz w:val="24"/>
          <w:szCs w:val="24"/>
        </w:rPr>
        <w:t>had</w:t>
      </w:r>
      <w:r w:rsidRPr="00E122B6">
        <w:rPr>
          <w:rFonts w:ascii="Times New Roman" w:hAnsi="Times New Roman" w:cs="Times New Roman"/>
          <w:sz w:val="24"/>
          <w:szCs w:val="24"/>
        </w:rPr>
        <w:t xml:space="preserve">. </w:t>
      </w:r>
      <w:r w:rsidR="00066A7B" w:rsidRPr="00E122B6">
        <w:rPr>
          <w:rFonts w:ascii="Times New Roman" w:hAnsi="Times New Roman" w:cs="Times New Roman"/>
          <w:sz w:val="24"/>
          <w:szCs w:val="24"/>
        </w:rPr>
        <w:t xml:space="preserve"> </w:t>
      </w:r>
      <w:r w:rsidRPr="00E122B6">
        <w:rPr>
          <w:rFonts w:ascii="Times New Roman" w:hAnsi="Times New Roman" w:cs="Times New Roman"/>
          <w:sz w:val="24"/>
          <w:szCs w:val="24"/>
        </w:rPr>
        <w:t xml:space="preserve">The majority who abstained from the practice </w:t>
      </w:r>
      <w:r w:rsidR="00EA4799" w:rsidRPr="00E122B6">
        <w:rPr>
          <w:rFonts w:ascii="Times New Roman" w:hAnsi="Times New Roman" w:cs="Times New Roman"/>
          <w:sz w:val="24"/>
          <w:szCs w:val="24"/>
        </w:rPr>
        <w:t>held personal ethical concerns or expressed</w:t>
      </w:r>
      <w:r w:rsidRPr="00E122B6">
        <w:rPr>
          <w:rFonts w:ascii="Times New Roman" w:hAnsi="Times New Roman" w:cs="Times New Roman"/>
          <w:sz w:val="24"/>
          <w:szCs w:val="24"/>
        </w:rPr>
        <w:t xml:space="preserve"> disapproval of interfering with natural landscapes.</w:t>
      </w:r>
    </w:p>
    <w:p w14:paraId="5D23A69B" w14:textId="0537B168" w:rsidR="0071210A" w:rsidRPr="00E122B6" w:rsidRDefault="0071210A" w:rsidP="0071210A">
      <w:pPr>
        <w:spacing w:line="480" w:lineRule="auto"/>
        <w:rPr>
          <w:rFonts w:ascii="Times New Roman" w:hAnsi="Times New Roman" w:cs="Times New Roman"/>
          <w:sz w:val="24"/>
          <w:szCs w:val="24"/>
        </w:rPr>
      </w:pPr>
      <w:r w:rsidRPr="00E122B6">
        <w:rPr>
          <w:rFonts w:ascii="Times New Roman" w:hAnsi="Times New Roman" w:cs="Times New Roman"/>
          <w:sz w:val="24"/>
          <w:szCs w:val="24"/>
        </w:rPr>
        <w:t xml:space="preserve">In interviews, respondents elaborated on this growing discomfort with the practice. One participant explained, </w:t>
      </w:r>
      <w:r w:rsidRPr="00E122B6">
        <w:rPr>
          <w:rFonts w:ascii="Times New Roman" w:hAnsi="Times New Roman" w:cs="Times New Roman"/>
          <w:i/>
          <w:iCs/>
          <w:sz w:val="24"/>
          <w:szCs w:val="24"/>
        </w:rPr>
        <w:t>“I have done it, but I’ve learned that it damages river ecosystems. Now I leave offerings in ways that don’t disturb nature”</w:t>
      </w:r>
      <w:r w:rsidRPr="00E122B6">
        <w:rPr>
          <w:rFonts w:ascii="Times New Roman" w:hAnsi="Times New Roman" w:cs="Times New Roman"/>
          <w:sz w:val="24"/>
          <w:szCs w:val="24"/>
        </w:rPr>
        <w:t xml:space="preserve"> (Council Interview Person </w:t>
      </w:r>
      <w:r w:rsidR="00066A7B" w:rsidRPr="00E122B6">
        <w:rPr>
          <w:rFonts w:ascii="Times New Roman" w:hAnsi="Times New Roman" w:cs="Times New Roman"/>
          <w:sz w:val="24"/>
          <w:szCs w:val="24"/>
        </w:rPr>
        <w:t>6</w:t>
      </w:r>
      <w:r w:rsidRPr="00E122B6">
        <w:rPr>
          <w:rFonts w:ascii="Times New Roman" w:hAnsi="Times New Roman" w:cs="Times New Roman"/>
          <w:sz w:val="24"/>
          <w:szCs w:val="24"/>
        </w:rPr>
        <w:t xml:space="preserve">). Another reflected on their changing understanding: </w:t>
      </w:r>
      <w:r w:rsidRPr="00E122B6">
        <w:rPr>
          <w:rFonts w:ascii="Times New Roman" w:hAnsi="Times New Roman" w:cs="Times New Roman"/>
          <w:i/>
          <w:iCs/>
          <w:sz w:val="24"/>
          <w:szCs w:val="24"/>
        </w:rPr>
        <w:t>“Stacking stones seemed harmless at first, but I stopped after reali</w:t>
      </w:r>
      <w:r w:rsidR="00080CA0" w:rsidRPr="00E122B6">
        <w:rPr>
          <w:rFonts w:ascii="Times New Roman" w:hAnsi="Times New Roman" w:cs="Times New Roman"/>
          <w:i/>
          <w:iCs/>
          <w:sz w:val="24"/>
          <w:szCs w:val="24"/>
        </w:rPr>
        <w:t>s</w:t>
      </w:r>
      <w:r w:rsidRPr="00E122B6">
        <w:rPr>
          <w:rFonts w:ascii="Times New Roman" w:hAnsi="Times New Roman" w:cs="Times New Roman"/>
          <w:i/>
          <w:iCs/>
          <w:sz w:val="24"/>
          <w:szCs w:val="24"/>
        </w:rPr>
        <w:t>ing it disrupts aquatic life and soil stability”</w:t>
      </w:r>
      <w:r w:rsidRPr="00E122B6">
        <w:rPr>
          <w:rFonts w:ascii="Times New Roman" w:hAnsi="Times New Roman" w:cs="Times New Roman"/>
          <w:sz w:val="24"/>
          <w:szCs w:val="24"/>
        </w:rPr>
        <w:t xml:space="preserve"> (Council Interview Person </w:t>
      </w:r>
      <w:r w:rsidR="00066A7B" w:rsidRPr="00E122B6">
        <w:rPr>
          <w:rFonts w:ascii="Times New Roman" w:hAnsi="Times New Roman" w:cs="Times New Roman"/>
          <w:sz w:val="24"/>
          <w:szCs w:val="24"/>
        </w:rPr>
        <w:t>7</w:t>
      </w:r>
      <w:r w:rsidRPr="00E122B6">
        <w:rPr>
          <w:rFonts w:ascii="Times New Roman" w:hAnsi="Times New Roman" w:cs="Times New Roman"/>
          <w:sz w:val="24"/>
          <w:szCs w:val="24"/>
        </w:rPr>
        <w:t>).</w:t>
      </w:r>
      <w:r w:rsidR="00066A7B" w:rsidRPr="00E122B6">
        <w:rPr>
          <w:rFonts w:ascii="Times New Roman" w:hAnsi="Times New Roman" w:cs="Times New Roman"/>
          <w:sz w:val="24"/>
          <w:szCs w:val="24"/>
        </w:rPr>
        <w:t xml:space="preserve"> </w:t>
      </w:r>
      <w:r w:rsidRPr="00E122B6">
        <w:rPr>
          <w:rFonts w:ascii="Times New Roman" w:hAnsi="Times New Roman" w:cs="Times New Roman"/>
          <w:sz w:val="24"/>
          <w:szCs w:val="24"/>
        </w:rPr>
        <w:t xml:space="preserve">The shift away from stone piling appears part of a broader trend toward low-impact offerings. One interviewee said, </w:t>
      </w:r>
      <w:r w:rsidRPr="00E122B6">
        <w:rPr>
          <w:rFonts w:ascii="Times New Roman" w:hAnsi="Times New Roman" w:cs="Times New Roman"/>
          <w:i/>
          <w:iCs/>
          <w:sz w:val="24"/>
          <w:szCs w:val="24"/>
        </w:rPr>
        <w:t>“I don’t do it, and I discourage others from it. Offerings should not disturb the environment”</w:t>
      </w:r>
      <w:r w:rsidRPr="00E122B6">
        <w:rPr>
          <w:rFonts w:ascii="Times New Roman" w:hAnsi="Times New Roman" w:cs="Times New Roman"/>
          <w:sz w:val="24"/>
          <w:szCs w:val="24"/>
        </w:rPr>
        <w:t xml:space="preserve"> (Council Interview Person </w:t>
      </w:r>
      <w:r w:rsidR="00066A7B" w:rsidRPr="00E122B6">
        <w:rPr>
          <w:rFonts w:ascii="Times New Roman" w:hAnsi="Times New Roman" w:cs="Times New Roman"/>
          <w:sz w:val="24"/>
          <w:szCs w:val="24"/>
        </w:rPr>
        <w:t>8</w:t>
      </w:r>
      <w:r w:rsidRPr="00E122B6">
        <w:rPr>
          <w:rFonts w:ascii="Times New Roman" w:hAnsi="Times New Roman" w:cs="Times New Roman"/>
          <w:sz w:val="24"/>
          <w:szCs w:val="24"/>
        </w:rPr>
        <w:t xml:space="preserve">), and another shared, </w:t>
      </w:r>
      <w:r w:rsidRPr="00E122B6">
        <w:rPr>
          <w:rFonts w:ascii="Times New Roman" w:hAnsi="Times New Roman" w:cs="Times New Roman"/>
          <w:i/>
          <w:iCs/>
          <w:sz w:val="24"/>
          <w:szCs w:val="24"/>
        </w:rPr>
        <w:t xml:space="preserve">“I </w:t>
      </w:r>
      <w:r w:rsidRPr="00E122B6">
        <w:rPr>
          <w:rFonts w:ascii="Times New Roman" w:hAnsi="Times New Roman" w:cs="Times New Roman"/>
          <w:i/>
          <w:iCs/>
          <w:sz w:val="24"/>
          <w:szCs w:val="24"/>
        </w:rPr>
        <w:lastRenderedPageBreak/>
        <w:t>used to build stone cairns in sacred spaces, but after learning about their impact, I switched to less intrusive forms of offering”</w:t>
      </w:r>
      <w:r w:rsidRPr="00E122B6">
        <w:rPr>
          <w:rFonts w:ascii="Times New Roman" w:hAnsi="Times New Roman" w:cs="Times New Roman"/>
          <w:sz w:val="24"/>
          <w:szCs w:val="24"/>
        </w:rPr>
        <w:t xml:space="preserve"> (Council Interview Person </w:t>
      </w:r>
      <w:r w:rsidR="00066A7B" w:rsidRPr="00E122B6">
        <w:rPr>
          <w:rFonts w:ascii="Times New Roman" w:hAnsi="Times New Roman" w:cs="Times New Roman"/>
          <w:sz w:val="24"/>
          <w:szCs w:val="24"/>
        </w:rPr>
        <w:t>9</w:t>
      </w:r>
      <w:r w:rsidRPr="00E122B6">
        <w:rPr>
          <w:rFonts w:ascii="Times New Roman" w:hAnsi="Times New Roman" w:cs="Times New Roman"/>
          <w:sz w:val="24"/>
          <w:szCs w:val="24"/>
        </w:rPr>
        <w:t>).</w:t>
      </w:r>
    </w:p>
    <w:p w14:paraId="3BBB75C8" w14:textId="0BAFBB6D" w:rsidR="0071210A" w:rsidRPr="00E122B6" w:rsidRDefault="0071210A" w:rsidP="0071210A">
      <w:pPr>
        <w:spacing w:line="480" w:lineRule="auto"/>
        <w:rPr>
          <w:rFonts w:ascii="Times New Roman" w:hAnsi="Times New Roman" w:cs="Times New Roman"/>
          <w:sz w:val="24"/>
          <w:szCs w:val="24"/>
        </w:rPr>
      </w:pPr>
      <w:r w:rsidRPr="00E122B6">
        <w:rPr>
          <w:rFonts w:ascii="Times New Roman" w:hAnsi="Times New Roman" w:cs="Times New Roman"/>
          <w:sz w:val="24"/>
          <w:szCs w:val="24"/>
        </w:rPr>
        <w:t xml:space="preserve">These responses suggest that for many pagans, ritual intent does not justify ecological harm. As understanding of environmental impact grows, so too does the desire to adapt spiritual practice to minimise disruption. </w:t>
      </w:r>
      <w:r w:rsidR="00E24104" w:rsidRPr="00E122B6">
        <w:rPr>
          <w:rFonts w:ascii="Times New Roman" w:hAnsi="Times New Roman" w:cs="Times New Roman"/>
          <w:sz w:val="24"/>
          <w:szCs w:val="24"/>
        </w:rPr>
        <w:t>Once a well-intended gesture, stone piling</w:t>
      </w:r>
      <w:r w:rsidRPr="00E122B6">
        <w:rPr>
          <w:rFonts w:ascii="Times New Roman" w:hAnsi="Times New Roman" w:cs="Times New Roman"/>
          <w:sz w:val="24"/>
          <w:szCs w:val="24"/>
        </w:rPr>
        <w:t xml:space="preserve"> is increasingly seen as incompatible with Earth-honouring ethics.</w:t>
      </w:r>
    </w:p>
    <w:p w14:paraId="24F87476" w14:textId="3FD5C841" w:rsidR="00693F9E" w:rsidRPr="00E122B6" w:rsidRDefault="00693F9E" w:rsidP="00E24104">
      <w:pPr>
        <w:pStyle w:val="Heading3"/>
        <w:rPr>
          <w:rFonts w:ascii="Times New Roman" w:hAnsi="Times New Roman" w:cs="Times New Roman"/>
          <w:sz w:val="24"/>
          <w:szCs w:val="24"/>
        </w:rPr>
      </w:pPr>
      <w:bookmarkStart w:id="28" w:name="_Toc202789304"/>
      <w:r w:rsidRPr="00E122B6">
        <w:rPr>
          <w:rFonts w:ascii="Times New Roman" w:hAnsi="Times New Roman" w:cs="Times New Roman"/>
          <w:sz w:val="24"/>
          <w:szCs w:val="24"/>
        </w:rPr>
        <w:t xml:space="preserve">6. </w:t>
      </w:r>
      <w:r w:rsidR="00FD2833" w:rsidRPr="00E122B6">
        <w:rPr>
          <w:rFonts w:ascii="Times New Roman" w:hAnsi="Times New Roman" w:cs="Times New Roman"/>
          <w:sz w:val="24"/>
          <w:szCs w:val="24"/>
        </w:rPr>
        <w:t xml:space="preserve"> </w:t>
      </w:r>
      <w:r w:rsidRPr="00E122B6">
        <w:rPr>
          <w:rFonts w:ascii="Times New Roman" w:hAnsi="Times New Roman" w:cs="Times New Roman"/>
          <w:sz w:val="24"/>
          <w:szCs w:val="24"/>
        </w:rPr>
        <w:t>Conclusion</w:t>
      </w:r>
      <w:bookmarkEnd w:id="28"/>
    </w:p>
    <w:p w14:paraId="65DBEF0A" w14:textId="47D1D91B" w:rsidR="00DE522F" w:rsidRPr="00DE522F" w:rsidRDefault="00DE522F" w:rsidP="00DE522F">
      <w:pPr>
        <w:spacing w:line="480" w:lineRule="auto"/>
        <w:ind w:firstLine="720"/>
        <w:rPr>
          <w:rFonts w:ascii="Times New Roman" w:hAnsi="Times New Roman" w:cs="Times New Roman"/>
          <w:sz w:val="24"/>
          <w:szCs w:val="24"/>
        </w:rPr>
      </w:pPr>
      <w:r w:rsidRPr="00DE522F">
        <w:rPr>
          <w:rFonts w:ascii="Times New Roman" w:hAnsi="Times New Roman" w:cs="Times New Roman"/>
          <w:sz w:val="24"/>
          <w:szCs w:val="24"/>
        </w:rPr>
        <w:t>This study set out to explore whether contemporary Paganism is inherently Earth-centred, whether these beliefs translate into meaningful ecological action, and how Pagan worldviews interact with the prevailing capitalist ethos. The findings present a generally optimistic view of Paganism’s ecological relevance and practical engagement. Across interviews and survey responses, a consistent pattern emerged: many practitioners articulated a profound affinity between their spiritual frameworks and their environmental practices. Animist values, ritual engagement, and a deep sense of kinship with the more-than-human world frequently surfaced as central motivations for ecological awareness and action.</w:t>
      </w:r>
    </w:p>
    <w:p w14:paraId="416E3F34" w14:textId="77777777" w:rsidR="00DE522F" w:rsidRPr="00DE522F" w:rsidRDefault="00DE522F" w:rsidP="00DE522F">
      <w:pPr>
        <w:spacing w:line="480" w:lineRule="auto"/>
        <w:ind w:firstLine="720"/>
        <w:rPr>
          <w:rFonts w:ascii="Times New Roman" w:hAnsi="Times New Roman" w:cs="Times New Roman"/>
          <w:sz w:val="24"/>
          <w:szCs w:val="24"/>
        </w:rPr>
      </w:pPr>
      <w:r w:rsidRPr="00DE522F">
        <w:rPr>
          <w:rFonts w:ascii="Times New Roman" w:hAnsi="Times New Roman" w:cs="Times New Roman"/>
          <w:sz w:val="24"/>
          <w:szCs w:val="24"/>
        </w:rPr>
        <w:t>Crucially, this research challenges the notion that Paganism is primarily symbolic or idealistic when confronted with the urgency of real-world environmental crises. Rather, rituals were frequently described not only as vehicles for personal or spiritual transformation but also as catalysts for material change. Acts such as tree planting, ethical sourcing, community-based activism, and ritualised protest illustrate how belief is embodied in action. In doing so, Pagan practitioners actively bridge the gap between the “cognised environment” (the world as symbolically and spiritually understood) and the “operational environment” (the world of lived, material practice), forging an integrated approach to ecological responsibility.</w:t>
      </w:r>
    </w:p>
    <w:p w14:paraId="3D7B8F4C" w14:textId="57F7313F" w:rsidR="00DE522F" w:rsidRPr="00DE522F" w:rsidRDefault="00DE522F" w:rsidP="00DE522F">
      <w:pPr>
        <w:spacing w:line="480" w:lineRule="auto"/>
        <w:rPr>
          <w:rFonts w:ascii="Times New Roman" w:hAnsi="Times New Roman" w:cs="Times New Roman"/>
          <w:sz w:val="24"/>
          <w:szCs w:val="24"/>
        </w:rPr>
      </w:pPr>
      <w:r w:rsidRPr="00DE522F">
        <w:rPr>
          <w:rFonts w:ascii="Times New Roman" w:hAnsi="Times New Roman" w:cs="Times New Roman"/>
          <w:sz w:val="24"/>
          <w:szCs w:val="24"/>
        </w:rPr>
        <w:lastRenderedPageBreak/>
        <w:t>Of course, contradictions and tensions remain</w:t>
      </w:r>
      <w:r>
        <w:rPr>
          <w:rFonts w:ascii="Times New Roman" w:hAnsi="Times New Roman" w:cs="Times New Roman"/>
          <w:sz w:val="24"/>
          <w:szCs w:val="24"/>
        </w:rPr>
        <w:t xml:space="preserve">, </w:t>
      </w:r>
      <w:r w:rsidRPr="00DE522F">
        <w:rPr>
          <w:rFonts w:ascii="Times New Roman" w:hAnsi="Times New Roman" w:cs="Times New Roman"/>
          <w:sz w:val="24"/>
          <w:szCs w:val="24"/>
        </w:rPr>
        <w:t>particularly around consumerism, access to resources, and the negotiation of spiritual practice within a capitalist framework. These tensions reflect broader societal pressures and are not unique to Paganism. However, what distinguishes contemporary Pagan engagement is a growing reflexivity and willingness to interrogate these contradictions from within a spiritually grounded perspective. The overall picture that emerges is of a movement striving, often consciously and creatively, to live in what many termed ‘right relationship’ with the Earth.</w:t>
      </w:r>
    </w:p>
    <w:p w14:paraId="4835358B" w14:textId="3EA5A2C4" w:rsidR="00DE522F" w:rsidRPr="00DE522F" w:rsidRDefault="00DE522F" w:rsidP="00DE522F">
      <w:pPr>
        <w:spacing w:line="480" w:lineRule="auto"/>
        <w:ind w:firstLine="720"/>
        <w:rPr>
          <w:rFonts w:ascii="Times New Roman" w:hAnsi="Times New Roman" w:cs="Times New Roman"/>
          <w:sz w:val="24"/>
          <w:szCs w:val="24"/>
        </w:rPr>
      </w:pPr>
      <w:r w:rsidRPr="00DE522F">
        <w:rPr>
          <w:rFonts w:ascii="Times New Roman" w:hAnsi="Times New Roman" w:cs="Times New Roman"/>
          <w:sz w:val="24"/>
          <w:szCs w:val="24"/>
        </w:rPr>
        <w:t xml:space="preserve">The responses to the research questions suggest that Paganism holds profound </w:t>
      </w:r>
      <w:proofErr w:type="spellStart"/>
      <w:r w:rsidRPr="00DE522F">
        <w:rPr>
          <w:rFonts w:ascii="Times New Roman" w:hAnsi="Times New Roman" w:cs="Times New Roman"/>
          <w:sz w:val="24"/>
          <w:szCs w:val="24"/>
        </w:rPr>
        <w:t>ecocentric</w:t>
      </w:r>
      <w:proofErr w:type="spellEnd"/>
      <w:r w:rsidRPr="00DE522F">
        <w:rPr>
          <w:rFonts w:ascii="Times New Roman" w:hAnsi="Times New Roman" w:cs="Times New Roman"/>
          <w:sz w:val="24"/>
          <w:szCs w:val="24"/>
        </w:rPr>
        <w:t xml:space="preserve"> potential</w:t>
      </w:r>
      <w:r>
        <w:rPr>
          <w:rFonts w:ascii="Times New Roman" w:hAnsi="Times New Roman" w:cs="Times New Roman"/>
          <w:sz w:val="24"/>
          <w:szCs w:val="24"/>
        </w:rPr>
        <w:t xml:space="preserve">, </w:t>
      </w:r>
      <w:r w:rsidRPr="00DE522F">
        <w:rPr>
          <w:rFonts w:ascii="Times New Roman" w:hAnsi="Times New Roman" w:cs="Times New Roman"/>
          <w:sz w:val="24"/>
          <w:szCs w:val="24"/>
        </w:rPr>
        <w:t>not merely in theory but in lived, embodied, and continuously evolving practice. At a time when ecological systems are under increasing strain, the Pagan worldview, with its emphasis on reverence, reciprocity, and the sacredness of all life, offers a meaningful counter-narrative to dominant paradigms of extraction, commodification, and control. It demonstrates how spiritual traditions can move beyond rhetoric and ritual to inspire regenerative relationships with the living Earth.</w:t>
      </w:r>
    </w:p>
    <w:p w14:paraId="3C53F4A8" w14:textId="441FA0C2" w:rsidR="00DE522F" w:rsidRPr="00DE522F" w:rsidRDefault="00DE522F" w:rsidP="00DE522F">
      <w:pPr>
        <w:spacing w:line="480" w:lineRule="auto"/>
        <w:rPr>
          <w:rFonts w:ascii="Times New Roman" w:hAnsi="Times New Roman" w:cs="Times New Roman"/>
          <w:sz w:val="24"/>
          <w:szCs w:val="24"/>
        </w:rPr>
      </w:pPr>
      <w:r w:rsidRPr="00DE522F">
        <w:rPr>
          <w:rFonts w:ascii="Times New Roman" w:hAnsi="Times New Roman" w:cs="Times New Roman"/>
          <w:sz w:val="24"/>
          <w:szCs w:val="24"/>
        </w:rPr>
        <w:t>In this light, contemporary Paganism may be understood not only as a nature-revering belief system but as an emerging ecological ethic</w:t>
      </w:r>
      <w:r>
        <w:rPr>
          <w:rFonts w:ascii="Times New Roman" w:hAnsi="Times New Roman" w:cs="Times New Roman"/>
          <w:sz w:val="24"/>
          <w:szCs w:val="24"/>
        </w:rPr>
        <w:t xml:space="preserve">; </w:t>
      </w:r>
      <w:r w:rsidRPr="00DE522F">
        <w:rPr>
          <w:rFonts w:ascii="Times New Roman" w:hAnsi="Times New Roman" w:cs="Times New Roman"/>
          <w:sz w:val="24"/>
          <w:szCs w:val="24"/>
        </w:rPr>
        <w:t>one that contributes to wider conversations about sustainability, relationality, and the future of spiritual life in the Anthropocene. As the environmental crisis deepens, such worldviews may provide essential cultural resources for imagining, enacting, and sustaining more respectful and reciprocal ways of being in the world.</w:t>
      </w:r>
    </w:p>
    <w:p w14:paraId="3AA99CC7" w14:textId="77777777" w:rsidR="00DE522F" w:rsidRPr="00E122B6" w:rsidRDefault="00DE522F" w:rsidP="00AA2CE3">
      <w:pPr>
        <w:spacing w:line="480" w:lineRule="auto"/>
        <w:rPr>
          <w:rFonts w:ascii="Times New Roman" w:hAnsi="Times New Roman" w:cs="Times New Roman"/>
          <w:sz w:val="24"/>
          <w:szCs w:val="24"/>
        </w:rPr>
      </w:pPr>
    </w:p>
    <w:p w14:paraId="739CB574" w14:textId="77777777" w:rsidR="0071210A" w:rsidRDefault="0071210A" w:rsidP="0071210A">
      <w:pPr>
        <w:spacing w:line="480" w:lineRule="auto"/>
        <w:rPr>
          <w:rFonts w:ascii="Times New Roman" w:hAnsi="Times New Roman" w:cs="Times New Roman"/>
          <w:sz w:val="24"/>
          <w:szCs w:val="24"/>
        </w:rPr>
      </w:pPr>
    </w:p>
    <w:p w14:paraId="16B79BC2" w14:textId="77777777" w:rsidR="00196F5E" w:rsidRDefault="00196F5E" w:rsidP="0071210A">
      <w:pPr>
        <w:spacing w:line="480" w:lineRule="auto"/>
        <w:rPr>
          <w:rFonts w:ascii="Times New Roman" w:hAnsi="Times New Roman" w:cs="Times New Roman"/>
          <w:sz w:val="24"/>
          <w:szCs w:val="24"/>
        </w:rPr>
      </w:pPr>
    </w:p>
    <w:p w14:paraId="3530C671" w14:textId="77777777" w:rsidR="00196F5E" w:rsidRDefault="00196F5E" w:rsidP="0071210A">
      <w:pPr>
        <w:spacing w:line="480" w:lineRule="auto"/>
        <w:rPr>
          <w:rFonts w:ascii="Times New Roman" w:hAnsi="Times New Roman" w:cs="Times New Roman"/>
          <w:sz w:val="24"/>
          <w:szCs w:val="24"/>
        </w:rPr>
      </w:pPr>
    </w:p>
    <w:p w14:paraId="02D55022" w14:textId="77777777" w:rsidR="00E22B8F" w:rsidRPr="00E122B6" w:rsidRDefault="00E22B8F" w:rsidP="00E22B8F">
      <w:pPr>
        <w:pStyle w:val="Heading1"/>
        <w:rPr>
          <w:rFonts w:ascii="Times New Roman" w:hAnsi="Times New Roman" w:cs="Times New Roman"/>
          <w:sz w:val="24"/>
          <w:szCs w:val="24"/>
        </w:rPr>
      </w:pPr>
      <w:bookmarkStart w:id="29" w:name="_Toc202789305"/>
      <w:r w:rsidRPr="00E122B6">
        <w:rPr>
          <w:rFonts w:ascii="Times New Roman" w:hAnsi="Times New Roman" w:cs="Times New Roman"/>
          <w:sz w:val="24"/>
          <w:szCs w:val="24"/>
        </w:rPr>
        <w:lastRenderedPageBreak/>
        <w:t>Bibliography</w:t>
      </w:r>
      <w:bookmarkEnd w:id="29"/>
    </w:p>
    <w:p w14:paraId="4C6FE33F" w14:textId="77777777" w:rsidR="00E22B8F" w:rsidRPr="00E122B6" w:rsidRDefault="00E22B8F" w:rsidP="00E22B8F">
      <w:pPr>
        <w:rPr>
          <w:rFonts w:ascii="Times New Roman" w:hAnsi="Times New Roman" w:cs="Times New Roman"/>
          <w:sz w:val="24"/>
          <w:szCs w:val="24"/>
        </w:rPr>
      </w:pPr>
      <w:r w:rsidRPr="00E122B6">
        <w:rPr>
          <w:rFonts w:ascii="Times New Roman" w:hAnsi="Times New Roman" w:cs="Times New Roman"/>
          <w:sz w:val="24"/>
          <w:szCs w:val="24"/>
        </w:rPr>
        <w:t>Asselin, Marilyn E., 'Insider Research: Issues to Consider When Doing Qualitative Research in Your Own Setting', Journal for Nurses in Staff Development (JNSD), 19 (2003), 99–103.</w:t>
      </w:r>
    </w:p>
    <w:p w14:paraId="7B6DB8E2" w14:textId="6762BE49" w:rsidR="00E22B8F" w:rsidRPr="00E122B6" w:rsidRDefault="00E22B8F" w:rsidP="00E22B8F">
      <w:pPr>
        <w:rPr>
          <w:rFonts w:ascii="Times New Roman" w:hAnsi="Times New Roman" w:cs="Times New Roman"/>
          <w:sz w:val="24"/>
          <w:szCs w:val="24"/>
        </w:rPr>
      </w:pPr>
      <w:r w:rsidRPr="00E122B6">
        <w:rPr>
          <w:rFonts w:ascii="Times New Roman" w:hAnsi="Times New Roman" w:cs="Times New Roman"/>
          <w:sz w:val="24"/>
          <w:szCs w:val="24"/>
        </w:rPr>
        <w:t xml:space="preserve">Bell, Judith, and Stephen Waters, </w:t>
      </w:r>
      <w:r w:rsidRPr="000F21DF">
        <w:rPr>
          <w:rFonts w:ascii="Times New Roman" w:hAnsi="Times New Roman" w:cs="Times New Roman"/>
          <w:i/>
          <w:sz w:val="24"/>
          <w:szCs w:val="24"/>
        </w:rPr>
        <w:t>Doing Your Research Project: A Guide for First-Time Researchers</w:t>
      </w:r>
      <w:r w:rsidRPr="00E122B6">
        <w:rPr>
          <w:rFonts w:ascii="Times New Roman" w:hAnsi="Times New Roman" w:cs="Times New Roman"/>
          <w:sz w:val="24"/>
          <w:szCs w:val="24"/>
        </w:rPr>
        <w:t xml:space="preserve">, 5th </w:t>
      </w:r>
      <w:proofErr w:type="spellStart"/>
      <w:r w:rsidRPr="00E122B6">
        <w:rPr>
          <w:rFonts w:ascii="Times New Roman" w:hAnsi="Times New Roman" w:cs="Times New Roman"/>
          <w:sz w:val="24"/>
          <w:szCs w:val="24"/>
        </w:rPr>
        <w:t>edn</w:t>
      </w:r>
      <w:proofErr w:type="spellEnd"/>
      <w:r w:rsidRPr="00E122B6">
        <w:rPr>
          <w:rFonts w:ascii="Times New Roman" w:hAnsi="Times New Roman" w:cs="Times New Roman"/>
          <w:sz w:val="24"/>
          <w:szCs w:val="24"/>
        </w:rPr>
        <w:t xml:space="preserve"> (</w:t>
      </w:r>
      <w:r w:rsidR="000F21DF">
        <w:rPr>
          <w:rFonts w:ascii="Times New Roman" w:hAnsi="Times New Roman" w:cs="Times New Roman"/>
          <w:sz w:val="24"/>
          <w:szCs w:val="24"/>
        </w:rPr>
        <w:t xml:space="preserve">London: </w:t>
      </w:r>
      <w:r w:rsidRPr="00E122B6">
        <w:rPr>
          <w:rFonts w:ascii="Times New Roman" w:hAnsi="Times New Roman" w:cs="Times New Roman"/>
          <w:sz w:val="24"/>
          <w:szCs w:val="24"/>
        </w:rPr>
        <w:t>McGraw-Hill Education 2018).</w:t>
      </w:r>
    </w:p>
    <w:p w14:paraId="3B5AB482" w14:textId="522AF0A7" w:rsidR="00E22B8F" w:rsidRPr="00E122B6" w:rsidRDefault="00E22B8F" w:rsidP="00E22B8F">
      <w:pPr>
        <w:rPr>
          <w:rFonts w:ascii="Times New Roman" w:hAnsi="Times New Roman" w:cs="Times New Roman"/>
          <w:sz w:val="24"/>
          <w:szCs w:val="24"/>
        </w:rPr>
      </w:pPr>
      <w:r w:rsidRPr="00E122B6">
        <w:rPr>
          <w:rFonts w:ascii="Times New Roman" w:hAnsi="Times New Roman" w:cs="Times New Roman"/>
          <w:sz w:val="24"/>
          <w:szCs w:val="24"/>
        </w:rPr>
        <w:t xml:space="preserve">Berger, Helen A., 'Contemporary Paganism by the Numbers', in </w:t>
      </w:r>
      <w:r w:rsidRPr="000F21DF">
        <w:rPr>
          <w:rFonts w:ascii="Times New Roman" w:hAnsi="Times New Roman" w:cs="Times New Roman"/>
          <w:i/>
          <w:sz w:val="24"/>
          <w:szCs w:val="24"/>
        </w:rPr>
        <w:t xml:space="preserve">Handbook of Contemporary Paganism </w:t>
      </w:r>
      <w:r w:rsidRPr="00E122B6">
        <w:rPr>
          <w:rFonts w:ascii="Times New Roman" w:hAnsi="Times New Roman" w:cs="Times New Roman"/>
          <w:sz w:val="24"/>
          <w:szCs w:val="24"/>
        </w:rPr>
        <w:t>(</w:t>
      </w:r>
      <w:r w:rsidR="000F21DF">
        <w:rPr>
          <w:rFonts w:ascii="Times New Roman" w:hAnsi="Times New Roman" w:cs="Times New Roman"/>
          <w:sz w:val="24"/>
          <w:szCs w:val="24"/>
        </w:rPr>
        <w:t xml:space="preserve">London: </w:t>
      </w:r>
      <w:r w:rsidRPr="00E122B6">
        <w:rPr>
          <w:rFonts w:ascii="Times New Roman" w:hAnsi="Times New Roman" w:cs="Times New Roman"/>
          <w:sz w:val="24"/>
          <w:szCs w:val="24"/>
        </w:rPr>
        <w:t>Brill, 2009), pp. 153–70.</w:t>
      </w:r>
    </w:p>
    <w:p w14:paraId="21CBA330" w14:textId="77777777" w:rsidR="00E22B8F" w:rsidRPr="00E122B6" w:rsidRDefault="00E22B8F" w:rsidP="00E22B8F">
      <w:pPr>
        <w:rPr>
          <w:rFonts w:ascii="Times New Roman" w:hAnsi="Times New Roman" w:cs="Times New Roman"/>
          <w:sz w:val="24"/>
          <w:szCs w:val="24"/>
        </w:rPr>
      </w:pPr>
      <w:r w:rsidRPr="00E122B6">
        <w:rPr>
          <w:rFonts w:ascii="Times New Roman" w:hAnsi="Times New Roman" w:cs="Times New Roman"/>
          <w:sz w:val="24"/>
          <w:szCs w:val="24"/>
        </w:rPr>
        <w:t xml:space="preserve">Bongers, Frans, </w:t>
      </w:r>
      <w:r w:rsidRPr="000F21DF">
        <w:rPr>
          <w:rFonts w:ascii="Times New Roman" w:hAnsi="Times New Roman" w:cs="Times New Roman"/>
          <w:i/>
          <w:sz w:val="24"/>
          <w:szCs w:val="24"/>
        </w:rPr>
        <w:t>et al</w:t>
      </w:r>
      <w:r w:rsidRPr="00E122B6">
        <w:rPr>
          <w:rFonts w:ascii="Times New Roman" w:hAnsi="Times New Roman" w:cs="Times New Roman"/>
          <w:sz w:val="24"/>
          <w:szCs w:val="24"/>
        </w:rPr>
        <w:t>., 'Frankincense in Peril', Nature Sustainability, 2 (2019), 602–10.</w:t>
      </w:r>
    </w:p>
    <w:p w14:paraId="1C40389D" w14:textId="77777777" w:rsidR="00E22B8F" w:rsidRPr="00E122B6" w:rsidRDefault="00E22B8F" w:rsidP="00E22B8F">
      <w:pPr>
        <w:rPr>
          <w:rFonts w:ascii="Times New Roman" w:hAnsi="Times New Roman" w:cs="Times New Roman"/>
          <w:sz w:val="24"/>
          <w:szCs w:val="24"/>
        </w:rPr>
      </w:pPr>
      <w:r w:rsidRPr="00E122B6">
        <w:rPr>
          <w:rFonts w:ascii="Times New Roman" w:hAnsi="Times New Roman" w:cs="Times New Roman"/>
          <w:sz w:val="24"/>
          <w:szCs w:val="24"/>
        </w:rPr>
        <w:t>Bratton, Susan Power, 'Eco-Dimensionality as a Religious Foundation for Sustainability', Sustainability, 10 (2018), 1021.</w:t>
      </w:r>
    </w:p>
    <w:p w14:paraId="66C8A025" w14:textId="545F135A" w:rsidR="00E22B8F" w:rsidRPr="00E122B6" w:rsidRDefault="00E22B8F" w:rsidP="00E22B8F">
      <w:pPr>
        <w:rPr>
          <w:rFonts w:ascii="Times New Roman" w:hAnsi="Times New Roman" w:cs="Times New Roman"/>
          <w:sz w:val="24"/>
          <w:szCs w:val="24"/>
        </w:rPr>
      </w:pPr>
      <w:r w:rsidRPr="00E122B6">
        <w:rPr>
          <w:rFonts w:ascii="Times New Roman" w:hAnsi="Times New Roman" w:cs="Times New Roman"/>
          <w:sz w:val="24"/>
          <w:szCs w:val="24"/>
        </w:rPr>
        <w:t xml:space="preserve">Bryman, Alan, </w:t>
      </w:r>
      <w:r w:rsidRPr="000F21DF">
        <w:rPr>
          <w:rFonts w:ascii="Times New Roman" w:hAnsi="Times New Roman" w:cs="Times New Roman"/>
          <w:i/>
          <w:sz w:val="24"/>
          <w:szCs w:val="24"/>
        </w:rPr>
        <w:t>Quantity and Quality in Social Research</w:t>
      </w:r>
      <w:r w:rsidRPr="00E122B6">
        <w:rPr>
          <w:rFonts w:ascii="Times New Roman" w:hAnsi="Times New Roman" w:cs="Times New Roman"/>
          <w:sz w:val="24"/>
          <w:szCs w:val="24"/>
        </w:rPr>
        <w:t xml:space="preserve"> (</w:t>
      </w:r>
      <w:r w:rsidR="000F21DF">
        <w:rPr>
          <w:rFonts w:ascii="Times New Roman" w:hAnsi="Times New Roman" w:cs="Times New Roman"/>
          <w:sz w:val="24"/>
          <w:szCs w:val="24"/>
        </w:rPr>
        <w:t xml:space="preserve">London: </w:t>
      </w:r>
      <w:r w:rsidRPr="00E122B6">
        <w:rPr>
          <w:rFonts w:ascii="Times New Roman" w:hAnsi="Times New Roman" w:cs="Times New Roman"/>
          <w:sz w:val="24"/>
          <w:szCs w:val="24"/>
        </w:rPr>
        <w:t>Routledge, 2003).</w:t>
      </w:r>
    </w:p>
    <w:p w14:paraId="39B4A5BA" w14:textId="77777777" w:rsidR="00E22B8F" w:rsidRPr="00E122B6" w:rsidRDefault="00E22B8F" w:rsidP="00E22B8F">
      <w:pPr>
        <w:rPr>
          <w:rFonts w:ascii="Times New Roman" w:hAnsi="Times New Roman" w:cs="Times New Roman"/>
          <w:sz w:val="24"/>
          <w:szCs w:val="24"/>
        </w:rPr>
      </w:pPr>
      <w:r w:rsidRPr="00E122B6">
        <w:rPr>
          <w:rFonts w:ascii="Times New Roman" w:hAnsi="Times New Roman" w:cs="Times New Roman"/>
          <w:sz w:val="24"/>
          <w:szCs w:val="24"/>
        </w:rPr>
        <w:t xml:space="preserve">Cheal, David, and Jane </w:t>
      </w:r>
      <w:proofErr w:type="spellStart"/>
      <w:r w:rsidRPr="00E122B6">
        <w:rPr>
          <w:rFonts w:ascii="Times New Roman" w:hAnsi="Times New Roman" w:cs="Times New Roman"/>
          <w:sz w:val="24"/>
          <w:szCs w:val="24"/>
        </w:rPr>
        <w:t>Leverick</w:t>
      </w:r>
      <w:proofErr w:type="spellEnd"/>
      <w:r w:rsidRPr="00E122B6">
        <w:rPr>
          <w:rFonts w:ascii="Times New Roman" w:hAnsi="Times New Roman" w:cs="Times New Roman"/>
          <w:sz w:val="24"/>
          <w:szCs w:val="24"/>
        </w:rPr>
        <w:t>, 'Working Magic in Neo-Paganism', Journal of Ritual Studies, 13 (1999), 7–19.</w:t>
      </w:r>
    </w:p>
    <w:p w14:paraId="624694D4" w14:textId="77777777" w:rsidR="00E22B8F" w:rsidRPr="00E122B6" w:rsidRDefault="00E22B8F" w:rsidP="00E22B8F">
      <w:pPr>
        <w:rPr>
          <w:rFonts w:ascii="Times New Roman" w:hAnsi="Times New Roman" w:cs="Times New Roman"/>
          <w:sz w:val="24"/>
          <w:szCs w:val="24"/>
        </w:rPr>
      </w:pPr>
      <w:r w:rsidRPr="00E122B6">
        <w:rPr>
          <w:rFonts w:ascii="Times New Roman" w:hAnsi="Times New Roman" w:cs="Times New Roman"/>
          <w:sz w:val="24"/>
          <w:szCs w:val="24"/>
        </w:rPr>
        <w:t>Clarke, Victoria, and Virginia Braun, 'Thematic Analysis', The Journal of Positive Psychology, 12 (2017), 297–98.</w:t>
      </w:r>
    </w:p>
    <w:p w14:paraId="48C87510" w14:textId="77777777" w:rsidR="00E22B8F" w:rsidRPr="00E122B6" w:rsidRDefault="00E22B8F" w:rsidP="00E22B8F">
      <w:pPr>
        <w:rPr>
          <w:rFonts w:ascii="Times New Roman" w:hAnsi="Times New Roman" w:cs="Times New Roman"/>
          <w:sz w:val="24"/>
          <w:szCs w:val="24"/>
        </w:rPr>
      </w:pPr>
      <w:r w:rsidRPr="00E122B6">
        <w:rPr>
          <w:rFonts w:ascii="Times New Roman" w:hAnsi="Times New Roman" w:cs="Times New Roman"/>
          <w:sz w:val="24"/>
          <w:szCs w:val="24"/>
        </w:rPr>
        <w:t xml:space="preserve">Curry, Patrick, </w:t>
      </w:r>
      <w:r w:rsidRPr="000F21DF">
        <w:rPr>
          <w:rFonts w:ascii="Times New Roman" w:hAnsi="Times New Roman" w:cs="Times New Roman"/>
          <w:i/>
          <w:sz w:val="24"/>
          <w:szCs w:val="24"/>
        </w:rPr>
        <w:t>Ecological Ethics: An Introduction</w:t>
      </w:r>
      <w:r w:rsidRPr="00E122B6">
        <w:rPr>
          <w:rFonts w:ascii="Times New Roman" w:hAnsi="Times New Roman" w:cs="Times New Roman"/>
          <w:sz w:val="24"/>
          <w:szCs w:val="24"/>
        </w:rPr>
        <w:t xml:space="preserve">, 7th </w:t>
      </w:r>
      <w:proofErr w:type="spellStart"/>
      <w:r w:rsidRPr="00E122B6">
        <w:rPr>
          <w:rFonts w:ascii="Times New Roman" w:hAnsi="Times New Roman" w:cs="Times New Roman"/>
          <w:sz w:val="24"/>
          <w:szCs w:val="24"/>
        </w:rPr>
        <w:t>edn</w:t>
      </w:r>
      <w:proofErr w:type="spellEnd"/>
      <w:r w:rsidRPr="00E122B6">
        <w:rPr>
          <w:rFonts w:ascii="Times New Roman" w:hAnsi="Times New Roman" w:cs="Times New Roman"/>
          <w:sz w:val="24"/>
          <w:szCs w:val="24"/>
        </w:rPr>
        <w:t xml:space="preserve"> (Cambridge: Polity Press, 2011).</w:t>
      </w:r>
    </w:p>
    <w:p w14:paraId="4D3FBDCE" w14:textId="77777777" w:rsidR="00E22B8F" w:rsidRPr="00E122B6" w:rsidRDefault="00E22B8F" w:rsidP="00E22B8F">
      <w:pPr>
        <w:rPr>
          <w:rFonts w:ascii="Times New Roman" w:hAnsi="Times New Roman" w:cs="Times New Roman"/>
          <w:sz w:val="24"/>
          <w:szCs w:val="24"/>
        </w:rPr>
      </w:pPr>
      <w:r w:rsidRPr="00E122B6">
        <w:rPr>
          <w:rFonts w:ascii="Times New Roman" w:hAnsi="Times New Roman" w:cs="Times New Roman"/>
          <w:sz w:val="24"/>
          <w:szCs w:val="24"/>
        </w:rPr>
        <w:t>Corbin Dwyer, Sonya, and Jennifer L. Buckle, 'The Space Between: On Being an Insider-Outsider in Qualitative Research', International Journal of Qualitative Methods, 8 (2009), 54–63.</w:t>
      </w:r>
    </w:p>
    <w:p w14:paraId="21615D42" w14:textId="77777777" w:rsidR="00E22B8F" w:rsidRPr="00E122B6" w:rsidRDefault="00E22B8F" w:rsidP="00E22B8F">
      <w:pPr>
        <w:rPr>
          <w:rFonts w:ascii="Times New Roman" w:hAnsi="Times New Roman" w:cs="Times New Roman"/>
          <w:sz w:val="24"/>
          <w:szCs w:val="24"/>
        </w:rPr>
      </w:pPr>
      <w:r w:rsidRPr="00E122B6">
        <w:rPr>
          <w:rFonts w:ascii="Times New Roman" w:hAnsi="Times New Roman" w:cs="Times New Roman"/>
          <w:sz w:val="24"/>
          <w:szCs w:val="24"/>
        </w:rPr>
        <w:t>Edwards, Brian, 'Deep Insider Research', Qualitative Research Journal, 2 (2002), 71–84.</w:t>
      </w:r>
    </w:p>
    <w:p w14:paraId="2F436327" w14:textId="77777777" w:rsidR="00E22B8F" w:rsidRPr="00E122B6" w:rsidRDefault="00E22B8F" w:rsidP="00E22B8F">
      <w:pPr>
        <w:rPr>
          <w:rFonts w:ascii="Times New Roman" w:hAnsi="Times New Roman" w:cs="Times New Roman"/>
          <w:sz w:val="24"/>
          <w:szCs w:val="24"/>
        </w:rPr>
      </w:pPr>
      <w:r w:rsidRPr="00E122B6">
        <w:rPr>
          <w:rFonts w:ascii="Times New Roman" w:hAnsi="Times New Roman" w:cs="Times New Roman"/>
          <w:sz w:val="24"/>
          <w:szCs w:val="24"/>
        </w:rPr>
        <w:t>Feraro, Shai, 'Playing the Pipes of Pan: Pagans Against Nukes and the Linking of Wiccan-Derived Paganism with Ecofeminism in Britain, 1980–1990', in Magic and Witchery in the Modern West, ed. by Shai Feraro and Ethan Doyle White (Cham: Springer, 2019), pp. 51–52.</w:t>
      </w:r>
    </w:p>
    <w:p w14:paraId="0A58E28E" w14:textId="77777777" w:rsidR="00DB494E" w:rsidRDefault="00E22B8F" w:rsidP="00DB494E">
      <w:pPr>
        <w:pStyle w:val="FootnoteText"/>
      </w:pPr>
      <w:r w:rsidRPr="00196F5E">
        <w:rPr>
          <w:rFonts w:ascii="Times New Roman" w:hAnsi="Times New Roman" w:cs="Times New Roman"/>
          <w:sz w:val="24"/>
          <w:szCs w:val="24"/>
        </w:rPr>
        <w:t>Forgrave, Andrew, 'Stone Stacks Covering North Wales Beaches Are 'Disturbing' and 'Harmful'' (2023</w:t>
      </w:r>
      <w:r w:rsidR="00DB494E">
        <w:rPr>
          <w:rFonts w:ascii="Times New Roman" w:hAnsi="Times New Roman" w:cs="Times New Roman"/>
          <w:sz w:val="24"/>
          <w:szCs w:val="24"/>
        </w:rPr>
        <w:t>)</w:t>
      </w:r>
      <w:hyperlink r:id="rId16" w:history="1">
        <w:r w:rsidR="00DB494E" w:rsidRPr="00A8572F">
          <w:rPr>
            <w:rStyle w:val="Hyperlink"/>
          </w:rPr>
          <w:t>https://www.dailypost.co.uk/news/north-wales-news/stone-stacks-covering-north-wales-26986692</w:t>
        </w:r>
      </w:hyperlink>
      <w:r w:rsidR="00DB494E">
        <w:t>,[Accessed 19.3.25]</w:t>
      </w:r>
    </w:p>
    <w:p w14:paraId="1520FB87" w14:textId="77777777" w:rsidR="00196F5E" w:rsidRPr="00E122B6" w:rsidRDefault="00196F5E" w:rsidP="00196F5E">
      <w:pPr>
        <w:pStyle w:val="FootnoteText"/>
        <w:rPr>
          <w:rFonts w:ascii="Times New Roman" w:hAnsi="Times New Roman" w:cs="Times New Roman"/>
          <w:sz w:val="24"/>
          <w:szCs w:val="24"/>
        </w:rPr>
      </w:pPr>
    </w:p>
    <w:p w14:paraId="6C63D003" w14:textId="1A32431D" w:rsidR="00E22B8F" w:rsidRPr="00E122B6" w:rsidRDefault="00E22B8F" w:rsidP="00E22B8F">
      <w:pPr>
        <w:rPr>
          <w:rFonts w:ascii="Times New Roman" w:hAnsi="Times New Roman" w:cs="Times New Roman"/>
          <w:sz w:val="24"/>
          <w:szCs w:val="24"/>
        </w:rPr>
      </w:pPr>
      <w:r w:rsidRPr="00E122B6">
        <w:rPr>
          <w:rFonts w:ascii="Times New Roman" w:hAnsi="Times New Roman" w:cs="Times New Roman"/>
          <w:sz w:val="24"/>
          <w:szCs w:val="24"/>
        </w:rPr>
        <w:t xml:space="preserve">Greenwood, Susan, 'Of Worms, Snakes and Dragons - Can Magic Lead to an Ecological Worldview', in Pagan Visions for a Sustainable Future, ed. by Emma </w:t>
      </w:r>
      <w:proofErr w:type="spellStart"/>
      <w:r w:rsidRPr="00E122B6">
        <w:rPr>
          <w:rFonts w:ascii="Times New Roman" w:hAnsi="Times New Roman" w:cs="Times New Roman"/>
          <w:sz w:val="24"/>
          <w:szCs w:val="24"/>
        </w:rPr>
        <w:t>Restall</w:t>
      </w:r>
      <w:proofErr w:type="spellEnd"/>
      <w:r w:rsidRPr="00E122B6">
        <w:rPr>
          <w:rFonts w:ascii="Times New Roman" w:hAnsi="Times New Roman" w:cs="Times New Roman"/>
          <w:sz w:val="24"/>
          <w:szCs w:val="24"/>
        </w:rPr>
        <w:t xml:space="preserve"> Orr, </w:t>
      </w:r>
      <w:r w:rsidR="001F3740" w:rsidRPr="001F3740">
        <w:rPr>
          <w:rFonts w:ascii="Times New Roman" w:hAnsi="Times New Roman" w:cs="Times New Roman"/>
          <w:i/>
          <w:sz w:val="24"/>
          <w:szCs w:val="24"/>
        </w:rPr>
        <w:t>et al.</w:t>
      </w:r>
      <w:r w:rsidR="001F3740">
        <w:rPr>
          <w:rFonts w:ascii="Times New Roman" w:hAnsi="Times New Roman" w:cs="Times New Roman"/>
          <w:sz w:val="24"/>
          <w:szCs w:val="24"/>
        </w:rPr>
        <w:t xml:space="preserve"> (Minnesota</w:t>
      </w:r>
      <w:r w:rsidRPr="00E122B6">
        <w:rPr>
          <w:rFonts w:ascii="Times New Roman" w:hAnsi="Times New Roman" w:cs="Times New Roman"/>
          <w:sz w:val="24"/>
          <w:szCs w:val="24"/>
        </w:rPr>
        <w:t>: Llewellyn Worldwide Publishing, 2005), pp. 69–97.</w:t>
      </w:r>
    </w:p>
    <w:p w14:paraId="4C30052A" w14:textId="77777777" w:rsidR="00E22B8F" w:rsidRPr="00E122B6" w:rsidRDefault="00E22B8F" w:rsidP="00E22B8F">
      <w:pPr>
        <w:rPr>
          <w:rFonts w:ascii="Times New Roman" w:hAnsi="Times New Roman" w:cs="Times New Roman"/>
          <w:sz w:val="24"/>
          <w:szCs w:val="24"/>
        </w:rPr>
      </w:pPr>
      <w:r w:rsidRPr="00E122B6">
        <w:rPr>
          <w:rFonts w:ascii="Times New Roman" w:hAnsi="Times New Roman" w:cs="Times New Roman"/>
          <w:sz w:val="24"/>
          <w:szCs w:val="24"/>
        </w:rPr>
        <w:t>Grierson, David, 'The Shift from a Mechanistic to an Ecological Paradigm', The International Journal of Environmental, Cultural, Economic, and Social Sustainability: Annual Review, 5 (2009), 197–206.</w:t>
      </w:r>
    </w:p>
    <w:p w14:paraId="694302AF" w14:textId="77777777" w:rsidR="00E22B8F" w:rsidRPr="00E122B6" w:rsidRDefault="00E22B8F" w:rsidP="00E22B8F">
      <w:pPr>
        <w:rPr>
          <w:rFonts w:ascii="Times New Roman" w:hAnsi="Times New Roman" w:cs="Times New Roman"/>
          <w:sz w:val="24"/>
          <w:szCs w:val="24"/>
        </w:rPr>
      </w:pPr>
      <w:r w:rsidRPr="00E122B6">
        <w:rPr>
          <w:rFonts w:ascii="Times New Roman" w:hAnsi="Times New Roman" w:cs="Times New Roman"/>
          <w:sz w:val="24"/>
          <w:szCs w:val="24"/>
        </w:rPr>
        <w:t>Grossmann, Henryk, 'Descartes and the Social Origins of the Mechanistic Concept of the World', in The Social and Economic Roots of the Scientific Revolution: Texts by Boris Hessen and Henryk Grossmann (Springer, 2009), pp. 157–229.</w:t>
      </w:r>
    </w:p>
    <w:p w14:paraId="4ACAD907" w14:textId="77777777" w:rsidR="00E22B8F" w:rsidRPr="00E122B6" w:rsidRDefault="00E22B8F" w:rsidP="00E22B8F">
      <w:pPr>
        <w:rPr>
          <w:rFonts w:ascii="Times New Roman" w:hAnsi="Times New Roman" w:cs="Times New Roman"/>
          <w:sz w:val="24"/>
          <w:szCs w:val="24"/>
        </w:rPr>
      </w:pPr>
      <w:r w:rsidRPr="00E122B6">
        <w:rPr>
          <w:rFonts w:ascii="Times New Roman" w:hAnsi="Times New Roman" w:cs="Times New Roman"/>
          <w:sz w:val="24"/>
          <w:szCs w:val="24"/>
        </w:rPr>
        <w:t xml:space="preserve">Harvey, Graham, </w:t>
      </w:r>
      <w:r w:rsidRPr="001F3740">
        <w:rPr>
          <w:rFonts w:ascii="Times New Roman" w:hAnsi="Times New Roman" w:cs="Times New Roman"/>
          <w:i/>
          <w:sz w:val="24"/>
          <w:szCs w:val="24"/>
        </w:rPr>
        <w:t>Animism: Respecting the Living World</w:t>
      </w:r>
      <w:r w:rsidRPr="00E122B6">
        <w:rPr>
          <w:rFonts w:ascii="Times New Roman" w:hAnsi="Times New Roman" w:cs="Times New Roman"/>
          <w:sz w:val="24"/>
          <w:szCs w:val="24"/>
        </w:rPr>
        <w:t xml:space="preserve">, 2nd </w:t>
      </w:r>
      <w:proofErr w:type="spellStart"/>
      <w:r w:rsidRPr="00E122B6">
        <w:rPr>
          <w:rFonts w:ascii="Times New Roman" w:hAnsi="Times New Roman" w:cs="Times New Roman"/>
          <w:sz w:val="24"/>
          <w:szCs w:val="24"/>
        </w:rPr>
        <w:t>edn</w:t>
      </w:r>
      <w:proofErr w:type="spellEnd"/>
      <w:r w:rsidRPr="00E122B6">
        <w:rPr>
          <w:rFonts w:ascii="Times New Roman" w:hAnsi="Times New Roman" w:cs="Times New Roman"/>
          <w:sz w:val="24"/>
          <w:szCs w:val="24"/>
        </w:rPr>
        <w:t xml:space="preserve"> (London: C. Hurst &amp; Co. Publishers, 2017), p. Preface.</w:t>
      </w:r>
    </w:p>
    <w:p w14:paraId="62F4B922" w14:textId="77777777" w:rsidR="00E22B8F" w:rsidRPr="00E122B6" w:rsidRDefault="00E22B8F" w:rsidP="00E22B8F">
      <w:pPr>
        <w:rPr>
          <w:rFonts w:ascii="Times New Roman" w:hAnsi="Times New Roman" w:cs="Times New Roman"/>
          <w:sz w:val="24"/>
          <w:szCs w:val="24"/>
        </w:rPr>
      </w:pPr>
      <w:r w:rsidRPr="00E122B6">
        <w:rPr>
          <w:rFonts w:ascii="Times New Roman" w:hAnsi="Times New Roman" w:cs="Times New Roman"/>
          <w:sz w:val="24"/>
          <w:szCs w:val="24"/>
        </w:rPr>
        <w:lastRenderedPageBreak/>
        <w:t>Jolly, Stellina, and K. S. Roshan Menon, 'Of Ebbs and Flows: Understanding the Legal Consequences of Granting Personhood to Natural Entities in India', Transnational Environmental Law, 10 (2021), 467–92.</w:t>
      </w:r>
    </w:p>
    <w:p w14:paraId="547206C4" w14:textId="77777777" w:rsidR="00196F5E" w:rsidRDefault="00E22B8F" w:rsidP="00196F5E">
      <w:pPr>
        <w:pStyle w:val="FootnoteText"/>
      </w:pPr>
      <w:r w:rsidRPr="00196F5E">
        <w:rPr>
          <w:rFonts w:ascii="Times New Roman" w:hAnsi="Times New Roman" w:cs="Times New Roman"/>
          <w:sz w:val="24"/>
          <w:szCs w:val="24"/>
        </w:rPr>
        <w:t>Jowaheer, Roshina, 'Tourists' Stone-Stacking Trend 'Harming Scotland's Environment'', Country Living (2018).</w:t>
      </w:r>
      <w:r w:rsidR="00196F5E" w:rsidRPr="00196F5E">
        <w:rPr>
          <w:rFonts w:ascii="Times New Roman" w:hAnsi="Times New Roman" w:cs="Times New Roman"/>
          <w:sz w:val="24"/>
          <w:szCs w:val="24"/>
        </w:rPr>
        <w:t xml:space="preserve">). </w:t>
      </w:r>
      <w:hyperlink r:id="rId17" w:history="1">
        <w:r w:rsidR="00196F5E" w:rsidRPr="00196F5E">
          <w:rPr>
            <w:rStyle w:val="Hyperlink"/>
          </w:rPr>
          <w:t>https://www.countryliving.com/uk/wildlife/countryside/a23332515/stone-stacking-trend-harming-scotland-environment/</w:t>
        </w:r>
      </w:hyperlink>
      <w:r w:rsidR="00196F5E">
        <w:t>,[accessed 19.3.25]</w:t>
      </w:r>
    </w:p>
    <w:p w14:paraId="616F3427" w14:textId="357A646C" w:rsidR="00E22B8F" w:rsidRPr="00E122B6" w:rsidRDefault="00E22B8F" w:rsidP="00E22B8F">
      <w:pPr>
        <w:rPr>
          <w:rFonts w:ascii="Times New Roman" w:hAnsi="Times New Roman" w:cs="Times New Roman"/>
          <w:sz w:val="24"/>
          <w:szCs w:val="24"/>
        </w:rPr>
      </w:pPr>
    </w:p>
    <w:p w14:paraId="02309E1A" w14:textId="6E4EB6B4" w:rsidR="00E22B8F" w:rsidRPr="00E122B6" w:rsidRDefault="00E22B8F" w:rsidP="00E22B8F">
      <w:pPr>
        <w:rPr>
          <w:rFonts w:ascii="Times New Roman" w:hAnsi="Times New Roman" w:cs="Times New Roman"/>
          <w:sz w:val="24"/>
          <w:szCs w:val="24"/>
        </w:rPr>
      </w:pPr>
      <w:r w:rsidRPr="00E122B6">
        <w:rPr>
          <w:rFonts w:ascii="Times New Roman" w:hAnsi="Times New Roman" w:cs="Times New Roman"/>
          <w:sz w:val="24"/>
          <w:szCs w:val="24"/>
        </w:rPr>
        <w:t xml:space="preserve">Kimmerer, Robin, </w:t>
      </w:r>
      <w:r w:rsidRPr="001F3740">
        <w:rPr>
          <w:rFonts w:ascii="Times New Roman" w:hAnsi="Times New Roman" w:cs="Times New Roman"/>
          <w:i/>
          <w:sz w:val="24"/>
          <w:szCs w:val="24"/>
        </w:rPr>
        <w:t xml:space="preserve">Braiding Sweetgrass: Indigenous Wisdom, Scientific Knowledge and the Teachings of Plants </w:t>
      </w:r>
      <w:r w:rsidRPr="00E122B6">
        <w:rPr>
          <w:rFonts w:ascii="Times New Roman" w:hAnsi="Times New Roman" w:cs="Times New Roman"/>
          <w:sz w:val="24"/>
          <w:szCs w:val="24"/>
        </w:rPr>
        <w:t>(</w:t>
      </w:r>
      <w:r w:rsidR="001F3740">
        <w:rPr>
          <w:rFonts w:ascii="Times New Roman" w:hAnsi="Times New Roman" w:cs="Times New Roman"/>
          <w:sz w:val="24"/>
          <w:szCs w:val="24"/>
        </w:rPr>
        <w:t xml:space="preserve">Minnesota: </w:t>
      </w:r>
      <w:r w:rsidRPr="00E122B6">
        <w:rPr>
          <w:rFonts w:ascii="Times New Roman" w:hAnsi="Times New Roman" w:cs="Times New Roman"/>
          <w:sz w:val="24"/>
          <w:szCs w:val="24"/>
        </w:rPr>
        <w:t>Milkweed Editions, 2013).</w:t>
      </w:r>
    </w:p>
    <w:p w14:paraId="1E2E0E6F" w14:textId="77777777" w:rsidR="00E22B8F" w:rsidRPr="00E122B6" w:rsidRDefault="00E22B8F" w:rsidP="00E22B8F">
      <w:pPr>
        <w:rPr>
          <w:rFonts w:ascii="Times New Roman" w:hAnsi="Times New Roman" w:cs="Times New Roman"/>
          <w:sz w:val="24"/>
          <w:szCs w:val="24"/>
        </w:rPr>
      </w:pPr>
      <w:r w:rsidRPr="00E122B6">
        <w:rPr>
          <w:rFonts w:ascii="Times New Roman" w:hAnsi="Times New Roman" w:cs="Times New Roman"/>
          <w:sz w:val="24"/>
          <w:szCs w:val="24"/>
        </w:rPr>
        <w:t>Kirner, Kimberly, 'Nature at the Nexus of the Sacred and the Everyday: Ecological Knowledge in Contemporary American Druidry', in Modern Religious Druidry: Studies in Paganism, Celtic Identity, and Nature Spirituality (Springer, 2024), pp. 141–67.</w:t>
      </w:r>
    </w:p>
    <w:p w14:paraId="67EC7AA3" w14:textId="77777777" w:rsidR="00E22B8F" w:rsidRPr="00E122B6" w:rsidRDefault="00E22B8F" w:rsidP="00E22B8F">
      <w:pPr>
        <w:rPr>
          <w:rFonts w:ascii="Times New Roman" w:hAnsi="Times New Roman" w:cs="Times New Roman"/>
          <w:sz w:val="24"/>
          <w:szCs w:val="24"/>
        </w:rPr>
      </w:pPr>
      <w:r w:rsidRPr="00E122B6">
        <w:rPr>
          <w:rFonts w:ascii="Times New Roman" w:hAnsi="Times New Roman" w:cs="Times New Roman"/>
          <w:sz w:val="24"/>
          <w:szCs w:val="24"/>
        </w:rPr>
        <w:t>Kozák, Jan A., 'The Mythology of Environmentalism: The Roots and Current Mythemes', Central European Journal of Contemporary Religion (2024).</w:t>
      </w:r>
    </w:p>
    <w:p w14:paraId="103C0A01" w14:textId="52876ECD" w:rsidR="00954805" w:rsidRDefault="00954805" w:rsidP="00E22B8F">
      <w:pPr>
        <w:rPr>
          <w:rFonts w:ascii="Times New Roman" w:hAnsi="Times New Roman" w:cs="Times New Roman"/>
          <w:sz w:val="24"/>
          <w:szCs w:val="24"/>
        </w:rPr>
      </w:pPr>
      <w:r w:rsidRPr="00954805">
        <w:rPr>
          <w:rFonts w:ascii="Times New Roman" w:hAnsi="Times New Roman" w:cs="Times New Roman"/>
          <w:sz w:val="24"/>
          <w:szCs w:val="24"/>
        </w:rPr>
        <w:t xml:space="preserve">Macy, Joanna, John Seed, Pat Fleming and Arne Naess, </w:t>
      </w:r>
      <w:r w:rsidRPr="00954805">
        <w:rPr>
          <w:rFonts w:ascii="Times New Roman" w:hAnsi="Times New Roman" w:cs="Times New Roman"/>
          <w:i/>
          <w:iCs/>
          <w:sz w:val="24"/>
          <w:szCs w:val="24"/>
        </w:rPr>
        <w:t>Thinking Like a Mountain: Toward a Council of All Beings</w:t>
      </w:r>
      <w:r w:rsidRPr="00954805">
        <w:rPr>
          <w:rFonts w:ascii="Times New Roman" w:hAnsi="Times New Roman" w:cs="Times New Roman"/>
          <w:sz w:val="24"/>
          <w:szCs w:val="24"/>
        </w:rPr>
        <w:t xml:space="preserve"> (Philadelphia: New Society Publishers, 1988</w:t>
      </w:r>
      <w:proofErr w:type="gramStart"/>
      <w:r w:rsidRPr="00954805">
        <w:rPr>
          <w:rFonts w:ascii="Times New Roman" w:hAnsi="Times New Roman" w:cs="Times New Roman"/>
          <w:sz w:val="24"/>
          <w:szCs w:val="24"/>
        </w:rPr>
        <w:t>)</w:t>
      </w:r>
      <w:r>
        <w:rPr>
          <w:rFonts w:ascii="Times New Roman" w:hAnsi="Times New Roman" w:cs="Times New Roman"/>
          <w:sz w:val="24"/>
          <w:szCs w:val="24"/>
        </w:rPr>
        <w:t>,pp</w:t>
      </w:r>
      <w:proofErr w:type="gramEnd"/>
      <w:r>
        <w:rPr>
          <w:rFonts w:ascii="Times New Roman" w:hAnsi="Times New Roman" w:cs="Times New Roman"/>
          <w:sz w:val="24"/>
          <w:szCs w:val="24"/>
        </w:rPr>
        <w:t>30-45.</w:t>
      </w:r>
    </w:p>
    <w:p w14:paraId="7629A68A" w14:textId="4ACF5D53" w:rsidR="00E22B8F" w:rsidRPr="00E122B6" w:rsidRDefault="00E22B8F" w:rsidP="00E22B8F">
      <w:pPr>
        <w:rPr>
          <w:rFonts w:ascii="Times New Roman" w:hAnsi="Times New Roman" w:cs="Times New Roman"/>
          <w:sz w:val="24"/>
          <w:szCs w:val="24"/>
        </w:rPr>
      </w:pPr>
      <w:r w:rsidRPr="00E122B6">
        <w:rPr>
          <w:rFonts w:ascii="Times New Roman" w:hAnsi="Times New Roman" w:cs="Times New Roman"/>
          <w:sz w:val="24"/>
          <w:szCs w:val="24"/>
        </w:rPr>
        <w:t xml:space="preserve">McGrath, S., </w:t>
      </w:r>
      <w:r w:rsidRPr="001F3740">
        <w:rPr>
          <w:rFonts w:ascii="Times New Roman" w:hAnsi="Times New Roman" w:cs="Times New Roman"/>
          <w:i/>
          <w:sz w:val="24"/>
          <w:szCs w:val="24"/>
        </w:rPr>
        <w:t>Contemporary Religious Ecology</w:t>
      </w:r>
      <w:r w:rsidR="001F3740">
        <w:rPr>
          <w:rFonts w:ascii="Times New Roman" w:hAnsi="Times New Roman" w:cs="Times New Roman"/>
          <w:i/>
          <w:sz w:val="24"/>
          <w:szCs w:val="24"/>
        </w:rPr>
        <w:t xml:space="preserve">, </w:t>
      </w:r>
      <w:r w:rsidRPr="00E122B6">
        <w:rPr>
          <w:rFonts w:ascii="Times New Roman" w:hAnsi="Times New Roman" w:cs="Times New Roman"/>
          <w:sz w:val="24"/>
          <w:szCs w:val="24"/>
        </w:rPr>
        <w:t>(Cambridge University Press, 2022), pp. 197–214.</w:t>
      </w:r>
    </w:p>
    <w:p w14:paraId="36E6E87B" w14:textId="77777777" w:rsidR="00E22B8F" w:rsidRPr="00E122B6" w:rsidRDefault="00E22B8F" w:rsidP="00E22B8F">
      <w:pPr>
        <w:rPr>
          <w:rFonts w:ascii="Times New Roman" w:hAnsi="Times New Roman" w:cs="Times New Roman"/>
          <w:sz w:val="24"/>
          <w:szCs w:val="24"/>
        </w:rPr>
      </w:pPr>
      <w:r w:rsidRPr="00E122B6">
        <w:rPr>
          <w:rFonts w:ascii="Times New Roman" w:hAnsi="Times New Roman" w:cs="Times New Roman"/>
          <w:sz w:val="24"/>
          <w:szCs w:val="24"/>
        </w:rPr>
        <w:t>Musante, Kathleen, 'Participant Observation', Handbook of Methods in Cultural Anthropology (2015), 251–92.</w:t>
      </w:r>
    </w:p>
    <w:p w14:paraId="53718356" w14:textId="77777777" w:rsidR="00E22B8F" w:rsidRPr="00E122B6" w:rsidRDefault="00E22B8F" w:rsidP="00E22B8F">
      <w:pPr>
        <w:rPr>
          <w:rFonts w:ascii="Times New Roman" w:hAnsi="Times New Roman" w:cs="Times New Roman"/>
          <w:sz w:val="24"/>
          <w:szCs w:val="24"/>
        </w:rPr>
      </w:pPr>
      <w:r w:rsidRPr="00E122B6">
        <w:rPr>
          <w:rFonts w:ascii="Times New Roman" w:hAnsi="Times New Roman" w:cs="Times New Roman"/>
          <w:sz w:val="24"/>
          <w:szCs w:val="24"/>
        </w:rPr>
        <w:t>O'Donnell, Erin, et al., 'Stop Burying the Lede: The Essential Role of Indigenous Law(s) in Creating Rights of Nature', Transnational Environmental Law, 9 (2020), 403–27.</w:t>
      </w:r>
    </w:p>
    <w:p w14:paraId="44C84D1D" w14:textId="35A064F7" w:rsidR="00E22B8F" w:rsidRPr="001F3740" w:rsidRDefault="00E22B8F" w:rsidP="00E22B8F">
      <w:pPr>
        <w:rPr>
          <w:rFonts w:ascii="Times New Roman" w:eastAsia="Times New Roman" w:hAnsi="Times New Roman" w:cs="Times New Roman"/>
          <w:kern w:val="0"/>
          <w:sz w:val="24"/>
          <w:szCs w:val="24"/>
          <w:lang w:val="en-US"/>
          <w14:ligatures w14:val="none"/>
        </w:rPr>
      </w:pPr>
      <w:r w:rsidRPr="00E122B6">
        <w:rPr>
          <w:rFonts w:ascii="Times New Roman" w:hAnsi="Times New Roman" w:cs="Times New Roman"/>
          <w:sz w:val="24"/>
          <w:szCs w:val="24"/>
        </w:rPr>
        <w:t xml:space="preserve">Orr, Emma </w:t>
      </w:r>
      <w:proofErr w:type="spellStart"/>
      <w:r w:rsidRPr="00E122B6">
        <w:rPr>
          <w:rFonts w:ascii="Times New Roman" w:hAnsi="Times New Roman" w:cs="Times New Roman"/>
          <w:sz w:val="24"/>
          <w:szCs w:val="24"/>
        </w:rPr>
        <w:t>Restall</w:t>
      </w:r>
      <w:proofErr w:type="spellEnd"/>
      <w:r w:rsidRPr="00E122B6">
        <w:rPr>
          <w:rFonts w:ascii="Times New Roman" w:hAnsi="Times New Roman" w:cs="Times New Roman"/>
          <w:sz w:val="24"/>
          <w:szCs w:val="24"/>
        </w:rPr>
        <w:t xml:space="preserve">, </w:t>
      </w:r>
      <w:r w:rsidRPr="001F3740">
        <w:rPr>
          <w:rFonts w:ascii="Times New Roman" w:hAnsi="Times New Roman" w:cs="Times New Roman"/>
          <w:i/>
          <w:sz w:val="24"/>
          <w:szCs w:val="24"/>
        </w:rPr>
        <w:t>The Wakeful World: Animism, Mind and the Self in Nature</w:t>
      </w:r>
      <w:r w:rsidRPr="00E122B6">
        <w:rPr>
          <w:rFonts w:ascii="Times New Roman" w:hAnsi="Times New Roman" w:cs="Times New Roman"/>
          <w:sz w:val="24"/>
          <w:szCs w:val="24"/>
        </w:rPr>
        <w:t xml:space="preserve"> (</w:t>
      </w:r>
      <w:r w:rsidR="001F3740" w:rsidRPr="00954805">
        <w:rPr>
          <w:rFonts w:ascii="Arial" w:eastAsia="Times New Roman" w:hAnsi="Arial" w:cs="Arial"/>
          <w:color w:val="040C28"/>
          <w:kern w:val="0"/>
          <w:sz w:val="24"/>
          <w:szCs w:val="24"/>
          <w:shd w:val="clear" w:color="auto" w:fill="D3E3FD"/>
          <w:lang w:val="en-US"/>
          <w14:ligatures w14:val="none"/>
        </w:rPr>
        <w:t>N</w:t>
      </w:r>
      <w:r w:rsidR="001F3740" w:rsidRPr="00954805">
        <w:rPr>
          <w:rFonts w:ascii="Times New Roman" w:eastAsia="Times New Roman" w:hAnsi="Times New Roman" w:cs="Times New Roman"/>
          <w:color w:val="040C28"/>
          <w:kern w:val="0"/>
          <w:sz w:val="24"/>
          <w:szCs w:val="24"/>
          <w:shd w:val="clear" w:color="auto" w:fill="D3E3FD"/>
          <w:lang w:val="en-US"/>
          <w14:ligatures w14:val="none"/>
        </w:rPr>
        <w:t>ew Alresford</w:t>
      </w:r>
      <w:r w:rsidR="001F3740" w:rsidRPr="00954805">
        <w:rPr>
          <w:rFonts w:ascii="Times New Roman" w:eastAsia="Times New Roman" w:hAnsi="Times New Roman" w:cs="Times New Roman"/>
          <w:kern w:val="0"/>
          <w:sz w:val="24"/>
          <w:szCs w:val="24"/>
          <w:lang w:val="en-US"/>
          <w14:ligatures w14:val="none"/>
        </w:rPr>
        <w:t>:</w:t>
      </w:r>
      <w:r w:rsidR="001F3740">
        <w:rPr>
          <w:rFonts w:ascii="Times New Roman" w:eastAsia="Times New Roman" w:hAnsi="Times New Roman" w:cs="Times New Roman"/>
          <w:kern w:val="0"/>
          <w:sz w:val="24"/>
          <w:szCs w:val="24"/>
          <w:lang w:val="en-US"/>
          <w14:ligatures w14:val="none"/>
        </w:rPr>
        <w:t xml:space="preserve"> </w:t>
      </w:r>
      <w:r w:rsidRPr="00E122B6">
        <w:rPr>
          <w:rFonts w:ascii="Times New Roman" w:hAnsi="Times New Roman" w:cs="Times New Roman"/>
          <w:sz w:val="24"/>
          <w:szCs w:val="24"/>
        </w:rPr>
        <w:t>John Hunt Publishing, 2012).</w:t>
      </w:r>
    </w:p>
    <w:p w14:paraId="53432754" w14:textId="77777777" w:rsidR="00E22B8F" w:rsidRPr="00E122B6" w:rsidRDefault="00E22B8F" w:rsidP="00E22B8F">
      <w:pPr>
        <w:rPr>
          <w:rFonts w:ascii="Times New Roman" w:hAnsi="Times New Roman" w:cs="Times New Roman"/>
          <w:sz w:val="24"/>
          <w:szCs w:val="24"/>
        </w:rPr>
      </w:pPr>
      <w:r w:rsidRPr="00E122B6">
        <w:rPr>
          <w:rFonts w:ascii="Times New Roman" w:hAnsi="Times New Roman" w:cs="Times New Roman"/>
          <w:sz w:val="24"/>
          <w:szCs w:val="24"/>
        </w:rPr>
        <w:t>Oxford English Dictionary Online (Oxford University Press, 2024).</w:t>
      </w:r>
    </w:p>
    <w:p w14:paraId="52489A88" w14:textId="77777777" w:rsidR="00E22B8F" w:rsidRPr="00E122B6" w:rsidRDefault="00E22B8F" w:rsidP="00E22B8F">
      <w:pPr>
        <w:rPr>
          <w:rFonts w:ascii="Times New Roman" w:hAnsi="Times New Roman" w:cs="Times New Roman"/>
          <w:sz w:val="24"/>
          <w:szCs w:val="24"/>
        </w:rPr>
      </w:pPr>
      <w:r w:rsidRPr="00E122B6">
        <w:rPr>
          <w:rFonts w:ascii="Times New Roman" w:hAnsi="Times New Roman" w:cs="Times New Roman"/>
          <w:sz w:val="24"/>
          <w:szCs w:val="24"/>
        </w:rPr>
        <w:t>Pedersen, Kusumita P., 'Religious Ethics and the Environment: A Review Essay', Journal of Religious Ethics, 43 (2015), 558–85.</w:t>
      </w:r>
    </w:p>
    <w:p w14:paraId="465D2527" w14:textId="77777777" w:rsidR="00E22B8F" w:rsidRPr="00E122B6" w:rsidRDefault="00E22B8F" w:rsidP="00E22B8F">
      <w:pPr>
        <w:rPr>
          <w:rFonts w:ascii="Times New Roman" w:hAnsi="Times New Roman" w:cs="Times New Roman"/>
          <w:sz w:val="24"/>
          <w:szCs w:val="24"/>
        </w:rPr>
      </w:pPr>
      <w:proofErr w:type="spellStart"/>
      <w:r w:rsidRPr="00E122B6">
        <w:rPr>
          <w:rFonts w:ascii="Times New Roman" w:hAnsi="Times New Roman" w:cs="Times New Roman"/>
          <w:sz w:val="24"/>
          <w:szCs w:val="24"/>
        </w:rPr>
        <w:t>Pihkala</w:t>
      </w:r>
      <w:proofErr w:type="spellEnd"/>
      <w:r w:rsidRPr="00E122B6">
        <w:rPr>
          <w:rFonts w:ascii="Times New Roman" w:hAnsi="Times New Roman" w:cs="Times New Roman"/>
          <w:sz w:val="24"/>
          <w:szCs w:val="24"/>
        </w:rPr>
        <w:t>, Panu, 'Eco</w:t>
      </w:r>
      <w:r w:rsidRPr="00E122B6">
        <w:rPr>
          <w:rFonts w:ascii="Calibri" w:eastAsia="Calibri" w:hAnsi="Calibri" w:cs="Calibri"/>
          <w:sz w:val="24"/>
          <w:szCs w:val="24"/>
        </w:rPr>
        <w:t>‐</w:t>
      </w:r>
      <w:r w:rsidRPr="00E122B6">
        <w:rPr>
          <w:rFonts w:ascii="Times New Roman" w:hAnsi="Times New Roman" w:cs="Times New Roman"/>
          <w:sz w:val="24"/>
          <w:szCs w:val="24"/>
        </w:rPr>
        <w:t>Anxiety, Tragedy, and Hope: Psychological and Spiritual Dimensions of Climate Change', Zygon, 53 (2018), 545–69.</w:t>
      </w:r>
    </w:p>
    <w:p w14:paraId="7E672986" w14:textId="77777777" w:rsidR="00E22B8F" w:rsidRPr="00E122B6" w:rsidRDefault="00E22B8F" w:rsidP="00E22B8F">
      <w:pPr>
        <w:rPr>
          <w:rFonts w:ascii="Times New Roman" w:hAnsi="Times New Roman" w:cs="Times New Roman"/>
          <w:sz w:val="24"/>
          <w:szCs w:val="24"/>
        </w:rPr>
      </w:pPr>
      <w:proofErr w:type="spellStart"/>
      <w:r w:rsidRPr="00E122B6">
        <w:rPr>
          <w:rFonts w:ascii="Times New Roman" w:hAnsi="Times New Roman" w:cs="Times New Roman"/>
          <w:sz w:val="24"/>
          <w:szCs w:val="24"/>
        </w:rPr>
        <w:t>Plumwood</w:t>
      </w:r>
      <w:proofErr w:type="spellEnd"/>
      <w:r w:rsidRPr="00E122B6">
        <w:rPr>
          <w:rFonts w:ascii="Times New Roman" w:hAnsi="Times New Roman" w:cs="Times New Roman"/>
          <w:sz w:val="24"/>
          <w:szCs w:val="24"/>
        </w:rPr>
        <w:t xml:space="preserve">, Val, 'Gender, Eco-Feminism and the Environment', in </w:t>
      </w:r>
      <w:r w:rsidRPr="001F3740">
        <w:rPr>
          <w:rFonts w:ascii="Times New Roman" w:hAnsi="Times New Roman" w:cs="Times New Roman"/>
          <w:i/>
          <w:sz w:val="24"/>
          <w:szCs w:val="24"/>
        </w:rPr>
        <w:t>Controversies in Environmental Sociology,</w:t>
      </w:r>
      <w:r w:rsidRPr="00E122B6">
        <w:rPr>
          <w:rFonts w:ascii="Times New Roman" w:hAnsi="Times New Roman" w:cs="Times New Roman"/>
          <w:sz w:val="24"/>
          <w:szCs w:val="24"/>
        </w:rPr>
        <w:t xml:space="preserve"> ed. by Rob White (Cambridge University Press, 2004), pp. 43–61.</w:t>
      </w:r>
    </w:p>
    <w:p w14:paraId="56B0EA25" w14:textId="77777777" w:rsidR="00E22B8F" w:rsidRPr="00E122B6" w:rsidRDefault="00E22B8F" w:rsidP="00E22B8F">
      <w:pPr>
        <w:rPr>
          <w:rFonts w:ascii="Times New Roman" w:hAnsi="Times New Roman" w:cs="Times New Roman"/>
          <w:sz w:val="24"/>
          <w:szCs w:val="24"/>
        </w:rPr>
      </w:pPr>
      <w:r w:rsidRPr="00E122B6">
        <w:rPr>
          <w:rFonts w:ascii="Times New Roman" w:hAnsi="Times New Roman" w:cs="Times New Roman"/>
          <w:sz w:val="24"/>
          <w:szCs w:val="24"/>
        </w:rPr>
        <w:t xml:space="preserve">Rappaport, Roy A., </w:t>
      </w:r>
      <w:r w:rsidRPr="001F3740">
        <w:rPr>
          <w:rFonts w:ascii="Times New Roman" w:hAnsi="Times New Roman" w:cs="Times New Roman"/>
          <w:i/>
          <w:sz w:val="24"/>
          <w:szCs w:val="24"/>
        </w:rPr>
        <w:t>Ecology, Meaning and Religion</w:t>
      </w:r>
      <w:r w:rsidRPr="00E122B6">
        <w:rPr>
          <w:rFonts w:ascii="Times New Roman" w:hAnsi="Times New Roman" w:cs="Times New Roman"/>
          <w:sz w:val="24"/>
          <w:szCs w:val="24"/>
        </w:rPr>
        <w:t xml:space="preserve"> (Berkeley, California: North Atlantic Books, 1979), p. 27.</w:t>
      </w:r>
    </w:p>
    <w:p w14:paraId="5C138001" w14:textId="77777777" w:rsidR="00E22B8F" w:rsidRPr="00E122B6" w:rsidRDefault="00E22B8F" w:rsidP="00E22B8F">
      <w:pPr>
        <w:rPr>
          <w:rFonts w:ascii="Times New Roman" w:hAnsi="Times New Roman" w:cs="Times New Roman"/>
          <w:sz w:val="24"/>
          <w:szCs w:val="24"/>
        </w:rPr>
      </w:pPr>
      <w:r w:rsidRPr="00E122B6">
        <w:rPr>
          <w:rFonts w:ascii="Times New Roman" w:hAnsi="Times New Roman" w:cs="Times New Roman"/>
          <w:sz w:val="24"/>
          <w:szCs w:val="24"/>
        </w:rPr>
        <w:t>Rountree, Kathryn, 'Neo-Paganism, Animism, and Kinship with Nature', Journal of Contemporary Religion, 27 (2012), 305–20.</w:t>
      </w:r>
    </w:p>
    <w:p w14:paraId="73229C26" w14:textId="77777777" w:rsidR="00E22B8F" w:rsidRPr="00E122B6" w:rsidRDefault="00E22B8F" w:rsidP="00E22B8F">
      <w:pPr>
        <w:rPr>
          <w:rFonts w:ascii="Times New Roman" w:hAnsi="Times New Roman" w:cs="Times New Roman"/>
          <w:sz w:val="24"/>
          <w:szCs w:val="24"/>
        </w:rPr>
      </w:pPr>
      <w:r w:rsidRPr="00E122B6">
        <w:rPr>
          <w:rFonts w:ascii="Times New Roman" w:hAnsi="Times New Roman" w:cs="Times New Roman"/>
          <w:sz w:val="24"/>
          <w:szCs w:val="24"/>
        </w:rPr>
        <w:t xml:space="preserve">Sibley, Sian, </w:t>
      </w:r>
      <w:r w:rsidRPr="001F3740">
        <w:rPr>
          <w:rFonts w:ascii="Times New Roman" w:hAnsi="Times New Roman" w:cs="Times New Roman"/>
          <w:i/>
          <w:sz w:val="24"/>
          <w:szCs w:val="24"/>
        </w:rPr>
        <w:t>Black Paths and Green Cathedrals,</w:t>
      </w:r>
      <w:r w:rsidRPr="00E122B6">
        <w:rPr>
          <w:rFonts w:ascii="Times New Roman" w:hAnsi="Times New Roman" w:cs="Times New Roman"/>
          <w:sz w:val="24"/>
          <w:szCs w:val="24"/>
        </w:rPr>
        <w:t xml:space="preserve"> 1st </w:t>
      </w:r>
      <w:proofErr w:type="spellStart"/>
      <w:r w:rsidRPr="00E122B6">
        <w:rPr>
          <w:rFonts w:ascii="Times New Roman" w:hAnsi="Times New Roman" w:cs="Times New Roman"/>
          <w:sz w:val="24"/>
          <w:szCs w:val="24"/>
        </w:rPr>
        <w:t>edn</w:t>
      </w:r>
      <w:proofErr w:type="spellEnd"/>
      <w:r w:rsidRPr="00E122B6">
        <w:rPr>
          <w:rFonts w:ascii="Times New Roman" w:hAnsi="Times New Roman" w:cs="Times New Roman"/>
          <w:sz w:val="24"/>
          <w:szCs w:val="24"/>
        </w:rPr>
        <w:t xml:space="preserve"> (United Kingdom: Black Lodge Publishing, 2023).</w:t>
      </w:r>
    </w:p>
    <w:p w14:paraId="11CD4C54" w14:textId="77777777" w:rsidR="00E22B8F" w:rsidRPr="00E122B6" w:rsidRDefault="00E22B8F" w:rsidP="00E22B8F">
      <w:pPr>
        <w:rPr>
          <w:rFonts w:ascii="Times New Roman" w:hAnsi="Times New Roman" w:cs="Times New Roman"/>
          <w:sz w:val="24"/>
          <w:szCs w:val="24"/>
        </w:rPr>
      </w:pPr>
      <w:proofErr w:type="spellStart"/>
      <w:r w:rsidRPr="00E122B6">
        <w:rPr>
          <w:rFonts w:ascii="Times New Roman" w:hAnsi="Times New Roman" w:cs="Times New Roman"/>
          <w:sz w:val="24"/>
          <w:szCs w:val="24"/>
        </w:rPr>
        <w:lastRenderedPageBreak/>
        <w:t>Sonnex</w:t>
      </w:r>
      <w:proofErr w:type="spellEnd"/>
      <w:r w:rsidRPr="00E122B6">
        <w:rPr>
          <w:rFonts w:ascii="Times New Roman" w:hAnsi="Times New Roman" w:cs="Times New Roman"/>
          <w:sz w:val="24"/>
          <w:szCs w:val="24"/>
        </w:rPr>
        <w:t>, Charmaine, Chris A. Roe, and Elizabeth C. Roxburgh, 'Flow, Liminality, and Eudaimonia: Pagan Ritual Practice as a Gateway to a Life with Meaning', Journal of Humanistic Psychology, 62 (2022), 233–56.</w:t>
      </w:r>
    </w:p>
    <w:p w14:paraId="0BF5E2FF" w14:textId="084DA1EB" w:rsidR="00E22B8F" w:rsidRPr="00E122B6" w:rsidRDefault="00E22B8F" w:rsidP="00E22B8F">
      <w:pPr>
        <w:rPr>
          <w:rFonts w:ascii="Times New Roman" w:hAnsi="Times New Roman" w:cs="Times New Roman"/>
          <w:sz w:val="24"/>
          <w:szCs w:val="24"/>
        </w:rPr>
      </w:pPr>
      <w:r w:rsidRPr="00E122B6">
        <w:rPr>
          <w:rFonts w:ascii="Times New Roman" w:hAnsi="Times New Roman" w:cs="Times New Roman"/>
          <w:sz w:val="24"/>
          <w:szCs w:val="24"/>
        </w:rPr>
        <w:t xml:space="preserve">Sponsel, Leslie E., 'Green Patriarch. Bartholemew I', in </w:t>
      </w:r>
      <w:r w:rsidRPr="001F3740">
        <w:rPr>
          <w:rFonts w:ascii="Times New Roman" w:hAnsi="Times New Roman" w:cs="Times New Roman"/>
          <w:i/>
          <w:sz w:val="24"/>
          <w:szCs w:val="24"/>
        </w:rPr>
        <w:t>Spiritual Ecology: A Quie</w:t>
      </w:r>
      <w:r w:rsidR="001F3740" w:rsidRPr="001F3740">
        <w:rPr>
          <w:rFonts w:ascii="Times New Roman" w:hAnsi="Times New Roman" w:cs="Times New Roman"/>
          <w:i/>
          <w:sz w:val="24"/>
          <w:szCs w:val="24"/>
        </w:rPr>
        <w:t>t Revolution</w:t>
      </w:r>
      <w:r w:rsidR="001F3740">
        <w:rPr>
          <w:rFonts w:ascii="Times New Roman" w:hAnsi="Times New Roman" w:cs="Times New Roman"/>
          <w:sz w:val="24"/>
          <w:szCs w:val="24"/>
        </w:rPr>
        <w:t xml:space="preserve"> (Oxford</w:t>
      </w:r>
      <w:r w:rsidRPr="00E122B6">
        <w:rPr>
          <w:rFonts w:ascii="Times New Roman" w:hAnsi="Times New Roman" w:cs="Times New Roman"/>
          <w:sz w:val="24"/>
          <w:szCs w:val="24"/>
        </w:rPr>
        <w:t>: Praeger, 2012), pp. 115–20.</w:t>
      </w:r>
    </w:p>
    <w:p w14:paraId="7312181E" w14:textId="4CE08FDE" w:rsidR="00E22B8F" w:rsidRPr="00E122B6" w:rsidRDefault="00E22B8F" w:rsidP="00E22B8F">
      <w:pPr>
        <w:rPr>
          <w:rFonts w:ascii="Times New Roman" w:hAnsi="Times New Roman" w:cs="Times New Roman"/>
          <w:sz w:val="24"/>
          <w:szCs w:val="24"/>
        </w:rPr>
      </w:pPr>
      <w:proofErr w:type="spellStart"/>
      <w:r w:rsidRPr="00E122B6">
        <w:rPr>
          <w:rFonts w:ascii="Times New Roman" w:hAnsi="Times New Roman" w:cs="Times New Roman"/>
          <w:sz w:val="24"/>
          <w:szCs w:val="24"/>
        </w:rPr>
        <w:t>Spretnak</w:t>
      </w:r>
      <w:proofErr w:type="spellEnd"/>
      <w:r w:rsidRPr="00E122B6">
        <w:rPr>
          <w:rFonts w:ascii="Times New Roman" w:hAnsi="Times New Roman" w:cs="Times New Roman"/>
          <w:sz w:val="24"/>
          <w:szCs w:val="24"/>
        </w:rPr>
        <w:t xml:space="preserve">, Charlene, </w:t>
      </w:r>
      <w:r w:rsidRPr="001F3740">
        <w:rPr>
          <w:rFonts w:ascii="Times New Roman" w:hAnsi="Times New Roman" w:cs="Times New Roman"/>
          <w:i/>
          <w:sz w:val="24"/>
          <w:szCs w:val="24"/>
        </w:rPr>
        <w:t>The Spiritual Dimension of Green Politics</w:t>
      </w:r>
      <w:r w:rsidRPr="00E122B6">
        <w:rPr>
          <w:rFonts w:ascii="Times New Roman" w:hAnsi="Times New Roman" w:cs="Times New Roman"/>
          <w:sz w:val="24"/>
          <w:szCs w:val="24"/>
        </w:rPr>
        <w:t xml:space="preserve"> (Santa Fe, New Mexico: Bear and Company Inc, 1986</w:t>
      </w:r>
      <w:proofErr w:type="gramStart"/>
      <w:r w:rsidRPr="00E122B6">
        <w:rPr>
          <w:rFonts w:ascii="Times New Roman" w:hAnsi="Times New Roman" w:cs="Times New Roman"/>
          <w:sz w:val="24"/>
          <w:szCs w:val="24"/>
        </w:rPr>
        <w:t>).</w:t>
      </w:r>
      <w:r w:rsidR="006018CA">
        <w:rPr>
          <w:rFonts w:ascii="Times New Roman" w:hAnsi="Times New Roman" w:cs="Times New Roman"/>
          <w:sz w:val="24"/>
          <w:szCs w:val="24"/>
        </w:rPr>
        <w:t>pp</w:t>
      </w:r>
      <w:proofErr w:type="gramEnd"/>
      <w:r w:rsidR="00C91946">
        <w:rPr>
          <w:rFonts w:ascii="Times New Roman" w:hAnsi="Times New Roman" w:cs="Times New Roman"/>
          <w:sz w:val="24"/>
          <w:szCs w:val="24"/>
        </w:rPr>
        <w:t>76-82</w:t>
      </w:r>
    </w:p>
    <w:p w14:paraId="18341BAE" w14:textId="77777777" w:rsidR="00E22B8F" w:rsidRPr="00E122B6" w:rsidRDefault="00E22B8F" w:rsidP="00E22B8F">
      <w:pPr>
        <w:rPr>
          <w:rFonts w:ascii="Times New Roman" w:hAnsi="Times New Roman" w:cs="Times New Roman"/>
          <w:sz w:val="24"/>
          <w:szCs w:val="24"/>
        </w:rPr>
      </w:pPr>
      <w:r w:rsidRPr="00E122B6">
        <w:rPr>
          <w:rFonts w:ascii="Times New Roman" w:hAnsi="Times New Roman" w:cs="Times New Roman"/>
          <w:sz w:val="24"/>
          <w:szCs w:val="24"/>
        </w:rPr>
        <w:t>Office for National Statistics, 'Religion, England and Wales: Census 2021' (London: Office for National Statistics, 2021).</w:t>
      </w:r>
    </w:p>
    <w:p w14:paraId="2216A187" w14:textId="77777777" w:rsidR="00E22B8F" w:rsidRPr="00E122B6" w:rsidRDefault="00E22B8F" w:rsidP="00E22B8F">
      <w:pPr>
        <w:rPr>
          <w:rFonts w:ascii="Times New Roman" w:hAnsi="Times New Roman" w:cs="Times New Roman"/>
          <w:sz w:val="24"/>
          <w:szCs w:val="24"/>
        </w:rPr>
      </w:pPr>
      <w:r w:rsidRPr="00E122B6">
        <w:rPr>
          <w:rFonts w:ascii="Times New Roman" w:hAnsi="Times New Roman" w:cs="Times New Roman"/>
          <w:sz w:val="24"/>
          <w:szCs w:val="24"/>
        </w:rPr>
        <w:t xml:space="preserve">Taylor, Bron, Dark Green Religion, 1st </w:t>
      </w:r>
      <w:proofErr w:type="spellStart"/>
      <w:r w:rsidRPr="00E122B6">
        <w:rPr>
          <w:rFonts w:ascii="Times New Roman" w:hAnsi="Times New Roman" w:cs="Times New Roman"/>
          <w:sz w:val="24"/>
          <w:szCs w:val="24"/>
        </w:rPr>
        <w:t>edn</w:t>
      </w:r>
      <w:proofErr w:type="spellEnd"/>
      <w:r w:rsidRPr="00E122B6">
        <w:rPr>
          <w:rFonts w:ascii="Times New Roman" w:hAnsi="Times New Roman" w:cs="Times New Roman"/>
          <w:sz w:val="24"/>
          <w:szCs w:val="24"/>
        </w:rPr>
        <w:t xml:space="preserve"> (University of California Press, 2010), p. 338.</w:t>
      </w:r>
    </w:p>
    <w:p w14:paraId="73D85EC9" w14:textId="77777777" w:rsidR="00E22B8F" w:rsidRPr="00E122B6" w:rsidRDefault="00E22B8F" w:rsidP="00E22B8F">
      <w:pPr>
        <w:rPr>
          <w:rFonts w:ascii="Times New Roman" w:hAnsi="Times New Roman" w:cs="Times New Roman"/>
          <w:sz w:val="24"/>
          <w:szCs w:val="24"/>
        </w:rPr>
      </w:pPr>
      <w:proofErr w:type="spellStart"/>
      <w:r w:rsidRPr="00E122B6">
        <w:rPr>
          <w:rFonts w:ascii="Times New Roman" w:hAnsi="Times New Roman" w:cs="Times New Roman"/>
          <w:sz w:val="24"/>
          <w:szCs w:val="24"/>
        </w:rPr>
        <w:t>Theokritoff</w:t>
      </w:r>
      <w:proofErr w:type="spellEnd"/>
      <w:r w:rsidRPr="00E122B6">
        <w:rPr>
          <w:rFonts w:ascii="Times New Roman" w:hAnsi="Times New Roman" w:cs="Times New Roman"/>
          <w:sz w:val="24"/>
          <w:szCs w:val="24"/>
        </w:rPr>
        <w:t>, Elizabeth, 'Green Patriarch, Green Patristics: Reclaiming the Deep Ecology of Christian Tradition', Religions, 8 (2017), 116.</w:t>
      </w:r>
    </w:p>
    <w:p w14:paraId="4EB92813" w14:textId="77777777" w:rsidR="00E22B8F" w:rsidRPr="00E122B6" w:rsidRDefault="00E22B8F" w:rsidP="00E22B8F">
      <w:pPr>
        <w:rPr>
          <w:rFonts w:ascii="Times New Roman" w:hAnsi="Times New Roman" w:cs="Times New Roman"/>
          <w:sz w:val="24"/>
          <w:szCs w:val="24"/>
        </w:rPr>
      </w:pPr>
      <w:r w:rsidRPr="00E122B6">
        <w:rPr>
          <w:rFonts w:ascii="Times New Roman" w:hAnsi="Times New Roman" w:cs="Times New Roman"/>
          <w:sz w:val="24"/>
          <w:szCs w:val="24"/>
        </w:rPr>
        <w:t>Travers, Martin, 'Trees, Rivers and Gods: Paganism in the Work of Martin Heidegger', Journal of European Studies, 48 (2018), 133–43.</w:t>
      </w:r>
    </w:p>
    <w:p w14:paraId="30433FD6" w14:textId="77777777" w:rsidR="00E22B8F" w:rsidRPr="00E122B6" w:rsidRDefault="00E22B8F" w:rsidP="00E22B8F">
      <w:pPr>
        <w:rPr>
          <w:rFonts w:ascii="Times New Roman" w:hAnsi="Times New Roman" w:cs="Times New Roman"/>
          <w:sz w:val="24"/>
          <w:szCs w:val="24"/>
        </w:rPr>
      </w:pPr>
      <w:r w:rsidRPr="00E122B6">
        <w:rPr>
          <w:rFonts w:ascii="Times New Roman" w:hAnsi="Times New Roman" w:cs="Times New Roman"/>
          <w:sz w:val="24"/>
          <w:szCs w:val="24"/>
        </w:rPr>
        <w:t xml:space="preserve">Tylor, Edward Burnett, Primitive Culture: </w:t>
      </w:r>
      <w:proofErr w:type="gramStart"/>
      <w:r w:rsidRPr="00E122B6">
        <w:rPr>
          <w:rFonts w:ascii="Times New Roman" w:hAnsi="Times New Roman" w:cs="Times New Roman"/>
          <w:sz w:val="24"/>
          <w:szCs w:val="24"/>
        </w:rPr>
        <w:t>Researches</w:t>
      </w:r>
      <w:proofErr w:type="gramEnd"/>
      <w:r w:rsidRPr="00E122B6">
        <w:rPr>
          <w:rFonts w:ascii="Times New Roman" w:hAnsi="Times New Roman" w:cs="Times New Roman"/>
          <w:sz w:val="24"/>
          <w:szCs w:val="24"/>
        </w:rPr>
        <w:t xml:space="preserve"> into the Development of Mythology, Philosophy, Religion, Art, and Custom, Vol. 2 (J. Murray, 1871).</w:t>
      </w:r>
    </w:p>
    <w:p w14:paraId="1EF4D3E7" w14:textId="77777777" w:rsidR="00E22B8F" w:rsidRPr="00E122B6" w:rsidRDefault="00E22B8F" w:rsidP="00E22B8F">
      <w:pPr>
        <w:rPr>
          <w:rFonts w:ascii="Times New Roman" w:hAnsi="Times New Roman" w:cs="Times New Roman"/>
          <w:sz w:val="24"/>
          <w:szCs w:val="24"/>
        </w:rPr>
      </w:pPr>
      <w:r w:rsidRPr="00E122B6">
        <w:rPr>
          <w:rFonts w:ascii="Times New Roman" w:hAnsi="Times New Roman" w:cs="Times New Roman"/>
          <w:sz w:val="24"/>
          <w:szCs w:val="24"/>
        </w:rPr>
        <w:t>White, Lynn, 'The Historical Roots of Our Ecologic Crisis', Science, 155 (1967), 1203–07.</w:t>
      </w:r>
    </w:p>
    <w:p w14:paraId="022C82FF" w14:textId="67D04689" w:rsidR="00DB494E" w:rsidRDefault="00E22B8F" w:rsidP="00DB494E">
      <w:pPr>
        <w:pStyle w:val="FootnoteText"/>
      </w:pPr>
      <w:r w:rsidRPr="00DB494E">
        <w:rPr>
          <w:rFonts w:ascii="Times New Roman" w:hAnsi="Times New Roman" w:cs="Times New Roman"/>
          <w:sz w:val="24"/>
          <w:szCs w:val="24"/>
        </w:rPr>
        <w:t>Whitehead, Anne, 'Clootie', in Anne Whitehead, Archiving Grief / Grief as Archive.</w:t>
      </w:r>
      <w:r w:rsidR="003C607F">
        <w:rPr>
          <w:rFonts w:ascii="Times New Roman" w:hAnsi="Times New Roman" w:cs="Times New Roman"/>
          <w:sz w:val="24"/>
          <w:szCs w:val="24"/>
        </w:rPr>
        <w:t xml:space="preserve"> </w:t>
      </w:r>
      <w:r w:rsidR="00DB494E" w:rsidRPr="006F35B0">
        <w:t>https://blogs.ncl.ac.uk/annewhitehead/2023/11/15/clootie-or-rag-trees/</w:t>
      </w:r>
      <w:r w:rsidR="00DB494E">
        <w:t>] &lt;accessed 15.10.24&gt;.</w:t>
      </w:r>
    </w:p>
    <w:p w14:paraId="3172129F" w14:textId="00AA1B0D" w:rsidR="00E22B8F" w:rsidRPr="00E122B6" w:rsidRDefault="00E22B8F" w:rsidP="00E22B8F">
      <w:pPr>
        <w:rPr>
          <w:rFonts w:ascii="Times New Roman" w:hAnsi="Times New Roman" w:cs="Times New Roman"/>
          <w:sz w:val="24"/>
          <w:szCs w:val="24"/>
        </w:rPr>
      </w:pPr>
    </w:p>
    <w:p w14:paraId="00411F1A" w14:textId="77777777" w:rsidR="00E22B8F" w:rsidRPr="00E122B6" w:rsidRDefault="00E22B8F" w:rsidP="00E22B8F">
      <w:pPr>
        <w:rPr>
          <w:rFonts w:ascii="Times New Roman" w:hAnsi="Times New Roman" w:cs="Times New Roman"/>
          <w:sz w:val="24"/>
          <w:szCs w:val="24"/>
        </w:rPr>
      </w:pPr>
      <w:r w:rsidRPr="00E122B6">
        <w:rPr>
          <w:rFonts w:ascii="Times New Roman" w:hAnsi="Times New Roman" w:cs="Times New Roman"/>
          <w:sz w:val="24"/>
          <w:szCs w:val="24"/>
        </w:rPr>
        <w:t>Woodbury, Lilly, 'The Crystal Industry: Examining Its Environmental Impact and Ethical Concerns' (2021) &lt;https://forageandsustain.com/journal/ethics-in-crystal-industry&gt; [accessed 18 March 2025].</w:t>
      </w:r>
    </w:p>
    <w:p w14:paraId="5D52EAE8" w14:textId="7161BE74" w:rsidR="00E22B8F" w:rsidRPr="00DB494E" w:rsidRDefault="00E22B8F" w:rsidP="00E22B8F">
      <w:r w:rsidRPr="00DB494E">
        <w:rPr>
          <w:rFonts w:ascii="Times New Roman" w:hAnsi="Times New Roman" w:cs="Times New Roman"/>
          <w:sz w:val="24"/>
          <w:szCs w:val="24"/>
        </w:rPr>
        <w:t xml:space="preserve">Wright, Dennis, 'The Council of All Beings' (Facebook Mercian Gathering 2023 website, </w:t>
      </w:r>
      <w:r w:rsidRPr="00DE522F">
        <w:rPr>
          <w:rFonts w:ascii="Times New Roman" w:hAnsi="Times New Roman" w:cs="Times New Roman"/>
          <w:sz w:val="24"/>
          <w:szCs w:val="24"/>
        </w:rPr>
        <w:t>2023).</w:t>
      </w:r>
      <w:r w:rsidR="001F3740">
        <w:rPr>
          <w:rFonts w:ascii="Times New Roman" w:hAnsi="Times New Roman" w:cs="Times New Roman"/>
          <w:sz w:val="24"/>
          <w:szCs w:val="24"/>
        </w:rPr>
        <w:t xml:space="preserve"> </w:t>
      </w:r>
      <w:r w:rsidR="00DB494E">
        <w:rPr>
          <w:rFonts w:ascii="Times New Roman" w:hAnsi="Times New Roman" w:cs="Times New Roman"/>
          <w:sz w:val="24"/>
          <w:szCs w:val="24"/>
        </w:rPr>
        <w:t>[</w:t>
      </w:r>
      <w:hyperlink r:id="rId18" w:history="1">
        <w:r w:rsidR="00DB494E" w:rsidRPr="00894911">
          <w:rPr>
            <w:rStyle w:val="Hyperlink"/>
          </w:rPr>
          <w:t>https://www.facebook.com/groups/357003471147676] &lt;accessed</w:t>
        </w:r>
      </w:hyperlink>
      <w:r w:rsidR="00DB494E" w:rsidRPr="00DB494E">
        <w:t xml:space="preserve"> 4.7.24&gt;</w:t>
      </w:r>
    </w:p>
    <w:p w14:paraId="510AA48B" w14:textId="25496BF8" w:rsidR="00E22B8F" w:rsidRPr="00E122B6" w:rsidRDefault="00E22B8F" w:rsidP="00E22B8F">
      <w:pPr>
        <w:rPr>
          <w:rFonts w:ascii="Times New Roman" w:hAnsi="Times New Roman" w:cs="Times New Roman"/>
          <w:sz w:val="24"/>
          <w:szCs w:val="24"/>
        </w:rPr>
      </w:pPr>
      <w:r w:rsidRPr="00E122B6">
        <w:rPr>
          <w:rFonts w:ascii="Times New Roman" w:hAnsi="Times New Roman" w:cs="Times New Roman"/>
          <w:sz w:val="24"/>
          <w:szCs w:val="24"/>
        </w:rPr>
        <w:t xml:space="preserve">York, Michael, 'Pagan Theology', in </w:t>
      </w:r>
      <w:r w:rsidRPr="001F3740">
        <w:rPr>
          <w:rFonts w:ascii="Times New Roman" w:hAnsi="Times New Roman" w:cs="Times New Roman"/>
          <w:i/>
          <w:sz w:val="24"/>
          <w:szCs w:val="24"/>
        </w:rPr>
        <w:t>Handbook of Contemporary Paganism</w:t>
      </w:r>
      <w:r w:rsidRPr="00E122B6">
        <w:rPr>
          <w:rFonts w:ascii="Times New Roman" w:hAnsi="Times New Roman" w:cs="Times New Roman"/>
          <w:sz w:val="24"/>
          <w:szCs w:val="24"/>
        </w:rPr>
        <w:t xml:space="preserve"> (</w:t>
      </w:r>
      <w:proofErr w:type="spellStart"/>
      <w:proofErr w:type="gramStart"/>
      <w:r w:rsidR="001F3740">
        <w:rPr>
          <w:rFonts w:ascii="Times New Roman" w:hAnsi="Times New Roman" w:cs="Times New Roman"/>
          <w:sz w:val="24"/>
          <w:szCs w:val="24"/>
        </w:rPr>
        <w:t>Leiden:</w:t>
      </w:r>
      <w:r w:rsidRPr="00E122B6">
        <w:rPr>
          <w:rFonts w:ascii="Times New Roman" w:hAnsi="Times New Roman" w:cs="Times New Roman"/>
          <w:sz w:val="24"/>
          <w:szCs w:val="24"/>
        </w:rPr>
        <w:t>Brill</w:t>
      </w:r>
      <w:proofErr w:type="spellEnd"/>
      <w:proofErr w:type="gramEnd"/>
      <w:r w:rsidRPr="00E122B6">
        <w:rPr>
          <w:rFonts w:ascii="Times New Roman" w:hAnsi="Times New Roman" w:cs="Times New Roman"/>
          <w:sz w:val="24"/>
          <w:szCs w:val="24"/>
        </w:rPr>
        <w:t>, 2009), pp. 283–310.</w:t>
      </w:r>
    </w:p>
    <w:p w14:paraId="20573DB1" w14:textId="254600F4" w:rsidR="00E22B8F" w:rsidRPr="00E122B6" w:rsidRDefault="00E22B8F" w:rsidP="00E22B8F">
      <w:pPr>
        <w:rPr>
          <w:rFonts w:ascii="Times New Roman" w:hAnsi="Times New Roman" w:cs="Times New Roman"/>
          <w:sz w:val="24"/>
          <w:szCs w:val="24"/>
        </w:rPr>
      </w:pPr>
      <w:r w:rsidRPr="00E122B6">
        <w:rPr>
          <w:rFonts w:ascii="Times New Roman" w:hAnsi="Times New Roman" w:cs="Times New Roman"/>
          <w:sz w:val="24"/>
          <w:szCs w:val="24"/>
        </w:rPr>
        <w:t xml:space="preserve">York, Michael, 'Religion and the Environmental Crisis', in </w:t>
      </w:r>
      <w:r w:rsidRPr="001F3740">
        <w:rPr>
          <w:rFonts w:ascii="Times New Roman" w:hAnsi="Times New Roman" w:cs="Times New Roman"/>
          <w:i/>
          <w:sz w:val="24"/>
          <w:szCs w:val="24"/>
        </w:rPr>
        <w:t>Ecotheology - Sustainability and Religions of the World</w:t>
      </w:r>
      <w:r w:rsidRPr="00E122B6">
        <w:rPr>
          <w:rFonts w:ascii="Times New Roman" w:hAnsi="Times New Roman" w:cs="Times New Roman"/>
          <w:sz w:val="24"/>
          <w:szCs w:val="24"/>
        </w:rPr>
        <w:t xml:space="preserve">, ed. by Levente Hufnagel (Rijeka: </w:t>
      </w:r>
      <w:proofErr w:type="spellStart"/>
      <w:r w:rsidRPr="00E122B6">
        <w:rPr>
          <w:rFonts w:ascii="Times New Roman" w:hAnsi="Times New Roman" w:cs="Times New Roman"/>
          <w:sz w:val="24"/>
          <w:szCs w:val="24"/>
        </w:rPr>
        <w:t>IntechOpen</w:t>
      </w:r>
      <w:proofErr w:type="spellEnd"/>
      <w:r w:rsidRPr="00E122B6">
        <w:rPr>
          <w:rFonts w:ascii="Times New Roman" w:hAnsi="Times New Roman" w:cs="Times New Roman"/>
          <w:sz w:val="24"/>
          <w:szCs w:val="24"/>
        </w:rPr>
        <w:t xml:space="preserve">, </w:t>
      </w:r>
      <w:proofErr w:type="gramStart"/>
      <w:r w:rsidRPr="00E122B6">
        <w:rPr>
          <w:rFonts w:ascii="Times New Roman" w:hAnsi="Times New Roman" w:cs="Times New Roman"/>
          <w:sz w:val="24"/>
          <w:szCs w:val="24"/>
        </w:rPr>
        <w:t>2022)</w:t>
      </w:r>
      <w:r w:rsidR="00390477">
        <w:rPr>
          <w:rFonts w:ascii="Times New Roman" w:hAnsi="Times New Roman" w:cs="Times New Roman"/>
          <w:sz w:val="24"/>
          <w:szCs w:val="24"/>
        </w:rPr>
        <w:t>[</w:t>
      </w:r>
      <w:proofErr w:type="gramEnd"/>
      <w:r w:rsidRPr="00E122B6">
        <w:rPr>
          <w:rFonts w:ascii="Times New Roman" w:hAnsi="Times New Roman" w:cs="Times New Roman"/>
          <w:sz w:val="24"/>
          <w:szCs w:val="24"/>
        </w:rPr>
        <w:t>.</w:t>
      </w:r>
      <w:r w:rsidR="00390477" w:rsidRPr="00390477">
        <w:rPr>
          <w:rFonts w:ascii="Times New Roman" w:hAnsi="Times New Roman" w:cs="Times New Roman"/>
          <w:sz w:val="24"/>
          <w:szCs w:val="24"/>
        </w:rPr>
        <w:t>https://www.intechopen.com/chapters/81588</w:t>
      </w:r>
      <w:proofErr w:type="gramStart"/>
      <w:r w:rsidR="00390477">
        <w:rPr>
          <w:rFonts w:ascii="Times New Roman" w:hAnsi="Times New Roman" w:cs="Times New Roman"/>
          <w:sz w:val="24"/>
          <w:szCs w:val="24"/>
        </w:rPr>
        <w:t>],&lt;</w:t>
      </w:r>
      <w:proofErr w:type="gramEnd"/>
      <w:r w:rsidR="00390477">
        <w:rPr>
          <w:rFonts w:ascii="Times New Roman" w:hAnsi="Times New Roman" w:cs="Times New Roman"/>
          <w:sz w:val="24"/>
          <w:szCs w:val="24"/>
        </w:rPr>
        <w:t>accessed 17.9.24&gt;.</w:t>
      </w:r>
    </w:p>
    <w:p w14:paraId="5A8DA9EB" w14:textId="77777777" w:rsidR="00E22B8F" w:rsidRPr="00E122B6" w:rsidRDefault="00E22B8F" w:rsidP="00E22B8F">
      <w:pPr>
        <w:rPr>
          <w:rFonts w:ascii="Times New Roman" w:hAnsi="Times New Roman" w:cs="Times New Roman"/>
          <w:sz w:val="24"/>
          <w:szCs w:val="24"/>
        </w:rPr>
      </w:pPr>
    </w:p>
    <w:p w14:paraId="4CACFB7F" w14:textId="4D33A0F8" w:rsidR="00902911" w:rsidRPr="00E122B6" w:rsidRDefault="00902911" w:rsidP="001A7E1A">
      <w:pPr>
        <w:spacing w:line="480" w:lineRule="auto"/>
        <w:rPr>
          <w:rFonts w:ascii="Times New Roman" w:hAnsi="Times New Roman" w:cs="Times New Roman"/>
          <w:sz w:val="24"/>
          <w:szCs w:val="24"/>
        </w:rPr>
      </w:pPr>
    </w:p>
    <w:p w14:paraId="18AD2E9B" w14:textId="77777777" w:rsidR="00F815BB" w:rsidRPr="00E122B6" w:rsidRDefault="00F815BB" w:rsidP="001A7E1A">
      <w:pPr>
        <w:spacing w:line="480" w:lineRule="auto"/>
        <w:rPr>
          <w:rFonts w:ascii="Times New Roman" w:hAnsi="Times New Roman" w:cs="Times New Roman"/>
          <w:sz w:val="24"/>
          <w:szCs w:val="24"/>
        </w:rPr>
      </w:pPr>
    </w:p>
    <w:p w14:paraId="5963870B" w14:textId="77777777" w:rsidR="00F815BB" w:rsidRPr="00E122B6" w:rsidRDefault="00F815BB" w:rsidP="001A7E1A">
      <w:pPr>
        <w:spacing w:line="480" w:lineRule="auto"/>
        <w:rPr>
          <w:rFonts w:ascii="Times New Roman" w:hAnsi="Times New Roman" w:cs="Times New Roman"/>
          <w:sz w:val="24"/>
          <w:szCs w:val="24"/>
        </w:rPr>
      </w:pPr>
    </w:p>
    <w:p w14:paraId="7BB30789" w14:textId="77777777" w:rsidR="00F815BB" w:rsidRPr="00E122B6" w:rsidRDefault="00F815BB" w:rsidP="001A7E1A">
      <w:pPr>
        <w:spacing w:line="480" w:lineRule="auto"/>
        <w:rPr>
          <w:rFonts w:ascii="Times New Roman" w:hAnsi="Times New Roman" w:cs="Times New Roman"/>
          <w:sz w:val="24"/>
          <w:szCs w:val="24"/>
        </w:rPr>
      </w:pPr>
    </w:p>
    <w:p w14:paraId="7625809E" w14:textId="77777777" w:rsidR="00F815BB" w:rsidRPr="00E122B6" w:rsidRDefault="00F815BB" w:rsidP="001A7E1A">
      <w:pPr>
        <w:spacing w:line="480" w:lineRule="auto"/>
        <w:rPr>
          <w:rFonts w:ascii="Times New Roman" w:hAnsi="Times New Roman" w:cs="Times New Roman"/>
          <w:sz w:val="24"/>
          <w:szCs w:val="24"/>
        </w:rPr>
      </w:pPr>
    </w:p>
    <w:p w14:paraId="05CE3B74" w14:textId="013E4DFF" w:rsidR="005F1546" w:rsidRPr="000964C6" w:rsidRDefault="005F1546" w:rsidP="005F1546">
      <w:pPr>
        <w:pStyle w:val="Heading2"/>
        <w:rPr>
          <w:rFonts w:ascii="Times New Roman" w:hAnsi="Times New Roman" w:cs="Times New Roman"/>
        </w:rPr>
      </w:pPr>
      <w:bookmarkStart w:id="30" w:name="_Toc202789306"/>
      <w:r w:rsidRPr="000964C6">
        <w:rPr>
          <w:rFonts w:ascii="Times New Roman" w:hAnsi="Times New Roman" w:cs="Times New Roman"/>
        </w:rPr>
        <w:t>Appendices.</w:t>
      </w:r>
      <w:bookmarkEnd w:id="30"/>
    </w:p>
    <w:p w14:paraId="43F8B88F" w14:textId="77777777" w:rsidR="005F1546" w:rsidRPr="000964C6" w:rsidRDefault="005F1546" w:rsidP="001A7E1A">
      <w:pPr>
        <w:spacing w:line="480" w:lineRule="auto"/>
        <w:rPr>
          <w:rFonts w:ascii="Times New Roman" w:hAnsi="Times New Roman" w:cs="Times New Roman"/>
          <w:sz w:val="24"/>
          <w:szCs w:val="24"/>
        </w:rPr>
      </w:pPr>
    </w:p>
    <w:p w14:paraId="58CC04A9" w14:textId="308361F8" w:rsidR="00F815BB" w:rsidRPr="000964C6" w:rsidRDefault="00742D1C" w:rsidP="001A7E1A">
      <w:pPr>
        <w:spacing w:line="480" w:lineRule="auto"/>
        <w:rPr>
          <w:rFonts w:ascii="Times New Roman" w:hAnsi="Times New Roman" w:cs="Times New Roman"/>
          <w:sz w:val="24"/>
          <w:szCs w:val="24"/>
        </w:rPr>
      </w:pPr>
      <w:r w:rsidRPr="000964C6">
        <w:rPr>
          <w:rFonts w:ascii="Times New Roman" w:hAnsi="Times New Roman" w:cs="Times New Roman"/>
          <w:sz w:val="24"/>
          <w:szCs w:val="24"/>
        </w:rPr>
        <w:t>Appendix 1 – Survey and Interview forms.</w:t>
      </w:r>
    </w:p>
    <w:p w14:paraId="20DE243D" w14:textId="25DBC4D7" w:rsidR="00742D1C" w:rsidRPr="000964C6" w:rsidRDefault="00742D1C" w:rsidP="001A7E1A">
      <w:pPr>
        <w:spacing w:line="480" w:lineRule="auto"/>
        <w:rPr>
          <w:rFonts w:ascii="Times New Roman" w:hAnsi="Times New Roman" w:cs="Times New Roman"/>
          <w:sz w:val="24"/>
          <w:szCs w:val="24"/>
        </w:rPr>
      </w:pPr>
      <w:r w:rsidRPr="000964C6">
        <w:rPr>
          <w:rFonts w:ascii="Times New Roman" w:hAnsi="Times New Roman" w:cs="Times New Roman"/>
          <w:sz w:val="24"/>
          <w:szCs w:val="24"/>
        </w:rPr>
        <w:t>Appendix 2 – Tables of results</w:t>
      </w:r>
    </w:p>
    <w:p w14:paraId="5F79D08B" w14:textId="77777777" w:rsidR="00742D1C" w:rsidRDefault="00742D1C" w:rsidP="001A7E1A">
      <w:pPr>
        <w:spacing w:line="480" w:lineRule="auto"/>
        <w:rPr>
          <w:rFonts w:ascii="Times New Roman" w:hAnsi="Times New Roman" w:cs="Times New Roman"/>
          <w:sz w:val="24"/>
          <w:szCs w:val="24"/>
        </w:rPr>
      </w:pPr>
    </w:p>
    <w:p w14:paraId="0CDF6996" w14:textId="77777777" w:rsidR="00742D1C" w:rsidRDefault="00742D1C" w:rsidP="001A7E1A">
      <w:pPr>
        <w:spacing w:line="480" w:lineRule="auto"/>
        <w:rPr>
          <w:rFonts w:ascii="Times New Roman" w:hAnsi="Times New Roman" w:cs="Times New Roman"/>
          <w:sz w:val="24"/>
          <w:szCs w:val="24"/>
        </w:rPr>
      </w:pPr>
    </w:p>
    <w:p w14:paraId="15FF9E74" w14:textId="77777777" w:rsidR="00742D1C" w:rsidRDefault="00742D1C" w:rsidP="001A7E1A">
      <w:pPr>
        <w:spacing w:line="480" w:lineRule="auto"/>
        <w:rPr>
          <w:rFonts w:ascii="Times New Roman" w:hAnsi="Times New Roman" w:cs="Times New Roman"/>
          <w:sz w:val="24"/>
          <w:szCs w:val="24"/>
        </w:rPr>
      </w:pPr>
    </w:p>
    <w:p w14:paraId="4D7797D3" w14:textId="77777777" w:rsidR="00742D1C" w:rsidRDefault="00742D1C" w:rsidP="001A7E1A">
      <w:pPr>
        <w:spacing w:line="480" w:lineRule="auto"/>
        <w:rPr>
          <w:rFonts w:ascii="Times New Roman" w:hAnsi="Times New Roman" w:cs="Times New Roman"/>
          <w:sz w:val="24"/>
          <w:szCs w:val="24"/>
        </w:rPr>
      </w:pPr>
    </w:p>
    <w:p w14:paraId="674DE77C" w14:textId="77777777" w:rsidR="00742D1C" w:rsidRDefault="00742D1C" w:rsidP="001A7E1A">
      <w:pPr>
        <w:spacing w:line="480" w:lineRule="auto"/>
        <w:rPr>
          <w:rFonts w:ascii="Times New Roman" w:hAnsi="Times New Roman" w:cs="Times New Roman"/>
          <w:sz w:val="24"/>
          <w:szCs w:val="24"/>
        </w:rPr>
      </w:pPr>
    </w:p>
    <w:p w14:paraId="40569E7A" w14:textId="77777777" w:rsidR="00742D1C" w:rsidRPr="000964C6" w:rsidRDefault="00742D1C" w:rsidP="005F1546">
      <w:pPr>
        <w:pStyle w:val="Heading2"/>
        <w:rPr>
          <w:rFonts w:ascii="Times New Roman" w:hAnsi="Times New Roman" w:cs="Times New Roman"/>
        </w:rPr>
      </w:pPr>
      <w:bookmarkStart w:id="31" w:name="_Toc202789307"/>
      <w:r w:rsidRPr="000964C6">
        <w:rPr>
          <w:rFonts w:ascii="Times New Roman" w:eastAsia="Segoe UI" w:hAnsi="Times New Roman" w:cs="Times New Roman"/>
        </w:rPr>
        <w:t>Interview questions for MA - The spiritual, emotional and ecological effects pollution</w:t>
      </w:r>
      <w:bookmarkEnd w:id="31"/>
    </w:p>
    <w:p w14:paraId="560A84A3" w14:textId="77777777" w:rsidR="00742D1C" w:rsidRDefault="00742D1C" w:rsidP="00742D1C">
      <w:pPr>
        <w:spacing w:after="0" w:line="258" w:lineRule="auto"/>
        <w:ind w:left="130" w:hanging="10"/>
      </w:pPr>
      <w:r>
        <w:rPr>
          <w:rFonts w:ascii="Segoe UI" w:eastAsia="Segoe UI" w:hAnsi="Segoe UI" w:cs="Segoe UI"/>
          <w:color w:val="616161"/>
          <w:sz w:val="14"/>
        </w:rPr>
        <w:t>Ethical Statement for Interview Participation</w:t>
      </w:r>
    </w:p>
    <w:p w14:paraId="6C8F44A4" w14:textId="77777777" w:rsidR="00742D1C" w:rsidRDefault="00742D1C" w:rsidP="00742D1C">
      <w:pPr>
        <w:spacing w:after="0" w:line="258" w:lineRule="auto"/>
        <w:ind w:left="130" w:hanging="10"/>
      </w:pPr>
      <w:r>
        <w:rPr>
          <w:rFonts w:ascii="Segoe UI" w:eastAsia="Segoe UI" w:hAnsi="Segoe UI" w:cs="Segoe UI"/>
          <w:color w:val="616161"/>
          <w:sz w:val="14"/>
        </w:rPr>
        <w:t xml:space="preserve">Thank you for considering participating in this research project for my MA thesis, titled </w:t>
      </w:r>
      <w:r>
        <w:rPr>
          <w:rFonts w:ascii="Segoe UI" w:eastAsia="Segoe UI" w:hAnsi="Segoe UI" w:cs="Segoe UI"/>
          <w:b/>
          <w:color w:val="616161"/>
          <w:sz w:val="14"/>
        </w:rPr>
        <w:t>"The Spiritual, Emotional, and Ecological Effects of Water Pollution on Pagans and Animists."</w:t>
      </w:r>
      <w:r>
        <w:rPr>
          <w:rFonts w:ascii="Segoe UI" w:eastAsia="Segoe UI" w:hAnsi="Segoe UI" w:cs="Segoe UI"/>
          <w:color w:val="616161"/>
          <w:sz w:val="14"/>
        </w:rPr>
        <w:t xml:space="preserve"> This study is conducted as part of the requirements for my MA in Ecology and </w:t>
      </w:r>
      <w:proofErr w:type="gramStart"/>
      <w:r>
        <w:rPr>
          <w:rFonts w:ascii="Segoe UI" w:eastAsia="Segoe UI" w:hAnsi="Segoe UI" w:cs="Segoe UI"/>
          <w:color w:val="616161"/>
          <w:sz w:val="14"/>
        </w:rPr>
        <w:t>Spirituality, and</w:t>
      </w:r>
      <w:proofErr w:type="gramEnd"/>
      <w:r>
        <w:rPr>
          <w:rFonts w:ascii="Segoe UI" w:eastAsia="Segoe UI" w:hAnsi="Segoe UI" w:cs="Segoe UI"/>
          <w:color w:val="616161"/>
          <w:sz w:val="14"/>
        </w:rPr>
        <w:t xml:space="preserve"> aims to explore the ways in which environmentalism and pollution impacts spiritual beliefs, emotional responses, and ecological views within pagan and animist communities.</w:t>
      </w:r>
    </w:p>
    <w:p w14:paraId="4F494934" w14:textId="77777777" w:rsidR="00742D1C" w:rsidRDefault="00742D1C" w:rsidP="00742D1C">
      <w:pPr>
        <w:spacing w:after="139" w:line="258" w:lineRule="auto"/>
        <w:ind w:left="130" w:hanging="10"/>
      </w:pPr>
      <w:r>
        <w:rPr>
          <w:rFonts w:ascii="Segoe UI" w:eastAsia="Segoe UI" w:hAnsi="Segoe UI" w:cs="Segoe UI"/>
          <w:color w:val="616161"/>
          <w:sz w:val="14"/>
        </w:rPr>
        <w:t>Your participation is essential in helping to understand these effects. Below are the ethical guidelines that outline your rights as a participant:</w:t>
      </w:r>
    </w:p>
    <w:p w14:paraId="498A3305" w14:textId="77777777" w:rsidR="00742D1C" w:rsidRDefault="00742D1C" w:rsidP="00742D1C">
      <w:pPr>
        <w:spacing w:after="0" w:line="258" w:lineRule="auto"/>
        <w:ind w:left="386" w:hanging="10"/>
      </w:pPr>
      <w:r>
        <w:rPr>
          <w:rFonts w:ascii="Segoe UI" w:eastAsia="Segoe UI" w:hAnsi="Segoe UI" w:cs="Segoe UI"/>
          <w:color w:val="616161"/>
          <w:sz w:val="14"/>
        </w:rPr>
        <w:t xml:space="preserve">1. </w:t>
      </w:r>
    </w:p>
    <w:p w14:paraId="55D42C91" w14:textId="77777777" w:rsidR="00742D1C" w:rsidRDefault="00742D1C" w:rsidP="00742D1C">
      <w:pPr>
        <w:spacing w:after="0"/>
        <w:ind w:left="515" w:hanging="10"/>
      </w:pPr>
      <w:r>
        <w:rPr>
          <w:rFonts w:ascii="Segoe UI" w:eastAsia="Segoe UI" w:hAnsi="Segoe UI" w:cs="Segoe UI"/>
          <w:b/>
          <w:color w:val="616161"/>
          <w:sz w:val="14"/>
        </w:rPr>
        <w:t>Informed Consent</w:t>
      </w:r>
      <w:r>
        <w:rPr>
          <w:rFonts w:ascii="Segoe UI" w:eastAsia="Segoe UI" w:hAnsi="Segoe UI" w:cs="Segoe UI"/>
          <w:color w:val="616161"/>
          <w:sz w:val="14"/>
        </w:rPr>
        <w:t>:</w:t>
      </w:r>
    </w:p>
    <w:p w14:paraId="47BEAA24" w14:textId="77777777" w:rsidR="00742D1C" w:rsidRDefault="00742D1C" w:rsidP="00742D1C">
      <w:pPr>
        <w:spacing w:after="0" w:line="258" w:lineRule="auto"/>
        <w:ind w:left="760" w:right="123" w:hanging="10"/>
      </w:pPr>
      <w:r>
        <w:rPr>
          <w:noProof/>
        </w:rPr>
        <mc:AlternateContent>
          <mc:Choice Requires="wpg">
            <w:drawing>
              <wp:anchor distT="0" distB="0" distL="114300" distR="114300" simplePos="0" relativeHeight="251673600" behindDoc="0" locked="0" layoutInCell="1" allowOverlap="1" wp14:anchorId="0E2655B9" wp14:editId="6FB360F0">
                <wp:simplePos x="0" y="0"/>
                <wp:positionH relativeFrom="column">
                  <wp:posOffset>476349</wp:posOffset>
                </wp:positionH>
                <wp:positionV relativeFrom="paragraph">
                  <wp:posOffset>13921</wp:posOffset>
                </wp:positionV>
                <wp:extent cx="31750" cy="666750"/>
                <wp:effectExtent l="0" t="0" r="0" b="0"/>
                <wp:wrapSquare wrapText="bothSides"/>
                <wp:docPr id="3528" name="Group 3528"/>
                <wp:cNvGraphicFramePr/>
                <a:graphic xmlns:a="http://schemas.openxmlformats.org/drawingml/2006/main">
                  <a:graphicData uri="http://schemas.microsoft.com/office/word/2010/wordprocessingGroup">
                    <wpg:wgp>
                      <wpg:cNvGrpSpPr/>
                      <wpg:grpSpPr>
                        <a:xfrm>
                          <a:off x="0" y="0"/>
                          <a:ext cx="31750" cy="666750"/>
                          <a:chOff x="0" y="0"/>
                          <a:chExt cx="31750" cy="666750"/>
                        </a:xfrm>
                      </wpg:grpSpPr>
                      <wps:wsp>
                        <wps:cNvPr id="31" name="Shape 31"/>
                        <wps:cNvSpPr/>
                        <wps:spPr>
                          <a:xfrm>
                            <a:off x="0" y="0"/>
                            <a:ext cx="31750" cy="31750"/>
                          </a:xfrm>
                          <a:custGeom>
                            <a:avLst/>
                            <a:gdLst/>
                            <a:ahLst/>
                            <a:cxnLst/>
                            <a:rect l="0" t="0" r="0" b="0"/>
                            <a:pathLst>
                              <a:path w="31750" h="31750">
                                <a:moveTo>
                                  <a:pt x="31750" y="15875"/>
                                </a:moveTo>
                                <a:cubicBezTo>
                                  <a:pt x="31750" y="17980"/>
                                  <a:pt x="31347" y="20005"/>
                                  <a:pt x="30542" y="21950"/>
                                </a:cubicBezTo>
                                <a:cubicBezTo>
                                  <a:pt x="29736" y="23894"/>
                                  <a:pt x="28589" y="25611"/>
                                  <a:pt x="27100" y="27100"/>
                                </a:cubicBezTo>
                                <a:cubicBezTo>
                                  <a:pt x="25612" y="28589"/>
                                  <a:pt x="23895" y="29736"/>
                                  <a:pt x="21950" y="30541"/>
                                </a:cubicBezTo>
                                <a:cubicBezTo>
                                  <a:pt x="20005" y="31347"/>
                                  <a:pt x="17980" y="31750"/>
                                  <a:pt x="15875" y="31750"/>
                                </a:cubicBezTo>
                                <a:cubicBezTo>
                                  <a:pt x="13770" y="31750"/>
                                  <a:pt x="11745" y="31347"/>
                                  <a:pt x="9800" y="30541"/>
                                </a:cubicBezTo>
                                <a:cubicBezTo>
                                  <a:pt x="7855" y="29736"/>
                                  <a:pt x="6138" y="28589"/>
                                  <a:pt x="4650" y="27100"/>
                                </a:cubicBezTo>
                                <a:cubicBezTo>
                                  <a:pt x="3161" y="25611"/>
                                  <a:pt x="2014" y="23894"/>
                                  <a:pt x="1208" y="21950"/>
                                </a:cubicBezTo>
                                <a:cubicBezTo>
                                  <a:pt x="403" y="20005"/>
                                  <a:pt x="0" y="17980"/>
                                  <a:pt x="0" y="15875"/>
                                </a:cubicBezTo>
                                <a:cubicBezTo>
                                  <a:pt x="0" y="13770"/>
                                  <a:pt x="403" y="11745"/>
                                  <a:pt x="1208" y="9800"/>
                                </a:cubicBezTo>
                                <a:cubicBezTo>
                                  <a:pt x="2014" y="7855"/>
                                  <a:pt x="3161" y="6138"/>
                                  <a:pt x="4650" y="4650"/>
                                </a:cubicBezTo>
                                <a:cubicBezTo>
                                  <a:pt x="6138" y="3161"/>
                                  <a:pt x="7855" y="2014"/>
                                  <a:pt x="9800" y="1208"/>
                                </a:cubicBezTo>
                                <a:cubicBezTo>
                                  <a:pt x="11745" y="403"/>
                                  <a:pt x="13770" y="0"/>
                                  <a:pt x="15875" y="0"/>
                                </a:cubicBezTo>
                                <a:cubicBezTo>
                                  <a:pt x="17980" y="0"/>
                                  <a:pt x="20005" y="403"/>
                                  <a:pt x="21950" y="1208"/>
                                </a:cubicBezTo>
                                <a:cubicBezTo>
                                  <a:pt x="23895" y="2014"/>
                                  <a:pt x="25612" y="3161"/>
                                  <a:pt x="27100" y="4650"/>
                                </a:cubicBezTo>
                                <a:cubicBezTo>
                                  <a:pt x="28589" y="6138"/>
                                  <a:pt x="29736" y="7855"/>
                                  <a:pt x="30542" y="9800"/>
                                </a:cubicBezTo>
                                <a:cubicBezTo>
                                  <a:pt x="31347" y="11745"/>
                                  <a:pt x="31750" y="13770"/>
                                  <a:pt x="31750" y="15875"/>
                                </a:cubicBezTo>
                                <a:close/>
                              </a:path>
                            </a:pathLst>
                          </a:custGeom>
                          <a:ln w="6350" cap="flat">
                            <a:miter lim="100000"/>
                          </a:ln>
                        </wps:spPr>
                        <wps:style>
                          <a:lnRef idx="1">
                            <a:srgbClr val="616161"/>
                          </a:lnRef>
                          <a:fillRef idx="0">
                            <a:srgbClr val="000000">
                              <a:alpha val="0"/>
                            </a:srgbClr>
                          </a:fillRef>
                          <a:effectRef idx="0">
                            <a:scrgbClr r="0" g="0" b="0"/>
                          </a:effectRef>
                          <a:fontRef idx="none"/>
                        </wps:style>
                        <wps:bodyPr/>
                      </wps:wsp>
                      <wps:wsp>
                        <wps:cNvPr id="35" name="Shape 35"/>
                        <wps:cNvSpPr/>
                        <wps:spPr>
                          <a:xfrm>
                            <a:off x="0" y="254000"/>
                            <a:ext cx="31750" cy="31750"/>
                          </a:xfrm>
                          <a:custGeom>
                            <a:avLst/>
                            <a:gdLst/>
                            <a:ahLst/>
                            <a:cxnLst/>
                            <a:rect l="0" t="0" r="0" b="0"/>
                            <a:pathLst>
                              <a:path w="31750" h="31750">
                                <a:moveTo>
                                  <a:pt x="31750" y="15875"/>
                                </a:moveTo>
                                <a:cubicBezTo>
                                  <a:pt x="31750" y="17980"/>
                                  <a:pt x="31347" y="20005"/>
                                  <a:pt x="30542" y="21950"/>
                                </a:cubicBezTo>
                                <a:cubicBezTo>
                                  <a:pt x="29736" y="23895"/>
                                  <a:pt x="28589" y="25611"/>
                                  <a:pt x="27100" y="27100"/>
                                </a:cubicBezTo>
                                <a:cubicBezTo>
                                  <a:pt x="25612" y="28589"/>
                                  <a:pt x="23895" y="29736"/>
                                  <a:pt x="21950" y="30541"/>
                                </a:cubicBezTo>
                                <a:cubicBezTo>
                                  <a:pt x="20005" y="31347"/>
                                  <a:pt x="17980" y="31750"/>
                                  <a:pt x="15875" y="31750"/>
                                </a:cubicBezTo>
                                <a:cubicBezTo>
                                  <a:pt x="13770" y="31750"/>
                                  <a:pt x="11745" y="31347"/>
                                  <a:pt x="9800" y="30541"/>
                                </a:cubicBezTo>
                                <a:cubicBezTo>
                                  <a:pt x="7855" y="29736"/>
                                  <a:pt x="6138" y="28589"/>
                                  <a:pt x="4650" y="27100"/>
                                </a:cubicBezTo>
                                <a:cubicBezTo>
                                  <a:pt x="3161" y="25611"/>
                                  <a:pt x="2014" y="23895"/>
                                  <a:pt x="1208" y="21950"/>
                                </a:cubicBezTo>
                                <a:cubicBezTo>
                                  <a:pt x="403" y="20005"/>
                                  <a:pt x="0" y="17980"/>
                                  <a:pt x="0" y="15875"/>
                                </a:cubicBezTo>
                                <a:cubicBezTo>
                                  <a:pt x="0" y="13770"/>
                                  <a:pt x="403" y="11745"/>
                                  <a:pt x="1208" y="9800"/>
                                </a:cubicBezTo>
                                <a:cubicBezTo>
                                  <a:pt x="2014" y="7855"/>
                                  <a:pt x="3161" y="6138"/>
                                  <a:pt x="4650" y="4650"/>
                                </a:cubicBezTo>
                                <a:cubicBezTo>
                                  <a:pt x="6138" y="3161"/>
                                  <a:pt x="7855" y="2014"/>
                                  <a:pt x="9800" y="1208"/>
                                </a:cubicBezTo>
                                <a:cubicBezTo>
                                  <a:pt x="11745" y="403"/>
                                  <a:pt x="13770" y="0"/>
                                  <a:pt x="15875" y="0"/>
                                </a:cubicBezTo>
                                <a:cubicBezTo>
                                  <a:pt x="17980" y="0"/>
                                  <a:pt x="20005" y="403"/>
                                  <a:pt x="21950" y="1208"/>
                                </a:cubicBezTo>
                                <a:cubicBezTo>
                                  <a:pt x="23895" y="2014"/>
                                  <a:pt x="25612" y="3161"/>
                                  <a:pt x="27100" y="4650"/>
                                </a:cubicBezTo>
                                <a:cubicBezTo>
                                  <a:pt x="28589" y="6138"/>
                                  <a:pt x="29736" y="7855"/>
                                  <a:pt x="30542" y="9800"/>
                                </a:cubicBezTo>
                                <a:cubicBezTo>
                                  <a:pt x="31347" y="11745"/>
                                  <a:pt x="31750" y="13770"/>
                                  <a:pt x="31750" y="15875"/>
                                </a:cubicBezTo>
                                <a:close/>
                              </a:path>
                            </a:pathLst>
                          </a:custGeom>
                          <a:ln w="6350" cap="flat">
                            <a:miter lim="100000"/>
                          </a:ln>
                        </wps:spPr>
                        <wps:style>
                          <a:lnRef idx="1">
                            <a:srgbClr val="616161"/>
                          </a:lnRef>
                          <a:fillRef idx="0">
                            <a:srgbClr val="000000">
                              <a:alpha val="0"/>
                            </a:srgbClr>
                          </a:fillRef>
                          <a:effectRef idx="0">
                            <a:scrgbClr r="0" g="0" b="0"/>
                          </a:effectRef>
                          <a:fontRef idx="none"/>
                        </wps:style>
                        <wps:bodyPr/>
                      </wps:wsp>
                      <wps:wsp>
                        <wps:cNvPr id="41" name="Shape 41"/>
                        <wps:cNvSpPr/>
                        <wps:spPr>
                          <a:xfrm>
                            <a:off x="0" y="635000"/>
                            <a:ext cx="31750" cy="31750"/>
                          </a:xfrm>
                          <a:custGeom>
                            <a:avLst/>
                            <a:gdLst/>
                            <a:ahLst/>
                            <a:cxnLst/>
                            <a:rect l="0" t="0" r="0" b="0"/>
                            <a:pathLst>
                              <a:path w="31750" h="31750">
                                <a:moveTo>
                                  <a:pt x="31750" y="15875"/>
                                </a:moveTo>
                                <a:cubicBezTo>
                                  <a:pt x="31750" y="17980"/>
                                  <a:pt x="31347" y="20005"/>
                                  <a:pt x="30542" y="21949"/>
                                </a:cubicBezTo>
                                <a:cubicBezTo>
                                  <a:pt x="29736" y="23895"/>
                                  <a:pt x="28589" y="25611"/>
                                  <a:pt x="27100" y="27100"/>
                                </a:cubicBezTo>
                                <a:cubicBezTo>
                                  <a:pt x="25612" y="28589"/>
                                  <a:pt x="23895" y="29735"/>
                                  <a:pt x="21950" y="30541"/>
                                </a:cubicBezTo>
                                <a:cubicBezTo>
                                  <a:pt x="20005" y="31347"/>
                                  <a:pt x="17980" y="31750"/>
                                  <a:pt x="15875" y="31750"/>
                                </a:cubicBezTo>
                                <a:cubicBezTo>
                                  <a:pt x="13770" y="31750"/>
                                  <a:pt x="11745" y="31347"/>
                                  <a:pt x="9800" y="30541"/>
                                </a:cubicBezTo>
                                <a:cubicBezTo>
                                  <a:pt x="7855" y="29735"/>
                                  <a:pt x="6138" y="28589"/>
                                  <a:pt x="4650" y="27100"/>
                                </a:cubicBezTo>
                                <a:cubicBezTo>
                                  <a:pt x="3161" y="25611"/>
                                  <a:pt x="2014" y="23895"/>
                                  <a:pt x="1208" y="21950"/>
                                </a:cubicBezTo>
                                <a:cubicBezTo>
                                  <a:pt x="403" y="20005"/>
                                  <a:pt x="0" y="17980"/>
                                  <a:pt x="0" y="15875"/>
                                </a:cubicBezTo>
                                <a:cubicBezTo>
                                  <a:pt x="0" y="13770"/>
                                  <a:pt x="403" y="11745"/>
                                  <a:pt x="1208" y="9799"/>
                                </a:cubicBezTo>
                                <a:cubicBezTo>
                                  <a:pt x="2014" y="7855"/>
                                  <a:pt x="3161" y="6138"/>
                                  <a:pt x="4650" y="4649"/>
                                </a:cubicBezTo>
                                <a:cubicBezTo>
                                  <a:pt x="6138" y="3161"/>
                                  <a:pt x="7855" y="2013"/>
                                  <a:pt x="9800" y="1208"/>
                                </a:cubicBezTo>
                                <a:cubicBezTo>
                                  <a:pt x="11745" y="403"/>
                                  <a:pt x="13770" y="0"/>
                                  <a:pt x="15875" y="0"/>
                                </a:cubicBezTo>
                                <a:cubicBezTo>
                                  <a:pt x="17980" y="0"/>
                                  <a:pt x="20005" y="403"/>
                                  <a:pt x="21950" y="1208"/>
                                </a:cubicBezTo>
                                <a:cubicBezTo>
                                  <a:pt x="23895" y="2013"/>
                                  <a:pt x="25612" y="3161"/>
                                  <a:pt x="27100" y="4649"/>
                                </a:cubicBezTo>
                                <a:cubicBezTo>
                                  <a:pt x="28589" y="6138"/>
                                  <a:pt x="29736" y="7855"/>
                                  <a:pt x="30542" y="9799"/>
                                </a:cubicBezTo>
                                <a:cubicBezTo>
                                  <a:pt x="31347" y="11745"/>
                                  <a:pt x="31750" y="13770"/>
                                  <a:pt x="31750" y="15875"/>
                                </a:cubicBezTo>
                                <a:close/>
                              </a:path>
                            </a:pathLst>
                          </a:custGeom>
                          <a:ln w="6350" cap="flat">
                            <a:miter lim="100000"/>
                          </a:ln>
                        </wps:spPr>
                        <wps:style>
                          <a:lnRef idx="1">
                            <a:srgbClr val="616161"/>
                          </a:lnRef>
                          <a:fillRef idx="0">
                            <a:srgbClr val="000000">
                              <a:alpha val="0"/>
                            </a:srgbClr>
                          </a:fillRef>
                          <a:effectRef idx="0">
                            <a:scrgbClr r="0" g="0" b="0"/>
                          </a:effectRef>
                          <a:fontRef idx="none"/>
                        </wps:style>
                        <wps:bodyPr/>
                      </wps:wsp>
                    </wpg:wgp>
                  </a:graphicData>
                </a:graphic>
              </wp:anchor>
            </w:drawing>
          </mc:Choice>
          <mc:Fallback>
            <w:pict>
              <v:group w14:anchorId="26C5B6A4" id="Group 3528" o:spid="_x0000_s1026" style="position:absolute;margin-left:37.5pt;margin-top:1.1pt;width:2.5pt;height:52.5pt;z-index:251673600" coordsize="317,666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">
                <v:shape id="Shape 31" o:spid="_x0000_s1027" style="position:absolute;width:317;height:317;visibility:visible;mso-wrap-style:square;v-text-anchor:top" coordsize="31750,317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" path="m31750,15875v,2105,-403,4130,-1208,6075c29736,23894,28589,25611,27100,27100v-1488,1489,-3205,2636,-5150,3441c20005,31347,17980,31750,15875,31750v-2105,,-4130,-403,-6075,-1209c7855,29736,6138,28589,4650,27100,3161,25611,2014,23894,1208,21950,403,20005,,17980,,15875,,13770,403,11745,1208,9800,2014,7855,3161,6138,4650,4650,6138,3161,7855,2014,9800,1208,11745,403,13770,,15875,v2105,,4130,403,6075,1208c23895,2014,25612,3161,27100,4650v1489,1488,2636,3205,3442,5150c31347,11745,31750,13770,31750,15875xe" filled="f" strokecolor="#616161" strokeweight=".5pt">
                  <v:stroke miterlimit="1" joinstyle="miter"/>
                  <v:path arrowok="t" textboxrect="0,0,31750,31750"/>
                </v:shape>
                <v:shape id="Shape 35" o:spid="_x0000_s1028" style="position:absolute;top:2540;width:317;height:317;visibility:visible;mso-wrap-style:square;v-text-anchor:top" coordsize="31750,317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" path="m31750,15875v,2105,-403,4130,-1208,6075c29736,23895,28589,25611,27100,27100v-1488,1489,-3205,2636,-5150,3441c20005,31347,17980,31750,15875,31750v-2105,,-4130,-403,-6075,-1209c7855,29736,6138,28589,4650,27100,3161,25611,2014,23895,1208,21950,403,20005,,17980,,15875,,13770,403,11745,1208,9800,2014,7855,3161,6138,4650,4650,6138,3161,7855,2014,9800,1208,11745,403,13770,,15875,v2105,,4130,403,6075,1208c23895,2014,25612,3161,27100,4650v1489,1488,2636,3205,3442,5150c31347,11745,31750,13770,31750,15875xe" filled="f" strokecolor="#616161" strokeweight=".5pt">
                  <v:stroke miterlimit="1" joinstyle="miter"/>
                  <v:path arrowok="t" textboxrect="0,0,31750,31750"/>
                </v:shape>
                <v:shape id="Shape 41" o:spid="_x0000_s1029" style="position:absolute;top:6350;width:317;height:317;visibility:visible;mso-wrap-style:square;v-text-anchor:top" coordsize="31750,317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" path="m31750,15875v,2105,-403,4130,-1208,6074c29736,23895,28589,25611,27100,27100v-1488,1489,-3205,2635,-5150,3441c20005,31347,17980,31750,15875,31750v-2105,,-4130,-403,-6075,-1209c7855,29735,6138,28589,4650,27100,3161,25611,2014,23895,1208,21950,403,20005,,17980,,15875,,13770,403,11745,1208,9799,2014,7855,3161,6138,4650,4649,6138,3161,7855,2013,9800,1208,11745,403,13770,,15875,v2105,,4130,403,6075,1208c23895,2013,25612,3161,27100,4649v1489,1489,2636,3206,3442,5150c31347,11745,31750,13770,31750,15875xe" filled="f" strokecolor="#616161" strokeweight=".5pt">
                  <v:stroke miterlimit="1" joinstyle="miter"/>
                  <v:path arrowok="t" textboxrect="0,0,31750,31750"/>
                </v:shape>
                <w10:wrap type="square"/>
              </v:group>
            </w:pict>
          </mc:Fallback>
        </mc:AlternateContent>
      </w:r>
      <w:r>
        <w:rPr>
          <w:rFonts w:ascii="Segoe UI" w:eastAsia="Segoe UI" w:hAnsi="Segoe UI" w:cs="Segoe UI"/>
          <w:color w:val="616161"/>
          <w:sz w:val="14"/>
        </w:rPr>
        <w:t>Participation in this interview is entirely voluntary, and you may withdraw at any time before, during, or after the interview, without any need to provide an explanation or facing any consequences. Prior to beginning the interview, you will be provided with detailed information regarding the study's purpose, goals, and methods. By agreeing to participate, you confirm that you understand and consent to the nature of this research.</w:t>
      </w:r>
    </w:p>
    <w:p w14:paraId="7891FD64" w14:textId="77777777" w:rsidR="00742D1C" w:rsidRDefault="00742D1C" w:rsidP="00742D1C">
      <w:pPr>
        <w:spacing w:after="0" w:line="258" w:lineRule="auto"/>
        <w:ind w:left="760" w:hanging="10"/>
      </w:pPr>
      <w:r>
        <w:rPr>
          <w:rFonts w:ascii="Segoe UI" w:eastAsia="Segoe UI" w:hAnsi="Segoe UI" w:cs="Segoe UI"/>
          <w:color w:val="616161"/>
          <w:sz w:val="14"/>
        </w:rPr>
        <w:t>You are welcome to ask questions at any point before, during, or after the interview to ensure your full understanding and comfort with the study.</w:t>
      </w:r>
    </w:p>
    <w:p w14:paraId="13B2EF20" w14:textId="77777777" w:rsidR="00742D1C" w:rsidRDefault="00742D1C" w:rsidP="00742D1C">
      <w:pPr>
        <w:spacing w:after="0" w:line="258" w:lineRule="auto"/>
        <w:ind w:left="386" w:hanging="10"/>
      </w:pPr>
      <w:r>
        <w:rPr>
          <w:rFonts w:ascii="Segoe UI" w:eastAsia="Segoe UI" w:hAnsi="Segoe UI" w:cs="Segoe UI"/>
          <w:color w:val="616161"/>
          <w:sz w:val="14"/>
        </w:rPr>
        <w:t xml:space="preserve">2. </w:t>
      </w:r>
    </w:p>
    <w:p w14:paraId="528C5399" w14:textId="77777777" w:rsidR="00742D1C" w:rsidRDefault="00742D1C" w:rsidP="00742D1C">
      <w:pPr>
        <w:spacing w:after="0"/>
        <w:ind w:left="515" w:hanging="10"/>
      </w:pPr>
      <w:r>
        <w:rPr>
          <w:rFonts w:ascii="Segoe UI" w:eastAsia="Segoe UI" w:hAnsi="Segoe UI" w:cs="Segoe UI"/>
          <w:b/>
          <w:color w:val="616161"/>
          <w:sz w:val="14"/>
        </w:rPr>
        <w:t>Confidentiality and Anonymity</w:t>
      </w:r>
      <w:r>
        <w:rPr>
          <w:rFonts w:ascii="Segoe UI" w:eastAsia="Segoe UI" w:hAnsi="Segoe UI" w:cs="Segoe UI"/>
          <w:color w:val="616161"/>
          <w:sz w:val="14"/>
        </w:rPr>
        <w:t>:</w:t>
      </w:r>
    </w:p>
    <w:p w14:paraId="6C6FFE87" w14:textId="77777777" w:rsidR="00742D1C" w:rsidRDefault="00742D1C" w:rsidP="00742D1C">
      <w:pPr>
        <w:spacing w:after="0" w:line="258" w:lineRule="auto"/>
        <w:ind w:left="760" w:hanging="10"/>
      </w:pPr>
      <w:r>
        <w:rPr>
          <w:noProof/>
        </w:rPr>
        <mc:AlternateContent>
          <mc:Choice Requires="wpg">
            <w:drawing>
              <wp:anchor distT="0" distB="0" distL="114300" distR="114300" simplePos="0" relativeHeight="251674624" behindDoc="0" locked="0" layoutInCell="1" allowOverlap="1" wp14:anchorId="4F9AC302" wp14:editId="7F380C3F">
                <wp:simplePos x="0" y="0"/>
                <wp:positionH relativeFrom="column">
                  <wp:posOffset>476349</wp:posOffset>
                </wp:positionH>
                <wp:positionV relativeFrom="paragraph">
                  <wp:posOffset>13921</wp:posOffset>
                </wp:positionV>
                <wp:extent cx="31750" cy="666750"/>
                <wp:effectExtent l="0" t="0" r="0" b="0"/>
                <wp:wrapSquare wrapText="bothSides"/>
                <wp:docPr id="3532" name="Group 3532"/>
                <wp:cNvGraphicFramePr/>
                <a:graphic xmlns:a="http://schemas.openxmlformats.org/drawingml/2006/main">
                  <a:graphicData uri="http://schemas.microsoft.com/office/word/2010/wordprocessingGroup">
                    <wpg:wgp>
                      <wpg:cNvGrpSpPr/>
                      <wpg:grpSpPr>
                        <a:xfrm>
                          <a:off x="0" y="0"/>
                          <a:ext cx="31750" cy="666750"/>
                          <a:chOff x="0" y="0"/>
                          <a:chExt cx="31750" cy="666750"/>
                        </a:xfrm>
                      </wpg:grpSpPr>
                      <wps:wsp>
                        <wps:cNvPr id="48" name="Shape 48"/>
                        <wps:cNvSpPr/>
                        <wps:spPr>
                          <a:xfrm>
                            <a:off x="0" y="0"/>
                            <a:ext cx="31750" cy="31750"/>
                          </a:xfrm>
                          <a:custGeom>
                            <a:avLst/>
                            <a:gdLst/>
                            <a:ahLst/>
                            <a:cxnLst/>
                            <a:rect l="0" t="0" r="0" b="0"/>
                            <a:pathLst>
                              <a:path w="31750" h="31750">
                                <a:moveTo>
                                  <a:pt x="31750" y="15875"/>
                                </a:moveTo>
                                <a:cubicBezTo>
                                  <a:pt x="31750" y="17980"/>
                                  <a:pt x="31347" y="20005"/>
                                  <a:pt x="30542" y="21950"/>
                                </a:cubicBezTo>
                                <a:cubicBezTo>
                                  <a:pt x="29736" y="23894"/>
                                  <a:pt x="28589" y="25611"/>
                                  <a:pt x="27100" y="27100"/>
                                </a:cubicBezTo>
                                <a:cubicBezTo>
                                  <a:pt x="25612" y="28589"/>
                                  <a:pt x="23895" y="29735"/>
                                  <a:pt x="21950" y="30541"/>
                                </a:cubicBezTo>
                                <a:cubicBezTo>
                                  <a:pt x="20005" y="31347"/>
                                  <a:pt x="17980" y="31750"/>
                                  <a:pt x="15875" y="31750"/>
                                </a:cubicBezTo>
                                <a:cubicBezTo>
                                  <a:pt x="13770" y="31750"/>
                                  <a:pt x="11745" y="31347"/>
                                  <a:pt x="9800" y="30541"/>
                                </a:cubicBezTo>
                                <a:cubicBezTo>
                                  <a:pt x="7855" y="29735"/>
                                  <a:pt x="6138" y="28589"/>
                                  <a:pt x="4650" y="27100"/>
                                </a:cubicBezTo>
                                <a:cubicBezTo>
                                  <a:pt x="3161" y="25611"/>
                                  <a:pt x="2014" y="23894"/>
                                  <a:pt x="1208" y="21950"/>
                                </a:cubicBezTo>
                                <a:cubicBezTo>
                                  <a:pt x="403" y="20005"/>
                                  <a:pt x="0" y="17980"/>
                                  <a:pt x="0" y="15875"/>
                                </a:cubicBezTo>
                                <a:cubicBezTo>
                                  <a:pt x="0" y="13769"/>
                                  <a:pt x="403" y="11744"/>
                                  <a:pt x="1208" y="9799"/>
                                </a:cubicBezTo>
                                <a:cubicBezTo>
                                  <a:pt x="2014" y="7854"/>
                                  <a:pt x="3161" y="6138"/>
                                  <a:pt x="4650" y="4649"/>
                                </a:cubicBezTo>
                                <a:cubicBezTo>
                                  <a:pt x="6138" y="3161"/>
                                  <a:pt x="7855" y="2014"/>
                                  <a:pt x="9800" y="1208"/>
                                </a:cubicBezTo>
                                <a:cubicBezTo>
                                  <a:pt x="11745" y="403"/>
                                  <a:pt x="13770" y="0"/>
                                  <a:pt x="15875" y="0"/>
                                </a:cubicBezTo>
                                <a:cubicBezTo>
                                  <a:pt x="17980" y="0"/>
                                  <a:pt x="20005" y="403"/>
                                  <a:pt x="21950" y="1208"/>
                                </a:cubicBezTo>
                                <a:cubicBezTo>
                                  <a:pt x="23895" y="2014"/>
                                  <a:pt x="25612" y="3161"/>
                                  <a:pt x="27100" y="4649"/>
                                </a:cubicBezTo>
                                <a:cubicBezTo>
                                  <a:pt x="28589" y="6138"/>
                                  <a:pt x="29736" y="7854"/>
                                  <a:pt x="30542" y="9799"/>
                                </a:cubicBezTo>
                                <a:cubicBezTo>
                                  <a:pt x="31347" y="11744"/>
                                  <a:pt x="31750" y="13769"/>
                                  <a:pt x="31750" y="15875"/>
                                </a:cubicBezTo>
                                <a:close/>
                              </a:path>
                            </a:pathLst>
                          </a:custGeom>
                          <a:ln w="6350" cap="flat">
                            <a:miter lim="100000"/>
                          </a:ln>
                        </wps:spPr>
                        <wps:style>
                          <a:lnRef idx="1">
                            <a:srgbClr val="616161"/>
                          </a:lnRef>
                          <a:fillRef idx="0">
                            <a:srgbClr val="000000">
                              <a:alpha val="0"/>
                            </a:srgbClr>
                          </a:fillRef>
                          <a:effectRef idx="0">
                            <a:scrgbClr r="0" g="0" b="0"/>
                          </a:effectRef>
                          <a:fontRef idx="none"/>
                        </wps:style>
                        <wps:bodyPr/>
                      </wps:wsp>
                      <wps:wsp>
                        <wps:cNvPr id="54" name="Shape 54"/>
                        <wps:cNvSpPr/>
                        <wps:spPr>
                          <a:xfrm>
                            <a:off x="0" y="381000"/>
                            <a:ext cx="31750" cy="31750"/>
                          </a:xfrm>
                          <a:custGeom>
                            <a:avLst/>
                            <a:gdLst/>
                            <a:ahLst/>
                            <a:cxnLst/>
                            <a:rect l="0" t="0" r="0" b="0"/>
                            <a:pathLst>
                              <a:path w="31750" h="31750">
                                <a:moveTo>
                                  <a:pt x="31750" y="15875"/>
                                </a:moveTo>
                                <a:cubicBezTo>
                                  <a:pt x="31750" y="17980"/>
                                  <a:pt x="31347" y="20005"/>
                                  <a:pt x="30542" y="21950"/>
                                </a:cubicBezTo>
                                <a:cubicBezTo>
                                  <a:pt x="29736" y="23895"/>
                                  <a:pt x="28589" y="25612"/>
                                  <a:pt x="27100" y="27100"/>
                                </a:cubicBezTo>
                                <a:cubicBezTo>
                                  <a:pt x="25612" y="28589"/>
                                  <a:pt x="23895" y="29736"/>
                                  <a:pt x="21950" y="30541"/>
                                </a:cubicBezTo>
                                <a:cubicBezTo>
                                  <a:pt x="20005" y="31347"/>
                                  <a:pt x="17980" y="31750"/>
                                  <a:pt x="15875" y="31750"/>
                                </a:cubicBezTo>
                                <a:cubicBezTo>
                                  <a:pt x="13770" y="31750"/>
                                  <a:pt x="11745" y="31347"/>
                                  <a:pt x="9800" y="30541"/>
                                </a:cubicBezTo>
                                <a:cubicBezTo>
                                  <a:pt x="7855" y="29736"/>
                                  <a:pt x="6138" y="28589"/>
                                  <a:pt x="4650" y="27100"/>
                                </a:cubicBezTo>
                                <a:cubicBezTo>
                                  <a:pt x="3161" y="25612"/>
                                  <a:pt x="2014" y="23895"/>
                                  <a:pt x="1208" y="21950"/>
                                </a:cubicBezTo>
                                <a:cubicBezTo>
                                  <a:pt x="403" y="20005"/>
                                  <a:pt x="0" y="17980"/>
                                  <a:pt x="0" y="15875"/>
                                </a:cubicBezTo>
                                <a:cubicBezTo>
                                  <a:pt x="0" y="13769"/>
                                  <a:pt x="403" y="11744"/>
                                  <a:pt x="1208" y="9799"/>
                                </a:cubicBezTo>
                                <a:cubicBezTo>
                                  <a:pt x="2014" y="7854"/>
                                  <a:pt x="3161" y="6138"/>
                                  <a:pt x="4650" y="4649"/>
                                </a:cubicBezTo>
                                <a:cubicBezTo>
                                  <a:pt x="6138" y="3161"/>
                                  <a:pt x="7855" y="2013"/>
                                  <a:pt x="9800" y="1208"/>
                                </a:cubicBezTo>
                                <a:cubicBezTo>
                                  <a:pt x="11745" y="403"/>
                                  <a:pt x="13770" y="0"/>
                                  <a:pt x="15875" y="0"/>
                                </a:cubicBezTo>
                                <a:cubicBezTo>
                                  <a:pt x="17980" y="0"/>
                                  <a:pt x="20005" y="403"/>
                                  <a:pt x="21950" y="1208"/>
                                </a:cubicBezTo>
                                <a:cubicBezTo>
                                  <a:pt x="23895" y="2013"/>
                                  <a:pt x="25612" y="3161"/>
                                  <a:pt x="27100" y="4649"/>
                                </a:cubicBezTo>
                                <a:cubicBezTo>
                                  <a:pt x="28589" y="6138"/>
                                  <a:pt x="29736" y="7854"/>
                                  <a:pt x="30542" y="9799"/>
                                </a:cubicBezTo>
                                <a:cubicBezTo>
                                  <a:pt x="31347" y="11744"/>
                                  <a:pt x="31750" y="13769"/>
                                  <a:pt x="31750" y="15875"/>
                                </a:cubicBezTo>
                                <a:close/>
                              </a:path>
                            </a:pathLst>
                          </a:custGeom>
                          <a:ln w="6350" cap="flat">
                            <a:miter lim="100000"/>
                          </a:ln>
                        </wps:spPr>
                        <wps:style>
                          <a:lnRef idx="1">
                            <a:srgbClr val="616161"/>
                          </a:lnRef>
                          <a:fillRef idx="0">
                            <a:srgbClr val="000000">
                              <a:alpha val="0"/>
                            </a:srgbClr>
                          </a:fillRef>
                          <a:effectRef idx="0">
                            <a:scrgbClr r="0" g="0" b="0"/>
                          </a:effectRef>
                          <a:fontRef idx="none"/>
                        </wps:style>
                        <wps:bodyPr/>
                      </wps:wsp>
                      <wps:wsp>
                        <wps:cNvPr id="58" name="Shape 58"/>
                        <wps:cNvSpPr/>
                        <wps:spPr>
                          <a:xfrm>
                            <a:off x="0" y="635000"/>
                            <a:ext cx="31750" cy="31750"/>
                          </a:xfrm>
                          <a:custGeom>
                            <a:avLst/>
                            <a:gdLst/>
                            <a:ahLst/>
                            <a:cxnLst/>
                            <a:rect l="0" t="0" r="0" b="0"/>
                            <a:pathLst>
                              <a:path w="31750" h="31750">
                                <a:moveTo>
                                  <a:pt x="31750" y="15875"/>
                                </a:moveTo>
                                <a:cubicBezTo>
                                  <a:pt x="31750" y="17980"/>
                                  <a:pt x="31347" y="20005"/>
                                  <a:pt x="30542" y="21950"/>
                                </a:cubicBezTo>
                                <a:cubicBezTo>
                                  <a:pt x="29736" y="23894"/>
                                  <a:pt x="28589" y="25611"/>
                                  <a:pt x="27100" y="27100"/>
                                </a:cubicBezTo>
                                <a:cubicBezTo>
                                  <a:pt x="25612" y="28589"/>
                                  <a:pt x="23895" y="29735"/>
                                  <a:pt x="21950" y="30541"/>
                                </a:cubicBezTo>
                                <a:cubicBezTo>
                                  <a:pt x="20005" y="31347"/>
                                  <a:pt x="17980" y="31750"/>
                                  <a:pt x="15875" y="31750"/>
                                </a:cubicBezTo>
                                <a:cubicBezTo>
                                  <a:pt x="13770" y="31750"/>
                                  <a:pt x="11745" y="31347"/>
                                  <a:pt x="9800" y="30541"/>
                                </a:cubicBezTo>
                                <a:cubicBezTo>
                                  <a:pt x="7855" y="29735"/>
                                  <a:pt x="6138" y="28589"/>
                                  <a:pt x="4650" y="27100"/>
                                </a:cubicBezTo>
                                <a:cubicBezTo>
                                  <a:pt x="3161" y="25611"/>
                                  <a:pt x="2014" y="23894"/>
                                  <a:pt x="1208" y="21950"/>
                                </a:cubicBezTo>
                                <a:cubicBezTo>
                                  <a:pt x="403" y="20005"/>
                                  <a:pt x="0" y="17980"/>
                                  <a:pt x="0" y="15875"/>
                                </a:cubicBezTo>
                                <a:cubicBezTo>
                                  <a:pt x="0" y="13769"/>
                                  <a:pt x="403" y="11744"/>
                                  <a:pt x="1208" y="9800"/>
                                </a:cubicBezTo>
                                <a:cubicBezTo>
                                  <a:pt x="2014" y="7855"/>
                                  <a:pt x="3161" y="6138"/>
                                  <a:pt x="4650" y="4649"/>
                                </a:cubicBezTo>
                                <a:cubicBezTo>
                                  <a:pt x="6138" y="3161"/>
                                  <a:pt x="7855" y="2014"/>
                                  <a:pt x="9800" y="1208"/>
                                </a:cubicBezTo>
                                <a:cubicBezTo>
                                  <a:pt x="11745" y="403"/>
                                  <a:pt x="13770" y="0"/>
                                  <a:pt x="15875" y="0"/>
                                </a:cubicBezTo>
                                <a:cubicBezTo>
                                  <a:pt x="17980" y="0"/>
                                  <a:pt x="20005" y="403"/>
                                  <a:pt x="21950" y="1208"/>
                                </a:cubicBezTo>
                                <a:cubicBezTo>
                                  <a:pt x="23895" y="2014"/>
                                  <a:pt x="25612" y="3161"/>
                                  <a:pt x="27100" y="4649"/>
                                </a:cubicBezTo>
                                <a:cubicBezTo>
                                  <a:pt x="28589" y="6138"/>
                                  <a:pt x="29736" y="7855"/>
                                  <a:pt x="30542" y="9800"/>
                                </a:cubicBezTo>
                                <a:cubicBezTo>
                                  <a:pt x="31347" y="11744"/>
                                  <a:pt x="31750" y="13769"/>
                                  <a:pt x="31750" y="15875"/>
                                </a:cubicBezTo>
                                <a:close/>
                              </a:path>
                            </a:pathLst>
                          </a:custGeom>
                          <a:ln w="6350" cap="flat">
                            <a:miter lim="100000"/>
                          </a:ln>
                        </wps:spPr>
                        <wps:style>
                          <a:lnRef idx="1">
                            <a:srgbClr val="616161"/>
                          </a:lnRef>
                          <a:fillRef idx="0">
                            <a:srgbClr val="000000">
                              <a:alpha val="0"/>
                            </a:srgbClr>
                          </a:fillRef>
                          <a:effectRef idx="0">
                            <a:scrgbClr r="0" g="0" b="0"/>
                          </a:effectRef>
                          <a:fontRef idx="none"/>
                        </wps:style>
                        <wps:bodyPr/>
                      </wps:wsp>
                    </wpg:wgp>
                  </a:graphicData>
                </a:graphic>
              </wp:anchor>
            </w:drawing>
          </mc:Choice>
          <mc:Fallback>
            <w:pict>
              <v:group w14:anchorId="350401AF" id="Group 3532" o:spid="_x0000_s1026" style="position:absolute;margin-left:37.5pt;margin-top:1.1pt;width:2.5pt;height:52.5pt;z-index:251674624" coordsize="317,666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">
                <v:shape id="Shape 48" o:spid="_x0000_s1027" style="position:absolute;width:317;height:317;visibility:visible;mso-wrap-style:square;v-text-anchor:top" coordsize="31750,317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" path="m31750,15875v,2105,-403,4130,-1208,6075c29736,23894,28589,25611,27100,27100v-1488,1489,-3205,2635,-5150,3441c20005,31347,17980,31750,15875,31750v-2105,,-4130,-403,-6075,-1209c7855,29735,6138,28589,4650,27100,3161,25611,2014,23894,1208,21950,403,20005,,17980,,15875,,13769,403,11744,1208,9799,2014,7854,3161,6138,4650,4649,6138,3161,7855,2014,9800,1208,11745,403,13770,,15875,v2105,,4130,403,6075,1208c23895,2014,25612,3161,27100,4649v1489,1489,2636,3205,3442,5150c31347,11744,31750,13769,31750,15875xe" filled="f" strokecolor="#616161" strokeweight=".5pt">
                  <v:stroke miterlimit="1" joinstyle="miter"/>
                  <v:path arrowok="t" textboxrect="0,0,31750,31750"/>
                </v:shape>
                <v:shape id="Shape 54" o:spid="_x0000_s1028" style="position:absolute;top:3810;width:317;height:317;visibility:visible;mso-wrap-style:square;v-text-anchor:top" coordsize="31750,317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" path="m31750,15875v,2105,-403,4130,-1208,6075c29736,23895,28589,25612,27100,27100v-1488,1489,-3205,2636,-5150,3441c20005,31347,17980,31750,15875,31750v-2105,,-4130,-403,-6075,-1209c7855,29736,6138,28589,4650,27100,3161,25612,2014,23895,1208,21950,403,20005,,17980,,15875,,13769,403,11744,1208,9799,2014,7854,3161,6138,4650,4649,6138,3161,7855,2013,9800,1208,11745,403,13770,,15875,v2105,,4130,403,6075,1208c23895,2013,25612,3161,27100,4649v1489,1489,2636,3205,3442,5150c31347,11744,31750,13769,31750,15875xe" filled="f" strokecolor="#616161" strokeweight=".5pt">
                  <v:stroke miterlimit="1" joinstyle="miter"/>
                  <v:path arrowok="t" textboxrect="0,0,31750,31750"/>
                </v:shape>
                <v:shape id="Shape 58" o:spid="_x0000_s1029" style="position:absolute;top:6350;width:317;height:317;visibility:visible;mso-wrap-style:square;v-text-anchor:top" coordsize="31750,317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" path="m31750,15875v,2105,-403,4130,-1208,6075c29736,23894,28589,25611,27100,27100v-1488,1489,-3205,2635,-5150,3441c20005,31347,17980,31750,15875,31750v-2105,,-4130,-403,-6075,-1209c7855,29735,6138,28589,4650,27100,3161,25611,2014,23894,1208,21950,403,20005,,17980,,15875,,13769,403,11744,1208,9800,2014,7855,3161,6138,4650,4649,6138,3161,7855,2014,9800,1208,11745,403,13770,,15875,v2105,,4130,403,6075,1208c23895,2014,25612,3161,27100,4649v1489,1489,2636,3206,3442,5151c31347,11744,31750,13769,31750,15875xe" filled="f" strokecolor="#616161" strokeweight=".5pt">
                  <v:stroke miterlimit="1" joinstyle="miter"/>
                  <v:path arrowok="t" textboxrect="0,0,31750,31750"/>
                </v:shape>
                <w10:wrap type="square"/>
              </v:group>
            </w:pict>
          </mc:Fallback>
        </mc:AlternateContent>
      </w:r>
      <w:r>
        <w:rPr>
          <w:rFonts w:ascii="Segoe UI" w:eastAsia="Segoe UI" w:hAnsi="Segoe UI" w:cs="Segoe UI"/>
          <w:color w:val="616161"/>
          <w:sz w:val="14"/>
        </w:rPr>
        <w:t>All personal information shared during the interview will be kept confidential. Your name and any identifying details will not be disclosed in the thesis or any associated publications unless you explicitly consent otherwise.</w:t>
      </w:r>
    </w:p>
    <w:p w14:paraId="1F847B1A" w14:textId="77777777" w:rsidR="00742D1C" w:rsidRDefault="00742D1C" w:rsidP="00742D1C">
      <w:pPr>
        <w:spacing w:after="0" w:line="258" w:lineRule="auto"/>
        <w:ind w:left="760" w:hanging="10"/>
      </w:pPr>
      <w:r>
        <w:rPr>
          <w:rFonts w:ascii="Segoe UI" w:eastAsia="Segoe UI" w:hAnsi="Segoe UI" w:cs="Segoe UI"/>
          <w:color w:val="616161"/>
          <w:sz w:val="14"/>
        </w:rPr>
        <w:t>If you prefer to remain anonymous, a pseudonym or general descriptor (e.g., “a pagan practitioner”) will be used to reference your responses in any written or presented work.</w:t>
      </w:r>
    </w:p>
    <w:p w14:paraId="38736A3D" w14:textId="77777777" w:rsidR="00742D1C" w:rsidRDefault="00742D1C" w:rsidP="00742D1C">
      <w:pPr>
        <w:spacing w:after="0" w:line="258" w:lineRule="auto"/>
        <w:ind w:left="760" w:hanging="10"/>
      </w:pPr>
      <w:r>
        <w:rPr>
          <w:rFonts w:ascii="Segoe UI" w:eastAsia="Segoe UI" w:hAnsi="Segoe UI" w:cs="Segoe UI"/>
          <w:color w:val="616161"/>
          <w:sz w:val="14"/>
        </w:rPr>
        <w:t>Any recordings or transcripts will be securely stored and only accessible to the researcher. Upon completion of the research, these materials will either be anonymised or safely disposed of, in accordance with institutional ethical guidelines.</w:t>
      </w:r>
    </w:p>
    <w:p w14:paraId="3EBF7F2D" w14:textId="77777777" w:rsidR="00742D1C" w:rsidRDefault="00742D1C" w:rsidP="00742D1C">
      <w:pPr>
        <w:spacing w:after="0" w:line="258" w:lineRule="auto"/>
        <w:ind w:left="386" w:hanging="10"/>
      </w:pPr>
      <w:r>
        <w:rPr>
          <w:rFonts w:ascii="Segoe UI" w:eastAsia="Segoe UI" w:hAnsi="Segoe UI" w:cs="Segoe UI"/>
          <w:color w:val="616161"/>
          <w:sz w:val="14"/>
        </w:rPr>
        <w:t xml:space="preserve">3. </w:t>
      </w:r>
    </w:p>
    <w:p w14:paraId="537EB318" w14:textId="77777777" w:rsidR="00742D1C" w:rsidRDefault="00742D1C" w:rsidP="00742D1C">
      <w:pPr>
        <w:spacing w:after="0"/>
        <w:ind w:left="515" w:hanging="10"/>
      </w:pPr>
      <w:r>
        <w:rPr>
          <w:rFonts w:ascii="Segoe UI" w:eastAsia="Segoe UI" w:hAnsi="Segoe UI" w:cs="Segoe UI"/>
          <w:b/>
          <w:color w:val="616161"/>
          <w:sz w:val="14"/>
        </w:rPr>
        <w:t>Voluntary Participation and Right to Withdraw</w:t>
      </w:r>
      <w:r>
        <w:rPr>
          <w:rFonts w:ascii="Segoe UI" w:eastAsia="Segoe UI" w:hAnsi="Segoe UI" w:cs="Segoe UI"/>
          <w:color w:val="616161"/>
          <w:sz w:val="14"/>
        </w:rPr>
        <w:t>:</w:t>
      </w:r>
    </w:p>
    <w:p w14:paraId="3EA98014" w14:textId="77777777" w:rsidR="00742D1C" w:rsidRDefault="00742D1C" w:rsidP="00742D1C">
      <w:pPr>
        <w:spacing w:after="0" w:line="258" w:lineRule="auto"/>
        <w:ind w:left="760" w:hanging="10"/>
      </w:pPr>
      <w:r>
        <w:rPr>
          <w:noProof/>
        </w:rPr>
        <w:lastRenderedPageBreak/>
        <mc:AlternateContent>
          <mc:Choice Requires="wpg">
            <w:drawing>
              <wp:anchor distT="0" distB="0" distL="114300" distR="114300" simplePos="0" relativeHeight="251675648" behindDoc="0" locked="0" layoutInCell="1" allowOverlap="1" wp14:anchorId="243ADC00" wp14:editId="0116C372">
                <wp:simplePos x="0" y="0"/>
                <wp:positionH relativeFrom="column">
                  <wp:posOffset>476349</wp:posOffset>
                </wp:positionH>
                <wp:positionV relativeFrom="paragraph">
                  <wp:posOffset>13921</wp:posOffset>
                </wp:positionV>
                <wp:extent cx="31750" cy="412750"/>
                <wp:effectExtent l="0" t="0" r="0" b="0"/>
                <wp:wrapSquare wrapText="bothSides"/>
                <wp:docPr id="3534" name="Group 3534"/>
                <wp:cNvGraphicFramePr/>
                <a:graphic xmlns:a="http://schemas.openxmlformats.org/drawingml/2006/main">
                  <a:graphicData uri="http://schemas.microsoft.com/office/word/2010/wordprocessingGroup">
                    <wpg:wgp>
                      <wpg:cNvGrpSpPr/>
                      <wpg:grpSpPr>
                        <a:xfrm>
                          <a:off x="0" y="0"/>
                          <a:ext cx="31750" cy="412750"/>
                          <a:chOff x="0" y="0"/>
                          <a:chExt cx="31750" cy="412750"/>
                        </a:xfrm>
                      </wpg:grpSpPr>
                      <wps:wsp>
                        <wps:cNvPr id="67" name="Shape 67"/>
                        <wps:cNvSpPr/>
                        <wps:spPr>
                          <a:xfrm>
                            <a:off x="0" y="0"/>
                            <a:ext cx="31750" cy="31750"/>
                          </a:xfrm>
                          <a:custGeom>
                            <a:avLst/>
                            <a:gdLst/>
                            <a:ahLst/>
                            <a:cxnLst/>
                            <a:rect l="0" t="0" r="0" b="0"/>
                            <a:pathLst>
                              <a:path w="31750" h="31750">
                                <a:moveTo>
                                  <a:pt x="31750" y="15875"/>
                                </a:moveTo>
                                <a:cubicBezTo>
                                  <a:pt x="31750" y="17980"/>
                                  <a:pt x="31347" y="20005"/>
                                  <a:pt x="30542" y="21950"/>
                                </a:cubicBezTo>
                                <a:cubicBezTo>
                                  <a:pt x="29736" y="23894"/>
                                  <a:pt x="28589" y="25611"/>
                                  <a:pt x="27100" y="27100"/>
                                </a:cubicBezTo>
                                <a:cubicBezTo>
                                  <a:pt x="25612" y="28589"/>
                                  <a:pt x="23895" y="29735"/>
                                  <a:pt x="21950" y="30541"/>
                                </a:cubicBezTo>
                                <a:cubicBezTo>
                                  <a:pt x="20005" y="31347"/>
                                  <a:pt x="17980" y="31750"/>
                                  <a:pt x="15875" y="31750"/>
                                </a:cubicBezTo>
                                <a:cubicBezTo>
                                  <a:pt x="13770" y="31750"/>
                                  <a:pt x="11745" y="31346"/>
                                  <a:pt x="9800" y="30540"/>
                                </a:cubicBezTo>
                                <a:cubicBezTo>
                                  <a:pt x="7855" y="29735"/>
                                  <a:pt x="6138" y="28589"/>
                                  <a:pt x="4650" y="27100"/>
                                </a:cubicBezTo>
                                <a:cubicBezTo>
                                  <a:pt x="3161" y="25611"/>
                                  <a:pt x="2014" y="23894"/>
                                  <a:pt x="1208" y="21950"/>
                                </a:cubicBezTo>
                                <a:cubicBezTo>
                                  <a:pt x="403" y="20005"/>
                                  <a:pt x="0" y="17980"/>
                                  <a:pt x="0" y="15875"/>
                                </a:cubicBezTo>
                                <a:cubicBezTo>
                                  <a:pt x="0" y="13769"/>
                                  <a:pt x="403" y="11744"/>
                                  <a:pt x="1208" y="9799"/>
                                </a:cubicBezTo>
                                <a:cubicBezTo>
                                  <a:pt x="2014" y="7854"/>
                                  <a:pt x="3161" y="6138"/>
                                  <a:pt x="4650" y="4649"/>
                                </a:cubicBezTo>
                                <a:cubicBezTo>
                                  <a:pt x="6138" y="3161"/>
                                  <a:pt x="7855" y="2013"/>
                                  <a:pt x="9800" y="1208"/>
                                </a:cubicBezTo>
                                <a:cubicBezTo>
                                  <a:pt x="11745" y="403"/>
                                  <a:pt x="13770" y="0"/>
                                  <a:pt x="15875" y="0"/>
                                </a:cubicBezTo>
                                <a:cubicBezTo>
                                  <a:pt x="17980" y="0"/>
                                  <a:pt x="20005" y="403"/>
                                  <a:pt x="21950" y="1208"/>
                                </a:cubicBezTo>
                                <a:cubicBezTo>
                                  <a:pt x="23895" y="2013"/>
                                  <a:pt x="25612" y="3161"/>
                                  <a:pt x="27100" y="4649"/>
                                </a:cubicBezTo>
                                <a:cubicBezTo>
                                  <a:pt x="28589" y="6138"/>
                                  <a:pt x="29736" y="7854"/>
                                  <a:pt x="30542" y="9799"/>
                                </a:cubicBezTo>
                                <a:cubicBezTo>
                                  <a:pt x="31347" y="11744"/>
                                  <a:pt x="31750" y="13769"/>
                                  <a:pt x="31750" y="15875"/>
                                </a:cubicBezTo>
                                <a:close/>
                              </a:path>
                            </a:pathLst>
                          </a:custGeom>
                          <a:ln w="6350" cap="flat">
                            <a:miter lim="100000"/>
                          </a:ln>
                        </wps:spPr>
                        <wps:style>
                          <a:lnRef idx="1">
                            <a:srgbClr val="616161"/>
                          </a:lnRef>
                          <a:fillRef idx="0">
                            <a:srgbClr val="000000">
                              <a:alpha val="0"/>
                            </a:srgbClr>
                          </a:fillRef>
                          <a:effectRef idx="0">
                            <a:scrgbClr r="0" g="0" b="0"/>
                          </a:effectRef>
                          <a:fontRef idx="none"/>
                        </wps:style>
                        <wps:bodyPr/>
                      </wps:wsp>
                      <wps:wsp>
                        <wps:cNvPr id="73" name="Shape 73"/>
                        <wps:cNvSpPr/>
                        <wps:spPr>
                          <a:xfrm>
                            <a:off x="0" y="381000"/>
                            <a:ext cx="31750" cy="31750"/>
                          </a:xfrm>
                          <a:custGeom>
                            <a:avLst/>
                            <a:gdLst/>
                            <a:ahLst/>
                            <a:cxnLst/>
                            <a:rect l="0" t="0" r="0" b="0"/>
                            <a:pathLst>
                              <a:path w="31750" h="31750">
                                <a:moveTo>
                                  <a:pt x="31750" y="15875"/>
                                </a:moveTo>
                                <a:cubicBezTo>
                                  <a:pt x="31750" y="17980"/>
                                  <a:pt x="31347" y="20005"/>
                                  <a:pt x="30542" y="21949"/>
                                </a:cubicBezTo>
                                <a:cubicBezTo>
                                  <a:pt x="29736" y="23895"/>
                                  <a:pt x="28589" y="25612"/>
                                  <a:pt x="27100" y="27100"/>
                                </a:cubicBezTo>
                                <a:cubicBezTo>
                                  <a:pt x="25612" y="28589"/>
                                  <a:pt x="23895" y="29735"/>
                                  <a:pt x="21950" y="30541"/>
                                </a:cubicBezTo>
                                <a:cubicBezTo>
                                  <a:pt x="20005" y="31347"/>
                                  <a:pt x="17980" y="31750"/>
                                  <a:pt x="15875" y="31750"/>
                                </a:cubicBezTo>
                                <a:cubicBezTo>
                                  <a:pt x="13770" y="31750"/>
                                  <a:pt x="11745" y="31347"/>
                                  <a:pt x="9800" y="30541"/>
                                </a:cubicBezTo>
                                <a:cubicBezTo>
                                  <a:pt x="7855" y="29735"/>
                                  <a:pt x="6138" y="28589"/>
                                  <a:pt x="4650" y="27100"/>
                                </a:cubicBezTo>
                                <a:cubicBezTo>
                                  <a:pt x="3161" y="25612"/>
                                  <a:pt x="2014" y="23895"/>
                                  <a:pt x="1208" y="21949"/>
                                </a:cubicBezTo>
                                <a:cubicBezTo>
                                  <a:pt x="403" y="20005"/>
                                  <a:pt x="0" y="17980"/>
                                  <a:pt x="0" y="15875"/>
                                </a:cubicBezTo>
                                <a:cubicBezTo>
                                  <a:pt x="0" y="13769"/>
                                  <a:pt x="403" y="11744"/>
                                  <a:pt x="1208" y="9799"/>
                                </a:cubicBezTo>
                                <a:cubicBezTo>
                                  <a:pt x="2014" y="7854"/>
                                  <a:pt x="3161" y="6138"/>
                                  <a:pt x="4650" y="4649"/>
                                </a:cubicBezTo>
                                <a:cubicBezTo>
                                  <a:pt x="6138" y="3161"/>
                                  <a:pt x="7855" y="2013"/>
                                  <a:pt x="9800" y="1208"/>
                                </a:cubicBezTo>
                                <a:cubicBezTo>
                                  <a:pt x="11745" y="403"/>
                                  <a:pt x="13770" y="0"/>
                                  <a:pt x="15875" y="0"/>
                                </a:cubicBezTo>
                                <a:cubicBezTo>
                                  <a:pt x="17980" y="0"/>
                                  <a:pt x="20005" y="403"/>
                                  <a:pt x="21950" y="1208"/>
                                </a:cubicBezTo>
                                <a:cubicBezTo>
                                  <a:pt x="23895" y="2013"/>
                                  <a:pt x="25612" y="3161"/>
                                  <a:pt x="27100" y="4649"/>
                                </a:cubicBezTo>
                                <a:cubicBezTo>
                                  <a:pt x="28589" y="6138"/>
                                  <a:pt x="29736" y="7854"/>
                                  <a:pt x="30542" y="9799"/>
                                </a:cubicBezTo>
                                <a:cubicBezTo>
                                  <a:pt x="31347" y="11744"/>
                                  <a:pt x="31750" y="13769"/>
                                  <a:pt x="31750" y="15875"/>
                                </a:cubicBezTo>
                                <a:close/>
                              </a:path>
                            </a:pathLst>
                          </a:custGeom>
                          <a:ln w="6350" cap="flat">
                            <a:miter lim="100000"/>
                          </a:ln>
                        </wps:spPr>
                        <wps:style>
                          <a:lnRef idx="1">
                            <a:srgbClr val="616161"/>
                          </a:lnRef>
                          <a:fillRef idx="0">
                            <a:srgbClr val="000000">
                              <a:alpha val="0"/>
                            </a:srgbClr>
                          </a:fillRef>
                          <a:effectRef idx="0">
                            <a:scrgbClr r="0" g="0" b="0"/>
                          </a:effectRef>
                          <a:fontRef idx="none"/>
                        </wps:style>
                        <wps:bodyPr/>
                      </wps:wsp>
                    </wpg:wgp>
                  </a:graphicData>
                </a:graphic>
              </wp:anchor>
            </w:drawing>
          </mc:Choice>
          <mc:Fallback>
            <w:pict>
              <v:group w14:anchorId="54D1098C" id="Group 3534" o:spid="_x0000_s1026" style="position:absolute;margin-left:37.5pt;margin-top:1.1pt;width:2.5pt;height:32.5pt;z-index:251675648" coordsize="31750,41275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">
                <v:shape id="Shape 67" o:spid="_x0000_s1027" style="position:absolute;width:31750;height:31750;visibility:visible;mso-wrap-style:square;v-text-anchor:top" coordsize="31750,317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" path="m31750,15875v,2105,-403,4130,-1208,6075c29736,23894,28589,25611,27100,27100v-1488,1489,-3205,2635,-5150,3441c20005,31347,17980,31750,15875,31750v-2105,,-4130,-404,-6075,-1210c7855,29735,6138,28589,4650,27100,3161,25611,2014,23894,1208,21950,403,20005,,17980,,15875,,13769,403,11744,1208,9799,2014,7854,3161,6138,4650,4649,6138,3161,7855,2013,9800,1208,11745,403,13770,,15875,v2105,,4130,403,6075,1208c23895,2013,25612,3161,27100,4649v1489,1489,2636,3205,3442,5150c31347,11744,31750,13769,31750,15875xe" filled="f" strokecolor="#616161" strokeweight=".5pt">
                  <v:stroke miterlimit="1" joinstyle="miter"/>
                  <v:path arrowok="t" textboxrect="0,0,31750,31750"/>
                </v:shape>
                <v:shape id="Shape 73" o:spid="_x0000_s1028" style="position:absolute;top:381000;width:31750;height:31750;visibility:visible;mso-wrap-style:square;v-text-anchor:top" coordsize="31750,317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" path="m31750,15875v,2105,-403,4130,-1208,6074c29736,23895,28589,25612,27100,27100v-1488,1489,-3205,2635,-5150,3441c20005,31347,17980,31750,15875,31750v-2105,,-4130,-403,-6075,-1209c7855,29735,6138,28589,4650,27100,3161,25612,2014,23895,1208,21949,403,20005,,17980,,15875,,13769,403,11744,1208,9799,2014,7854,3161,6138,4650,4649,6138,3161,7855,2013,9800,1208,11745,403,13770,,15875,v2105,,4130,403,6075,1208c23895,2013,25612,3161,27100,4649v1489,1489,2636,3205,3442,5150c31347,11744,31750,13769,31750,15875xe" filled="f" strokecolor="#616161" strokeweight=".5pt">
                  <v:stroke miterlimit="1" joinstyle="miter"/>
                  <v:path arrowok="t" textboxrect="0,0,31750,31750"/>
                </v:shape>
                <w10:wrap type="square"/>
              </v:group>
            </w:pict>
          </mc:Fallback>
        </mc:AlternateContent>
      </w:r>
      <w:r>
        <w:rPr>
          <w:rFonts w:ascii="Segoe UI" w:eastAsia="Segoe UI" w:hAnsi="Segoe UI" w:cs="Segoe UI"/>
          <w:color w:val="616161"/>
          <w:sz w:val="14"/>
        </w:rPr>
        <w:t>Participation is completely voluntary, and you may refuse to answer any question or end the interview at any time, without consequence. You may also request that any part of the interview be removed from the analysis or final report.</w:t>
      </w:r>
    </w:p>
    <w:p w14:paraId="07A34960" w14:textId="77777777" w:rsidR="00742D1C" w:rsidRDefault="00742D1C" w:rsidP="00742D1C">
      <w:pPr>
        <w:spacing w:after="0" w:line="258" w:lineRule="auto"/>
        <w:ind w:left="760" w:hanging="10"/>
      </w:pPr>
      <w:r>
        <w:rPr>
          <w:rFonts w:ascii="Segoe UI" w:eastAsia="Segoe UI" w:hAnsi="Segoe UI" w:cs="Segoe UI"/>
          <w:color w:val="616161"/>
          <w:sz w:val="14"/>
        </w:rPr>
        <w:t>There will be no penalty or negative repercussions if you decide not to participate or choose to withdraw your responses after the interview.</w:t>
      </w:r>
    </w:p>
    <w:p w14:paraId="1E428DA4" w14:textId="77777777" w:rsidR="00742D1C" w:rsidRDefault="00742D1C" w:rsidP="00742D1C">
      <w:pPr>
        <w:spacing w:after="0" w:line="258" w:lineRule="auto"/>
        <w:ind w:left="386" w:hanging="10"/>
      </w:pPr>
      <w:r>
        <w:rPr>
          <w:rFonts w:ascii="Segoe UI" w:eastAsia="Segoe UI" w:hAnsi="Segoe UI" w:cs="Segoe UI"/>
          <w:color w:val="616161"/>
          <w:sz w:val="14"/>
        </w:rPr>
        <w:t xml:space="preserve">4. </w:t>
      </w:r>
    </w:p>
    <w:p w14:paraId="7A409508" w14:textId="77777777" w:rsidR="00742D1C" w:rsidRDefault="00742D1C" w:rsidP="00742D1C">
      <w:pPr>
        <w:spacing w:after="0"/>
        <w:ind w:left="515" w:hanging="10"/>
      </w:pPr>
      <w:r>
        <w:rPr>
          <w:rFonts w:ascii="Segoe UI" w:eastAsia="Segoe UI" w:hAnsi="Segoe UI" w:cs="Segoe UI"/>
          <w:b/>
          <w:color w:val="616161"/>
          <w:sz w:val="14"/>
        </w:rPr>
        <w:t>Use of Data</w:t>
      </w:r>
      <w:r>
        <w:rPr>
          <w:rFonts w:ascii="Segoe UI" w:eastAsia="Segoe UI" w:hAnsi="Segoe UI" w:cs="Segoe UI"/>
          <w:color w:val="616161"/>
          <w:sz w:val="14"/>
        </w:rPr>
        <w:t>:</w:t>
      </w:r>
    </w:p>
    <w:p w14:paraId="1AA2468D" w14:textId="77777777" w:rsidR="00742D1C" w:rsidRDefault="00742D1C" w:rsidP="00742D1C">
      <w:pPr>
        <w:spacing w:after="0" w:line="258" w:lineRule="auto"/>
        <w:ind w:left="760" w:hanging="10"/>
      </w:pPr>
      <w:r>
        <w:rPr>
          <w:noProof/>
        </w:rPr>
        <mc:AlternateContent>
          <mc:Choice Requires="wpg">
            <w:drawing>
              <wp:anchor distT="0" distB="0" distL="114300" distR="114300" simplePos="0" relativeHeight="251676672" behindDoc="0" locked="0" layoutInCell="1" allowOverlap="1" wp14:anchorId="61549EEA" wp14:editId="06616130">
                <wp:simplePos x="0" y="0"/>
                <wp:positionH relativeFrom="column">
                  <wp:posOffset>476349</wp:posOffset>
                </wp:positionH>
                <wp:positionV relativeFrom="paragraph">
                  <wp:posOffset>13920</wp:posOffset>
                </wp:positionV>
                <wp:extent cx="31750" cy="285750"/>
                <wp:effectExtent l="0" t="0" r="0" b="0"/>
                <wp:wrapSquare wrapText="bothSides"/>
                <wp:docPr id="3535" name="Group 3535"/>
                <wp:cNvGraphicFramePr/>
                <a:graphic xmlns:a="http://schemas.openxmlformats.org/drawingml/2006/main">
                  <a:graphicData uri="http://schemas.microsoft.com/office/word/2010/wordprocessingGroup">
                    <wpg:wgp>
                      <wpg:cNvGrpSpPr/>
                      <wpg:grpSpPr>
                        <a:xfrm>
                          <a:off x="0" y="0"/>
                          <a:ext cx="31750" cy="285750"/>
                          <a:chOff x="0" y="0"/>
                          <a:chExt cx="31750" cy="285750"/>
                        </a:xfrm>
                      </wpg:grpSpPr>
                      <wps:wsp>
                        <wps:cNvPr id="80" name="Shape 80"/>
                        <wps:cNvSpPr/>
                        <wps:spPr>
                          <a:xfrm>
                            <a:off x="0" y="0"/>
                            <a:ext cx="31750" cy="31750"/>
                          </a:xfrm>
                          <a:custGeom>
                            <a:avLst/>
                            <a:gdLst/>
                            <a:ahLst/>
                            <a:cxnLst/>
                            <a:rect l="0" t="0" r="0" b="0"/>
                            <a:pathLst>
                              <a:path w="31750" h="31750">
                                <a:moveTo>
                                  <a:pt x="31750" y="15875"/>
                                </a:moveTo>
                                <a:cubicBezTo>
                                  <a:pt x="31750" y="17980"/>
                                  <a:pt x="31347" y="20005"/>
                                  <a:pt x="30542" y="21949"/>
                                </a:cubicBezTo>
                                <a:cubicBezTo>
                                  <a:pt x="29736" y="23894"/>
                                  <a:pt x="28589" y="25611"/>
                                  <a:pt x="27100" y="27100"/>
                                </a:cubicBezTo>
                                <a:cubicBezTo>
                                  <a:pt x="25612" y="28588"/>
                                  <a:pt x="23895" y="29735"/>
                                  <a:pt x="21950" y="30541"/>
                                </a:cubicBezTo>
                                <a:cubicBezTo>
                                  <a:pt x="20005" y="31347"/>
                                  <a:pt x="17980" y="31750"/>
                                  <a:pt x="15875" y="31750"/>
                                </a:cubicBezTo>
                                <a:cubicBezTo>
                                  <a:pt x="13770" y="31750"/>
                                  <a:pt x="11745" y="31347"/>
                                  <a:pt x="9800" y="30541"/>
                                </a:cubicBezTo>
                                <a:cubicBezTo>
                                  <a:pt x="7855" y="29735"/>
                                  <a:pt x="6138" y="28588"/>
                                  <a:pt x="4650" y="27100"/>
                                </a:cubicBezTo>
                                <a:cubicBezTo>
                                  <a:pt x="3161" y="25611"/>
                                  <a:pt x="2014" y="23894"/>
                                  <a:pt x="1208" y="21949"/>
                                </a:cubicBezTo>
                                <a:cubicBezTo>
                                  <a:pt x="403" y="20005"/>
                                  <a:pt x="0" y="17980"/>
                                  <a:pt x="0" y="15875"/>
                                </a:cubicBezTo>
                                <a:cubicBezTo>
                                  <a:pt x="0" y="13770"/>
                                  <a:pt x="403" y="11745"/>
                                  <a:pt x="1208" y="9799"/>
                                </a:cubicBezTo>
                                <a:cubicBezTo>
                                  <a:pt x="2014" y="7855"/>
                                  <a:pt x="3161" y="6138"/>
                                  <a:pt x="4650" y="4649"/>
                                </a:cubicBezTo>
                                <a:cubicBezTo>
                                  <a:pt x="6138" y="3161"/>
                                  <a:pt x="7855" y="2013"/>
                                  <a:pt x="9800" y="1208"/>
                                </a:cubicBezTo>
                                <a:cubicBezTo>
                                  <a:pt x="11745" y="403"/>
                                  <a:pt x="13770" y="0"/>
                                  <a:pt x="15875" y="0"/>
                                </a:cubicBezTo>
                                <a:cubicBezTo>
                                  <a:pt x="17980" y="0"/>
                                  <a:pt x="20005" y="403"/>
                                  <a:pt x="21950" y="1208"/>
                                </a:cubicBezTo>
                                <a:cubicBezTo>
                                  <a:pt x="23895" y="2013"/>
                                  <a:pt x="25612" y="3161"/>
                                  <a:pt x="27100" y="4649"/>
                                </a:cubicBezTo>
                                <a:cubicBezTo>
                                  <a:pt x="28589" y="6138"/>
                                  <a:pt x="29736" y="7855"/>
                                  <a:pt x="30542" y="9799"/>
                                </a:cubicBezTo>
                                <a:cubicBezTo>
                                  <a:pt x="31347" y="11744"/>
                                  <a:pt x="31750" y="13770"/>
                                  <a:pt x="31750" y="15875"/>
                                </a:cubicBezTo>
                                <a:close/>
                              </a:path>
                            </a:pathLst>
                          </a:custGeom>
                          <a:ln w="6350" cap="flat">
                            <a:miter lim="100000"/>
                          </a:ln>
                        </wps:spPr>
                        <wps:style>
                          <a:lnRef idx="1">
                            <a:srgbClr val="616161"/>
                          </a:lnRef>
                          <a:fillRef idx="0">
                            <a:srgbClr val="000000">
                              <a:alpha val="0"/>
                            </a:srgbClr>
                          </a:fillRef>
                          <a:effectRef idx="0">
                            <a:scrgbClr r="0" g="0" b="0"/>
                          </a:effectRef>
                          <a:fontRef idx="none"/>
                        </wps:style>
                        <wps:bodyPr/>
                      </wps:wsp>
                      <wps:wsp>
                        <wps:cNvPr id="84" name="Shape 84"/>
                        <wps:cNvSpPr/>
                        <wps:spPr>
                          <a:xfrm>
                            <a:off x="0" y="254000"/>
                            <a:ext cx="31750" cy="31750"/>
                          </a:xfrm>
                          <a:custGeom>
                            <a:avLst/>
                            <a:gdLst/>
                            <a:ahLst/>
                            <a:cxnLst/>
                            <a:rect l="0" t="0" r="0" b="0"/>
                            <a:pathLst>
                              <a:path w="31750" h="31750">
                                <a:moveTo>
                                  <a:pt x="31750" y="15875"/>
                                </a:moveTo>
                                <a:cubicBezTo>
                                  <a:pt x="31750" y="17980"/>
                                  <a:pt x="31347" y="20005"/>
                                  <a:pt x="30542" y="21949"/>
                                </a:cubicBezTo>
                                <a:cubicBezTo>
                                  <a:pt x="29736" y="23894"/>
                                  <a:pt x="28589" y="25611"/>
                                  <a:pt x="27100" y="27100"/>
                                </a:cubicBezTo>
                                <a:cubicBezTo>
                                  <a:pt x="25612" y="28588"/>
                                  <a:pt x="23895" y="29735"/>
                                  <a:pt x="21950" y="30541"/>
                                </a:cubicBezTo>
                                <a:cubicBezTo>
                                  <a:pt x="20005" y="31347"/>
                                  <a:pt x="17980" y="31750"/>
                                  <a:pt x="15875" y="31750"/>
                                </a:cubicBezTo>
                                <a:cubicBezTo>
                                  <a:pt x="13770" y="31750"/>
                                  <a:pt x="11745" y="31346"/>
                                  <a:pt x="9800" y="30540"/>
                                </a:cubicBezTo>
                                <a:cubicBezTo>
                                  <a:pt x="7855" y="29735"/>
                                  <a:pt x="6138" y="28588"/>
                                  <a:pt x="4650" y="27100"/>
                                </a:cubicBezTo>
                                <a:cubicBezTo>
                                  <a:pt x="3161" y="25611"/>
                                  <a:pt x="2014" y="23894"/>
                                  <a:pt x="1208" y="21949"/>
                                </a:cubicBezTo>
                                <a:cubicBezTo>
                                  <a:pt x="403" y="20005"/>
                                  <a:pt x="0" y="17980"/>
                                  <a:pt x="0" y="15875"/>
                                </a:cubicBezTo>
                                <a:cubicBezTo>
                                  <a:pt x="0" y="13769"/>
                                  <a:pt x="403" y="11744"/>
                                  <a:pt x="1208" y="9799"/>
                                </a:cubicBezTo>
                                <a:cubicBezTo>
                                  <a:pt x="2014" y="7854"/>
                                  <a:pt x="3161" y="6138"/>
                                  <a:pt x="4650" y="4649"/>
                                </a:cubicBezTo>
                                <a:cubicBezTo>
                                  <a:pt x="6138" y="3160"/>
                                  <a:pt x="7855" y="2013"/>
                                  <a:pt x="9800" y="1208"/>
                                </a:cubicBezTo>
                                <a:cubicBezTo>
                                  <a:pt x="11745" y="403"/>
                                  <a:pt x="13770" y="0"/>
                                  <a:pt x="15875" y="0"/>
                                </a:cubicBezTo>
                                <a:cubicBezTo>
                                  <a:pt x="17980" y="0"/>
                                  <a:pt x="20005" y="403"/>
                                  <a:pt x="21950" y="1208"/>
                                </a:cubicBezTo>
                                <a:cubicBezTo>
                                  <a:pt x="23895" y="2013"/>
                                  <a:pt x="25612" y="3160"/>
                                  <a:pt x="27100" y="4649"/>
                                </a:cubicBezTo>
                                <a:cubicBezTo>
                                  <a:pt x="28589" y="6138"/>
                                  <a:pt x="29736" y="7854"/>
                                  <a:pt x="30542" y="9799"/>
                                </a:cubicBezTo>
                                <a:cubicBezTo>
                                  <a:pt x="31347" y="11744"/>
                                  <a:pt x="31750" y="13769"/>
                                  <a:pt x="31750" y="15875"/>
                                </a:cubicBezTo>
                                <a:close/>
                              </a:path>
                            </a:pathLst>
                          </a:custGeom>
                          <a:ln w="6350" cap="flat">
                            <a:miter lim="100000"/>
                          </a:ln>
                        </wps:spPr>
                        <wps:style>
                          <a:lnRef idx="1">
                            <a:srgbClr val="616161"/>
                          </a:lnRef>
                          <a:fillRef idx="0">
                            <a:srgbClr val="000000">
                              <a:alpha val="0"/>
                            </a:srgbClr>
                          </a:fillRef>
                          <a:effectRef idx="0">
                            <a:scrgbClr r="0" g="0" b="0"/>
                          </a:effectRef>
                          <a:fontRef idx="none"/>
                        </wps:style>
                        <wps:bodyPr/>
                      </wps:wsp>
                    </wpg:wgp>
                  </a:graphicData>
                </a:graphic>
              </wp:anchor>
            </w:drawing>
          </mc:Choice>
          <mc:Fallback>
            <w:pict>
              <v:group w14:anchorId="721D5E7C" id="Group 3535" o:spid="_x0000_s1026" style="position:absolute;margin-left:37.5pt;margin-top:1.1pt;width:2.5pt;height:22.5pt;z-index:251676672" coordsize="31750,28575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">
                <v:shape id="Shape 80" o:spid="_x0000_s1027" style="position:absolute;width:31750;height:31750;visibility:visible;mso-wrap-style:square;v-text-anchor:top" coordsize="31750,317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" path="m31750,15875v,2105,-403,4130,-1208,6074c29736,23894,28589,25611,27100,27100v-1488,1488,-3205,2635,-5150,3441c20005,31347,17980,31750,15875,31750v-2105,,-4130,-403,-6075,-1209c7855,29735,6138,28588,4650,27100,3161,25611,2014,23894,1208,21949,403,20005,,17980,,15875,,13770,403,11745,1208,9799,2014,7855,3161,6138,4650,4649,6138,3161,7855,2013,9800,1208,11745,403,13770,,15875,v2105,,4130,403,6075,1208c23895,2013,25612,3161,27100,4649v1489,1489,2636,3206,3442,5150c31347,11744,31750,13770,31750,15875xe" filled="f" strokecolor="#616161" strokeweight=".5pt">
                  <v:stroke miterlimit="1" joinstyle="miter"/>
                  <v:path arrowok="t" textboxrect="0,0,31750,31750"/>
                </v:shape>
                <v:shape id="Shape 84" o:spid="_x0000_s1028" style="position:absolute;top:254000;width:31750;height:31750;visibility:visible;mso-wrap-style:square;v-text-anchor:top" coordsize="31750,317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" path="m31750,15875v,2105,-403,4130,-1208,6074c29736,23894,28589,25611,27100,27100v-1488,1488,-3205,2635,-5150,3441c20005,31347,17980,31750,15875,31750v-2105,,-4130,-404,-6075,-1210c7855,29735,6138,28588,4650,27100,3161,25611,2014,23894,1208,21949,403,20005,,17980,,15875,,13769,403,11744,1208,9799,2014,7854,3161,6138,4650,4649,6138,3160,7855,2013,9800,1208,11745,403,13770,,15875,v2105,,4130,403,6075,1208c23895,2013,25612,3160,27100,4649v1489,1489,2636,3205,3442,5150c31347,11744,31750,13769,31750,15875xe" filled="f" strokecolor="#616161" strokeweight=".5pt">
                  <v:stroke miterlimit="1" joinstyle="miter"/>
                  <v:path arrowok="t" textboxrect="0,0,31750,31750"/>
                </v:shape>
                <w10:wrap type="square"/>
              </v:group>
            </w:pict>
          </mc:Fallback>
        </mc:AlternateContent>
      </w:r>
      <w:r>
        <w:rPr>
          <w:rFonts w:ascii="Segoe UI" w:eastAsia="Segoe UI" w:hAnsi="Segoe UI" w:cs="Segoe UI"/>
          <w:color w:val="616161"/>
          <w:sz w:val="14"/>
        </w:rPr>
        <w:t>The insights shared in this interview will be used solely for academic purposes, including the MA thesis, potential academic presentations, and future publications.</w:t>
      </w:r>
    </w:p>
    <w:p w14:paraId="5E793F66" w14:textId="77777777" w:rsidR="00742D1C" w:rsidRDefault="00742D1C" w:rsidP="00742D1C">
      <w:pPr>
        <w:spacing w:after="0" w:line="258" w:lineRule="auto"/>
        <w:ind w:left="760" w:hanging="10"/>
      </w:pPr>
      <w:r>
        <w:rPr>
          <w:rFonts w:ascii="Segoe UI" w:eastAsia="Segoe UI" w:hAnsi="Segoe UI" w:cs="Segoe UI"/>
          <w:color w:val="616161"/>
          <w:sz w:val="14"/>
        </w:rPr>
        <w:t>If any additional or unexpected use of the interview data is considered in the future, such as integration into further research or public dissemination, you will be contacted for additional consent.</w:t>
      </w:r>
    </w:p>
    <w:p w14:paraId="6C822463" w14:textId="77777777" w:rsidR="00742D1C" w:rsidRDefault="00742D1C" w:rsidP="00742D1C">
      <w:pPr>
        <w:spacing w:after="0" w:line="258" w:lineRule="auto"/>
        <w:ind w:left="386" w:hanging="10"/>
      </w:pPr>
      <w:r>
        <w:rPr>
          <w:rFonts w:ascii="Segoe UI" w:eastAsia="Segoe UI" w:hAnsi="Segoe UI" w:cs="Segoe UI"/>
          <w:color w:val="616161"/>
          <w:sz w:val="14"/>
        </w:rPr>
        <w:t xml:space="preserve">5. </w:t>
      </w:r>
    </w:p>
    <w:p w14:paraId="57BADF3A" w14:textId="77777777" w:rsidR="00742D1C" w:rsidRDefault="00742D1C" w:rsidP="00742D1C">
      <w:pPr>
        <w:spacing w:after="0"/>
        <w:ind w:left="515" w:hanging="10"/>
      </w:pPr>
      <w:r>
        <w:rPr>
          <w:rFonts w:ascii="Segoe UI" w:eastAsia="Segoe UI" w:hAnsi="Segoe UI" w:cs="Segoe UI"/>
          <w:b/>
          <w:color w:val="616161"/>
          <w:sz w:val="14"/>
        </w:rPr>
        <w:t>Emotional Well-being</w:t>
      </w:r>
      <w:r>
        <w:rPr>
          <w:rFonts w:ascii="Segoe UI" w:eastAsia="Segoe UI" w:hAnsi="Segoe UI" w:cs="Segoe UI"/>
          <w:color w:val="616161"/>
          <w:sz w:val="14"/>
        </w:rPr>
        <w:t>:</w:t>
      </w:r>
    </w:p>
    <w:p w14:paraId="37129840" w14:textId="77777777" w:rsidR="00742D1C" w:rsidRDefault="00742D1C" w:rsidP="00742D1C">
      <w:pPr>
        <w:spacing w:after="79" w:line="258" w:lineRule="auto"/>
        <w:ind w:left="920" w:hanging="170"/>
      </w:pPr>
      <w:r>
        <w:rPr>
          <w:noProof/>
        </w:rPr>
        <mc:AlternateContent>
          <mc:Choice Requires="wpg">
            <w:drawing>
              <wp:inline distT="0" distB="0" distL="0" distR="0" wp14:anchorId="60DA15C6" wp14:editId="298234A2">
                <wp:extent cx="31750" cy="31750"/>
                <wp:effectExtent l="0" t="0" r="0" b="0"/>
                <wp:docPr id="3536" name="Group 3536"/>
                <wp:cNvGraphicFramePr/>
                <a:graphic xmlns:a="http://schemas.openxmlformats.org/drawingml/2006/main">
                  <a:graphicData uri="http://schemas.microsoft.com/office/word/2010/wordprocessingGroup">
                    <wpg:wgp>
                      <wpg:cNvGrpSpPr/>
                      <wpg:grpSpPr>
                        <a:xfrm>
                          <a:off x="0" y="0"/>
                          <a:ext cx="31750" cy="31750"/>
                          <a:chOff x="0" y="0"/>
                          <a:chExt cx="31750" cy="31750"/>
                        </a:xfrm>
                      </wpg:grpSpPr>
                      <wps:wsp>
                        <wps:cNvPr id="91" name="Shape 91"/>
                        <wps:cNvSpPr/>
                        <wps:spPr>
                          <a:xfrm>
                            <a:off x="0" y="0"/>
                            <a:ext cx="31750" cy="31750"/>
                          </a:xfrm>
                          <a:custGeom>
                            <a:avLst/>
                            <a:gdLst/>
                            <a:ahLst/>
                            <a:cxnLst/>
                            <a:rect l="0" t="0" r="0" b="0"/>
                            <a:pathLst>
                              <a:path w="31750" h="31750">
                                <a:moveTo>
                                  <a:pt x="31750" y="15875"/>
                                </a:moveTo>
                                <a:cubicBezTo>
                                  <a:pt x="31750" y="17980"/>
                                  <a:pt x="31347" y="20004"/>
                                  <a:pt x="30542" y="21949"/>
                                </a:cubicBezTo>
                                <a:cubicBezTo>
                                  <a:pt x="29736" y="23894"/>
                                  <a:pt x="28589" y="25611"/>
                                  <a:pt x="27100" y="27100"/>
                                </a:cubicBezTo>
                                <a:cubicBezTo>
                                  <a:pt x="25612" y="28588"/>
                                  <a:pt x="23895" y="29735"/>
                                  <a:pt x="21950" y="30541"/>
                                </a:cubicBezTo>
                                <a:cubicBezTo>
                                  <a:pt x="20005" y="31346"/>
                                  <a:pt x="17980" y="31749"/>
                                  <a:pt x="15875" y="31750"/>
                                </a:cubicBezTo>
                                <a:cubicBezTo>
                                  <a:pt x="13770" y="31749"/>
                                  <a:pt x="11745" y="31346"/>
                                  <a:pt x="9800" y="30541"/>
                                </a:cubicBezTo>
                                <a:cubicBezTo>
                                  <a:pt x="7855" y="29735"/>
                                  <a:pt x="6138" y="28588"/>
                                  <a:pt x="4650" y="27100"/>
                                </a:cubicBezTo>
                                <a:cubicBezTo>
                                  <a:pt x="3161" y="25611"/>
                                  <a:pt x="2014" y="23894"/>
                                  <a:pt x="1208" y="21949"/>
                                </a:cubicBezTo>
                                <a:cubicBezTo>
                                  <a:pt x="403" y="20004"/>
                                  <a:pt x="0" y="17980"/>
                                  <a:pt x="0" y="15875"/>
                                </a:cubicBezTo>
                                <a:cubicBezTo>
                                  <a:pt x="0" y="13769"/>
                                  <a:pt x="403" y="11744"/>
                                  <a:pt x="1208" y="9799"/>
                                </a:cubicBezTo>
                                <a:cubicBezTo>
                                  <a:pt x="2014" y="7855"/>
                                  <a:pt x="3161" y="6138"/>
                                  <a:pt x="4650" y="4649"/>
                                </a:cubicBezTo>
                                <a:cubicBezTo>
                                  <a:pt x="6138" y="3160"/>
                                  <a:pt x="7855" y="2013"/>
                                  <a:pt x="9800" y="1208"/>
                                </a:cubicBezTo>
                                <a:cubicBezTo>
                                  <a:pt x="11745" y="402"/>
                                  <a:pt x="13770" y="0"/>
                                  <a:pt x="15875" y="0"/>
                                </a:cubicBezTo>
                                <a:cubicBezTo>
                                  <a:pt x="17980" y="0"/>
                                  <a:pt x="20005" y="402"/>
                                  <a:pt x="21950" y="1208"/>
                                </a:cubicBezTo>
                                <a:cubicBezTo>
                                  <a:pt x="23895" y="2013"/>
                                  <a:pt x="25612" y="3160"/>
                                  <a:pt x="27100" y="4649"/>
                                </a:cubicBezTo>
                                <a:cubicBezTo>
                                  <a:pt x="28589" y="6138"/>
                                  <a:pt x="29736" y="7854"/>
                                  <a:pt x="30542" y="9799"/>
                                </a:cubicBezTo>
                                <a:cubicBezTo>
                                  <a:pt x="31347" y="11743"/>
                                  <a:pt x="31750" y="13769"/>
                                  <a:pt x="31750" y="15875"/>
                                </a:cubicBezTo>
                                <a:close/>
                              </a:path>
                            </a:pathLst>
                          </a:custGeom>
                          <a:ln w="6350" cap="flat">
                            <a:miter lim="100000"/>
                          </a:ln>
                        </wps:spPr>
                        <wps:style>
                          <a:lnRef idx="1">
                            <a:srgbClr val="616161"/>
                          </a:lnRef>
                          <a:fillRef idx="0">
                            <a:srgbClr val="000000">
                              <a:alpha val="0"/>
                            </a:srgbClr>
                          </a:fillRef>
                          <a:effectRef idx="0">
                            <a:scrgbClr r="0" g="0" b="0"/>
                          </a:effectRef>
                          <a:fontRef idx="none"/>
                        </wps:style>
                        <wps:bodyPr/>
                      </wps:wsp>
                    </wpg:wgp>
                  </a:graphicData>
                </a:graphic>
              </wp:inline>
            </w:drawing>
          </mc:Choice>
          <mc:Fallback>
            <w:pict>
              <v:group w14:anchorId="5A3EE489" id="Group 3536" o:spid="_x0000_s1026" style="width:2.5pt;height:2.5pt;mso-position-horizontal-relative:char;mso-position-vertical-relative:line" coordsize="31750,3175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">
                <v:shape id="Shape 91" o:spid="_x0000_s1027" style="position:absolute;width:31750;height:31750;visibility:visible;mso-wrap-style:square;v-text-anchor:top" coordsize="31750,317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" path="m31750,15875v,2105,-403,4129,-1208,6074c29736,23894,28589,25611,27100,27100v-1488,1488,-3205,2635,-5150,3441c20005,31346,17980,31749,15875,31750v-2105,-1,-4130,-404,-6075,-1209c7855,29735,6138,28588,4650,27100,3161,25611,2014,23894,1208,21949,403,20004,,17980,,15875,,13769,403,11744,1208,9799,2014,7855,3161,6138,4650,4649,6138,3160,7855,2013,9800,1208,11745,402,13770,,15875,v2105,,4130,402,6075,1208c23895,2013,25612,3160,27100,4649v1489,1489,2636,3205,3442,5150c31347,11743,31750,13769,31750,15875xe" filled="f" strokecolor="#616161" strokeweight=".5pt">
                  <v:stroke miterlimit="1" joinstyle="miter"/>
                  <v:path arrowok="t" textboxrect="0,0,31750,31750"/>
                </v:shape>
                <w10:anchorlock/>
              </v:group>
            </w:pict>
          </mc:Fallback>
        </mc:AlternateContent>
      </w:r>
      <w:r>
        <w:rPr>
          <w:rFonts w:ascii="Segoe UI" w:eastAsia="Segoe UI" w:hAnsi="Segoe UI" w:cs="Segoe UI"/>
          <w:color w:val="616161"/>
          <w:sz w:val="14"/>
        </w:rPr>
        <w:tab/>
        <w:t>Given the sensitive, emotional, and spiritual nature of the subject matter, you may find certain questions challenging. You are encouraged to inform the researcher if any question causes discomfort, and you may decline to respond or take a break from participation at any point.</w:t>
      </w:r>
    </w:p>
    <w:p w14:paraId="5F67A378" w14:textId="77777777" w:rsidR="00742D1C" w:rsidRPr="005F1546" w:rsidRDefault="00742D1C" w:rsidP="005F1546">
      <w:pPr>
        <w:pStyle w:val="Heading4"/>
      </w:pPr>
      <w:r w:rsidRPr="005F1546">
        <w:t>Section 1: Introduction and Belief System</w:t>
      </w:r>
    </w:p>
    <w:p w14:paraId="25F712BB" w14:textId="77777777" w:rsidR="00742D1C" w:rsidRDefault="00742D1C" w:rsidP="00742D1C">
      <w:pPr>
        <w:spacing w:after="0" w:line="258" w:lineRule="auto"/>
        <w:ind w:left="130" w:hanging="10"/>
      </w:pPr>
      <w:r>
        <w:rPr>
          <w:rFonts w:ascii="Segoe UI" w:eastAsia="Segoe UI" w:hAnsi="Segoe UI" w:cs="Segoe UI"/>
          <w:color w:val="616161"/>
          <w:sz w:val="14"/>
        </w:rPr>
        <w:t>By participating, you confirm your understanding of the research aims, your rights as a participant, and the nature of this research conducted as part of the MA in Ecology and Spirituality. Your contribution will provide valuable insights into the profound effects of water pollution on the beliefs and practices of pagan and animist communities.</w:t>
      </w:r>
    </w:p>
    <w:p w14:paraId="12964523" w14:textId="77777777" w:rsidR="00742D1C" w:rsidRDefault="00742D1C" w:rsidP="00742D1C">
      <w:pPr>
        <w:spacing w:after="0" w:line="258" w:lineRule="auto"/>
        <w:ind w:left="130" w:hanging="10"/>
      </w:pPr>
      <w:r>
        <w:rPr>
          <w:rFonts w:ascii="Segoe UI" w:eastAsia="Segoe UI" w:hAnsi="Segoe UI" w:cs="Segoe UI"/>
          <w:color w:val="616161"/>
          <w:sz w:val="14"/>
        </w:rPr>
        <w:t>If you have any questions or concerns before, during, or after the interview, please feel free to reach out to the researcher directly.</w:t>
      </w:r>
    </w:p>
    <w:p w14:paraId="29E701D8" w14:textId="77777777" w:rsidR="00742D1C" w:rsidRDefault="00742D1C" w:rsidP="00742D1C">
      <w:pPr>
        <w:spacing w:after="2" w:line="237" w:lineRule="auto"/>
        <w:ind w:left="281" w:right="290" w:hanging="189"/>
      </w:pPr>
      <w:r>
        <w:rPr>
          <w:rFonts w:ascii="Segoe UI" w:eastAsia="Segoe UI" w:hAnsi="Segoe UI" w:cs="Segoe UI"/>
          <w:color w:val="242424"/>
          <w:sz w:val="17"/>
        </w:rPr>
        <w:t>1.</w:t>
      </w:r>
      <w:r>
        <w:rPr>
          <w:rFonts w:ascii="Segoe UI" w:eastAsia="Segoe UI" w:hAnsi="Segoe UI" w:cs="Segoe UI"/>
          <w:color w:val="616161"/>
          <w:sz w:val="14"/>
        </w:rPr>
        <w:t xml:space="preserve">Thank you for your time, trust, and invaluable contribution to this </w:t>
      </w:r>
      <w:proofErr w:type="spellStart"/>
      <w:proofErr w:type="gramStart"/>
      <w:r>
        <w:rPr>
          <w:rFonts w:ascii="Segoe UI" w:eastAsia="Segoe UI" w:hAnsi="Segoe UI" w:cs="Segoe UI"/>
          <w:color w:val="616161"/>
          <w:sz w:val="14"/>
        </w:rPr>
        <w:t>research.</w:t>
      </w:r>
      <w:r>
        <w:rPr>
          <w:rFonts w:ascii="Segoe UI" w:eastAsia="Segoe UI" w:hAnsi="Segoe UI" w:cs="Segoe UI"/>
          <w:color w:val="242424"/>
          <w:sz w:val="17"/>
        </w:rPr>
        <w:t>Can</w:t>
      </w:r>
      <w:proofErr w:type="spellEnd"/>
      <w:proofErr w:type="gramEnd"/>
      <w:r>
        <w:rPr>
          <w:rFonts w:ascii="Segoe UI" w:eastAsia="Segoe UI" w:hAnsi="Segoe UI" w:cs="Segoe UI"/>
          <w:color w:val="242424"/>
          <w:sz w:val="17"/>
        </w:rPr>
        <w:t xml:space="preserve"> you briefly introduce yourself and describe your spiritual practice? Do you identify as pagan, animist, or both?</w:t>
      </w:r>
    </w:p>
    <w:p w14:paraId="1E3E82CE" w14:textId="77777777" w:rsidR="00742D1C" w:rsidRDefault="00742D1C" w:rsidP="00742D1C">
      <w:pPr>
        <w:spacing w:after="0"/>
        <w:ind w:left="295"/>
      </w:pPr>
      <w:r>
        <w:rPr>
          <w:noProof/>
        </w:rPr>
        <mc:AlternateContent>
          <mc:Choice Requires="wpg">
            <w:drawing>
              <wp:inline distT="0" distB="0" distL="0" distR="0" wp14:anchorId="0329ED51" wp14:editId="7A81F452">
                <wp:extent cx="4597399" cy="501650"/>
                <wp:effectExtent l="0" t="0" r="0" b="0"/>
                <wp:docPr id="3537" name="Group 3537"/>
                <wp:cNvGraphicFramePr/>
                <a:graphic xmlns:a="http://schemas.openxmlformats.org/drawingml/2006/main">
                  <a:graphicData uri="http://schemas.microsoft.com/office/word/2010/wordprocessingGroup">
                    <wpg:wgp>
                      <wpg:cNvGrpSpPr/>
                      <wpg:grpSpPr>
                        <a:xfrm>
                          <a:off x="0" y="0"/>
                          <a:ext cx="4597399" cy="501650"/>
                          <a:chOff x="0" y="0"/>
                          <a:chExt cx="4597399" cy="501650"/>
                        </a:xfrm>
                      </wpg:grpSpPr>
                      <wps:wsp>
                        <wps:cNvPr id="120" name="Shape 120"/>
                        <wps:cNvSpPr/>
                        <wps:spPr>
                          <a:xfrm>
                            <a:off x="0" y="0"/>
                            <a:ext cx="4597399" cy="501650"/>
                          </a:xfrm>
                          <a:custGeom>
                            <a:avLst/>
                            <a:gdLst/>
                            <a:ahLst/>
                            <a:cxnLst/>
                            <a:rect l="0" t="0" r="0" b="0"/>
                            <a:pathLst>
                              <a:path w="4597399" h="501650">
                                <a:moveTo>
                                  <a:pt x="0" y="479425"/>
                                </a:moveTo>
                                <a:lnTo>
                                  <a:pt x="0" y="22225"/>
                                </a:lnTo>
                                <a:cubicBezTo>
                                  <a:pt x="0" y="19277"/>
                                  <a:pt x="564" y="16442"/>
                                  <a:pt x="1692" y="13719"/>
                                </a:cubicBezTo>
                                <a:cubicBezTo>
                                  <a:pt x="2820" y="10996"/>
                                  <a:pt x="4426" y="8592"/>
                                  <a:pt x="6509" y="6509"/>
                                </a:cubicBezTo>
                                <a:cubicBezTo>
                                  <a:pt x="8593" y="4425"/>
                                  <a:pt x="10997" y="2819"/>
                                  <a:pt x="13720" y="1691"/>
                                </a:cubicBezTo>
                                <a:cubicBezTo>
                                  <a:pt x="16443" y="564"/>
                                  <a:pt x="19278" y="0"/>
                                  <a:pt x="22225" y="0"/>
                                </a:cubicBezTo>
                                <a:lnTo>
                                  <a:pt x="4575174" y="0"/>
                                </a:lnTo>
                                <a:cubicBezTo>
                                  <a:pt x="4578122" y="0"/>
                                  <a:pt x="4580956" y="564"/>
                                  <a:pt x="4583679" y="1691"/>
                                </a:cubicBezTo>
                                <a:cubicBezTo>
                                  <a:pt x="4586402" y="2819"/>
                                  <a:pt x="4588805" y="4425"/>
                                  <a:pt x="4590890" y="6509"/>
                                </a:cubicBezTo>
                                <a:cubicBezTo>
                                  <a:pt x="4592974" y="8592"/>
                                  <a:pt x="4594579" y="10996"/>
                                  <a:pt x="4595707" y="13719"/>
                                </a:cubicBezTo>
                                <a:cubicBezTo>
                                  <a:pt x="4596835" y="16442"/>
                                  <a:pt x="4597399" y="19277"/>
                                  <a:pt x="4597399" y="22225"/>
                                </a:cubicBezTo>
                                <a:lnTo>
                                  <a:pt x="4597399" y="479425"/>
                                </a:lnTo>
                                <a:cubicBezTo>
                                  <a:pt x="4597399" y="482371"/>
                                  <a:pt x="4596835" y="485206"/>
                                  <a:pt x="4595707" y="487929"/>
                                </a:cubicBezTo>
                                <a:cubicBezTo>
                                  <a:pt x="4594579" y="490651"/>
                                  <a:pt x="4592974" y="493055"/>
                                  <a:pt x="4590890" y="495140"/>
                                </a:cubicBezTo>
                                <a:cubicBezTo>
                                  <a:pt x="4588805" y="497223"/>
                                  <a:pt x="4586402" y="498829"/>
                                  <a:pt x="4583679" y="499957"/>
                                </a:cubicBezTo>
                                <a:cubicBezTo>
                                  <a:pt x="4580956" y="501085"/>
                                  <a:pt x="4578122" y="501649"/>
                                  <a:pt x="4575174" y="501650"/>
                                </a:cubicBezTo>
                                <a:lnTo>
                                  <a:pt x="22225" y="501650"/>
                                </a:lnTo>
                                <a:cubicBezTo>
                                  <a:pt x="19278" y="501649"/>
                                  <a:pt x="16443" y="501085"/>
                                  <a:pt x="13720" y="499957"/>
                                </a:cubicBezTo>
                                <a:cubicBezTo>
                                  <a:pt x="10997" y="498829"/>
                                  <a:pt x="8593" y="497223"/>
                                  <a:pt x="6509" y="495140"/>
                                </a:cubicBezTo>
                                <a:cubicBezTo>
                                  <a:pt x="4426" y="493055"/>
                                  <a:pt x="2820" y="490651"/>
                                  <a:pt x="1692" y="487929"/>
                                </a:cubicBezTo>
                                <a:cubicBezTo>
                                  <a:pt x="564" y="485206"/>
                                  <a:pt x="0" y="482371"/>
                                  <a:pt x="0" y="479425"/>
                                </a:cubicBezTo>
                                <a:close/>
                              </a:path>
                            </a:pathLst>
                          </a:custGeom>
                          <a:ln w="6350" cap="flat">
                            <a:miter lim="100000"/>
                          </a:ln>
                        </wps:spPr>
                        <wps:style>
                          <a:lnRef idx="1">
                            <a:srgbClr val="C8C8C8"/>
                          </a:lnRef>
                          <a:fillRef idx="0">
                            <a:srgbClr val="000000">
                              <a:alpha val="0"/>
                            </a:srgbClr>
                          </a:fillRef>
                          <a:effectRef idx="0">
                            <a:scrgbClr r="0" g="0" b="0"/>
                          </a:effectRef>
                          <a:fontRef idx="none"/>
                        </wps:style>
                        <wps:bodyPr/>
                      </wps:wsp>
                    </wpg:wgp>
                  </a:graphicData>
                </a:graphic>
              </wp:inline>
            </w:drawing>
          </mc:Choice>
          <mc:Fallback>
            <w:pict>
              <v:group w14:anchorId="58D1744E" id="Group 3537" o:spid="_x0000_s1026" style="width:362pt;height:39.5pt;mso-position-horizontal-relative:char;mso-position-vertical-relative:line" coordsize="45973,501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">
                <v:shape id="Shape 120" o:spid="_x0000_s1027" style="position:absolute;width:45973;height:5016;visibility:visible;mso-wrap-style:square;v-text-anchor:top" coordsize="4597399,5016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" path="m,479425l,22225c,19277,564,16442,1692,13719,2820,10996,4426,8592,6509,6509,8593,4425,10997,2819,13720,1691,16443,564,19278,,22225,l4575174,v2948,,5782,564,8505,1691c4586402,2819,4588805,4425,4590890,6509v2084,2083,3689,4487,4817,7210c4596835,16442,4597399,19277,4597399,22225r,457200c4597399,482371,4596835,485206,4595707,487929v-1128,2722,-2733,5126,-4817,7211c4588805,497223,4586402,498829,4583679,499957v-2723,1128,-5557,1692,-8505,1693l22225,501650v-2947,-1,-5782,-565,-8505,-1693c10997,498829,8593,497223,6509,495140,4426,493055,2820,490651,1692,487929,564,485206,,482371,,479425xe" filled="f" strokecolor="#c8c8c8" strokeweight=".5pt">
                  <v:stroke miterlimit="1" joinstyle="miter"/>
                  <v:path arrowok="t" textboxrect="0,0,4597399,501650"/>
                </v:shape>
                <w10:anchorlock/>
              </v:group>
            </w:pict>
          </mc:Fallback>
        </mc:AlternateContent>
      </w:r>
    </w:p>
    <w:p w14:paraId="5F2CC950" w14:textId="77777777" w:rsidR="00742D1C" w:rsidRDefault="00742D1C" w:rsidP="00742D1C">
      <w:pPr>
        <w:numPr>
          <w:ilvl w:val="0"/>
          <w:numId w:val="41"/>
        </w:numPr>
        <w:spacing w:after="2" w:line="237" w:lineRule="auto"/>
        <w:ind w:left="281" w:right="290" w:hanging="189"/>
      </w:pPr>
      <w:r>
        <w:rPr>
          <w:rFonts w:ascii="Segoe UI" w:eastAsia="Segoe UI" w:hAnsi="Segoe UI" w:cs="Segoe UI"/>
          <w:color w:val="242424"/>
          <w:sz w:val="17"/>
        </w:rPr>
        <w:t>What role does nature, play in your spiritual belief system?</w:t>
      </w:r>
    </w:p>
    <w:p w14:paraId="5433EFE8" w14:textId="77777777" w:rsidR="00742D1C" w:rsidRDefault="00742D1C" w:rsidP="00742D1C">
      <w:pPr>
        <w:spacing w:after="651"/>
        <w:ind w:left="295"/>
      </w:pPr>
      <w:r>
        <w:rPr>
          <w:noProof/>
        </w:rPr>
        <mc:AlternateContent>
          <mc:Choice Requires="wpg">
            <w:drawing>
              <wp:inline distT="0" distB="0" distL="0" distR="0" wp14:anchorId="6686DAF6" wp14:editId="5E8AF2CC">
                <wp:extent cx="4597399" cy="501650"/>
                <wp:effectExtent l="0" t="0" r="0" b="0"/>
                <wp:docPr id="3467" name="Group 3467"/>
                <wp:cNvGraphicFramePr/>
                <a:graphic xmlns:a="http://schemas.openxmlformats.org/drawingml/2006/main">
                  <a:graphicData uri="http://schemas.microsoft.com/office/word/2010/wordprocessingGroup">
                    <wpg:wgp>
                      <wpg:cNvGrpSpPr/>
                      <wpg:grpSpPr>
                        <a:xfrm>
                          <a:off x="0" y="0"/>
                          <a:ext cx="4597399" cy="501650"/>
                          <a:chOff x="0" y="0"/>
                          <a:chExt cx="4597399" cy="501650"/>
                        </a:xfrm>
                      </wpg:grpSpPr>
                      <wps:wsp>
                        <wps:cNvPr id="149" name="Shape 149"/>
                        <wps:cNvSpPr/>
                        <wps:spPr>
                          <a:xfrm>
                            <a:off x="0" y="0"/>
                            <a:ext cx="4597399" cy="501650"/>
                          </a:xfrm>
                          <a:custGeom>
                            <a:avLst/>
                            <a:gdLst/>
                            <a:ahLst/>
                            <a:cxnLst/>
                            <a:rect l="0" t="0" r="0" b="0"/>
                            <a:pathLst>
                              <a:path w="4597399" h="501650">
                                <a:moveTo>
                                  <a:pt x="0" y="479425"/>
                                </a:moveTo>
                                <a:lnTo>
                                  <a:pt x="0" y="22225"/>
                                </a:lnTo>
                                <a:cubicBezTo>
                                  <a:pt x="0" y="19277"/>
                                  <a:pt x="564" y="16441"/>
                                  <a:pt x="1692" y="13718"/>
                                </a:cubicBezTo>
                                <a:cubicBezTo>
                                  <a:pt x="2820" y="10995"/>
                                  <a:pt x="4426" y="8592"/>
                                  <a:pt x="6509" y="6508"/>
                                </a:cubicBezTo>
                                <a:cubicBezTo>
                                  <a:pt x="8593" y="4424"/>
                                  <a:pt x="10997" y="2818"/>
                                  <a:pt x="13720" y="1691"/>
                                </a:cubicBezTo>
                                <a:cubicBezTo>
                                  <a:pt x="16443" y="564"/>
                                  <a:pt x="19278" y="0"/>
                                  <a:pt x="22225" y="0"/>
                                </a:cubicBezTo>
                                <a:lnTo>
                                  <a:pt x="4575174" y="0"/>
                                </a:lnTo>
                                <a:cubicBezTo>
                                  <a:pt x="4578122" y="0"/>
                                  <a:pt x="4580956" y="564"/>
                                  <a:pt x="4583679" y="1691"/>
                                </a:cubicBezTo>
                                <a:cubicBezTo>
                                  <a:pt x="4586402" y="2818"/>
                                  <a:pt x="4588805" y="4424"/>
                                  <a:pt x="4590890" y="6508"/>
                                </a:cubicBezTo>
                                <a:cubicBezTo>
                                  <a:pt x="4592974" y="8592"/>
                                  <a:pt x="4594579" y="10995"/>
                                  <a:pt x="4595707" y="13718"/>
                                </a:cubicBezTo>
                                <a:cubicBezTo>
                                  <a:pt x="4596835" y="16441"/>
                                  <a:pt x="4597399" y="19277"/>
                                  <a:pt x="4597399" y="22225"/>
                                </a:cubicBezTo>
                                <a:lnTo>
                                  <a:pt x="4597399" y="479425"/>
                                </a:lnTo>
                                <a:cubicBezTo>
                                  <a:pt x="4597399" y="482371"/>
                                  <a:pt x="4596835" y="485205"/>
                                  <a:pt x="4595707" y="487928"/>
                                </a:cubicBezTo>
                                <a:cubicBezTo>
                                  <a:pt x="4594579" y="490651"/>
                                  <a:pt x="4592974" y="493055"/>
                                  <a:pt x="4590890" y="495140"/>
                                </a:cubicBezTo>
                                <a:cubicBezTo>
                                  <a:pt x="4588805" y="497223"/>
                                  <a:pt x="4586402" y="498829"/>
                                  <a:pt x="4583679" y="499957"/>
                                </a:cubicBezTo>
                                <a:cubicBezTo>
                                  <a:pt x="4580956" y="501085"/>
                                  <a:pt x="4578122" y="501649"/>
                                  <a:pt x="4575174" y="501650"/>
                                </a:cubicBezTo>
                                <a:lnTo>
                                  <a:pt x="22225" y="501650"/>
                                </a:lnTo>
                                <a:cubicBezTo>
                                  <a:pt x="19278" y="501649"/>
                                  <a:pt x="16443" y="501085"/>
                                  <a:pt x="13720" y="499957"/>
                                </a:cubicBezTo>
                                <a:cubicBezTo>
                                  <a:pt x="10997" y="498829"/>
                                  <a:pt x="8593" y="497223"/>
                                  <a:pt x="6509" y="495140"/>
                                </a:cubicBezTo>
                                <a:cubicBezTo>
                                  <a:pt x="4426" y="493055"/>
                                  <a:pt x="2820" y="490651"/>
                                  <a:pt x="1692" y="487928"/>
                                </a:cubicBezTo>
                                <a:cubicBezTo>
                                  <a:pt x="564" y="485205"/>
                                  <a:pt x="0" y="482371"/>
                                  <a:pt x="0" y="479425"/>
                                </a:cubicBezTo>
                                <a:close/>
                              </a:path>
                            </a:pathLst>
                          </a:custGeom>
                          <a:ln w="6350" cap="flat">
                            <a:miter lim="100000"/>
                          </a:ln>
                        </wps:spPr>
                        <wps:style>
                          <a:lnRef idx="1">
                            <a:srgbClr val="C8C8C8"/>
                          </a:lnRef>
                          <a:fillRef idx="0">
                            <a:srgbClr val="000000">
                              <a:alpha val="0"/>
                            </a:srgbClr>
                          </a:fillRef>
                          <a:effectRef idx="0">
                            <a:scrgbClr r="0" g="0" b="0"/>
                          </a:effectRef>
                          <a:fontRef idx="none"/>
                        </wps:style>
                        <wps:bodyPr/>
                      </wps:wsp>
                    </wpg:wgp>
                  </a:graphicData>
                </a:graphic>
              </wp:inline>
            </w:drawing>
          </mc:Choice>
          <mc:Fallback>
            <w:pict>
              <v:group w14:anchorId="49FE49DF" id="Group 3467" o:spid="_x0000_s1026" style="width:362pt;height:39.5pt;mso-position-horizontal-relative:char;mso-position-vertical-relative:line" coordsize="45973,501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">
                <v:shape id="Shape 149" o:spid="_x0000_s1027" style="position:absolute;width:45973;height:5016;visibility:visible;mso-wrap-style:square;v-text-anchor:top" coordsize="4597399,5016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" path="m,479425l,22225c,19277,564,16441,1692,13718,2820,10995,4426,8592,6509,6508,8593,4424,10997,2818,13720,1691,16443,564,19278,,22225,l4575174,v2948,,5782,564,8505,1691c4586402,2818,4588805,4424,4590890,6508v2084,2084,3689,4487,4817,7210c4596835,16441,4597399,19277,4597399,22225r,457200c4597399,482371,4596835,485205,4595707,487928v-1128,2723,-2733,5127,-4817,7212c4588805,497223,4586402,498829,4583679,499957v-2723,1128,-5557,1692,-8505,1693l22225,501650v-2947,-1,-5782,-565,-8505,-1693c10997,498829,8593,497223,6509,495140,4426,493055,2820,490651,1692,487928,564,485205,,482371,,479425xe" filled="f" strokecolor="#c8c8c8" strokeweight=".5pt">
                  <v:stroke miterlimit="1" joinstyle="miter"/>
                  <v:path arrowok="t" textboxrect="0,0,4597399,501650"/>
                </v:shape>
                <w10:anchorlock/>
              </v:group>
            </w:pict>
          </mc:Fallback>
        </mc:AlternateContent>
      </w:r>
    </w:p>
    <w:p w14:paraId="67877C0F" w14:textId="77777777" w:rsidR="00742D1C" w:rsidRDefault="00742D1C" w:rsidP="00742D1C">
      <w:pPr>
        <w:numPr>
          <w:ilvl w:val="0"/>
          <w:numId w:val="41"/>
        </w:numPr>
        <w:spacing w:after="2" w:line="237" w:lineRule="auto"/>
        <w:ind w:left="281" w:right="290" w:hanging="189"/>
      </w:pPr>
      <w:r>
        <w:rPr>
          <w:rFonts w:ascii="Segoe UI" w:eastAsia="Segoe UI" w:hAnsi="Segoe UI" w:cs="Segoe UI"/>
          <w:color w:val="242424"/>
          <w:sz w:val="17"/>
        </w:rPr>
        <w:t>How do you perceive the spiritual significance of water in your practice? Are certain bodies of water particularly sacred?</w:t>
      </w:r>
    </w:p>
    <w:p w14:paraId="53AF310D" w14:textId="77777777" w:rsidR="00742D1C" w:rsidRDefault="00742D1C" w:rsidP="00742D1C">
      <w:pPr>
        <w:spacing w:after="0"/>
        <w:ind w:left="295"/>
      </w:pPr>
      <w:r>
        <w:rPr>
          <w:noProof/>
        </w:rPr>
        <mc:AlternateContent>
          <mc:Choice Requires="wpg">
            <w:drawing>
              <wp:inline distT="0" distB="0" distL="0" distR="0" wp14:anchorId="13915760" wp14:editId="49D1BA7E">
                <wp:extent cx="4597399" cy="501650"/>
                <wp:effectExtent l="0" t="0" r="0" b="0"/>
                <wp:docPr id="3468" name="Group 3468"/>
                <wp:cNvGraphicFramePr/>
                <a:graphic xmlns:a="http://schemas.openxmlformats.org/drawingml/2006/main">
                  <a:graphicData uri="http://schemas.microsoft.com/office/word/2010/wordprocessingGroup">
                    <wpg:wgp>
                      <wpg:cNvGrpSpPr/>
                      <wpg:grpSpPr>
                        <a:xfrm>
                          <a:off x="0" y="0"/>
                          <a:ext cx="4597399" cy="501650"/>
                          <a:chOff x="0" y="0"/>
                          <a:chExt cx="4597399" cy="501650"/>
                        </a:xfrm>
                      </wpg:grpSpPr>
                      <wps:wsp>
                        <wps:cNvPr id="157" name="Shape 157"/>
                        <wps:cNvSpPr/>
                        <wps:spPr>
                          <a:xfrm>
                            <a:off x="0" y="0"/>
                            <a:ext cx="4597399" cy="501650"/>
                          </a:xfrm>
                          <a:custGeom>
                            <a:avLst/>
                            <a:gdLst/>
                            <a:ahLst/>
                            <a:cxnLst/>
                            <a:rect l="0" t="0" r="0" b="0"/>
                            <a:pathLst>
                              <a:path w="4597399" h="501650">
                                <a:moveTo>
                                  <a:pt x="0" y="479425"/>
                                </a:moveTo>
                                <a:lnTo>
                                  <a:pt x="0" y="22225"/>
                                </a:lnTo>
                                <a:cubicBezTo>
                                  <a:pt x="0" y="19277"/>
                                  <a:pt x="564" y="16441"/>
                                  <a:pt x="1692" y="13718"/>
                                </a:cubicBezTo>
                                <a:cubicBezTo>
                                  <a:pt x="2820" y="10995"/>
                                  <a:pt x="4426" y="8592"/>
                                  <a:pt x="6509" y="6509"/>
                                </a:cubicBezTo>
                                <a:cubicBezTo>
                                  <a:pt x="8593" y="4425"/>
                                  <a:pt x="10997" y="2819"/>
                                  <a:pt x="13720" y="1691"/>
                                </a:cubicBezTo>
                                <a:cubicBezTo>
                                  <a:pt x="16443" y="564"/>
                                  <a:pt x="19278" y="0"/>
                                  <a:pt x="22225" y="0"/>
                                </a:cubicBezTo>
                                <a:lnTo>
                                  <a:pt x="4575174" y="0"/>
                                </a:lnTo>
                                <a:cubicBezTo>
                                  <a:pt x="4578122" y="0"/>
                                  <a:pt x="4580956" y="564"/>
                                  <a:pt x="4583679" y="1691"/>
                                </a:cubicBezTo>
                                <a:cubicBezTo>
                                  <a:pt x="4586402" y="2818"/>
                                  <a:pt x="4588805" y="4425"/>
                                  <a:pt x="4590890" y="6509"/>
                                </a:cubicBezTo>
                                <a:cubicBezTo>
                                  <a:pt x="4592974" y="8592"/>
                                  <a:pt x="4594579" y="10995"/>
                                  <a:pt x="4595707" y="13718"/>
                                </a:cubicBezTo>
                                <a:cubicBezTo>
                                  <a:pt x="4596835" y="16441"/>
                                  <a:pt x="4597399" y="19277"/>
                                  <a:pt x="4597399" y="22225"/>
                                </a:cubicBezTo>
                                <a:lnTo>
                                  <a:pt x="4597399" y="479425"/>
                                </a:lnTo>
                                <a:cubicBezTo>
                                  <a:pt x="4597399" y="482371"/>
                                  <a:pt x="4596835" y="485206"/>
                                  <a:pt x="4595707" y="487928"/>
                                </a:cubicBezTo>
                                <a:cubicBezTo>
                                  <a:pt x="4594579" y="490651"/>
                                  <a:pt x="4592974" y="493054"/>
                                  <a:pt x="4590890" y="495139"/>
                                </a:cubicBezTo>
                                <a:cubicBezTo>
                                  <a:pt x="4588805" y="497222"/>
                                  <a:pt x="4586402" y="498828"/>
                                  <a:pt x="4583679" y="499956"/>
                                </a:cubicBezTo>
                                <a:cubicBezTo>
                                  <a:pt x="4580956" y="501084"/>
                                  <a:pt x="4578122" y="501649"/>
                                  <a:pt x="4575174" y="501650"/>
                                </a:cubicBezTo>
                                <a:lnTo>
                                  <a:pt x="22225" y="501650"/>
                                </a:lnTo>
                                <a:cubicBezTo>
                                  <a:pt x="19278" y="501649"/>
                                  <a:pt x="16443" y="501084"/>
                                  <a:pt x="13720" y="499956"/>
                                </a:cubicBezTo>
                                <a:cubicBezTo>
                                  <a:pt x="10997" y="498828"/>
                                  <a:pt x="8593" y="497222"/>
                                  <a:pt x="6509" y="495139"/>
                                </a:cubicBezTo>
                                <a:cubicBezTo>
                                  <a:pt x="4426" y="493054"/>
                                  <a:pt x="2820" y="490651"/>
                                  <a:pt x="1692" y="487928"/>
                                </a:cubicBezTo>
                                <a:cubicBezTo>
                                  <a:pt x="564" y="485206"/>
                                  <a:pt x="0" y="482371"/>
                                  <a:pt x="0" y="479425"/>
                                </a:cubicBezTo>
                                <a:close/>
                              </a:path>
                            </a:pathLst>
                          </a:custGeom>
                          <a:ln w="6350" cap="flat">
                            <a:miter lim="100000"/>
                          </a:ln>
                        </wps:spPr>
                        <wps:style>
                          <a:lnRef idx="1">
                            <a:srgbClr val="C8C8C8"/>
                          </a:lnRef>
                          <a:fillRef idx="0">
                            <a:srgbClr val="000000">
                              <a:alpha val="0"/>
                            </a:srgbClr>
                          </a:fillRef>
                          <a:effectRef idx="0">
                            <a:scrgbClr r="0" g="0" b="0"/>
                          </a:effectRef>
                          <a:fontRef idx="none"/>
                        </wps:style>
                        <wps:bodyPr/>
                      </wps:wsp>
                    </wpg:wgp>
                  </a:graphicData>
                </a:graphic>
              </wp:inline>
            </w:drawing>
          </mc:Choice>
          <mc:Fallback>
            <w:pict>
              <v:group w14:anchorId="39B3FEFA" id="Group 3468" o:spid="_x0000_s1026" style="width:362pt;height:39.5pt;mso-position-horizontal-relative:char;mso-position-vertical-relative:line" coordsize="45973,501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">
                <v:shape id="Shape 157" o:spid="_x0000_s1027" style="position:absolute;width:45973;height:5016;visibility:visible;mso-wrap-style:square;v-text-anchor:top" coordsize="4597399,5016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" path="m,479425l,22225c,19277,564,16441,1692,13718,2820,10995,4426,8592,6509,6509,8593,4425,10997,2819,13720,1691,16443,564,19278,,22225,l4575174,v2948,,5782,564,8505,1691c4586402,2818,4588805,4425,4590890,6509v2084,2083,3689,4486,4817,7209c4596835,16441,4597399,19277,4597399,22225r,457200c4597399,482371,4596835,485206,4595707,487928v-1128,2723,-2733,5126,-4817,7211c4588805,497222,4586402,498828,4583679,499956v-2723,1128,-5557,1693,-8505,1694l22225,501650v-2947,-1,-5782,-566,-8505,-1694c10997,498828,8593,497222,6509,495139,4426,493054,2820,490651,1692,487928,564,485206,,482371,,479425xe" filled="f" strokecolor="#c8c8c8" strokeweight=".5pt">
                  <v:stroke miterlimit="1" joinstyle="miter"/>
                  <v:path arrowok="t" textboxrect="0,0,4597399,501650"/>
                </v:shape>
                <w10:anchorlock/>
              </v:group>
            </w:pict>
          </mc:Fallback>
        </mc:AlternateContent>
      </w:r>
      <w:r>
        <w:br w:type="page"/>
      </w:r>
    </w:p>
    <w:p w14:paraId="02F9A541" w14:textId="77777777" w:rsidR="00742D1C" w:rsidRDefault="00742D1C" w:rsidP="005F1546">
      <w:pPr>
        <w:pStyle w:val="Heading4"/>
      </w:pPr>
      <w:r>
        <w:lastRenderedPageBreak/>
        <w:t>Section 2: Emotional and Spiritual Impact of Pollution</w:t>
      </w:r>
    </w:p>
    <w:p w14:paraId="3E4566CF" w14:textId="77777777" w:rsidR="00742D1C" w:rsidRDefault="00742D1C" w:rsidP="00742D1C">
      <w:pPr>
        <w:numPr>
          <w:ilvl w:val="0"/>
          <w:numId w:val="42"/>
        </w:numPr>
        <w:spacing w:after="2" w:line="237" w:lineRule="auto"/>
        <w:ind w:right="290" w:hanging="280"/>
      </w:pPr>
      <w:r>
        <w:rPr>
          <w:rFonts w:ascii="Segoe UI" w:eastAsia="Segoe UI" w:hAnsi="Segoe UI" w:cs="Segoe UI"/>
          <w:color w:val="242424"/>
          <w:sz w:val="17"/>
        </w:rPr>
        <w:t>How do you emotionally respond to the pollution of the natural environment?</w:t>
      </w:r>
    </w:p>
    <w:p w14:paraId="0785F5E3" w14:textId="77777777" w:rsidR="00742D1C" w:rsidRDefault="00742D1C" w:rsidP="00742D1C">
      <w:pPr>
        <w:spacing w:after="651"/>
        <w:ind w:left="295"/>
      </w:pPr>
      <w:r>
        <w:rPr>
          <w:noProof/>
        </w:rPr>
        <mc:AlternateContent>
          <mc:Choice Requires="wpg">
            <w:drawing>
              <wp:inline distT="0" distB="0" distL="0" distR="0" wp14:anchorId="0DEC4B98" wp14:editId="3D1CB533">
                <wp:extent cx="4597399" cy="501650"/>
                <wp:effectExtent l="0" t="0" r="0" b="0"/>
                <wp:docPr id="3788" name="Group 3788"/>
                <wp:cNvGraphicFramePr/>
                <a:graphic xmlns:a="http://schemas.openxmlformats.org/drawingml/2006/main">
                  <a:graphicData uri="http://schemas.microsoft.com/office/word/2010/wordprocessingGroup">
                    <wpg:wgp>
                      <wpg:cNvGrpSpPr/>
                      <wpg:grpSpPr>
                        <a:xfrm>
                          <a:off x="0" y="0"/>
                          <a:ext cx="4597399" cy="501650"/>
                          <a:chOff x="0" y="0"/>
                          <a:chExt cx="4597399" cy="501650"/>
                        </a:xfrm>
                      </wpg:grpSpPr>
                      <wps:wsp>
                        <wps:cNvPr id="182" name="Shape 182"/>
                        <wps:cNvSpPr/>
                        <wps:spPr>
                          <a:xfrm>
                            <a:off x="0" y="0"/>
                            <a:ext cx="4597399" cy="501650"/>
                          </a:xfrm>
                          <a:custGeom>
                            <a:avLst/>
                            <a:gdLst/>
                            <a:ahLst/>
                            <a:cxnLst/>
                            <a:rect l="0" t="0" r="0" b="0"/>
                            <a:pathLst>
                              <a:path w="4597399" h="501650">
                                <a:moveTo>
                                  <a:pt x="0" y="479425"/>
                                </a:moveTo>
                                <a:lnTo>
                                  <a:pt x="0" y="22225"/>
                                </a:lnTo>
                                <a:cubicBezTo>
                                  <a:pt x="0" y="19276"/>
                                  <a:pt x="564" y="16441"/>
                                  <a:pt x="1692" y="13719"/>
                                </a:cubicBezTo>
                                <a:cubicBezTo>
                                  <a:pt x="2820" y="10995"/>
                                  <a:pt x="4426" y="8590"/>
                                  <a:pt x="6509" y="6508"/>
                                </a:cubicBezTo>
                                <a:cubicBezTo>
                                  <a:pt x="8593" y="4423"/>
                                  <a:pt x="10997" y="2817"/>
                                  <a:pt x="13720" y="1690"/>
                                </a:cubicBezTo>
                                <a:cubicBezTo>
                                  <a:pt x="16443" y="563"/>
                                  <a:pt x="19278" y="0"/>
                                  <a:pt x="22225" y="0"/>
                                </a:cubicBezTo>
                                <a:lnTo>
                                  <a:pt x="4575174" y="0"/>
                                </a:lnTo>
                                <a:cubicBezTo>
                                  <a:pt x="4578122" y="0"/>
                                  <a:pt x="4580956" y="564"/>
                                  <a:pt x="4583679" y="1691"/>
                                </a:cubicBezTo>
                                <a:cubicBezTo>
                                  <a:pt x="4586402" y="2818"/>
                                  <a:pt x="4588805" y="4423"/>
                                  <a:pt x="4590890" y="6508"/>
                                </a:cubicBezTo>
                                <a:cubicBezTo>
                                  <a:pt x="4592974" y="8590"/>
                                  <a:pt x="4594579" y="10995"/>
                                  <a:pt x="4595707" y="13719"/>
                                </a:cubicBezTo>
                                <a:cubicBezTo>
                                  <a:pt x="4596835" y="16441"/>
                                  <a:pt x="4597399" y="19276"/>
                                  <a:pt x="4597399" y="22225"/>
                                </a:cubicBezTo>
                                <a:lnTo>
                                  <a:pt x="4597399" y="479425"/>
                                </a:lnTo>
                                <a:cubicBezTo>
                                  <a:pt x="4597399" y="482371"/>
                                  <a:pt x="4596835" y="485205"/>
                                  <a:pt x="4595707" y="487928"/>
                                </a:cubicBezTo>
                                <a:cubicBezTo>
                                  <a:pt x="4594579" y="490651"/>
                                  <a:pt x="4592974" y="493054"/>
                                  <a:pt x="4590890" y="495139"/>
                                </a:cubicBezTo>
                                <a:cubicBezTo>
                                  <a:pt x="4588805" y="497221"/>
                                  <a:pt x="4586402" y="498827"/>
                                  <a:pt x="4583679" y="499956"/>
                                </a:cubicBezTo>
                                <a:cubicBezTo>
                                  <a:pt x="4580956" y="501083"/>
                                  <a:pt x="4578122" y="501648"/>
                                  <a:pt x="4575174" y="501650"/>
                                </a:cubicBezTo>
                                <a:lnTo>
                                  <a:pt x="22225" y="501650"/>
                                </a:lnTo>
                                <a:cubicBezTo>
                                  <a:pt x="19278" y="501648"/>
                                  <a:pt x="16443" y="501083"/>
                                  <a:pt x="13720" y="499956"/>
                                </a:cubicBezTo>
                                <a:cubicBezTo>
                                  <a:pt x="10997" y="498827"/>
                                  <a:pt x="8593" y="497221"/>
                                  <a:pt x="6509" y="495139"/>
                                </a:cubicBezTo>
                                <a:cubicBezTo>
                                  <a:pt x="4426" y="493054"/>
                                  <a:pt x="2820" y="490651"/>
                                  <a:pt x="1692" y="487928"/>
                                </a:cubicBezTo>
                                <a:cubicBezTo>
                                  <a:pt x="564" y="485205"/>
                                  <a:pt x="0" y="482371"/>
                                  <a:pt x="0" y="479425"/>
                                </a:cubicBezTo>
                                <a:close/>
                              </a:path>
                            </a:pathLst>
                          </a:custGeom>
                          <a:ln w="6350" cap="flat">
                            <a:miter lim="100000"/>
                          </a:ln>
                        </wps:spPr>
                        <wps:style>
                          <a:lnRef idx="1">
                            <a:srgbClr val="C8C8C8"/>
                          </a:lnRef>
                          <a:fillRef idx="0">
                            <a:srgbClr val="000000">
                              <a:alpha val="0"/>
                            </a:srgbClr>
                          </a:fillRef>
                          <a:effectRef idx="0">
                            <a:scrgbClr r="0" g="0" b="0"/>
                          </a:effectRef>
                          <a:fontRef idx="none"/>
                        </wps:style>
                        <wps:bodyPr/>
                      </wps:wsp>
                    </wpg:wgp>
                  </a:graphicData>
                </a:graphic>
              </wp:inline>
            </w:drawing>
          </mc:Choice>
          <mc:Fallback>
            <w:pict>
              <v:group w14:anchorId="506E29B4" id="Group 3788" o:spid="_x0000_s1026" style="width:362pt;height:39.5pt;mso-position-horizontal-relative:char;mso-position-vertical-relative:line" coordsize="45973,501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">
                <v:shape id="Shape 182" o:spid="_x0000_s1027" style="position:absolute;width:45973;height:5016;visibility:visible;mso-wrap-style:square;v-text-anchor:top" coordsize="4597399,5016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" path="m,479425l,22225c,19276,564,16441,1692,13719,2820,10995,4426,8590,6509,6508,8593,4423,10997,2817,13720,1690,16443,563,19278,,22225,l4575174,v2948,,5782,564,8505,1691c4586402,2818,4588805,4423,4590890,6508v2084,2082,3689,4487,4817,7211c4596835,16441,4597399,19276,4597399,22225r,457200c4597399,482371,4596835,485205,4595707,487928v-1128,2723,-2733,5126,-4817,7211c4588805,497221,4586402,498827,4583679,499956v-2723,1127,-5557,1692,-8505,1694l22225,501650v-2947,-2,-5782,-567,-8505,-1694c10997,498827,8593,497221,6509,495139,4426,493054,2820,490651,1692,487928,564,485205,,482371,,479425xe" filled="f" strokecolor="#c8c8c8" strokeweight=".5pt">
                  <v:stroke miterlimit="1" joinstyle="miter"/>
                  <v:path arrowok="t" textboxrect="0,0,4597399,501650"/>
                </v:shape>
                <w10:anchorlock/>
              </v:group>
            </w:pict>
          </mc:Fallback>
        </mc:AlternateContent>
      </w:r>
    </w:p>
    <w:p w14:paraId="3936B20C" w14:textId="77777777" w:rsidR="00742D1C" w:rsidRDefault="00742D1C" w:rsidP="00742D1C">
      <w:pPr>
        <w:numPr>
          <w:ilvl w:val="0"/>
          <w:numId w:val="42"/>
        </w:numPr>
        <w:spacing w:after="2" w:line="237" w:lineRule="auto"/>
        <w:ind w:right="290" w:hanging="280"/>
      </w:pPr>
      <w:r>
        <w:rPr>
          <w:rFonts w:ascii="Segoe UI" w:eastAsia="Segoe UI" w:hAnsi="Segoe UI" w:cs="Segoe UI"/>
          <w:color w:val="242424"/>
          <w:sz w:val="17"/>
        </w:rPr>
        <w:t>In what ways does pollution affect your spiritual practice or connection to the environment?</w:t>
      </w:r>
    </w:p>
    <w:p w14:paraId="02595320" w14:textId="77777777" w:rsidR="00742D1C" w:rsidRDefault="00742D1C" w:rsidP="00742D1C">
      <w:pPr>
        <w:spacing w:after="651"/>
        <w:ind w:left="295"/>
      </w:pPr>
      <w:r>
        <w:rPr>
          <w:noProof/>
        </w:rPr>
        <mc:AlternateContent>
          <mc:Choice Requires="wpg">
            <w:drawing>
              <wp:inline distT="0" distB="0" distL="0" distR="0" wp14:anchorId="11603B19" wp14:editId="33C7F231">
                <wp:extent cx="4597399" cy="501650"/>
                <wp:effectExtent l="0" t="0" r="0" b="0"/>
                <wp:docPr id="3790" name="Group 3790"/>
                <wp:cNvGraphicFramePr/>
                <a:graphic xmlns:a="http://schemas.openxmlformats.org/drawingml/2006/main">
                  <a:graphicData uri="http://schemas.microsoft.com/office/word/2010/wordprocessingGroup">
                    <wpg:wgp>
                      <wpg:cNvGrpSpPr/>
                      <wpg:grpSpPr>
                        <a:xfrm>
                          <a:off x="0" y="0"/>
                          <a:ext cx="4597399" cy="501650"/>
                          <a:chOff x="0" y="0"/>
                          <a:chExt cx="4597399" cy="501650"/>
                        </a:xfrm>
                      </wpg:grpSpPr>
                      <wps:wsp>
                        <wps:cNvPr id="188" name="Shape 188"/>
                        <wps:cNvSpPr/>
                        <wps:spPr>
                          <a:xfrm>
                            <a:off x="0" y="0"/>
                            <a:ext cx="4597399" cy="501650"/>
                          </a:xfrm>
                          <a:custGeom>
                            <a:avLst/>
                            <a:gdLst/>
                            <a:ahLst/>
                            <a:cxnLst/>
                            <a:rect l="0" t="0" r="0" b="0"/>
                            <a:pathLst>
                              <a:path w="4597399" h="501650">
                                <a:moveTo>
                                  <a:pt x="0" y="479425"/>
                                </a:moveTo>
                                <a:lnTo>
                                  <a:pt x="0" y="22225"/>
                                </a:lnTo>
                                <a:cubicBezTo>
                                  <a:pt x="0" y="19278"/>
                                  <a:pt x="564" y="16442"/>
                                  <a:pt x="1692" y="13719"/>
                                </a:cubicBezTo>
                                <a:cubicBezTo>
                                  <a:pt x="2820" y="10995"/>
                                  <a:pt x="4426" y="8590"/>
                                  <a:pt x="6509" y="6508"/>
                                </a:cubicBezTo>
                                <a:cubicBezTo>
                                  <a:pt x="8593" y="4423"/>
                                  <a:pt x="10997" y="2817"/>
                                  <a:pt x="13720" y="1690"/>
                                </a:cubicBezTo>
                                <a:cubicBezTo>
                                  <a:pt x="16443" y="563"/>
                                  <a:pt x="19278" y="0"/>
                                  <a:pt x="22225" y="0"/>
                                </a:cubicBezTo>
                                <a:lnTo>
                                  <a:pt x="4575174" y="0"/>
                                </a:lnTo>
                                <a:cubicBezTo>
                                  <a:pt x="4578122" y="0"/>
                                  <a:pt x="4580956" y="563"/>
                                  <a:pt x="4583679" y="1690"/>
                                </a:cubicBezTo>
                                <a:cubicBezTo>
                                  <a:pt x="4586402" y="2817"/>
                                  <a:pt x="4588805" y="4423"/>
                                  <a:pt x="4590890" y="6508"/>
                                </a:cubicBezTo>
                                <a:cubicBezTo>
                                  <a:pt x="4592974" y="8590"/>
                                  <a:pt x="4594579" y="10993"/>
                                  <a:pt x="4595707" y="13717"/>
                                </a:cubicBezTo>
                                <a:cubicBezTo>
                                  <a:pt x="4596835" y="16441"/>
                                  <a:pt x="4597399" y="19278"/>
                                  <a:pt x="4597399" y="22225"/>
                                </a:cubicBezTo>
                                <a:lnTo>
                                  <a:pt x="4597399" y="479425"/>
                                </a:lnTo>
                                <a:cubicBezTo>
                                  <a:pt x="4597399" y="482371"/>
                                  <a:pt x="4596835" y="485205"/>
                                  <a:pt x="4595707" y="487927"/>
                                </a:cubicBezTo>
                                <a:cubicBezTo>
                                  <a:pt x="4594579" y="490649"/>
                                  <a:pt x="4592974" y="493054"/>
                                  <a:pt x="4590890" y="495139"/>
                                </a:cubicBezTo>
                                <a:cubicBezTo>
                                  <a:pt x="4588805" y="497221"/>
                                  <a:pt x="4586402" y="498827"/>
                                  <a:pt x="4583679" y="499954"/>
                                </a:cubicBezTo>
                                <a:cubicBezTo>
                                  <a:pt x="4580956" y="501083"/>
                                  <a:pt x="4578122" y="501648"/>
                                  <a:pt x="4575174" y="501650"/>
                                </a:cubicBezTo>
                                <a:lnTo>
                                  <a:pt x="22225" y="501650"/>
                                </a:lnTo>
                                <a:cubicBezTo>
                                  <a:pt x="19278" y="501648"/>
                                  <a:pt x="16443" y="501083"/>
                                  <a:pt x="13720" y="499954"/>
                                </a:cubicBezTo>
                                <a:cubicBezTo>
                                  <a:pt x="10997" y="498827"/>
                                  <a:pt x="8593" y="497221"/>
                                  <a:pt x="6509" y="495139"/>
                                </a:cubicBezTo>
                                <a:cubicBezTo>
                                  <a:pt x="4426" y="493054"/>
                                  <a:pt x="2820" y="490649"/>
                                  <a:pt x="1692" y="487927"/>
                                </a:cubicBezTo>
                                <a:cubicBezTo>
                                  <a:pt x="564" y="485205"/>
                                  <a:pt x="0" y="482371"/>
                                  <a:pt x="0" y="479425"/>
                                </a:cubicBezTo>
                                <a:close/>
                              </a:path>
                            </a:pathLst>
                          </a:custGeom>
                          <a:ln w="6350" cap="flat">
                            <a:miter lim="100000"/>
                          </a:ln>
                        </wps:spPr>
                        <wps:style>
                          <a:lnRef idx="1">
                            <a:srgbClr val="C8C8C8"/>
                          </a:lnRef>
                          <a:fillRef idx="0">
                            <a:srgbClr val="000000">
                              <a:alpha val="0"/>
                            </a:srgbClr>
                          </a:fillRef>
                          <a:effectRef idx="0">
                            <a:scrgbClr r="0" g="0" b="0"/>
                          </a:effectRef>
                          <a:fontRef idx="none"/>
                        </wps:style>
                        <wps:bodyPr/>
                      </wps:wsp>
                    </wpg:wgp>
                  </a:graphicData>
                </a:graphic>
              </wp:inline>
            </w:drawing>
          </mc:Choice>
          <mc:Fallback>
            <w:pict>
              <v:group w14:anchorId="4B404533" id="Group 3790" o:spid="_x0000_s1026" style="width:362pt;height:39.5pt;mso-position-horizontal-relative:char;mso-position-vertical-relative:line" coordsize="45973,501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">
                <v:shape id="Shape 188" o:spid="_x0000_s1027" style="position:absolute;width:45973;height:5016;visibility:visible;mso-wrap-style:square;v-text-anchor:top" coordsize="4597399,5016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" path="m,479425l,22225c,19278,564,16442,1692,13719,2820,10995,4426,8590,6509,6508,8593,4423,10997,2817,13720,1690,16443,563,19278,,22225,l4575174,v2948,,5782,563,8505,1690c4586402,2817,4588805,4423,4590890,6508v2084,2082,3689,4485,4817,7209c4596835,16441,4597399,19278,4597399,22225r,457200c4597399,482371,4596835,485205,4595707,487927v-1128,2722,-2733,5127,-4817,7212c4588805,497221,4586402,498827,4583679,499954v-2723,1129,-5557,1694,-8505,1696l22225,501650v-2947,-2,-5782,-567,-8505,-1696c10997,498827,8593,497221,6509,495139,4426,493054,2820,490649,1692,487927,564,485205,,482371,,479425xe" filled="f" strokecolor="#c8c8c8" strokeweight=".5pt">
                  <v:stroke miterlimit="1" joinstyle="miter"/>
                  <v:path arrowok="t" textboxrect="0,0,4597399,501650"/>
                </v:shape>
                <w10:anchorlock/>
              </v:group>
            </w:pict>
          </mc:Fallback>
        </mc:AlternateContent>
      </w:r>
    </w:p>
    <w:p w14:paraId="37D6A128" w14:textId="77777777" w:rsidR="00742D1C" w:rsidRDefault="00742D1C" w:rsidP="00742D1C">
      <w:pPr>
        <w:numPr>
          <w:ilvl w:val="0"/>
          <w:numId w:val="42"/>
        </w:numPr>
        <w:spacing w:after="2" w:line="237" w:lineRule="auto"/>
        <w:ind w:right="290" w:hanging="280"/>
      </w:pPr>
      <w:r>
        <w:rPr>
          <w:noProof/>
        </w:rPr>
        <mc:AlternateContent>
          <mc:Choice Requires="wpg">
            <w:drawing>
              <wp:anchor distT="0" distB="0" distL="114300" distR="114300" simplePos="0" relativeHeight="251677696" behindDoc="0" locked="0" layoutInCell="1" allowOverlap="1" wp14:anchorId="18A31FEA" wp14:editId="450C0CE1">
                <wp:simplePos x="0" y="0"/>
                <wp:positionH relativeFrom="page">
                  <wp:posOffset>1546225</wp:posOffset>
                </wp:positionH>
                <wp:positionV relativeFrom="page">
                  <wp:posOffset>9445625</wp:posOffset>
                </wp:positionV>
                <wp:extent cx="4597399" cy="247650"/>
                <wp:effectExtent l="0" t="0" r="0" b="0"/>
                <wp:wrapTopAndBottom/>
                <wp:docPr id="3799" name="Group 3799"/>
                <wp:cNvGraphicFramePr/>
                <a:graphic xmlns:a="http://schemas.openxmlformats.org/drawingml/2006/main">
                  <a:graphicData uri="http://schemas.microsoft.com/office/word/2010/wordprocessingGroup">
                    <wpg:wgp>
                      <wpg:cNvGrpSpPr/>
                      <wpg:grpSpPr>
                        <a:xfrm>
                          <a:off x="0" y="0"/>
                          <a:ext cx="4597399" cy="247650"/>
                          <a:chOff x="0" y="0"/>
                          <a:chExt cx="4597399" cy="247650"/>
                        </a:xfrm>
                      </wpg:grpSpPr>
                      <wps:wsp>
                        <wps:cNvPr id="242" name="Shape 242"/>
                        <wps:cNvSpPr/>
                        <wps:spPr>
                          <a:xfrm>
                            <a:off x="0" y="0"/>
                            <a:ext cx="4597399" cy="247650"/>
                          </a:xfrm>
                          <a:custGeom>
                            <a:avLst/>
                            <a:gdLst/>
                            <a:ahLst/>
                            <a:cxnLst/>
                            <a:rect l="0" t="0" r="0" b="0"/>
                            <a:pathLst>
                              <a:path w="4597399" h="247650">
                                <a:moveTo>
                                  <a:pt x="0" y="225425"/>
                                </a:moveTo>
                                <a:lnTo>
                                  <a:pt x="0" y="22225"/>
                                </a:lnTo>
                                <a:cubicBezTo>
                                  <a:pt x="0" y="19276"/>
                                  <a:pt x="564" y="16439"/>
                                  <a:pt x="1692" y="13717"/>
                                </a:cubicBezTo>
                                <a:cubicBezTo>
                                  <a:pt x="2820" y="10992"/>
                                  <a:pt x="4426" y="8589"/>
                                  <a:pt x="6509" y="6508"/>
                                </a:cubicBezTo>
                                <a:cubicBezTo>
                                  <a:pt x="8593" y="4425"/>
                                  <a:pt x="10997" y="2818"/>
                                  <a:pt x="13720" y="1690"/>
                                </a:cubicBezTo>
                                <a:cubicBezTo>
                                  <a:pt x="16443" y="564"/>
                                  <a:pt x="19278" y="0"/>
                                  <a:pt x="22225" y="0"/>
                                </a:cubicBezTo>
                                <a:lnTo>
                                  <a:pt x="4575174" y="0"/>
                                </a:lnTo>
                                <a:cubicBezTo>
                                  <a:pt x="4578122" y="0"/>
                                  <a:pt x="4580956" y="564"/>
                                  <a:pt x="4583679" y="1690"/>
                                </a:cubicBezTo>
                                <a:cubicBezTo>
                                  <a:pt x="4586402" y="2818"/>
                                  <a:pt x="4588805" y="4425"/>
                                  <a:pt x="4590890" y="6508"/>
                                </a:cubicBezTo>
                                <a:cubicBezTo>
                                  <a:pt x="4592974" y="8589"/>
                                  <a:pt x="4594579" y="10992"/>
                                  <a:pt x="4595707" y="13717"/>
                                </a:cubicBezTo>
                                <a:cubicBezTo>
                                  <a:pt x="4596835" y="16439"/>
                                  <a:pt x="4597399" y="19276"/>
                                  <a:pt x="4597399" y="22225"/>
                                </a:cubicBezTo>
                                <a:lnTo>
                                  <a:pt x="4597399" y="225425"/>
                                </a:lnTo>
                                <a:cubicBezTo>
                                  <a:pt x="4597399" y="228371"/>
                                  <a:pt x="4596835" y="231205"/>
                                  <a:pt x="4595707" y="233927"/>
                                </a:cubicBezTo>
                                <a:cubicBezTo>
                                  <a:pt x="4594579" y="236649"/>
                                  <a:pt x="4592974" y="239052"/>
                                  <a:pt x="4590890" y="241139"/>
                                </a:cubicBezTo>
                                <a:cubicBezTo>
                                  <a:pt x="4588805" y="243222"/>
                                  <a:pt x="4586402" y="244828"/>
                                  <a:pt x="4583679" y="245954"/>
                                </a:cubicBezTo>
                                <a:cubicBezTo>
                                  <a:pt x="4580956" y="247083"/>
                                  <a:pt x="4578122" y="247647"/>
                                  <a:pt x="4575174" y="247650"/>
                                </a:cubicBezTo>
                                <a:lnTo>
                                  <a:pt x="22225" y="247650"/>
                                </a:lnTo>
                                <a:cubicBezTo>
                                  <a:pt x="19278" y="247647"/>
                                  <a:pt x="16443" y="247083"/>
                                  <a:pt x="13720" y="245954"/>
                                </a:cubicBezTo>
                                <a:cubicBezTo>
                                  <a:pt x="10997" y="244828"/>
                                  <a:pt x="8593" y="243222"/>
                                  <a:pt x="6509" y="241139"/>
                                </a:cubicBezTo>
                                <a:cubicBezTo>
                                  <a:pt x="4426" y="239052"/>
                                  <a:pt x="2820" y="236649"/>
                                  <a:pt x="1692" y="233927"/>
                                </a:cubicBezTo>
                                <a:cubicBezTo>
                                  <a:pt x="564" y="231205"/>
                                  <a:pt x="0" y="228371"/>
                                  <a:pt x="0" y="225425"/>
                                </a:cubicBezTo>
                                <a:close/>
                              </a:path>
                            </a:pathLst>
                          </a:custGeom>
                          <a:ln w="6350" cap="flat">
                            <a:miter lim="100000"/>
                          </a:ln>
                        </wps:spPr>
                        <wps:style>
                          <a:lnRef idx="1">
                            <a:srgbClr val="C8C8C8"/>
                          </a:lnRef>
                          <a:fillRef idx="0">
                            <a:srgbClr val="000000">
                              <a:alpha val="0"/>
                            </a:srgbClr>
                          </a:fillRef>
                          <a:effectRef idx="0">
                            <a:scrgbClr r="0" g="0" b="0"/>
                          </a:effectRef>
                          <a:fontRef idx="none"/>
                        </wps:style>
                        <wps:bodyPr/>
                      </wps:wsp>
                    </wpg:wgp>
                  </a:graphicData>
                </a:graphic>
              </wp:anchor>
            </w:drawing>
          </mc:Choice>
          <mc:Fallback>
            <w:pict>
              <v:group w14:anchorId="0A6664BA" id="Group 3799" o:spid="_x0000_s1026" style="position:absolute;margin-left:121.75pt;margin-top:743.75pt;width:362pt;height:19.5pt;z-index:251677696;mso-position-horizontal-relative:page;mso-position-vertical-relative:page" coordsize="45973,247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">
                <v:shape id="Shape 242" o:spid="_x0000_s1027" style="position:absolute;width:45973;height:2476;visibility:visible;mso-wrap-style:square;v-text-anchor:top" coordsize="4597399,2476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" path="m,225425l,22225c,19276,564,16439,1692,13717,2820,10992,4426,8589,6509,6508,8593,4425,10997,2818,13720,1690,16443,564,19278,,22225,l4575174,v2948,,5782,564,8505,1690c4586402,2818,4588805,4425,4590890,6508v2084,2081,3689,4484,4817,7209c4596835,16439,4597399,19276,4597399,22225r,203200c4597399,228371,4596835,231205,4595707,233927v-1128,2722,-2733,5125,-4817,7212c4588805,243222,4586402,244828,4583679,245954v-2723,1129,-5557,1693,-8505,1696l22225,247650v-2947,-3,-5782,-567,-8505,-1696c10997,244828,8593,243222,6509,241139,4426,239052,2820,236649,1692,233927,564,231205,,228371,,225425xe" filled="f" strokecolor="#c8c8c8" strokeweight=".5pt">
                  <v:stroke miterlimit="1" joinstyle="miter"/>
                  <v:path arrowok="t" textboxrect="0,0,4597399,247650"/>
                </v:shape>
                <w10:wrap type="topAndBottom" anchorx="page" anchory="page"/>
              </v:group>
            </w:pict>
          </mc:Fallback>
        </mc:AlternateContent>
      </w:r>
      <w:r>
        <w:rPr>
          <w:rFonts w:ascii="Segoe UI" w:eastAsia="Segoe UI" w:hAnsi="Segoe UI" w:cs="Segoe UI"/>
          <w:color w:val="242424"/>
          <w:sz w:val="17"/>
        </w:rPr>
        <w:t xml:space="preserve">Have you noticed any changes in your spiritual community’s emotional or spiritual health in response to </w:t>
      </w:r>
      <w:proofErr w:type="spellStart"/>
      <w:proofErr w:type="gramStart"/>
      <w:r>
        <w:rPr>
          <w:rFonts w:ascii="Segoe UI" w:eastAsia="Segoe UI" w:hAnsi="Segoe UI" w:cs="Segoe UI"/>
          <w:color w:val="242424"/>
          <w:sz w:val="17"/>
        </w:rPr>
        <w:t>a</w:t>
      </w:r>
      <w:proofErr w:type="spellEnd"/>
      <w:proofErr w:type="gramEnd"/>
      <w:r>
        <w:rPr>
          <w:rFonts w:ascii="Segoe UI" w:eastAsia="Segoe UI" w:hAnsi="Segoe UI" w:cs="Segoe UI"/>
          <w:color w:val="242424"/>
          <w:sz w:val="17"/>
        </w:rPr>
        <w:t xml:space="preserve"> environmental pollution?</w:t>
      </w:r>
    </w:p>
    <w:p w14:paraId="3FF14DA8" w14:textId="77777777" w:rsidR="00742D1C" w:rsidRDefault="00742D1C" w:rsidP="00742D1C">
      <w:pPr>
        <w:spacing w:after="651"/>
        <w:ind w:left="295"/>
      </w:pPr>
      <w:r>
        <w:rPr>
          <w:noProof/>
        </w:rPr>
        <mc:AlternateContent>
          <mc:Choice Requires="wpg">
            <w:drawing>
              <wp:inline distT="0" distB="0" distL="0" distR="0" wp14:anchorId="7A56E867" wp14:editId="731EC15C">
                <wp:extent cx="4597399" cy="501650"/>
                <wp:effectExtent l="0" t="0" r="0" b="0"/>
                <wp:docPr id="3792" name="Group 3792"/>
                <wp:cNvGraphicFramePr/>
                <a:graphic xmlns:a="http://schemas.openxmlformats.org/drawingml/2006/main">
                  <a:graphicData uri="http://schemas.microsoft.com/office/word/2010/wordprocessingGroup">
                    <wpg:wgp>
                      <wpg:cNvGrpSpPr/>
                      <wpg:grpSpPr>
                        <a:xfrm>
                          <a:off x="0" y="0"/>
                          <a:ext cx="4597399" cy="501650"/>
                          <a:chOff x="0" y="0"/>
                          <a:chExt cx="4597399" cy="501650"/>
                        </a:xfrm>
                      </wpg:grpSpPr>
                      <wps:wsp>
                        <wps:cNvPr id="196" name="Shape 196"/>
                        <wps:cNvSpPr/>
                        <wps:spPr>
                          <a:xfrm>
                            <a:off x="0" y="0"/>
                            <a:ext cx="4597399" cy="501650"/>
                          </a:xfrm>
                          <a:custGeom>
                            <a:avLst/>
                            <a:gdLst/>
                            <a:ahLst/>
                            <a:cxnLst/>
                            <a:rect l="0" t="0" r="0" b="0"/>
                            <a:pathLst>
                              <a:path w="4597399" h="501650">
                                <a:moveTo>
                                  <a:pt x="0" y="479425"/>
                                </a:moveTo>
                                <a:lnTo>
                                  <a:pt x="0" y="22225"/>
                                </a:lnTo>
                                <a:cubicBezTo>
                                  <a:pt x="0" y="19276"/>
                                  <a:pt x="564" y="16441"/>
                                  <a:pt x="1692" y="13717"/>
                                </a:cubicBezTo>
                                <a:cubicBezTo>
                                  <a:pt x="2820" y="10993"/>
                                  <a:pt x="4426" y="8590"/>
                                  <a:pt x="6509" y="6508"/>
                                </a:cubicBezTo>
                                <a:cubicBezTo>
                                  <a:pt x="8593" y="4423"/>
                                  <a:pt x="10997" y="2817"/>
                                  <a:pt x="13720" y="1690"/>
                                </a:cubicBezTo>
                                <a:cubicBezTo>
                                  <a:pt x="16443" y="563"/>
                                  <a:pt x="19278" y="0"/>
                                  <a:pt x="22225" y="0"/>
                                </a:cubicBezTo>
                                <a:lnTo>
                                  <a:pt x="4575174" y="0"/>
                                </a:lnTo>
                                <a:cubicBezTo>
                                  <a:pt x="4578122" y="0"/>
                                  <a:pt x="4580956" y="563"/>
                                  <a:pt x="4583679" y="1690"/>
                                </a:cubicBezTo>
                                <a:cubicBezTo>
                                  <a:pt x="4586402" y="2817"/>
                                  <a:pt x="4588805" y="4423"/>
                                  <a:pt x="4590890" y="6508"/>
                                </a:cubicBezTo>
                                <a:cubicBezTo>
                                  <a:pt x="4592974" y="8590"/>
                                  <a:pt x="4594579" y="10993"/>
                                  <a:pt x="4595707" y="13717"/>
                                </a:cubicBezTo>
                                <a:cubicBezTo>
                                  <a:pt x="4596835" y="16441"/>
                                  <a:pt x="4597399" y="19276"/>
                                  <a:pt x="4597399" y="22225"/>
                                </a:cubicBezTo>
                                <a:lnTo>
                                  <a:pt x="4597399" y="479425"/>
                                </a:lnTo>
                                <a:cubicBezTo>
                                  <a:pt x="4597399" y="482369"/>
                                  <a:pt x="4596835" y="485203"/>
                                  <a:pt x="4595707" y="487927"/>
                                </a:cubicBezTo>
                                <a:cubicBezTo>
                                  <a:pt x="4594579" y="490649"/>
                                  <a:pt x="4592974" y="493054"/>
                                  <a:pt x="4590890" y="495139"/>
                                </a:cubicBezTo>
                                <a:cubicBezTo>
                                  <a:pt x="4588805" y="497221"/>
                                  <a:pt x="4586402" y="498827"/>
                                  <a:pt x="4583679" y="499956"/>
                                </a:cubicBezTo>
                                <a:cubicBezTo>
                                  <a:pt x="4580956" y="501083"/>
                                  <a:pt x="4578122" y="501648"/>
                                  <a:pt x="4575174" y="501650"/>
                                </a:cubicBezTo>
                                <a:lnTo>
                                  <a:pt x="22225" y="501650"/>
                                </a:lnTo>
                                <a:cubicBezTo>
                                  <a:pt x="19278" y="501648"/>
                                  <a:pt x="16443" y="501083"/>
                                  <a:pt x="13720" y="499956"/>
                                </a:cubicBezTo>
                                <a:cubicBezTo>
                                  <a:pt x="10997" y="498827"/>
                                  <a:pt x="8593" y="497221"/>
                                  <a:pt x="6509" y="495139"/>
                                </a:cubicBezTo>
                                <a:cubicBezTo>
                                  <a:pt x="4426" y="493054"/>
                                  <a:pt x="2820" y="490649"/>
                                  <a:pt x="1692" y="487927"/>
                                </a:cubicBezTo>
                                <a:cubicBezTo>
                                  <a:pt x="564" y="485203"/>
                                  <a:pt x="0" y="482369"/>
                                  <a:pt x="0" y="479425"/>
                                </a:cubicBezTo>
                                <a:close/>
                              </a:path>
                            </a:pathLst>
                          </a:custGeom>
                          <a:ln w="6350" cap="flat">
                            <a:miter lim="100000"/>
                          </a:ln>
                        </wps:spPr>
                        <wps:style>
                          <a:lnRef idx="1">
                            <a:srgbClr val="C8C8C8"/>
                          </a:lnRef>
                          <a:fillRef idx="0">
                            <a:srgbClr val="000000">
                              <a:alpha val="0"/>
                            </a:srgbClr>
                          </a:fillRef>
                          <a:effectRef idx="0">
                            <a:scrgbClr r="0" g="0" b="0"/>
                          </a:effectRef>
                          <a:fontRef idx="none"/>
                        </wps:style>
                        <wps:bodyPr/>
                      </wps:wsp>
                    </wpg:wgp>
                  </a:graphicData>
                </a:graphic>
              </wp:inline>
            </w:drawing>
          </mc:Choice>
          <mc:Fallback>
            <w:pict>
              <v:group w14:anchorId="497D2E8A" id="Group 3792" o:spid="_x0000_s1026" style="width:362pt;height:39.5pt;mso-position-horizontal-relative:char;mso-position-vertical-relative:line" coordsize="45973,501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">
                <v:shape id="Shape 196" o:spid="_x0000_s1027" style="position:absolute;width:45973;height:5016;visibility:visible;mso-wrap-style:square;v-text-anchor:top" coordsize="4597399,5016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" path="m,479425l,22225c,19276,564,16441,1692,13717,2820,10993,4426,8590,6509,6508,8593,4423,10997,2817,13720,1690,16443,563,19278,,22225,l4575174,v2948,,5782,563,8505,1690c4586402,2817,4588805,4423,4590890,6508v2084,2082,3689,4485,4817,7209c4596835,16441,4597399,19276,4597399,22225r,457200c4597399,482369,4596835,485203,4595707,487927v-1128,2722,-2733,5127,-4817,7212c4588805,497221,4586402,498827,4583679,499956v-2723,1127,-5557,1692,-8505,1694l22225,501650v-2947,-2,-5782,-567,-8505,-1694c10997,498827,8593,497221,6509,495139,4426,493054,2820,490649,1692,487927,564,485203,,482369,,479425xe" filled="f" strokecolor="#c8c8c8" strokeweight=".5pt">
                  <v:stroke miterlimit="1" joinstyle="miter"/>
                  <v:path arrowok="t" textboxrect="0,0,4597399,501650"/>
                </v:shape>
                <w10:anchorlock/>
              </v:group>
            </w:pict>
          </mc:Fallback>
        </mc:AlternateContent>
      </w:r>
    </w:p>
    <w:p w14:paraId="273CF382" w14:textId="77777777" w:rsidR="00742D1C" w:rsidRDefault="00742D1C" w:rsidP="00742D1C">
      <w:pPr>
        <w:numPr>
          <w:ilvl w:val="0"/>
          <w:numId w:val="42"/>
        </w:numPr>
        <w:spacing w:after="2" w:line="237" w:lineRule="auto"/>
        <w:ind w:right="290" w:hanging="280"/>
      </w:pPr>
      <w:r>
        <w:rPr>
          <w:rFonts w:ascii="Segoe UI" w:eastAsia="Segoe UI" w:hAnsi="Segoe UI" w:cs="Segoe UI"/>
          <w:color w:val="242424"/>
          <w:sz w:val="17"/>
        </w:rPr>
        <w:t>Does the sight or knowledge of pollution in the environment effect how you proceed with ritual</w:t>
      </w:r>
    </w:p>
    <w:p w14:paraId="68569505" w14:textId="77777777" w:rsidR="00742D1C" w:rsidRDefault="00742D1C" w:rsidP="00742D1C">
      <w:pPr>
        <w:spacing w:after="651"/>
        <w:ind w:left="295"/>
      </w:pPr>
      <w:r>
        <w:rPr>
          <w:noProof/>
        </w:rPr>
        <mc:AlternateContent>
          <mc:Choice Requires="wpg">
            <w:drawing>
              <wp:inline distT="0" distB="0" distL="0" distR="0" wp14:anchorId="7DECCFB1" wp14:editId="00E8C173">
                <wp:extent cx="4597399" cy="501650"/>
                <wp:effectExtent l="0" t="0" r="0" b="0"/>
                <wp:docPr id="3793" name="Group 3793"/>
                <wp:cNvGraphicFramePr/>
                <a:graphic xmlns:a="http://schemas.openxmlformats.org/drawingml/2006/main">
                  <a:graphicData uri="http://schemas.microsoft.com/office/word/2010/wordprocessingGroup">
                    <wpg:wgp>
                      <wpg:cNvGrpSpPr/>
                      <wpg:grpSpPr>
                        <a:xfrm>
                          <a:off x="0" y="0"/>
                          <a:ext cx="4597399" cy="501650"/>
                          <a:chOff x="0" y="0"/>
                          <a:chExt cx="4597399" cy="501650"/>
                        </a:xfrm>
                      </wpg:grpSpPr>
                      <wps:wsp>
                        <wps:cNvPr id="204" name="Shape 204"/>
                        <wps:cNvSpPr/>
                        <wps:spPr>
                          <a:xfrm>
                            <a:off x="0" y="0"/>
                            <a:ext cx="4597399" cy="501650"/>
                          </a:xfrm>
                          <a:custGeom>
                            <a:avLst/>
                            <a:gdLst/>
                            <a:ahLst/>
                            <a:cxnLst/>
                            <a:rect l="0" t="0" r="0" b="0"/>
                            <a:pathLst>
                              <a:path w="4597399" h="501650">
                                <a:moveTo>
                                  <a:pt x="0" y="479425"/>
                                </a:moveTo>
                                <a:lnTo>
                                  <a:pt x="0" y="22225"/>
                                </a:lnTo>
                                <a:cubicBezTo>
                                  <a:pt x="0" y="19276"/>
                                  <a:pt x="564" y="16441"/>
                                  <a:pt x="1692" y="13719"/>
                                </a:cubicBezTo>
                                <a:cubicBezTo>
                                  <a:pt x="2820" y="10995"/>
                                  <a:pt x="4426" y="8592"/>
                                  <a:pt x="6509" y="6510"/>
                                </a:cubicBezTo>
                                <a:cubicBezTo>
                                  <a:pt x="8593" y="4425"/>
                                  <a:pt x="10997" y="2818"/>
                                  <a:pt x="13720" y="1691"/>
                                </a:cubicBezTo>
                                <a:cubicBezTo>
                                  <a:pt x="16443" y="564"/>
                                  <a:pt x="19278" y="0"/>
                                  <a:pt x="22225" y="0"/>
                                </a:cubicBezTo>
                                <a:lnTo>
                                  <a:pt x="4575174" y="0"/>
                                </a:lnTo>
                                <a:cubicBezTo>
                                  <a:pt x="4578122" y="0"/>
                                  <a:pt x="4580956" y="564"/>
                                  <a:pt x="4583679" y="1691"/>
                                </a:cubicBezTo>
                                <a:cubicBezTo>
                                  <a:pt x="4586402" y="2818"/>
                                  <a:pt x="4588805" y="4425"/>
                                  <a:pt x="4590890" y="6510"/>
                                </a:cubicBezTo>
                                <a:cubicBezTo>
                                  <a:pt x="4592974" y="8592"/>
                                  <a:pt x="4594579" y="10995"/>
                                  <a:pt x="4595707" y="13719"/>
                                </a:cubicBezTo>
                                <a:cubicBezTo>
                                  <a:pt x="4596835" y="16441"/>
                                  <a:pt x="4597399" y="19276"/>
                                  <a:pt x="4597399" y="22225"/>
                                </a:cubicBezTo>
                                <a:lnTo>
                                  <a:pt x="4597399" y="479425"/>
                                </a:lnTo>
                                <a:cubicBezTo>
                                  <a:pt x="4597399" y="482371"/>
                                  <a:pt x="4596835" y="485205"/>
                                  <a:pt x="4595707" y="487927"/>
                                </a:cubicBezTo>
                                <a:cubicBezTo>
                                  <a:pt x="4594579" y="490651"/>
                                  <a:pt x="4592974" y="493055"/>
                                  <a:pt x="4590890" y="495140"/>
                                </a:cubicBezTo>
                                <a:cubicBezTo>
                                  <a:pt x="4588805" y="497222"/>
                                  <a:pt x="4586402" y="498828"/>
                                  <a:pt x="4583679" y="499956"/>
                                </a:cubicBezTo>
                                <a:cubicBezTo>
                                  <a:pt x="4580956" y="501084"/>
                                  <a:pt x="4578122" y="501648"/>
                                  <a:pt x="4575174" y="501650"/>
                                </a:cubicBezTo>
                                <a:lnTo>
                                  <a:pt x="22225" y="501650"/>
                                </a:lnTo>
                                <a:cubicBezTo>
                                  <a:pt x="19278" y="501648"/>
                                  <a:pt x="16443" y="501084"/>
                                  <a:pt x="13720" y="499956"/>
                                </a:cubicBezTo>
                                <a:cubicBezTo>
                                  <a:pt x="10997" y="498828"/>
                                  <a:pt x="8593" y="497222"/>
                                  <a:pt x="6509" y="495140"/>
                                </a:cubicBezTo>
                                <a:cubicBezTo>
                                  <a:pt x="4426" y="493055"/>
                                  <a:pt x="2820" y="490651"/>
                                  <a:pt x="1692" y="487928"/>
                                </a:cubicBezTo>
                                <a:cubicBezTo>
                                  <a:pt x="564" y="485205"/>
                                  <a:pt x="0" y="482371"/>
                                  <a:pt x="0" y="479425"/>
                                </a:cubicBezTo>
                                <a:close/>
                              </a:path>
                            </a:pathLst>
                          </a:custGeom>
                          <a:ln w="6350" cap="flat">
                            <a:miter lim="100000"/>
                          </a:ln>
                        </wps:spPr>
                        <wps:style>
                          <a:lnRef idx="1">
                            <a:srgbClr val="C8C8C8"/>
                          </a:lnRef>
                          <a:fillRef idx="0">
                            <a:srgbClr val="000000">
                              <a:alpha val="0"/>
                            </a:srgbClr>
                          </a:fillRef>
                          <a:effectRef idx="0">
                            <a:scrgbClr r="0" g="0" b="0"/>
                          </a:effectRef>
                          <a:fontRef idx="none"/>
                        </wps:style>
                        <wps:bodyPr/>
                      </wps:wsp>
                    </wpg:wgp>
                  </a:graphicData>
                </a:graphic>
              </wp:inline>
            </w:drawing>
          </mc:Choice>
          <mc:Fallback>
            <w:pict>
              <v:group w14:anchorId="7C26E371" id="Group 3793" o:spid="_x0000_s1026" style="width:362pt;height:39.5pt;mso-position-horizontal-relative:char;mso-position-vertical-relative:line" coordsize="45973,501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">
                <v:shape id="Shape 204" o:spid="_x0000_s1027" style="position:absolute;width:45973;height:5016;visibility:visible;mso-wrap-style:square;v-text-anchor:top" coordsize="4597399,5016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" path="m,479425l,22225c,19276,564,16441,1692,13719,2820,10995,4426,8592,6509,6510,8593,4425,10997,2818,13720,1691,16443,564,19278,,22225,l4575174,v2948,,5782,564,8505,1691c4586402,2818,4588805,4425,4590890,6510v2084,2082,3689,4485,4817,7209c4596835,16441,4597399,19276,4597399,22225r,457200c4597399,482371,4596835,485205,4595707,487927v-1128,2724,-2733,5128,-4817,7213c4588805,497222,4586402,498828,4583679,499956v-2723,1128,-5557,1692,-8505,1694l22225,501650v-2947,-2,-5782,-566,-8505,-1694c10997,498828,8593,497222,6509,495140,4426,493055,2820,490651,1692,487928,564,485205,,482371,,479425xe" filled="f" strokecolor="#c8c8c8" strokeweight=".5pt">
                  <v:stroke miterlimit="1" joinstyle="miter"/>
                  <v:path arrowok="t" textboxrect="0,0,4597399,501650"/>
                </v:shape>
                <w10:anchorlock/>
              </v:group>
            </w:pict>
          </mc:Fallback>
        </mc:AlternateContent>
      </w:r>
    </w:p>
    <w:p w14:paraId="5C9FD601" w14:textId="77777777" w:rsidR="00742D1C" w:rsidRDefault="00742D1C" w:rsidP="00742D1C">
      <w:pPr>
        <w:numPr>
          <w:ilvl w:val="0"/>
          <w:numId w:val="42"/>
        </w:numPr>
        <w:spacing w:after="240" w:line="237" w:lineRule="auto"/>
        <w:ind w:right="290" w:hanging="280"/>
      </w:pPr>
      <w:r>
        <w:rPr>
          <w:rFonts w:ascii="Segoe UI" w:eastAsia="Segoe UI" w:hAnsi="Segoe UI" w:cs="Segoe UI"/>
          <w:color w:val="242424"/>
          <w:sz w:val="17"/>
        </w:rPr>
        <w:t>Are you and Animist</w:t>
      </w:r>
    </w:p>
    <w:p w14:paraId="7AE1C17F" w14:textId="77777777" w:rsidR="00742D1C" w:rsidRDefault="00742D1C" w:rsidP="00742D1C">
      <w:pPr>
        <w:spacing w:after="294" w:line="265" w:lineRule="auto"/>
        <w:ind w:left="315" w:hanging="10"/>
      </w:pPr>
      <w:r>
        <w:rPr>
          <w:noProof/>
        </w:rPr>
        <mc:AlternateContent>
          <mc:Choice Requires="wpg">
            <w:drawing>
              <wp:anchor distT="0" distB="0" distL="114300" distR="114300" simplePos="0" relativeHeight="251678720" behindDoc="0" locked="0" layoutInCell="1" allowOverlap="1" wp14:anchorId="7C520DE6" wp14:editId="72EC2870">
                <wp:simplePos x="0" y="0"/>
                <wp:positionH relativeFrom="column">
                  <wp:posOffset>193774</wp:posOffset>
                </wp:positionH>
                <wp:positionV relativeFrom="paragraph">
                  <wp:posOffset>-27346</wp:posOffset>
                </wp:positionV>
                <wp:extent cx="120650" cy="438148"/>
                <wp:effectExtent l="0" t="0" r="0" b="0"/>
                <wp:wrapSquare wrapText="bothSides"/>
                <wp:docPr id="3796" name="Group 3796"/>
                <wp:cNvGraphicFramePr/>
                <a:graphic xmlns:a="http://schemas.openxmlformats.org/drawingml/2006/main">
                  <a:graphicData uri="http://schemas.microsoft.com/office/word/2010/wordprocessingGroup">
                    <wpg:wgp>
                      <wpg:cNvGrpSpPr/>
                      <wpg:grpSpPr>
                        <a:xfrm>
                          <a:off x="0" y="0"/>
                          <a:ext cx="120650" cy="438148"/>
                          <a:chOff x="0" y="0"/>
                          <a:chExt cx="120650" cy="438148"/>
                        </a:xfrm>
                      </wpg:grpSpPr>
                      <wps:wsp>
                        <wps:cNvPr id="209" name="Shape 209"/>
                        <wps:cNvSpPr/>
                        <wps:spPr>
                          <a:xfrm>
                            <a:off x="0" y="0"/>
                            <a:ext cx="120650" cy="120650"/>
                          </a:xfrm>
                          <a:custGeom>
                            <a:avLst/>
                            <a:gdLst/>
                            <a:ahLst/>
                            <a:cxnLst/>
                            <a:rect l="0" t="0" r="0" b="0"/>
                            <a:pathLst>
                              <a:path w="120650" h="120650">
                                <a:moveTo>
                                  <a:pt x="60325" y="120650"/>
                                </a:moveTo>
                                <a:cubicBezTo>
                                  <a:pt x="64286" y="120650"/>
                                  <a:pt x="68209" y="120263"/>
                                  <a:pt x="72094" y="119491"/>
                                </a:cubicBezTo>
                                <a:cubicBezTo>
                                  <a:pt x="75979" y="118718"/>
                                  <a:pt x="79751" y="117573"/>
                                  <a:pt x="83410" y="116058"/>
                                </a:cubicBezTo>
                                <a:cubicBezTo>
                                  <a:pt x="87070" y="114542"/>
                                  <a:pt x="90546" y="112684"/>
                                  <a:pt x="93840" y="110483"/>
                                </a:cubicBezTo>
                                <a:cubicBezTo>
                                  <a:pt x="97133" y="108283"/>
                                  <a:pt x="100180" y="105782"/>
                                  <a:pt x="102981" y="102981"/>
                                </a:cubicBezTo>
                                <a:cubicBezTo>
                                  <a:pt x="105782" y="100181"/>
                                  <a:pt x="108283" y="97133"/>
                                  <a:pt x="110483" y="93840"/>
                                </a:cubicBezTo>
                                <a:cubicBezTo>
                                  <a:pt x="112684" y="90546"/>
                                  <a:pt x="114542" y="87070"/>
                                  <a:pt x="116058" y="83410"/>
                                </a:cubicBezTo>
                                <a:cubicBezTo>
                                  <a:pt x="117574" y="79751"/>
                                  <a:pt x="118718" y="75978"/>
                                  <a:pt x="119491" y="72094"/>
                                </a:cubicBezTo>
                                <a:cubicBezTo>
                                  <a:pt x="120264" y="68209"/>
                                  <a:pt x="120650" y="64286"/>
                                  <a:pt x="120650" y="60325"/>
                                </a:cubicBezTo>
                                <a:cubicBezTo>
                                  <a:pt x="120650" y="56364"/>
                                  <a:pt x="120264" y="52441"/>
                                  <a:pt x="119491" y="48556"/>
                                </a:cubicBezTo>
                                <a:cubicBezTo>
                                  <a:pt x="118718" y="44671"/>
                                  <a:pt x="117574" y="40899"/>
                                  <a:pt x="116058" y="37240"/>
                                </a:cubicBezTo>
                                <a:cubicBezTo>
                                  <a:pt x="114542" y="33580"/>
                                  <a:pt x="112684" y="30104"/>
                                  <a:pt x="110483" y="26810"/>
                                </a:cubicBezTo>
                                <a:cubicBezTo>
                                  <a:pt x="108283" y="23516"/>
                                  <a:pt x="105782" y="20469"/>
                                  <a:pt x="102981" y="17669"/>
                                </a:cubicBezTo>
                                <a:cubicBezTo>
                                  <a:pt x="100180" y="14868"/>
                                  <a:pt x="97133" y="12367"/>
                                  <a:pt x="93840" y="10167"/>
                                </a:cubicBezTo>
                                <a:cubicBezTo>
                                  <a:pt x="90546" y="7966"/>
                                  <a:pt x="87070" y="6107"/>
                                  <a:pt x="83410" y="4592"/>
                                </a:cubicBezTo>
                                <a:cubicBezTo>
                                  <a:pt x="79751" y="3076"/>
                                  <a:pt x="75979" y="1932"/>
                                  <a:pt x="72094" y="1159"/>
                                </a:cubicBezTo>
                                <a:cubicBezTo>
                                  <a:pt x="68209" y="386"/>
                                  <a:pt x="64286" y="0"/>
                                  <a:pt x="60325" y="0"/>
                                </a:cubicBezTo>
                                <a:cubicBezTo>
                                  <a:pt x="56364" y="0"/>
                                  <a:pt x="52441" y="386"/>
                                  <a:pt x="48556" y="1159"/>
                                </a:cubicBezTo>
                                <a:cubicBezTo>
                                  <a:pt x="44671" y="1932"/>
                                  <a:pt x="40899" y="3076"/>
                                  <a:pt x="37240" y="4592"/>
                                </a:cubicBezTo>
                                <a:cubicBezTo>
                                  <a:pt x="33580" y="6107"/>
                                  <a:pt x="30104" y="7966"/>
                                  <a:pt x="26810" y="10167"/>
                                </a:cubicBezTo>
                                <a:cubicBezTo>
                                  <a:pt x="23517" y="12367"/>
                                  <a:pt x="20470" y="14868"/>
                                  <a:pt x="17669" y="17669"/>
                                </a:cubicBezTo>
                                <a:cubicBezTo>
                                  <a:pt x="14868" y="20469"/>
                                  <a:pt x="12367" y="23516"/>
                                  <a:pt x="10167" y="26810"/>
                                </a:cubicBezTo>
                                <a:cubicBezTo>
                                  <a:pt x="7966" y="30104"/>
                                  <a:pt x="6108" y="33580"/>
                                  <a:pt x="4592" y="37240"/>
                                </a:cubicBezTo>
                                <a:cubicBezTo>
                                  <a:pt x="3076" y="40899"/>
                                  <a:pt x="1932" y="44671"/>
                                  <a:pt x="1159" y="48556"/>
                                </a:cubicBezTo>
                                <a:cubicBezTo>
                                  <a:pt x="386" y="52441"/>
                                  <a:pt x="0" y="56364"/>
                                  <a:pt x="0" y="60325"/>
                                </a:cubicBezTo>
                                <a:cubicBezTo>
                                  <a:pt x="0" y="64286"/>
                                  <a:pt x="386" y="68209"/>
                                  <a:pt x="1159" y="72094"/>
                                </a:cubicBezTo>
                                <a:cubicBezTo>
                                  <a:pt x="1932" y="75978"/>
                                  <a:pt x="3076" y="79751"/>
                                  <a:pt x="4592" y="83410"/>
                                </a:cubicBezTo>
                                <a:cubicBezTo>
                                  <a:pt x="6108" y="87070"/>
                                  <a:pt x="7966" y="90546"/>
                                  <a:pt x="10167" y="93840"/>
                                </a:cubicBezTo>
                                <a:cubicBezTo>
                                  <a:pt x="12367" y="97133"/>
                                  <a:pt x="14868" y="100181"/>
                                  <a:pt x="17669" y="102981"/>
                                </a:cubicBezTo>
                                <a:cubicBezTo>
                                  <a:pt x="20470" y="105782"/>
                                  <a:pt x="23517" y="108283"/>
                                  <a:pt x="26810" y="110483"/>
                                </a:cubicBezTo>
                                <a:cubicBezTo>
                                  <a:pt x="30104" y="112684"/>
                                  <a:pt x="33580" y="114542"/>
                                  <a:pt x="37240" y="116058"/>
                                </a:cubicBezTo>
                                <a:cubicBezTo>
                                  <a:pt x="40899" y="117573"/>
                                  <a:pt x="44671" y="118718"/>
                                  <a:pt x="48556" y="119491"/>
                                </a:cubicBezTo>
                                <a:cubicBezTo>
                                  <a:pt x="52441" y="120263"/>
                                  <a:pt x="56364" y="120650"/>
                                  <a:pt x="60325" y="120650"/>
                                </a:cubicBezTo>
                                <a:close/>
                              </a:path>
                            </a:pathLst>
                          </a:custGeom>
                          <a:ln w="6350" cap="flat">
                            <a:miter lim="100000"/>
                          </a:ln>
                        </wps:spPr>
                        <wps:style>
                          <a:lnRef idx="1">
                            <a:srgbClr val="616161"/>
                          </a:lnRef>
                          <a:fillRef idx="0">
                            <a:srgbClr val="000000">
                              <a:alpha val="0"/>
                            </a:srgbClr>
                          </a:fillRef>
                          <a:effectRef idx="0">
                            <a:scrgbClr r="0" g="0" b="0"/>
                          </a:effectRef>
                          <a:fontRef idx="none"/>
                        </wps:style>
                        <wps:bodyPr/>
                      </wps:wsp>
                      <wps:wsp>
                        <wps:cNvPr id="214" name="Shape 214"/>
                        <wps:cNvSpPr/>
                        <wps:spPr>
                          <a:xfrm>
                            <a:off x="0" y="317498"/>
                            <a:ext cx="120650" cy="120650"/>
                          </a:xfrm>
                          <a:custGeom>
                            <a:avLst/>
                            <a:gdLst/>
                            <a:ahLst/>
                            <a:cxnLst/>
                            <a:rect l="0" t="0" r="0" b="0"/>
                            <a:pathLst>
                              <a:path w="120650" h="120650">
                                <a:moveTo>
                                  <a:pt x="60325" y="120650"/>
                                </a:moveTo>
                                <a:cubicBezTo>
                                  <a:pt x="64286" y="120650"/>
                                  <a:pt x="68209" y="120263"/>
                                  <a:pt x="72094" y="119491"/>
                                </a:cubicBezTo>
                                <a:cubicBezTo>
                                  <a:pt x="75979" y="118718"/>
                                  <a:pt x="79751" y="117573"/>
                                  <a:pt x="83410" y="116058"/>
                                </a:cubicBezTo>
                                <a:cubicBezTo>
                                  <a:pt x="87070" y="114542"/>
                                  <a:pt x="90546" y="112684"/>
                                  <a:pt x="93840" y="110483"/>
                                </a:cubicBezTo>
                                <a:cubicBezTo>
                                  <a:pt x="97133" y="108283"/>
                                  <a:pt x="100180" y="105782"/>
                                  <a:pt x="102981" y="102981"/>
                                </a:cubicBezTo>
                                <a:cubicBezTo>
                                  <a:pt x="105782" y="100181"/>
                                  <a:pt x="108283" y="97133"/>
                                  <a:pt x="110483" y="93840"/>
                                </a:cubicBezTo>
                                <a:cubicBezTo>
                                  <a:pt x="112684" y="90546"/>
                                  <a:pt x="114542" y="87070"/>
                                  <a:pt x="116058" y="83410"/>
                                </a:cubicBezTo>
                                <a:cubicBezTo>
                                  <a:pt x="117574" y="79751"/>
                                  <a:pt x="118718" y="75978"/>
                                  <a:pt x="119491" y="72094"/>
                                </a:cubicBezTo>
                                <a:cubicBezTo>
                                  <a:pt x="120264" y="68209"/>
                                  <a:pt x="120650" y="64286"/>
                                  <a:pt x="120650" y="60325"/>
                                </a:cubicBezTo>
                                <a:cubicBezTo>
                                  <a:pt x="120650" y="56364"/>
                                  <a:pt x="120264" y="52441"/>
                                  <a:pt x="119491" y="48556"/>
                                </a:cubicBezTo>
                                <a:cubicBezTo>
                                  <a:pt x="118718" y="44671"/>
                                  <a:pt x="117574" y="40899"/>
                                  <a:pt x="116058" y="37240"/>
                                </a:cubicBezTo>
                                <a:cubicBezTo>
                                  <a:pt x="114542" y="33580"/>
                                  <a:pt x="112684" y="30104"/>
                                  <a:pt x="110483" y="26810"/>
                                </a:cubicBezTo>
                                <a:cubicBezTo>
                                  <a:pt x="108283" y="23516"/>
                                  <a:pt x="105782" y="20469"/>
                                  <a:pt x="102981" y="17669"/>
                                </a:cubicBezTo>
                                <a:cubicBezTo>
                                  <a:pt x="100180" y="14868"/>
                                  <a:pt x="97133" y="12367"/>
                                  <a:pt x="93840" y="10167"/>
                                </a:cubicBezTo>
                                <a:cubicBezTo>
                                  <a:pt x="90546" y="7966"/>
                                  <a:pt x="87070" y="6107"/>
                                  <a:pt x="83410" y="4592"/>
                                </a:cubicBezTo>
                                <a:cubicBezTo>
                                  <a:pt x="79751" y="3076"/>
                                  <a:pt x="75979" y="1932"/>
                                  <a:pt x="72094" y="1159"/>
                                </a:cubicBezTo>
                                <a:cubicBezTo>
                                  <a:pt x="68209" y="386"/>
                                  <a:pt x="64286" y="0"/>
                                  <a:pt x="60325" y="0"/>
                                </a:cubicBezTo>
                                <a:cubicBezTo>
                                  <a:pt x="56364" y="0"/>
                                  <a:pt x="52441" y="386"/>
                                  <a:pt x="48556" y="1159"/>
                                </a:cubicBezTo>
                                <a:cubicBezTo>
                                  <a:pt x="44671" y="1932"/>
                                  <a:pt x="40899" y="3076"/>
                                  <a:pt x="37240" y="4592"/>
                                </a:cubicBezTo>
                                <a:cubicBezTo>
                                  <a:pt x="33580" y="6107"/>
                                  <a:pt x="30104" y="7966"/>
                                  <a:pt x="26810" y="10167"/>
                                </a:cubicBezTo>
                                <a:cubicBezTo>
                                  <a:pt x="23517" y="12367"/>
                                  <a:pt x="20470" y="14868"/>
                                  <a:pt x="17669" y="17669"/>
                                </a:cubicBezTo>
                                <a:cubicBezTo>
                                  <a:pt x="14868" y="20469"/>
                                  <a:pt x="12367" y="23516"/>
                                  <a:pt x="10167" y="26810"/>
                                </a:cubicBezTo>
                                <a:cubicBezTo>
                                  <a:pt x="7966" y="30104"/>
                                  <a:pt x="6108" y="33580"/>
                                  <a:pt x="4592" y="37240"/>
                                </a:cubicBezTo>
                                <a:cubicBezTo>
                                  <a:pt x="3076" y="40899"/>
                                  <a:pt x="1932" y="44671"/>
                                  <a:pt x="1159" y="48556"/>
                                </a:cubicBezTo>
                                <a:cubicBezTo>
                                  <a:pt x="386" y="52441"/>
                                  <a:pt x="0" y="56364"/>
                                  <a:pt x="0" y="60325"/>
                                </a:cubicBezTo>
                                <a:cubicBezTo>
                                  <a:pt x="0" y="64286"/>
                                  <a:pt x="386" y="68209"/>
                                  <a:pt x="1159" y="72094"/>
                                </a:cubicBezTo>
                                <a:cubicBezTo>
                                  <a:pt x="1932" y="75978"/>
                                  <a:pt x="3076" y="79751"/>
                                  <a:pt x="4592" y="83410"/>
                                </a:cubicBezTo>
                                <a:cubicBezTo>
                                  <a:pt x="6108" y="87070"/>
                                  <a:pt x="7966" y="90546"/>
                                  <a:pt x="10167" y="93840"/>
                                </a:cubicBezTo>
                                <a:cubicBezTo>
                                  <a:pt x="12367" y="97133"/>
                                  <a:pt x="14868" y="100181"/>
                                  <a:pt x="17669" y="102981"/>
                                </a:cubicBezTo>
                                <a:cubicBezTo>
                                  <a:pt x="20470" y="105782"/>
                                  <a:pt x="23517" y="108283"/>
                                  <a:pt x="26810" y="110483"/>
                                </a:cubicBezTo>
                                <a:cubicBezTo>
                                  <a:pt x="30104" y="112684"/>
                                  <a:pt x="33580" y="114542"/>
                                  <a:pt x="37240" y="116058"/>
                                </a:cubicBezTo>
                                <a:cubicBezTo>
                                  <a:pt x="40899" y="117573"/>
                                  <a:pt x="44671" y="118718"/>
                                  <a:pt x="48556" y="119491"/>
                                </a:cubicBezTo>
                                <a:cubicBezTo>
                                  <a:pt x="52441" y="120263"/>
                                  <a:pt x="56364" y="120650"/>
                                  <a:pt x="60325" y="120650"/>
                                </a:cubicBezTo>
                                <a:close/>
                              </a:path>
                            </a:pathLst>
                          </a:custGeom>
                          <a:ln w="6350" cap="flat">
                            <a:miter lim="100000"/>
                          </a:ln>
                        </wps:spPr>
                        <wps:style>
                          <a:lnRef idx="1">
                            <a:srgbClr val="616161"/>
                          </a:lnRef>
                          <a:fillRef idx="0">
                            <a:srgbClr val="000000">
                              <a:alpha val="0"/>
                            </a:srgbClr>
                          </a:fillRef>
                          <a:effectRef idx="0">
                            <a:scrgbClr r="0" g="0" b="0"/>
                          </a:effectRef>
                          <a:fontRef idx="none"/>
                        </wps:style>
                        <wps:bodyPr/>
                      </wps:wsp>
                    </wpg:wgp>
                  </a:graphicData>
                </a:graphic>
              </wp:anchor>
            </w:drawing>
          </mc:Choice>
          <mc:Fallback>
            <w:pict>
              <v:group w14:anchorId="40C9BD03" id="Group 3796" o:spid="_x0000_s1026" style="position:absolute;margin-left:15.25pt;margin-top:-2.15pt;width:9.5pt;height:34.5pt;z-index:251678720" coordsize="120650,438148"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">
                <v:shape id="Shape 209" o:spid="_x0000_s1027" style="position:absolute;width:120650;height:120650;visibility:visible;mso-wrap-style:square;v-text-anchor:top" coordsize="120650,1206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" path="m60325,120650v3961,,7884,-387,11769,-1159c75979,118718,79751,117573,83410,116058v3660,-1516,7136,-3374,10430,-5575c97133,108283,100180,105782,102981,102981v2801,-2800,5302,-5848,7502,-9141c112684,90546,114542,87070,116058,83410v1516,-3659,2660,-7432,3433,-11316c120264,68209,120650,64286,120650,60325v,-3961,-386,-7884,-1159,-11769c118718,44671,117574,40899,116058,37240v-1516,-3660,-3374,-7136,-5575,-10430c108283,23516,105782,20469,102981,17669v-2801,-2801,-5848,-5302,-9141,-7502c90546,7966,87070,6107,83410,4592,79751,3076,75979,1932,72094,1159,68209,386,64286,,60325,,56364,,52441,386,48556,1159,44671,1932,40899,3076,37240,4592,33580,6107,30104,7966,26810,10167v-3293,2200,-6340,4701,-9141,7502c14868,20469,12367,23516,10167,26810,7966,30104,6108,33580,4592,37240,3076,40899,1932,44671,1159,48556,386,52441,,56364,,60325v,3961,386,7884,1159,11769c1932,75978,3076,79751,4592,83410v1516,3660,3374,7136,5575,10430c12367,97133,14868,100181,17669,102981v2801,2801,5848,5302,9141,7502c30104,112684,33580,114542,37240,116058v3659,1515,7431,2660,11316,3433c52441,120263,56364,120650,60325,120650xe" filled="f" strokecolor="#616161" strokeweight=".5pt">
                  <v:stroke miterlimit="1" joinstyle="miter"/>
                  <v:path arrowok="t" textboxrect="0,0,120650,120650"/>
                </v:shape>
                <v:shape id="Shape 214" o:spid="_x0000_s1028" style="position:absolute;top:317498;width:120650;height:120650;visibility:visible;mso-wrap-style:square;v-text-anchor:top" coordsize="120650,1206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" path="m60325,120650v3961,,7884,-387,11769,-1159c75979,118718,79751,117573,83410,116058v3660,-1516,7136,-3374,10430,-5575c97133,108283,100180,105782,102981,102981v2801,-2800,5302,-5848,7502,-9141c112684,90546,114542,87070,116058,83410v1516,-3659,2660,-7432,3433,-11316c120264,68209,120650,64286,120650,60325v,-3961,-386,-7884,-1159,-11769c118718,44671,117574,40899,116058,37240v-1516,-3660,-3374,-7136,-5575,-10430c108283,23516,105782,20469,102981,17669v-2801,-2801,-5848,-5302,-9141,-7502c90546,7966,87070,6107,83410,4592,79751,3076,75979,1932,72094,1159,68209,386,64286,,60325,,56364,,52441,386,48556,1159,44671,1932,40899,3076,37240,4592,33580,6107,30104,7966,26810,10167v-3293,2200,-6340,4701,-9141,7502c14868,20469,12367,23516,10167,26810,7966,30104,6108,33580,4592,37240,3076,40899,1932,44671,1159,48556,386,52441,,56364,,60325v,3961,386,7884,1159,11769c1932,75978,3076,79751,4592,83410v1516,3660,3374,7136,5575,10430c12367,97133,14868,100181,17669,102981v2801,2801,5848,5302,9141,7502c30104,112684,33580,114542,37240,116058v3659,1515,7431,2660,11316,3433c52441,120263,56364,120650,60325,120650xe" filled="f" strokecolor="#616161" strokeweight=".5pt">
                  <v:stroke miterlimit="1" joinstyle="miter"/>
                  <v:path arrowok="t" textboxrect="0,0,120650,120650"/>
                </v:shape>
                <w10:wrap type="square"/>
              </v:group>
            </w:pict>
          </mc:Fallback>
        </mc:AlternateContent>
      </w:r>
      <w:r>
        <w:rPr>
          <w:rFonts w:ascii="Segoe UI" w:eastAsia="Segoe UI" w:hAnsi="Segoe UI" w:cs="Segoe UI"/>
          <w:color w:val="242424"/>
          <w:sz w:val="14"/>
        </w:rPr>
        <w:t>Yes</w:t>
      </w:r>
    </w:p>
    <w:p w14:paraId="41C91CDF" w14:textId="77777777" w:rsidR="00742D1C" w:rsidRDefault="00742D1C" w:rsidP="00742D1C">
      <w:pPr>
        <w:spacing w:after="849" w:line="265" w:lineRule="auto"/>
        <w:ind w:left="315" w:hanging="10"/>
      </w:pPr>
      <w:r>
        <w:rPr>
          <w:rFonts w:ascii="Segoe UI" w:eastAsia="Segoe UI" w:hAnsi="Segoe UI" w:cs="Segoe UI"/>
          <w:color w:val="242424"/>
          <w:sz w:val="14"/>
        </w:rPr>
        <w:t>No</w:t>
      </w:r>
    </w:p>
    <w:p w14:paraId="5B657B0A" w14:textId="77777777" w:rsidR="00742D1C" w:rsidRDefault="00742D1C" w:rsidP="00742D1C">
      <w:pPr>
        <w:numPr>
          <w:ilvl w:val="0"/>
          <w:numId w:val="42"/>
        </w:numPr>
        <w:spacing w:after="246" w:line="237" w:lineRule="auto"/>
        <w:ind w:right="290" w:hanging="280"/>
      </w:pPr>
      <w:r>
        <w:rPr>
          <w:rFonts w:ascii="Segoe UI" w:eastAsia="Segoe UI" w:hAnsi="Segoe UI" w:cs="Segoe UI"/>
          <w:color w:val="242424"/>
          <w:sz w:val="17"/>
        </w:rPr>
        <w:t xml:space="preserve">If your answer to 8 was </w:t>
      </w:r>
      <w:proofErr w:type="gramStart"/>
      <w:r>
        <w:rPr>
          <w:rFonts w:ascii="Segoe UI" w:eastAsia="Segoe UI" w:hAnsi="Segoe UI" w:cs="Segoe UI"/>
          <w:color w:val="242424"/>
          <w:sz w:val="17"/>
        </w:rPr>
        <w:t>Yes</w:t>
      </w:r>
      <w:proofErr w:type="gramEnd"/>
      <w:r>
        <w:rPr>
          <w:rFonts w:ascii="Segoe UI" w:eastAsia="Segoe UI" w:hAnsi="Segoe UI" w:cs="Segoe UI"/>
          <w:color w:val="242424"/>
          <w:sz w:val="17"/>
        </w:rPr>
        <w:t xml:space="preserve"> do you believe that the </w:t>
      </w:r>
      <w:proofErr w:type="gramStart"/>
      <w:r>
        <w:rPr>
          <w:rFonts w:ascii="Segoe UI" w:eastAsia="Segoe UI" w:hAnsi="Segoe UI" w:cs="Segoe UI"/>
          <w:color w:val="242424"/>
          <w:sz w:val="17"/>
        </w:rPr>
        <w:t>pollution  is</w:t>
      </w:r>
      <w:proofErr w:type="gramEnd"/>
      <w:r>
        <w:rPr>
          <w:rFonts w:ascii="Segoe UI" w:eastAsia="Segoe UI" w:hAnsi="Segoe UI" w:cs="Segoe UI"/>
          <w:color w:val="242424"/>
          <w:sz w:val="17"/>
        </w:rPr>
        <w:t xml:space="preserve"> making elemental or environmental beings ill in any way?</w:t>
      </w:r>
    </w:p>
    <w:p w14:paraId="5F2E1B47" w14:textId="77777777" w:rsidR="00742D1C" w:rsidRDefault="00742D1C" w:rsidP="00742D1C">
      <w:pPr>
        <w:spacing w:after="294" w:line="265" w:lineRule="auto"/>
        <w:ind w:left="315" w:hanging="10"/>
      </w:pPr>
      <w:r>
        <w:rPr>
          <w:noProof/>
        </w:rPr>
        <mc:AlternateContent>
          <mc:Choice Requires="wpg">
            <w:drawing>
              <wp:anchor distT="0" distB="0" distL="114300" distR="114300" simplePos="0" relativeHeight="251679744" behindDoc="0" locked="0" layoutInCell="1" allowOverlap="1" wp14:anchorId="68D84E0A" wp14:editId="4D36D17D">
                <wp:simplePos x="0" y="0"/>
                <wp:positionH relativeFrom="column">
                  <wp:posOffset>193774</wp:posOffset>
                </wp:positionH>
                <wp:positionV relativeFrom="paragraph">
                  <wp:posOffset>-27348</wp:posOffset>
                </wp:positionV>
                <wp:extent cx="120650" cy="438152"/>
                <wp:effectExtent l="0" t="0" r="0" b="0"/>
                <wp:wrapSquare wrapText="bothSides"/>
                <wp:docPr id="3798" name="Group 3798"/>
                <wp:cNvGraphicFramePr/>
                <a:graphic xmlns:a="http://schemas.openxmlformats.org/drawingml/2006/main">
                  <a:graphicData uri="http://schemas.microsoft.com/office/word/2010/wordprocessingGroup">
                    <wpg:wgp>
                      <wpg:cNvGrpSpPr/>
                      <wpg:grpSpPr>
                        <a:xfrm>
                          <a:off x="0" y="0"/>
                          <a:ext cx="120650" cy="438152"/>
                          <a:chOff x="0" y="0"/>
                          <a:chExt cx="120650" cy="438152"/>
                        </a:xfrm>
                      </wpg:grpSpPr>
                      <wps:wsp>
                        <wps:cNvPr id="224" name="Shape 224"/>
                        <wps:cNvSpPr/>
                        <wps:spPr>
                          <a:xfrm>
                            <a:off x="0" y="0"/>
                            <a:ext cx="120650" cy="120650"/>
                          </a:xfrm>
                          <a:custGeom>
                            <a:avLst/>
                            <a:gdLst/>
                            <a:ahLst/>
                            <a:cxnLst/>
                            <a:rect l="0" t="0" r="0" b="0"/>
                            <a:pathLst>
                              <a:path w="120650" h="120650">
                                <a:moveTo>
                                  <a:pt x="60325" y="120650"/>
                                </a:moveTo>
                                <a:cubicBezTo>
                                  <a:pt x="64286" y="120650"/>
                                  <a:pt x="68209" y="120263"/>
                                  <a:pt x="72094" y="119491"/>
                                </a:cubicBezTo>
                                <a:cubicBezTo>
                                  <a:pt x="75979" y="118718"/>
                                  <a:pt x="79751" y="117573"/>
                                  <a:pt x="83410" y="116058"/>
                                </a:cubicBezTo>
                                <a:cubicBezTo>
                                  <a:pt x="87070" y="114542"/>
                                  <a:pt x="90546" y="112684"/>
                                  <a:pt x="93840" y="110483"/>
                                </a:cubicBezTo>
                                <a:cubicBezTo>
                                  <a:pt x="97133" y="108283"/>
                                  <a:pt x="100180" y="105782"/>
                                  <a:pt x="102981" y="102981"/>
                                </a:cubicBezTo>
                                <a:cubicBezTo>
                                  <a:pt x="105782" y="100181"/>
                                  <a:pt x="108283" y="97133"/>
                                  <a:pt x="110483" y="93840"/>
                                </a:cubicBezTo>
                                <a:cubicBezTo>
                                  <a:pt x="112684" y="90546"/>
                                  <a:pt x="114542" y="87070"/>
                                  <a:pt x="116058" y="83410"/>
                                </a:cubicBezTo>
                                <a:cubicBezTo>
                                  <a:pt x="117574" y="79751"/>
                                  <a:pt x="118718" y="75978"/>
                                  <a:pt x="119491" y="72094"/>
                                </a:cubicBezTo>
                                <a:cubicBezTo>
                                  <a:pt x="120264" y="68209"/>
                                  <a:pt x="120650" y="64286"/>
                                  <a:pt x="120650" y="60325"/>
                                </a:cubicBezTo>
                                <a:cubicBezTo>
                                  <a:pt x="120650" y="56364"/>
                                  <a:pt x="120264" y="52441"/>
                                  <a:pt x="119491" y="48556"/>
                                </a:cubicBezTo>
                                <a:cubicBezTo>
                                  <a:pt x="118718" y="44671"/>
                                  <a:pt x="117574" y="40899"/>
                                  <a:pt x="116058" y="37240"/>
                                </a:cubicBezTo>
                                <a:cubicBezTo>
                                  <a:pt x="114542" y="33580"/>
                                  <a:pt x="112684" y="30104"/>
                                  <a:pt x="110483" y="26810"/>
                                </a:cubicBezTo>
                                <a:cubicBezTo>
                                  <a:pt x="108283" y="23516"/>
                                  <a:pt x="105782" y="20469"/>
                                  <a:pt x="102981" y="17669"/>
                                </a:cubicBezTo>
                                <a:cubicBezTo>
                                  <a:pt x="100180" y="14868"/>
                                  <a:pt x="97133" y="12367"/>
                                  <a:pt x="93840" y="10167"/>
                                </a:cubicBezTo>
                                <a:cubicBezTo>
                                  <a:pt x="90546" y="7966"/>
                                  <a:pt x="87070" y="6107"/>
                                  <a:pt x="83410" y="4592"/>
                                </a:cubicBezTo>
                                <a:cubicBezTo>
                                  <a:pt x="79751" y="3076"/>
                                  <a:pt x="75979" y="1932"/>
                                  <a:pt x="72094" y="1159"/>
                                </a:cubicBezTo>
                                <a:cubicBezTo>
                                  <a:pt x="68209" y="386"/>
                                  <a:pt x="64286" y="0"/>
                                  <a:pt x="60325" y="0"/>
                                </a:cubicBezTo>
                                <a:cubicBezTo>
                                  <a:pt x="56364" y="0"/>
                                  <a:pt x="52441" y="386"/>
                                  <a:pt x="48556" y="1159"/>
                                </a:cubicBezTo>
                                <a:cubicBezTo>
                                  <a:pt x="44671" y="1932"/>
                                  <a:pt x="40899" y="3076"/>
                                  <a:pt x="37240" y="4592"/>
                                </a:cubicBezTo>
                                <a:cubicBezTo>
                                  <a:pt x="33580" y="6107"/>
                                  <a:pt x="30104" y="7966"/>
                                  <a:pt x="26810" y="10167"/>
                                </a:cubicBezTo>
                                <a:cubicBezTo>
                                  <a:pt x="23517" y="12367"/>
                                  <a:pt x="20470" y="14868"/>
                                  <a:pt x="17669" y="17669"/>
                                </a:cubicBezTo>
                                <a:cubicBezTo>
                                  <a:pt x="14868" y="20469"/>
                                  <a:pt x="12367" y="23516"/>
                                  <a:pt x="10167" y="26810"/>
                                </a:cubicBezTo>
                                <a:cubicBezTo>
                                  <a:pt x="7966" y="30104"/>
                                  <a:pt x="6108" y="33580"/>
                                  <a:pt x="4592" y="37240"/>
                                </a:cubicBezTo>
                                <a:cubicBezTo>
                                  <a:pt x="3076" y="40899"/>
                                  <a:pt x="1932" y="44671"/>
                                  <a:pt x="1159" y="48556"/>
                                </a:cubicBezTo>
                                <a:cubicBezTo>
                                  <a:pt x="386" y="52441"/>
                                  <a:pt x="0" y="56364"/>
                                  <a:pt x="0" y="60325"/>
                                </a:cubicBezTo>
                                <a:cubicBezTo>
                                  <a:pt x="0" y="64286"/>
                                  <a:pt x="386" y="68209"/>
                                  <a:pt x="1159" y="72094"/>
                                </a:cubicBezTo>
                                <a:cubicBezTo>
                                  <a:pt x="1932" y="75978"/>
                                  <a:pt x="3076" y="79751"/>
                                  <a:pt x="4592" y="83410"/>
                                </a:cubicBezTo>
                                <a:cubicBezTo>
                                  <a:pt x="6108" y="87070"/>
                                  <a:pt x="7966" y="90546"/>
                                  <a:pt x="10167" y="93840"/>
                                </a:cubicBezTo>
                                <a:cubicBezTo>
                                  <a:pt x="12367" y="97133"/>
                                  <a:pt x="14868" y="100181"/>
                                  <a:pt x="17669" y="102981"/>
                                </a:cubicBezTo>
                                <a:cubicBezTo>
                                  <a:pt x="20470" y="105782"/>
                                  <a:pt x="23517" y="108283"/>
                                  <a:pt x="26810" y="110483"/>
                                </a:cubicBezTo>
                                <a:cubicBezTo>
                                  <a:pt x="30104" y="112684"/>
                                  <a:pt x="33580" y="114542"/>
                                  <a:pt x="37240" y="116058"/>
                                </a:cubicBezTo>
                                <a:cubicBezTo>
                                  <a:pt x="40899" y="117573"/>
                                  <a:pt x="44671" y="118718"/>
                                  <a:pt x="48556" y="119491"/>
                                </a:cubicBezTo>
                                <a:cubicBezTo>
                                  <a:pt x="52441" y="120263"/>
                                  <a:pt x="56364" y="120650"/>
                                  <a:pt x="60325" y="120650"/>
                                </a:cubicBezTo>
                                <a:close/>
                              </a:path>
                            </a:pathLst>
                          </a:custGeom>
                          <a:ln w="6350" cap="flat">
                            <a:miter lim="100000"/>
                          </a:ln>
                        </wps:spPr>
                        <wps:style>
                          <a:lnRef idx="1">
                            <a:srgbClr val="616161"/>
                          </a:lnRef>
                          <a:fillRef idx="0">
                            <a:srgbClr val="000000">
                              <a:alpha val="0"/>
                            </a:srgbClr>
                          </a:fillRef>
                          <a:effectRef idx="0">
                            <a:scrgbClr r="0" g="0" b="0"/>
                          </a:effectRef>
                          <a:fontRef idx="none"/>
                        </wps:style>
                        <wps:bodyPr/>
                      </wps:wsp>
                      <wps:wsp>
                        <wps:cNvPr id="229" name="Shape 229"/>
                        <wps:cNvSpPr/>
                        <wps:spPr>
                          <a:xfrm>
                            <a:off x="0" y="317502"/>
                            <a:ext cx="120650" cy="120650"/>
                          </a:xfrm>
                          <a:custGeom>
                            <a:avLst/>
                            <a:gdLst/>
                            <a:ahLst/>
                            <a:cxnLst/>
                            <a:rect l="0" t="0" r="0" b="0"/>
                            <a:pathLst>
                              <a:path w="120650" h="120650">
                                <a:moveTo>
                                  <a:pt x="60325" y="120650"/>
                                </a:moveTo>
                                <a:cubicBezTo>
                                  <a:pt x="64286" y="120650"/>
                                  <a:pt x="68209" y="120263"/>
                                  <a:pt x="72094" y="119491"/>
                                </a:cubicBezTo>
                                <a:cubicBezTo>
                                  <a:pt x="75979" y="118718"/>
                                  <a:pt x="79751" y="117573"/>
                                  <a:pt x="83410" y="116058"/>
                                </a:cubicBezTo>
                                <a:cubicBezTo>
                                  <a:pt x="87070" y="114542"/>
                                  <a:pt x="90546" y="112684"/>
                                  <a:pt x="93840" y="110483"/>
                                </a:cubicBezTo>
                                <a:cubicBezTo>
                                  <a:pt x="97133" y="108283"/>
                                  <a:pt x="100180" y="105782"/>
                                  <a:pt x="102981" y="102981"/>
                                </a:cubicBezTo>
                                <a:cubicBezTo>
                                  <a:pt x="105782" y="100181"/>
                                  <a:pt x="108283" y="97133"/>
                                  <a:pt x="110483" y="93840"/>
                                </a:cubicBezTo>
                                <a:cubicBezTo>
                                  <a:pt x="112684" y="90546"/>
                                  <a:pt x="114542" y="87070"/>
                                  <a:pt x="116058" y="83410"/>
                                </a:cubicBezTo>
                                <a:cubicBezTo>
                                  <a:pt x="117574" y="79751"/>
                                  <a:pt x="118718" y="75978"/>
                                  <a:pt x="119491" y="72094"/>
                                </a:cubicBezTo>
                                <a:cubicBezTo>
                                  <a:pt x="120264" y="68209"/>
                                  <a:pt x="120650" y="64286"/>
                                  <a:pt x="120650" y="60325"/>
                                </a:cubicBezTo>
                                <a:cubicBezTo>
                                  <a:pt x="120650" y="56364"/>
                                  <a:pt x="120264" y="52441"/>
                                  <a:pt x="119491" y="48556"/>
                                </a:cubicBezTo>
                                <a:cubicBezTo>
                                  <a:pt x="118718" y="44671"/>
                                  <a:pt x="117574" y="40899"/>
                                  <a:pt x="116058" y="37240"/>
                                </a:cubicBezTo>
                                <a:cubicBezTo>
                                  <a:pt x="114542" y="33580"/>
                                  <a:pt x="112684" y="30104"/>
                                  <a:pt x="110483" y="26810"/>
                                </a:cubicBezTo>
                                <a:cubicBezTo>
                                  <a:pt x="108283" y="23516"/>
                                  <a:pt x="105782" y="20469"/>
                                  <a:pt x="102981" y="17669"/>
                                </a:cubicBezTo>
                                <a:cubicBezTo>
                                  <a:pt x="100180" y="14868"/>
                                  <a:pt x="97133" y="12367"/>
                                  <a:pt x="93840" y="10167"/>
                                </a:cubicBezTo>
                                <a:cubicBezTo>
                                  <a:pt x="90546" y="7966"/>
                                  <a:pt x="87070" y="6107"/>
                                  <a:pt x="83410" y="4592"/>
                                </a:cubicBezTo>
                                <a:cubicBezTo>
                                  <a:pt x="79751" y="3076"/>
                                  <a:pt x="75979" y="1932"/>
                                  <a:pt x="72094" y="1159"/>
                                </a:cubicBezTo>
                                <a:cubicBezTo>
                                  <a:pt x="68209" y="386"/>
                                  <a:pt x="64286" y="0"/>
                                  <a:pt x="60325" y="0"/>
                                </a:cubicBezTo>
                                <a:cubicBezTo>
                                  <a:pt x="56364" y="0"/>
                                  <a:pt x="52441" y="386"/>
                                  <a:pt x="48556" y="1159"/>
                                </a:cubicBezTo>
                                <a:cubicBezTo>
                                  <a:pt x="44671" y="1932"/>
                                  <a:pt x="40899" y="3076"/>
                                  <a:pt x="37240" y="4592"/>
                                </a:cubicBezTo>
                                <a:cubicBezTo>
                                  <a:pt x="33580" y="6107"/>
                                  <a:pt x="30104" y="7966"/>
                                  <a:pt x="26810" y="10167"/>
                                </a:cubicBezTo>
                                <a:cubicBezTo>
                                  <a:pt x="23517" y="12367"/>
                                  <a:pt x="20470" y="14868"/>
                                  <a:pt x="17669" y="17669"/>
                                </a:cubicBezTo>
                                <a:cubicBezTo>
                                  <a:pt x="14868" y="20469"/>
                                  <a:pt x="12367" y="23516"/>
                                  <a:pt x="10167" y="26810"/>
                                </a:cubicBezTo>
                                <a:cubicBezTo>
                                  <a:pt x="7966" y="30104"/>
                                  <a:pt x="6108" y="33580"/>
                                  <a:pt x="4592" y="37240"/>
                                </a:cubicBezTo>
                                <a:cubicBezTo>
                                  <a:pt x="3076" y="40899"/>
                                  <a:pt x="1932" y="44671"/>
                                  <a:pt x="1159" y="48556"/>
                                </a:cubicBezTo>
                                <a:cubicBezTo>
                                  <a:pt x="386" y="52441"/>
                                  <a:pt x="0" y="56364"/>
                                  <a:pt x="0" y="60325"/>
                                </a:cubicBezTo>
                                <a:cubicBezTo>
                                  <a:pt x="0" y="64286"/>
                                  <a:pt x="386" y="68209"/>
                                  <a:pt x="1159" y="72094"/>
                                </a:cubicBezTo>
                                <a:cubicBezTo>
                                  <a:pt x="1932" y="75978"/>
                                  <a:pt x="3076" y="79751"/>
                                  <a:pt x="4592" y="83410"/>
                                </a:cubicBezTo>
                                <a:cubicBezTo>
                                  <a:pt x="6108" y="87070"/>
                                  <a:pt x="7966" y="90546"/>
                                  <a:pt x="10167" y="93840"/>
                                </a:cubicBezTo>
                                <a:cubicBezTo>
                                  <a:pt x="12367" y="97133"/>
                                  <a:pt x="14868" y="100181"/>
                                  <a:pt x="17669" y="102981"/>
                                </a:cubicBezTo>
                                <a:cubicBezTo>
                                  <a:pt x="20470" y="105782"/>
                                  <a:pt x="23517" y="108283"/>
                                  <a:pt x="26810" y="110483"/>
                                </a:cubicBezTo>
                                <a:cubicBezTo>
                                  <a:pt x="30104" y="112684"/>
                                  <a:pt x="33580" y="114542"/>
                                  <a:pt x="37240" y="116058"/>
                                </a:cubicBezTo>
                                <a:cubicBezTo>
                                  <a:pt x="40899" y="117573"/>
                                  <a:pt x="44671" y="118718"/>
                                  <a:pt x="48556" y="119491"/>
                                </a:cubicBezTo>
                                <a:cubicBezTo>
                                  <a:pt x="52441" y="120263"/>
                                  <a:pt x="56364" y="120650"/>
                                  <a:pt x="60325" y="120650"/>
                                </a:cubicBezTo>
                                <a:close/>
                              </a:path>
                            </a:pathLst>
                          </a:custGeom>
                          <a:ln w="6350" cap="flat">
                            <a:miter lim="100000"/>
                          </a:ln>
                        </wps:spPr>
                        <wps:style>
                          <a:lnRef idx="1">
                            <a:srgbClr val="616161"/>
                          </a:lnRef>
                          <a:fillRef idx="0">
                            <a:srgbClr val="000000">
                              <a:alpha val="0"/>
                            </a:srgbClr>
                          </a:fillRef>
                          <a:effectRef idx="0">
                            <a:scrgbClr r="0" g="0" b="0"/>
                          </a:effectRef>
                          <a:fontRef idx="none"/>
                        </wps:style>
                        <wps:bodyPr/>
                      </wps:wsp>
                    </wpg:wgp>
                  </a:graphicData>
                </a:graphic>
              </wp:anchor>
            </w:drawing>
          </mc:Choice>
          <mc:Fallback>
            <w:pict>
              <v:group w14:anchorId="095A598B" id="Group 3798" o:spid="_x0000_s1026" style="position:absolute;margin-left:15.25pt;margin-top:-2.15pt;width:9.5pt;height:34.5pt;z-index:251679744" coordsize="120650,43815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">
                <v:shape id="Shape 224" o:spid="_x0000_s1027" style="position:absolute;width:120650;height:120650;visibility:visible;mso-wrap-style:square;v-text-anchor:top" coordsize="120650,1206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" path="m60325,120650v3961,,7884,-387,11769,-1159c75979,118718,79751,117573,83410,116058v3660,-1516,7136,-3374,10430,-5575c97133,108283,100180,105782,102981,102981v2801,-2800,5302,-5848,7502,-9141c112684,90546,114542,87070,116058,83410v1516,-3659,2660,-7432,3433,-11316c120264,68209,120650,64286,120650,60325v,-3961,-386,-7884,-1159,-11769c118718,44671,117574,40899,116058,37240v-1516,-3660,-3374,-7136,-5575,-10430c108283,23516,105782,20469,102981,17669v-2801,-2801,-5848,-5302,-9141,-7502c90546,7966,87070,6107,83410,4592,79751,3076,75979,1932,72094,1159,68209,386,64286,,60325,,56364,,52441,386,48556,1159,44671,1932,40899,3076,37240,4592,33580,6107,30104,7966,26810,10167v-3293,2200,-6340,4701,-9141,7502c14868,20469,12367,23516,10167,26810,7966,30104,6108,33580,4592,37240,3076,40899,1932,44671,1159,48556,386,52441,,56364,,60325v,3961,386,7884,1159,11769c1932,75978,3076,79751,4592,83410v1516,3660,3374,7136,5575,10430c12367,97133,14868,100181,17669,102981v2801,2801,5848,5302,9141,7502c30104,112684,33580,114542,37240,116058v3659,1515,7431,2660,11316,3433c52441,120263,56364,120650,60325,120650xe" filled="f" strokecolor="#616161" strokeweight=".5pt">
                  <v:stroke miterlimit="1" joinstyle="miter"/>
                  <v:path arrowok="t" textboxrect="0,0,120650,120650"/>
                </v:shape>
                <v:shape id="Shape 229" o:spid="_x0000_s1028" style="position:absolute;top:317502;width:120650;height:120650;visibility:visible;mso-wrap-style:square;v-text-anchor:top" coordsize="120650,1206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" path="m60325,120650v3961,,7884,-387,11769,-1159c75979,118718,79751,117573,83410,116058v3660,-1516,7136,-3374,10430,-5575c97133,108283,100180,105782,102981,102981v2801,-2800,5302,-5848,7502,-9141c112684,90546,114542,87070,116058,83410v1516,-3659,2660,-7432,3433,-11316c120264,68209,120650,64286,120650,60325v,-3961,-386,-7884,-1159,-11769c118718,44671,117574,40899,116058,37240v-1516,-3660,-3374,-7136,-5575,-10430c108283,23516,105782,20469,102981,17669v-2801,-2801,-5848,-5302,-9141,-7502c90546,7966,87070,6107,83410,4592,79751,3076,75979,1932,72094,1159,68209,386,64286,,60325,,56364,,52441,386,48556,1159,44671,1932,40899,3076,37240,4592,33580,6107,30104,7966,26810,10167v-3293,2200,-6340,4701,-9141,7502c14868,20469,12367,23516,10167,26810,7966,30104,6108,33580,4592,37240,3076,40899,1932,44671,1159,48556,386,52441,,56364,,60325v,3961,386,7884,1159,11769c1932,75978,3076,79751,4592,83410v1516,3660,3374,7136,5575,10430c12367,97133,14868,100181,17669,102981v2801,2801,5848,5302,9141,7502c30104,112684,33580,114542,37240,116058v3659,1515,7431,2660,11316,3433c52441,120263,56364,120650,60325,120650xe" filled="f" strokecolor="#616161" strokeweight=".5pt">
                  <v:stroke miterlimit="1" joinstyle="miter"/>
                  <v:path arrowok="t" textboxrect="0,0,120650,120650"/>
                </v:shape>
                <w10:wrap type="square"/>
              </v:group>
            </w:pict>
          </mc:Fallback>
        </mc:AlternateContent>
      </w:r>
      <w:r>
        <w:rPr>
          <w:rFonts w:ascii="Segoe UI" w:eastAsia="Segoe UI" w:hAnsi="Segoe UI" w:cs="Segoe UI"/>
          <w:color w:val="242424"/>
          <w:sz w:val="14"/>
        </w:rPr>
        <w:t>Yes</w:t>
      </w:r>
    </w:p>
    <w:p w14:paraId="06D95B2C" w14:textId="77777777" w:rsidR="00742D1C" w:rsidRDefault="00742D1C" w:rsidP="00742D1C">
      <w:pPr>
        <w:spacing w:after="849" w:line="265" w:lineRule="auto"/>
        <w:ind w:left="315" w:hanging="10"/>
      </w:pPr>
      <w:r>
        <w:rPr>
          <w:rFonts w:ascii="Segoe UI" w:eastAsia="Segoe UI" w:hAnsi="Segoe UI" w:cs="Segoe UI"/>
          <w:color w:val="242424"/>
          <w:sz w:val="14"/>
        </w:rPr>
        <w:t>No</w:t>
      </w:r>
    </w:p>
    <w:p w14:paraId="5B8B5B6F" w14:textId="77777777" w:rsidR="00742D1C" w:rsidRDefault="00742D1C" w:rsidP="00742D1C">
      <w:pPr>
        <w:numPr>
          <w:ilvl w:val="0"/>
          <w:numId w:val="42"/>
        </w:numPr>
        <w:spacing w:after="2" w:line="237" w:lineRule="auto"/>
        <w:ind w:right="290" w:hanging="280"/>
      </w:pPr>
      <w:r>
        <w:rPr>
          <w:rFonts w:ascii="Segoe UI" w:eastAsia="Segoe UI" w:hAnsi="Segoe UI" w:cs="Segoe UI"/>
          <w:color w:val="242424"/>
          <w:sz w:val="17"/>
        </w:rPr>
        <w:t>Can you explain why you feel this way?</w:t>
      </w:r>
    </w:p>
    <w:p w14:paraId="0C3F90DC" w14:textId="77777777" w:rsidR="00742D1C" w:rsidRDefault="00742D1C" w:rsidP="005F1546">
      <w:pPr>
        <w:pStyle w:val="Heading4"/>
      </w:pPr>
      <w:r>
        <w:t>Section 3: Ecological Beliefs and Activism</w:t>
      </w:r>
    </w:p>
    <w:p w14:paraId="7DA51219" w14:textId="77777777" w:rsidR="00742D1C" w:rsidRDefault="00742D1C" w:rsidP="00742D1C">
      <w:pPr>
        <w:numPr>
          <w:ilvl w:val="0"/>
          <w:numId w:val="43"/>
        </w:numPr>
        <w:spacing w:after="2" w:line="237" w:lineRule="auto"/>
        <w:ind w:right="290" w:hanging="280"/>
      </w:pPr>
      <w:r>
        <w:rPr>
          <w:rFonts w:ascii="Segoe UI" w:eastAsia="Segoe UI" w:hAnsi="Segoe UI" w:cs="Segoe UI"/>
          <w:color w:val="242424"/>
          <w:sz w:val="17"/>
        </w:rPr>
        <w:t>How do your ecological beliefs align with your spiritual practices?</w:t>
      </w:r>
    </w:p>
    <w:p w14:paraId="40B4428B" w14:textId="77777777" w:rsidR="00742D1C" w:rsidRDefault="00742D1C" w:rsidP="00742D1C">
      <w:pPr>
        <w:spacing w:after="651"/>
        <w:ind w:left="295"/>
      </w:pPr>
      <w:r>
        <w:rPr>
          <w:noProof/>
        </w:rPr>
        <mc:AlternateContent>
          <mc:Choice Requires="wpg">
            <w:drawing>
              <wp:inline distT="0" distB="0" distL="0" distR="0" wp14:anchorId="4B0F8BEA" wp14:editId="2E77723D">
                <wp:extent cx="4597399" cy="501650"/>
                <wp:effectExtent l="0" t="0" r="0" b="0"/>
                <wp:docPr id="3525" name="Group 3525"/>
                <wp:cNvGraphicFramePr/>
                <a:graphic xmlns:a="http://schemas.openxmlformats.org/drawingml/2006/main">
                  <a:graphicData uri="http://schemas.microsoft.com/office/word/2010/wordprocessingGroup">
                    <wpg:wgp>
                      <wpg:cNvGrpSpPr/>
                      <wpg:grpSpPr>
                        <a:xfrm>
                          <a:off x="0" y="0"/>
                          <a:ext cx="4597399" cy="501650"/>
                          <a:chOff x="0" y="0"/>
                          <a:chExt cx="4597399" cy="501650"/>
                        </a:xfrm>
                      </wpg:grpSpPr>
                      <wps:wsp>
                        <wps:cNvPr id="267" name="Shape 267"/>
                        <wps:cNvSpPr/>
                        <wps:spPr>
                          <a:xfrm>
                            <a:off x="0" y="0"/>
                            <a:ext cx="4597399" cy="501650"/>
                          </a:xfrm>
                          <a:custGeom>
                            <a:avLst/>
                            <a:gdLst/>
                            <a:ahLst/>
                            <a:cxnLst/>
                            <a:rect l="0" t="0" r="0" b="0"/>
                            <a:pathLst>
                              <a:path w="4597399" h="501650">
                                <a:moveTo>
                                  <a:pt x="0" y="479425"/>
                                </a:moveTo>
                                <a:lnTo>
                                  <a:pt x="0" y="22225"/>
                                </a:lnTo>
                                <a:cubicBezTo>
                                  <a:pt x="0" y="19273"/>
                                  <a:pt x="564" y="16436"/>
                                  <a:pt x="1692" y="13714"/>
                                </a:cubicBezTo>
                                <a:cubicBezTo>
                                  <a:pt x="2820" y="10992"/>
                                  <a:pt x="4426" y="8589"/>
                                  <a:pt x="6509" y="6505"/>
                                </a:cubicBezTo>
                                <a:cubicBezTo>
                                  <a:pt x="8593" y="4418"/>
                                  <a:pt x="10997" y="2815"/>
                                  <a:pt x="13720" y="1690"/>
                                </a:cubicBezTo>
                                <a:cubicBezTo>
                                  <a:pt x="16443" y="564"/>
                                  <a:pt x="19278" y="0"/>
                                  <a:pt x="22225" y="0"/>
                                </a:cubicBezTo>
                                <a:lnTo>
                                  <a:pt x="4575174" y="0"/>
                                </a:lnTo>
                                <a:cubicBezTo>
                                  <a:pt x="4578122" y="0"/>
                                  <a:pt x="4580956" y="564"/>
                                  <a:pt x="4583679" y="1690"/>
                                </a:cubicBezTo>
                                <a:cubicBezTo>
                                  <a:pt x="4586402" y="2815"/>
                                  <a:pt x="4588805" y="4418"/>
                                  <a:pt x="4590890" y="6505"/>
                                </a:cubicBezTo>
                                <a:cubicBezTo>
                                  <a:pt x="4592974" y="8589"/>
                                  <a:pt x="4594579" y="10992"/>
                                  <a:pt x="4595707" y="13714"/>
                                </a:cubicBezTo>
                                <a:cubicBezTo>
                                  <a:pt x="4596835" y="16436"/>
                                  <a:pt x="4597399" y="19273"/>
                                  <a:pt x="4597399" y="22225"/>
                                </a:cubicBezTo>
                                <a:lnTo>
                                  <a:pt x="4597399" y="479425"/>
                                </a:lnTo>
                                <a:cubicBezTo>
                                  <a:pt x="4597399" y="482371"/>
                                  <a:pt x="4596835" y="485205"/>
                                  <a:pt x="4595707" y="487924"/>
                                </a:cubicBezTo>
                                <a:cubicBezTo>
                                  <a:pt x="4594579" y="490646"/>
                                  <a:pt x="4592974" y="493049"/>
                                  <a:pt x="4590890" y="495136"/>
                                </a:cubicBezTo>
                                <a:cubicBezTo>
                                  <a:pt x="4588805" y="497216"/>
                                  <a:pt x="4586402" y="498822"/>
                                  <a:pt x="4583679" y="499954"/>
                                </a:cubicBezTo>
                                <a:cubicBezTo>
                                  <a:pt x="4580956" y="501083"/>
                                  <a:pt x="4578122" y="501647"/>
                                  <a:pt x="4575174" y="501650"/>
                                </a:cubicBezTo>
                                <a:lnTo>
                                  <a:pt x="22225" y="501650"/>
                                </a:lnTo>
                                <a:cubicBezTo>
                                  <a:pt x="19278" y="501647"/>
                                  <a:pt x="16443" y="501083"/>
                                  <a:pt x="13720" y="499954"/>
                                </a:cubicBezTo>
                                <a:cubicBezTo>
                                  <a:pt x="10997" y="498822"/>
                                  <a:pt x="8593" y="497216"/>
                                  <a:pt x="6509" y="495136"/>
                                </a:cubicBezTo>
                                <a:cubicBezTo>
                                  <a:pt x="4426" y="493049"/>
                                  <a:pt x="2820" y="490646"/>
                                  <a:pt x="1692" y="487924"/>
                                </a:cubicBezTo>
                                <a:cubicBezTo>
                                  <a:pt x="564" y="485205"/>
                                  <a:pt x="0" y="482371"/>
                                  <a:pt x="0" y="479425"/>
                                </a:cubicBezTo>
                                <a:close/>
                              </a:path>
                            </a:pathLst>
                          </a:custGeom>
                          <a:ln w="6350" cap="flat">
                            <a:miter lim="100000"/>
                          </a:ln>
                        </wps:spPr>
                        <wps:style>
                          <a:lnRef idx="1">
                            <a:srgbClr val="C8C8C8"/>
                          </a:lnRef>
                          <a:fillRef idx="0">
                            <a:srgbClr val="000000">
                              <a:alpha val="0"/>
                            </a:srgbClr>
                          </a:fillRef>
                          <a:effectRef idx="0">
                            <a:scrgbClr r="0" g="0" b="0"/>
                          </a:effectRef>
                          <a:fontRef idx="none"/>
                        </wps:style>
                        <wps:bodyPr/>
                      </wps:wsp>
                    </wpg:wgp>
                  </a:graphicData>
                </a:graphic>
              </wp:inline>
            </w:drawing>
          </mc:Choice>
          <mc:Fallback>
            <w:pict>
              <v:group w14:anchorId="0D6AC0A6" id="Group 3525" o:spid="_x0000_s1026" style="width:362pt;height:39.5pt;mso-position-horizontal-relative:char;mso-position-vertical-relative:line" coordsize="45973,501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">
                <v:shape id="Shape 267" o:spid="_x0000_s1027" style="position:absolute;width:45973;height:5016;visibility:visible;mso-wrap-style:square;v-text-anchor:top" coordsize="4597399,5016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" path="m,479425l,22225c,19273,564,16436,1692,13714,2820,10992,4426,8589,6509,6505,8593,4418,10997,2815,13720,1690,16443,564,19278,,22225,l4575174,v2948,,5782,564,8505,1690c4586402,2815,4588805,4418,4590890,6505v2084,2084,3689,4487,4817,7209c4596835,16436,4597399,19273,4597399,22225r,457200c4597399,482371,4596835,485205,4595707,487924v-1128,2722,-2733,5125,-4817,7212c4588805,497216,4586402,498822,4583679,499954v-2723,1129,-5557,1693,-8505,1696l22225,501650v-2947,-3,-5782,-567,-8505,-1696c10997,498822,8593,497216,6509,495136,4426,493049,2820,490646,1692,487924,564,485205,,482371,,479425xe" filled="f" strokecolor="#c8c8c8" strokeweight=".5pt">
                  <v:stroke miterlimit="1" joinstyle="miter"/>
                  <v:path arrowok="t" textboxrect="0,0,4597399,501650"/>
                </v:shape>
                <w10:anchorlock/>
              </v:group>
            </w:pict>
          </mc:Fallback>
        </mc:AlternateContent>
      </w:r>
    </w:p>
    <w:p w14:paraId="5E6992E7" w14:textId="77777777" w:rsidR="00742D1C" w:rsidRDefault="00742D1C" w:rsidP="00742D1C">
      <w:pPr>
        <w:numPr>
          <w:ilvl w:val="0"/>
          <w:numId w:val="43"/>
        </w:numPr>
        <w:spacing w:after="2" w:line="237" w:lineRule="auto"/>
        <w:ind w:right="290" w:hanging="280"/>
      </w:pPr>
      <w:r>
        <w:rPr>
          <w:rFonts w:ascii="Segoe UI" w:eastAsia="Segoe UI" w:hAnsi="Segoe UI" w:cs="Segoe UI"/>
          <w:color w:val="242424"/>
          <w:sz w:val="17"/>
        </w:rPr>
        <w:lastRenderedPageBreak/>
        <w:t>In what ways has pollution influenced your views on environmental protection and activism?</w:t>
      </w:r>
    </w:p>
    <w:p w14:paraId="1335A1E7" w14:textId="77777777" w:rsidR="00742D1C" w:rsidRDefault="00742D1C" w:rsidP="00742D1C">
      <w:pPr>
        <w:spacing w:after="651"/>
        <w:ind w:left="295"/>
      </w:pPr>
      <w:r>
        <w:rPr>
          <w:noProof/>
        </w:rPr>
        <mc:AlternateContent>
          <mc:Choice Requires="wpg">
            <w:drawing>
              <wp:inline distT="0" distB="0" distL="0" distR="0" wp14:anchorId="37666D05" wp14:editId="6F713101">
                <wp:extent cx="4597399" cy="247650"/>
                <wp:effectExtent l="0" t="0" r="0" b="0"/>
                <wp:docPr id="3526" name="Group 3526"/>
                <wp:cNvGraphicFramePr/>
                <a:graphic xmlns:a="http://schemas.openxmlformats.org/drawingml/2006/main">
                  <a:graphicData uri="http://schemas.microsoft.com/office/word/2010/wordprocessingGroup">
                    <wpg:wgp>
                      <wpg:cNvGrpSpPr/>
                      <wpg:grpSpPr>
                        <a:xfrm>
                          <a:off x="0" y="0"/>
                          <a:ext cx="4597399" cy="247650"/>
                          <a:chOff x="0" y="0"/>
                          <a:chExt cx="4597399" cy="247650"/>
                        </a:xfrm>
                      </wpg:grpSpPr>
                      <wps:wsp>
                        <wps:cNvPr id="273" name="Shape 273"/>
                        <wps:cNvSpPr/>
                        <wps:spPr>
                          <a:xfrm>
                            <a:off x="0" y="0"/>
                            <a:ext cx="4597399" cy="247650"/>
                          </a:xfrm>
                          <a:custGeom>
                            <a:avLst/>
                            <a:gdLst/>
                            <a:ahLst/>
                            <a:cxnLst/>
                            <a:rect l="0" t="0" r="0" b="0"/>
                            <a:pathLst>
                              <a:path w="4597399" h="247650">
                                <a:moveTo>
                                  <a:pt x="0" y="225425"/>
                                </a:moveTo>
                                <a:lnTo>
                                  <a:pt x="0" y="22225"/>
                                </a:lnTo>
                                <a:cubicBezTo>
                                  <a:pt x="0" y="19276"/>
                                  <a:pt x="564" y="16439"/>
                                  <a:pt x="1692" y="13717"/>
                                </a:cubicBezTo>
                                <a:cubicBezTo>
                                  <a:pt x="2820" y="10992"/>
                                  <a:pt x="4426" y="8589"/>
                                  <a:pt x="6509" y="6505"/>
                                </a:cubicBezTo>
                                <a:cubicBezTo>
                                  <a:pt x="8593" y="4421"/>
                                  <a:pt x="10997" y="2815"/>
                                  <a:pt x="13720" y="1690"/>
                                </a:cubicBezTo>
                                <a:cubicBezTo>
                                  <a:pt x="16443" y="564"/>
                                  <a:pt x="19278" y="0"/>
                                  <a:pt x="22225" y="0"/>
                                </a:cubicBezTo>
                                <a:lnTo>
                                  <a:pt x="4575174" y="0"/>
                                </a:lnTo>
                                <a:cubicBezTo>
                                  <a:pt x="4578122" y="0"/>
                                  <a:pt x="4580956" y="564"/>
                                  <a:pt x="4583679" y="1690"/>
                                </a:cubicBezTo>
                                <a:cubicBezTo>
                                  <a:pt x="4586402" y="2815"/>
                                  <a:pt x="4588805" y="4421"/>
                                  <a:pt x="4590890" y="6505"/>
                                </a:cubicBezTo>
                                <a:cubicBezTo>
                                  <a:pt x="4592974" y="8589"/>
                                  <a:pt x="4594579" y="10992"/>
                                  <a:pt x="4595707" y="13717"/>
                                </a:cubicBezTo>
                                <a:cubicBezTo>
                                  <a:pt x="4596835" y="16439"/>
                                  <a:pt x="4597399" y="19276"/>
                                  <a:pt x="4597399" y="22225"/>
                                </a:cubicBezTo>
                                <a:lnTo>
                                  <a:pt x="4597399" y="225425"/>
                                </a:lnTo>
                                <a:cubicBezTo>
                                  <a:pt x="4597399" y="228374"/>
                                  <a:pt x="4596835" y="231208"/>
                                  <a:pt x="4595707" y="233927"/>
                                </a:cubicBezTo>
                                <a:cubicBezTo>
                                  <a:pt x="4594579" y="236652"/>
                                  <a:pt x="4592974" y="239055"/>
                                  <a:pt x="4590890" y="241139"/>
                                </a:cubicBezTo>
                                <a:cubicBezTo>
                                  <a:pt x="4588805" y="243222"/>
                                  <a:pt x="4586402" y="244828"/>
                                  <a:pt x="4583679" y="245954"/>
                                </a:cubicBezTo>
                                <a:cubicBezTo>
                                  <a:pt x="4580956" y="247083"/>
                                  <a:pt x="4578122" y="247647"/>
                                  <a:pt x="4575174" y="247650"/>
                                </a:cubicBezTo>
                                <a:lnTo>
                                  <a:pt x="22225" y="247650"/>
                                </a:lnTo>
                                <a:cubicBezTo>
                                  <a:pt x="19278" y="247647"/>
                                  <a:pt x="16443" y="247083"/>
                                  <a:pt x="13720" y="245954"/>
                                </a:cubicBezTo>
                                <a:cubicBezTo>
                                  <a:pt x="10997" y="244828"/>
                                  <a:pt x="8593" y="243222"/>
                                  <a:pt x="6509" y="241139"/>
                                </a:cubicBezTo>
                                <a:cubicBezTo>
                                  <a:pt x="4426" y="239055"/>
                                  <a:pt x="2820" y="236652"/>
                                  <a:pt x="1692" y="233927"/>
                                </a:cubicBezTo>
                                <a:cubicBezTo>
                                  <a:pt x="564" y="231208"/>
                                  <a:pt x="0" y="228374"/>
                                  <a:pt x="0" y="225425"/>
                                </a:cubicBezTo>
                                <a:close/>
                              </a:path>
                            </a:pathLst>
                          </a:custGeom>
                          <a:ln w="6350" cap="flat">
                            <a:miter lim="100000"/>
                          </a:ln>
                        </wps:spPr>
                        <wps:style>
                          <a:lnRef idx="1">
                            <a:srgbClr val="C8C8C8"/>
                          </a:lnRef>
                          <a:fillRef idx="0">
                            <a:srgbClr val="000000">
                              <a:alpha val="0"/>
                            </a:srgbClr>
                          </a:fillRef>
                          <a:effectRef idx="0">
                            <a:scrgbClr r="0" g="0" b="0"/>
                          </a:effectRef>
                          <a:fontRef idx="none"/>
                        </wps:style>
                        <wps:bodyPr/>
                      </wps:wsp>
                    </wpg:wgp>
                  </a:graphicData>
                </a:graphic>
              </wp:inline>
            </w:drawing>
          </mc:Choice>
          <mc:Fallback>
            <w:pict>
              <v:group w14:anchorId="46E087D4" id="Group 3526" o:spid="_x0000_s1026" style="width:362pt;height:19.5pt;mso-position-horizontal-relative:char;mso-position-vertical-relative:line" coordsize="45973,247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">
                <v:shape id="Shape 273" o:spid="_x0000_s1027" style="position:absolute;width:45973;height:2476;visibility:visible;mso-wrap-style:square;v-text-anchor:top" coordsize="4597399,2476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" path="m,225425l,22225c,19276,564,16439,1692,13717,2820,10992,4426,8589,6509,6505,8593,4421,10997,2815,13720,1690,16443,564,19278,,22225,l4575174,v2948,,5782,564,8505,1690c4586402,2815,4588805,4421,4590890,6505v2084,2084,3689,4487,4817,7212c4596835,16439,4597399,19276,4597399,22225r,203200c4597399,228374,4596835,231208,4595707,233927v-1128,2725,-2733,5128,-4817,7212c4588805,243222,4586402,244828,4583679,245954v-2723,1129,-5557,1693,-8505,1696l22225,247650v-2947,-3,-5782,-567,-8505,-1696c10997,244828,8593,243222,6509,241139,4426,239055,2820,236652,1692,233927,564,231208,,228374,,225425xe" filled="f" strokecolor="#c8c8c8" strokeweight=".5pt">
                  <v:stroke miterlimit="1" joinstyle="miter"/>
                  <v:path arrowok="t" textboxrect="0,0,4597399,247650"/>
                </v:shape>
                <w10:anchorlock/>
              </v:group>
            </w:pict>
          </mc:Fallback>
        </mc:AlternateContent>
      </w:r>
    </w:p>
    <w:p w14:paraId="0B90E9AC" w14:textId="77777777" w:rsidR="00742D1C" w:rsidRDefault="00742D1C" w:rsidP="00742D1C">
      <w:pPr>
        <w:numPr>
          <w:ilvl w:val="0"/>
          <w:numId w:val="43"/>
        </w:numPr>
        <w:spacing w:after="2" w:line="237" w:lineRule="auto"/>
        <w:ind w:right="290" w:hanging="280"/>
      </w:pPr>
      <w:r>
        <w:rPr>
          <w:rFonts w:ascii="Segoe UI" w:eastAsia="Segoe UI" w:hAnsi="Segoe UI" w:cs="Segoe UI"/>
          <w:color w:val="242424"/>
          <w:sz w:val="17"/>
        </w:rPr>
        <w:t>Do you or members of your community participate in environmental activism? How is this activism connected to your spiritual beliefs?</w:t>
      </w:r>
    </w:p>
    <w:p w14:paraId="51611B4A" w14:textId="77777777" w:rsidR="00742D1C" w:rsidRDefault="00742D1C" w:rsidP="00742D1C">
      <w:pPr>
        <w:spacing w:after="651"/>
        <w:ind w:left="295"/>
      </w:pPr>
      <w:r>
        <w:rPr>
          <w:noProof/>
        </w:rPr>
        <mc:AlternateContent>
          <mc:Choice Requires="wpg">
            <w:drawing>
              <wp:inline distT="0" distB="0" distL="0" distR="0" wp14:anchorId="6471EB8C" wp14:editId="01664131">
                <wp:extent cx="4597399" cy="501650"/>
                <wp:effectExtent l="0" t="0" r="0" b="0"/>
                <wp:docPr id="3527" name="Group 3527"/>
                <wp:cNvGraphicFramePr/>
                <a:graphic xmlns:a="http://schemas.openxmlformats.org/drawingml/2006/main">
                  <a:graphicData uri="http://schemas.microsoft.com/office/word/2010/wordprocessingGroup">
                    <wpg:wgp>
                      <wpg:cNvGrpSpPr/>
                      <wpg:grpSpPr>
                        <a:xfrm>
                          <a:off x="0" y="0"/>
                          <a:ext cx="4597399" cy="501650"/>
                          <a:chOff x="0" y="0"/>
                          <a:chExt cx="4597399" cy="501650"/>
                        </a:xfrm>
                      </wpg:grpSpPr>
                      <wps:wsp>
                        <wps:cNvPr id="281" name="Shape 281"/>
                        <wps:cNvSpPr/>
                        <wps:spPr>
                          <a:xfrm>
                            <a:off x="0" y="0"/>
                            <a:ext cx="4597399" cy="501650"/>
                          </a:xfrm>
                          <a:custGeom>
                            <a:avLst/>
                            <a:gdLst/>
                            <a:ahLst/>
                            <a:cxnLst/>
                            <a:rect l="0" t="0" r="0" b="0"/>
                            <a:pathLst>
                              <a:path w="4597399" h="501650">
                                <a:moveTo>
                                  <a:pt x="0" y="479425"/>
                                </a:moveTo>
                                <a:lnTo>
                                  <a:pt x="0" y="22225"/>
                                </a:lnTo>
                                <a:cubicBezTo>
                                  <a:pt x="0" y="19276"/>
                                  <a:pt x="564" y="16439"/>
                                  <a:pt x="1692" y="13717"/>
                                </a:cubicBezTo>
                                <a:cubicBezTo>
                                  <a:pt x="2820" y="10992"/>
                                  <a:pt x="4426" y="8589"/>
                                  <a:pt x="6509" y="6505"/>
                                </a:cubicBezTo>
                                <a:cubicBezTo>
                                  <a:pt x="8593" y="4418"/>
                                  <a:pt x="10997" y="2812"/>
                                  <a:pt x="13720" y="1687"/>
                                </a:cubicBezTo>
                                <a:cubicBezTo>
                                  <a:pt x="16443" y="561"/>
                                  <a:pt x="19278" y="0"/>
                                  <a:pt x="22225" y="0"/>
                                </a:cubicBezTo>
                                <a:lnTo>
                                  <a:pt x="4575174" y="0"/>
                                </a:lnTo>
                                <a:cubicBezTo>
                                  <a:pt x="4578122" y="0"/>
                                  <a:pt x="4580956" y="561"/>
                                  <a:pt x="4583679" y="1687"/>
                                </a:cubicBezTo>
                                <a:cubicBezTo>
                                  <a:pt x="4586402" y="2812"/>
                                  <a:pt x="4588805" y="4418"/>
                                  <a:pt x="4590890" y="6505"/>
                                </a:cubicBezTo>
                                <a:cubicBezTo>
                                  <a:pt x="4592974" y="8589"/>
                                  <a:pt x="4594579" y="10992"/>
                                  <a:pt x="4595707" y="13717"/>
                                </a:cubicBezTo>
                                <a:cubicBezTo>
                                  <a:pt x="4596835" y="16439"/>
                                  <a:pt x="4597399" y="19276"/>
                                  <a:pt x="4597399" y="22225"/>
                                </a:cubicBezTo>
                                <a:lnTo>
                                  <a:pt x="4597399" y="479425"/>
                                </a:lnTo>
                                <a:cubicBezTo>
                                  <a:pt x="4597399" y="482371"/>
                                  <a:pt x="4596835" y="485205"/>
                                  <a:pt x="4595707" y="487924"/>
                                </a:cubicBezTo>
                                <a:cubicBezTo>
                                  <a:pt x="4594579" y="490646"/>
                                  <a:pt x="4592974" y="493049"/>
                                  <a:pt x="4590890" y="495136"/>
                                </a:cubicBezTo>
                                <a:cubicBezTo>
                                  <a:pt x="4588805" y="497219"/>
                                  <a:pt x="4586402" y="498825"/>
                                  <a:pt x="4583679" y="499954"/>
                                </a:cubicBezTo>
                                <a:cubicBezTo>
                                  <a:pt x="4580956" y="501083"/>
                                  <a:pt x="4578122" y="501647"/>
                                  <a:pt x="4575174" y="501650"/>
                                </a:cubicBezTo>
                                <a:lnTo>
                                  <a:pt x="22225" y="501650"/>
                                </a:lnTo>
                                <a:cubicBezTo>
                                  <a:pt x="19278" y="501647"/>
                                  <a:pt x="16443" y="501083"/>
                                  <a:pt x="13720" y="499954"/>
                                </a:cubicBezTo>
                                <a:cubicBezTo>
                                  <a:pt x="10997" y="498825"/>
                                  <a:pt x="8593" y="497219"/>
                                  <a:pt x="6509" y="495136"/>
                                </a:cubicBezTo>
                                <a:cubicBezTo>
                                  <a:pt x="4426" y="493049"/>
                                  <a:pt x="2820" y="490646"/>
                                  <a:pt x="1692" y="487924"/>
                                </a:cubicBezTo>
                                <a:cubicBezTo>
                                  <a:pt x="564" y="485205"/>
                                  <a:pt x="0" y="482371"/>
                                  <a:pt x="0" y="479425"/>
                                </a:cubicBezTo>
                                <a:close/>
                              </a:path>
                            </a:pathLst>
                          </a:custGeom>
                          <a:ln w="6350" cap="flat">
                            <a:miter lim="100000"/>
                          </a:ln>
                        </wps:spPr>
                        <wps:style>
                          <a:lnRef idx="1">
                            <a:srgbClr val="C8C8C8"/>
                          </a:lnRef>
                          <a:fillRef idx="0">
                            <a:srgbClr val="000000">
                              <a:alpha val="0"/>
                            </a:srgbClr>
                          </a:fillRef>
                          <a:effectRef idx="0">
                            <a:scrgbClr r="0" g="0" b="0"/>
                          </a:effectRef>
                          <a:fontRef idx="none"/>
                        </wps:style>
                        <wps:bodyPr/>
                      </wps:wsp>
                    </wpg:wgp>
                  </a:graphicData>
                </a:graphic>
              </wp:inline>
            </w:drawing>
          </mc:Choice>
          <mc:Fallback>
            <w:pict>
              <v:group w14:anchorId="69974EF6" id="Group 3527" o:spid="_x0000_s1026" style="width:362pt;height:39.5pt;mso-position-horizontal-relative:char;mso-position-vertical-relative:line" coordsize="45973,501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">
                <v:shape id="Shape 281" o:spid="_x0000_s1027" style="position:absolute;width:45973;height:5016;visibility:visible;mso-wrap-style:square;v-text-anchor:top" coordsize="4597399,5016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" path="m,479425l,22225c,19276,564,16439,1692,13717,2820,10992,4426,8589,6509,6505,8593,4418,10997,2812,13720,1687,16443,561,19278,,22225,l4575174,v2948,,5782,561,8505,1687c4586402,2812,4588805,4418,4590890,6505v2084,2084,3689,4487,4817,7212c4596835,16439,4597399,19276,4597399,22225r,457200c4597399,482371,4596835,485205,4595707,487924v-1128,2722,-2733,5125,-4817,7212c4588805,497219,4586402,498825,4583679,499954v-2723,1129,-5557,1693,-8505,1696l22225,501650v-2947,-3,-5782,-567,-8505,-1696c10997,498825,8593,497219,6509,495136,4426,493049,2820,490646,1692,487924,564,485205,,482371,,479425xe" filled="f" strokecolor="#c8c8c8" strokeweight=".5pt">
                  <v:stroke miterlimit="1" joinstyle="miter"/>
                  <v:path arrowok="t" textboxrect="0,0,4597399,501650"/>
                </v:shape>
                <w10:anchorlock/>
              </v:group>
            </w:pict>
          </mc:Fallback>
        </mc:AlternateContent>
      </w:r>
    </w:p>
    <w:p w14:paraId="1560BB61" w14:textId="77777777" w:rsidR="00742D1C" w:rsidRDefault="00742D1C" w:rsidP="00742D1C">
      <w:pPr>
        <w:numPr>
          <w:ilvl w:val="0"/>
          <w:numId w:val="43"/>
        </w:numPr>
        <w:spacing w:after="2" w:line="237" w:lineRule="auto"/>
        <w:ind w:right="290" w:hanging="280"/>
      </w:pPr>
      <w:r>
        <w:rPr>
          <w:rFonts w:ascii="Segoe UI" w:eastAsia="Segoe UI" w:hAnsi="Segoe UI" w:cs="Segoe UI"/>
          <w:color w:val="242424"/>
          <w:sz w:val="17"/>
        </w:rPr>
        <w:t>How do you balance spiritual practices with practical efforts to address pollution, such as environmental advocacy or clean-up initiatives?</w:t>
      </w:r>
    </w:p>
    <w:p w14:paraId="3B013561" w14:textId="77777777" w:rsidR="00742D1C" w:rsidRDefault="00742D1C" w:rsidP="00742D1C">
      <w:pPr>
        <w:spacing w:after="651"/>
        <w:ind w:left="295"/>
      </w:pPr>
      <w:r>
        <w:rPr>
          <w:noProof/>
        </w:rPr>
        <mc:AlternateContent>
          <mc:Choice Requires="wpg">
            <w:drawing>
              <wp:inline distT="0" distB="0" distL="0" distR="0" wp14:anchorId="4ADF946C" wp14:editId="7E4DBFBC">
                <wp:extent cx="4597399" cy="247650"/>
                <wp:effectExtent l="0" t="0" r="0" b="0"/>
                <wp:docPr id="3529" name="Group 3529"/>
                <wp:cNvGraphicFramePr/>
                <a:graphic xmlns:a="http://schemas.openxmlformats.org/drawingml/2006/main">
                  <a:graphicData uri="http://schemas.microsoft.com/office/word/2010/wordprocessingGroup">
                    <wpg:wgp>
                      <wpg:cNvGrpSpPr/>
                      <wpg:grpSpPr>
                        <a:xfrm>
                          <a:off x="0" y="0"/>
                          <a:ext cx="4597399" cy="247650"/>
                          <a:chOff x="0" y="0"/>
                          <a:chExt cx="4597399" cy="247650"/>
                        </a:xfrm>
                      </wpg:grpSpPr>
                      <wps:wsp>
                        <wps:cNvPr id="289" name="Shape 289"/>
                        <wps:cNvSpPr/>
                        <wps:spPr>
                          <a:xfrm>
                            <a:off x="0" y="0"/>
                            <a:ext cx="4597399" cy="247650"/>
                          </a:xfrm>
                          <a:custGeom>
                            <a:avLst/>
                            <a:gdLst/>
                            <a:ahLst/>
                            <a:cxnLst/>
                            <a:rect l="0" t="0" r="0" b="0"/>
                            <a:pathLst>
                              <a:path w="4597399" h="247650">
                                <a:moveTo>
                                  <a:pt x="0" y="225425"/>
                                </a:moveTo>
                                <a:lnTo>
                                  <a:pt x="0" y="22225"/>
                                </a:lnTo>
                                <a:cubicBezTo>
                                  <a:pt x="0" y="19276"/>
                                  <a:pt x="564" y="16439"/>
                                  <a:pt x="1692" y="13714"/>
                                </a:cubicBezTo>
                                <a:cubicBezTo>
                                  <a:pt x="2820" y="10992"/>
                                  <a:pt x="4426" y="8589"/>
                                  <a:pt x="6509" y="6508"/>
                                </a:cubicBezTo>
                                <a:cubicBezTo>
                                  <a:pt x="8593" y="4421"/>
                                  <a:pt x="10997" y="2815"/>
                                  <a:pt x="13720" y="1687"/>
                                </a:cubicBezTo>
                                <a:cubicBezTo>
                                  <a:pt x="16443" y="561"/>
                                  <a:pt x="19278" y="0"/>
                                  <a:pt x="22225" y="0"/>
                                </a:cubicBezTo>
                                <a:lnTo>
                                  <a:pt x="4575174" y="0"/>
                                </a:lnTo>
                                <a:cubicBezTo>
                                  <a:pt x="4578122" y="0"/>
                                  <a:pt x="4580956" y="561"/>
                                  <a:pt x="4583679" y="1687"/>
                                </a:cubicBezTo>
                                <a:cubicBezTo>
                                  <a:pt x="4586402" y="2815"/>
                                  <a:pt x="4588805" y="4421"/>
                                  <a:pt x="4590890" y="6508"/>
                                </a:cubicBezTo>
                                <a:cubicBezTo>
                                  <a:pt x="4592974" y="8589"/>
                                  <a:pt x="4594579" y="10992"/>
                                  <a:pt x="4595707" y="13714"/>
                                </a:cubicBezTo>
                                <a:cubicBezTo>
                                  <a:pt x="4596835" y="16439"/>
                                  <a:pt x="4597399" y="19276"/>
                                  <a:pt x="4597399" y="22225"/>
                                </a:cubicBezTo>
                                <a:lnTo>
                                  <a:pt x="4597399" y="225425"/>
                                </a:lnTo>
                                <a:cubicBezTo>
                                  <a:pt x="4597399" y="228367"/>
                                  <a:pt x="4596835" y="231201"/>
                                  <a:pt x="4595707" y="233927"/>
                                </a:cubicBezTo>
                                <a:cubicBezTo>
                                  <a:pt x="4594579" y="236646"/>
                                  <a:pt x="4592974" y="239052"/>
                                  <a:pt x="4590890" y="241139"/>
                                </a:cubicBezTo>
                                <a:cubicBezTo>
                                  <a:pt x="4588805" y="243219"/>
                                  <a:pt x="4586402" y="244825"/>
                                  <a:pt x="4583679" y="245954"/>
                                </a:cubicBezTo>
                                <a:cubicBezTo>
                                  <a:pt x="4580956" y="247083"/>
                                  <a:pt x="4578122" y="247647"/>
                                  <a:pt x="4575174" y="247650"/>
                                </a:cubicBezTo>
                                <a:lnTo>
                                  <a:pt x="22225" y="247650"/>
                                </a:lnTo>
                                <a:cubicBezTo>
                                  <a:pt x="19278" y="247647"/>
                                  <a:pt x="16443" y="247083"/>
                                  <a:pt x="13720" y="245954"/>
                                </a:cubicBezTo>
                                <a:cubicBezTo>
                                  <a:pt x="10997" y="244825"/>
                                  <a:pt x="8593" y="243219"/>
                                  <a:pt x="6509" y="241139"/>
                                </a:cubicBezTo>
                                <a:cubicBezTo>
                                  <a:pt x="4426" y="239052"/>
                                  <a:pt x="2820" y="236646"/>
                                  <a:pt x="1692" y="233927"/>
                                </a:cubicBezTo>
                                <a:cubicBezTo>
                                  <a:pt x="564" y="231201"/>
                                  <a:pt x="0" y="228367"/>
                                  <a:pt x="0" y="225425"/>
                                </a:cubicBezTo>
                                <a:close/>
                              </a:path>
                            </a:pathLst>
                          </a:custGeom>
                          <a:ln w="6350" cap="flat">
                            <a:miter lim="100000"/>
                          </a:ln>
                        </wps:spPr>
                        <wps:style>
                          <a:lnRef idx="1">
                            <a:srgbClr val="C8C8C8"/>
                          </a:lnRef>
                          <a:fillRef idx="0">
                            <a:srgbClr val="000000">
                              <a:alpha val="0"/>
                            </a:srgbClr>
                          </a:fillRef>
                          <a:effectRef idx="0">
                            <a:scrgbClr r="0" g="0" b="0"/>
                          </a:effectRef>
                          <a:fontRef idx="none"/>
                        </wps:style>
                        <wps:bodyPr/>
                      </wps:wsp>
                    </wpg:wgp>
                  </a:graphicData>
                </a:graphic>
              </wp:inline>
            </w:drawing>
          </mc:Choice>
          <mc:Fallback>
            <w:pict>
              <v:group w14:anchorId="7360FB73" id="Group 3529" o:spid="_x0000_s1026" style="width:362pt;height:19.5pt;mso-position-horizontal-relative:char;mso-position-vertical-relative:line" coordsize="45973,247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">
                <v:shape id="Shape 289" o:spid="_x0000_s1027" style="position:absolute;width:45973;height:2476;visibility:visible;mso-wrap-style:square;v-text-anchor:top" coordsize="4597399,2476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" path="m,225425l,22225c,19276,564,16439,1692,13714,2820,10992,4426,8589,6509,6508,8593,4421,10997,2815,13720,1687,16443,561,19278,,22225,l4575174,v2948,,5782,561,8505,1687c4586402,2815,4588805,4421,4590890,6508v2084,2081,3689,4484,4817,7206c4596835,16439,4597399,19276,4597399,22225r,203200c4597399,228367,4596835,231201,4595707,233927v-1128,2719,-2733,5125,-4817,7212c4588805,243219,4586402,244825,4583679,245954v-2723,1129,-5557,1693,-8505,1696l22225,247650v-2947,-3,-5782,-567,-8505,-1696c10997,244825,8593,243219,6509,241139,4426,239052,2820,236646,1692,233927,564,231201,,228367,,225425xe" filled="f" strokecolor="#c8c8c8" strokeweight=".5pt">
                  <v:stroke miterlimit="1" joinstyle="miter"/>
                  <v:path arrowok="t" textboxrect="0,0,4597399,247650"/>
                </v:shape>
                <w10:anchorlock/>
              </v:group>
            </w:pict>
          </mc:Fallback>
        </mc:AlternateContent>
      </w:r>
    </w:p>
    <w:p w14:paraId="3869AC78" w14:textId="77777777" w:rsidR="00742D1C" w:rsidRDefault="00742D1C" w:rsidP="00742D1C">
      <w:pPr>
        <w:numPr>
          <w:ilvl w:val="0"/>
          <w:numId w:val="43"/>
        </w:numPr>
        <w:spacing w:after="2" w:line="237" w:lineRule="auto"/>
        <w:ind w:right="290" w:hanging="280"/>
      </w:pPr>
      <w:r>
        <w:rPr>
          <w:rFonts w:ascii="Segoe UI" w:eastAsia="Segoe UI" w:hAnsi="Segoe UI" w:cs="Segoe UI"/>
          <w:color w:val="242424"/>
          <w:sz w:val="17"/>
        </w:rPr>
        <w:t>Do you consider your practice to be environmentally friendly? Why or why not?</w:t>
      </w:r>
    </w:p>
    <w:p w14:paraId="490A5674" w14:textId="77777777" w:rsidR="00742D1C" w:rsidRDefault="00742D1C" w:rsidP="00742D1C">
      <w:pPr>
        <w:spacing w:after="651"/>
        <w:ind w:left="295"/>
      </w:pPr>
      <w:r>
        <w:rPr>
          <w:noProof/>
        </w:rPr>
        <mc:AlternateContent>
          <mc:Choice Requires="wpg">
            <w:drawing>
              <wp:inline distT="0" distB="0" distL="0" distR="0" wp14:anchorId="07C18610" wp14:editId="2640C38B">
                <wp:extent cx="4597399" cy="501650"/>
                <wp:effectExtent l="0" t="0" r="0" b="0"/>
                <wp:docPr id="3530" name="Group 3530"/>
                <wp:cNvGraphicFramePr/>
                <a:graphic xmlns:a="http://schemas.openxmlformats.org/drawingml/2006/main">
                  <a:graphicData uri="http://schemas.microsoft.com/office/word/2010/wordprocessingGroup">
                    <wpg:wgp>
                      <wpg:cNvGrpSpPr/>
                      <wpg:grpSpPr>
                        <a:xfrm>
                          <a:off x="0" y="0"/>
                          <a:ext cx="4597399" cy="501650"/>
                          <a:chOff x="0" y="0"/>
                          <a:chExt cx="4597399" cy="501650"/>
                        </a:xfrm>
                      </wpg:grpSpPr>
                      <wps:wsp>
                        <wps:cNvPr id="295" name="Shape 295"/>
                        <wps:cNvSpPr/>
                        <wps:spPr>
                          <a:xfrm>
                            <a:off x="0" y="0"/>
                            <a:ext cx="4597399" cy="501650"/>
                          </a:xfrm>
                          <a:custGeom>
                            <a:avLst/>
                            <a:gdLst/>
                            <a:ahLst/>
                            <a:cxnLst/>
                            <a:rect l="0" t="0" r="0" b="0"/>
                            <a:pathLst>
                              <a:path w="4597399" h="501650">
                                <a:moveTo>
                                  <a:pt x="0" y="479425"/>
                                </a:moveTo>
                                <a:lnTo>
                                  <a:pt x="0" y="22225"/>
                                </a:lnTo>
                                <a:cubicBezTo>
                                  <a:pt x="0" y="19276"/>
                                  <a:pt x="564" y="16442"/>
                                  <a:pt x="1692" y="13717"/>
                                </a:cubicBezTo>
                                <a:cubicBezTo>
                                  <a:pt x="2820" y="10992"/>
                                  <a:pt x="4426" y="8589"/>
                                  <a:pt x="6509" y="6508"/>
                                </a:cubicBezTo>
                                <a:cubicBezTo>
                                  <a:pt x="8593" y="4425"/>
                                  <a:pt x="10997" y="2818"/>
                                  <a:pt x="13720" y="1690"/>
                                </a:cubicBezTo>
                                <a:cubicBezTo>
                                  <a:pt x="16443" y="564"/>
                                  <a:pt x="19278" y="0"/>
                                  <a:pt x="22225" y="0"/>
                                </a:cubicBezTo>
                                <a:lnTo>
                                  <a:pt x="4575174" y="0"/>
                                </a:lnTo>
                                <a:cubicBezTo>
                                  <a:pt x="4578122" y="0"/>
                                  <a:pt x="4580956" y="564"/>
                                  <a:pt x="4583679" y="1690"/>
                                </a:cubicBezTo>
                                <a:cubicBezTo>
                                  <a:pt x="4586402" y="2818"/>
                                  <a:pt x="4588805" y="4425"/>
                                  <a:pt x="4590890" y="6508"/>
                                </a:cubicBezTo>
                                <a:cubicBezTo>
                                  <a:pt x="4592974" y="8589"/>
                                  <a:pt x="4594579" y="10992"/>
                                  <a:pt x="4595707" y="13717"/>
                                </a:cubicBezTo>
                                <a:cubicBezTo>
                                  <a:pt x="4596835" y="16442"/>
                                  <a:pt x="4597399" y="19276"/>
                                  <a:pt x="4597399" y="22225"/>
                                </a:cubicBezTo>
                                <a:lnTo>
                                  <a:pt x="4597399" y="479425"/>
                                </a:lnTo>
                                <a:cubicBezTo>
                                  <a:pt x="4597399" y="482367"/>
                                  <a:pt x="4596835" y="485201"/>
                                  <a:pt x="4595707" y="487927"/>
                                </a:cubicBezTo>
                                <a:cubicBezTo>
                                  <a:pt x="4594579" y="490649"/>
                                  <a:pt x="4592974" y="493052"/>
                                  <a:pt x="4590890" y="495136"/>
                                </a:cubicBezTo>
                                <a:cubicBezTo>
                                  <a:pt x="4588805" y="497219"/>
                                  <a:pt x="4586402" y="498825"/>
                                  <a:pt x="4583679" y="499954"/>
                                </a:cubicBezTo>
                                <a:cubicBezTo>
                                  <a:pt x="4580956" y="501083"/>
                                  <a:pt x="4578122" y="501647"/>
                                  <a:pt x="4575174" y="501650"/>
                                </a:cubicBezTo>
                                <a:lnTo>
                                  <a:pt x="22225" y="501650"/>
                                </a:lnTo>
                                <a:cubicBezTo>
                                  <a:pt x="19278" y="501647"/>
                                  <a:pt x="16443" y="501083"/>
                                  <a:pt x="13720" y="499954"/>
                                </a:cubicBezTo>
                                <a:cubicBezTo>
                                  <a:pt x="10997" y="498825"/>
                                  <a:pt x="8593" y="497219"/>
                                  <a:pt x="6509" y="495136"/>
                                </a:cubicBezTo>
                                <a:cubicBezTo>
                                  <a:pt x="4426" y="493052"/>
                                  <a:pt x="2820" y="490649"/>
                                  <a:pt x="1692" y="487927"/>
                                </a:cubicBezTo>
                                <a:cubicBezTo>
                                  <a:pt x="564" y="485201"/>
                                  <a:pt x="0" y="482367"/>
                                  <a:pt x="0" y="479425"/>
                                </a:cubicBezTo>
                                <a:close/>
                              </a:path>
                            </a:pathLst>
                          </a:custGeom>
                          <a:ln w="6350" cap="flat">
                            <a:miter lim="100000"/>
                          </a:ln>
                        </wps:spPr>
                        <wps:style>
                          <a:lnRef idx="1">
                            <a:srgbClr val="C8C8C8"/>
                          </a:lnRef>
                          <a:fillRef idx="0">
                            <a:srgbClr val="000000">
                              <a:alpha val="0"/>
                            </a:srgbClr>
                          </a:fillRef>
                          <a:effectRef idx="0">
                            <a:scrgbClr r="0" g="0" b="0"/>
                          </a:effectRef>
                          <a:fontRef idx="none"/>
                        </wps:style>
                        <wps:bodyPr/>
                      </wps:wsp>
                    </wpg:wgp>
                  </a:graphicData>
                </a:graphic>
              </wp:inline>
            </w:drawing>
          </mc:Choice>
          <mc:Fallback>
            <w:pict>
              <v:group w14:anchorId="7E85B5A8" id="Group 3530" o:spid="_x0000_s1026" style="width:362pt;height:39.5pt;mso-position-horizontal-relative:char;mso-position-vertical-relative:line" coordsize="45973,501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">
                <v:shape id="Shape 295" o:spid="_x0000_s1027" style="position:absolute;width:45973;height:5016;visibility:visible;mso-wrap-style:square;v-text-anchor:top" coordsize="4597399,5016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" path="m,479425l,22225c,19276,564,16442,1692,13717,2820,10992,4426,8589,6509,6508,8593,4425,10997,2818,13720,1690,16443,564,19278,,22225,l4575174,v2948,,5782,564,8505,1690c4586402,2818,4588805,4425,4590890,6508v2084,2081,3689,4484,4817,7209c4596835,16442,4597399,19276,4597399,22225r,457200c4597399,482367,4596835,485201,4595707,487927v-1128,2722,-2733,5125,-4817,7209c4588805,497219,4586402,498825,4583679,499954v-2723,1129,-5557,1693,-8505,1696l22225,501650v-2947,-3,-5782,-567,-8505,-1696c10997,498825,8593,497219,6509,495136,4426,493052,2820,490649,1692,487927,564,485201,,482367,,479425xe" filled="f" strokecolor="#c8c8c8" strokeweight=".5pt">
                  <v:stroke miterlimit="1" joinstyle="miter"/>
                  <v:path arrowok="t" textboxrect="0,0,4597399,501650"/>
                </v:shape>
                <w10:anchorlock/>
              </v:group>
            </w:pict>
          </mc:Fallback>
        </mc:AlternateContent>
      </w:r>
    </w:p>
    <w:p w14:paraId="2CA37855" w14:textId="77777777" w:rsidR="00742D1C" w:rsidRDefault="00742D1C" w:rsidP="00742D1C">
      <w:pPr>
        <w:numPr>
          <w:ilvl w:val="0"/>
          <w:numId w:val="43"/>
        </w:numPr>
        <w:spacing w:after="2" w:line="237" w:lineRule="auto"/>
        <w:ind w:right="290" w:hanging="280"/>
      </w:pPr>
      <w:r>
        <w:rPr>
          <w:rFonts w:ascii="Segoe UI" w:eastAsia="Segoe UI" w:hAnsi="Segoe UI" w:cs="Segoe UI"/>
          <w:color w:val="242424"/>
          <w:sz w:val="17"/>
        </w:rPr>
        <w:t>Do you use crystals, herbs, or other natural resources in your practice?</w:t>
      </w:r>
    </w:p>
    <w:p w14:paraId="164C26B4" w14:textId="77777777" w:rsidR="00742D1C" w:rsidRDefault="00742D1C" w:rsidP="00742D1C">
      <w:pPr>
        <w:spacing w:after="651"/>
        <w:ind w:left="295"/>
      </w:pPr>
      <w:r>
        <w:rPr>
          <w:noProof/>
        </w:rPr>
        <mc:AlternateContent>
          <mc:Choice Requires="wpg">
            <w:drawing>
              <wp:inline distT="0" distB="0" distL="0" distR="0" wp14:anchorId="1D9A7A06" wp14:editId="4A47F971">
                <wp:extent cx="4597399" cy="501650"/>
                <wp:effectExtent l="0" t="0" r="0" b="0"/>
                <wp:docPr id="3531" name="Group 3531"/>
                <wp:cNvGraphicFramePr/>
                <a:graphic xmlns:a="http://schemas.openxmlformats.org/drawingml/2006/main">
                  <a:graphicData uri="http://schemas.microsoft.com/office/word/2010/wordprocessingGroup">
                    <wpg:wgp>
                      <wpg:cNvGrpSpPr/>
                      <wpg:grpSpPr>
                        <a:xfrm>
                          <a:off x="0" y="0"/>
                          <a:ext cx="4597399" cy="501650"/>
                          <a:chOff x="0" y="0"/>
                          <a:chExt cx="4597399" cy="501650"/>
                        </a:xfrm>
                      </wpg:grpSpPr>
                      <wps:wsp>
                        <wps:cNvPr id="301" name="Shape 301"/>
                        <wps:cNvSpPr/>
                        <wps:spPr>
                          <a:xfrm>
                            <a:off x="0" y="0"/>
                            <a:ext cx="4597399" cy="501650"/>
                          </a:xfrm>
                          <a:custGeom>
                            <a:avLst/>
                            <a:gdLst/>
                            <a:ahLst/>
                            <a:cxnLst/>
                            <a:rect l="0" t="0" r="0" b="0"/>
                            <a:pathLst>
                              <a:path w="4597399" h="501650">
                                <a:moveTo>
                                  <a:pt x="0" y="479425"/>
                                </a:moveTo>
                                <a:lnTo>
                                  <a:pt x="0" y="22225"/>
                                </a:lnTo>
                                <a:cubicBezTo>
                                  <a:pt x="0" y="19276"/>
                                  <a:pt x="564" y="16439"/>
                                  <a:pt x="1692" y="13717"/>
                                </a:cubicBezTo>
                                <a:cubicBezTo>
                                  <a:pt x="2820" y="10992"/>
                                  <a:pt x="4426" y="8589"/>
                                  <a:pt x="6509" y="6505"/>
                                </a:cubicBezTo>
                                <a:cubicBezTo>
                                  <a:pt x="8593" y="4418"/>
                                  <a:pt x="10997" y="2812"/>
                                  <a:pt x="13720" y="1687"/>
                                </a:cubicBezTo>
                                <a:cubicBezTo>
                                  <a:pt x="16443" y="561"/>
                                  <a:pt x="19278" y="0"/>
                                  <a:pt x="22225" y="0"/>
                                </a:cubicBezTo>
                                <a:lnTo>
                                  <a:pt x="4575174" y="0"/>
                                </a:lnTo>
                                <a:cubicBezTo>
                                  <a:pt x="4578122" y="0"/>
                                  <a:pt x="4580956" y="561"/>
                                  <a:pt x="4583679" y="1687"/>
                                </a:cubicBezTo>
                                <a:cubicBezTo>
                                  <a:pt x="4586402" y="2812"/>
                                  <a:pt x="4588805" y="4418"/>
                                  <a:pt x="4590890" y="6505"/>
                                </a:cubicBezTo>
                                <a:cubicBezTo>
                                  <a:pt x="4592974" y="8589"/>
                                  <a:pt x="4594579" y="10992"/>
                                  <a:pt x="4595707" y="13717"/>
                                </a:cubicBezTo>
                                <a:cubicBezTo>
                                  <a:pt x="4596835" y="16439"/>
                                  <a:pt x="4597399" y="19276"/>
                                  <a:pt x="4597399" y="22225"/>
                                </a:cubicBezTo>
                                <a:lnTo>
                                  <a:pt x="4597399" y="479425"/>
                                </a:lnTo>
                                <a:cubicBezTo>
                                  <a:pt x="4597399" y="482371"/>
                                  <a:pt x="4596835" y="485205"/>
                                  <a:pt x="4595707" y="487927"/>
                                </a:cubicBezTo>
                                <a:cubicBezTo>
                                  <a:pt x="4594579" y="490646"/>
                                  <a:pt x="4592974" y="493049"/>
                                  <a:pt x="4590890" y="495136"/>
                                </a:cubicBezTo>
                                <a:cubicBezTo>
                                  <a:pt x="4588805" y="497219"/>
                                  <a:pt x="4586402" y="498825"/>
                                  <a:pt x="4583679" y="499951"/>
                                </a:cubicBezTo>
                                <a:cubicBezTo>
                                  <a:pt x="4580956" y="501083"/>
                                  <a:pt x="4578122" y="501647"/>
                                  <a:pt x="4575174" y="501650"/>
                                </a:cubicBezTo>
                                <a:lnTo>
                                  <a:pt x="22225" y="501650"/>
                                </a:lnTo>
                                <a:cubicBezTo>
                                  <a:pt x="19278" y="501647"/>
                                  <a:pt x="16443" y="501083"/>
                                  <a:pt x="13720" y="499957"/>
                                </a:cubicBezTo>
                                <a:cubicBezTo>
                                  <a:pt x="10997" y="498825"/>
                                  <a:pt x="8593" y="497219"/>
                                  <a:pt x="6509" y="495136"/>
                                </a:cubicBezTo>
                                <a:cubicBezTo>
                                  <a:pt x="4426" y="493049"/>
                                  <a:pt x="2820" y="490646"/>
                                  <a:pt x="1692" y="487924"/>
                                </a:cubicBezTo>
                                <a:cubicBezTo>
                                  <a:pt x="564" y="485205"/>
                                  <a:pt x="0" y="482371"/>
                                  <a:pt x="0" y="479425"/>
                                </a:cubicBezTo>
                                <a:close/>
                              </a:path>
                            </a:pathLst>
                          </a:custGeom>
                          <a:ln w="6350" cap="flat">
                            <a:miter lim="100000"/>
                          </a:ln>
                        </wps:spPr>
                        <wps:style>
                          <a:lnRef idx="1">
                            <a:srgbClr val="C8C8C8"/>
                          </a:lnRef>
                          <a:fillRef idx="0">
                            <a:srgbClr val="000000">
                              <a:alpha val="0"/>
                            </a:srgbClr>
                          </a:fillRef>
                          <a:effectRef idx="0">
                            <a:scrgbClr r="0" g="0" b="0"/>
                          </a:effectRef>
                          <a:fontRef idx="none"/>
                        </wps:style>
                        <wps:bodyPr/>
                      </wps:wsp>
                    </wpg:wgp>
                  </a:graphicData>
                </a:graphic>
              </wp:inline>
            </w:drawing>
          </mc:Choice>
          <mc:Fallback>
            <w:pict>
              <v:group w14:anchorId="27AE9DD8" id="Group 3531" o:spid="_x0000_s1026" style="width:362pt;height:39.5pt;mso-position-horizontal-relative:char;mso-position-vertical-relative:line" coordsize="45973,501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">
                <v:shape id="Shape 301" o:spid="_x0000_s1027" style="position:absolute;width:45973;height:5016;visibility:visible;mso-wrap-style:square;v-text-anchor:top" coordsize="4597399,5016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" path="m,479425l,22225c,19276,564,16439,1692,13717,2820,10992,4426,8589,6509,6505,8593,4418,10997,2812,13720,1687,16443,561,19278,,22225,l4575174,v2948,,5782,561,8505,1687c4586402,2812,4588805,4418,4590890,6505v2084,2084,3689,4487,4817,7212c4596835,16439,4597399,19276,4597399,22225r,457200c4597399,482371,4596835,485205,4595707,487927v-1128,2719,-2733,5122,-4817,7209c4588805,497219,4586402,498825,4583679,499951v-2723,1132,-5557,1696,-8505,1699l22225,501650v-2947,-3,-5782,-567,-8505,-1693c10997,498825,8593,497219,6509,495136,4426,493049,2820,490646,1692,487924,564,485205,,482371,,479425xe" filled="f" strokecolor="#c8c8c8" strokeweight=".5pt">
                  <v:stroke miterlimit="1" joinstyle="miter"/>
                  <v:path arrowok="t" textboxrect="0,0,4597399,501650"/>
                </v:shape>
                <w10:anchorlock/>
              </v:group>
            </w:pict>
          </mc:Fallback>
        </mc:AlternateContent>
      </w:r>
    </w:p>
    <w:p w14:paraId="0275885C" w14:textId="77777777" w:rsidR="00742D1C" w:rsidRDefault="00742D1C" w:rsidP="00742D1C">
      <w:pPr>
        <w:numPr>
          <w:ilvl w:val="0"/>
          <w:numId w:val="43"/>
        </w:numPr>
        <w:spacing w:after="240" w:line="237" w:lineRule="auto"/>
        <w:ind w:right="290" w:hanging="280"/>
      </w:pPr>
      <w:r>
        <w:rPr>
          <w:rFonts w:ascii="Segoe UI" w:eastAsia="Segoe UI" w:hAnsi="Segoe UI" w:cs="Segoe UI"/>
          <w:color w:val="242424"/>
          <w:sz w:val="17"/>
        </w:rPr>
        <w:t xml:space="preserve">Do you use ritual tools </w:t>
      </w:r>
    </w:p>
    <w:p w14:paraId="71FCD10A" w14:textId="77777777" w:rsidR="00742D1C" w:rsidRDefault="00742D1C" w:rsidP="00742D1C">
      <w:pPr>
        <w:spacing w:after="294" w:line="265" w:lineRule="auto"/>
        <w:ind w:left="315" w:hanging="10"/>
      </w:pPr>
      <w:r>
        <w:rPr>
          <w:noProof/>
        </w:rPr>
        <mc:AlternateContent>
          <mc:Choice Requires="wpg">
            <w:drawing>
              <wp:anchor distT="0" distB="0" distL="114300" distR="114300" simplePos="0" relativeHeight="251680768" behindDoc="0" locked="0" layoutInCell="1" allowOverlap="1" wp14:anchorId="463945E8" wp14:editId="1E3BB7AA">
                <wp:simplePos x="0" y="0"/>
                <wp:positionH relativeFrom="column">
                  <wp:posOffset>193774</wp:posOffset>
                </wp:positionH>
                <wp:positionV relativeFrom="paragraph">
                  <wp:posOffset>-27355</wp:posOffset>
                </wp:positionV>
                <wp:extent cx="120650" cy="438152"/>
                <wp:effectExtent l="0" t="0" r="0" b="0"/>
                <wp:wrapSquare wrapText="bothSides"/>
                <wp:docPr id="3533" name="Group 3533"/>
                <wp:cNvGraphicFramePr/>
                <a:graphic xmlns:a="http://schemas.openxmlformats.org/drawingml/2006/main">
                  <a:graphicData uri="http://schemas.microsoft.com/office/word/2010/wordprocessingGroup">
                    <wpg:wgp>
                      <wpg:cNvGrpSpPr/>
                      <wpg:grpSpPr>
                        <a:xfrm>
                          <a:off x="0" y="0"/>
                          <a:ext cx="120650" cy="438152"/>
                          <a:chOff x="0" y="0"/>
                          <a:chExt cx="120650" cy="438152"/>
                        </a:xfrm>
                      </wpg:grpSpPr>
                      <wps:wsp>
                        <wps:cNvPr id="306" name="Shape 306"/>
                        <wps:cNvSpPr/>
                        <wps:spPr>
                          <a:xfrm>
                            <a:off x="0" y="0"/>
                            <a:ext cx="120650" cy="120650"/>
                          </a:xfrm>
                          <a:custGeom>
                            <a:avLst/>
                            <a:gdLst/>
                            <a:ahLst/>
                            <a:cxnLst/>
                            <a:rect l="0" t="0" r="0" b="0"/>
                            <a:pathLst>
                              <a:path w="120650" h="120650">
                                <a:moveTo>
                                  <a:pt x="60325" y="120650"/>
                                </a:moveTo>
                                <a:cubicBezTo>
                                  <a:pt x="64286" y="120650"/>
                                  <a:pt x="68209" y="120263"/>
                                  <a:pt x="72094" y="119491"/>
                                </a:cubicBezTo>
                                <a:cubicBezTo>
                                  <a:pt x="75979" y="118718"/>
                                  <a:pt x="79751" y="117573"/>
                                  <a:pt x="83410" y="116058"/>
                                </a:cubicBezTo>
                                <a:cubicBezTo>
                                  <a:pt x="87070" y="114542"/>
                                  <a:pt x="90546" y="112684"/>
                                  <a:pt x="93840" y="110483"/>
                                </a:cubicBezTo>
                                <a:cubicBezTo>
                                  <a:pt x="97133" y="108283"/>
                                  <a:pt x="100180" y="105782"/>
                                  <a:pt x="102981" y="102981"/>
                                </a:cubicBezTo>
                                <a:cubicBezTo>
                                  <a:pt x="105782" y="100181"/>
                                  <a:pt x="108283" y="97133"/>
                                  <a:pt x="110483" y="93840"/>
                                </a:cubicBezTo>
                                <a:cubicBezTo>
                                  <a:pt x="112684" y="90546"/>
                                  <a:pt x="114542" y="87070"/>
                                  <a:pt x="116058" y="83410"/>
                                </a:cubicBezTo>
                                <a:cubicBezTo>
                                  <a:pt x="117574" y="79751"/>
                                  <a:pt x="118718" y="75978"/>
                                  <a:pt x="119491" y="72094"/>
                                </a:cubicBezTo>
                                <a:cubicBezTo>
                                  <a:pt x="120264" y="68209"/>
                                  <a:pt x="120650" y="64286"/>
                                  <a:pt x="120650" y="60325"/>
                                </a:cubicBezTo>
                                <a:cubicBezTo>
                                  <a:pt x="120650" y="56364"/>
                                  <a:pt x="120264" y="52441"/>
                                  <a:pt x="119491" y="48556"/>
                                </a:cubicBezTo>
                                <a:cubicBezTo>
                                  <a:pt x="118718" y="44671"/>
                                  <a:pt x="117574" y="40899"/>
                                  <a:pt x="116058" y="37240"/>
                                </a:cubicBezTo>
                                <a:cubicBezTo>
                                  <a:pt x="114542" y="33580"/>
                                  <a:pt x="112684" y="30104"/>
                                  <a:pt x="110483" y="26810"/>
                                </a:cubicBezTo>
                                <a:cubicBezTo>
                                  <a:pt x="108283" y="23516"/>
                                  <a:pt x="105782" y="20469"/>
                                  <a:pt x="102981" y="17669"/>
                                </a:cubicBezTo>
                                <a:cubicBezTo>
                                  <a:pt x="100180" y="14868"/>
                                  <a:pt x="97133" y="12367"/>
                                  <a:pt x="93840" y="10167"/>
                                </a:cubicBezTo>
                                <a:cubicBezTo>
                                  <a:pt x="90546" y="7966"/>
                                  <a:pt x="87070" y="6107"/>
                                  <a:pt x="83410" y="4592"/>
                                </a:cubicBezTo>
                                <a:cubicBezTo>
                                  <a:pt x="79751" y="3076"/>
                                  <a:pt x="75979" y="1932"/>
                                  <a:pt x="72094" y="1159"/>
                                </a:cubicBezTo>
                                <a:cubicBezTo>
                                  <a:pt x="68209" y="386"/>
                                  <a:pt x="64286" y="0"/>
                                  <a:pt x="60325" y="0"/>
                                </a:cubicBezTo>
                                <a:cubicBezTo>
                                  <a:pt x="56364" y="0"/>
                                  <a:pt x="52441" y="386"/>
                                  <a:pt x="48556" y="1159"/>
                                </a:cubicBezTo>
                                <a:cubicBezTo>
                                  <a:pt x="44671" y="1932"/>
                                  <a:pt x="40899" y="3076"/>
                                  <a:pt x="37240" y="4592"/>
                                </a:cubicBezTo>
                                <a:cubicBezTo>
                                  <a:pt x="33580" y="6107"/>
                                  <a:pt x="30104" y="7966"/>
                                  <a:pt x="26810" y="10167"/>
                                </a:cubicBezTo>
                                <a:cubicBezTo>
                                  <a:pt x="23517" y="12367"/>
                                  <a:pt x="20470" y="14868"/>
                                  <a:pt x="17669" y="17669"/>
                                </a:cubicBezTo>
                                <a:cubicBezTo>
                                  <a:pt x="14868" y="20469"/>
                                  <a:pt x="12367" y="23516"/>
                                  <a:pt x="10167" y="26810"/>
                                </a:cubicBezTo>
                                <a:cubicBezTo>
                                  <a:pt x="7966" y="30104"/>
                                  <a:pt x="6108" y="33580"/>
                                  <a:pt x="4592" y="37240"/>
                                </a:cubicBezTo>
                                <a:cubicBezTo>
                                  <a:pt x="3076" y="40899"/>
                                  <a:pt x="1932" y="44671"/>
                                  <a:pt x="1159" y="48556"/>
                                </a:cubicBezTo>
                                <a:cubicBezTo>
                                  <a:pt x="386" y="52441"/>
                                  <a:pt x="0" y="56364"/>
                                  <a:pt x="0" y="60325"/>
                                </a:cubicBezTo>
                                <a:cubicBezTo>
                                  <a:pt x="0" y="64286"/>
                                  <a:pt x="386" y="68209"/>
                                  <a:pt x="1159" y="72094"/>
                                </a:cubicBezTo>
                                <a:cubicBezTo>
                                  <a:pt x="1932" y="75978"/>
                                  <a:pt x="3076" y="79751"/>
                                  <a:pt x="4592" y="83410"/>
                                </a:cubicBezTo>
                                <a:cubicBezTo>
                                  <a:pt x="6108" y="87070"/>
                                  <a:pt x="7966" y="90546"/>
                                  <a:pt x="10167" y="93840"/>
                                </a:cubicBezTo>
                                <a:cubicBezTo>
                                  <a:pt x="12367" y="97133"/>
                                  <a:pt x="14868" y="100181"/>
                                  <a:pt x="17669" y="102981"/>
                                </a:cubicBezTo>
                                <a:cubicBezTo>
                                  <a:pt x="20470" y="105782"/>
                                  <a:pt x="23517" y="108283"/>
                                  <a:pt x="26810" y="110483"/>
                                </a:cubicBezTo>
                                <a:cubicBezTo>
                                  <a:pt x="30104" y="112684"/>
                                  <a:pt x="33580" y="114542"/>
                                  <a:pt x="37240" y="116058"/>
                                </a:cubicBezTo>
                                <a:cubicBezTo>
                                  <a:pt x="40899" y="117573"/>
                                  <a:pt x="44671" y="118718"/>
                                  <a:pt x="48556" y="119491"/>
                                </a:cubicBezTo>
                                <a:cubicBezTo>
                                  <a:pt x="52441" y="120263"/>
                                  <a:pt x="56364" y="120650"/>
                                  <a:pt x="60325" y="120650"/>
                                </a:cubicBezTo>
                                <a:close/>
                              </a:path>
                            </a:pathLst>
                          </a:custGeom>
                          <a:ln w="6350" cap="flat">
                            <a:miter lim="100000"/>
                          </a:ln>
                        </wps:spPr>
                        <wps:style>
                          <a:lnRef idx="1">
                            <a:srgbClr val="616161"/>
                          </a:lnRef>
                          <a:fillRef idx="0">
                            <a:srgbClr val="000000">
                              <a:alpha val="0"/>
                            </a:srgbClr>
                          </a:fillRef>
                          <a:effectRef idx="0">
                            <a:scrgbClr r="0" g="0" b="0"/>
                          </a:effectRef>
                          <a:fontRef idx="none"/>
                        </wps:style>
                        <wps:bodyPr/>
                      </wps:wsp>
                      <wps:wsp>
                        <wps:cNvPr id="311" name="Shape 311"/>
                        <wps:cNvSpPr/>
                        <wps:spPr>
                          <a:xfrm>
                            <a:off x="0" y="317502"/>
                            <a:ext cx="120650" cy="120650"/>
                          </a:xfrm>
                          <a:custGeom>
                            <a:avLst/>
                            <a:gdLst/>
                            <a:ahLst/>
                            <a:cxnLst/>
                            <a:rect l="0" t="0" r="0" b="0"/>
                            <a:pathLst>
                              <a:path w="120650" h="120650">
                                <a:moveTo>
                                  <a:pt x="60325" y="120650"/>
                                </a:moveTo>
                                <a:cubicBezTo>
                                  <a:pt x="64286" y="120650"/>
                                  <a:pt x="68209" y="120263"/>
                                  <a:pt x="72094" y="119491"/>
                                </a:cubicBezTo>
                                <a:cubicBezTo>
                                  <a:pt x="75979" y="118718"/>
                                  <a:pt x="79751" y="117573"/>
                                  <a:pt x="83410" y="116058"/>
                                </a:cubicBezTo>
                                <a:cubicBezTo>
                                  <a:pt x="87070" y="114542"/>
                                  <a:pt x="90546" y="112684"/>
                                  <a:pt x="93840" y="110483"/>
                                </a:cubicBezTo>
                                <a:cubicBezTo>
                                  <a:pt x="97133" y="108283"/>
                                  <a:pt x="100180" y="105782"/>
                                  <a:pt x="102981" y="102981"/>
                                </a:cubicBezTo>
                                <a:cubicBezTo>
                                  <a:pt x="105782" y="100181"/>
                                  <a:pt x="108283" y="97133"/>
                                  <a:pt x="110483" y="93840"/>
                                </a:cubicBezTo>
                                <a:cubicBezTo>
                                  <a:pt x="112684" y="90546"/>
                                  <a:pt x="114542" y="87070"/>
                                  <a:pt x="116058" y="83410"/>
                                </a:cubicBezTo>
                                <a:cubicBezTo>
                                  <a:pt x="117574" y="79751"/>
                                  <a:pt x="118718" y="75978"/>
                                  <a:pt x="119491" y="72094"/>
                                </a:cubicBezTo>
                                <a:cubicBezTo>
                                  <a:pt x="120264" y="68209"/>
                                  <a:pt x="120650" y="64286"/>
                                  <a:pt x="120650" y="60325"/>
                                </a:cubicBezTo>
                                <a:cubicBezTo>
                                  <a:pt x="120650" y="56364"/>
                                  <a:pt x="120264" y="52441"/>
                                  <a:pt x="119491" y="48556"/>
                                </a:cubicBezTo>
                                <a:cubicBezTo>
                                  <a:pt x="118718" y="44671"/>
                                  <a:pt x="117574" y="40899"/>
                                  <a:pt x="116058" y="37240"/>
                                </a:cubicBezTo>
                                <a:cubicBezTo>
                                  <a:pt x="114542" y="33580"/>
                                  <a:pt x="112684" y="30104"/>
                                  <a:pt x="110483" y="26810"/>
                                </a:cubicBezTo>
                                <a:cubicBezTo>
                                  <a:pt x="108283" y="23516"/>
                                  <a:pt x="105782" y="20469"/>
                                  <a:pt x="102981" y="17669"/>
                                </a:cubicBezTo>
                                <a:cubicBezTo>
                                  <a:pt x="100180" y="14868"/>
                                  <a:pt x="97133" y="12367"/>
                                  <a:pt x="93840" y="10167"/>
                                </a:cubicBezTo>
                                <a:cubicBezTo>
                                  <a:pt x="90546" y="7966"/>
                                  <a:pt x="87070" y="6107"/>
                                  <a:pt x="83410" y="4592"/>
                                </a:cubicBezTo>
                                <a:cubicBezTo>
                                  <a:pt x="79751" y="3076"/>
                                  <a:pt x="75979" y="1932"/>
                                  <a:pt x="72094" y="1159"/>
                                </a:cubicBezTo>
                                <a:cubicBezTo>
                                  <a:pt x="68209" y="386"/>
                                  <a:pt x="64286" y="0"/>
                                  <a:pt x="60325" y="0"/>
                                </a:cubicBezTo>
                                <a:cubicBezTo>
                                  <a:pt x="56364" y="0"/>
                                  <a:pt x="52441" y="386"/>
                                  <a:pt x="48556" y="1159"/>
                                </a:cubicBezTo>
                                <a:cubicBezTo>
                                  <a:pt x="44671" y="1932"/>
                                  <a:pt x="40899" y="3076"/>
                                  <a:pt x="37240" y="4592"/>
                                </a:cubicBezTo>
                                <a:cubicBezTo>
                                  <a:pt x="33580" y="6107"/>
                                  <a:pt x="30104" y="7966"/>
                                  <a:pt x="26810" y="10167"/>
                                </a:cubicBezTo>
                                <a:cubicBezTo>
                                  <a:pt x="23517" y="12367"/>
                                  <a:pt x="20470" y="14868"/>
                                  <a:pt x="17669" y="17669"/>
                                </a:cubicBezTo>
                                <a:cubicBezTo>
                                  <a:pt x="14868" y="20469"/>
                                  <a:pt x="12367" y="23516"/>
                                  <a:pt x="10167" y="26810"/>
                                </a:cubicBezTo>
                                <a:cubicBezTo>
                                  <a:pt x="7966" y="30104"/>
                                  <a:pt x="6108" y="33580"/>
                                  <a:pt x="4592" y="37240"/>
                                </a:cubicBezTo>
                                <a:cubicBezTo>
                                  <a:pt x="3076" y="40899"/>
                                  <a:pt x="1932" y="44671"/>
                                  <a:pt x="1159" y="48556"/>
                                </a:cubicBezTo>
                                <a:cubicBezTo>
                                  <a:pt x="386" y="52441"/>
                                  <a:pt x="0" y="56364"/>
                                  <a:pt x="0" y="60325"/>
                                </a:cubicBezTo>
                                <a:cubicBezTo>
                                  <a:pt x="0" y="64286"/>
                                  <a:pt x="386" y="68209"/>
                                  <a:pt x="1159" y="72094"/>
                                </a:cubicBezTo>
                                <a:cubicBezTo>
                                  <a:pt x="1932" y="75978"/>
                                  <a:pt x="3076" y="79751"/>
                                  <a:pt x="4592" y="83410"/>
                                </a:cubicBezTo>
                                <a:cubicBezTo>
                                  <a:pt x="6108" y="87070"/>
                                  <a:pt x="7966" y="90546"/>
                                  <a:pt x="10167" y="93840"/>
                                </a:cubicBezTo>
                                <a:cubicBezTo>
                                  <a:pt x="12367" y="97133"/>
                                  <a:pt x="14868" y="100181"/>
                                  <a:pt x="17669" y="102981"/>
                                </a:cubicBezTo>
                                <a:cubicBezTo>
                                  <a:pt x="20470" y="105782"/>
                                  <a:pt x="23517" y="108283"/>
                                  <a:pt x="26810" y="110483"/>
                                </a:cubicBezTo>
                                <a:cubicBezTo>
                                  <a:pt x="30104" y="112684"/>
                                  <a:pt x="33580" y="114542"/>
                                  <a:pt x="37240" y="116058"/>
                                </a:cubicBezTo>
                                <a:cubicBezTo>
                                  <a:pt x="40899" y="117573"/>
                                  <a:pt x="44671" y="118718"/>
                                  <a:pt x="48556" y="119491"/>
                                </a:cubicBezTo>
                                <a:cubicBezTo>
                                  <a:pt x="52441" y="120263"/>
                                  <a:pt x="56364" y="120650"/>
                                  <a:pt x="60325" y="120650"/>
                                </a:cubicBezTo>
                                <a:close/>
                              </a:path>
                            </a:pathLst>
                          </a:custGeom>
                          <a:ln w="6350" cap="flat">
                            <a:miter lim="100000"/>
                          </a:ln>
                        </wps:spPr>
                        <wps:style>
                          <a:lnRef idx="1">
                            <a:srgbClr val="616161"/>
                          </a:lnRef>
                          <a:fillRef idx="0">
                            <a:srgbClr val="000000">
                              <a:alpha val="0"/>
                            </a:srgbClr>
                          </a:fillRef>
                          <a:effectRef idx="0">
                            <a:scrgbClr r="0" g="0" b="0"/>
                          </a:effectRef>
                          <a:fontRef idx="none"/>
                        </wps:style>
                        <wps:bodyPr/>
                      </wps:wsp>
                    </wpg:wgp>
                  </a:graphicData>
                </a:graphic>
              </wp:anchor>
            </w:drawing>
          </mc:Choice>
          <mc:Fallback>
            <w:pict>
              <v:group w14:anchorId="0B045840" id="Group 3533" o:spid="_x0000_s1026" style="position:absolute;margin-left:15.25pt;margin-top:-2.15pt;width:9.5pt;height:34.5pt;z-index:251680768" coordsize="120650,43815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">
                <v:shape id="Shape 306" o:spid="_x0000_s1027" style="position:absolute;width:120650;height:120650;visibility:visible;mso-wrap-style:square;v-text-anchor:top" coordsize="120650,1206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" path="m60325,120650v3961,,7884,-387,11769,-1159c75979,118718,79751,117573,83410,116058v3660,-1516,7136,-3374,10430,-5575c97133,108283,100180,105782,102981,102981v2801,-2800,5302,-5848,7502,-9141c112684,90546,114542,87070,116058,83410v1516,-3659,2660,-7432,3433,-11316c120264,68209,120650,64286,120650,60325v,-3961,-386,-7884,-1159,-11769c118718,44671,117574,40899,116058,37240v-1516,-3660,-3374,-7136,-5575,-10430c108283,23516,105782,20469,102981,17669v-2801,-2801,-5848,-5302,-9141,-7502c90546,7966,87070,6107,83410,4592,79751,3076,75979,1932,72094,1159,68209,386,64286,,60325,,56364,,52441,386,48556,1159,44671,1932,40899,3076,37240,4592,33580,6107,30104,7966,26810,10167v-3293,2200,-6340,4701,-9141,7502c14868,20469,12367,23516,10167,26810,7966,30104,6108,33580,4592,37240,3076,40899,1932,44671,1159,48556,386,52441,,56364,,60325v,3961,386,7884,1159,11769c1932,75978,3076,79751,4592,83410v1516,3660,3374,7136,5575,10430c12367,97133,14868,100181,17669,102981v2801,2801,5848,5302,9141,7502c30104,112684,33580,114542,37240,116058v3659,1515,7431,2660,11316,3433c52441,120263,56364,120650,60325,120650xe" filled="f" strokecolor="#616161" strokeweight=".5pt">
                  <v:stroke miterlimit="1" joinstyle="miter"/>
                  <v:path arrowok="t" textboxrect="0,0,120650,120650"/>
                </v:shape>
                <v:shape id="Shape 311" o:spid="_x0000_s1028" style="position:absolute;top:317502;width:120650;height:120650;visibility:visible;mso-wrap-style:square;v-text-anchor:top" coordsize="120650,1206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" path="m60325,120650v3961,,7884,-387,11769,-1159c75979,118718,79751,117573,83410,116058v3660,-1516,7136,-3374,10430,-5575c97133,108283,100180,105782,102981,102981v2801,-2800,5302,-5848,7502,-9141c112684,90546,114542,87070,116058,83410v1516,-3659,2660,-7432,3433,-11316c120264,68209,120650,64286,120650,60325v,-3961,-386,-7884,-1159,-11769c118718,44671,117574,40899,116058,37240v-1516,-3660,-3374,-7136,-5575,-10430c108283,23516,105782,20469,102981,17669v-2801,-2801,-5848,-5302,-9141,-7502c90546,7966,87070,6107,83410,4592,79751,3076,75979,1932,72094,1159,68209,386,64286,,60325,,56364,,52441,386,48556,1159,44671,1932,40899,3076,37240,4592,33580,6107,30104,7966,26810,10167v-3293,2200,-6340,4701,-9141,7502c14868,20469,12367,23516,10167,26810,7966,30104,6108,33580,4592,37240,3076,40899,1932,44671,1159,48556,386,52441,,56364,,60325v,3961,386,7884,1159,11769c1932,75978,3076,79751,4592,83410v1516,3660,3374,7136,5575,10430c12367,97133,14868,100181,17669,102981v2801,2801,5848,5302,9141,7502c30104,112684,33580,114542,37240,116058v3659,1515,7431,2660,11316,3433c52441,120263,56364,120650,60325,120650xe" filled="f" strokecolor="#616161" strokeweight=".5pt">
                  <v:stroke miterlimit="1" joinstyle="miter"/>
                  <v:path arrowok="t" textboxrect="0,0,120650,120650"/>
                </v:shape>
                <w10:wrap type="square"/>
              </v:group>
            </w:pict>
          </mc:Fallback>
        </mc:AlternateContent>
      </w:r>
      <w:r>
        <w:rPr>
          <w:rFonts w:ascii="Segoe UI" w:eastAsia="Segoe UI" w:hAnsi="Segoe UI" w:cs="Segoe UI"/>
          <w:color w:val="242424"/>
          <w:sz w:val="14"/>
        </w:rPr>
        <w:t>Yes</w:t>
      </w:r>
    </w:p>
    <w:p w14:paraId="0AEC5F81" w14:textId="77777777" w:rsidR="00742D1C" w:rsidRDefault="00742D1C" w:rsidP="00742D1C">
      <w:pPr>
        <w:spacing w:after="294" w:line="265" w:lineRule="auto"/>
        <w:ind w:left="315" w:hanging="10"/>
      </w:pPr>
      <w:r>
        <w:rPr>
          <w:rFonts w:ascii="Segoe UI" w:eastAsia="Segoe UI" w:hAnsi="Segoe UI" w:cs="Segoe UI"/>
          <w:color w:val="242424"/>
          <w:sz w:val="14"/>
        </w:rPr>
        <w:t>No</w:t>
      </w:r>
    </w:p>
    <w:p w14:paraId="29188D70" w14:textId="77777777" w:rsidR="00742D1C" w:rsidRDefault="00742D1C" w:rsidP="00742D1C">
      <w:pPr>
        <w:numPr>
          <w:ilvl w:val="0"/>
          <w:numId w:val="43"/>
        </w:numPr>
        <w:spacing w:after="2" w:line="237" w:lineRule="auto"/>
        <w:ind w:right="290" w:hanging="280"/>
      </w:pPr>
      <w:r>
        <w:rPr>
          <w:rFonts w:ascii="Segoe UI" w:eastAsia="Segoe UI" w:hAnsi="Segoe UI" w:cs="Segoe UI"/>
          <w:color w:val="242424"/>
          <w:sz w:val="17"/>
        </w:rPr>
        <w:t xml:space="preserve">if you Answer to question 17 is </w:t>
      </w:r>
      <w:proofErr w:type="gramStart"/>
      <w:r>
        <w:rPr>
          <w:rFonts w:ascii="Segoe UI" w:eastAsia="Segoe UI" w:hAnsi="Segoe UI" w:cs="Segoe UI"/>
          <w:color w:val="242424"/>
          <w:sz w:val="17"/>
        </w:rPr>
        <w:t>yes</w:t>
      </w:r>
      <w:proofErr w:type="gramEnd"/>
      <w:r>
        <w:rPr>
          <w:rFonts w:ascii="Segoe UI" w:eastAsia="Segoe UI" w:hAnsi="Segoe UI" w:cs="Segoe UI"/>
          <w:color w:val="242424"/>
          <w:sz w:val="17"/>
        </w:rPr>
        <w:t xml:space="preserve"> do you purchase tools or make your own, why?</w:t>
      </w:r>
    </w:p>
    <w:p w14:paraId="2DF6D6A8" w14:textId="77777777" w:rsidR="00742D1C" w:rsidRDefault="00742D1C" w:rsidP="00742D1C">
      <w:pPr>
        <w:spacing w:after="651"/>
        <w:ind w:left="295"/>
      </w:pPr>
      <w:r>
        <w:rPr>
          <w:noProof/>
        </w:rPr>
        <mc:AlternateContent>
          <mc:Choice Requires="wpg">
            <w:drawing>
              <wp:inline distT="0" distB="0" distL="0" distR="0" wp14:anchorId="7401BB30" wp14:editId="017716C1">
                <wp:extent cx="4597399" cy="501650"/>
                <wp:effectExtent l="0" t="0" r="0" b="0"/>
                <wp:docPr id="3486" name="Group 3486"/>
                <wp:cNvGraphicFramePr/>
                <a:graphic xmlns:a="http://schemas.openxmlformats.org/drawingml/2006/main">
                  <a:graphicData uri="http://schemas.microsoft.com/office/word/2010/wordprocessingGroup">
                    <wpg:wgp>
                      <wpg:cNvGrpSpPr/>
                      <wpg:grpSpPr>
                        <a:xfrm>
                          <a:off x="0" y="0"/>
                          <a:ext cx="4597399" cy="501650"/>
                          <a:chOff x="0" y="0"/>
                          <a:chExt cx="4597399" cy="501650"/>
                        </a:xfrm>
                      </wpg:grpSpPr>
                      <wps:wsp>
                        <wps:cNvPr id="335" name="Shape 335"/>
                        <wps:cNvSpPr/>
                        <wps:spPr>
                          <a:xfrm>
                            <a:off x="0" y="0"/>
                            <a:ext cx="4597399" cy="501650"/>
                          </a:xfrm>
                          <a:custGeom>
                            <a:avLst/>
                            <a:gdLst/>
                            <a:ahLst/>
                            <a:cxnLst/>
                            <a:rect l="0" t="0" r="0" b="0"/>
                            <a:pathLst>
                              <a:path w="4597399" h="501650">
                                <a:moveTo>
                                  <a:pt x="0" y="479425"/>
                                </a:moveTo>
                                <a:lnTo>
                                  <a:pt x="0" y="22225"/>
                                </a:lnTo>
                                <a:cubicBezTo>
                                  <a:pt x="0" y="19276"/>
                                  <a:pt x="564" y="16439"/>
                                  <a:pt x="1692" y="13714"/>
                                </a:cubicBezTo>
                                <a:cubicBezTo>
                                  <a:pt x="2820" y="10988"/>
                                  <a:pt x="4426" y="8586"/>
                                  <a:pt x="6509" y="6505"/>
                                </a:cubicBezTo>
                                <a:cubicBezTo>
                                  <a:pt x="8593" y="4421"/>
                                  <a:pt x="10997" y="2815"/>
                                  <a:pt x="13720" y="1687"/>
                                </a:cubicBezTo>
                                <a:cubicBezTo>
                                  <a:pt x="16443" y="561"/>
                                  <a:pt x="19278" y="0"/>
                                  <a:pt x="22225" y="0"/>
                                </a:cubicBezTo>
                                <a:lnTo>
                                  <a:pt x="4575174" y="0"/>
                                </a:lnTo>
                                <a:cubicBezTo>
                                  <a:pt x="4578122" y="0"/>
                                  <a:pt x="4580956" y="561"/>
                                  <a:pt x="4583679" y="1684"/>
                                </a:cubicBezTo>
                                <a:cubicBezTo>
                                  <a:pt x="4586402" y="2815"/>
                                  <a:pt x="4588805" y="4421"/>
                                  <a:pt x="4590890" y="6505"/>
                                </a:cubicBezTo>
                                <a:cubicBezTo>
                                  <a:pt x="4592974" y="8586"/>
                                  <a:pt x="4594579" y="10988"/>
                                  <a:pt x="4595707" y="13714"/>
                                </a:cubicBezTo>
                                <a:cubicBezTo>
                                  <a:pt x="4596835" y="16439"/>
                                  <a:pt x="4597399" y="19276"/>
                                  <a:pt x="4597399" y="22225"/>
                                </a:cubicBezTo>
                                <a:lnTo>
                                  <a:pt x="4597399" y="479425"/>
                                </a:lnTo>
                                <a:cubicBezTo>
                                  <a:pt x="4597399" y="482367"/>
                                  <a:pt x="4596835" y="485201"/>
                                  <a:pt x="4595707" y="487924"/>
                                </a:cubicBezTo>
                                <a:cubicBezTo>
                                  <a:pt x="4594579" y="490646"/>
                                  <a:pt x="4592974" y="493049"/>
                                  <a:pt x="4590890" y="495136"/>
                                </a:cubicBezTo>
                                <a:cubicBezTo>
                                  <a:pt x="4588805" y="497219"/>
                                  <a:pt x="4586402" y="498825"/>
                                  <a:pt x="4583679" y="499954"/>
                                </a:cubicBezTo>
                                <a:cubicBezTo>
                                  <a:pt x="4580956" y="501080"/>
                                  <a:pt x="4578122" y="501647"/>
                                  <a:pt x="4575174" y="501650"/>
                                </a:cubicBezTo>
                                <a:lnTo>
                                  <a:pt x="22225" y="501650"/>
                                </a:lnTo>
                                <a:cubicBezTo>
                                  <a:pt x="19278" y="501647"/>
                                  <a:pt x="16443" y="501080"/>
                                  <a:pt x="13720" y="499954"/>
                                </a:cubicBezTo>
                                <a:cubicBezTo>
                                  <a:pt x="10997" y="498825"/>
                                  <a:pt x="8593" y="497219"/>
                                  <a:pt x="6509" y="495136"/>
                                </a:cubicBezTo>
                                <a:cubicBezTo>
                                  <a:pt x="4426" y="493049"/>
                                  <a:pt x="2820" y="490646"/>
                                  <a:pt x="1692" y="487924"/>
                                </a:cubicBezTo>
                                <a:cubicBezTo>
                                  <a:pt x="564" y="485201"/>
                                  <a:pt x="0" y="482367"/>
                                  <a:pt x="0" y="479425"/>
                                </a:cubicBezTo>
                                <a:close/>
                              </a:path>
                            </a:pathLst>
                          </a:custGeom>
                          <a:ln w="6350" cap="flat">
                            <a:miter lim="100000"/>
                          </a:ln>
                        </wps:spPr>
                        <wps:style>
                          <a:lnRef idx="1">
                            <a:srgbClr val="C8C8C8"/>
                          </a:lnRef>
                          <a:fillRef idx="0">
                            <a:srgbClr val="000000">
                              <a:alpha val="0"/>
                            </a:srgbClr>
                          </a:fillRef>
                          <a:effectRef idx="0">
                            <a:scrgbClr r="0" g="0" b="0"/>
                          </a:effectRef>
                          <a:fontRef idx="none"/>
                        </wps:style>
                        <wps:bodyPr/>
                      </wps:wsp>
                    </wpg:wgp>
                  </a:graphicData>
                </a:graphic>
              </wp:inline>
            </w:drawing>
          </mc:Choice>
          <mc:Fallback>
            <w:pict>
              <v:group w14:anchorId="6FA3C5E4" id="Group 3486" o:spid="_x0000_s1026" style="width:362pt;height:39.5pt;mso-position-horizontal-relative:char;mso-position-vertical-relative:line" coordsize="45973,501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">
                <v:shape id="Shape 335" o:spid="_x0000_s1027" style="position:absolute;width:45973;height:5016;visibility:visible;mso-wrap-style:square;v-text-anchor:top" coordsize="4597399,5016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" path="m,479425l,22225c,19276,564,16439,1692,13714,2820,10988,4426,8586,6509,6505,8593,4421,10997,2815,13720,1687,16443,561,19278,,22225,l4575174,v2948,,5782,561,8505,1684c4586402,2815,4588805,4421,4590890,6505v2084,2081,3689,4483,4817,7209c4596835,16439,4597399,19276,4597399,22225r,457200c4597399,482367,4596835,485201,4595707,487924v-1128,2722,-2733,5125,-4817,7212c4588805,497219,4586402,498825,4583679,499954v-2723,1126,-5557,1693,-8505,1696l22225,501650v-2947,-3,-5782,-570,-8505,-1696c10997,498825,8593,497219,6509,495136,4426,493049,2820,490646,1692,487924,564,485201,,482367,,479425xe" filled="f" strokecolor="#c8c8c8" strokeweight=".5pt">
                  <v:stroke miterlimit="1" joinstyle="miter"/>
                  <v:path arrowok="t" textboxrect="0,0,4597399,501650"/>
                </v:shape>
                <w10:anchorlock/>
              </v:group>
            </w:pict>
          </mc:Fallback>
        </mc:AlternateContent>
      </w:r>
    </w:p>
    <w:p w14:paraId="7195C41E" w14:textId="77777777" w:rsidR="00742D1C" w:rsidRDefault="00742D1C" w:rsidP="00742D1C">
      <w:pPr>
        <w:numPr>
          <w:ilvl w:val="0"/>
          <w:numId w:val="43"/>
        </w:numPr>
        <w:spacing w:after="2" w:line="237" w:lineRule="auto"/>
        <w:ind w:right="290" w:hanging="280"/>
      </w:pPr>
      <w:r>
        <w:rPr>
          <w:rFonts w:ascii="Segoe UI" w:eastAsia="Segoe UI" w:hAnsi="Segoe UI" w:cs="Segoe UI"/>
          <w:color w:val="242424"/>
          <w:sz w:val="17"/>
        </w:rPr>
        <w:t>Have you ever altered your practice to reduce its environmental impact?</w:t>
      </w:r>
    </w:p>
    <w:p w14:paraId="1991B1FB" w14:textId="77777777" w:rsidR="00742D1C" w:rsidRDefault="00742D1C" w:rsidP="00742D1C">
      <w:pPr>
        <w:spacing w:after="651"/>
        <w:ind w:left="295"/>
      </w:pPr>
      <w:r>
        <w:rPr>
          <w:noProof/>
        </w:rPr>
        <mc:AlternateContent>
          <mc:Choice Requires="wpg">
            <w:drawing>
              <wp:inline distT="0" distB="0" distL="0" distR="0" wp14:anchorId="50B09665" wp14:editId="218687F2">
                <wp:extent cx="4597399" cy="501650"/>
                <wp:effectExtent l="0" t="0" r="0" b="0"/>
                <wp:docPr id="3487" name="Group 3487"/>
                <wp:cNvGraphicFramePr/>
                <a:graphic xmlns:a="http://schemas.openxmlformats.org/drawingml/2006/main">
                  <a:graphicData uri="http://schemas.microsoft.com/office/word/2010/wordprocessingGroup">
                    <wpg:wgp>
                      <wpg:cNvGrpSpPr/>
                      <wpg:grpSpPr>
                        <a:xfrm>
                          <a:off x="0" y="0"/>
                          <a:ext cx="4597399" cy="501650"/>
                          <a:chOff x="0" y="0"/>
                          <a:chExt cx="4597399" cy="501650"/>
                        </a:xfrm>
                      </wpg:grpSpPr>
                      <wps:wsp>
                        <wps:cNvPr id="341" name="Shape 341"/>
                        <wps:cNvSpPr/>
                        <wps:spPr>
                          <a:xfrm>
                            <a:off x="0" y="0"/>
                            <a:ext cx="4597399" cy="501650"/>
                          </a:xfrm>
                          <a:custGeom>
                            <a:avLst/>
                            <a:gdLst/>
                            <a:ahLst/>
                            <a:cxnLst/>
                            <a:rect l="0" t="0" r="0" b="0"/>
                            <a:pathLst>
                              <a:path w="4597399" h="501650">
                                <a:moveTo>
                                  <a:pt x="0" y="479425"/>
                                </a:moveTo>
                                <a:lnTo>
                                  <a:pt x="0" y="22225"/>
                                </a:lnTo>
                                <a:cubicBezTo>
                                  <a:pt x="0" y="19276"/>
                                  <a:pt x="564" y="16439"/>
                                  <a:pt x="1692" y="13717"/>
                                </a:cubicBezTo>
                                <a:cubicBezTo>
                                  <a:pt x="2820" y="10992"/>
                                  <a:pt x="4426" y="8589"/>
                                  <a:pt x="6509" y="6508"/>
                                </a:cubicBezTo>
                                <a:cubicBezTo>
                                  <a:pt x="8593" y="4421"/>
                                  <a:pt x="10997" y="2815"/>
                                  <a:pt x="13720" y="1690"/>
                                </a:cubicBezTo>
                                <a:cubicBezTo>
                                  <a:pt x="16443" y="564"/>
                                  <a:pt x="19278" y="0"/>
                                  <a:pt x="22225" y="0"/>
                                </a:cubicBezTo>
                                <a:lnTo>
                                  <a:pt x="4575174" y="0"/>
                                </a:lnTo>
                                <a:cubicBezTo>
                                  <a:pt x="4578122" y="0"/>
                                  <a:pt x="4580956" y="564"/>
                                  <a:pt x="4583679" y="1690"/>
                                </a:cubicBezTo>
                                <a:cubicBezTo>
                                  <a:pt x="4586402" y="2815"/>
                                  <a:pt x="4588805" y="4421"/>
                                  <a:pt x="4590890" y="6508"/>
                                </a:cubicBezTo>
                                <a:cubicBezTo>
                                  <a:pt x="4592974" y="8589"/>
                                  <a:pt x="4594579" y="10992"/>
                                  <a:pt x="4595707" y="13714"/>
                                </a:cubicBezTo>
                                <a:cubicBezTo>
                                  <a:pt x="4596835" y="16439"/>
                                  <a:pt x="4597399" y="19276"/>
                                  <a:pt x="4597399" y="22225"/>
                                </a:cubicBezTo>
                                <a:lnTo>
                                  <a:pt x="4597399" y="479425"/>
                                </a:lnTo>
                                <a:cubicBezTo>
                                  <a:pt x="4597399" y="482367"/>
                                  <a:pt x="4596835" y="485201"/>
                                  <a:pt x="4595707" y="487924"/>
                                </a:cubicBezTo>
                                <a:cubicBezTo>
                                  <a:pt x="4594579" y="490646"/>
                                  <a:pt x="4592974" y="493052"/>
                                  <a:pt x="4590890" y="495139"/>
                                </a:cubicBezTo>
                                <a:cubicBezTo>
                                  <a:pt x="4588805" y="497219"/>
                                  <a:pt x="4586402" y="498825"/>
                                  <a:pt x="4583679" y="499954"/>
                                </a:cubicBezTo>
                                <a:cubicBezTo>
                                  <a:pt x="4580956" y="501083"/>
                                  <a:pt x="4578122" y="501647"/>
                                  <a:pt x="4575174" y="501650"/>
                                </a:cubicBezTo>
                                <a:lnTo>
                                  <a:pt x="22225" y="501650"/>
                                </a:lnTo>
                                <a:cubicBezTo>
                                  <a:pt x="19278" y="501647"/>
                                  <a:pt x="16443" y="501083"/>
                                  <a:pt x="13720" y="499954"/>
                                </a:cubicBezTo>
                                <a:cubicBezTo>
                                  <a:pt x="10997" y="498825"/>
                                  <a:pt x="8593" y="497219"/>
                                  <a:pt x="6509" y="495139"/>
                                </a:cubicBezTo>
                                <a:cubicBezTo>
                                  <a:pt x="4426" y="493052"/>
                                  <a:pt x="2820" y="490646"/>
                                  <a:pt x="1692" y="487924"/>
                                </a:cubicBezTo>
                                <a:cubicBezTo>
                                  <a:pt x="564" y="485201"/>
                                  <a:pt x="0" y="482367"/>
                                  <a:pt x="0" y="479425"/>
                                </a:cubicBezTo>
                                <a:close/>
                              </a:path>
                            </a:pathLst>
                          </a:custGeom>
                          <a:ln w="6350" cap="flat">
                            <a:miter lim="100000"/>
                          </a:ln>
                        </wps:spPr>
                        <wps:style>
                          <a:lnRef idx="1">
                            <a:srgbClr val="C8C8C8"/>
                          </a:lnRef>
                          <a:fillRef idx="0">
                            <a:srgbClr val="000000">
                              <a:alpha val="0"/>
                            </a:srgbClr>
                          </a:fillRef>
                          <a:effectRef idx="0">
                            <a:scrgbClr r="0" g="0" b="0"/>
                          </a:effectRef>
                          <a:fontRef idx="none"/>
                        </wps:style>
                        <wps:bodyPr/>
                      </wps:wsp>
                    </wpg:wgp>
                  </a:graphicData>
                </a:graphic>
              </wp:inline>
            </w:drawing>
          </mc:Choice>
          <mc:Fallback>
            <w:pict>
              <v:group w14:anchorId="5656CF04" id="Group 3487" o:spid="_x0000_s1026" style="width:362pt;height:39.5pt;mso-position-horizontal-relative:char;mso-position-vertical-relative:line" coordsize="45973,501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">
                <v:shape id="Shape 341" o:spid="_x0000_s1027" style="position:absolute;width:45973;height:5016;visibility:visible;mso-wrap-style:square;v-text-anchor:top" coordsize="4597399,5016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" path="m,479425l,22225c,19276,564,16439,1692,13717,2820,10992,4426,8589,6509,6508,8593,4421,10997,2815,13720,1690,16443,564,19278,,22225,l4575174,v2948,,5782,564,8505,1690c4586402,2815,4588805,4421,4590890,6508v2084,2081,3689,4484,4817,7206c4596835,16439,4597399,19276,4597399,22225r,457200c4597399,482367,4596835,485201,4595707,487924v-1128,2722,-2733,5128,-4817,7215c4588805,497219,4586402,498825,4583679,499954v-2723,1129,-5557,1693,-8505,1696l22225,501650v-2947,-3,-5782,-567,-8505,-1696c10997,498825,8593,497219,6509,495139,4426,493052,2820,490646,1692,487924,564,485201,,482367,,479425xe" filled="f" strokecolor="#c8c8c8" strokeweight=".5pt">
                  <v:stroke miterlimit="1" joinstyle="miter"/>
                  <v:path arrowok="t" textboxrect="0,0,4597399,501650"/>
                </v:shape>
                <w10:anchorlock/>
              </v:group>
            </w:pict>
          </mc:Fallback>
        </mc:AlternateContent>
      </w:r>
    </w:p>
    <w:p w14:paraId="0565A010" w14:textId="77777777" w:rsidR="00742D1C" w:rsidRDefault="00742D1C" w:rsidP="00742D1C">
      <w:pPr>
        <w:numPr>
          <w:ilvl w:val="0"/>
          <w:numId w:val="43"/>
        </w:numPr>
        <w:spacing w:after="2" w:line="237" w:lineRule="auto"/>
        <w:ind w:right="290" w:hanging="280"/>
      </w:pPr>
      <w:r>
        <w:rPr>
          <w:rFonts w:ascii="Segoe UI" w:eastAsia="Segoe UI" w:hAnsi="Segoe UI" w:cs="Segoe UI"/>
          <w:color w:val="242424"/>
          <w:sz w:val="17"/>
        </w:rPr>
        <w:t>How do you manage waste produced by your rituals, such as incense ashes, candle wax, or ritual offerings?</w:t>
      </w:r>
    </w:p>
    <w:p w14:paraId="26BA29EE" w14:textId="77777777" w:rsidR="00742D1C" w:rsidRDefault="00742D1C" w:rsidP="00742D1C">
      <w:pPr>
        <w:spacing w:after="0"/>
        <w:ind w:left="295"/>
      </w:pPr>
      <w:r>
        <w:rPr>
          <w:noProof/>
        </w:rPr>
        <mc:AlternateContent>
          <mc:Choice Requires="wpg">
            <w:drawing>
              <wp:inline distT="0" distB="0" distL="0" distR="0" wp14:anchorId="411A1965" wp14:editId="214D004D">
                <wp:extent cx="4597399" cy="501650"/>
                <wp:effectExtent l="0" t="0" r="0" b="0"/>
                <wp:docPr id="3488" name="Group 3488"/>
                <wp:cNvGraphicFramePr/>
                <a:graphic xmlns:a="http://schemas.openxmlformats.org/drawingml/2006/main">
                  <a:graphicData uri="http://schemas.microsoft.com/office/word/2010/wordprocessingGroup">
                    <wpg:wgp>
                      <wpg:cNvGrpSpPr/>
                      <wpg:grpSpPr>
                        <a:xfrm>
                          <a:off x="0" y="0"/>
                          <a:ext cx="4597399" cy="501650"/>
                          <a:chOff x="0" y="0"/>
                          <a:chExt cx="4597399" cy="501650"/>
                        </a:xfrm>
                      </wpg:grpSpPr>
                      <wps:wsp>
                        <wps:cNvPr id="349" name="Shape 349"/>
                        <wps:cNvSpPr/>
                        <wps:spPr>
                          <a:xfrm>
                            <a:off x="0" y="0"/>
                            <a:ext cx="4597399" cy="501650"/>
                          </a:xfrm>
                          <a:custGeom>
                            <a:avLst/>
                            <a:gdLst/>
                            <a:ahLst/>
                            <a:cxnLst/>
                            <a:rect l="0" t="0" r="0" b="0"/>
                            <a:pathLst>
                              <a:path w="4597399" h="501650">
                                <a:moveTo>
                                  <a:pt x="0" y="479425"/>
                                </a:moveTo>
                                <a:lnTo>
                                  <a:pt x="0" y="22225"/>
                                </a:lnTo>
                                <a:cubicBezTo>
                                  <a:pt x="0" y="19276"/>
                                  <a:pt x="564" y="16436"/>
                                  <a:pt x="1692" y="13711"/>
                                </a:cubicBezTo>
                                <a:cubicBezTo>
                                  <a:pt x="2820" y="10988"/>
                                  <a:pt x="4426" y="8586"/>
                                  <a:pt x="6509" y="6505"/>
                                </a:cubicBezTo>
                                <a:cubicBezTo>
                                  <a:pt x="8593" y="4421"/>
                                  <a:pt x="10997" y="2815"/>
                                  <a:pt x="13720" y="1690"/>
                                </a:cubicBezTo>
                                <a:cubicBezTo>
                                  <a:pt x="16443" y="564"/>
                                  <a:pt x="19278" y="0"/>
                                  <a:pt x="22225" y="0"/>
                                </a:cubicBezTo>
                                <a:lnTo>
                                  <a:pt x="4575174" y="0"/>
                                </a:lnTo>
                                <a:cubicBezTo>
                                  <a:pt x="4578122" y="0"/>
                                  <a:pt x="4580956" y="564"/>
                                  <a:pt x="4583679" y="1690"/>
                                </a:cubicBezTo>
                                <a:cubicBezTo>
                                  <a:pt x="4586402" y="2815"/>
                                  <a:pt x="4588805" y="4421"/>
                                  <a:pt x="4590890" y="6505"/>
                                </a:cubicBezTo>
                                <a:cubicBezTo>
                                  <a:pt x="4592974" y="8586"/>
                                  <a:pt x="4594579" y="10988"/>
                                  <a:pt x="4595707" y="13711"/>
                                </a:cubicBezTo>
                                <a:cubicBezTo>
                                  <a:pt x="4596835" y="16436"/>
                                  <a:pt x="4597399" y="19276"/>
                                  <a:pt x="4597399" y="22225"/>
                                </a:cubicBezTo>
                                <a:lnTo>
                                  <a:pt x="4597399" y="479425"/>
                                </a:lnTo>
                                <a:cubicBezTo>
                                  <a:pt x="4597399" y="482367"/>
                                  <a:pt x="4596835" y="485201"/>
                                  <a:pt x="4595707" y="487924"/>
                                </a:cubicBezTo>
                                <a:cubicBezTo>
                                  <a:pt x="4594579" y="490649"/>
                                  <a:pt x="4592974" y="493052"/>
                                  <a:pt x="4590890" y="495139"/>
                                </a:cubicBezTo>
                                <a:cubicBezTo>
                                  <a:pt x="4588805" y="497219"/>
                                  <a:pt x="4586402" y="498822"/>
                                  <a:pt x="4583679" y="499954"/>
                                </a:cubicBezTo>
                                <a:cubicBezTo>
                                  <a:pt x="4580956" y="501080"/>
                                  <a:pt x="4578122" y="501647"/>
                                  <a:pt x="4575174" y="501650"/>
                                </a:cubicBezTo>
                                <a:lnTo>
                                  <a:pt x="22225" y="501650"/>
                                </a:lnTo>
                                <a:cubicBezTo>
                                  <a:pt x="19278" y="501647"/>
                                  <a:pt x="16443" y="501080"/>
                                  <a:pt x="13720" y="499951"/>
                                </a:cubicBezTo>
                                <a:cubicBezTo>
                                  <a:pt x="10997" y="498822"/>
                                  <a:pt x="8593" y="497219"/>
                                  <a:pt x="6509" y="495139"/>
                                </a:cubicBezTo>
                                <a:cubicBezTo>
                                  <a:pt x="4426" y="493052"/>
                                  <a:pt x="2820" y="490649"/>
                                  <a:pt x="1692" y="487924"/>
                                </a:cubicBezTo>
                                <a:cubicBezTo>
                                  <a:pt x="564" y="485201"/>
                                  <a:pt x="0" y="482367"/>
                                  <a:pt x="0" y="479425"/>
                                </a:cubicBezTo>
                                <a:close/>
                              </a:path>
                            </a:pathLst>
                          </a:custGeom>
                          <a:ln w="6350" cap="flat">
                            <a:miter lim="100000"/>
                          </a:ln>
                        </wps:spPr>
                        <wps:style>
                          <a:lnRef idx="1">
                            <a:srgbClr val="C8C8C8"/>
                          </a:lnRef>
                          <a:fillRef idx="0">
                            <a:srgbClr val="000000">
                              <a:alpha val="0"/>
                            </a:srgbClr>
                          </a:fillRef>
                          <a:effectRef idx="0">
                            <a:scrgbClr r="0" g="0" b="0"/>
                          </a:effectRef>
                          <a:fontRef idx="none"/>
                        </wps:style>
                        <wps:bodyPr/>
                      </wps:wsp>
                    </wpg:wgp>
                  </a:graphicData>
                </a:graphic>
              </wp:inline>
            </w:drawing>
          </mc:Choice>
          <mc:Fallback>
            <w:pict>
              <v:group w14:anchorId="749959FC" id="Group 3488" o:spid="_x0000_s1026" style="width:362pt;height:39.5pt;mso-position-horizontal-relative:char;mso-position-vertical-relative:line" coordsize="45973,501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">
                <v:shape id="Shape 349" o:spid="_x0000_s1027" style="position:absolute;width:45973;height:5016;visibility:visible;mso-wrap-style:square;v-text-anchor:top" coordsize="4597399,5016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" path="m,479425l,22225c,19276,564,16436,1692,13711,2820,10988,4426,8586,6509,6505,8593,4421,10997,2815,13720,1690,16443,564,19278,,22225,l4575174,v2948,,5782,564,8505,1690c4586402,2815,4588805,4421,4590890,6505v2084,2081,3689,4483,4817,7206c4596835,16436,4597399,19276,4597399,22225r,457200c4597399,482367,4596835,485201,4595707,487924v-1128,2725,-2733,5128,-4817,7215c4588805,497219,4586402,498822,4583679,499954v-2723,1126,-5557,1693,-8505,1696l22225,501650v-2947,-3,-5782,-570,-8505,-1699c10997,498822,8593,497219,6509,495139,4426,493052,2820,490649,1692,487924,564,485201,,482367,,479425xe" filled="f" strokecolor="#c8c8c8" strokeweight=".5pt">
                  <v:stroke miterlimit="1" joinstyle="miter"/>
                  <v:path arrowok="t" textboxrect="0,0,4597399,501650"/>
                </v:shape>
                <w10:anchorlock/>
              </v:group>
            </w:pict>
          </mc:Fallback>
        </mc:AlternateContent>
      </w:r>
      <w:r>
        <w:br w:type="page"/>
      </w:r>
    </w:p>
    <w:p w14:paraId="4EE75811" w14:textId="77777777" w:rsidR="00742D1C" w:rsidRDefault="00742D1C" w:rsidP="005F1546">
      <w:pPr>
        <w:pStyle w:val="Heading4"/>
      </w:pPr>
      <w:r>
        <w:lastRenderedPageBreak/>
        <w:t>Integrating Pagan Beliefs into Daily Life</w:t>
      </w:r>
    </w:p>
    <w:p w14:paraId="1C2A5E64" w14:textId="77777777" w:rsidR="00742D1C" w:rsidRDefault="00742D1C" w:rsidP="00742D1C">
      <w:pPr>
        <w:numPr>
          <w:ilvl w:val="0"/>
          <w:numId w:val="44"/>
        </w:numPr>
        <w:spacing w:after="2" w:line="237" w:lineRule="auto"/>
        <w:ind w:right="290" w:hanging="280"/>
      </w:pPr>
      <w:r>
        <w:rPr>
          <w:rFonts w:ascii="Segoe UI" w:eastAsia="Segoe UI" w:hAnsi="Segoe UI" w:cs="Segoe UI"/>
          <w:color w:val="242424"/>
          <w:sz w:val="17"/>
        </w:rPr>
        <w:t>How do you incorporate your pagan beliefs or philosophies into your everyday life?</w:t>
      </w:r>
    </w:p>
    <w:p w14:paraId="2073F07B" w14:textId="77777777" w:rsidR="00742D1C" w:rsidRDefault="00742D1C" w:rsidP="00742D1C">
      <w:pPr>
        <w:spacing w:after="651"/>
        <w:ind w:left="295"/>
      </w:pPr>
      <w:r>
        <w:rPr>
          <w:noProof/>
        </w:rPr>
        <mc:AlternateContent>
          <mc:Choice Requires="wpg">
            <w:drawing>
              <wp:inline distT="0" distB="0" distL="0" distR="0" wp14:anchorId="22113DD3" wp14:editId="0A7D95CE">
                <wp:extent cx="4597399" cy="501650"/>
                <wp:effectExtent l="0" t="0" r="0" b="0"/>
                <wp:docPr id="3744" name="Group 3744"/>
                <wp:cNvGraphicFramePr/>
                <a:graphic xmlns:a="http://schemas.openxmlformats.org/drawingml/2006/main">
                  <a:graphicData uri="http://schemas.microsoft.com/office/word/2010/wordprocessingGroup">
                    <wpg:wgp>
                      <wpg:cNvGrpSpPr/>
                      <wpg:grpSpPr>
                        <a:xfrm>
                          <a:off x="0" y="0"/>
                          <a:ext cx="4597399" cy="501650"/>
                          <a:chOff x="0" y="0"/>
                          <a:chExt cx="4597399" cy="501650"/>
                        </a:xfrm>
                      </wpg:grpSpPr>
                      <wps:wsp>
                        <wps:cNvPr id="374" name="Shape 374"/>
                        <wps:cNvSpPr/>
                        <wps:spPr>
                          <a:xfrm>
                            <a:off x="0" y="0"/>
                            <a:ext cx="4597399" cy="501650"/>
                          </a:xfrm>
                          <a:custGeom>
                            <a:avLst/>
                            <a:gdLst/>
                            <a:ahLst/>
                            <a:cxnLst/>
                            <a:rect l="0" t="0" r="0" b="0"/>
                            <a:pathLst>
                              <a:path w="4597399" h="501650">
                                <a:moveTo>
                                  <a:pt x="0" y="479425"/>
                                </a:moveTo>
                                <a:lnTo>
                                  <a:pt x="0" y="22225"/>
                                </a:lnTo>
                                <a:cubicBezTo>
                                  <a:pt x="0" y="19273"/>
                                  <a:pt x="564" y="16436"/>
                                  <a:pt x="1692" y="13714"/>
                                </a:cubicBezTo>
                                <a:cubicBezTo>
                                  <a:pt x="2820" y="10992"/>
                                  <a:pt x="4426" y="8589"/>
                                  <a:pt x="6509" y="6508"/>
                                </a:cubicBezTo>
                                <a:cubicBezTo>
                                  <a:pt x="8593" y="4421"/>
                                  <a:pt x="10997" y="2815"/>
                                  <a:pt x="13720" y="1690"/>
                                </a:cubicBezTo>
                                <a:cubicBezTo>
                                  <a:pt x="16443" y="564"/>
                                  <a:pt x="19278" y="0"/>
                                  <a:pt x="22225" y="0"/>
                                </a:cubicBezTo>
                                <a:lnTo>
                                  <a:pt x="4575174" y="0"/>
                                </a:lnTo>
                                <a:cubicBezTo>
                                  <a:pt x="4578122" y="0"/>
                                  <a:pt x="4580956" y="564"/>
                                  <a:pt x="4583679" y="1690"/>
                                </a:cubicBezTo>
                                <a:cubicBezTo>
                                  <a:pt x="4586402" y="2815"/>
                                  <a:pt x="4588805" y="4421"/>
                                  <a:pt x="4590890" y="6508"/>
                                </a:cubicBezTo>
                                <a:cubicBezTo>
                                  <a:pt x="4592974" y="8589"/>
                                  <a:pt x="4594579" y="10992"/>
                                  <a:pt x="4595707" y="13714"/>
                                </a:cubicBezTo>
                                <a:cubicBezTo>
                                  <a:pt x="4596835" y="16436"/>
                                  <a:pt x="4597399" y="19273"/>
                                  <a:pt x="4597399" y="22225"/>
                                </a:cubicBezTo>
                                <a:lnTo>
                                  <a:pt x="4597399" y="479425"/>
                                </a:lnTo>
                                <a:cubicBezTo>
                                  <a:pt x="4597399" y="482371"/>
                                  <a:pt x="4596835" y="485205"/>
                                  <a:pt x="4595707" y="487927"/>
                                </a:cubicBezTo>
                                <a:cubicBezTo>
                                  <a:pt x="4594579" y="490652"/>
                                  <a:pt x="4592974" y="493055"/>
                                  <a:pt x="4590890" y="495139"/>
                                </a:cubicBezTo>
                                <a:cubicBezTo>
                                  <a:pt x="4588805" y="497219"/>
                                  <a:pt x="4586402" y="498825"/>
                                  <a:pt x="4583679" y="499954"/>
                                </a:cubicBezTo>
                                <a:cubicBezTo>
                                  <a:pt x="4580956" y="501083"/>
                                  <a:pt x="4578122" y="501647"/>
                                  <a:pt x="4575174" y="501650"/>
                                </a:cubicBezTo>
                                <a:lnTo>
                                  <a:pt x="22225" y="501650"/>
                                </a:lnTo>
                                <a:cubicBezTo>
                                  <a:pt x="19278" y="501647"/>
                                  <a:pt x="16443" y="501083"/>
                                  <a:pt x="13720" y="499954"/>
                                </a:cubicBezTo>
                                <a:cubicBezTo>
                                  <a:pt x="10997" y="498825"/>
                                  <a:pt x="8593" y="497219"/>
                                  <a:pt x="6509" y="495139"/>
                                </a:cubicBezTo>
                                <a:cubicBezTo>
                                  <a:pt x="4426" y="493055"/>
                                  <a:pt x="2820" y="490649"/>
                                  <a:pt x="1692" y="487924"/>
                                </a:cubicBezTo>
                                <a:cubicBezTo>
                                  <a:pt x="564" y="485205"/>
                                  <a:pt x="0" y="482371"/>
                                  <a:pt x="0" y="479425"/>
                                </a:cubicBezTo>
                                <a:close/>
                              </a:path>
                            </a:pathLst>
                          </a:custGeom>
                          <a:ln w="6350" cap="flat">
                            <a:miter lim="100000"/>
                          </a:ln>
                        </wps:spPr>
                        <wps:style>
                          <a:lnRef idx="1">
                            <a:srgbClr val="C8C8C8"/>
                          </a:lnRef>
                          <a:fillRef idx="0">
                            <a:srgbClr val="000000">
                              <a:alpha val="0"/>
                            </a:srgbClr>
                          </a:fillRef>
                          <a:effectRef idx="0">
                            <a:scrgbClr r="0" g="0" b="0"/>
                          </a:effectRef>
                          <a:fontRef idx="none"/>
                        </wps:style>
                        <wps:bodyPr/>
                      </wps:wsp>
                    </wpg:wgp>
                  </a:graphicData>
                </a:graphic>
              </wp:inline>
            </w:drawing>
          </mc:Choice>
          <mc:Fallback>
            <w:pict>
              <v:group w14:anchorId="0677D927" id="Group 3744" o:spid="_x0000_s1026" style="width:362pt;height:39.5pt;mso-position-horizontal-relative:char;mso-position-vertical-relative:line" coordsize="45973,501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">
                <v:shape id="Shape 374" o:spid="_x0000_s1027" style="position:absolute;width:45973;height:5016;visibility:visible;mso-wrap-style:square;v-text-anchor:top" coordsize="4597399,5016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" path="m,479425l,22225c,19273,564,16436,1692,13714,2820,10992,4426,8589,6509,6508,8593,4421,10997,2815,13720,1690,16443,564,19278,,22225,l4575174,v2948,,5782,564,8505,1690c4586402,2815,4588805,4421,4590890,6508v2084,2081,3689,4484,4817,7206c4596835,16436,4597399,19273,4597399,22225r,457200c4597399,482371,4596835,485205,4595707,487927v-1128,2725,-2733,5128,-4817,7212c4588805,497219,4586402,498825,4583679,499954v-2723,1129,-5557,1693,-8505,1696l22225,501650v-2947,-3,-5782,-567,-8505,-1696c10997,498825,8593,497219,6509,495139,4426,493055,2820,490649,1692,487924,564,485205,,482371,,479425xe" filled="f" strokecolor="#c8c8c8" strokeweight=".5pt">
                  <v:stroke miterlimit="1" joinstyle="miter"/>
                  <v:path arrowok="t" textboxrect="0,0,4597399,501650"/>
                </v:shape>
                <w10:anchorlock/>
              </v:group>
            </w:pict>
          </mc:Fallback>
        </mc:AlternateContent>
      </w:r>
    </w:p>
    <w:p w14:paraId="1ADD6378" w14:textId="77777777" w:rsidR="00742D1C" w:rsidRDefault="00742D1C" w:rsidP="00742D1C">
      <w:pPr>
        <w:numPr>
          <w:ilvl w:val="0"/>
          <w:numId w:val="44"/>
        </w:numPr>
        <w:spacing w:after="2" w:line="237" w:lineRule="auto"/>
        <w:ind w:right="290" w:hanging="280"/>
      </w:pPr>
      <w:r>
        <w:rPr>
          <w:rFonts w:ascii="Segoe UI" w:eastAsia="Segoe UI" w:hAnsi="Segoe UI" w:cs="Segoe UI"/>
          <w:color w:val="242424"/>
          <w:sz w:val="17"/>
        </w:rPr>
        <w:t>Do you engage in any specific lifestyle choices due to your pagan beliefs (e.g., vegetarianism, eco-friendly products, reduced plastic use)?</w:t>
      </w:r>
    </w:p>
    <w:p w14:paraId="3A3DC2B1" w14:textId="77777777" w:rsidR="00742D1C" w:rsidRDefault="00742D1C" w:rsidP="00742D1C">
      <w:pPr>
        <w:spacing w:after="651"/>
        <w:ind w:left="295"/>
      </w:pPr>
      <w:r>
        <w:rPr>
          <w:noProof/>
        </w:rPr>
        <mc:AlternateContent>
          <mc:Choice Requires="wpg">
            <w:drawing>
              <wp:inline distT="0" distB="0" distL="0" distR="0" wp14:anchorId="0EE8C4A0" wp14:editId="12CBD7DD">
                <wp:extent cx="4597399" cy="501650"/>
                <wp:effectExtent l="0" t="0" r="0" b="0"/>
                <wp:docPr id="3745" name="Group 3745"/>
                <wp:cNvGraphicFramePr/>
                <a:graphic xmlns:a="http://schemas.openxmlformats.org/drawingml/2006/main">
                  <a:graphicData uri="http://schemas.microsoft.com/office/word/2010/wordprocessingGroup">
                    <wpg:wgp>
                      <wpg:cNvGrpSpPr/>
                      <wpg:grpSpPr>
                        <a:xfrm>
                          <a:off x="0" y="0"/>
                          <a:ext cx="4597399" cy="501650"/>
                          <a:chOff x="0" y="0"/>
                          <a:chExt cx="4597399" cy="501650"/>
                        </a:xfrm>
                      </wpg:grpSpPr>
                      <wps:wsp>
                        <wps:cNvPr id="382" name="Shape 382"/>
                        <wps:cNvSpPr/>
                        <wps:spPr>
                          <a:xfrm>
                            <a:off x="0" y="0"/>
                            <a:ext cx="4597399" cy="501650"/>
                          </a:xfrm>
                          <a:custGeom>
                            <a:avLst/>
                            <a:gdLst/>
                            <a:ahLst/>
                            <a:cxnLst/>
                            <a:rect l="0" t="0" r="0" b="0"/>
                            <a:pathLst>
                              <a:path w="4597399" h="501650">
                                <a:moveTo>
                                  <a:pt x="0" y="479425"/>
                                </a:moveTo>
                                <a:lnTo>
                                  <a:pt x="0" y="22225"/>
                                </a:lnTo>
                                <a:cubicBezTo>
                                  <a:pt x="0" y="19273"/>
                                  <a:pt x="564" y="16439"/>
                                  <a:pt x="1692" y="13717"/>
                                </a:cubicBezTo>
                                <a:cubicBezTo>
                                  <a:pt x="2820" y="10995"/>
                                  <a:pt x="4426" y="8589"/>
                                  <a:pt x="6509" y="6505"/>
                                </a:cubicBezTo>
                                <a:cubicBezTo>
                                  <a:pt x="8593" y="4415"/>
                                  <a:pt x="10997" y="2809"/>
                                  <a:pt x="13720" y="1687"/>
                                </a:cubicBezTo>
                                <a:cubicBezTo>
                                  <a:pt x="16443" y="564"/>
                                  <a:pt x="19278" y="0"/>
                                  <a:pt x="22225" y="0"/>
                                </a:cubicBezTo>
                                <a:lnTo>
                                  <a:pt x="4575174" y="0"/>
                                </a:lnTo>
                                <a:cubicBezTo>
                                  <a:pt x="4578122" y="0"/>
                                  <a:pt x="4580956" y="564"/>
                                  <a:pt x="4583679" y="1687"/>
                                </a:cubicBezTo>
                                <a:cubicBezTo>
                                  <a:pt x="4586402" y="2809"/>
                                  <a:pt x="4588805" y="4415"/>
                                  <a:pt x="4590890" y="6505"/>
                                </a:cubicBezTo>
                                <a:cubicBezTo>
                                  <a:pt x="4592974" y="8589"/>
                                  <a:pt x="4594579" y="10995"/>
                                  <a:pt x="4595707" y="13717"/>
                                </a:cubicBezTo>
                                <a:cubicBezTo>
                                  <a:pt x="4596835" y="16439"/>
                                  <a:pt x="4597399" y="19273"/>
                                  <a:pt x="4597399" y="22225"/>
                                </a:cubicBezTo>
                                <a:lnTo>
                                  <a:pt x="4597399" y="479425"/>
                                </a:lnTo>
                                <a:cubicBezTo>
                                  <a:pt x="4597399" y="482371"/>
                                  <a:pt x="4596835" y="485205"/>
                                  <a:pt x="4595707" y="487927"/>
                                </a:cubicBezTo>
                                <a:cubicBezTo>
                                  <a:pt x="4594579" y="490649"/>
                                  <a:pt x="4592974" y="493049"/>
                                  <a:pt x="4590890" y="495139"/>
                                </a:cubicBezTo>
                                <a:cubicBezTo>
                                  <a:pt x="4588805" y="497216"/>
                                  <a:pt x="4586402" y="498822"/>
                                  <a:pt x="4583679" y="499951"/>
                                </a:cubicBezTo>
                                <a:cubicBezTo>
                                  <a:pt x="4580956" y="501080"/>
                                  <a:pt x="4578122" y="501644"/>
                                  <a:pt x="4575174" y="501650"/>
                                </a:cubicBezTo>
                                <a:lnTo>
                                  <a:pt x="22225" y="501650"/>
                                </a:lnTo>
                                <a:cubicBezTo>
                                  <a:pt x="19278" y="501644"/>
                                  <a:pt x="16443" y="501080"/>
                                  <a:pt x="13720" y="499951"/>
                                </a:cubicBezTo>
                                <a:cubicBezTo>
                                  <a:pt x="10997" y="498822"/>
                                  <a:pt x="8593" y="497216"/>
                                  <a:pt x="6509" y="495139"/>
                                </a:cubicBezTo>
                                <a:cubicBezTo>
                                  <a:pt x="4426" y="493049"/>
                                  <a:pt x="2820" y="490643"/>
                                  <a:pt x="1692" y="487921"/>
                                </a:cubicBezTo>
                                <a:cubicBezTo>
                                  <a:pt x="564" y="485198"/>
                                  <a:pt x="0" y="482371"/>
                                  <a:pt x="0" y="479425"/>
                                </a:cubicBezTo>
                                <a:close/>
                              </a:path>
                            </a:pathLst>
                          </a:custGeom>
                          <a:ln w="6350" cap="flat">
                            <a:miter lim="100000"/>
                          </a:ln>
                        </wps:spPr>
                        <wps:style>
                          <a:lnRef idx="1">
                            <a:srgbClr val="C8C8C8"/>
                          </a:lnRef>
                          <a:fillRef idx="0">
                            <a:srgbClr val="000000">
                              <a:alpha val="0"/>
                            </a:srgbClr>
                          </a:fillRef>
                          <a:effectRef idx="0">
                            <a:scrgbClr r="0" g="0" b="0"/>
                          </a:effectRef>
                          <a:fontRef idx="none"/>
                        </wps:style>
                        <wps:bodyPr/>
                      </wps:wsp>
                    </wpg:wgp>
                  </a:graphicData>
                </a:graphic>
              </wp:inline>
            </w:drawing>
          </mc:Choice>
          <mc:Fallback>
            <w:pict>
              <v:group w14:anchorId="61FEE986" id="Group 3745" o:spid="_x0000_s1026" style="width:362pt;height:39.5pt;mso-position-horizontal-relative:char;mso-position-vertical-relative:line" coordsize="45973,501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">
                <v:shape id="Shape 382" o:spid="_x0000_s1027" style="position:absolute;width:45973;height:5016;visibility:visible;mso-wrap-style:square;v-text-anchor:top" coordsize="4597399,5016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" path="m,479425l,22225c,19273,564,16439,1692,13717,2820,10995,4426,8589,6509,6505,8593,4415,10997,2809,13720,1687,16443,564,19278,,22225,l4575174,v2948,,5782,564,8505,1687c4586402,2809,4588805,4415,4590890,6505v2084,2084,3689,4490,4817,7212c4596835,16439,4597399,19273,4597399,22225r,457200c4597399,482371,4596835,485205,4595707,487927v-1128,2722,-2733,5122,-4817,7212c4588805,497216,4586402,498822,4583679,499951v-2723,1129,-5557,1693,-8505,1699l22225,501650v-2947,-6,-5782,-570,-8505,-1699c10997,498822,8593,497216,6509,495139,4426,493049,2820,490643,1692,487921,564,485198,,482371,,479425xe" filled="f" strokecolor="#c8c8c8" strokeweight=".5pt">
                  <v:stroke miterlimit="1" joinstyle="miter"/>
                  <v:path arrowok="t" textboxrect="0,0,4597399,501650"/>
                </v:shape>
                <w10:anchorlock/>
              </v:group>
            </w:pict>
          </mc:Fallback>
        </mc:AlternateContent>
      </w:r>
    </w:p>
    <w:p w14:paraId="6E62E0CE" w14:textId="77777777" w:rsidR="00742D1C" w:rsidRDefault="00742D1C" w:rsidP="00742D1C">
      <w:pPr>
        <w:numPr>
          <w:ilvl w:val="0"/>
          <w:numId w:val="44"/>
        </w:numPr>
        <w:spacing w:after="2" w:line="237" w:lineRule="auto"/>
        <w:ind w:right="290" w:hanging="280"/>
      </w:pPr>
      <w:r>
        <w:rPr>
          <w:rFonts w:ascii="Segoe UI" w:eastAsia="Segoe UI" w:hAnsi="Segoe UI" w:cs="Segoe UI"/>
          <w:color w:val="242424"/>
          <w:sz w:val="17"/>
        </w:rPr>
        <w:t>Do you observe any seasonal festivals or rituals that encourage environmental awareness or stewardship? If so, how?</w:t>
      </w:r>
    </w:p>
    <w:p w14:paraId="62573D3D" w14:textId="77777777" w:rsidR="00742D1C" w:rsidRDefault="00742D1C" w:rsidP="00742D1C">
      <w:pPr>
        <w:spacing w:after="651"/>
        <w:ind w:left="295"/>
      </w:pPr>
      <w:r>
        <w:rPr>
          <w:noProof/>
        </w:rPr>
        <mc:AlternateContent>
          <mc:Choice Requires="wpg">
            <w:drawing>
              <wp:inline distT="0" distB="0" distL="0" distR="0" wp14:anchorId="3124F36E" wp14:editId="719B9B00">
                <wp:extent cx="4597399" cy="501650"/>
                <wp:effectExtent l="0" t="0" r="0" b="0"/>
                <wp:docPr id="3746" name="Group 3746"/>
                <wp:cNvGraphicFramePr/>
                <a:graphic xmlns:a="http://schemas.openxmlformats.org/drawingml/2006/main">
                  <a:graphicData uri="http://schemas.microsoft.com/office/word/2010/wordprocessingGroup">
                    <wpg:wgp>
                      <wpg:cNvGrpSpPr/>
                      <wpg:grpSpPr>
                        <a:xfrm>
                          <a:off x="0" y="0"/>
                          <a:ext cx="4597399" cy="501650"/>
                          <a:chOff x="0" y="0"/>
                          <a:chExt cx="4597399" cy="501650"/>
                        </a:xfrm>
                      </wpg:grpSpPr>
                      <wps:wsp>
                        <wps:cNvPr id="390" name="Shape 390"/>
                        <wps:cNvSpPr/>
                        <wps:spPr>
                          <a:xfrm>
                            <a:off x="0" y="0"/>
                            <a:ext cx="4597399" cy="501650"/>
                          </a:xfrm>
                          <a:custGeom>
                            <a:avLst/>
                            <a:gdLst/>
                            <a:ahLst/>
                            <a:cxnLst/>
                            <a:rect l="0" t="0" r="0" b="0"/>
                            <a:pathLst>
                              <a:path w="4597399" h="501650">
                                <a:moveTo>
                                  <a:pt x="0" y="479425"/>
                                </a:moveTo>
                                <a:lnTo>
                                  <a:pt x="0" y="22225"/>
                                </a:lnTo>
                                <a:cubicBezTo>
                                  <a:pt x="0" y="19273"/>
                                  <a:pt x="564" y="16433"/>
                                  <a:pt x="1692" y="13711"/>
                                </a:cubicBezTo>
                                <a:cubicBezTo>
                                  <a:pt x="2820" y="10988"/>
                                  <a:pt x="4426" y="8582"/>
                                  <a:pt x="6509" y="6505"/>
                                </a:cubicBezTo>
                                <a:cubicBezTo>
                                  <a:pt x="8593" y="4421"/>
                                  <a:pt x="10997" y="2815"/>
                                  <a:pt x="13720" y="1687"/>
                                </a:cubicBezTo>
                                <a:cubicBezTo>
                                  <a:pt x="16443" y="564"/>
                                  <a:pt x="19278" y="0"/>
                                  <a:pt x="22225" y="0"/>
                                </a:cubicBezTo>
                                <a:lnTo>
                                  <a:pt x="4575174" y="0"/>
                                </a:lnTo>
                                <a:cubicBezTo>
                                  <a:pt x="4578122" y="0"/>
                                  <a:pt x="4580956" y="564"/>
                                  <a:pt x="4583679" y="1687"/>
                                </a:cubicBezTo>
                                <a:cubicBezTo>
                                  <a:pt x="4586402" y="2815"/>
                                  <a:pt x="4588805" y="4421"/>
                                  <a:pt x="4590890" y="6505"/>
                                </a:cubicBezTo>
                                <a:cubicBezTo>
                                  <a:pt x="4592974" y="8582"/>
                                  <a:pt x="4594579" y="10988"/>
                                  <a:pt x="4595707" y="13711"/>
                                </a:cubicBezTo>
                                <a:cubicBezTo>
                                  <a:pt x="4596835" y="16433"/>
                                  <a:pt x="4597399" y="19273"/>
                                  <a:pt x="4597399" y="22225"/>
                                </a:cubicBezTo>
                                <a:lnTo>
                                  <a:pt x="4597399" y="479425"/>
                                </a:lnTo>
                                <a:cubicBezTo>
                                  <a:pt x="4597399" y="482371"/>
                                  <a:pt x="4596835" y="485205"/>
                                  <a:pt x="4595707" y="487927"/>
                                </a:cubicBezTo>
                                <a:cubicBezTo>
                                  <a:pt x="4594579" y="490649"/>
                                  <a:pt x="4592974" y="493049"/>
                                  <a:pt x="4590890" y="495139"/>
                                </a:cubicBezTo>
                                <a:cubicBezTo>
                                  <a:pt x="4588805" y="497216"/>
                                  <a:pt x="4586402" y="498822"/>
                                  <a:pt x="4583679" y="499951"/>
                                </a:cubicBezTo>
                                <a:cubicBezTo>
                                  <a:pt x="4580956" y="501080"/>
                                  <a:pt x="4578122" y="501644"/>
                                  <a:pt x="4575174" y="501650"/>
                                </a:cubicBezTo>
                                <a:lnTo>
                                  <a:pt x="22225" y="501650"/>
                                </a:lnTo>
                                <a:cubicBezTo>
                                  <a:pt x="19278" y="501644"/>
                                  <a:pt x="16443" y="501080"/>
                                  <a:pt x="13720" y="499957"/>
                                </a:cubicBezTo>
                                <a:cubicBezTo>
                                  <a:pt x="10997" y="498822"/>
                                  <a:pt x="8593" y="497216"/>
                                  <a:pt x="6509" y="495139"/>
                                </a:cubicBezTo>
                                <a:cubicBezTo>
                                  <a:pt x="4426" y="493049"/>
                                  <a:pt x="2820" y="490649"/>
                                  <a:pt x="1692" y="487927"/>
                                </a:cubicBezTo>
                                <a:cubicBezTo>
                                  <a:pt x="564" y="485205"/>
                                  <a:pt x="0" y="482371"/>
                                  <a:pt x="0" y="479425"/>
                                </a:cubicBezTo>
                                <a:close/>
                              </a:path>
                            </a:pathLst>
                          </a:custGeom>
                          <a:ln w="6350" cap="flat">
                            <a:miter lim="100000"/>
                          </a:ln>
                        </wps:spPr>
                        <wps:style>
                          <a:lnRef idx="1">
                            <a:srgbClr val="C8C8C8"/>
                          </a:lnRef>
                          <a:fillRef idx="0">
                            <a:srgbClr val="000000">
                              <a:alpha val="0"/>
                            </a:srgbClr>
                          </a:fillRef>
                          <a:effectRef idx="0">
                            <a:scrgbClr r="0" g="0" b="0"/>
                          </a:effectRef>
                          <a:fontRef idx="none"/>
                        </wps:style>
                        <wps:bodyPr/>
                      </wps:wsp>
                    </wpg:wgp>
                  </a:graphicData>
                </a:graphic>
              </wp:inline>
            </w:drawing>
          </mc:Choice>
          <mc:Fallback>
            <w:pict>
              <v:group w14:anchorId="4B27BC0E" id="Group 3746" o:spid="_x0000_s1026" style="width:362pt;height:39.5pt;mso-position-horizontal-relative:char;mso-position-vertical-relative:line" coordsize="45973,501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">
                <v:shape id="Shape 390" o:spid="_x0000_s1027" style="position:absolute;width:45973;height:5016;visibility:visible;mso-wrap-style:square;v-text-anchor:top" coordsize="4597399,5016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" path="m,479425l,22225c,19273,564,16433,1692,13711,2820,10988,4426,8582,6509,6505,8593,4421,10997,2815,13720,1687,16443,564,19278,,22225,l4575174,v2948,,5782,564,8505,1687c4586402,2815,4588805,4421,4590890,6505v2084,2077,3689,4483,4817,7206c4596835,16433,4597399,19273,4597399,22225r,457200c4597399,482371,4596835,485205,4595707,487927v-1128,2722,-2733,5122,-4817,7212c4588805,497216,4586402,498822,4583679,499951v-2723,1129,-5557,1693,-8505,1699l22225,501650v-2947,-6,-5782,-570,-8505,-1693c10997,498822,8593,497216,6509,495139,4426,493049,2820,490649,1692,487927,564,485205,,482371,,479425xe" filled="f" strokecolor="#c8c8c8" strokeweight=".5pt">
                  <v:stroke miterlimit="1" joinstyle="miter"/>
                  <v:path arrowok="t" textboxrect="0,0,4597399,501650"/>
                </v:shape>
                <w10:anchorlock/>
              </v:group>
            </w:pict>
          </mc:Fallback>
        </mc:AlternateContent>
      </w:r>
    </w:p>
    <w:p w14:paraId="47D5377C" w14:textId="77777777" w:rsidR="00742D1C" w:rsidRDefault="00742D1C" w:rsidP="00742D1C">
      <w:pPr>
        <w:numPr>
          <w:ilvl w:val="0"/>
          <w:numId w:val="44"/>
        </w:numPr>
        <w:spacing w:after="2" w:line="237" w:lineRule="auto"/>
        <w:ind w:right="290" w:hanging="280"/>
      </w:pPr>
      <w:r>
        <w:rPr>
          <w:rFonts w:ascii="Segoe UI" w:eastAsia="Segoe UI" w:hAnsi="Segoe UI" w:cs="Segoe UI"/>
          <w:color w:val="242424"/>
          <w:sz w:val="17"/>
        </w:rPr>
        <w:t>Do you practice or advocate for ‘Leave No Trace’ principles in natural settings, such as forests, rivers, or sacred sites?</w:t>
      </w:r>
    </w:p>
    <w:p w14:paraId="59BE6038" w14:textId="77777777" w:rsidR="00742D1C" w:rsidRDefault="00742D1C" w:rsidP="00742D1C">
      <w:pPr>
        <w:spacing w:after="651"/>
        <w:ind w:left="295"/>
      </w:pPr>
      <w:r>
        <w:rPr>
          <w:noProof/>
        </w:rPr>
        <mc:AlternateContent>
          <mc:Choice Requires="wpg">
            <w:drawing>
              <wp:inline distT="0" distB="0" distL="0" distR="0" wp14:anchorId="7996393F" wp14:editId="131F159C">
                <wp:extent cx="4597399" cy="501650"/>
                <wp:effectExtent l="0" t="0" r="0" b="0"/>
                <wp:docPr id="3747" name="Group 3747"/>
                <wp:cNvGraphicFramePr/>
                <a:graphic xmlns:a="http://schemas.openxmlformats.org/drawingml/2006/main">
                  <a:graphicData uri="http://schemas.microsoft.com/office/word/2010/wordprocessingGroup">
                    <wpg:wgp>
                      <wpg:cNvGrpSpPr/>
                      <wpg:grpSpPr>
                        <a:xfrm>
                          <a:off x="0" y="0"/>
                          <a:ext cx="4597399" cy="501650"/>
                          <a:chOff x="0" y="0"/>
                          <a:chExt cx="4597399" cy="501650"/>
                        </a:xfrm>
                      </wpg:grpSpPr>
                      <wps:wsp>
                        <wps:cNvPr id="398" name="Shape 398"/>
                        <wps:cNvSpPr/>
                        <wps:spPr>
                          <a:xfrm>
                            <a:off x="0" y="0"/>
                            <a:ext cx="4597399" cy="501650"/>
                          </a:xfrm>
                          <a:custGeom>
                            <a:avLst/>
                            <a:gdLst/>
                            <a:ahLst/>
                            <a:cxnLst/>
                            <a:rect l="0" t="0" r="0" b="0"/>
                            <a:pathLst>
                              <a:path w="4597399" h="501650">
                                <a:moveTo>
                                  <a:pt x="0" y="479425"/>
                                </a:moveTo>
                                <a:lnTo>
                                  <a:pt x="0" y="22225"/>
                                </a:lnTo>
                                <a:cubicBezTo>
                                  <a:pt x="0" y="19273"/>
                                  <a:pt x="564" y="16433"/>
                                  <a:pt x="1692" y="13711"/>
                                </a:cubicBezTo>
                                <a:cubicBezTo>
                                  <a:pt x="2820" y="10988"/>
                                  <a:pt x="4426" y="8589"/>
                                  <a:pt x="6509" y="6505"/>
                                </a:cubicBezTo>
                                <a:cubicBezTo>
                                  <a:pt x="8593" y="4415"/>
                                  <a:pt x="10997" y="2809"/>
                                  <a:pt x="13720" y="1687"/>
                                </a:cubicBezTo>
                                <a:cubicBezTo>
                                  <a:pt x="16443" y="564"/>
                                  <a:pt x="19278" y="0"/>
                                  <a:pt x="22225" y="0"/>
                                </a:cubicBezTo>
                                <a:lnTo>
                                  <a:pt x="4575174" y="0"/>
                                </a:lnTo>
                                <a:cubicBezTo>
                                  <a:pt x="4578122" y="0"/>
                                  <a:pt x="4580956" y="564"/>
                                  <a:pt x="4583679" y="1687"/>
                                </a:cubicBezTo>
                                <a:cubicBezTo>
                                  <a:pt x="4586402" y="2809"/>
                                  <a:pt x="4588805" y="4415"/>
                                  <a:pt x="4590890" y="6505"/>
                                </a:cubicBezTo>
                                <a:cubicBezTo>
                                  <a:pt x="4592974" y="8589"/>
                                  <a:pt x="4594579" y="10995"/>
                                  <a:pt x="4595707" y="13717"/>
                                </a:cubicBezTo>
                                <a:cubicBezTo>
                                  <a:pt x="4596835" y="16439"/>
                                  <a:pt x="4597399" y="19273"/>
                                  <a:pt x="4597399" y="22225"/>
                                </a:cubicBezTo>
                                <a:lnTo>
                                  <a:pt x="4597399" y="479425"/>
                                </a:lnTo>
                                <a:cubicBezTo>
                                  <a:pt x="4597399" y="482371"/>
                                  <a:pt x="4596835" y="485198"/>
                                  <a:pt x="4595707" y="487921"/>
                                </a:cubicBezTo>
                                <a:cubicBezTo>
                                  <a:pt x="4594579" y="490649"/>
                                  <a:pt x="4592974" y="493055"/>
                                  <a:pt x="4590890" y="495139"/>
                                </a:cubicBezTo>
                                <a:cubicBezTo>
                                  <a:pt x="4588805" y="497216"/>
                                  <a:pt x="4586402" y="498822"/>
                                  <a:pt x="4583679" y="499951"/>
                                </a:cubicBezTo>
                                <a:cubicBezTo>
                                  <a:pt x="4580956" y="501080"/>
                                  <a:pt x="4578122" y="501644"/>
                                  <a:pt x="4575174" y="501650"/>
                                </a:cubicBezTo>
                                <a:lnTo>
                                  <a:pt x="22225" y="501650"/>
                                </a:lnTo>
                                <a:cubicBezTo>
                                  <a:pt x="19278" y="501644"/>
                                  <a:pt x="16443" y="501080"/>
                                  <a:pt x="13720" y="499951"/>
                                </a:cubicBezTo>
                                <a:cubicBezTo>
                                  <a:pt x="10997" y="498822"/>
                                  <a:pt x="8593" y="497216"/>
                                  <a:pt x="6509" y="495139"/>
                                </a:cubicBezTo>
                                <a:cubicBezTo>
                                  <a:pt x="4426" y="493055"/>
                                  <a:pt x="2820" y="490649"/>
                                  <a:pt x="1692" y="487921"/>
                                </a:cubicBezTo>
                                <a:cubicBezTo>
                                  <a:pt x="564" y="485198"/>
                                  <a:pt x="0" y="482371"/>
                                  <a:pt x="0" y="479425"/>
                                </a:cubicBezTo>
                                <a:close/>
                              </a:path>
                            </a:pathLst>
                          </a:custGeom>
                          <a:ln w="6350" cap="flat">
                            <a:miter lim="100000"/>
                          </a:ln>
                        </wps:spPr>
                        <wps:style>
                          <a:lnRef idx="1">
                            <a:srgbClr val="C8C8C8"/>
                          </a:lnRef>
                          <a:fillRef idx="0">
                            <a:srgbClr val="000000">
                              <a:alpha val="0"/>
                            </a:srgbClr>
                          </a:fillRef>
                          <a:effectRef idx="0">
                            <a:scrgbClr r="0" g="0" b="0"/>
                          </a:effectRef>
                          <a:fontRef idx="none"/>
                        </wps:style>
                        <wps:bodyPr/>
                      </wps:wsp>
                    </wpg:wgp>
                  </a:graphicData>
                </a:graphic>
              </wp:inline>
            </w:drawing>
          </mc:Choice>
          <mc:Fallback>
            <w:pict>
              <v:group w14:anchorId="32364BDF" id="Group 3747" o:spid="_x0000_s1026" style="width:362pt;height:39.5pt;mso-position-horizontal-relative:char;mso-position-vertical-relative:line" coordsize="45973,501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">
                <v:shape id="Shape 398" o:spid="_x0000_s1027" style="position:absolute;width:45973;height:5016;visibility:visible;mso-wrap-style:square;v-text-anchor:top" coordsize="4597399,5016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" path="m,479425l,22225c,19273,564,16433,1692,13711,2820,10988,4426,8589,6509,6505,8593,4415,10997,2809,13720,1687,16443,564,19278,,22225,l4575174,v2948,,5782,564,8505,1687c4586402,2809,4588805,4415,4590890,6505v2084,2084,3689,4490,4817,7212c4596835,16439,4597399,19273,4597399,22225r,457200c4597399,482371,4596835,485198,4595707,487921v-1128,2728,-2733,5134,-4817,7218c4588805,497216,4586402,498822,4583679,499951v-2723,1129,-5557,1693,-8505,1699l22225,501650v-2947,-6,-5782,-570,-8505,-1699c10997,498822,8593,497216,6509,495139,4426,493055,2820,490649,1692,487921,564,485198,,482371,,479425xe" filled="f" strokecolor="#c8c8c8" strokeweight=".5pt">
                  <v:stroke miterlimit="1" joinstyle="miter"/>
                  <v:path arrowok="t" textboxrect="0,0,4597399,501650"/>
                </v:shape>
                <w10:anchorlock/>
              </v:group>
            </w:pict>
          </mc:Fallback>
        </mc:AlternateContent>
      </w:r>
    </w:p>
    <w:p w14:paraId="777E2BD1" w14:textId="77777777" w:rsidR="00742D1C" w:rsidRDefault="00742D1C" w:rsidP="00742D1C">
      <w:pPr>
        <w:numPr>
          <w:ilvl w:val="0"/>
          <w:numId w:val="44"/>
        </w:numPr>
        <w:spacing w:after="2" w:line="237" w:lineRule="auto"/>
        <w:ind w:right="290" w:hanging="280"/>
      </w:pPr>
      <w:r>
        <w:rPr>
          <w:rFonts w:ascii="Segoe UI" w:eastAsia="Segoe UI" w:hAnsi="Segoe UI" w:cs="Segoe UI"/>
          <w:color w:val="242424"/>
          <w:sz w:val="17"/>
        </w:rPr>
        <w:t>Do you harvest plants or other natural materials for ritual use? If so, do you follow any guidelines or ethics in doing so?</w:t>
      </w:r>
    </w:p>
    <w:p w14:paraId="3E63EB36" w14:textId="77777777" w:rsidR="00742D1C" w:rsidRDefault="00742D1C" w:rsidP="00742D1C">
      <w:pPr>
        <w:spacing w:after="651"/>
        <w:ind w:left="295"/>
      </w:pPr>
      <w:r>
        <w:rPr>
          <w:noProof/>
        </w:rPr>
        <mc:AlternateContent>
          <mc:Choice Requires="wpg">
            <w:drawing>
              <wp:inline distT="0" distB="0" distL="0" distR="0" wp14:anchorId="2A8CAE8E" wp14:editId="72114FDB">
                <wp:extent cx="4597399" cy="501650"/>
                <wp:effectExtent l="0" t="0" r="0" b="0"/>
                <wp:docPr id="3748" name="Group 3748"/>
                <wp:cNvGraphicFramePr/>
                <a:graphic xmlns:a="http://schemas.openxmlformats.org/drawingml/2006/main">
                  <a:graphicData uri="http://schemas.microsoft.com/office/word/2010/wordprocessingGroup">
                    <wpg:wgp>
                      <wpg:cNvGrpSpPr/>
                      <wpg:grpSpPr>
                        <a:xfrm>
                          <a:off x="0" y="0"/>
                          <a:ext cx="4597399" cy="501650"/>
                          <a:chOff x="0" y="0"/>
                          <a:chExt cx="4597399" cy="501650"/>
                        </a:xfrm>
                      </wpg:grpSpPr>
                      <wps:wsp>
                        <wps:cNvPr id="406" name="Shape 406"/>
                        <wps:cNvSpPr/>
                        <wps:spPr>
                          <a:xfrm>
                            <a:off x="0" y="0"/>
                            <a:ext cx="4597399" cy="501650"/>
                          </a:xfrm>
                          <a:custGeom>
                            <a:avLst/>
                            <a:gdLst/>
                            <a:ahLst/>
                            <a:cxnLst/>
                            <a:rect l="0" t="0" r="0" b="0"/>
                            <a:pathLst>
                              <a:path w="4597399" h="501650">
                                <a:moveTo>
                                  <a:pt x="0" y="479425"/>
                                </a:moveTo>
                                <a:lnTo>
                                  <a:pt x="0" y="22225"/>
                                </a:lnTo>
                                <a:cubicBezTo>
                                  <a:pt x="0" y="19273"/>
                                  <a:pt x="564" y="16433"/>
                                  <a:pt x="1692" y="13705"/>
                                </a:cubicBezTo>
                                <a:cubicBezTo>
                                  <a:pt x="2820" y="10982"/>
                                  <a:pt x="4426" y="8582"/>
                                  <a:pt x="6509" y="6505"/>
                                </a:cubicBezTo>
                                <a:cubicBezTo>
                                  <a:pt x="8593" y="4415"/>
                                  <a:pt x="10997" y="2809"/>
                                  <a:pt x="13720" y="1687"/>
                                </a:cubicBezTo>
                                <a:cubicBezTo>
                                  <a:pt x="16443" y="564"/>
                                  <a:pt x="19278" y="0"/>
                                  <a:pt x="22225" y="0"/>
                                </a:cubicBezTo>
                                <a:lnTo>
                                  <a:pt x="4575174" y="0"/>
                                </a:lnTo>
                                <a:cubicBezTo>
                                  <a:pt x="4578122" y="0"/>
                                  <a:pt x="4580956" y="564"/>
                                  <a:pt x="4583679" y="1687"/>
                                </a:cubicBezTo>
                                <a:cubicBezTo>
                                  <a:pt x="4586402" y="2809"/>
                                  <a:pt x="4588805" y="4415"/>
                                  <a:pt x="4590890" y="6505"/>
                                </a:cubicBezTo>
                                <a:cubicBezTo>
                                  <a:pt x="4592974" y="8582"/>
                                  <a:pt x="4594579" y="10982"/>
                                  <a:pt x="4595707" y="13705"/>
                                </a:cubicBezTo>
                                <a:cubicBezTo>
                                  <a:pt x="4596835" y="16433"/>
                                  <a:pt x="4597399" y="19273"/>
                                  <a:pt x="4597399" y="22225"/>
                                </a:cubicBezTo>
                                <a:lnTo>
                                  <a:pt x="4597399" y="479425"/>
                                </a:lnTo>
                                <a:cubicBezTo>
                                  <a:pt x="4597399" y="482371"/>
                                  <a:pt x="4596835" y="485198"/>
                                  <a:pt x="4595707" y="487921"/>
                                </a:cubicBezTo>
                                <a:cubicBezTo>
                                  <a:pt x="4594579" y="490643"/>
                                  <a:pt x="4592974" y="493049"/>
                                  <a:pt x="4590890" y="495139"/>
                                </a:cubicBezTo>
                                <a:cubicBezTo>
                                  <a:pt x="4588805" y="497216"/>
                                  <a:pt x="4586402" y="498822"/>
                                  <a:pt x="4583679" y="499951"/>
                                </a:cubicBezTo>
                                <a:cubicBezTo>
                                  <a:pt x="4580956" y="501080"/>
                                  <a:pt x="4578122" y="501644"/>
                                  <a:pt x="4575174" y="501650"/>
                                </a:cubicBezTo>
                                <a:lnTo>
                                  <a:pt x="22225" y="501650"/>
                                </a:lnTo>
                                <a:cubicBezTo>
                                  <a:pt x="19278" y="501644"/>
                                  <a:pt x="16443" y="501080"/>
                                  <a:pt x="13720" y="499951"/>
                                </a:cubicBezTo>
                                <a:cubicBezTo>
                                  <a:pt x="10997" y="498822"/>
                                  <a:pt x="8593" y="497216"/>
                                  <a:pt x="6509" y="495139"/>
                                </a:cubicBezTo>
                                <a:cubicBezTo>
                                  <a:pt x="4426" y="493049"/>
                                  <a:pt x="2820" y="490643"/>
                                  <a:pt x="1692" y="487921"/>
                                </a:cubicBezTo>
                                <a:cubicBezTo>
                                  <a:pt x="564" y="485198"/>
                                  <a:pt x="0" y="482371"/>
                                  <a:pt x="0" y="479425"/>
                                </a:cubicBezTo>
                                <a:close/>
                              </a:path>
                            </a:pathLst>
                          </a:custGeom>
                          <a:ln w="6350" cap="flat">
                            <a:miter lim="100000"/>
                          </a:ln>
                        </wps:spPr>
                        <wps:style>
                          <a:lnRef idx="1">
                            <a:srgbClr val="C8C8C8"/>
                          </a:lnRef>
                          <a:fillRef idx="0">
                            <a:srgbClr val="000000">
                              <a:alpha val="0"/>
                            </a:srgbClr>
                          </a:fillRef>
                          <a:effectRef idx="0">
                            <a:scrgbClr r="0" g="0" b="0"/>
                          </a:effectRef>
                          <a:fontRef idx="none"/>
                        </wps:style>
                        <wps:bodyPr/>
                      </wps:wsp>
                    </wpg:wgp>
                  </a:graphicData>
                </a:graphic>
              </wp:inline>
            </w:drawing>
          </mc:Choice>
          <mc:Fallback>
            <w:pict>
              <v:group w14:anchorId="4314D2FB" id="Group 3748" o:spid="_x0000_s1026" style="width:362pt;height:39.5pt;mso-position-horizontal-relative:char;mso-position-vertical-relative:line" coordsize="45973,501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">
                <v:shape id="Shape 406" o:spid="_x0000_s1027" style="position:absolute;width:45973;height:5016;visibility:visible;mso-wrap-style:square;v-text-anchor:top" coordsize="4597399,5016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" path="m,479425l,22225c,19273,564,16433,1692,13705,2820,10982,4426,8582,6509,6505,8593,4415,10997,2809,13720,1687,16443,564,19278,,22225,l4575174,v2948,,5782,564,8505,1687c4586402,2809,4588805,4415,4590890,6505v2084,2077,3689,4477,4817,7200c4596835,16433,4597399,19273,4597399,22225r,457200c4597399,482371,4596835,485198,4595707,487921v-1128,2722,-2733,5128,-4817,7218c4588805,497216,4586402,498822,4583679,499951v-2723,1129,-5557,1693,-8505,1699l22225,501650v-2947,-6,-5782,-570,-8505,-1699c10997,498822,8593,497216,6509,495139,4426,493049,2820,490643,1692,487921,564,485198,,482371,,479425xe" filled="f" strokecolor="#c8c8c8" strokeweight=".5pt">
                  <v:stroke miterlimit="1" joinstyle="miter"/>
                  <v:path arrowok="t" textboxrect="0,0,4597399,501650"/>
                </v:shape>
                <w10:anchorlock/>
              </v:group>
            </w:pict>
          </mc:Fallback>
        </mc:AlternateContent>
      </w:r>
    </w:p>
    <w:p w14:paraId="1A433AE1" w14:textId="77777777" w:rsidR="00742D1C" w:rsidRDefault="00742D1C" w:rsidP="00742D1C">
      <w:pPr>
        <w:numPr>
          <w:ilvl w:val="0"/>
          <w:numId w:val="44"/>
        </w:numPr>
        <w:spacing w:after="2" w:line="237" w:lineRule="auto"/>
        <w:ind w:right="290" w:hanging="280"/>
      </w:pPr>
      <w:r>
        <w:rPr>
          <w:rFonts w:ascii="Segoe UI" w:eastAsia="Segoe UI" w:hAnsi="Segoe UI" w:cs="Segoe UI"/>
          <w:color w:val="242424"/>
          <w:sz w:val="17"/>
        </w:rPr>
        <w:t>Have you educated others on sustainable practices or environmentalism as part of your pagan outreach</w:t>
      </w:r>
    </w:p>
    <w:p w14:paraId="20368F6D" w14:textId="77777777" w:rsidR="00742D1C" w:rsidRDefault="00742D1C" w:rsidP="00742D1C">
      <w:pPr>
        <w:spacing w:after="0"/>
        <w:ind w:left="295"/>
      </w:pPr>
      <w:r>
        <w:rPr>
          <w:noProof/>
        </w:rPr>
        <mc:AlternateContent>
          <mc:Choice Requires="wpg">
            <w:drawing>
              <wp:inline distT="0" distB="0" distL="0" distR="0" wp14:anchorId="1D316F55" wp14:editId="0C88E394">
                <wp:extent cx="4597399" cy="247650"/>
                <wp:effectExtent l="0" t="0" r="0" b="0"/>
                <wp:docPr id="3749" name="Group 3749"/>
                <wp:cNvGraphicFramePr/>
                <a:graphic xmlns:a="http://schemas.openxmlformats.org/drawingml/2006/main">
                  <a:graphicData uri="http://schemas.microsoft.com/office/word/2010/wordprocessingGroup">
                    <wpg:wgp>
                      <wpg:cNvGrpSpPr/>
                      <wpg:grpSpPr>
                        <a:xfrm>
                          <a:off x="0" y="0"/>
                          <a:ext cx="4597399" cy="247650"/>
                          <a:chOff x="0" y="0"/>
                          <a:chExt cx="4597399" cy="247650"/>
                        </a:xfrm>
                      </wpg:grpSpPr>
                      <wps:wsp>
                        <wps:cNvPr id="414" name="Shape 414"/>
                        <wps:cNvSpPr/>
                        <wps:spPr>
                          <a:xfrm>
                            <a:off x="0" y="0"/>
                            <a:ext cx="4597399" cy="247650"/>
                          </a:xfrm>
                          <a:custGeom>
                            <a:avLst/>
                            <a:gdLst/>
                            <a:ahLst/>
                            <a:cxnLst/>
                            <a:rect l="0" t="0" r="0" b="0"/>
                            <a:pathLst>
                              <a:path w="4597399" h="247650">
                                <a:moveTo>
                                  <a:pt x="0" y="225425"/>
                                </a:moveTo>
                                <a:lnTo>
                                  <a:pt x="0" y="22225"/>
                                </a:lnTo>
                                <a:cubicBezTo>
                                  <a:pt x="0" y="19273"/>
                                  <a:pt x="564" y="16433"/>
                                  <a:pt x="1692" y="13711"/>
                                </a:cubicBezTo>
                                <a:cubicBezTo>
                                  <a:pt x="2820" y="10988"/>
                                  <a:pt x="4426" y="8582"/>
                                  <a:pt x="6509" y="6505"/>
                                </a:cubicBezTo>
                                <a:cubicBezTo>
                                  <a:pt x="8593" y="4421"/>
                                  <a:pt x="10997" y="2815"/>
                                  <a:pt x="13720" y="1687"/>
                                </a:cubicBezTo>
                                <a:cubicBezTo>
                                  <a:pt x="16443" y="564"/>
                                  <a:pt x="19278" y="0"/>
                                  <a:pt x="22225" y="0"/>
                                </a:cubicBezTo>
                                <a:lnTo>
                                  <a:pt x="4575174" y="0"/>
                                </a:lnTo>
                                <a:cubicBezTo>
                                  <a:pt x="4578122" y="0"/>
                                  <a:pt x="4580956" y="564"/>
                                  <a:pt x="4583679" y="1687"/>
                                </a:cubicBezTo>
                                <a:cubicBezTo>
                                  <a:pt x="4586402" y="2815"/>
                                  <a:pt x="4588805" y="4421"/>
                                  <a:pt x="4590890" y="6505"/>
                                </a:cubicBezTo>
                                <a:cubicBezTo>
                                  <a:pt x="4592974" y="8582"/>
                                  <a:pt x="4594579" y="10988"/>
                                  <a:pt x="4595707" y="13711"/>
                                </a:cubicBezTo>
                                <a:cubicBezTo>
                                  <a:pt x="4596835" y="16433"/>
                                  <a:pt x="4597399" y="19273"/>
                                  <a:pt x="4597399" y="22225"/>
                                </a:cubicBezTo>
                                <a:lnTo>
                                  <a:pt x="4597399" y="225425"/>
                                </a:lnTo>
                                <a:cubicBezTo>
                                  <a:pt x="4597399" y="228371"/>
                                  <a:pt x="4596835" y="231205"/>
                                  <a:pt x="4595707" y="233927"/>
                                </a:cubicBezTo>
                                <a:cubicBezTo>
                                  <a:pt x="4594579" y="236649"/>
                                  <a:pt x="4592974" y="239055"/>
                                  <a:pt x="4590890" y="241139"/>
                                </a:cubicBezTo>
                                <a:cubicBezTo>
                                  <a:pt x="4588805" y="243222"/>
                                  <a:pt x="4586402" y="244828"/>
                                  <a:pt x="4583679" y="245951"/>
                                </a:cubicBezTo>
                                <a:cubicBezTo>
                                  <a:pt x="4580956" y="247080"/>
                                  <a:pt x="4578122" y="247644"/>
                                  <a:pt x="4575174" y="247650"/>
                                </a:cubicBezTo>
                                <a:lnTo>
                                  <a:pt x="22225" y="247650"/>
                                </a:lnTo>
                                <a:cubicBezTo>
                                  <a:pt x="19278" y="247644"/>
                                  <a:pt x="16443" y="247080"/>
                                  <a:pt x="13720" y="245951"/>
                                </a:cubicBezTo>
                                <a:cubicBezTo>
                                  <a:pt x="10997" y="244828"/>
                                  <a:pt x="8593" y="243222"/>
                                  <a:pt x="6509" y="241139"/>
                                </a:cubicBezTo>
                                <a:cubicBezTo>
                                  <a:pt x="4426" y="239055"/>
                                  <a:pt x="2820" y="236649"/>
                                  <a:pt x="1692" y="233927"/>
                                </a:cubicBezTo>
                                <a:cubicBezTo>
                                  <a:pt x="564" y="231205"/>
                                  <a:pt x="0" y="228371"/>
                                  <a:pt x="0" y="225425"/>
                                </a:cubicBezTo>
                                <a:close/>
                              </a:path>
                            </a:pathLst>
                          </a:custGeom>
                          <a:ln w="6350" cap="flat">
                            <a:miter lim="100000"/>
                          </a:ln>
                        </wps:spPr>
                        <wps:style>
                          <a:lnRef idx="1">
                            <a:srgbClr val="C8C8C8"/>
                          </a:lnRef>
                          <a:fillRef idx="0">
                            <a:srgbClr val="000000">
                              <a:alpha val="0"/>
                            </a:srgbClr>
                          </a:fillRef>
                          <a:effectRef idx="0">
                            <a:scrgbClr r="0" g="0" b="0"/>
                          </a:effectRef>
                          <a:fontRef idx="none"/>
                        </wps:style>
                        <wps:bodyPr/>
                      </wps:wsp>
                    </wpg:wgp>
                  </a:graphicData>
                </a:graphic>
              </wp:inline>
            </w:drawing>
          </mc:Choice>
          <mc:Fallback>
            <w:pict>
              <v:group w14:anchorId="78F4D387" id="Group 3749" o:spid="_x0000_s1026" style="width:362pt;height:19.5pt;mso-position-horizontal-relative:char;mso-position-vertical-relative:line" coordsize="45973,247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">
                <v:shape id="Shape 414" o:spid="_x0000_s1027" style="position:absolute;width:45973;height:2476;visibility:visible;mso-wrap-style:square;v-text-anchor:top" coordsize="4597399,2476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" path="m,225425l,22225c,19273,564,16433,1692,13711,2820,10988,4426,8582,6509,6505,8593,4421,10997,2815,13720,1687,16443,564,19278,,22225,l4575174,v2948,,5782,564,8505,1687c4586402,2815,4588805,4421,4590890,6505v2084,2077,3689,4483,4817,7206c4596835,16433,4597399,19273,4597399,22225r,203200c4597399,228371,4596835,231205,4595707,233927v-1128,2722,-2733,5128,-4817,7212c4588805,243222,4586402,244828,4583679,245951v-2723,1129,-5557,1693,-8505,1699l22225,247650v-2947,-6,-5782,-570,-8505,-1699c10997,244828,8593,243222,6509,241139,4426,239055,2820,236649,1692,233927,564,231205,,228371,,225425xe" filled="f" strokecolor="#c8c8c8" strokeweight=".5pt">
                  <v:stroke miterlimit="1" joinstyle="miter"/>
                  <v:path arrowok="t" textboxrect="0,0,4597399,247650"/>
                </v:shape>
                <w10:anchorlock/>
              </v:group>
            </w:pict>
          </mc:Fallback>
        </mc:AlternateContent>
      </w:r>
    </w:p>
    <w:p w14:paraId="6828F939" w14:textId="77777777" w:rsidR="00742D1C" w:rsidRDefault="00742D1C" w:rsidP="005F1546">
      <w:pPr>
        <w:pStyle w:val="Heading4"/>
      </w:pPr>
      <w:r>
        <w:t>Paganism on the Internet</w:t>
      </w:r>
    </w:p>
    <w:p w14:paraId="06EDFB7E" w14:textId="77777777" w:rsidR="00742D1C" w:rsidRDefault="00742D1C" w:rsidP="00742D1C">
      <w:pPr>
        <w:numPr>
          <w:ilvl w:val="0"/>
          <w:numId w:val="45"/>
        </w:numPr>
        <w:spacing w:after="2" w:line="237" w:lineRule="auto"/>
        <w:ind w:right="290" w:hanging="280"/>
      </w:pPr>
      <w:r>
        <w:rPr>
          <w:rFonts w:ascii="Segoe UI" w:eastAsia="Segoe UI" w:hAnsi="Segoe UI" w:cs="Segoe UI"/>
          <w:color w:val="242424"/>
          <w:sz w:val="17"/>
        </w:rPr>
        <w:t>Do you engage in online pagan communities, forums, or social media groups? If so, which platforms do you use most often?</w:t>
      </w:r>
    </w:p>
    <w:p w14:paraId="72D5C6F2" w14:textId="77777777" w:rsidR="00742D1C" w:rsidRDefault="00742D1C" w:rsidP="00742D1C">
      <w:pPr>
        <w:spacing w:after="651"/>
        <w:ind w:left="295"/>
      </w:pPr>
      <w:r>
        <w:rPr>
          <w:noProof/>
        </w:rPr>
        <mc:AlternateContent>
          <mc:Choice Requires="wpg">
            <w:drawing>
              <wp:inline distT="0" distB="0" distL="0" distR="0" wp14:anchorId="7A8F541E" wp14:editId="679AFB4E">
                <wp:extent cx="4597399" cy="247650"/>
                <wp:effectExtent l="0" t="0" r="0" b="0"/>
                <wp:docPr id="3640" name="Group 3640"/>
                <wp:cNvGraphicFramePr/>
                <a:graphic xmlns:a="http://schemas.openxmlformats.org/drawingml/2006/main">
                  <a:graphicData uri="http://schemas.microsoft.com/office/word/2010/wordprocessingGroup">
                    <wpg:wgp>
                      <wpg:cNvGrpSpPr/>
                      <wpg:grpSpPr>
                        <a:xfrm>
                          <a:off x="0" y="0"/>
                          <a:ext cx="4597399" cy="247650"/>
                          <a:chOff x="0" y="0"/>
                          <a:chExt cx="4597399" cy="247650"/>
                        </a:xfrm>
                      </wpg:grpSpPr>
                      <wps:wsp>
                        <wps:cNvPr id="447" name="Shape 447"/>
                        <wps:cNvSpPr/>
                        <wps:spPr>
                          <a:xfrm>
                            <a:off x="0" y="0"/>
                            <a:ext cx="4597399" cy="247650"/>
                          </a:xfrm>
                          <a:custGeom>
                            <a:avLst/>
                            <a:gdLst/>
                            <a:ahLst/>
                            <a:cxnLst/>
                            <a:rect l="0" t="0" r="0" b="0"/>
                            <a:pathLst>
                              <a:path w="4597399" h="247650">
                                <a:moveTo>
                                  <a:pt x="0" y="225425"/>
                                </a:moveTo>
                                <a:lnTo>
                                  <a:pt x="0" y="22225"/>
                                </a:lnTo>
                                <a:cubicBezTo>
                                  <a:pt x="0" y="19273"/>
                                  <a:pt x="564" y="16433"/>
                                  <a:pt x="1692" y="13711"/>
                                </a:cubicBezTo>
                                <a:cubicBezTo>
                                  <a:pt x="2820" y="10988"/>
                                  <a:pt x="4426" y="8589"/>
                                  <a:pt x="6509" y="6505"/>
                                </a:cubicBezTo>
                                <a:cubicBezTo>
                                  <a:pt x="8593" y="4421"/>
                                  <a:pt x="10997" y="2815"/>
                                  <a:pt x="13720" y="1687"/>
                                </a:cubicBezTo>
                                <a:cubicBezTo>
                                  <a:pt x="16443" y="564"/>
                                  <a:pt x="19278" y="0"/>
                                  <a:pt x="22225" y="0"/>
                                </a:cubicBezTo>
                                <a:lnTo>
                                  <a:pt x="4575174" y="0"/>
                                </a:lnTo>
                                <a:cubicBezTo>
                                  <a:pt x="4578122" y="0"/>
                                  <a:pt x="4580956" y="564"/>
                                  <a:pt x="4583679" y="1687"/>
                                </a:cubicBezTo>
                                <a:cubicBezTo>
                                  <a:pt x="4586402" y="2815"/>
                                  <a:pt x="4588805" y="4421"/>
                                  <a:pt x="4590890" y="6505"/>
                                </a:cubicBezTo>
                                <a:cubicBezTo>
                                  <a:pt x="4592974" y="8589"/>
                                  <a:pt x="4594579" y="10988"/>
                                  <a:pt x="4595707" y="13711"/>
                                </a:cubicBezTo>
                                <a:cubicBezTo>
                                  <a:pt x="4596835" y="16433"/>
                                  <a:pt x="4597399" y="19273"/>
                                  <a:pt x="4597399" y="22225"/>
                                </a:cubicBezTo>
                                <a:lnTo>
                                  <a:pt x="4597399" y="225425"/>
                                </a:lnTo>
                                <a:cubicBezTo>
                                  <a:pt x="4597399" y="228371"/>
                                  <a:pt x="4596835" y="231205"/>
                                  <a:pt x="4595707" y="233927"/>
                                </a:cubicBezTo>
                                <a:cubicBezTo>
                                  <a:pt x="4594579" y="236649"/>
                                  <a:pt x="4592974" y="239049"/>
                                  <a:pt x="4590890" y="241139"/>
                                </a:cubicBezTo>
                                <a:cubicBezTo>
                                  <a:pt x="4588805" y="243216"/>
                                  <a:pt x="4586402" y="244822"/>
                                  <a:pt x="4583679" y="245951"/>
                                </a:cubicBezTo>
                                <a:cubicBezTo>
                                  <a:pt x="4580956" y="247086"/>
                                  <a:pt x="4578122" y="247650"/>
                                  <a:pt x="4575174" y="247650"/>
                                </a:cubicBezTo>
                                <a:lnTo>
                                  <a:pt x="22225" y="247650"/>
                                </a:lnTo>
                                <a:cubicBezTo>
                                  <a:pt x="19278" y="247650"/>
                                  <a:pt x="16443" y="247086"/>
                                  <a:pt x="13720" y="245951"/>
                                </a:cubicBezTo>
                                <a:cubicBezTo>
                                  <a:pt x="10997" y="244822"/>
                                  <a:pt x="8593" y="243216"/>
                                  <a:pt x="6509" y="241139"/>
                                </a:cubicBezTo>
                                <a:cubicBezTo>
                                  <a:pt x="4426" y="239049"/>
                                  <a:pt x="2820" y="236649"/>
                                  <a:pt x="1692" y="233927"/>
                                </a:cubicBezTo>
                                <a:cubicBezTo>
                                  <a:pt x="564" y="231205"/>
                                  <a:pt x="0" y="228371"/>
                                  <a:pt x="0" y="225425"/>
                                </a:cubicBezTo>
                                <a:close/>
                              </a:path>
                            </a:pathLst>
                          </a:custGeom>
                          <a:ln w="6350" cap="flat">
                            <a:miter lim="100000"/>
                          </a:ln>
                        </wps:spPr>
                        <wps:style>
                          <a:lnRef idx="1">
                            <a:srgbClr val="C8C8C8"/>
                          </a:lnRef>
                          <a:fillRef idx="0">
                            <a:srgbClr val="000000">
                              <a:alpha val="0"/>
                            </a:srgbClr>
                          </a:fillRef>
                          <a:effectRef idx="0">
                            <a:scrgbClr r="0" g="0" b="0"/>
                          </a:effectRef>
                          <a:fontRef idx="none"/>
                        </wps:style>
                        <wps:bodyPr/>
                      </wps:wsp>
                    </wpg:wgp>
                  </a:graphicData>
                </a:graphic>
              </wp:inline>
            </w:drawing>
          </mc:Choice>
          <mc:Fallback>
            <w:pict>
              <v:group w14:anchorId="079DA7F0" id="Group 3640" o:spid="_x0000_s1026" style="width:362pt;height:19.5pt;mso-position-horizontal-relative:char;mso-position-vertical-relative:line" coordsize="45973,247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">
                <v:shape id="Shape 447" o:spid="_x0000_s1027" style="position:absolute;width:45973;height:2476;visibility:visible;mso-wrap-style:square;v-text-anchor:top" coordsize="4597399,2476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" path="m,225425l,22225c,19273,564,16433,1692,13711,2820,10988,4426,8589,6509,6505,8593,4421,10997,2815,13720,1687,16443,564,19278,,22225,l4575174,v2948,,5782,564,8505,1687c4586402,2815,4588805,4421,4590890,6505v2084,2084,3689,4483,4817,7206c4596835,16433,4597399,19273,4597399,22225r,203200c4597399,228371,4596835,231205,4595707,233927v-1128,2722,-2733,5122,-4817,7212c4588805,243216,4586402,244822,4583679,245951v-2723,1135,-5557,1699,-8505,1699l22225,247650v-2947,,-5782,-564,-8505,-1699c10997,244822,8593,243216,6509,241139,4426,239049,2820,236649,1692,233927,564,231205,,228371,,225425xe" filled="f" strokecolor="#c8c8c8" strokeweight=".5pt">
                  <v:stroke miterlimit="1" joinstyle="miter"/>
                  <v:path arrowok="t" textboxrect="0,0,4597399,247650"/>
                </v:shape>
                <w10:anchorlock/>
              </v:group>
            </w:pict>
          </mc:Fallback>
        </mc:AlternateContent>
      </w:r>
    </w:p>
    <w:p w14:paraId="0E3E1845" w14:textId="77777777" w:rsidR="00742D1C" w:rsidRDefault="00742D1C" w:rsidP="00742D1C">
      <w:pPr>
        <w:numPr>
          <w:ilvl w:val="0"/>
          <w:numId w:val="45"/>
        </w:numPr>
        <w:spacing w:after="2" w:line="237" w:lineRule="auto"/>
        <w:ind w:right="290" w:hanging="280"/>
      </w:pPr>
      <w:r>
        <w:rPr>
          <w:rFonts w:ascii="Segoe UI" w:eastAsia="Segoe UI" w:hAnsi="Segoe UI" w:cs="Segoe UI"/>
          <w:color w:val="242424"/>
          <w:sz w:val="17"/>
        </w:rPr>
        <w:t>Do you feel safer participating in pagan communities online compared to in-person gatherings? Why or why not?</w:t>
      </w:r>
    </w:p>
    <w:p w14:paraId="7F35C756" w14:textId="77777777" w:rsidR="00742D1C" w:rsidRDefault="00742D1C" w:rsidP="00742D1C">
      <w:pPr>
        <w:spacing w:after="651"/>
        <w:ind w:left="295"/>
      </w:pPr>
      <w:r>
        <w:rPr>
          <w:noProof/>
        </w:rPr>
        <mc:AlternateContent>
          <mc:Choice Requires="wpg">
            <w:drawing>
              <wp:inline distT="0" distB="0" distL="0" distR="0" wp14:anchorId="3FA7DBA4" wp14:editId="25A20988">
                <wp:extent cx="4597399" cy="247650"/>
                <wp:effectExtent l="0" t="0" r="0" b="0"/>
                <wp:docPr id="3642" name="Group 3642"/>
                <wp:cNvGraphicFramePr/>
                <a:graphic xmlns:a="http://schemas.openxmlformats.org/drawingml/2006/main">
                  <a:graphicData uri="http://schemas.microsoft.com/office/word/2010/wordprocessingGroup">
                    <wpg:wgp>
                      <wpg:cNvGrpSpPr/>
                      <wpg:grpSpPr>
                        <a:xfrm>
                          <a:off x="0" y="0"/>
                          <a:ext cx="4597399" cy="247650"/>
                          <a:chOff x="0" y="0"/>
                          <a:chExt cx="4597399" cy="247650"/>
                        </a:xfrm>
                      </wpg:grpSpPr>
                      <wps:wsp>
                        <wps:cNvPr id="455" name="Shape 455"/>
                        <wps:cNvSpPr/>
                        <wps:spPr>
                          <a:xfrm>
                            <a:off x="0" y="0"/>
                            <a:ext cx="4597399" cy="247650"/>
                          </a:xfrm>
                          <a:custGeom>
                            <a:avLst/>
                            <a:gdLst/>
                            <a:ahLst/>
                            <a:cxnLst/>
                            <a:rect l="0" t="0" r="0" b="0"/>
                            <a:pathLst>
                              <a:path w="4597399" h="247650">
                                <a:moveTo>
                                  <a:pt x="0" y="225425"/>
                                </a:moveTo>
                                <a:lnTo>
                                  <a:pt x="0" y="22225"/>
                                </a:lnTo>
                                <a:cubicBezTo>
                                  <a:pt x="0" y="19273"/>
                                  <a:pt x="564" y="16439"/>
                                  <a:pt x="1692" y="13717"/>
                                </a:cubicBezTo>
                                <a:cubicBezTo>
                                  <a:pt x="2820" y="10995"/>
                                  <a:pt x="4426" y="8595"/>
                                  <a:pt x="6509" y="6511"/>
                                </a:cubicBezTo>
                                <a:cubicBezTo>
                                  <a:pt x="8593" y="4421"/>
                                  <a:pt x="10997" y="2815"/>
                                  <a:pt x="13720" y="1687"/>
                                </a:cubicBezTo>
                                <a:cubicBezTo>
                                  <a:pt x="16443" y="564"/>
                                  <a:pt x="19278" y="0"/>
                                  <a:pt x="22225" y="0"/>
                                </a:cubicBezTo>
                                <a:lnTo>
                                  <a:pt x="4575174" y="0"/>
                                </a:lnTo>
                                <a:cubicBezTo>
                                  <a:pt x="4578122" y="0"/>
                                  <a:pt x="4580956" y="564"/>
                                  <a:pt x="4583679" y="1687"/>
                                </a:cubicBezTo>
                                <a:cubicBezTo>
                                  <a:pt x="4586402" y="2815"/>
                                  <a:pt x="4588805" y="4421"/>
                                  <a:pt x="4590890" y="6511"/>
                                </a:cubicBezTo>
                                <a:cubicBezTo>
                                  <a:pt x="4592974" y="8595"/>
                                  <a:pt x="4594579" y="10995"/>
                                  <a:pt x="4595707" y="13717"/>
                                </a:cubicBezTo>
                                <a:cubicBezTo>
                                  <a:pt x="4596835" y="16439"/>
                                  <a:pt x="4597399" y="19273"/>
                                  <a:pt x="4597399" y="22225"/>
                                </a:cubicBezTo>
                                <a:lnTo>
                                  <a:pt x="4597399" y="225425"/>
                                </a:lnTo>
                                <a:cubicBezTo>
                                  <a:pt x="4597399" y="228364"/>
                                  <a:pt x="4596835" y="231198"/>
                                  <a:pt x="4595707" y="233921"/>
                                </a:cubicBezTo>
                                <a:cubicBezTo>
                                  <a:pt x="4594579" y="236643"/>
                                  <a:pt x="4592974" y="239043"/>
                                  <a:pt x="4590890" y="241133"/>
                                </a:cubicBezTo>
                                <a:cubicBezTo>
                                  <a:pt x="4588805" y="243216"/>
                                  <a:pt x="4586402" y="244822"/>
                                  <a:pt x="4583679" y="245951"/>
                                </a:cubicBezTo>
                                <a:cubicBezTo>
                                  <a:pt x="4580956" y="247073"/>
                                  <a:pt x="4578122" y="247644"/>
                                  <a:pt x="4575174" y="247650"/>
                                </a:cubicBezTo>
                                <a:lnTo>
                                  <a:pt x="22225" y="247650"/>
                                </a:lnTo>
                                <a:cubicBezTo>
                                  <a:pt x="19278" y="247644"/>
                                  <a:pt x="16443" y="247073"/>
                                  <a:pt x="13720" y="245951"/>
                                </a:cubicBezTo>
                                <a:cubicBezTo>
                                  <a:pt x="10997" y="244822"/>
                                  <a:pt x="8593" y="243216"/>
                                  <a:pt x="6509" y="241133"/>
                                </a:cubicBezTo>
                                <a:cubicBezTo>
                                  <a:pt x="4426" y="239043"/>
                                  <a:pt x="2820" y="236643"/>
                                  <a:pt x="1692" y="233921"/>
                                </a:cubicBezTo>
                                <a:cubicBezTo>
                                  <a:pt x="564" y="231198"/>
                                  <a:pt x="0" y="228364"/>
                                  <a:pt x="0" y="225425"/>
                                </a:cubicBezTo>
                                <a:close/>
                              </a:path>
                            </a:pathLst>
                          </a:custGeom>
                          <a:ln w="6350" cap="flat">
                            <a:miter lim="100000"/>
                          </a:ln>
                        </wps:spPr>
                        <wps:style>
                          <a:lnRef idx="1">
                            <a:srgbClr val="C8C8C8"/>
                          </a:lnRef>
                          <a:fillRef idx="0">
                            <a:srgbClr val="000000">
                              <a:alpha val="0"/>
                            </a:srgbClr>
                          </a:fillRef>
                          <a:effectRef idx="0">
                            <a:scrgbClr r="0" g="0" b="0"/>
                          </a:effectRef>
                          <a:fontRef idx="none"/>
                        </wps:style>
                        <wps:bodyPr/>
                      </wps:wsp>
                    </wpg:wgp>
                  </a:graphicData>
                </a:graphic>
              </wp:inline>
            </w:drawing>
          </mc:Choice>
          <mc:Fallback>
            <w:pict>
              <v:group w14:anchorId="2AEF7A46" id="Group 3642" o:spid="_x0000_s1026" style="width:362pt;height:19.5pt;mso-position-horizontal-relative:char;mso-position-vertical-relative:line" coordsize="45973,247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">
                <v:shape id="Shape 455" o:spid="_x0000_s1027" style="position:absolute;width:45973;height:2476;visibility:visible;mso-wrap-style:square;v-text-anchor:top" coordsize="4597399,2476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" path="m,225425l,22225c,19273,564,16439,1692,13717,2820,10995,4426,8595,6509,6511,8593,4421,10997,2815,13720,1687,16443,564,19278,,22225,l4575174,v2948,,5782,564,8505,1687c4586402,2815,4588805,4421,4590890,6511v2084,2084,3689,4484,4817,7206c4596835,16439,4597399,19273,4597399,22225r,203200c4597399,228364,4596835,231198,4595707,233921v-1128,2722,-2733,5122,-4817,7212c4588805,243216,4586402,244822,4583679,245951v-2723,1122,-5557,1693,-8505,1699l22225,247650v-2947,-6,-5782,-577,-8505,-1699c10997,244822,8593,243216,6509,241133,4426,239043,2820,236643,1692,233921,564,231198,,228364,,225425xe" filled="f" strokecolor="#c8c8c8" strokeweight=".5pt">
                  <v:stroke miterlimit="1" joinstyle="miter"/>
                  <v:path arrowok="t" textboxrect="0,0,4597399,247650"/>
                </v:shape>
                <w10:anchorlock/>
              </v:group>
            </w:pict>
          </mc:Fallback>
        </mc:AlternateContent>
      </w:r>
    </w:p>
    <w:p w14:paraId="4D2D17E4" w14:textId="77777777" w:rsidR="00742D1C" w:rsidRDefault="00742D1C" w:rsidP="00742D1C">
      <w:pPr>
        <w:numPr>
          <w:ilvl w:val="0"/>
          <w:numId w:val="45"/>
        </w:numPr>
        <w:spacing w:after="2" w:line="237" w:lineRule="auto"/>
        <w:ind w:right="290" w:hanging="280"/>
      </w:pPr>
      <w:r>
        <w:rPr>
          <w:rFonts w:ascii="Segoe UI" w:eastAsia="Segoe UI" w:hAnsi="Segoe UI" w:cs="Segoe UI"/>
          <w:color w:val="242424"/>
          <w:sz w:val="17"/>
        </w:rPr>
        <w:lastRenderedPageBreak/>
        <w:t>Have you ever joined virtual rituals, workshops, or gatherings? If so, how do these experiences compare to in-person events?</w:t>
      </w:r>
    </w:p>
    <w:p w14:paraId="55FA6429" w14:textId="77777777" w:rsidR="00742D1C" w:rsidRDefault="00742D1C" w:rsidP="00742D1C">
      <w:pPr>
        <w:spacing w:after="651"/>
        <w:ind w:left="295"/>
      </w:pPr>
      <w:r>
        <w:rPr>
          <w:noProof/>
        </w:rPr>
        <mc:AlternateContent>
          <mc:Choice Requires="wpg">
            <w:drawing>
              <wp:inline distT="0" distB="0" distL="0" distR="0" wp14:anchorId="54546FE9" wp14:editId="46561EC0">
                <wp:extent cx="4597399" cy="501650"/>
                <wp:effectExtent l="0" t="0" r="0" b="0"/>
                <wp:docPr id="3643" name="Group 3643"/>
                <wp:cNvGraphicFramePr/>
                <a:graphic xmlns:a="http://schemas.openxmlformats.org/drawingml/2006/main">
                  <a:graphicData uri="http://schemas.microsoft.com/office/word/2010/wordprocessingGroup">
                    <wpg:wgp>
                      <wpg:cNvGrpSpPr/>
                      <wpg:grpSpPr>
                        <a:xfrm>
                          <a:off x="0" y="0"/>
                          <a:ext cx="4597399" cy="501650"/>
                          <a:chOff x="0" y="0"/>
                          <a:chExt cx="4597399" cy="501650"/>
                        </a:xfrm>
                      </wpg:grpSpPr>
                      <wps:wsp>
                        <wps:cNvPr id="463" name="Shape 463"/>
                        <wps:cNvSpPr/>
                        <wps:spPr>
                          <a:xfrm>
                            <a:off x="0" y="0"/>
                            <a:ext cx="4597399" cy="501650"/>
                          </a:xfrm>
                          <a:custGeom>
                            <a:avLst/>
                            <a:gdLst/>
                            <a:ahLst/>
                            <a:cxnLst/>
                            <a:rect l="0" t="0" r="0" b="0"/>
                            <a:pathLst>
                              <a:path w="4597399" h="501650">
                                <a:moveTo>
                                  <a:pt x="0" y="479425"/>
                                </a:moveTo>
                                <a:lnTo>
                                  <a:pt x="0" y="22225"/>
                                </a:lnTo>
                                <a:cubicBezTo>
                                  <a:pt x="0" y="19273"/>
                                  <a:pt x="564" y="16433"/>
                                  <a:pt x="1692" y="13711"/>
                                </a:cubicBezTo>
                                <a:cubicBezTo>
                                  <a:pt x="2820" y="10988"/>
                                  <a:pt x="4426" y="8582"/>
                                  <a:pt x="6509" y="6505"/>
                                </a:cubicBezTo>
                                <a:cubicBezTo>
                                  <a:pt x="8593" y="4415"/>
                                  <a:pt x="10997" y="2809"/>
                                  <a:pt x="13720" y="1687"/>
                                </a:cubicBezTo>
                                <a:cubicBezTo>
                                  <a:pt x="16443" y="564"/>
                                  <a:pt x="19278" y="0"/>
                                  <a:pt x="22225" y="0"/>
                                </a:cubicBezTo>
                                <a:lnTo>
                                  <a:pt x="4575174" y="0"/>
                                </a:lnTo>
                                <a:cubicBezTo>
                                  <a:pt x="4578122" y="0"/>
                                  <a:pt x="4580956" y="564"/>
                                  <a:pt x="4583679" y="1687"/>
                                </a:cubicBezTo>
                                <a:cubicBezTo>
                                  <a:pt x="4586402" y="2809"/>
                                  <a:pt x="4588805" y="4415"/>
                                  <a:pt x="4590890" y="6505"/>
                                </a:cubicBezTo>
                                <a:cubicBezTo>
                                  <a:pt x="4592974" y="8582"/>
                                  <a:pt x="4594579" y="10988"/>
                                  <a:pt x="4595707" y="13711"/>
                                </a:cubicBezTo>
                                <a:cubicBezTo>
                                  <a:pt x="4596835" y="16433"/>
                                  <a:pt x="4597399" y="19273"/>
                                  <a:pt x="4597399" y="22225"/>
                                </a:cubicBezTo>
                                <a:lnTo>
                                  <a:pt x="4597399" y="479425"/>
                                </a:lnTo>
                                <a:cubicBezTo>
                                  <a:pt x="4597399" y="482371"/>
                                  <a:pt x="4596835" y="485198"/>
                                  <a:pt x="4595707" y="487921"/>
                                </a:cubicBezTo>
                                <a:cubicBezTo>
                                  <a:pt x="4594579" y="490643"/>
                                  <a:pt x="4592974" y="493049"/>
                                  <a:pt x="4590890" y="495139"/>
                                </a:cubicBezTo>
                                <a:cubicBezTo>
                                  <a:pt x="4588805" y="497216"/>
                                  <a:pt x="4586402" y="498822"/>
                                  <a:pt x="4583679" y="499951"/>
                                </a:cubicBezTo>
                                <a:cubicBezTo>
                                  <a:pt x="4580956" y="501073"/>
                                  <a:pt x="4578122" y="501644"/>
                                  <a:pt x="4575174" y="501650"/>
                                </a:cubicBezTo>
                                <a:lnTo>
                                  <a:pt x="22225" y="501650"/>
                                </a:lnTo>
                                <a:cubicBezTo>
                                  <a:pt x="19278" y="501644"/>
                                  <a:pt x="16443" y="501073"/>
                                  <a:pt x="13720" y="499951"/>
                                </a:cubicBezTo>
                                <a:cubicBezTo>
                                  <a:pt x="10997" y="498822"/>
                                  <a:pt x="8593" y="497216"/>
                                  <a:pt x="6509" y="495139"/>
                                </a:cubicBezTo>
                                <a:cubicBezTo>
                                  <a:pt x="4426" y="493049"/>
                                  <a:pt x="2820" y="490643"/>
                                  <a:pt x="1692" y="487921"/>
                                </a:cubicBezTo>
                                <a:cubicBezTo>
                                  <a:pt x="564" y="485198"/>
                                  <a:pt x="0" y="482371"/>
                                  <a:pt x="0" y="479425"/>
                                </a:cubicBezTo>
                                <a:close/>
                              </a:path>
                            </a:pathLst>
                          </a:custGeom>
                          <a:ln w="6350" cap="flat">
                            <a:miter lim="100000"/>
                          </a:ln>
                        </wps:spPr>
                        <wps:style>
                          <a:lnRef idx="1">
                            <a:srgbClr val="C8C8C8"/>
                          </a:lnRef>
                          <a:fillRef idx="0">
                            <a:srgbClr val="000000">
                              <a:alpha val="0"/>
                            </a:srgbClr>
                          </a:fillRef>
                          <a:effectRef idx="0">
                            <a:scrgbClr r="0" g="0" b="0"/>
                          </a:effectRef>
                          <a:fontRef idx="none"/>
                        </wps:style>
                        <wps:bodyPr/>
                      </wps:wsp>
                    </wpg:wgp>
                  </a:graphicData>
                </a:graphic>
              </wp:inline>
            </w:drawing>
          </mc:Choice>
          <mc:Fallback>
            <w:pict>
              <v:group w14:anchorId="1A2DD79D" id="Group 3643" o:spid="_x0000_s1026" style="width:362pt;height:39.5pt;mso-position-horizontal-relative:char;mso-position-vertical-relative:line" coordsize="45973,501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">
                <v:shape id="Shape 463" o:spid="_x0000_s1027" style="position:absolute;width:45973;height:5016;visibility:visible;mso-wrap-style:square;v-text-anchor:top" coordsize="4597399,5016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" path="m,479425l,22225c,19273,564,16433,1692,13711,2820,10988,4426,8582,6509,6505,8593,4415,10997,2809,13720,1687,16443,564,19278,,22225,l4575174,v2948,,5782,564,8505,1687c4586402,2809,4588805,4415,4590890,6505v2084,2077,3689,4483,4817,7206c4596835,16433,4597399,19273,4597399,22225r,457200c4597399,482371,4596835,485198,4595707,487921v-1128,2722,-2733,5128,-4817,7218c4588805,497216,4586402,498822,4583679,499951v-2723,1122,-5557,1693,-8505,1699l22225,501650v-2947,-6,-5782,-577,-8505,-1699c10997,498822,8593,497216,6509,495139,4426,493049,2820,490643,1692,487921,564,485198,,482371,,479425xe" filled="f" strokecolor="#c8c8c8" strokeweight=".5pt">
                  <v:stroke miterlimit="1" joinstyle="miter"/>
                  <v:path arrowok="t" textboxrect="0,0,4597399,501650"/>
                </v:shape>
                <w10:anchorlock/>
              </v:group>
            </w:pict>
          </mc:Fallback>
        </mc:AlternateContent>
      </w:r>
    </w:p>
    <w:p w14:paraId="01E16D0A" w14:textId="77777777" w:rsidR="00742D1C" w:rsidRDefault="00742D1C" w:rsidP="00742D1C">
      <w:pPr>
        <w:numPr>
          <w:ilvl w:val="0"/>
          <w:numId w:val="45"/>
        </w:numPr>
        <w:spacing w:after="2" w:line="237" w:lineRule="auto"/>
        <w:ind w:right="290" w:hanging="280"/>
      </w:pPr>
      <w:r>
        <w:rPr>
          <w:rFonts w:ascii="Segoe UI" w:eastAsia="Segoe UI" w:hAnsi="Segoe UI" w:cs="Segoe UI"/>
          <w:color w:val="242424"/>
          <w:sz w:val="17"/>
        </w:rPr>
        <w:t>Do you feel that cyber paganism has helped you build connections with others who share your beliefs, especially if local communities are unavailable?</w:t>
      </w:r>
    </w:p>
    <w:p w14:paraId="4020BA93" w14:textId="77777777" w:rsidR="00742D1C" w:rsidRDefault="00742D1C" w:rsidP="00742D1C">
      <w:pPr>
        <w:spacing w:after="651"/>
        <w:ind w:left="295"/>
      </w:pPr>
      <w:r>
        <w:rPr>
          <w:noProof/>
        </w:rPr>
        <mc:AlternateContent>
          <mc:Choice Requires="wpg">
            <w:drawing>
              <wp:inline distT="0" distB="0" distL="0" distR="0" wp14:anchorId="70E6952C" wp14:editId="58F5A8A0">
                <wp:extent cx="4597399" cy="501650"/>
                <wp:effectExtent l="0" t="0" r="0" b="0"/>
                <wp:docPr id="3644" name="Group 3644"/>
                <wp:cNvGraphicFramePr/>
                <a:graphic xmlns:a="http://schemas.openxmlformats.org/drawingml/2006/main">
                  <a:graphicData uri="http://schemas.microsoft.com/office/word/2010/wordprocessingGroup">
                    <wpg:wgp>
                      <wpg:cNvGrpSpPr/>
                      <wpg:grpSpPr>
                        <a:xfrm>
                          <a:off x="0" y="0"/>
                          <a:ext cx="4597399" cy="501650"/>
                          <a:chOff x="0" y="0"/>
                          <a:chExt cx="4597399" cy="501650"/>
                        </a:xfrm>
                      </wpg:grpSpPr>
                      <wps:wsp>
                        <wps:cNvPr id="471" name="Shape 471"/>
                        <wps:cNvSpPr/>
                        <wps:spPr>
                          <a:xfrm>
                            <a:off x="0" y="0"/>
                            <a:ext cx="4597399" cy="501650"/>
                          </a:xfrm>
                          <a:custGeom>
                            <a:avLst/>
                            <a:gdLst/>
                            <a:ahLst/>
                            <a:cxnLst/>
                            <a:rect l="0" t="0" r="0" b="0"/>
                            <a:pathLst>
                              <a:path w="4597399" h="501650">
                                <a:moveTo>
                                  <a:pt x="0" y="479425"/>
                                </a:moveTo>
                                <a:lnTo>
                                  <a:pt x="0" y="22225"/>
                                </a:lnTo>
                                <a:cubicBezTo>
                                  <a:pt x="0" y="19273"/>
                                  <a:pt x="564" y="16433"/>
                                  <a:pt x="1692" y="13711"/>
                                </a:cubicBezTo>
                                <a:cubicBezTo>
                                  <a:pt x="2820" y="10988"/>
                                  <a:pt x="4426" y="8582"/>
                                  <a:pt x="6509" y="6505"/>
                                </a:cubicBezTo>
                                <a:cubicBezTo>
                                  <a:pt x="8593" y="4421"/>
                                  <a:pt x="10997" y="2815"/>
                                  <a:pt x="13720" y="1687"/>
                                </a:cubicBezTo>
                                <a:cubicBezTo>
                                  <a:pt x="16443" y="564"/>
                                  <a:pt x="19278" y="0"/>
                                  <a:pt x="22225" y="0"/>
                                </a:cubicBezTo>
                                <a:lnTo>
                                  <a:pt x="4575174" y="0"/>
                                </a:lnTo>
                                <a:cubicBezTo>
                                  <a:pt x="4578122" y="0"/>
                                  <a:pt x="4580956" y="564"/>
                                  <a:pt x="4583679" y="1687"/>
                                </a:cubicBezTo>
                                <a:cubicBezTo>
                                  <a:pt x="4586402" y="2815"/>
                                  <a:pt x="4588805" y="4421"/>
                                  <a:pt x="4590890" y="6505"/>
                                </a:cubicBezTo>
                                <a:cubicBezTo>
                                  <a:pt x="4592974" y="8582"/>
                                  <a:pt x="4594579" y="10988"/>
                                  <a:pt x="4595707" y="13711"/>
                                </a:cubicBezTo>
                                <a:cubicBezTo>
                                  <a:pt x="4596835" y="16433"/>
                                  <a:pt x="4597399" y="19273"/>
                                  <a:pt x="4597399" y="22225"/>
                                </a:cubicBezTo>
                                <a:lnTo>
                                  <a:pt x="4597399" y="479425"/>
                                </a:lnTo>
                                <a:cubicBezTo>
                                  <a:pt x="4597399" y="482371"/>
                                  <a:pt x="4596835" y="485198"/>
                                  <a:pt x="4595707" y="487921"/>
                                </a:cubicBezTo>
                                <a:cubicBezTo>
                                  <a:pt x="4594579" y="490643"/>
                                  <a:pt x="4592974" y="493049"/>
                                  <a:pt x="4590890" y="495139"/>
                                </a:cubicBezTo>
                                <a:cubicBezTo>
                                  <a:pt x="4588805" y="497216"/>
                                  <a:pt x="4586402" y="498822"/>
                                  <a:pt x="4583679" y="499945"/>
                                </a:cubicBezTo>
                                <a:cubicBezTo>
                                  <a:pt x="4580956" y="501080"/>
                                  <a:pt x="4578122" y="501644"/>
                                  <a:pt x="4575174" y="501650"/>
                                </a:cubicBezTo>
                                <a:lnTo>
                                  <a:pt x="22225" y="501650"/>
                                </a:lnTo>
                                <a:cubicBezTo>
                                  <a:pt x="19278" y="501644"/>
                                  <a:pt x="16443" y="501080"/>
                                  <a:pt x="13720" y="499945"/>
                                </a:cubicBezTo>
                                <a:cubicBezTo>
                                  <a:pt x="10997" y="498822"/>
                                  <a:pt x="8593" y="497216"/>
                                  <a:pt x="6509" y="495139"/>
                                </a:cubicBezTo>
                                <a:cubicBezTo>
                                  <a:pt x="4426" y="493049"/>
                                  <a:pt x="2820" y="490643"/>
                                  <a:pt x="1692" y="487921"/>
                                </a:cubicBezTo>
                                <a:cubicBezTo>
                                  <a:pt x="564" y="485198"/>
                                  <a:pt x="0" y="482371"/>
                                  <a:pt x="0" y="479425"/>
                                </a:cubicBezTo>
                                <a:close/>
                              </a:path>
                            </a:pathLst>
                          </a:custGeom>
                          <a:ln w="6350" cap="flat">
                            <a:miter lim="100000"/>
                          </a:ln>
                        </wps:spPr>
                        <wps:style>
                          <a:lnRef idx="1">
                            <a:srgbClr val="C8C8C8"/>
                          </a:lnRef>
                          <a:fillRef idx="0">
                            <a:srgbClr val="000000">
                              <a:alpha val="0"/>
                            </a:srgbClr>
                          </a:fillRef>
                          <a:effectRef idx="0">
                            <a:scrgbClr r="0" g="0" b="0"/>
                          </a:effectRef>
                          <a:fontRef idx="none"/>
                        </wps:style>
                        <wps:bodyPr/>
                      </wps:wsp>
                    </wpg:wgp>
                  </a:graphicData>
                </a:graphic>
              </wp:inline>
            </w:drawing>
          </mc:Choice>
          <mc:Fallback>
            <w:pict>
              <v:group w14:anchorId="2483F530" id="Group 3644" o:spid="_x0000_s1026" style="width:362pt;height:39.5pt;mso-position-horizontal-relative:char;mso-position-vertical-relative:line" coordsize="45973,501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">
                <v:shape id="Shape 471" o:spid="_x0000_s1027" style="position:absolute;width:45973;height:5016;visibility:visible;mso-wrap-style:square;v-text-anchor:top" coordsize="4597399,5016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" path="m,479425l,22225c,19273,564,16433,1692,13711,2820,10988,4426,8582,6509,6505,8593,4421,10997,2815,13720,1687,16443,564,19278,,22225,l4575174,v2948,,5782,564,8505,1687c4586402,2815,4588805,4421,4590890,6505v2084,2077,3689,4483,4817,7206c4596835,16433,4597399,19273,4597399,22225r,457200c4597399,482371,4596835,485198,4595707,487921v-1128,2722,-2733,5128,-4817,7218c4588805,497216,4586402,498822,4583679,499945v-2723,1135,-5557,1699,-8505,1705l22225,501650v-2947,-6,-5782,-570,-8505,-1705c10997,498822,8593,497216,6509,495139,4426,493049,2820,490643,1692,487921,564,485198,,482371,,479425xe" filled="f" strokecolor="#c8c8c8" strokeweight=".5pt">
                  <v:stroke miterlimit="1" joinstyle="miter"/>
                  <v:path arrowok="t" textboxrect="0,0,4597399,501650"/>
                </v:shape>
                <w10:anchorlock/>
              </v:group>
            </w:pict>
          </mc:Fallback>
        </mc:AlternateContent>
      </w:r>
    </w:p>
    <w:p w14:paraId="42A27E1C" w14:textId="77777777" w:rsidR="00742D1C" w:rsidRDefault="00742D1C" w:rsidP="00742D1C">
      <w:pPr>
        <w:numPr>
          <w:ilvl w:val="0"/>
          <w:numId w:val="45"/>
        </w:numPr>
        <w:spacing w:after="2" w:line="237" w:lineRule="auto"/>
        <w:ind w:right="290" w:hanging="280"/>
      </w:pPr>
      <w:r>
        <w:rPr>
          <w:rFonts w:ascii="Segoe UI" w:eastAsia="Segoe UI" w:hAnsi="Segoe UI" w:cs="Segoe UI"/>
          <w:color w:val="242424"/>
          <w:sz w:val="17"/>
        </w:rPr>
        <w:t xml:space="preserve">Does internet access enable you to weave your paganism more easily into your </w:t>
      </w:r>
      <w:proofErr w:type="spellStart"/>
      <w:proofErr w:type="gramStart"/>
      <w:r>
        <w:rPr>
          <w:rFonts w:ascii="Segoe UI" w:eastAsia="Segoe UI" w:hAnsi="Segoe UI" w:cs="Segoe UI"/>
          <w:color w:val="242424"/>
          <w:sz w:val="17"/>
        </w:rPr>
        <w:t>every day</w:t>
      </w:r>
      <w:proofErr w:type="spellEnd"/>
      <w:proofErr w:type="gramEnd"/>
      <w:r>
        <w:rPr>
          <w:rFonts w:ascii="Segoe UI" w:eastAsia="Segoe UI" w:hAnsi="Segoe UI" w:cs="Segoe UI"/>
          <w:color w:val="242424"/>
          <w:sz w:val="17"/>
        </w:rPr>
        <w:t xml:space="preserve"> life?</w:t>
      </w:r>
    </w:p>
    <w:p w14:paraId="6ECCC772" w14:textId="77777777" w:rsidR="00742D1C" w:rsidRDefault="00742D1C" w:rsidP="00742D1C">
      <w:pPr>
        <w:spacing w:after="675"/>
        <w:ind w:left="295"/>
      </w:pPr>
      <w:r>
        <w:rPr>
          <w:noProof/>
        </w:rPr>
        <mc:AlternateContent>
          <mc:Choice Requires="wpg">
            <w:drawing>
              <wp:inline distT="0" distB="0" distL="0" distR="0" wp14:anchorId="6352F4D7" wp14:editId="0087B978">
                <wp:extent cx="4597399" cy="501650"/>
                <wp:effectExtent l="0" t="0" r="0" b="0"/>
                <wp:docPr id="3645" name="Group 3645"/>
                <wp:cNvGraphicFramePr/>
                <a:graphic xmlns:a="http://schemas.openxmlformats.org/drawingml/2006/main">
                  <a:graphicData uri="http://schemas.microsoft.com/office/word/2010/wordprocessingGroup">
                    <wpg:wgp>
                      <wpg:cNvGrpSpPr/>
                      <wpg:grpSpPr>
                        <a:xfrm>
                          <a:off x="0" y="0"/>
                          <a:ext cx="4597399" cy="501650"/>
                          <a:chOff x="0" y="0"/>
                          <a:chExt cx="4597399" cy="501650"/>
                        </a:xfrm>
                      </wpg:grpSpPr>
                      <wps:wsp>
                        <wps:cNvPr id="479" name="Shape 479"/>
                        <wps:cNvSpPr/>
                        <wps:spPr>
                          <a:xfrm>
                            <a:off x="0" y="0"/>
                            <a:ext cx="4597399" cy="501650"/>
                          </a:xfrm>
                          <a:custGeom>
                            <a:avLst/>
                            <a:gdLst/>
                            <a:ahLst/>
                            <a:cxnLst/>
                            <a:rect l="0" t="0" r="0" b="0"/>
                            <a:pathLst>
                              <a:path w="4597399" h="501650">
                                <a:moveTo>
                                  <a:pt x="0" y="479425"/>
                                </a:moveTo>
                                <a:lnTo>
                                  <a:pt x="0" y="22225"/>
                                </a:lnTo>
                                <a:cubicBezTo>
                                  <a:pt x="0" y="19273"/>
                                  <a:pt x="564" y="16439"/>
                                  <a:pt x="1692" y="13717"/>
                                </a:cubicBezTo>
                                <a:cubicBezTo>
                                  <a:pt x="2820" y="10988"/>
                                  <a:pt x="4426" y="8582"/>
                                  <a:pt x="6509" y="6505"/>
                                </a:cubicBezTo>
                                <a:cubicBezTo>
                                  <a:pt x="8593" y="4421"/>
                                  <a:pt x="10997" y="2815"/>
                                  <a:pt x="13720" y="1687"/>
                                </a:cubicBezTo>
                                <a:cubicBezTo>
                                  <a:pt x="16443" y="564"/>
                                  <a:pt x="19278" y="0"/>
                                  <a:pt x="22225" y="0"/>
                                </a:cubicBezTo>
                                <a:lnTo>
                                  <a:pt x="4575174" y="0"/>
                                </a:lnTo>
                                <a:cubicBezTo>
                                  <a:pt x="4578122" y="0"/>
                                  <a:pt x="4580956" y="564"/>
                                  <a:pt x="4583679" y="1687"/>
                                </a:cubicBezTo>
                                <a:cubicBezTo>
                                  <a:pt x="4586402" y="2815"/>
                                  <a:pt x="4588805" y="4421"/>
                                  <a:pt x="4590890" y="6505"/>
                                </a:cubicBezTo>
                                <a:cubicBezTo>
                                  <a:pt x="4592974" y="8582"/>
                                  <a:pt x="4594579" y="10988"/>
                                  <a:pt x="4595707" y="13717"/>
                                </a:cubicBezTo>
                                <a:cubicBezTo>
                                  <a:pt x="4596835" y="16439"/>
                                  <a:pt x="4597399" y="19273"/>
                                  <a:pt x="4597399" y="22225"/>
                                </a:cubicBezTo>
                                <a:lnTo>
                                  <a:pt x="4597399" y="479425"/>
                                </a:lnTo>
                                <a:cubicBezTo>
                                  <a:pt x="4597399" y="482371"/>
                                  <a:pt x="4596835" y="485205"/>
                                  <a:pt x="4595707" y="487927"/>
                                </a:cubicBezTo>
                                <a:cubicBezTo>
                                  <a:pt x="4594579" y="490649"/>
                                  <a:pt x="4592974" y="493049"/>
                                  <a:pt x="4590890" y="495139"/>
                                </a:cubicBezTo>
                                <a:cubicBezTo>
                                  <a:pt x="4588805" y="497216"/>
                                  <a:pt x="4586402" y="498816"/>
                                  <a:pt x="4583679" y="499951"/>
                                </a:cubicBezTo>
                                <a:cubicBezTo>
                                  <a:pt x="4580956" y="501080"/>
                                  <a:pt x="4578122" y="501644"/>
                                  <a:pt x="4575174" y="501650"/>
                                </a:cubicBezTo>
                                <a:lnTo>
                                  <a:pt x="22225" y="501650"/>
                                </a:lnTo>
                                <a:cubicBezTo>
                                  <a:pt x="19278" y="501644"/>
                                  <a:pt x="16443" y="501080"/>
                                  <a:pt x="13720" y="499951"/>
                                </a:cubicBezTo>
                                <a:cubicBezTo>
                                  <a:pt x="10997" y="498816"/>
                                  <a:pt x="8593" y="497216"/>
                                  <a:pt x="6509" y="495139"/>
                                </a:cubicBezTo>
                                <a:cubicBezTo>
                                  <a:pt x="4426" y="493049"/>
                                  <a:pt x="2820" y="490649"/>
                                  <a:pt x="1692" y="487927"/>
                                </a:cubicBezTo>
                                <a:cubicBezTo>
                                  <a:pt x="564" y="485205"/>
                                  <a:pt x="0" y="482371"/>
                                  <a:pt x="0" y="479425"/>
                                </a:cubicBezTo>
                                <a:close/>
                              </a:path>
                            </a:pathLst>
                          </a:custGeom>
                          <a:ln w="6350" cap="flat">
                            <a:miter lim="100000"/>
                          </a:ln>
                        </wps:spPr>
                        <wps:style>
                          <a:lnRef idx="1">
                            <a:srgbClr val="C8C8C8"/>
                          </a:lnRef>
                          <a:fillRef idx="0">
                            <a:srgbClr val="000000">
                              <a:alpha val="0"/>
                            </a:srgbClr>
                          </a:fillRef>
                          <a:effectRef idx="0">
                            <a:scrgbClr r="0" g="0" b="0"/>
                          </a:effectRef>
                          <a:fontRef idx="none"/>
                        </wps:style>
                        <wps:bodyPr/>
                      </wps:wsp>
                    </wpg:wgp>
                  </a:graphicData>
                </a:graphic>
              </wp:inline>
            </w:drawing>
          </mc:Choice>
          <mc:Fallback>
            <w:pict>
              <v:group w14:anchorId="754C607A" id="Group 3645" o:spid="_x0000_s1026" style="width:362pt;height:39.5pt;mso-position-horizontal-relative:char;mso-position-vertical-relative:line" coordsize="45973,501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">
                <v:shape id="Shape 479" o:spid="_x0000_s1027" style="position:absolute;width:45973;height:5016;visibility:visible;mso-wrap-style:square;v-text-anchor:top" coordsize="4597399,5016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" path="m,479425l,22225c,19273,564,16439,1692,13717,2820,10988,4426,8582,6509,6505,8593,4421,10997,2815,13720,1687,16443,564,19278,,22225,l4575174,v2948,,5782,564,8505,1687c4586402,2815,4588805,4421,4590890,6505v2084,2077,3689,4483,4817,7212c4596835,16439,4597399,19273,4597399,22225r,457200c4597399,482371,4596835,485205,4595707,487927v-1128,2722,-2733,5122,-4817,7212c4588805,497216,4586402,498816,4583679,499951v-2723,1129,-5557,1693,-8505,1699l22225,501650v-2947,-6,-5782,-570,-8505,-1699c10997,498816,8593,497216,6509,495139,4426,493049,2820,490649,1692,487927,564,485205,,482371,,479425xe" filled="f" strokecolor="#c8c8c8" strokeweight=".5pt">
                  <v:stroke miterlimit="1" joinstyle="miter"/>
                  <v:path arrowok="t" textboxrect="0,0,4597399,501650"/>
                </v:shape>
                <w10:anchorlock/>
              </v:group>
            </w:pict>
          </mc:Fallback>
        </mc:AlternateContent>
      </w:r>
    </w:p>
    <w:p w14:paraId="113E4D6E" w14:textId="77777777" w:rsidR="00742D1C" w:rsidRDefault="00742D1C" w:rsidP="001A7E1A">
      <w:pPr>
        <w:spacing w:line="480" w:lineRule="auto"/>
        <w:rPr>
          <w:rFonts w:ascii="Times New Roman" w:hAnsi="Times New Roman" w:cs="Times New Roman"/>
          <w:sz w:val="24"/>
          <w:szCs w:val="24"/>
        </w:rPr>
      </w:pPr>
    </w:p>
    <w:p w14:paraId="48B0FD1D" w14:textId="77777777" w:rsidR="00742D1C" w:rsidRDefault="00742D1C" w:rsidP="001A7E1A">
      <w:pPr>
        <w:spacing w:line="480" w:lineRule="auto"/>
        <w:rPr>
          <w:rFonts w:ascii="Times New Roman" w:hAnsi="Times New Roman" w:cs="Times New Roman"/>
          <w:sz w:val="24"/>
          <w:szCs w:val="24"/>
        </w:rPr>
      </w:pPr>
    </w:p>
    <w:p w14:paraId="7ED0C02E" w14:textId="77777777" w:rsidR="00742D1C" w:rsidRDefault="00742D1C" w:rsidP="001A7E1A">
      <w:pPr>
        <w:spacing w:line="480" w:lineRule="auto"/>
        <w:rPr>
          <w:rFonts w:ascii="Times New Roman" w:hAnsi="Times New Roman" w:cs="Times New Roman"/>
          <w:sz w:val="24"/>
          <w:szCs w:val="24"/>
        </w:rPr>
      </w:pPr>
    </w:p>
    <w:p w14:paraId="5607E9D2" w14:textId="77777777" w:rsidR="00742D1C" w:rsidRDefault="00742D1C" w:rsidP="001A7E1A">
      <w:pPr>
        <w:spacing w:line="480" w:lineRule="auto"/>
        <w:rPr>
          <w:rFonts w:ascii="Times New Roman" w:hAnsi="Times New Roman" w:cs="Times New Roman"/>
          <w:sz w:val="24"/>
          <w:szCs w:val="24"/>
        </w:rPr>
      </w:pPr>
    </w:p>
    <w:p w14:paraId="4B080256" w14:textId="77777777" w:rsidR="00742D1C" w:rsidRDefault="00742D1C" w:rsidP="001A7E1A">
      <w:pPr>
        <w:spacing w:line="480" w:lineRule="auto"/>
        <w:rPr>
          <w:rFonts w:ascii="Times New Roman" w:hAnsi="Times New Roman" w:cs="Times New Roman"/>
          <w:sz w:val="24"/>
          <w:szCs w:val="24"/>
        </w:rPr>
      </w:pPr>
    </w:p>
    <w:p w14:paraId="18E473A7" w14:textId="77777777" w:rsidR="00742D1C" w:rsidRDefault="00742D1C" w:rsidP="001A7E1A">
      <w:pPr>
        <w:spacing w:line="480" w:lineRule="auto"/>
        <w:rPr>
          <w:rFonts w:ascii="Times New Roman" w:hAnsi="Times New Roman" w:cs="Times New Roman"/>
          <w:sz w:val="24"/>
          <w:szCs w:val="24"/>
        </w:rPr>
      </w:pPr>
    </w:p>
    <w:p w14:paraId="15B33712" w14:textId="77777777" w:rsidR="00742D1C" w:rsidRDefault="00742D1C" w:rsidP="001A7E1A">
      <w:pPr>
        <w:spacing w:line="480" w:lineRule="auto"/>
        <w:rPr>
          <w:rFonts w:ascii="Times New Roman" w:hAnsi="Times New Roman" w:cs="Times New Roman"/>
          <w:sz w:val="24"/>
          <w:szCs w:val="24"/>
        </w:rPr>
      </w:pPr>
    </w:p>
    <w:p w14:paraId="1A659046" w14:textId="77777777" w:rsidR="00742D1C" w:rsidRDefault="00742D1C" w:rsidP="001A7E1A">
      <w:pPr>
        <w:spacing w:line="480" w:lineRule="auto"/>
        <w:rPr>
          <w:rFonts w:ascii="Times New Roman" w:hAnsi="Times New Roman" w:cs="Times New Roman"/>
          <w:sz w:val="24"/>
          <w:szCs w:val="24"/>
        </w:rPr>
      </w:pPr>
    </w:p>
    <w:p w14:paraId="5C866C2B" w14:textId="77777777" w:rsidR="00742D1C" w:rsidRDefault="00742D1C" w:rsidP="001A7E1A">
      <w:pPr>
        <w:spacing w:line="480" w:lineRule="auto"/>
        <w:rPr>
          <w:rFonts w:ascii="Times New Roman" w:hAnsi="Times New Roman" w:cs="Times New Roman"/>
          <w:sz w:val="24"/>
          <w:szCs w:val="24"/>
        </w:rPr>
      </w:pPr>
    </w:p>
    <w:p w14:paraId="47191990" w14:textId="77777777" w:rsidR="00742D1C" w:rsidRDefault="00742D1C" w:rsidP="001A7E1A">
      <w:pPr>
        <w:spacing w:line="480" w:lineRule="auto"/>
        <w:rPr>
          <w:rFonts w:ascii="Times New Roman" w:hAnsi="Times New Roman" w:cs="Times New Roman"/>
          <w:sz w:val="24"/>
          <w:szCs w:val="24"/>
        </w:rPr>
      </w:pPr>
    </w:p>
    <w:p w14:paraId="14659D18" w14:textId="77777777" w:rsidR="00742D1C" w:rsidRDefault="00742D1C" w:rsidP="001A7E1A">
      <w:pPr>
        <w:spacing w:line="480" w:lineRule="auto"/>
        <w:rPr>
          <w:rFonts w:ascii="Times New Roman" w:hAnsi="Times New Roman" w:cs="Times New Roman"/>
          <w:sz w:val="24"/>
          <w:szCs w:val="24"/>
        </w:rPr>
      </w:pPr>
    </w:p>
    <w:p w14:paraId="50DBBD12" w14:textId="77777777" w:rsidR="00742D1C" w:rsidRPr="000964C6" w:rsidRDefault="00742D1C" w:rsidP="005F1546">
      <w:pPr>
        <w:pStyle w:val="Heading2"/>
        <w:rPr>
          <w:rFonts w:ascii="Times New Roman" w:hAnsi="Times New Roman" w:cs="Times New Roman"/>
          <w:lang w:eastAsia="en-GB"/>
        </w:rPr>
      </w:pPr>
      <w:bookmarkStart w:id="32" w:name="_Toc202789308"/>
      <w:r w:rsidRPr="000964C6">
        <w:rPr>
          <w:rFonts w:ascii="Times New Roman" w:hAnsi="Times New Roman" w:cs="Times New Roman"/>
          <w:lang w:eastAsia="en-GB"/>
        </w:rPr>
        <w:lastRenderedPageBreak/>
        <w:t>Interview Responses from 10 Participants of the "Council of All Beings" Ritual at Mercian Gathering Camp</w:t>
      </w:r>
      <w:bookmarkEnd w:id="32"/>
    </w:p>
    <w:p w14:paraId="18F140B2" w14:textId="77777777" w:rsidR="00742D1C" w:rsidRPr="000964C6" w:rsidRDefault="00742D1C" w:rsidP="00742D1C">
      <w:pPr>
        <w:rPr>
          <w:rFonts w:ascii="Times New Roman" w:hAnsi="Times New Roman" w:cs="Times New Roman"/>
          <w:sz w:val="24"/>
          <w:szCs w:val="24"/>
          <w:lang w:eastAsia="en-GB"/>
        </w:rPr>
      </w:pPr>
    </w:p>
    <w:p w14:paraId="7A4BA861" w14:textId="77777777" w:rsidR="00742D1C" w:rsidRPr="00121C3B" w:rsidRDefault="00742D1C" w:rsidP="00742D1C">
      <w:pPr>
        <w:rPr>
          <w:rFonts w:ascii="Palatino Linotype" w:hAnsi="Palatino Linotype"/>
          <w:sz w:val="24"/>
          <w:szCs w:val="24"/>
          <w:lang w:eastAsia="en-GB"/>
        </w:rPr>
      </w:pPr>
      <w:r w:rsidRPr="00121C3B">
        <w:rPr>
          <w:rFonts w:ascii="Palatino Linotype" w:hAnsi="Palatino Linotype"/>
          <w:sz w:val="24"/>
          <w:szCs w:val="24"/>
          <w:lang w:eastAsia="en-GB"/>
        </w:rPr>
        <w:t xml:space="preserve">Interviews transcribed from notes taken on the day. </w:t>
      </w:r>
    </w:p>
    <w:p w14:paraId="43878886" w14:textId="77777777" w:rsidR="00742D1C" w:rsidRPr="00121C3B" w:rsidRDefault="00742D1C" w:rsidP="00742D1C">
      <w:pPr>
        <w:rPr>
          <w:rFonts w:ascii="Palatino Linotype" w:hAnsi="Palatino Linotype"/>
          <w:sz w:val="24"/>
          <w:szCs w:val="24"/>
          <w:lang w:eastAsia="en-GB"/>
        </w:rPr>
      </w:pPr>
      <w:r w:rsidRPr="00121C3B">
        <w:rPr>
          <w:rFonts w:ascii="Palatino Linotype" w:hAnsi="Palatino Linotype"/>
          <w:sz w:val="24"/>
          <w:szCs w:val="24"/>
          <w:lang w:eastAsia="en-GB"/>
        </w:rPr>
        <w:t>All interviewees were anonymous.</w:t>
      </w:r>
    </w:p>
    <w:p w14:paraId="418D5D1D" w14:textId="77777777" w:rsidR="00742D1C" w:rsidRPr="00121C3B" w:rsidRDefault="00742D1C" w:rsidP="00742D1C">
      <w:pPr>
        <w:rPr>
          <w:rFonts w:ascii="Palatino Linotype" w:hAnsi="Palatino Linotype"/>
          <w:sz w:val="24"/>
          <w:szCs w:val="24"/>
          <w:lang w:eastAsia="en-GB"/>
        </w:rPr>
      </w:pPr>
      <w:r w:rsidRPr="00121C3B">
        <w:rPr>
          <w:rFonts w:ascii="Palatino Linotype" w:hAnsi="Palatino Linotype"/>
          <w:sz w:val="24"/>
          <w:szCs w:val="24"/>
          <w:lang w:eastAsia="en-GB"/>
        </w:rPr>
        <w:t>1. How do you think acting magically affects the environmental crisis?</w:t>
      </w:r>
    </w:p>
    <w:p w14:paraId="6739F29B" w14:textId="77777777" w:rsidR="00742D1C" w:rsidRPr="00121C3B" w:rsidRDefault="00742D1C" w:rsidP="00742D1C">
      <w:pPr>
        <w:rPr>
          <w:rFonts w:ascii="Palatino Linotype" w:hAnsi="Palatino Linotype"/>
          <w:sz w:val="24"/>
          <w:szCs w:val="24"/>
          <w:lang w:eastAsia="en-GB"/>
        </w:rPr>
      </w:pPr>
    </w:p>
    <w:p w14:paraId="351D12AE" w14:textId="77777777" w:rsidR="00742D1C" w:rsidRPr="00121C3B" w:rsidRDefault="00742D1C" w:rsidP="00742D1C">
      <w:pPr>
        <w:rPr>
          <w:rFonts w:ascii="Palatino Linotype" w:hAnsi="Palatino Linotype"/>
          <w:sz w:val="24"/>
          <w:szCs w:val="24"/>
          <w:lang w:eastAsia="en-GB"/>
        </w:rPr>
      </w:pPr>
      <w:r w:rsidRPr="00121C3B">
        <w:rPr>
          <w:rFonts w:ascii="Palatino Linotype" w:hAnsi="Palatino Linotype"/>
          <w:sz w:val="24"/>
          <w:szCs w:val="24"/>
          <w:lang w:eastAsia="en-GB"/>
        </w:rPr>
        <w:t>2. How does this type of ritual affect you emotionally?</w:t>
      </w:r>
    </w:p>
    <w:p w14:paraId="3762660B" w14:textId="77777777" w:rsidR="00742D1C" w:rsidRPr="00121C3B" w:rsidRDefault="00742D1C" w:rsidP="00742D1C">
      <w:pPr>
        <w:rPr>
          <w:rFonts w:ascii="Palatino Linotype" w:hAnsi="Palatino Linotype"/>
          <w:sz w:val="24"/>
          <w:szCs w:val="24"/>
          <w:lang w:eastAsia="en-GB"/>
        </w:rPr>
      </w:pPr>
    </w:p>
    <w:p w14:paraId="54F17CC0" w14:textId="77777777" w:rsidR="00742D1C" w:rsidRPr="00121C3B" w:rsidRDefault="00742D1C" w:rsidP="00742D1C">
      <w:pPr>
        <w:rPr>
          <w:rFonts w:ascii="Palatino Linotype" w:hAnsi="Palatino Linotype"/>
          <w:sz w:val="24"/>
          <w:szCs w:val="24"/>
          <w:lang w:eastAsia="en-GB"/>
        </w:rPr>
      </w:pPr>
      <w:r w:rsidRPr="00121C3B">
        <w:rPr>
          <w:rFonts w:ascii="Palatino Linotype" w:hAnsi="Palatino Linotype"/>
          <w:sz w:val="24"/>
          <w:szCs w:val="24"/>
          <w:lang w:eastAsia="en-GB"/>
        </w:rPr>
        <w:t>3. Will you be more physically active in environmental activism after participating in this ritual?</w:t>
      </w:r>
    </w:p>
    <w:p w14:paraId="4F4BB9E6" w14:textId="77777777" w:rsidR="00742D1C" w:rsidRPr="00121C3B" w:rsidRDefault="00742D1C" w:rsidP="00742D1C">
      <w:pPr>
        <w:rPr>
          <w:rFonts w:ascii="Palatino Linotype" w:hAnsi="Palatino Linotype"/>
          <w:sz w:val="24"/>
          <w:szCs w:val="24"/>
          <w:lang w:eastAsia="en-GB"/>
        </w:rPr>
      </w:pPr>
    </w:p>
    <w:p w14:paraId="272798D4" w14:textId="77777777" w:rsidR="00742D1C" w:rsidRPr="00121C3B" w:rsidRDefault="00742D1C" w:rsidP="00742D1C">
      <w:pPr>
        <w:rPr>
          <w:rFonts w:ascii="Palatino Linotype" w:hAnsi="Palatino Linotype"/>
          <w:sz w:val="24"/>
          <w:szCs w:val="24"/>
          <w:lang w:eastAsia="en-GB"/>
        </w:rPr>
      </w:pPr>
    </w:p>
    <w:p w14:paraId="351EC28D" w14:textId="77777777" w:rsidR="00742D1C" w:rsidRPr="00121C3B" w:rsidRDefault="00742D1C" w:rsidP="00742D1C">
      <w:pPr>
        <w:rPr>
          <w:rFonts w:ascii="Palatino Linotype" w:hAnsi="Palatino Linotype"/>
          <w:sz w:val="24"/>
          <w:szCs w:val="24"/>
          <w:lang w:eastAsia="en-GB"/>
        </w:rPr>
      </w:pPr>
      <w:r w:rsidRPr="00121C3B">
        <w:rPr>
          <w:rFonts w:ascii="Palatino Linotype" w:hAnsi="Palatino Linotype"/>
          <w:sz w:val="24"/>
          <w:szCs w:val="24"/>
          <w:lang w:eastAsia="en-GB"/>
        </w:rPr>
        <w:t>4. Is this a ritual you would recommend other pagan or non-pagan camps participate in?</w:t>
      </w:r>
    </w:p>
    <w:p w14:paraId="781A6446" w14:textId="77777777" w:rsidR="00742D1C" w:rsidRPr="00121C3B" w:rsidRDefault="00742D1C" w:rsidP="00742D1C">
      <w:pPr>
        <w:rPr>
          <w:rFonts w:ascii="Palatino Linotype" w:hAnsi="Palatino Linotype"/>
          <w:sz w:val="24"/>
          <w:szCs w:val="24"/>
        </w:rPr>
      </w:pPr>
    </w:p>
    <w:p w14:paraId="2785D575" w14:textId="77777777" w:rsidR="00742D1C" w:rsidRPr="00121C3B" w:rsidRDefault="00742D1C" w:rsidP="00742D1C">
      <w:pPr>
        <w:rPr>
          <w:rFonts w:ascii="Palatino Linotype" w:hAnsi="Palatino Linotype"/>
          <w:sz w:val="24"/>
          <w:szCs w:val="24"/>
          <w:lang w:eastAsia="en-GB"/>
        </w:rPr>
      </w:pPr>
      <w:r w:rsidRPr="00121C3B">
        <w:rPr>
          <w:rFonts w:ascii="Palatino Linotype" w:hAnsi="Palatino Linotype"/>
          <w:sz w:val="24"/>
          <w:szCs w:val="24"/>
          <w:lang w:eastAsia="en-GB"/>
        </w:rPr>
        <w:t>5. Do you use clooties in your practice, and do you agree with the tradition?</w:t>
      </w:r>
    </w:p>
    <w:p w14:paraId="545A9F14" w14:textId="77777777" w:rsidR="00742D1C" w:rsidRPr="00121C3B" w:rsidRDefault="00742D1C" w:rsidP="00742D1C">
      <w:pPr>
        <w:rPr>
          <w:rFonts w:ascii="Palatino Linotype" w:hAnsi="Palatino Linotype"/>
          <w:sz w:val="24"/>
          <w:szCs w:val="24"/>
          <w:lang w:eastAsia="en-GB"/>
        </w:rPr>
      </w:pPr>
      <w:r w:rsidRPr="00121C3B">
        <w:rPr>
          <w:rFonts w:ascii="Palatino Linotype" w:hAnsi="Palatino Linotype"/>
          <w:sz w:val="24"/>
          <w:szCs w:val="24"/>
          <w:lang w:eastAsia="en-GB"/>
        </w:rPr>
        <w:t>6. Do you engage in stone piling as offerings, and what are your thoughts on it?</w:t>
      </w:r>
    </w:p>
    <w:p w14:paraId="3395973C" w14:textId="77777777" w:rsidR="00742D1C" w:rsidRPr="00121C3B" w:rsidRDefault="00742D1C" w:rsidP="00742D1C">
      <w:pPr>
        <w:rPr>
          <w:rFonts w:ascii="Palatino Linotype" w:hAnsi="Palatino Linotype"/>
          <w:sz w:val="24"/>
          <w:szCs w:val="24"/>
          <w:lang w:eastAsia="en-GB"/>
        </w:rPr>
      </w:pPr>
    </w:p>
    <w:p w14:paraId="0CD7B1E4" w14:textId="77777777" w:rsidR="00742D1C" w:rsidRPr="00121C3B" w:rsidRDefault="00742D1C" w:rsidP="00742D1C">
      <w:pPr>
        <w:rPr>
          <w:rFonts w:ascii="Palatino Linotype" w:hAnsi="Palatino Linotype"/>
          <w:sz w:val="24"/>
          <w:szCs w:val="24"/>
          <w:lang w:eastAsia="en-GB"/>
        </w:rPr>
      </w:pPr>
      <w:r w:rsidRPr="00121C3B">
        <w:rPr>
          <w:rFonts w:ascii="Palatino Linotype" w:hAnsi="Palatino Linotype"/>
          <w:sz w:val="24"/>
          <w:szCs w:val="24"/>
          <w:lang w:eastAsia="en-GB"/>
        </w:rPr>
        <w:t>7. Do you buy ritual tools, and do you consider the environmental impact of these purchases?</w:t>
      </w:r>
    </w:p>
    <w:p w14:paraId="49D02A2E" w14:textId="77777777" w:rsidR="00742D1C" w:rsidRPr="00121C3B" w:rsidRDefault="00742D1C" w:rsidP="00742D1C">
      <w:pPr>
        <w:rPr>
          <w:rFonts w:ascii="Palatino Linotype" w:hAnsi="Palatino Linotype"/>
          <w:sz w:val="24"/>
          <w:szCs w:val="24"/>
        </w:rPr>
      </w:pPr>
    </w:p>
    <w:p w14:paraId="063E593F" w14:textId="77777777" w:rsidR="00742D1C" w:rsidRDefault="00742D1C" w:rsidP="001A7E1A">
      <w:pPr>
        <w:spacing w:line="480" w:lineRule="auto"/>
        <w:rPr>
          <w:rFonts w:ascii="Times New Roman" w:hAnsi="Times New Roman" w:cs="Times New Roman"/>
          <w:sz w:val="24"/>
          <w:szCs w:val="24"/>
        </w:rPr>
      </w:pPr>
    </w:p>
    <w:p w14:paraId="10FB9866" w14:textId="77777777" w:rsidR="00742D1C" w:rsidRDefault="00742D1C" w:rsidP="001A7E1A">
      <w:pPr>
        <w:spacing w:line="480" w:lineRule="auto"/>
        <w:rPr>
          <w:rFonts w:ascii="Times New Roman" w:hAnsi="Times New Roman" w:cs="Times New Roman"/>
          <w:sz w:val="24"/>
          <w:szCs w:val="24"/>
        </w:rPr>
      </w:pPr>
    </w:p>
    <w:p w14:paraId="1BE88F61" w14:textId="77777777" w:rsidR="00742D1C" w:rsidRDefault="00742D1C" w:rsidP="001A7E1A">
      <w:pPr>
        <w:spacing w:line="480" w:lineRule="auto"/>
        <w:rPr>
          <w:rFonts w:ascii="Times New Roman" w:hAnsi="Times New Roman" w:cs="Times New Roman"/>
          <w:sz w:val="24"/>
          <w:szCs w:val="24"/>
        </w:rPr>
      </w:pPr>
    </w:p>
    <w:p w14:paraId="4B2EB081" w14:textId="77777777" w:rsidR="00742D1C" w:rsidRDefault="00742D1C" w:rsidP="001A7E1A">
      <w:pPr>
        <w:spacing w:line="480" w:lineRule="auto"/>
        <w:rPr>
          <w:rFonts w:ascii="Times New Roman" w:hAnsi="Times New Roman" w:cs="Times New Roman"/>
          <w:sz w:val="24"/>
          <w:szCs w:val="24"/>
        </w:rPr>
      </w:pPr>
    </w:p>
    <w:p w14:paraId="11FF6574" w14:textId="77777777" w:rsidR="005F1546" w:rsidRDefault="005F1546" w:rsidP="001A7E1A">
      <w:pPr>
        <w:spacing w:line="480" w:lineRule="auto"/>
        <w:rPr>
          <w:rFonts w:ascii="Times New Roman" w:hAnsi="Times New Roman" w:cs="Times New Roman"/>
          <w:sz w:val="24"/>
          <w:szCs w:val="24"/>
        </w:rPr>
      </w:pPr>
    </w:p>
    <w:p w14:paraId="7510FB09" w14:textId="77777777" w:rsidR="005F1546" w:rsidRDefault="005F1546" w:rsidP="001A7E1A">
      <w:pPr>
        <w:spacing w:line="480" w:lineRule="auto"/>
        <w:rPr>
          <w:rFonts w:ascii="Times New Roman" w:hAnsi="Times New Roman" w:cs="Times New Roman"/>
          <w:sz w:val="24"/>
          <w:szCs w:val="24"/>
        </w:rPr>
      </w:pPr>
    </w:p>
    <w:p w14:paraId="6C667C4E" w14:textId="7C7D4721" w:rsidR="005F1546" w:rsidRPr="000964C6" w:rsidRDefault="005F1546" w:rsidP="005F1546">
      <w:pPr>
        <w:pStyle w:val="Heading2"/>
        <w:rPr>
          <w:rFonts w:ascii="Times New Roman" w:hAnsi="Times New Roman" w:cs="Times New Roman"/>
        </w:rPr>
      </w:pPr>
      <w:bookmarkStart w:id="33" w:name="_Toc202789309"/>
      <w:r w:rsidRPr="000964C6">
        <w:rPr>
          <w:rFonts w:ascii="Times New Roman" w:eastAsia="Segoe UI" w:hAnsi="Times New Roman" w:cs="Times New Roman"/>
        </w:rPr>
        <w:t>Survey 1 - A survey to consider the emotional and spiritual effects of pollution</w:t>
      </w:r>
      <w:bookmarkEnd w:id="33"/>
    </w:p>
    <w:p w14:paraId="32BBA875" w14:textId="77777777" w:rsidR="005F1546" w:rsidRDefault="005F1546" w:rsidP="005F1546">
      <w:pPr>
        <w:spacing w:after="1" w:line="258" w:lineRule="auto"/>
        <w:ind w:left="115" w:hanging="10"/>
      </w:pPr>
      <w:r>
        <w:rPr>
          <w:rFonts w:ascii="Segoe UI" w:eastAsia="Segoe UI" w:hAnsi="Segoe UI" w:cs="Segoe UI"/>
          <w:color w:val="616161"/>
          <w:sz w:val="14"/>
        </w:rPr>
        <w:t xml:space="preserve">This survey is being conducted as part of a research study for a </w:t>
      </w:r>
      <w:proofErr w:type="gramStart"/>
      <w:r>
        <w:rPr>
          <w:rFonts w:ascii="Segoe UI" w:eastAsia="Segoe UI" w:hAnsi="Segoe UI" w:cs="Segoe UI"/>
          <w:color w:val="616161"/>
          <w:sz w:val="14"/>
        </w:rPr>
        <w:t>Master’s</w:t>
      </w:r>
      <w:proofErr w:type="gramEnd"/>
      <w:r>
        <w:rPr>
          <w:rFonts w:ascii="Segoe UI" w:eastAsia="Segoe UI" w:hAnsi="Segoe UI" w:cs="Segoe UI"/>
          <w:color w:val="616161"/>
          <w:sz w:val="14"/>
        </w:rPr>
        <w:t xml:space="preserve"> thesis in Ecology and Spirituality, focusing on the sacredness of water in contemporary Pagan practices and the emotional and spiritual impact of water pollution. The goal of this research is to explore the ecological consciousness present in Pagan spiritual traditions, with a particular emphasis on water as a sacred and animistic element, and to understand how environmental degradation influences spiritual well-being and practices.</w:t>
      </w:r>
    </w:p>
    <w:p w14:paraId="643A6E89" w14:textId="77777777" w:rsidR="005F1546" w:rsidRDefault="005F1546" w:rsidP="005F1546">
      <w:pPr>
        <w:spacing w:after="1" w:line="258" w:lineRule="auto"/>
        <w:ind w:left="115" w:hanging="10"/>
      </w:pPr>
      <w:r>
        <w:rPr>
          <w:rFonts w:ascii="Segoe UI" w:eastAsia="Segoe UI" w:hAnsi="Segoe UI" w:cs="Segoe UI"/>
          <w:color w:val="616161"/>
          <w:sz w:val="14"/>
        </w:rPr>
        <w:t>Your participation in this survey is entirely voluntary, and your responses will remain completely anonymous. No identifying information will be collected, and the results will be used solely for academic purposes. You are free to skip any question or withdraw from the survey at any time with</w:t>
      </w:r>
      <w:r>
        <w:rPr>
          <w:rFonts w:ascii="Segoe UI" w:eastAsia="Segoe UI" w:hAnsi="Segoe UI" w:cs="Segoe UI"/>
          <w:color w:val="616161"/>
          <w:sz w:val="14"/>
          <w:u w:val="single" w:color="616161"/>
        </w:rPr>
        <w:t>ou</w:t>
      </w:r>
      <w:r>
        <w:rPr>
          <w:rFonts w:ascii="Segoe UI" w:eastAsia="Segoe UI" w:hAnsi="Segoe UI" w:cs="Segoe UI"/>
          <w:color w:val="616161"/>
          <w:sz w:val="14"/>
        </w:rPr>
        <w:t xml:space="preserve">t any consequence. By continuing with this survey, you </w:t>
      </w:r>
    </w:p>
    <w:p w14:paraId="30AF7C66" w14:textId="77777777" w:rsidR="005F1546" w:rsidRDefault="005F1546" w:rsidP="005F1546">
      <w:pPr>
        <w:spacing w:after="42"/>
        <w:ind w:left="3745"/>
      </w:pPr>
      <w:r>
        <w:rPr>
          <w:noProof/>
        </w:rPr>
        <mc:AlternateContent>
          <mc:Choice Requires="wpg">
            <w:drawing>
              <wp:inline distT="0" distB="0" distL="0" distR="0" wp14:anchorId="7E40B3F9" wp14:editId="13455B8F">
                <wp:extent cx="95250" cy="21167"/>
                <wp:effectExtent l="0" t="0" r="0" b="0"/>
                <wp:docPr id="886248568" name="Group 886248568"/>
                <wp:cNvGraphicFramePr/>
                <a:graphic xmlns:a="http://schemas.openxmlformats.org/drawingml/2006/main">
                  <a:graphicData uri="http://schemas.microsoft.com/office/word/2010/wordprocessingGroup">
                    <wpg:wgp>
                      <wpg:cNvGrpSpPr/>
                      <wpg:grpSpPr>
                        <a:xfrm>
                          <a:off x="0" y="0"/>
                          <a:ext cx="95250" cy="21167"/>
                          <a:chOff x="0" y="0"/>
                          <a:chExt cx="95250" cy="21167"/>
                        </a:xfrm>
                      </wpg:grpSpPr>
                      <wps:wsp>
                        <wps:cNvPr id="854449781" name="Shape 56"/>
                        <wps:cNvSpPr/>
                        <wps:spPr>
                          <a:xfrm>
                            <a:off x="74083" y="0"/>
                            <a:ext cx="21167" cy="21167"/>
                          </a:xfrm>
                          <a:custGeom>
                            <a:avLst/>
                            <a:gdLst/>
                            <a:ahLst/>
                            <a:cxnLst/>
                            <a:rect l="0" t="0" r="0" b="0"/>
                            <a:pathLst>
                              <a:path w="21167" h="21167">
                                <a:moveTo>
                                  <a:pt x="10583" y="0"/>
                                </a:moveTo>
                                <a:cubicBezTo>
                                  <a:pt x="13506" y="0"/>
                                  <a:pt x="16000" y="1033"/>
                                  <a:pt x="18067" y="3100"/>
                                </a:cubicBezTo>
                                <a:cubicBezTo>
                                  <a:pt x="20133" y="5166"/>
                                  <a:pt x="21167" y="7661"/>
                                  <a:pt x="21167" y="10583"/>
                                </a:cubicBezTo>
                                <a:cubicBezTo>
                                  <a:pt x="21167" y="13506"/>
                                  <a:pt x="20133" y="16000"/>
                                  <a:pt x="18067" y="18067"/>
                                </a:cubicBezTo>
                                <a:cubicBezTo>
                                  <a:pt x="16000" y="20133"/>
                                  <a:pt x="13506" y="21167"/>
                                  <a:pt x="10583" y="21167"/>
                                </a:cubicBezTo>
                                <a:cubicBezTo>
                                  <a:pt x="7661" y="21167"/>
                                  <a:pt x="5166" y="20133"/>
                                  <a:pt x="3100" y="18067"/>
                                </a:cubicBezTo>
                                <a:cubicBezTo>
                                  <a:pt x="1033" y="16000"/>
                                  <a:pt x="0" y="13506"/>
                                  <a:pt x="0" y="10583"/>
                                </a:cubicBezTo>
                                <a:cubicBezTo>
                                  <a:pt x="0" y="7661"/>
                                  <a:pt x="1033" y="5166"/>
                                  <a:pt x="3100" y="3100"/>
                                </a:cubicBezTo>
                                <a:cubicBezTo>
                                  <a:pt x="5166" y="1033"/>
                                  <a:pt x="7661" y="0"/>
                                  <a:pt x="10583" y="0"/>
                                </a:cubicBezTo>
                                <a:close/>
                              </a:path>
                            </a:pathLst>
                          </a:custGeom>
                          <a:ln w="0" cap="flat">
                            <a:miter lim="127000"/>
                          </a:ln>
                        </wps:spPr>
                        <wps:style>
                          <a:lnRef idx="0">
                            <a:srgbClr val="000000">
                              <a:alpha val="0"/>
                            </a:srgbClr>
                          </a:lnRef>
                          <a:fillRef idx="1">
                            <a:srgbClr val="616161"/>
                          </a:fillRef>
                          <a:effectRef idx="0">
                            <a:scrgbClr r="0" g="0" b="0"/>
                          </a:effectRef>
                          <a:fontRef idx="none"/>
                        </wps:style>
                        <wps:bodyPr/>
                      </wps:wsp>
                      <wps:wsp>
                        <wps:cNvPr id="1756698076" name="Shape 57"/>
                        <wps:cNvSpPr/>
                        <wps:spPr>
                          <a:xfrm>
                            <a:off x="37042" y="0"/>
                            <a:ext cx="21167" cy="21167"/>
                          </a:xfrm>
                          <a:custGeom>
                            <a:avLst/>
                            <a:gdLst/>
                            <a:ahLst/>
                            <a:cxnLst/>
                            <a:rect l="0" t="0" r="0" b="0"/>
                            <a:pathLst>
                              <a:path w="21167" h="21167">
                                <a:moveTo>
                                  <a:pt x="10583" y="0"/>
                                </a:moveTo>
                                <a:cubicBezTo>
                                  <a:pt x="13506" y="0"/>
                                  <a:pt x="16001" y="1033"/>
                                  <a:pt x="18067" y="3100"/>
                                </a:cubicBezTo>
                                <a:cubicBezTo>
                                  <a:pt x="20134" y="5166"/>
                                  <a:pt x="21167" y="7661"/>
                                  <a:pt x="21167" y="10583"/>
                                </a:cubicBezTo>
                                <a:cubicBezTo>
                                  <a:pt x="21167" y="13506"/>
                                  <a:pt x="20134" y="16000"/>
                                  <a:pt x="18067" y="18067"/>
                                </a:cubicBezTo>
                                <a:cubicBezTo>
                                  <a:pt x="16001" y="20133"/>
                                  <a:pt x="13506" y="21167"/>
                                  <a:pt x="10583" y="21167"/>
                                </a:cubicBezTo>
                                <a:cubicBezTo>
                                  <a:pt x="7661" y="21167"/>
                                  <a:pt x="5166" y="20133"/>
                                  <a:pt x="3100" y="18067"/>
                                </a:cubicBezTo>
                                <a:cubicBezTo>
                                  <a:pt x="1033" y="16000"/>
                                  <a:pt x="0" y="13506"/>
                                  <a:pt x="0" y="10583"/>
                                </a:cubicBezTo>
                                <a:cubicBezTo>
                                  <a:pt x="0" y="7661"/>
                                  <a:pt x="1033" y="5166"/>
                                  <a:pt x="3100" y="3100"/>
                                </a:cubicBezTo>
                                <a:cubicBezTo>
                                  <a:pt x="5166" y="1033"/>
                                  <a:pt x="7661" y="0"/>
                                  <a:pt x="10583" y="0"/>
                                </a:cubicBezTo>
                                <a:close/>
                              </a:path>
                            </a:pathLst>
                          </a:custGeom>
                          <a:ln w="0" cap="flat">
                            <a:miter lim="127000"/>
                          </a:ln>
                        </wps:spPr>
                        <wps:style>
                          <a:lnRef idx="0">
                            <a:srgbClr val="000000">
                              <a:alpha val="0"/>
                            </a:srgbClr>
                          </a:lnRef>
                          <a:fillRef idx="1">
                            <a:srgbClr val="616161"/>
                          </a:fillRef>
                          <a:effectRef idx="0">
                            <a:scrgbClr r="0" g="0" b="0"/>
                          </a:effectRef>
                          <a:fontRef idx="none"/>
                        </wps:style>
                        <wps:bodyPr/>
                      </wps:wsp>
                      <wps:wsp>
                        <wps:cNvPr id="1465301079" name="Shape 58"/>
                        <wps:cNvSpPr/>
                        <wps:spPr>
                          <a:xfrm>
                            <a:off x="0" y="0"/>
                            <a:ext cx="21167" cy="21167"/>
                          </a:xfrm>
                          <a:custGeom>
                            <a:avLst/>
                            <a:gdLst/>
                            <a:ahLst/>
                            <a:cxnLst/>
                            <a:rect l="0" t="0" r="0" b="0"/>
                            <a:pathLst>
                              <a:path w="21167" h="21167">
                                <a:moveTo>
                                  <a:pt x="10583" y="0"/>
                                </a:moveTo>
                                <a:cubicBezTo>
                                  <a:pt x="13506" y="0"/>
                                  <a:pt x="16000" y="1033"/>
                                  <a:pt x="18067" y="3100"/>
                                </a:cubicBezTo>
                                <a:cubicBezTo>
                                  <a:pt x="20133" y="5166"/>
                                  <a:pt x="21167" y="7661"/>
                                  <a:pt x="21167" y="10583"/>
                                </a:cubicBezTo>
                                <a:cubicBezTo>
                                  <a:pt x="21167" y="13506"/>
                                  <a:pt x="20133" y="16000"/>
                                  <a:pt x="18067" y="18067"/>
                                </a:cubicBezTo>
                                <a:cubicBezTo>
                                  <a:pt x="16000" y="20133"/>
                                  <a:pt x="13506" y="21167"/>
                                  <a:pt x="10583" y="21167"/>
                                </a:cubicBezTo>
                                <a:cubicBezTo>
                                  <a:pt x="7661" y="21167"/>
                                  <a:pt x="5166" y="20133"/>
                                  <a:pt x="3100" y="18067"/>
                                </a:cubicBezTo>
                                <a:cubicBezTo>
                                  <a:pt x="1033" y="16000"/>
                                  <a:pt x="0" y="13506"/>
                                  <a:pt x="0" y="10583"/>
                                </a:cubicBezTo>
                                <a:cubicBezTo>
                                  <a:pt x="0" y="7661"/>
                                  <a:pt x="1033" y="5166"/>
                                  <a:pt x="3100" y="3100"/>
                                </a:cubicBezTo>
                                <a:cubicBezTo>
                                  <a:pt x="5166" y="1033"/>
                                  <a:pt x="7661" y="0"/>
                                  <a:pt x="10583" y="0"/>
                                </a:cubicBezTo>
                                <a:close/>
                              </a:path>
                            </a:pathLst>
                          </a:custGeom>
                          <a:ln w="0" cap="flat">
                            <a:miter lim="127000"/>
                          </a:ln>
                        </wps:spPr>
                        <wps:style>
                          <a:lnRef idx="0">
                            <a:srgbClr val="000000">
                              <a:alpha val="0"/>
                            </a:srgbClr>
                          </a:lnRef>
                          <a:fillRef idx="1">
                            <a:srgbClr val="616161"/>
                          </a:fillRef>
                          <a:effectRef idx="0">
                            <a:scrgbClr r="0" g="0" b="0"/>
                          </a:effectRef>
                          <a:fontRef idx="none"/>
                        </wps:style>
                        <wps:bodyPr/>
                      </wps:wsp>
                    </wpg:wgp>
                  </a:graphicData>
                </a:graphic>
              </wp:inline>
            </w:drawing>
          </mc:Choice>
          <mc:Fallback>
            <w:pict>
              <v:group w14:anchorId="67AA14F4" id="Group 886248568" o:spid="_x0000_s1026" style="width:7.5pt;height:1.65pt;mso-position-horizontal-relative:char;mso-position-vertical-relative:line" coordsize="95250,2116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">
                <v:shape id="Shape 56" o:spid="_x0000_s1027" style="position:absolute;left:74083;width:21167;height:21167;visibility:visible;mso-wrap-style:square;v-text-anchor:top" coordsize="21167,2116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" path="m10583,v2923,,5417,1033,7484,3100c20133,5166,21167,7661,21167,10583v,2923,-1034,5417,-3100,7484c16000,20133,13506,21167,10583,21167v-2922,,-5417,-1034,-7483,-3100c1033,16000,,13506,,10583,,7661,1033,5166,3100,3100,5166,1033,7661,,10583,xe" fillcolor="#616161" stroked="f" strokeweight="0">
                  <v:stroke miterlimit="83231f" joinstyle="miter"/>
                  <v:path arrowok="t" textboxrect="0,0,21167,21167"/>
                </v:shape>
                <v:shape id="Shape 57" o:spid="_x0000_s1028" style="position:absolute;left:37042;width:21167;height:21167;visibility:visible;mso-wrap-style:square;v-text-anchor:top" coordsize="21167,2116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" path="m10583,v2923,,5418,1033,7484,3100c20134,5166,21167,7661,21167,10583v,2923,-1033,5417,-3100,7484c16001,20133,13506,21167,10583,21167v-2922,,-5417,-1034,-7483,-3100c1033,16000,,13506,,10583,,7661,1033,5166,3100,3100,5166,1033,7661,,10583,xe" fillcolor="#616161" stroked="f" strokeweight="0">
                  <v:stroke miterlimit="83231f" joinstyle="miter"/>
                  <v:path arrowok="t" textboxrect="0,0,21167,21167"/>
                </v:shape>
                <v:shape id="Shape 58" o:spid="_x0000_s1029" style="position:absolute;width:21167;height:21167;visibility:visible;mso-wrap-style:square;v-text-anchor:top" coordsize="21167,2116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" path="m10583,v2923,,5417,1033,7484,3100c20133,5166,21167,7661,21167,10583v,2923,-1034,5417,-3100,7484c16000,20133,13506,21167,10583,21167v-2922,,-5417,-1034,-7483,-3100c1033,16000,,13506,,10583,,7661,1033,5166,3100,3100,5166,1033,7661,,10583,xe" fillcolor="#616161" stroked="f" strokeweight="0">
                  <v:stroke miterlimit="83231f" joinstyle="miter"/>
                  <v:path arrowok="t" textboxrect="0,0,21167,21167"/>
                </v:shape>
                <w10:anchorlock/>
              </v:group>
            </w:pict>
          </mc:Fallback>
        </mc:AlternateContent>
      </w:r>
    </w:p>
    <w:p w14:paraId="57442DD8" w14:textId="77777777" w:rsidR="005F1546" w:rsidRDefault="005F1546" w:rsidP="005F1546">
      <w:pPr>
        <w:spacing w:after="1" w:line="258" w:lineRule="auto"/>
        <w:ind w:left="115" w:hanging="10"/>
      </w:pPr>
      <w:r>
        <w:rPr>
          <w:rFonts w:ascii="Segoe UI" w:eastAsia="Segoe UI" w:hAnsi="Segoe UI" w:cs="Segoe UI"/>
          <w:color w:val="242424"/>
          <w:sz w:val="17"/>
        </w:rPr>
        <w:t>1.</w:t>
      </w:r>
      <w:r>
        <w:rPr>
          <w:rFonts w:ascii="Segoe UI" w:eastAsia="Segoe UI" w:hAnsi="Segoe UI" w:cs="Segoe UI"/>
          <w:color w:val="616161"/>
          <w:sz w:val="14"/>
        </w:rPr>
        <w:t xml:space="preserve">acknowledge that you are 18 years or older and that you consent to the use of your anonymous responses for </w:t>
      </w:r>
      <w:proofErr w:type="spellStart"/>
      <w:r>
        <w:rPr>
          <w:rFonts w:ascii="Segoe UI" w:eastAsia="Segoe UI" w:hAnsi="Segoe UI" w:cs="Segoe UI"/>
          <w:color w:val="616161"/>
          <w:sz w:val="14"/>
        </w:rPr>
        <w:t>this</w:t>
      </w:r>
      <w:r>
        <w:rPr>
          <w:rFonts w:ascii="Segoe UI" w:eastAsia="Segoe UI" w:hAnsi="Segoe UI" w:cs="Segoe UI"/>
          <w:color w:val="242424"/>
          <w:sz w:val="17"/>
        </w:rPr>
        <w:t>Do</w:t>
      </w:r>
      <w:proofErr w:type="spellEnd"/>
      <w:r>
        <w:rPr>
          <w:rFonts w:ascii="Segoe UI" w:eastAsia="Segoe UI" w:hAnsi="Segoe UI" w:cs="Segoe UI"/>
          <w:color w:val="242424"/>
          <w:sz w:val="17"/>
        </w:rPr>
        <w:t xml:space="preserve"> you consider environment to be sacred in your Pagan practice?</w:t>
      </w:r>
      <w:r>
        <w:rPr>
          <w:rFonts w:ascii="Segoe UI" w:eastAsia="Segoe UI" w:hAnsi="Segoe UI" w:cs="Segoe UI"/>
          <w:color w:val="242424"/>
          <w:sz w:val="17"/>
        </w:rPr>
        <w:tab/>
      </w:r>
      <w:r>
        <w:rPr>
          <w:rFonts w:ascii="Segoe UI" w:eastAsia="Segoe UI" w:hAnsi="Segoe UI" w:cs="Segoe UI"/>
          <w:color w:val="616161"/>
          <w:sz w:val="14"/>
        </w:rPr>
        <w:t xml:space="preserve"> research.</w:t>
      </w:r>
    </w:p>
    <w:p w14:paraId="6D9F9AAC" w14:textId="77777777" w:rsidR="005F1546" w:rsidRDefault="005F1546" w:rsidP="005F1546">
      <w:pPr>
        <w:spacing w:after="1" w:line="258" w:lineRule="auto"/>
        <w:ind w:left="115" w:hanging="10"/>
      </w:pPr>
      <w:r>
        <w:rPr>
          <w:rFonts w:ascii="Segoe UI" w:eastAsia="Segoe UI" w:hAnsi="Segoe UI" w:cs="Segoe UI"/>
          <w:color w:val="616161"/>
          <w:sz w:val="14"/>
        </w:rPr>
        <w:t>Thank you for your participation and valuable contribution to this study.</w:t>
      </w:r>
    </w:p>
    <w:p w14:paraId="1EFDA535" w14:textId="77777777" w:rsidR="005F1546" w:rsidRDefault="005F1546" w:rsidP="005F1546">
      <w:pPr>
        <w:spacing w:after="294" w:line="265" w:lineRule="auto"/>
        <w:ind w:left="315" w:hanging="10"/>
      </w:pPr>
      <w:r>
        <w:rPr>
          <w:noProof/>
        </w:rPr>
        <mc:AlternateContent>
          <mc:Choice Requires="wpg">
            <w:drawing>
              <wp:anchor distT="0" distB="0" distL="114300" distR="114300" simplePos="0" relativeHeight="251691008" behindDoc="0" locked="0" layoutInCell="1" allowOverlap="1" wp14:anchorId="66D6396A" wp14:editId="436587C0">
                <wp:simplePos x="0" y="0"/>
                <wp:positionH relativeFrom="column">
                  <wp:posOffset>193774</wp:posOffset>
                </wp:positionH>
                <wp:positionV relativeFrom="paragraph">
                  <wp:posOffset>-27353</wp:posOffset>
                </wp:positionV>
                <wp:extent cx="120650" cy="755650"/>
                <wp:effectExtent l="0" t="0" r="0" b="0"/>
                <wp:wrapSquare wrapText="bothSides"/>
                <wp:docPr id="2837" name="Group 2837"/>
                <wp:cNvGraphicFramePr/>
                <a:graphic xmlns:a="http://schemas.openxmlformats.org/drawingml/2006/main">
                  <a:graphicData uri="http://schemas.microsoft.com/office/word/2010/wordprocessingGroup">
                    <wpg:wgp>
                      <wpg:cNvGrpSpPr/>
                      <wpg:grpSpPr>
                        <a:xfrm>
                          <a:off x="0" y="0"/>
                          <a:ext cx="120650" cy="755650"/>
                          <a:chOff x="0" y="0"/>
                          <a:chExt cx="120650" cy="755650"/>
                        </a:xfrm>
                      </wpg:grpSpPr>
                      <wps:wsp>
                        <wps:cNvPr id="39" name="Shape 39"/>
                        <wps:cNvSpPr/>
                        <wps:spPr>
                          <a:xfrm>
                            <a:off x="0" y="0"/>
                            <a:ext cx="120650" cy="120650"/>
                          </a:xfrm>
                          <a:custGeom>
                            <a:avLst/>
                            <a:gdLst/>
                            <a:ahLst/>
                            <a:cxnLst/>
                            <a:rect l="0" t="0" r="0" b="0"/>
                            <a:pathLst>
                              <a:path w="120650" h="120650">
                                <a:moveTo>
                                  <a:pt x="60325" y="120650"/>
                                </a:moveTo>
                                <a:cubicBezTo>
                                  <a:pt x="64286" y="120650"/>
                                  <a:pt x="68209" y="120264"/>
                                  <a:pt x="72094" y="119491"/>
                                </a:cubicBezTo>
                                <a:cubicBezTo>
                                  <a:pt x="75979" y="118718"/>
                                  <a:pt x="79751" y="117574"/>
                                  <a:pt x="83410" y="116058"/>
                                </a:cubicBezTo>
                                <a:cubicBezTo>
                                  <a:pt x="87070" y="114542"/>
                                  <a:pt x="90546" y="112684"/>
                                  <a:pt x="93840" y="110483"/>
                                </a:cubicBezTo>
                                <a:cubicBezTo>
                                  <a:pt x="97133" y="108283"/>
                                  <a:pt x="100180" y="105782"/>
                                  <a:pt x="102981" y="102981"/>
                                </a:cubicBezTo>
                                <a:cubicBezTo>
                                  <a:pt x="105782" y="100180"/>
                                  <a:pt x="108283" y="97133"/>
                                  <a:pt x="110483" y="93840"/>
                                </a:cubicBezTo>
                                <a:cubicBezTo>
                                  <a:pt x="112684" y="90546"/>
                                  <a:pt x="114542" y="87070"/>
                                  <a:pt x="116058" y="83410"/>
                                </a:cubicBezTo>
                                <a:cubicBezTo>
                                  <a:pt x="117574" y="79751"/>
                                  <a:pt x="118718" y="75979"/>
                                  <a:pt x="119491" y="72094"/>
                                </a:cubicBezTo>
                                <a:cubicBezTo>
                                  <a:pt x="120264" y="68209"/>
                                  <a:pt x="120650" y="64286"/>
                                  <a:pt x="120650" y="60325"/>
                                </a:cubicBezTo>
                                <a:cubicBezTo>
                                  <a:pt x="120650" y="56364"/>
                                  <a:pt x="120264" y="52441"/>
                                  <a:pt x="119491" y="48556"/>
                                </a:cubicBezTo>
                                <a:cubicBezTo>
                                  <a:pt x="118718" y="44671"/>
                                  <a:pt x="117574" y="40899"/>
                                  <a:pt x="116058" y="37240"/>
                                </a:cubicBezTo>
                                <a:cubicBezTo>
                                  <a:pt x="114542" y="33580"/>
                                  <a:pt x="112684" y="30104"/>
                                  <a:pt x="110483" y="26810"/>
                                </a:cubicBezTo>
                                <a:cubicBezTo>
                                  <a:pt x="108283" y="23517"/>
                                  <a:pt x="105782" y="20470"/>
                                  <a:pt x="102981" y="17669"/>
                                </a:cubicBezTo>
                                <a:cubicBezTo>
                                  <a:pt x="100180" y="14868"/>
                                  <a:pt x="97133" y="12367"/>
                                  <a:pt x="93840" y="10167"/>
                                </a:cubicBezTo>
                                <a:cubicBezTo>
                                  <a:pt x="90546" y="7966"/>
                                  <a:pt x="87070" y="6108"/>
                                  <a:pt x="83410" y="4592"/>
                                </a:cubicBezTo>
                                <a:cubicBezTo>
                                  <a:pt x="79751" y="3076"/>
                                  <a:pt x="75979" y="1932"/>
                                  <a:pt x="72094" y="1159"/>
                                </a:cubicBezTo>
                                <a:cubicBezTo>
                                  <a:pt x="68209" y="386"/>
                                  <a:pt x="64286" y="0"/>
                                  <a:pt x="60325" y="0"/>
                                </a:cubicBezTo>
                                <a:cubicBezTo>
                                  <a:pt x="56364" y="0"/>
                                  <a:pt x="52441" y="386"/>
                                  <a:pt x="48556" y="1159"/>
                                </a:cubicBezTo>
                                <a:cubicBezTo>
                                  <a:pt x="44671" y="1932"/>
                                  <a:pt x="40899" y="3076"/>
                                  <a:pt x="37240" y="4592"/>
                                </a:cubicBezTo>
                                <a:cubicBezTo>
                                  <a:pt x="33580" y="6108"/>
                                  <a:pt x="30104" y="7966"/>
                                  <a:pt x="26810" y="10167"/>
                                </a:cubicBezTo>
                                <a:cubicBezTo>
                                  <a:pt x="23517" y="12367"/>
                                  <a:pt x="20470" y="14868"/>
                                  <a:pt x="17669" y="17669"/>
                                </a:cubicBezTo>
                                <a:cubicBezTo>
                                  <a:pt x="14868" y="20470"/>
                                  <a:pt x="12367" y="23517"/>
                                  <a:pt x="10167" y="26810"/>
                                </a:cubicBezTo>
                                <a:cubicBezTo>
                                  <a:pt x="7966" y="30104"/>
                                  <a:pt x="6108" y="33580"/>
                                  <a:pt x="4592" y="37240"/>
                                </a:cubicBezTo>
                                <a:cubicBezTo>
                                  <a:pt x="3076" y="40899"/>
                                  <a:pt x="1932" y="44671"/>
                                  <a:pt x="1159" y="48556"/>
                                </a:cubicBezTo>
                                <a:cubicBezTo>
                                  <a:pt x="386" y="52441"/>
                                  <a:pt x="0" y="56364"/>
                                  <a:pt x="0" y="60325"/>
                                </a:cubicBezTo>
                                <a:cubicBezTo>
                                  <a:pt x="0" y="64286"/>
                                  <a:pt x="386" y="68209"/>
                                  <a:pt x="1159" y="72094"/>
                                </a:cubicBezTo>
                                <a:cubicBezTo>
                                  <a:pt x="1932" y="75979"/>
                                  <a:pt x="3076" y="79751"/>
                                  <a:pt x="4592" y="83410"/>
                                </a:cubicBezTo>
                                <a:cubicBezTo>
                                  <a:pt x="6108" y="87070"/>
                                  <a:pt x="7966" y="90546"/>
                                  <a:pt x="10167" y="93840"/>
                                </a:cubicBezTo>
                                <a:cubicBezTo>
                                  <a:pt x="12367" y="97133"/>
                                  <a:pt x="14868" y="100180"/>
                                  <a:pt x="17669" y="102981"/>
                                </a:cubicBezTo>
                                <a:cubicBezTo>
                                  <a:pt x="20470" y="105782"/>
                                  <a:pt x="23517" y="108283"/>
                                  <a:pt x="26810" y="110483"/>
                                </a:cubicBezTo>
                                <a:cubicBezTo>
                                  <a:pt x="30104" y="112684"/>
                                  <a:pt x="33580" y="114542"/>
                                  <a:pt x="37240" y="116058"/>
                                </a:cubicBezTo>
                                <a:cubicBezTo>
                                  <a:pt x="40899" y="117574"/>
                                  <a:pt x="44671" y="118718"/>
                                  <a:pt x="48556" y="119491"/>
                                </a:cubicBezTo>
                                <a:cubicBezTo>
                                  <a:pt x="52441" y="120264"/>
                                  <a:pt x="56364" y="120650"/>
                                  <a:pt x="60325" y="120650"/>
                                </a:cubicBezTo>
                                <a:close/>
                              </a:path>
                            </a:pathLst>
                          </a:custGeom>
                          <a:ln w="6350" cap="flat">
                            <a:miter lim="100000"/>
                          </a:ln>
                        </wps:spPr>
                        <wps:style>
                          <a:lnRef idx="1">
                            <a:srgbClr val="616161"/>
                          </a:lnRef>
                          <a:fillRef idx="0">
                            <a:srgbClr val="000000">
                              <a:alpha val="0"/>
                            </a:srgbClr>
                          </a:fillRef>
                          <a:effectRef idx="0">
                            <a:scrgbClr r="0" g="0" b="0"/>
                          </a:effectRef>
                          <a:fontRef idx="none"/>
                        </wps:style>
                        <wps:bodyPr/>
                      </wps:wsp>
                      <wps:wsp>
                        <wps:cNvPr id="44" name="Shape 44"/>
                        <wps:cNvSpPr/>
                        <wps:spPr>
                          <a:xfrm>
                            <a:off x="0" y="317500"/>
                            <a:ext cx="120650" cy="120650"/>
                          </a:xfrm>
                          <a:custGeom>
                            <a:avLst/>
                            <a:gdLst/>
                            <a:ahLst/>
                            <a:cxnLst/>
                            <a:rect l="0" t="0" r="0" b="0"/>
                            <a:pathLst>
                              <a:path w="120650" h="120650">
                                <a:moveTo>
                                  <a:pt x="60325" y="120650"/>
                                </a:moveTo>
                                <a:cubicBezTo>
                                  <a:pt x="64286" y="120650"/>
                                  <a:pt x="68209" y="120264"/>
                                  <a:pt x="72094" y="119491"/>
                                </a:cubicBezTo>
                                <a:cubicBezTo>
                                  <a:pt x="75979" y="118718"/>
                                  <a:pt x="79751" y="117574"/>
                                  <a:pt x="83410" y="116058"/>
                                </a:cubicBezTo>
                                <a:cubicBezTo>
                                  <a:pt x="87070" y="114542"/>
                                  <a:pt x="90546" y="112684"/>
                                  <a:pt x="93840" y="110483"/>
                                </a:cubicBezTo>
                                <a:cubicBezTo>
                                  <a:pt x="97133" y="108283"/>
                                  <a:pt x="100180" y="105782"/>
                                  <a:pt x="102981" y="102981"/>
                                </a:cubicBezTo>
                                <a:cubicBezTo>
                                  <a:pt x="105782" y="100180"/>
                                  <a:pt x="108283" y="97133"/>
                                  <a:pt x="110483" y="93840"/>
                                </a:cubicBezTo>
                                <a:cubicBezTo>
                                  <a:pt x="112684" y="90546"/>
                                  <a:pt x="114542" y="87070"/>
                                  <a:pt x="116058" y="83410"/>
                                </a:cubicBezTo>
                                <a:cubicBezTo>
                                  <a:pt x="117574" y="79751"/>
                                  <a:pt x="118718" y="75979"/>
                                  <a:pt x="119491" y="72094"/>
                                </a:cubicBezTo>
                                <a:cubicBezTo>
                                  <a:pt x="120264" y="68209"/>
                                  <a:pt x="120650" y="64286"/>
                                  <a:pt x="120650" y="60325"/>
                                </a:cubicBezTo>
                                <a:cubicBezTo>
                                  <a:pt x="120650" y="56364"/>
                                  <a:pt x="120264" y="52441"/>
                                  <a:pt x="119491" y="48556"/>
                                </a:cubicBezTo>
                                <a:cubicBezTo>
                                  <a:pt x="118718" y="44671"/>
                                  <a:pt x="117574" y="40899"/>
                                  <a:pt x="116058" y="37240"/>
                                </a:cubicBezTo>
                                <a:cubicBezTo>
                                  <a:pt x="114542" y="33580"/>
                                  <a:pt x="112684" y="30104"/>
                                  <a:pt x="110483" y="26810"/>
                                </a:cubicBezTo>
                                <a:cubicBezTo>
                                  <a:pt x="108283" y="23517"/>
                                  <a:pt x="105782" y="20470"/>
                                  <a:pt x="102981" y="17669"/>
                                </a:cubicBezTo>
                                <a:cubicBezTo>
                                  <a:pt x="100180" y="14868"/>
                                  <a:pt x="97133" y="12367"/>
                                  <a:pt x="93840" y="10166"/>
                                </a:cubicBezTo>
                                <a:cubicBezTo>
                                  <a:pt x="90546" y="7966"/>
                                  <a:pt x="87070" y="6108"/>
                                  <a:pt x="83410" y="4592"/>
                                </a:cubicBezTo>
                                <a:cubicBezTo>
                                  <a:pt x="79751" y="3076"/>
                                  <a:pt x="75979" y="1932"/>
                                  <a:pt x="72094" y="1159"/>
                                </a:cubicBezTo>
                                <a:cubicBezTo>
                                  <a:pt x="68209" y="386"/>
                                  <a:pt x="64286" y="0"/>
                                  <a:pt x="60325" y="0"/>
                                </a:cubicBezTo>
                                <a:cubicBezTo>
                                  <a:pt x="56364" y="0"/>
                                  <a:pt x="52441" y="386"/>
                                  <a:pt x="48556" y="1159"/>
                                </a:cubicBezTo>
                                <a:cubicBezTo>
                                  <a:pt x="44671" y="1932"/>
                                  <a:pt x="40899" y="3076"/>
                                  <a:pt x="37240" y="4592"/>
                                </a:cubicBezTo>
                                <a:cubicBezTo>
                                  <a:pt x="33580" y="6108"/>
                                  <a:pt x="30104" y="7966"/>
                                  <a:pt x="26810" y="10166"/>
                                </a:cubicBezTo>
                                <a:cubicBezTo>
                                  <a:pt x="23517" y="12367"/>
                                  <a:pt x="20470" y="14868"/>
                                  <a:pt x="17669" y="17669"/>
                                </a:cubicBezTo>
                                <a:cubicBezTo>
                                  <a:pt x="14868" y="20470"/>
                                  <a:pt x="12367" y="23517"/>
                                  <a:pt x="10167" y="26810"/>
                                </a:cubicBezTo>
                                <a:cubicBezTo>
                                  <a:pt x="7966" y="30104"/>
                                  <a:pt x="6108" y="33580"/>
                                  <a:pt x="4592" y="37240"/>
                                </a:cubicBezTo>
                                <a:cubicBezTo>
                                  <a:pt x="3076" y="40899"/>
                                  <a:pt x="1932" y="44671"/>
                                  <a:pt x="1159" y="48556"/>
                                </a:cubicBezTo>
                                <a:cubicBezTo>
                                  <a:pt x="386" y="52441"/>
                                  <a:pt x="0" y="56364"/>
                                  <a:pt x="0" y="60325"/>
                                </a:cubicBezTo>
                                <a:cubicBezTo>
                                  <a:pt x="0" y="64286"/>
                                  <a:pt x="386" y="68209"/>
                                  <a:pt x="1159" y="72094"/>
                                </a:cubicBezTo>
                                <a:cubicBezTo>
                                  <a:pt x="1932" y="75979"/>
                                  <a:pt x="3076" y="79751"/>
                                  <a:pt x="4592" y="83410"/>
                                </a:cubicBezTo>
                                <a:cubicBezTo>
                                  <a:pt x="6108" y="87070"/>
                                  <a:pt x="7966" y="90546"/>
                                  <a:pt x="10167" y="93840"/>
                                </a:cubicBezTo>
                                <a:cubicBezTo>
                                  <a:pt x="12367" y="97133"/>
                                  <a:pt x="14868" y="100180"/>
                                  <a:pt x="17669" y="102981"/>
                                </a:cubicBezTo>
                                <a:cubicBezTo>
                                  <a:pt x="20470" y="105782"/>
                                  <a:pt x="23517" y="108283"/>
                                  <a:pt x="26810" y="110483"/>
                                </a:cubicBezTo>
                                <a:cubicBezTo>
                                  <a:pt x="30104" y="112684"/>
                                  <a:pt x="33580" y="114542"/>
                                  <a:pt x="37240" y="116058"/>
                                </a:cubicBezTo>
                                <a:cubicBezTo>
                                  <a:pt x="40899" y="117574"/>
                                  <a:pt x="44671" y="118718"/>
                                  <a:pt x="48556" y="119491"/>
                                </a:cubicBezTo>
                                <a:cubicBezTo>
                                  <a:pt x="52441" y="120264"/>
                                  <a:pt x="56364" y="120650"/>
                                  <a:pt x="60325" y="120650"/>
                                </a:cubicBezTo>
                                <a:close/>
                              </a:path>
                            </a:pathLst>
                          </a:custGeom>
                          <a:ln w="6350" cap="flat">
                            <a:miter lim="100000"/>
                          </a:ln>
                        </wps:spPr>
                        <wps:style>
                          <a:lnRef idx="1">
                            <a:srgbClr val="616161"/>
                          </a:lnRef>
                          <a:fillRef idx="0">
                            <a:srgbClr val="000000">
                              <a:alpha val="0"/>
                            </a:srgbClr>
                          </a:fillRef>
                          <a:effectRef idx="0">
                            <a:scrgbClr r="0" g="0" b="0"/>
                          </a:effectRef>
                          <a:fontRef idx="none"/>
                        </wps:style>
                        <wps:bodyPr/>
                      </wps:wsp>
                      <wps:wsp>
                        <wps:cNvPr id="49" name="Shape 49"/>
                        <wps:cNvSpPr/>
                        <wps:spPr>
                          <a:xfrm>
                            <a:off x="0" y="635000"/>
                            <a:ext cx="120650" cy="120650"/>
                          </a:xfrm>
                          <a:custGeom>
                            <a:avLst/>
                            <a:gdLst/>
                            <a:ahLst/>
                            <a:cxnLst/>
                            <a:rect l="0" t="0" r="0" b="0"/>
                            <a:pathLst>
                              <a:path w="120650" h="120650">
                                <a:moveTo>
                                  <a:pt x="60325" y="120650"/>
                                </a:moveTo>
                                <a:cubicBezTo>
                                  <a:pt x="64286" y="120650"/>
                                  <a:pt x="68209" y="120264"/>
                                  <a:pt x="72094" y="119491"/>
                                </a:cubicBezTo>
                                <a:cubicBezTo>
                                  <a:pt x="75979" y="118718"/>
                                  <a:pt x="79751" y="117574"/>
                                  <a:pt x="83410" y="116058"/>
                                </a:cubicBezTo>
                                <a:cubicBezTo>
                                  <a:pt x="87070" y="114542"/>
                                  <a:pt x="90546" y="112684"/>
                                  <a:pt x="93840" y="110483"/>
                                </a:cubicBezTo>
                                <a:cubicBezTo>
                                  <a:pt x="97133" y="108283"/>
                                  <a:pt x="100180" y="105782"/>
                                  <a:pt x="102981" y="102981"/>
                                </a:cubicBezTo>
                                <a:cubicBezTo>
                                  <a:pt x="105782" y="100180"/>
                                  <a:pt x="108283" y="97133"/>
                                  <a:pt x="110483" y="93840"/>
                                </a:cubicBezTo>
                                <a:cubicBezTo>
                                  <a:pt x="112684" y="90546"/>
                                  <a:pt x="114542" y="87070"/>
                                  <a:pt x="116058" y="83410"/>
                                </a:cubicBezTo>
                                <a:cubicBezTo>
                                  <a:pt x="117574" y="79751"/>
                                  <a:pt x="118718" y="75979"/>
                                  <a:pt x="119491" y="72094"/>
                                </a:cubicBezTo>
                                <a:cubicBezTo>
                                  <a:pt x="120264" y="68209"/>
                                  <a:pt x="120650" y="64286"/>
                                  <a:pt x="120650" y="60325"/>
                                </a:cubicBezTo>
                                <a:cubicBezTo>
                                  <a:pt x="120650" y="56364"/>
                                  <a:pt x="120264" y="52441"/>
                                  <a:pt x="119491" y="48556"/>
                                </a:cubicBezTo>
                                <a:cubicBezTo>
                                  <a:pt x="118718" y="44671"/>
                                  <a:pt x="117574" y="40899"/>
                                  <a:pt x="116058" y="37240"/>
                                </a:cubicBezTo>
                                <a:cubicBezTo>
                                  <a:pt x="114542" y="33580"/>
                                  <a:pt x="112684" y="30104"/>
                                  <a:pt x="110483" y="26810"/>
                                </a:cubicBezTo>
                                <a:cubicBezTo>
                                  <a:pt x="108283" y="23517"/>
                                  <a:pt x="105782" y="20470"/>
                                  <a:pt x="102981" y="17669"/>
                                </a:cubicBezTo>
                                <a:cubicBezTo>
                                  <a:pt x="100180" y="14868"/>
                                  <a:pt x="97133" y="12367"/>
                                  <a:pt x="93840" y="10166"/>
                                </a:cubicBezTo>
                                <a:cubicBezTo>
                                  <a:pt x="90546" y="7966"/>
                                  <a:pt x="87070" y="6108"/>
                                  <a:pt x="83410" y="4592"/>
                                </a:cubicBezTo>
                                <a:cubicBezTo>
                                  <a:pt x="79751" y="3076"/>
                                  <a:pt x="75979" y="1932"/>
                                  <a:pt x="72094" y="1159"/>
                                </a:cubicBezTo>
                                <a:cubicBezTo>
                                  <a:pt x="68209" y="386"/>
                                  <a:pt x="64286" y="0"/>
                                  <a:pt x="60325" y="0"/>
                                </a:cubicBezTo>
                                <a:cubicBezTo>
                                  <a:pt x="56364" y="0"/>
                                  <a:pt x="52441" y="386"/>
                                  <a:pt x="48556" y="1159"/>
                                </a:cubicBezTo>
                                <a:cubicBezTo>
                                  <a:pt x="44671" y="1932"/>
                                  <a:pt x="40899" y="3076"/>
                                  <a:pt x="37240" y="4592"/>
                                </a:cubicBezTo>
                                <a:cubicBezTo>
                                  <a:pt x="33580" y="6108"/>
                                  <a:pt x="30104" y="7966"/>
                                  <a:pt x="26810" y="10166"/>
                                </a:cubicBezTo>
                                <a:cubicBezTo>
                                  <a:pt x="23517" y="12367"/>
                                  <a:pt x="20470" y="14868"/>
                                  <a:pt x="17669" y="17669"/>
                                </a:cubicBezTo>
                                <a:cubicBezTo>
                                  <a:pt x="14868" y="20470"/>
                                  <a:pt x="12367" y="23517"/>
                                  <a:pt x="10167" y="26810"/>
                                </a:cubicBezTo>
                                <a:cubicBezTo>
                                  <a:pt x="7966" y="30104"/>
                                  <a:pt x="6108" y="33580"/>
                                  <a:pt x="4592" y="37240"/>
                                </a:cubicBezTo>
                                <a:cubicBezTo>
                                  <a:pt x="3076" y="40899"/>
                                  <a:pt x="1932" y="44671"/>
                                  <a:pt x="1159" y="48556"/>
                                </a:cubicBezTo>
                                <a:cubicBezTo>
                                  <a:pt x="386" y="52441"/>
                                  <a:pt x="0" y="56364"/>
                                  <a:pt x="0" y="60325"/>
                                </a:cubicBezTo>
                                <a:cubicBezTo>
                                  <a:pt x="0" y="64286"/>
                                  <a:pt x="386" y="68209"/>
                                  <a:pt x="1159" y="72094"/>
                                </a:cubicBezTo>
                                <a:cubicBezTo>
                                  <a:pt x="1932" y="75979"/>
                                  <a:pt x="3076" y="79751"/>
                                  <a:pt x="4592" y="83410"/>
                                </a:cubicBezTo>
                                <a:cubicBezTo>
                                  <a:pt x="6108" y="87070"/>
                                  <a:pt x="7966" y="90546"/>
                                  <a:pt x="10167" y="93840"/>
                                </a:cubicBezTo>
                                <a:cubicBezTo>
                                  <a:pt x="12367" y="97133"/>
                                  <a:pt x="14868" y="100180"/>
                                  <a:pt x="17669" y="102981"/>
                                </a:cubicBezTo>
                                <a:cubicBezTo>
                                  <a:pt x="20470" y="105782"/>
                                  <a:pt x="23517" y="108283"/>
                                  <a:pt x="26810" y="110483"/>
                                </a:cubicBezTo>
                                <a:cubicBezTo>
                                  <a:pt x="30104" y="112684"/>
                                  <a:pt x="33580" y="114542"/>
                                  <a:pt x="37240" y="116058"/>
                                </a:cubicBezTo>
                                <a:cubicBezTo>
                                  <a:pt x="40899" y="117574"/>
                                  <a:pt x="44671" y="118718"/>
                                  <a:pt x="48556" y="119491"/>
                                </a:cubicBezTo>
                                <a:cubicBezTo>
                                  <a:pt x="52441" y="120264"/>
                                  <a:pt x="56364" y="120650"/>
                                  <a:pt x="60325" y="120650"/>
                                </a:cubicBezTo>
                                <a:close/>
                              </a:path>
                            </a:pathLst>
                          </a:custGeom>
                          <a:ln w="6350" cap="flat">
                            <a:miter lim="100000"/>
                          </a:ln>
                        </wps:spPr>
                        <wps:style>
                          <a:lnRef idx="1">
                            <a:srgbClr val="616161"/>
                          </a:lnRef>
                          <a:fillRef idx="0">
                            <a:srgbClr val="000000">
                              <a:alpha val="0"/>
                            </a:srgbClr>
                          </a:fillRef>
                          <a:effectRef idx="0">
                            <a:scrgbClr r="0" g="0" b="0"/>
                          </a:effectRef>
                          <a:fontRef idx="none"/>
                        </wps:style>
                        <wps:bodyPr/>
                      </wps:wsp>
                    </wpg:wgp>
                  </a:graphicData>
                </a:graphic>
              </wp:anchor>
            </w:drawing>
          </mc:Choice>
          <mc:Fallback>
            <w:pict>
              <v:group w14:anchorId="408D7DA8" id="Group 2837" o:spid="_x0000_s1026" style="position:absolute;margin-left:15.25pt;margin-top:-2.15pt;width:9.5pt;height:59.5pt;z-index:251691008" coordsize="1206,755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">
                <v:shape id="Shape 39" o:spid="_x0000_s1027" style="position:absolute;width:1206;height:1206;visibility:visible;mso-wrap-style:square;v-text-anchor:top" coordsize="120650,1206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" path="m60325,120650v3961,,7884,-386,11769,-1159c75979,118718,79751,117574,83410,116058v3660,-1516,7136,-3374,10430,-5575c97133,108283,100180,105782,102981,102981v2801,-2801,5302,-5848,7502,-9141c112684,90546,114542,87070,116058,83410v1516,-3659,2660,-7431,3433,-11316c120264,68209,120650,64286,120650,60325v,-3961,-386,-7884,-1159,-11769c118718,44671,117574,40899,116058,37240v-1516,-3660,-3374,-7136,-5575,-10430c108283,23517,105782,20470,102981,17669v-2801,-2801,-5848,-5302,-9141,-7502c90546,7966,87070,6108,83410,4592,79751,3076,75979,1932,72094,1159,68209,386,64286,,60325,,56364,,52441,386,48556,1159,44671,1932,40899,3076,37240,4592,33580,6108,30104,7966,26810,10167v-3293,2200,-6340,4701,-9141,7502c14868,20470,12367,23517,10167,26810,7966,30104,6108,33580,4592,37240,3076,40899,1932,44671,1159,48556,386,52441,,56364,,60325v,3961,386,7884,1159,11769c1932,75979,3076,79751,4592,83410v1516,3660,3374,7136,5575,10430c12367,97133,14868,100180,17669,102981v2801,2801,5848,5302,9141,7502c30104,112684,33580,114542,37240,116058v3659,1516,7431,2660,11316,3433c52441,120264,56364,120650,60325,120650xe" filled="f" strokecolor="#616161" strokeweight=".5pt">
                  <v:stroke miterlimit="1" joinstyle="miter"/>
                  <v:path arrowok="t" textboxrect="0,0,120650,120650"/>
                </v:shape>
                <v:shape id="Shape 44" o:spid="_x0000_s1028" style="position:absolute;top:3175;width:1206;height:1206;visibility:visible;mso-wrap-style:square;v-text-anchor:top" coordsize="120650,1206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" path="m60325,120650v3961,,7884,-386,11769,-1159c75979,118718,79751,117574,83410,116058v3660,-1516,7136,-3374,10430,-5575c97133,108283,100180,105782,102981,102981v2801,-2801,5302,-5848,7502,-9141c112684,90546,114542,87070,116058,83410v1516,-3659,2660,-7431,3433,-11316c120264,68209,120650,64286,120650,60325v,-3961,-386,-7884,-1159,-11769c118718,44671,117574,40899,116058,37240v-1516,-3660,-3374,-7136,-5575,-10430c108283,23517,105782,20470,102981,17669v-2801,-2801,-5848,-5302,-9141,-7503c90546,7966,87070,6108,83410,4592,79751,3076,75979,1932,72094,1159,68209,386,64286,,60325,,56364,,52441,386,48556,1159,44671,1932,40899,3076,37240,4592,33580,6108,30104,7966,26810,10166v-3293,2201,-6340,4702,-9141,7503c14868,20470,12367,23517,10167,26810,7966,30104,6108,33580,4592,37240,3076,40899,1932,44671,1159,48556,386,52441,,56364,,60325v,3961,386,7884,1159,11769c1932,75979,3076,79751,4592,83410v1516,3660,3374,7136,5575,10430c12367,97133,14868,100180,17669,102981v2801,2801,5848,5302,9141,7502c30104,112684,33580,114542,37240,116058v3659,1516,7431,2660,11316,3433c52441,120264,56364,120650,60325,120650xe" filled="f" strokecolor="#616161" strokeweight=".5pt">
                  <v:stroke miterlimit="1" joinstyle="miter"/>
                  <v:path arrowok="t" textboxrect="0,0,120650,120650"/>
                </v:shape>
                <v:shape id="Shape 49" o:spid="_x0000_s1029" style="position:absolute;top:6350;width:1206;height:1206;visibility:visible;mso-wrap-style:square;v-text-anchor:top" coordsize="120650,1206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" path="m60325,120650v3961,,7884,-386,11769,-1159c75979,118718,79751,117574,83410,116058v3660,-1516,7136,-3374,10430,-5575c97133,108283,100180,105782,102981,102981v2801,-2801,5302,-5848,7502,-9141c112684,90546,114542,87070,116058,83410v1516,-3659,2660,-7431,3433,-11316c120264,68209,120650,64286,120650,60325v,-3961,-386,-7884,-1159,-11769c118718,44671,117574,40899,116058,37240v-1516,-3660,-3374,-7136,-5575,-10430c108283,23517,105782,20470,102981,17669v-2801,-2801,-5848,-5302,-9141,-7503c90546,7966,87070,6108,83410,4592,79751,3076,75979,1932,72094,1159,68209,386,64286,,60325,,56364,,52441,386,48556,1159,44671,1932,40899,3076,37240,4592,33580,6108,30104,7966,26810,10166v-3293,2201,-6340,4702,-9141,7503c14868,20470,12367,23517,10167,26810,7966,30104,6108,33580,4592,37240,3076,40899,1932,44671,1159,48556,386,52441,,56364,,60325v,3961,386,7884,1159,11769c1932,75979,3076,79751,4592,83410v1516,3660,3374,7136,5575,10430c12367,97133,14868,100180,17669,102981v2801,2801,5848,5302,9141,7502c30104,112684,33580,114542,37240,116058v3659,1516,7431,2660,11316,3433c52441,120264,56364,120650,60325,120650xe" filled="f" strokecolor="#616161" strokeweight=".5pt">
                  <v:stroke miterlimit="1" joinstyle="miter"/>
                  <v:path arrowok="t" textboxrect="0,0,120650,120650"/>
                </v:shape>
                <w10:wrap type="square"/>
              </v:group>
            </w:pict>
          </mc:Fallback>
        </mc:AlternateContent>
      </w:r>
      <w:r>
        <w:rPr>
          <w:rFonts w:ascii="Segoe UI" w:eastAsia="Segoe UI" w:hAnsi="Segoe UI" w:cs="Segoe UI"/>
          <w:color w:val="242424"/>
          <w:sz w:val="14"/>
        </w:rPr>
        <w:t>Yes</w:t>
      </w:r>
    </w:p>
    <w:p w14:paraId="03B7AB50" w14:textId="77777777" w:rsidR="005F1546" w:rsidRDefault="005F1546" w:rsidP="005F1546">
      <w:pPr>
        <w:spacing w:after="294" w:line="265" w:lineRule="auto"/>
        <w:ind w:left="315" w:hanging="10"/>
      </w:pPr>
      <w:r>
        <w:rPr>
          <w:rFonts w:ascii="Segoe UI" w:eastAsia="Segoe UI" w:hAnsi="Segoe UI" w:cs="Segoe UI"/>
          <w:color w:val="242424"/>
          <w:sz w:val="14"/>
        </w:rPr>
        <w:t>No</w:t>
      </w:r>
    </w:p>
    <w:p w14:paraId="3833D35C" w14:textId="77777777" w:rsidR="005F1546" w:rsidRDefault="005F1546" w:rsidP="005F1546">
      <w:pPr>
        <w:spacing w:after="849" w:line="265" w:lineRule="auto"/>
        <w:ind w:left="315" w:hanging="10"/>
      </w:pPr>
      <w:r>
        <w:rPr>
          <w:rFonts w:ascii="Segoe UI" w:eastAsia="Segoe UI" w:hAnsi="Segoe UI" w:cs="Segoe UI"/>
          <w:color w:val="242424"/>
          <w:sz w:val="14"/>
        </w:rPr>
        <w:t>Unsure</w:t>
      </w:r>
    </w:p>
    <w:p w14:paraId="37404C36" w14:textId="77777777" w:rsidR="005F1546" w:rsidRDefault="005F1546" w:rsidP="005F1546">
      <w:pPr>
        <w:numPr>
          <w:ilvl w:val="0"/>
          <w:numId w:val="48"/>
        </w:numPr>
        <w:spacing w:after="228"/>
        <w:ind w:right="233" w:hanging="280"/>
      </w:pPr>
      <w:r>
        <w:rPr>
          <w:rFonts w:ascii="Segoe UI" w:eastAsia="Segoe UI" w:hAnsi="Segoe UI" w:cs="Segoe UI"/>
          <w:color w:val="242424"/>
          <w:sz w:val="17"/>
        </w:rPr>
        <w:t>Which of the following types of water do you consider sacred in your practice? (Select all that apply)</w:t>
      </w:r>
    </w:p>
    <w:p w14:paraId="38B87AA6" w14:textId="77777777" w:rsidR="005F1546" w:rsidRDefault="005F1546" w:rsidP="005F1546">
      <w:pPr>
        <w:spacing w:after="294" w:line="265" w:lineRule="auto"/>
        <w:ind w:left="315" w:hanging="10"/>
      </w:pPr>
      <w:r>
        <w:rPr>
          <w:noProof/>
        </w:rPr>
        <mc:AlternateContent>
          <mc:Choice Requires="wpg">
            <w:drawing>
              <wp:anchor distT="0" distB="0" distL="114300" distR="114300" simplePos="0" relativeHeight="251692032" behindDoc="0" locked="0" layoutInCell="1" allowOverlap="1" wp14:anchorId="2915AE56" wp14:editId="3FCDEE10">
                <wp:simplePos x="0" y="0"/>
                <wp:positionH relativeFrom="column">
                  <wp:posOffset>193774</wp:posOffset>
                </wp:positionH>
                <wp:positionV relativeFrom="paragraph">
                  <wp:posOffset>-27354</wp:posOffset>
                </wp:positionV>
                <wp:extent cx="120650" cy="1708149"/>
                <wp:effectExtent l="0" t="0" r="0" b="0"/>
                <wp:wrapSquare wrapText="bothSides"/>
                <wp:docPr id="1541045210" name="Group 1541045210"/>
                <wp:cNvGraphicFramePr/>
                <a:graphic xmlns:a="http://schemas.openxmlformats.org/drawingml/2006/main">
                  <a:graphicData uri="http://schemas.microsoft.com/office/word/2010/wordprocessingGroup">
                    <wpg:wgp>
                      <wpg:cNvGrpSpPr/>
                      <wpg:grpSpPr>
                        <a:xfrm>
                          <a:off x="0" y="0"/>
                          <a:ext cx="120650" cy="1708149"/>
                          <a:chOff x="0" y="0"/>
                          <a:chExt cx="120650" cy="1708149"/>
                        </a:xfrm>
                      </wpg:grpSpPr>
                      <wps:wsp>
                        <wps:cNvPr id="624204209" name="Shape 67"/>
                        <wps:cNvSpPr/>
                        <wps:spPr>
                          <a:xfrm>
                            <a:off x="0" y="0"/>
                            <a:ext cx="120650" cy="120650"/>
                          </a:xfrm>
                          <a:custGeom>
                            <a:avLst/>
                            <a:gdLst/>
                            <a:ahLst/>
                            <a:cxnLst/>
                            <a:rect l="0" t="0" r="0" b="0"/>
                            <a:pathLst>
                              <a:path w="120650" h="120650">
                                <a:moveTo>
                                  <a:pt x="9525" y="0"/>
                                </a:moveTo>
                                <a:lnTo>
                                  <a:pt x="111125" y="0"/>
                                </a:lnTo>
                                <a:cubicBezTo>
                                  <a:pt x="113755" y="0"/>
                                  <a:pt x="116000" y="930"/>
                                  <a:pt x="117860" y="2790"/>
                                </a:cubicBezTo>
                                <a:cubicBezTo>
                                  <a:pt x="119720" y="4650"/>
                                  <a:pt x="120650" y="6895"/>
                                  <a:pt x="120650" y="9525"/>
                                </a:cubicBezTo>
                                <a:lnTo>
                                  <a:pt x="120650" y="111125"/>
                                </a:lnTo>
                                <a:cubicBezTo>
                                  <a:pt x="120650" y="113755"/>
                                  <a:pt x="119720" y="116000"/>
                                  <a:pt x="117860" y="117860"/>
                                </a:cubicBezTo>
                                <a:cubicBezTo>
                                  <a:pt x="116000" y="119720"/>
                                  <a:pt x="113755" y="120650"/>
                                  <a:pt x="111125" y="120650"/>
                                </a:cubicBezTo>
                                <a:lnTo>
                                  <a:pt x="9525" y="120650"/>
                                </a:lnTo>
                                <a:cubicBezTo>
                                  <a:pt x="6895" y="120650"/>
                                  <a:pt x="4650" y="119720"/>
                                  <a:pt x="2790" y="117860"/>
                                </a:cubicBezTo>
                                <a:cubicBezTo>
                                  <a:pt x="930" y="116000"/>
                                  <a:pt x="0" y="113755"/>
                                  <a:pt x="0" y="111125"/>
                                </a:cubicBezTo>
                                <a:lnTo>
                                  <a:pt x="0" y="9525"/>
                                </a:lnTo>
                                <a:cubicBezTo>
                                  <a:pt x="0" y="6895"/>
                                  <a:pt x="930" y="4650"/>
                                  <a:pt x="2790" y="2790"/>
                                </a:cubicBezTo>
                                <a:cubicBezTo>
                                  <a:pt x="4650" y="930"/>
                                  <a:pt x="6895" y="0"/>
                                  <a:pt x="9525" y="0"/>
                                </a:cubicBezTo>
                                <a:close/>
                              </a:path>
                            </a:pathLst>
                          </a:custGeom>
                          <a:ln w="6350" cap="flat">
                            <a:miter lim="100000"/>
                          </a:ln>
                        </wps:spPr>
                        <wps:style>
                          <a:lnRef idx="1">
                            <a:srgbClr val="616161"/>
                          </a:lnRef>
                          <a:fillRef idx="0">
                            <a:srgbClr val="000000">
                              <a:alpha val="0"/>
                            </a:srgbClr>
                          </a:fillRef>
                          <a:effectRef idx="0">
                            <a:scrgbClr r="0" g="0" b="0"/>
                          </a:effectRef>
                          <a:fontRef idx="none"/>
                        </wps:style>
                        <wps:bodyPr/>
                      </wps:wsp>
                      <wps:wsp>
                        <wps:cNvPr id="143098774" name="Shape 72"/>
                        <wps:cNvSpPr/>
                        <wps:spPr>
                          <a:xfrm>
                            <a:off x="0" y="317500"/>
                            <a:ext cx="120650" cy="120650"/>
                          </a:xfrm>
                          <a:custGeom>
                            <a:avLst/>
                            <a:gdLst/>
                            <a:ahLst/>
                            <a:cxnLst/>
                            <a:rect l="0" t="0" r="0" b="0"/>
                            <a:pathLst>
                              <a:path w="120650" h="120650">
                                <a:moveTo>
                                  <a:pt x="9525" y="0"/>
                                </a:moveTo>
                                <a:lnTo>
                                  <a:pt x="111125" y="0"/>
                                </a:lnTo>
                                <a:cubicBezTo>
                                  <a:pt x="113755" y="0"/>
                                  <a:pt x="116000" y="930"/>
                                  <a:pt x="117860" y="2790"/>
                                </a:cubicBezTo>
                                <a:cubicBezTo>
                                  <a:pt x="119720" y="4650"/>
                                  <a:pt x="120650" y="6895"/>
                                  <a:pt x="120650" y="9525"/>
                                </a:cubicBezTo>
                                <a:lnTo>
                                  <a:pt x="120650" y="111125"/>
                                </a:lnTo>
                                <a:cubicBezTo>
                                  <a:pt x="120650" y="113755"/>
                                  <a:pt x="119720" y="116000"/>
                                  <a:pt x="117860" y="117860"/>
                                </a:cubicBezTo>
                                <a:cubicBezTo>
                                  <a:pt x="116000" y="119720"/>
                                  <a:pt x="113755" y="120650"/>
                                  <a:pt x="111125" y="120650"/>
                                </a:cubicBezTo>
                                <a:lnTo>
                                  <a:pt x="9525" y="120650"/>
                                </a:lnTo>
                                <a:cubicBezTo>
                                  <a:pt x="6895" y="120650"/>
                                  <a:pt x="4650" y="119720"/>
                                  <a:pt x="2790" y="117860"/>
                                </a:cubicBezTo>
                                <a:cubicBezTo>
                                  <a:pt x="930" y="116000"/>
                                  <a:pt x="0" y="113755"/>
                                  <a:pt x="0" y="111125"/>
                                </a:cubicBezTo>
                                <a:lnTo>
                                  <a:pt x="0" y="9525"/>
                                </a:lnTo>
                                <a:cubicBezTo>
                                  <a:pt x="0" y="6895"/>
                                  <a:pt x="930" y="4650"/>
                                  <a:pt x="2790" y="2790"/>
                                </a:cubicBezTo>
                                <a:cubicBezTo>
                                  <a:pt x="4650" y="930"/>
                                  <a:pt x="6895" y="0"/>
                                  <a:pt x="9525" y="0"/>
                                </a:cubicBezTo>
                                <a:close/>
                              </a:path>
                            </a:pathLst>
                          </a:custGeom>
                          <a:ln w="6350" cap="flat">
                            <a:miter lim="100000"/>
                          </a:ln>
                        </wps:spPr>
                        <wps:style>
                          <a:lnRef idx="1">
                            <a:srgbClr val="616161"/>
                          </a:lnRef>
                          <a:fillRef idx="0">
                            <a:srgbClr val="000000">
                              <a:alpha val="0"/>
                            </a:srgbClr>
                          </a:fillRef>
                          <a:effectRef idx="0">
                            <a:scrgbClr r="0" g="0" b="0"/>
                          </a:effectRef>
                          <a:fontRef idx="none"/>
                        </wps:style>
                        <wps:bodyPr/>
                      </wps:wsp>
                      <wps:wsp>
                        <wps:cNvPr id="666112302" name="Shape 77"/>
                        <wps:cNvSpPr/>
                        <wps:spPr>
                          <a:xfrm>
                            <a:off x="0" y="635000"/>
                            <a:ext cx="120650" cy="120650"/>
                          </a:xfrm>
                          <a:custGeom>
                            <a:avLst/>
                            <a:gdLst/>
                            <a:ahLst/>
                            <a:cxnLst/>
                            <a:rect l="0" t="0" r="0" b="0"/>
                            <a:pathLst>
                              <a:path w="120650" h="120650">
                                <a:moveTo>
                                  <a:pt x="9525" y="0"/>
                                </a:moveTo>
                                <a:lnTo>
                                  <a:pt x="111125" y="0"/>
                                </a:lnTo>
                                <a:cubicBezTo>
                                  <a:pt x="113755" y="0"/>
                                  <a:pt x="116000" y="930"/>
                                  <a:pt x="117860" y="2790"/>
                                </a:cubicBezTo>
                                <a:cubicBezTo>
                                  <a:pt x="119720" y="4650"/>
                                  <a:pt x="120650" y="6895"/>
                                  <a:pt x="120650" y="9525"/>
                                </a:cubicBezTo>
                                <a:lnTo>
                                  <a:pt x="120650" y="111125"/>
                                </a:lnTo>
                                <a:cubicBezTo>
                                  <a:pt x="120650" y="113755"/>
                                  <a:pt x="119720" y="116000"/>
                                  <a:pt x="117860" y="117860"/>
                                </a:cubicBezTo>
                                <a:cubicBezTo>
                                  <a:pt x="116000" y="119720"/>
                                  <a:pt x="113755" y="120650"/>
                                  <a:pt x="111125" y="120650"/>
                                </a:cubicBezTo>
                                <a:lnTo>
                                  <a:pt x="9525" y="120650"/>
                                </a:lnTo>
                                <a:cubicBezTo>
                                  <a:pt x="6895" y="120650"/>
                                  <a:pt x="4650" y="119720"/>
                                  <a:pt x="2790" y="117860"/>
                                </a:cubicBezTo>
                                <a:cubicBezTo>
                                  <a:pt x="930" y="116000"/>
                                  <a:pt x="0" y="113755"/>
                                  <a:pt x="0" y="111125"/>
                                </a:cubicBezTo>
                                <a:lnTo>
                                  <a:pt x="0" y="9525"/>
                                </a:lnTo>
                                <a:cubicBezTo>
                                  <a:pt x="0" y="6895"/>
                                  <a:pt x="930" y="4650"/>
                                  <a:pt x="2790" y="2790"/>
                                </a:cubicBezTo>
                                <a:cubicBezTo>
                                  <a:pt x="4650" y="930"/>
                                  <a:pt x="6895" y="0"/>
                                  <a:pt x="9525" y="0"/>
                                </a:cubicBezTo>
                                <a:close/>
                              </a:path>
                            </a:pathLst>
                          </a:custGeom>
                          <a:ln w="6350" cap="flat">
                            <a:miter lim="100000"/>
                          </a:ln>
                        </wps:spPr>
                        <wps:style>
                          <a:lnRef idx="1">
                            <a:srgbClr val="616161"/>
                          </a:lnRef>
                          <a:fillRef idx="0">
                            <a:srgbClr val="000000">
                              <a:alpha val="0"/>
                            </a:srgbClr>
                          </a:fillRef>
                          <a:effectRef idx="0">
                            <a:scrgbClr r="0" g="0" b="0"/>
                          </a:effectRef>
                          <a:fontRef idx="none"/>
                        </wps:style>
                        <wps:bodyPr/>
                      </wps:wsp>
                      <wps:wsp>
                        <wps:cNvPr id="1523509235" name="Shape 82"/>
                        <wps:cNvSpPr/>
                        <wps:spPr>
                          <a:xfrm>
                            <a:off x="0" y="952500"/>
                            <a:ext cx="120650" cy="120650"/>
                          </a:xfrm>
                          <a:custGeom>
                            <a:avLst/>
                            <a:gdLst/>
                            <a:ahLst/>
                            <a:cxnLst/>
                            <a:rect l="0" t="0" r="0" b="0"/>
                            <a:pathLst>
                              <a:path w="120650" h="120650">
                                <a:moveTo>
                                  <a:pt x="9525" y="0"/>
                                </a:moveTo>
                                <a:lnTo>
                                  <a:pt x="111125" y="0"/>
                                </a:lnTo>
                                <a:cubicBezTo>
                                  <a:pt x="113755" y="0"/>
                                  <a:pt x="116000" y="930"/>
                                  <a:pt x="117860" y="2790"/>
                                </a:cubicBezTo>
                                <a:cubicBezTo>
                                  <a:pt x="119720" y="4650"/>
                                  <a:pt x="120650" y="6895"/>
                                  <a:pt x="120650" y="9525"/>
                                </a:cubicBezTo>
                                <a:lnTo>
                                  <a:pt x="120650" y="111125"/>
                                </a:lnTo>
                                <a:cubicBezTo>
                                  <a:pt x="120650" y="113755"/>
                                  <a:pt x="119720" y="116000"/>
                                  <a:pt x="117860" y="117860"/>
                                </a:cubicBezTo>
                                <a:cubicBezTo>
                                  <a:pt x="116000" y="119720"/>
                                  <a:pt x="113755" y="120650"/>
                                  <a:pt x="111125" y="120650"/>
                                </a:cubicBezTo>
                                <a:lnTo>
                                  <a:pt x="9525" y="120650"/>
                                </a:lnTo>
                                <a:cubicBezTo>
                                  <a:pt x="6895" y="120650"/>
                                  <a:pt x="4650" y="119720"/>
                                  <a:pt x="2790" y="117860"/>
                                </a:cubicBezTo>
                                <a:cubicBezTo>
                                  <a:pt x="930" y="116000"/>
                                  <a:pt x="0" y="113755"/>
                                  <a:pt x="0" y="111125"/>
                                </a:cubicBezTo>
                                <a:lnTo>
                                  <a:pt x="0" y="9525"/>
                                </a:lnTo>
                                <a:cubicBezTo>
                                  <a:pt x="0" y="6895"/>
                                  <a:pt x="930" y="4650"/>
                                  <a:pt x="2790" y="2790"/>
                                </a:cubicBezTo>
                                <a:cubicBezTo>
                                  <a:pt x="4650" y="930"/>
                                  <a:pt x="6895" y="0"/>
                                  <a:pt x="9525" y="0"/>
                                </a:cubicBezTo>
                                <a:close/>
                              </a:path>
                            </a:pathLst>
                          </a:custGeom>
                          <a:ln w="6350" cap="flat">
                            <a:miter lim="100000"/>
                          </a:ln>
                        </wps:spPr>
                        <wps:style>
                          <a:lnRef idx="1">
                            <a:srgbClr val="616161"/>
                          </a:lnRef>
                          <a:fillRef idx="0">
                            <a:srgbClr val="000000">
                              <a:alpha val="0"/>
                            </a:srgbClr>
                          </a:fillRef>
                          <a:effectRef idx="0">
                            <a:scrgbClr r="0" g="0" b="0"/>
                          </a:effectRef>
                          <a:fontRef idx="none"/>
                        </wps:style>
                        <wps:bodyPr/>
                      </wps:wsp>
                      <wps:wsp>
                        <wps:cNvPr id="461388643" name="Shape 87"/>
                        <wps:cNvSpPr/>
                        <wps:spPr>
                          <a:xfrm>
                            <a:off x="0" y="1270000"/>
                            <a:ext cx="120650" cy="120650"/>
                          </a:xfrm>
                          <a:custGeom>
                            <a:avLst/>
                            <a:gdLst/>
                            <a:ahLst/>
                            <a:cxnLst/>
                            <a:rect l="0" t="0" r="0" b="0"/>
                            <a:pathLst>
                              <a:path w="120650" h="120650">
                                <a:moveTo>
                                  <a:pt x="9525" y="0"/>
                                </a:moveTo>
                                <a:lnTo>
                                  <a:pt x="111125" y="0"/>
                                </a:lnTo>
                                <a:cubicBezTo>
                                  <a:pt x="113755" y="0"/>
                                  <a:pt x="116000" y="930"/>
                                  <a:pt x="117860" y="2790"/>
                                </a:cubicBezTo>
                                <a:cubicBezTo>
                                  <a:pt x="119720" y="4650"/>
                                  <a:pt x="120650" y="6895"/>
                                  <a:pt x="120650" y="9525"/>
                                </a:cubicBezTo>
                                <a:lnTo>
                                  <a:pt x="120650" y="111125"/>
                                </a:lnTo>
                                <a:cubicBezTo>
                                  <a:pt x="120650" y="113755"/>
                                  <a:pt x="119720" y="116000"/>
                                  <a:pt x="117860" y="117860"/>
                                </a:cubicBezTo>
                                <a:cubicBezTo>
                                  <a:pt x="116000" y="119720"/>
                                  <a:pt x="113755" y="120650"/>
                                  <a:pt x="111125" y="120650"/>
                                </a:cubicBezTo>
                                <a:lnTo>
                                  <a:pt x="9525" y="120650"/>
                                </a:lnTo>
                                <a:cubicBezTo>
                                  <a:pt x="6895" y="120650"/>
                                  <a:pt x="4650" y="119720"/>
                                  <a:pt x="2790" y="117860"/>
                                </a:cubicBezTo>
                                <a:cubicBezTo>
                                  <a:pt x="930" y="116000"/>
                                  <a:pt x="0" y="113755"/>
                                  <a:pt x="0" y="111125"/>
                                </a:cubicBezTo>
                                <a:lnTo>
                                  <a:pt x="0" y="9525"/>
                                </a:lnTo>
                                <a:cubicBezTo>
                                  <a:pt x="0" y="6895"/>
                                  <a:pt x="930" y="4650"/>
                                  <a:pt x="2790" y="2790"/>
                                </a:cubicBezTo>
                                <a:cubicBezTo>
                                  <a:pt x="4650" y="930"/>
                                  <a:pt x="6895" y="0"/>
                                  <a:pt x="9525" y="0"/>
                                </a:cubicBezTo>
                                <a:close/>
                              </a:path>
                            </a:pathLst>
                          </a:custGeom>
                          <a:ln w="6350" cap="flat">
                            <a:miter lim="100000"/>
                          </a:ln>
                        </wps:spPr>
                        <wps:style>
                          <a:lnRef idx="1">
                            <a:srgbClr val="616161"/>
                          </a:lnRef>
                          <a:fillRef idx="0">
                            <a:srgbClr val="000000">
                              <a:alpha val="0"/>
                            </a:srgbClr>
                          </a:fillRef>
                          <a:effectRef idx="0">
                            <a:scrgbClr r="0" g="0" b="0"/>
                          </a:effectRef>
                          <a:fontRef idx="none"/>
                        </wps:style>
                        <wps:bodyPr/>
                      </wps:wsp>
                      <wps:wsp>
                        <wps:cNvPr id="683000846" name="Shape 92"/>
                        <wps:cNvSpPr/>
                        <wps:spPr>
                          <a:xfrm>
                            <a:off x="0" y="1587499"/>
                            <a:ext cx="120650" cy="120650"/>
                          </a:xfrm>
                          <a:custGeom>
                            <a:avLst/>
                            <a:gdLst/>
                            <a:ahLst/>
                            <a:cxnLst/>
                            <a:rect l="0" t="0" r="0" b="0"/>
                            <a:pathLst>
                              <a:path w="120650" h="120650">
                                <a:moveTo>
                                  <a:pt x="9525" y="0"/>
                                </a:moveTo>
                                <a:lnTo>
                                  <a:pt x="111125" y="0"/>
                                </a:lnTo>
                                <a:cubicBezTo>
                                  <a:pt x="113755" y="0"/>
                                  <a:pt x="116000" y="930"/>
                                  <a:pt x="117860" y="2790"/>
                                </a:cubicBezTo>
                                <a:cubicBezTo>
                                  <a:pt x="119720" y="4650"/>
                                  <a:pt x="120650" y="6895"/>
                                  <a:pt x="120650" y="9525"/>
                                </a:cubicBezTo>
                                <a:lnTo>
                                  <a:pt x="120650" y="111125"/>
                                </a:lnTo>
                                <a:cubicBezTo>
                                  <a:pt x="120650" y="113755"/>
                                  <a:pt x="119720" y="116000"/>
                                  <a:pt x="117860" y="117860"/>
                                </a:cubicBezTo>
                                <a:cubicBezTo>
                                  <a:pt x="116000" y="119720"/>
                                  <a:pt x="113755" y="120650"/>
                                  <a:pt x="111125" y="120650"/>
                                </a:cubicBezTo>
                                <a:lnTo>
                                  <a:pt x="9525" y="120650"/>
                                </a:lnTo>
                                <a:cubicBezTo>
                                  <a:pt x="6895" y="120650"/>
                                  <a:pt x="4650" y="119720"/>
                                  <a:pt x="2790" y="117860"/>
                                </a:cubicBezTo>
                                <a:cubicBezTo>
                                  <a:pt x="930" y="116000"/>
                                  <a:pt x="0" y="113755"/>
                                  <a:pt x="0" y="111125"/>
                                </a:cubicBezTo>
                                <a:lnTo>
                                  <a:pt x="0" y="9525"/>
                                </a:lnTo>
                                <a:cubicBezTo>
                                  <a:pt x="0" y="6895"/>
                                  <a:pt x="930" y="4650"/>
                                  <a:pt x="2790" y="2790"/>
                                </a:cubicBezTo>
                                <a:cubicBezTo>
                                  <a:pt x="4650" y="930"/>
                                  <a:pt x="6895" y="0"/>
                                  <a:pt x="9525" y="0"/>
                                </a:cubicBezTo>
                                <a:close/>
                              </a:path>
                            </a:pathLst>
                          </a:custGeom>
                          <a:ln w="6350" cap="flat">
                            <a:miter lim="100000"/>
                          </a:ln>
                        </wps:spPr>
                        <wps:style>
                          <a:lnRef idx="1">
                            <a:srgbClr val="616161"/>
                          </a:lnRef>
                          <a:fillRef idx="0">
                            <a:srgbClr val="000000">
                              <a:alpha val="0"/>
                            </a:srgbClr>
                          </a:fillRef>
                          <a:effectRef idx="0">
                            <a:scrgbClr r="0" g="0" b="0"/>
                          </a:effectRef>
                          <a:fontRef idx="none"/>
                        </wps:style>
                        <wps:bodyPr/>
                      </wps:wsp>
                    </wpg:wgp>
                  </a:graphicData>
                </a:graphic>
              </wp:anchor>
            </w:drawing>
          </mc:Choice>
          <mc:Fallback>
            <w:pict>
              <v:group w14:anchorId="4F0ADDD8" id="Group 1541045210" o:spid="_x0000_s1026" style="position:absolute;margin-left:15.25pt;margin-top:-2.15pt;width:9.5pt;height:134.5pt;z-index:251692032" coordsize="1206,1708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">
                <v:shape id="Shape 67" o:spid="_x0000_s1027" style="position:absolute;width:1206;height:1206;visibility:visible;mso-wrap-style:square;v-text-anchor:top" coordsize="120650,1206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" path="m9525,l111125,v2630,,4875,930,6735,2790c119720,4650,120650,6895,120650,9525r,101600c120650,113755,119720,116000,117860,117860v-1860,1860,-4105,2790,-6735,2790l9525,120650v-2630,,-4875,-930,-6735,-2790c930,116000,,113755,,111125l,9525c,6895,930,4650,2790,2790,4650,930,6895,,9525,xe" filled="f" strokecolor="#616161" strokeweight=".5pt">
                  <v:stroke miterlimit="1" joinstyle="miter"/>
                  <v:path arrowok="t" textboxrect="0,0,120650,120650"/>
                </v:shape>
                <v:shape id="Shape 72" o:spid="_x0000_s1028" style="position:absolute;top:3175;width:1206;height:1206;visibility:visible;mso-wrap-style:square;v-text-anchor:top" coordsize="120650,1206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" path="m9525,l111125,v2630,,4875,930,6735,2790c119720,4650,120650,6895,120650,9525r,101600c120650,113755,119720,116000,117860,117860v-1860,1860,-4105,2790,-6735,2790l9525,120650v-2630,,-4875,-930,-6735,-2790c930,116000,,113755,,111125l,9525c,6895,930,4650,2790,2790,4650,930,6895,,9525,xe" filled="f" strokecolor="#616161" strokeweight=".5pt">
                  <v:stroke miterlimit="1" joinstyle="miter"/>
                  <v:path arrowok="t" textboxrect="0,0,120650,120650"/>
                </v:shape>
                <v:shape id="Shape 77" o:spid="_x0000_s1029" style="position:absolute;top:6350;width:1206;height:1206;visibility:visible;mso-wrap-style:square;v-text-anchor:top" coordsize="120650,1206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" path="m9525,l111125,v2630,,4875,930,6735,2790c119720,4650,120650,6895,120650,9525r,101600c120650,113755,119720,116000,117860,117860v-1860,1860,-4105,2790,-6735,2790l9525,120650v-2630,,-4875,-930,-6735,-2790c930,116000,,113755,,111125l,9525c,6895,930,4650,2790,2790,4650,930,6895,,9525,xe" filled="f" strokecolor="#616161" strokeweight=".5pt">
                  <v:stroke miterlimit="1" joinstyle="miter"/>
                  <v:path arrowok="t" textboxrect="0,0,120650,120650"/>
                </v:shape>
                <v:shape id="Shape 82" o:spid="_x0000_s1030" style="position:absolute;top:9525;width:1206;height:1206;visibility:visible;mso-wrap-style:square;v-text-anchor:top" coordsize="120650,1206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" path="m9525,l111125,v2630,,4875,930,6735,2790c119720,4650,120650,6895,120650,9525r,101600c120650,113755,119720,116000,117860,117860v-1860,1860,-4105,2790,-6735,2790l9525,120650v-2630,,-4875,-930,-6735,-2790c930,116000,,113755,,111125l,9525c,6895,930,4650,2790,2790,4650,930,6895,,9525,xe" filled="f" strokecolor="#616161" strokeweight=".5pt">
                  <v:stroke miterlimit="1" joinstyle="miter"/>
                  <v:path arrowok="t" textboxrect="0,0,120650,120650"/>
                </v:shape>
                <v:shape id="Shape 87" o:spid="_x0000_s1031" style="position:absolute;top:12700;width:1206;height:1206;visibility:visible;mso-wrap-style:square;v-text-anchor:top" coordsize="120650,1206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" path="m9525,l111125,v2630,,4875,930,6735,2790c119720,4650,120650,6895,120650,9525r,101600c120650,113755,119720,116000,117860,117860v-1860,1860,-4105,2790,-6735,2790l9525,120650v-2630,,-4875,-930,-6735,-2790c930,116000,,113755,,111125l,9525c,6895,930,4650,2790,2790,4650,930,6895,,9525,xe" filled="f" strokecolor="#616161" strokeweight=".5pt">
                  <v:stroke miterlimit="1" joinstyle="miter"/>
                  <v:path arrowok="t" textboxrect="0,0,120650,120650"/>
                </v:shape>
                <v:shape id="Shape 92" o:spid="_x0000_s1032" style="position:absolute;top:15874;width:1206;height:1207;visibility:visible;mso-wrap-style:square;v-text-anchor:top" coordsize="120650,1206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" path="m9525,l111125,v2630,,4875,930,6735,2790c119720,4650,120650,6895,120650,9525r,101600c120650,113755,119720,116000,117860,117860v-1860,1860,-4105,2790,-6735,2790l9525,120650v-2630,,-4875,-930,-6735,-2790c930,116000,,113755,,111125l,9525c,6895,930,4650,2790,2790,4650,930,6895,,9525,xe" filled="f" strokecolor="#616161" strokeweight=".5pt">
                  <v:stroke miterlimit="1" joinstyle="miter"/>
                  <v:path arrowok="t" textboxrect="0,0,120650,120650"/>
                </v:shape>
                <w10:wrap type="square"/>
              </v:group>
            </w:pict>
          </mc:Fallback>
        </mc:AlternateContent>
      </w:r>
      <w:r>
        <w:rPr>
          <w:rFonts w:ascii="Segoe UI" w:eastAsia="Segoe UI" w:hAnsi="Segoe UI" w:cs="Segoe UI"/>
          <w:color w:val="242424"/>
          <w:sz w:val="14"/>
        </w:rPr>
        <w:t>Rivers</w:t>
      </w:r>
    </w:p>
    <w:p w14:paraId="184613A4" w14:textId="77777777" w:rsidR="005F1546" w:rsidRDefault="005F1546" w:rsidP="005F1546">
      <w:pPr>
        <w:spacing w:after="294" w:line="265" w:lineRule="auto"/>
        <w:ind w:left="315" w:hanging="10"/>
      </w:pPr>
      <w:r>
        <w:rPr>
          <w:rFonts w:ascii="Segoe UI" w:eastAsia="Segoe UI" w:hAnsi="Segoe UI" w:cs="Segoe UI"/>
          <w:color w:val="242424"/>
          <w:sz w:val="14"/>
        </w:rPr>
        <w:t>Lakes</w:t>
      </w:r>
    </w:p>
    <w:p w14:paraId="536C2C2E" w14:textId="77777777" w:rsidR="005F1546" w:rsidRDefault="005F1546" w:rsidP="005F1546">
      <w:pPr>
        <w:spacing w:after="294" w:line="265" w:lineRule="auto"/>
        <w:ind w:left="315" w:hanging="10"/>
      </w:pPr>
      <w:r>
        <w:rPr>
          <w:rFonts w:ascii="Segoe UI" w:eastAsia="Segoe UI" w:hAnsi="Segoe UI" w:cs="Segoe UI"/>
          <w:color w:val="242424"/>
          <w:sz w:val="14"/>
        </w:rPr>
        <w:t>Ocean</w:t>
      </w:r>
    </w:p>
    <w:p w14:paraId="77E7C3FD" w14:textId="77777777" w:rsidR="005F1546" w:rsidRDefault="005F1546" w:rsidP="005F1546">
      <w:pPr>
        <w:spacing w:after="294" w:line="265" w:lineRule="auto"/>
        <w:ind w:left="315" w:hanging="10"/>
      </w:pPr>
      <w:r>
        <w:rPr>
          <w:rFonts w:ascii="Segoe UI" w:eastAsia="Segoe UI" w:hAnsi="Segoe UI" w:cs="Segoe UI"/>
          <w:color w:val="242424"/>
          <w:sz w:val="14"/>
        </w:rPr>
        <w:t>Springs</w:t>
      </w:r>
    </w:p>
    <w:p w14:paraId="1156B49A" w14:textId="77777777" w:rsidR="005F1546" w:rsidRDefault="005F1546" w:rsidP="005F1546">
      <w:pPr>
        <w:spacing w:after="294" w:line="265" w:lineRule="auto"/>
        <w:ind w:left="315" w:hanging="10"/>
      </w:pPr>
      <w:r>
        <w:rPr>
          <w:rFonts w:ascii="Segoe UI" w:eastAsia="Segoe UI" w:hAnsi="Segoe UI" w:cs="Segoe UI"/>
          <w:color w:val="242424"/>
          <w:sz w:val="14"/>
        </w:rPr>
        <w:t>Wells</w:t>
      </w:r>
    </w:p>
    <w:p w14:paraId="465B3CCE" w14:textId="77777777" w:rsidR="005F1546" w:rsidRDefault="005F1546" w:rsidP="005F1546">
      <w:pPr>
        <w:spacing w:after="849" w:line="265" w:lineRule="auto"/>
        <w:ind w:left="315" w:hanging="10"/>
      </w:pPr>
      <w:r>
        <w:rPr>
          <w:rFonts w:ascii="Segoe UI" w:eastAsia="Segoe UI" w:hAnsi="Segoe UI" w:cs="Segoe UI"/>
          <w:color w:val="242424"/>
          <w:sz w:val="14"/>
        </w:rPr>
        <w:t>Rain</w:t>
      </w:r>
    </w:p>
    <w:p w14:paraId="353881E7" w14:textId="77777777" w:rsidR="005F1546" w:rsidRDefault="005F1546" w:rsidP="005F1546">
      <w:pPr>
        <w:numPr>
          <w:ilvl w:val="0"/>
          <w:numId w:val="48"/>
        </w:numPr>
        <w:spacing w:after="228"/>
        <w:ind w:right="233" w:hanging="280"/>
      </w:pPr>
      <w:r>
        <w:rPr>
          <w:rFonts w:ascii="Segoe UI" w:eastAsia="Segoe UI" w:hAnsi="Segoe UI" w:cs="Segoe UI"/>
          <w:color w:val="242424"/>
          <w:sz w:val="17"/>
        </w:rPr>
        <w:t xml:space="preserve">Does the environment have </w:t>
      </w:r>
      <w:proofErr w:type="spellStart"/>
      <w:r>
        <w:rPr>
          <w:rFonts w:ascii="Segoe UI" w:eastAsia="Segoe UI" w:hAnsi="Segoe UI" w:cs="Segoe UI"/>
          <w:color w:val="242424"/>
          <w:sz w:val="17"/>
        </w:rPr>
        <w:t>consiousness</w:t>
      </w:r>
      <w:proofErr w:type="spellEnd"/>
    </w:p>
    <w:p w14:paraId="53DC574E" w14:textId="77777777" w:rsidR="005F1546" w:rsidRDefault="005F1546" w:rsidP="005F1546">
      <w:pPr>
        <w:spacing w:after="294" w:line="265" w:lineRule="auto"/>
        <w:ind w:left="315" w:hanging="10"/>
      </w:pPr>
      <w:r>
        <w:rPr>
          <w:noProof/>
        </w:rPr>
        <mc:AlternateContent>
          <mc:Choice Requires="wpg">
            <w:drawing>
              <wp:anchor distT="0" distB="0" distL="114300" distR="114300" simplePos="0" relativeHeight="251693056" behindDoc="0" locked="0" layoutInCell="1" allowOverlap="1" wp14:anchorId="5A32A6F7" wp14:editId="643C32B0">
                <wp:simplePos x="0" y="0"/>
                <wp:positionH relativeFrom="column">
                  <wp:posOffset>193774</wp:posOffset>
                </wp:positionH>
                <wp:positionV relativeFrom="paragraph">
                  <wp:posOffset>-27353</wp:posOffset>
                </wp:positionV>
                <wp:extent cx="120650" cy="1073150"/>
                <wp:effectExtent l="0" t="0" r="0" b="0"/>
                <wp:wrapSquare wrapText="bothSides"/>
                <wp:docPr id="798434147" name="Group 798434147"/>
                <wp:cNvGraphicFramePr/>
                <a:graphic xmlns:a="http://schemas.openxmlformats.org/drawingml/2006/main">
                  <a:graphicData uri="http://schemas.microsoft.com/office/word/2010/wordprocessingGroup">
                    <wpg:wgp>
                      <wpg:cNvGrpSpPr/>
                      <wpg:grpSpPr>
                        <a:xfrm>
                          <a:off x="0" y="0"/>
                          <a:ext cx="120650" cy="1073150"/>
                          <a:chOff x="0" y="0"/>
                          <a:chExt cx="120650" cy="1073150"/>
                        </a:xfrm>
                      </wpg:grpSpPr>
                      <wps:wsp>
                        <wps:cNvPr id="685593170" name="Shape 104"/>
                        <wps:cNvSpPr/>
                        <wps:spPr>
                          <a:xfrm>
                            <a:off x="0" y="0"/>
                            <a:ext cx="120650" cy="120650"/>
                          </a:xfrm>
                          <a:custGeom>
                            <a:avLst/>
                            <a:gdLst/>
                            <a:ahLst/>
                            <a:cxnLst/>
                            <a:rect l="0" t="0" r="0" b="0"/>
                            <a:pathLst>
                              <a:path w="120650" h="120650">
                                <a:moveTo>
                                  <a:pt x="60325" y="120650"/>
                                </a:moveTo>
                                <a:cubicBezTo>
                                  <a:pt x="64286" y="120650"/>
                                  <a:pt x="68209" y="120263"/>
                                  <a:pt x="72094" y="119491"/>
                                </a:cubicBezTo>
                                <a:cubicBezTo>
                                  <a:pt x="75979" y="118718"/>
                                  <a:pt x="79751" y="117573"/>
                                  <a:pt x="83410" y="116058"/>
                                </a:cubicBezTo>
                                <a:cubicBezTo>
                                  <a:pt x="87070" y="114542"/>
                                  <a:pt x="90546" y="112684"/>
                                  <a:pt x="93840" y="110483"/>
                                </a:cubicBezTo>
                                <a:cubicBezTo>
                                  <a:pt x="97133" y="108283"/>
                                  <a:pt x="100180" y="105782"/>
                                  <a:pt x="102981" y="102981"/>
                                </a:cubicBezTo>
                                <a:cubicBezTo>
                                  <a:pt x="105782" y="100181"/>
                                  <a:pt x="108283" y="97133"/>
                                  <a:pt x="110483" y="93840"/>
                                </a:cubicBezTo>
                                <a:cubicBezTo>
                                  <a:pt x="112684" y="90546"/>
                                  <a:pt x="114542" y="87070"/>
                                  <a:pt x="116058" y="83410"/>
                                </a:cubicBezTo>
                                <a:cubicBezTo>
                                  <a:pt x="117574" y="79751"/>
                                  <a:pt x="118718" y="75978"/>
                                  <a:pt x="119491" y="72094"/>
                                </a:cubicBezTo>
                                <a:cubicBezTo>
                                  <a:pt x="120264" y="68209"/>
                                  <a:pt x="120650" y="64286"/>
                                  <a:pt x="120650" y="60325"/>
                                </a:cubicBezTo>
                                <a:cubicBezTo>
                                  <a:pt x="120650" y="56364"/>
                                  <a:pt x="120264" y="52441"/>
                                  <a:pt x="119491" y="48556"/>
                                </a:cubicBezTo>
                                <a:cubicBezTo>
                                  <a:pt x="118718" y="44671"/>
                                  <a:pt x="117574" y="40899"/>
                                  <a:pt x="116058" y="37240"/>
                                </a:cubicBezTo>
                                <a:cubicBezTo>
                                  <a:pt x="114542" y="33580"/>
                                  <a:pt x="112684" y="30104"/>
                                  <a:pt x="110483" y="26810"/>
                                </a:cubicBezTo>
                                <a:cubicBezTo>
                                  <a:pt x="108283" y="23516"/>
                                  <a:pt x="105782" y="20469"/>
                                  <a:pt x="102981" y="17669"/>
                                </a:cubicBezTo>
                                <a:cubicBezTo>
                                  <a:pt x="100180" y="14868"/>
                                  <a:pt x="97133" y="12367"/>
                                  <a:pt x="93840" y="10167"/>
                                </a:cubicBezTo>
                                <a:cubicBezTo>
                                  <a:pt x="90546" y="7966"/>
                                  <a:pt x="87070" y="6107"/>
                                  <a:pt x="83410" y="4592"/>
                                </a:cubicBezTo>
                                <a:cubicBezTo>
                                  <a:pt x="79751" y="3076"/>
                                  <a:pt x="75979" y="1932"/>
                                  <a:pt x="72094" y="1159"/>
                                </a:cubicBezTo>
                                <a:cubicBezTo>
                                  <a:pt x="68209" y="386"/>
                                  <a:pt x="64286" y="0"/>
                                  <a:pt x="60325" y="0"/>
                                </a:cubicBezTo>
                                <a:cubicBezTo>
                                  <a:pt x="56364" y="0"/>
                                  <a:pt x="52441" y="386"/>
                                  <a:pt x="48556" y="1159"/>
                                </a:cubicBezTo>
                                <a:cubicBezTo>
                                  <a:pt x="44671" y="1932"/>
                                  <a:pt x="40899" y="3076"/>
                                  <a:pt x="37240" y="4592"/>
                                </a:cubicBezTo>
                                <a:cubicBezTo>
                                  <a:pt x="33580" y="6107"/>
                                  <a:pt x="30104" y="7966"/>
                                  <a:pt x="26810" y="10167"/>
                                </a:cubicBezTo>
                                <a:cubicBezTo>
                                  <a:pt x="23517" y="12367"/>
                                  <a:pt x="20470" y="14868"/>
                                  <a:pt x="17669" y="17669"/>
                                </a:cubicBezTo>
                                <a:cubicBezTo>
                                  <a:pt x="14868" y="20469"/>
                                  <a:pt x="12367" y="23516"/>
                                  <a:pt x="10167" y="26810"/>
                                </a:cubicBezTo>
                                <a:cubicBezTo>
                                  <a:pt x="7966" y="30104"/>
                                  <a:pt x="6108" y="33580"/>
                                  <a:pt x="4592" y="37240"/>
                                </a:cubicBezTo>
                                <a:cubicBezTo>
                                  <a:pt x="3076" y="40899"/>
                                  <a:pt x="1932" y="44671"/>
                                  <a:pt x="1159" y="48556"/>
                                </a:cubicBezTo>
                                <a:cubicBezTo>
                                  <a:pt x="386" y="52441"/>
                                  <a:pt x="0" y="56364"/>
                                  <a:pt x="0" y="60325"/>
                                </a:cubicBezTo>
                                <a:cubicBezTo>
                                  <a:pt x="0" y="64286"/>
                                  <a:pt x="386" y="68209"/>
                                  <a:pt x="1159" y="72094"/>
                                </a:cubicBezTo>
                                <a:cubicBezTo>
                                  <a:pt x="1932" y="75978"/>
                                  <a:pt x="3076" y="79751"/>
                                  <a:pt x="4592" y="83410"/>
                                </a:cubicBezTo>
                                <a:cubicBezTo>
                                  <a:pt x="6108" y="87070"/>
                                  <a:pt x="7966" y="90546"/>
                                  <a:pt x="10167" y="93840"/>
                                </a:cubicBezTo>
                                <a:cubicBezTo>
                                  <a:pt x="12367" y="97133"/>
                                  <a:pt x="14868" y="100181"/>
                                  <a:pt x="17669" y="102981"/>
                                </a:cubicBezTo>
                                <a:cubicBezTo>
                                  <a:pt x="20470" y="105782"/>
                                  <a:pt x="23517" y="108283"/>
                                  <a:pt x="26810" y="110483"/>
                                </a:cubicBezTo>
                                <a:cubicBezTo>
                                  <a:pt x="30104" y="112684"/>
                                  <a:pt x="33580" y="114542"/>
                                  <a:pt x="37240" y="116058"/>
                                </a:cubicBezTo>
                                <a:cubicBezTo>
                                  <a:pt x="40899" y="117573"/>
                                  <a:pt x="44671" y="118718"/>
                                  <a:pt x="48556" y="119491"/>
                                </a:cubicBezTo>
                                <a:cubicBezTo>
                                  <a:pt x="52441" y="120263"/>
                                  <a:pt x="56364" y="120650"/>
                                  <a:pt x="60325" y="120650"/>
                                </a:cubicBezTo>
                                <a:close/>
                              </a:path>
                            </a:pathLst>
                          </a:custGeom>
                          <a:ln w="6350" cap="flat">
                            <a:miter lim="100000"/>
                          </a:ln>
                        </wps:spPr>
                        <wps:style>
                          <a:lnRef idx="1">
                            <a:srgbClr val="616161"/>
                          </a:lnRef>
                          <a:fillRef idx="0">
                            <a:srgbClr val="000000">
                              <a:alpha val="0"/>
                            </a:srgbClr>
                          </a:fillRef>
                          <a:effectRef idx="0">
                            <a:scrgbClr r="0" g="0" b="0"/>
                          </a:effectRef>
                          <a:fontRef idx="none"/>
                        </wps:style>
                        <wps:bodyPr/>
                      </wps:wsp>
                      <wps:wsp>
                        <wps:cNvPr id="811826437" name="Shape 109"/>
                        <wps:cNvSpPr/>
                        <wps:spPr>
                          <a:xfrm>
                            <a:off x="0" y="317501"/>
                            <a:ext cx="120650" cy="120650"/>
                          </a:xfrm>
                          <a:custGeom>
                            <a:avLst/>
                            <a:gdLst/>
                            <a:ahLst/>
                            <a:cxnLst/>
                            <a:rect l="0" t="0" r="0" b="0"/>
                            <a:pathLst>
                              <a:path w="120650" h="120650">
                                <a:moveTo>
                                  <a:pt x="60325" y="120650"/>
                                </a:moveTo>
                                <a:cubicBezTo>
                                  <a:pt x="64286" y="120650"/>
                                  <a:pt x="68209" y="120263"/>
                                  <a:pt x="72094" y="119491"/>
                                </a:cubicBezTo>
                                <a:cubicBezTo>
                                  <a:pt x="75979" y="118718"/>
                                  <a:pt x="79751" y="117573"/>
                                  <a:pt x="83410" y="116058"/>
                                </a:cubicBezTo>
                                <a:cubicBezTo>
                                  <a:pt x="87070" y="114542"/>
                                  <a:pt x="90546" y="112684"/>
                                  <a:pt x="93840" y="110483"/>
                                </a:cubicBezTo>
                                <a:cubicBezTo>
                                  <a:pt x="97133" y="108283"/>
                                  <a:pt x="100180" y="105782"/>
                                  <a:pt x="102981" y="102981"/>
                                </a:cubicBezTo>
                                <a:cubicBezTo>
                                  <a:pt x="105782" y="100181"/>
                                  <a:pt x="108283" y="97133"/>
                                  <a:pt x="110483" y="93840"/>
                                </a:cubicBezTo>
                                <a:cubicBezTo>
                                  <a:pt x="112684" y="90546"/>
                                  <a:pt x="114542" y="87070"/>
                                  <a:pt x="116058" y="83410"/>
                                </a:cubicBezTo>
                                <a:cubicBezTo>
                                  <a:pt x="117574" y="79751"/>
                                  <a:pt x="118718" y="75978"/>
                                  <a:pt x="119491" y="72094"/>
                                </a:cubicBezTo>
                                <a:cubicBezTo>
                                  <a:pt x="120264" y="68209"/>
                                  <a:pt x="120650" y="64286"/>
                                  <a:pt x="120650" y="60325"/>
                                </a:cubicBezTo>
                                <a:cubicBezTo>
                                  <a:pt x="120650" y="56364"/>
                                  <a:pt x="120264" y="52441"/>
                                  <a:pt x="119491" y="48556"/>
                                </a:cubicBezTo>
                                <a:cubicBezTo>
                                  <a:pt x="118718" y="44671"/>
                                  <a:pt x="117574" y="40899"/>
                                  <a:pt x="116058" y="37240"/>
                                </a:cubicBezTo>
                                <a:cubicBezTo>
                                  <a:pt x="114542" y="33580"/>
                                  <a:pt x="112684" y="30104"/>
                                  <a:pt x="110483" y="26810"/>
                                </a:cubicBezTo>
                                <a:cubicBezTo>
                                  <a:pt x="108283" y="23516"/>
                                  <a:pt x="105782" y="20469"/>
                                  <a:pt x="102981" y="17669"/>
                                </a:cubicBezTo>
                                <a:cubicBezTo>
                                  <a:pt x="100180" y="14868"/>
                                  <a:pt x="97133" y="12367"/>
                                  <a:pt x="93840" y="10167"/>
                                </a:cubicBezTo>
                                <a:cubicBezTo>
                                  <a:pt x="90546" y="7966"/>
                                  <a:pt x="87070" y="6107"/>
                                  <a:pt x="83410" y="4592"/>
                                </a:cubicBezTo>
                                <a:cubicBezTo>
                                  <a:pt x="79751" y="3076"/>
                                  <a:pt x="75979" y="1932"/>
                                  <a:pt x="72094" y="1159"/>
                                </a:cubicBezTo>
                                <a:cubicBezTo>
                                  <a:pt x="68209" y="386"/>
                                  <a:pt x="64286" y="0"/>
                                  <a:pt x="60325" y="0"/>
                                </a:cubicBezTo>
                                <a:cubicBezTo>
                                  <a:pt x="56364" y="0"/>
                                  <a:pt x="52441" y="386"/>
                                  <a:pt x="48556" y="1159"/>
                                </a:cubicBezTo>
                                <a:cubicBezTo>
                                  <a:pt x="44671" y="1932"/>
                                  <a:pt x="40899" y="3076"/>
                                  <a:pt x="37240" y="4592"/>
                                </a:cubicBezTo>
                                <a:cubicBezTo>
                                  <a:pt x="33580" y="6107"/>
                                  <a:pt x="30104" y="7966"/>
                                  <a:pt x="26810" y="10167"/>
                                </a:cubicBezTo>
                                <a:cubicBezTo>
                                  <a:pt x="23517" y="12367"/>
                                  <a:pt x="20470" y="14868"/>
                                  <a:pt x="17669" y="17669"/>
                                </a:cubicBezTo>
                                <a:cubicBezTo>
                                  <a:pt x="14868" y="20469"/>
                                  <a:pt x="12367" y="23516"/>
                                  <a:pt x="10167" y="26810"/>
                                </a:cubicBezTo>
                                <a:cubicBezTo>
                                  <a:pt x="7966" y="30104"/>
                                  <a:pt x="6108" y="33580"/>
                                  <a:pt x="4592" y="37240"/>
                                </a:cubicBezTo>
                                <a:cubicBezTo>
                                  <a:pt x="3076" y="40899"/>
                                  <a:pt x="1932" y="44671"/>
                                  <a:pt x="1159" y="48556"/>
                                </a:cubicBezTo>
                                <a:cubicBezTo>
                                  <a:pt x="386" y="52441"/>
                                  <a:pt x="0" y="56364"/>
                                  <a:pt x="0" y="60325"/>
                                </a:cubicBezTo>
                                <a:cubicBezTo>
                                  <a:pt x="0" y="64286"/>
                                  <a:pt x="386" y="68209"/>
                                  <a:pt x="1159" y="72094"/>
                                </a:cubicBezTo>
                                <a:cubicBezTo>
                                  <a:pt x="1932" y="75978"/>
                                  <a:pt x="3076" y="79751"/>
                                  <a:pt x="4592" y="83410"/>
                                </a:cubicBezTo>
                                <a:cubicBezTo>
                                  <a:pt x="6108" y="87070"/>
                                  <a:pt x="7966" y="90546"/>
                                  <a:pt x="10167" y="93840"/>
                                </a:cubicBezTo>
                                <a:cubicBezTo>
                                  <a:pt x="12367" y="97133"/>
                                  <a:pt x="14868" y="100181"/>
                                  <a:pt x="17669" y="102981"/>
                                </a:cubicBezTo>
                                <a:cubicBezTo>
                                  <a:pt x="20470" y="105782"/>
                                  <a:pt x="23517" y="108283"/>
                                  <a:pt x="26810" y="110483"/>
                                </a:cubicBezTo>
                                <a:cubicBezTo>
                                  <a:pt x="30104" y="112684"/>
                                  <a:pt x="33580" y="114542"/>
                                  <a:pt x="37240" y="116058"/>
                                </a:cubicBezTo>
                                <a:cubicBezTo>
                                  <a:pt x="40899" y="117573"/>
                                  <a:pt x="44671" y="118718"/>
                                  <a:pt x="48556" y="119491"/>
                                </a:cubicBezTo>
                                <a:cubicBezTo>
                                  <a:pt x="52441" y="120263"/>
                                  <a:pt x="56364" y="120650"/>
                                  <a:pt x="60325" y="120650"/>
                                </a:cubicBezTo>
                                <a:close/>
                              </a:path>
                            </a:pathLst>
                          </a:custGeom>
                          <a:ln w="6350" cap="flat">
                            <a:miter lim="100000"/>
                          </a:ln>
                        </wps:spPr>
                        <wps:style>
                          <a:lnRef idx="1">
                            <a:srgbClr val="616161"/>
                          </a:lnRef>
                          <a:fillRef idx="0">
                            <a:srgbClr val="000000">
                              <a:alpha val="0"/>
                            </a:srgbClr>
                          </a:fillRef>
                          <a:effectRef idx="0">
                            <a:scrgbClr r="0" g="0" b="0"/>
                          </a:effectRef>
                          <a:fontRef idx="none"/>
                        </wps:style>
                        <wps:bodyPr/>
                      </wps:wsp>
                      <wps:wsp>
                        <wps:cNvPr id="136688705" name="Shape 114"/>
                        <wps:cNvSpPr/>
                        <wps:spPr>
                          <a:xfrm>
                            <a:off x="0" y="635000"/>
                            <a:ext cx="120650" cy="120650"/>
                          </a:xfrm>
                          <a:custGeom>
                            <a:avLst/>
                            <a:gdLst/>
                            <a:ahLst/>
                            <a:cxnLst/>
                            <a:rect l="0" t="0" r="0" b="0"/>
                            <a:pathLst>
                              <a:path w="120650" h="120650">
                                <a:moveTo>
                                  <a:pt x="60325" y="120650"/>
                                </a:moveTo>
                                <a:cubicBezTo>
                                  <a:pt x="64286" y="120650"/>
                                  <a:pt x="68209" y="120263"/>
                                  <a:pt x="72094" y="119491"/>
                                </a:cubicBezTo>
                                <a:cubicBezTo>
                                  <a:pt x="75979" y="118718"/>
                                  <a:pt x="79751" y="117573"/>
                                  <a:pt x="83410" y="116058"/>
                                </a:cubicBezTo>
                                <a:cubicBezTo>
                                  <a:pt x="87070" y="114542"/>
                                  <a:pt x="90546" y="112684"/>
                                  <a:pt x="93840" y="110483"/>
                                </a:cubicBezTo>
                                <a:cubicBezTo>
                                  <a:pt x="97133" y="108283"/>
                                  <a:pt x="100180" y="105782"/>
                                  <a:pt x="102981" y="102981"/>
                                </a:cubicBezTo>
                                <a:cubicBezTo>
                                  <a:pt x="105782" y="100181"/>
                                  <a:pt x="108283" y="97133"/>
                                  <a:pt x="110483" y="93840"/>
                                </a:cubicBezTo>
                                <a:cubicBezTo>
                                  <a:pt x="112684" y="90546"/>
                                  <a:pt x="114542" y="87070"/>
                                  <a:pt x="116058" y="83410"/>
                                </a:cubicBezTo>
                                <a:cubicBezTo>
                                  <a:pt x="117574" y="79751"/>
                                  <a:pt x="118718" y="75978"/>
                                  <a:pt x="119491" y="72094"/>
                                </a:cubicBezTo>
                                <a:cubicBezTo>
                                  <a:pt x="120264" y="68209"/>
                                  <a:pt x="120650" y="64286"/>
                                  <a:pt x="120650" y="60325"/>
                                </a:cubicBezTo>
                                <a:cubicBezTo>
                                  <a:pt x="120650" y="56364"/>
                                  <a:pt x="120264" y="52441"/>
                                  <a:pt x="119491" y="48556"/>
                                </a:cubicBezTo>
                                <a:cubicBezTo>
                                  <a:pt x="118718" y="44671"/>
                                  <a:pt x="117574" y="40899"/>
                                  <a:pt x="116058" y="37240"/>
                                </a:cubicBezTo>
                                <a:cubicBezTo>
                                  <a:pt x="114542" y="33580"/>
                                  <a:pt x="112684" y="30104"/>
                                  <a:pt x="110483" y="26810"/>
                                </a:cubicBezTo>
                                <a:cubicBezTo>
                                  <a:pt x="108283" y="23516"/>
                                  <a:pt x="105782" y="20469"/>
                                  <a:pt x="102981" y="17669"/>
                                </a:cubicBezTo>
                                <a:cubicBezTo>
                                  <a:pt x="100180" y="14868"/>
                                  <a:pt x="97133" y="12367"/>
                                  <a:pt x="93840" y="10167"/>
                                </a:cubicBezTo>
                                <a:cubicBezTo>
                                  <a:pt x="90546" y="7966"/>
                                  <a:pt x="87070" y="6107"/>
                                  <a:pt x="83410" y="4592"/>
                                </a:cubicBezTo>
                                <a:cubicBezTo>
                                  <a:pt x="79751" y="3076"/>
                                  <a:pt x="75979" y="1932"/>
                                  <a:pt x="72094" y="1159"/>
                                </a:cubicBezTo>
                                <a:cubicBezTo>
                                  <a:pt x="68209" y="386"/>
                                  <a:pt x="64286" y="0"/>
                                  <a:pt x="60325" y="0"/>
                                </a:cubicBezTo>
                                <a:cubicBezTo>
                                  <a:pt x="56364" y="0"/>
                                  <a:pt x="52441" y="386"/>
                                  <a:pt x="48556" y="1159"/>
                                </a:cubicBezTo>
                                <a:cubicBezTo>
                                  <a:pt x="44671" y="1932"/>
                                  <a:pt x="40899" y="3076"/>
                                  <a:pt x="37240" y="4592"/>
                                </a:cubicBezTo>
                                <a:cubicBezTo>
                                  <a:pt x="33580" y="6107"/>
                                  <a:pt x="30104" y="7966"/>
                                  <a:pt x="26810" y="10167"/>
                                </a:cubicBezTo>
                                <a:cubicBezTo>
                                  <a:pt x="23517" y="12367"/>
                                  <a:pt x="20470" y="14868"/>
                                  <a:pt x="17669" y="17669"/>
                                </a:cubicBezTo>
                                <a:cubicBezTo>
                                  <a:pt x="14868" y="20469"/>
                                  <a:pt x="12367" y="23516"/>
                                  <a:pt x="10167" y="26810"/>
                                </a:cubicBezTo>
                                <a:cubicBezTo>
                                  <a:pt x="7966" y="30104"/>
                                  <a:pt x="6108" y="33580"/>
                                  <a:pt x="4592" y="37240"/>
                                </a:cubicBezTo>
                                <a:cubicBezTo>
                                  <a:pt x="3076" y="40899"/>
                                  <a:pt x="1932" y="44671"/>
                                  <a:pt x="1159" y="48556"/>
                                </a:cubicBezTo>
                                <a:cubicBezTo>
                                  <a:pt x="386" y="52441"/>
                                  <a:pt x="0" y="56364"/>
                                  <a:pt x="0" y="60325"/>
                                </a:cubicBezTo>
                                <a:cubicBezTo>
                                  <a:pt x="0" y="64286"/>
                                  <a:pt x="386" y="68209"/>
                                  <a:pt x="1159" y="72094"/>
                                </a:cubicBezTo>
                                <a:cubicBezTo>
                                  <a:pt x="1932" y="75978"/>
                                  <a:pt x="3076" y="79751"/>
                                  <a:pt x="4592" y="83410"/>
                                </a:cubicBezTo>
                                <a:cubicBezTo>
                                  <a:pt x="6108" y="87070"/>
                                  <a:pt x="7966" y="90546"/>
                                  <a:pt x="10167" y="93840"/>
                                </a:cubicBezTo>
                                <a:cubicBezTo>
                                  <a:pt x="12367" y="97133"/>
                                  <a:pt x="14868" y="100181"/>
                                  <a:pt x="17669" y="102981"/>
                                </a:cubicBezTo>
                                <a:cubicBezTo>
                                  <a:pt x="20470" y="105782"/>
                                  <a:pt x="23517" y="108283"/>
                                  <a:pt x="26810" y="110483"/>
                                </a:cubicBezTo>
                                <a:cubicBezTo>
                                  <a:pt x="30104" y="112684"/>
                                  <a:pt x="33580" y="114542"/>
                                  <a:pt x="37240" y="116058"/>
                                </a:cubicBezTo>
                                <a:cubicBezTo>
                                  <a:pt x="40899" y="117573"/>
                                  <a:pt x="44671" y="118718"/>
                                  <a:pt x="48556" y="119491"/>
                                </a:cubicBezTo>
                                <a:cubicBezTo>
                                  <a:pt x="52441" y="120263"/>
                                  <a:pt x="56364" y="120650"/>
                                  <a:pt x="60325" y="120650"/>
                                </a:cubicBezTo>
                                <a:close/>
                              </a:path>
                            </a:pathLst>
                          </a:custGeom>
                          <a:ln w="6350" cap="flat">
                            <a:miter lim="100000"/>
                          </a:ln>
                        </wps:spPr>
                        <wps:style>
                          <a:lnRef idx="1">
                            <a:srgbClr val="616161"/>
                          </a:lnRef>
                          <a:fillRef idx="0">
                            <a:srgbClr val="000000">
                              <a:alpha val="0"/>
                            </a:srgbClr>
                          </a:fillRef>
                          <a:effectRef idx="0">
                            <a:scrgbClr r="0" g="0" b="0"/>
                          </a:effectRef>
                          <a:fontRef idx="none"/>
                        </wps:style>
                        <wps:bodyPr/>
                      </wps:wsp>
                      <wps:wsp>
                        <wps:cNvPr id="1085240110" name="Shape 119"/>
                        <wps:cNvSpPr/>
                        <wps:spPr>
                          <a:xfrm>
                            <a:off x="0" y="952500"/>
                            <a:ext cx="120650" cy="120650"/>
                          </a:xfrm>
                          <a:custGeom>
                            <a:avLst/>
                            <a:gdLst/>
                            <a:ahLst/>
                            <a:cxnLst/>
                            <a:rect l="0" t="0" r="0" b="0"/>
                            <a:pathLst>
                              <a:path w="120650" h="120650">
                                <a:moveTo>
                                  <a:pt x="60325" y="120650"/>
                                </a:moveTo>
                                <a:cubicBezTo>
                                  <a:pt x="64286" y="120650"/>
                                  <a:pt x="68209" y="120263"/>
                                  <a:pt x="72094" y="119491"/>
                                </a:cubicBezTo>
                                <a:cubicBezTo>
                                  <a:pt x="75979" y="118718"/>
                                  <a:pt x="79751" y="117573"/>
                                  <a:pt x="83410" y="116058"/>
                                </a:cubicBezTo>
                                <a:cubicBezTo>
                                  <a:pt x="87070" y="114542"/>
                                  <a:pt x="90546" y="112684"/>
                                  <a:pt x="93840" y="110483"/>
                                </a:cubicBezTo>
                                <a:cubicBezTo>
                                  <a:pt x="97133" y="108283"/>
                                  <a:pt x="100180" y="105782"/>
                                  <a:pt x="102981" y="102981"/>
                                </a:cubicBezTo>
                                <a:cubicBezTo>
                                  <a:pt x="105782" y="100181"/>
                                  <a:pt x="108283" y="97133"/>
                                  <a:pt x="110483" y="93840"/>
                                </a:cubicBezTo>
                                <a:cubicBezTo>
                                  <a:pt x="112684" y="90546"/>
                                  <a:pt x="114542" y="87070"/>
                                  <a:pt x="116058" y="83410"/>
                                </a:cubicBezTo>
                                <a:cubicBezTo>
                                  <a:pt x="117574" y="79751"/>
                                  <a:pt x="118718" y="75978"/>
                                  <a:pt x="119491" y="72094"/>
                                </a:cubicBezTo>
                                <a:cubicBezTo>
                                  <a:pt x="120264" y="68209"/>
                                  <a:pt x="120650" y="64286"/>
                                  <a:pt x="120650" y="60325"/>
                                </a:cubicBezTo>
                                <a:cubicBezTo>
                                  <a:pt x="120650" y="56364"/>
                                  <a:pt x="120264" y="52441"/>
                                  <a:pt x="119491" y="48556"/>
                                </a:cubicBezTo>
                                <a:cubicBezTo>
                                  <a:pt x="118718" y="44671"/>
                                  <a:pt x="117574" y="40899"/>
                                  <a:pt x="116058" y="37240"/>
                                </a:cubicBezTo>
                                <a:cubicBezTo>
                                  <a:pt x="114542" y="33580"/>
                                  <a:pt x="112684" y="30104"/>
                                  <a:pt x="110483" y="26810"/>
                                </a:cubicBezTo>
                                <a:cubicBezTo>
                                  <a:pt x="108283" y="23516"/>
                                  <a:pt x="105782" y="20469"/>
                                  <a:pt x="102981" y="17669"/>
                                </a:cubicBezTo>
                                <a:cubicBezTo>
                                  <a:pt x="100180" y="14868"/>
                                  <a:pt x="97133" y="12367"/>
                                  <a:pt x="93840" y="10167"/>
                                </a:cubicBezTo>
                                <a:cubicBezTo>
                                  <a:pt x="90546" y="7966"/>
                                  <a:pt x="87070" y="6107"/>
                                  <a:pt x="83410" y="4592"/>
                                </a:cubicBezTo>
                                <a:cubicBezTo>
                                  <a:pt x="79751" y="3076"/>
                                  <a:pt x="75979" y="1932"/>
                                  <a:pt x="72094" y="1159"/>
                                </a:cubicBezTo>
                                <a:cubicBezTo>
                                  <a:pt x="68209" y="386"/>
                                  <a:pt x="64286" y="0"/>
                                  <a:pt x="60325" y="0"/>
                                </a:cubicBezTo>
                                <a:cubicBezTo>
                                  <a:pt x="56364" y="0"/>
                                  <a:pt x="52441" y="386"/>
                                  <a:pt x="48556" y="1159"/>
                                </a:cubicBezTo>
                                <a:cubicBezTo>
                                  <a:pt x="44671" y="1932"/>
                                  <a:pt x="40899" y="3076"/>
                                  <a:pt x="37240" y="4592"/>
                                </a:cubicBezTo>
                                <a:cubicBezTo>
                                  <a:pt x="33580" y="6107"/>
                                  <a:pt x="30104" y="7966"/>
                                  <a:pt x="26810" y="10167"/>
                                </a:cubicBezTo>
                                <a:cubicBezTo>
                                  <a:pt x="23517" y="12367"/>
                                  <a:pt x="20470" y="14868"/>
                                  <a:pt x="17669" y="17669"/>
                                </a:cubicBezTo>
                                <a:cubicBezTo>
                                  <a:pt x="14868" y="20469"/>
                                  <a:pt x="12367" y="23516"/>
                                  <a:pt x="10167" y="26810"/>
                                </a:cubicBezTo>
                                <a:cubicBezTo>
                                  <a:pt x="7966" y="30104"/>
                                  <a:pt x="6108" y="33580"/>
                                  <a:pt x="4592" y="37240"/>
                                </a:cubicBezTo>
                                <a:cubicBezTo>
                                  <a:pt x="3076" y="40899"/>
                                  <a:pt x="1932" y="44671"/>
                                  <a:pt x="1159" y="48556"/>
                                </a:cubicBezTo>
                                <a:cubicBezTo>
                                  <a:pt x="386" y="52441"/>
                                  <a:pt x="0" y="56364"/>
                                  <a:pt x="0" y="60325"/>
                                </a:cubicBezTo>
                                <a:cubicBezTo>
                                  <a:pt x="0" y="64286"/>
                                  <a:pt x="386" y="68209"/>
                                  <a:pt x="1159" y="72094"/>
                                </a:cubicBezTo>
                                <a:cubicBezTo>
                                  <a:pt x="1932" y="75978"/>
                                  <a:pt x="3076" y="79751"/>
                                  <a:pt x="4592" y="83410"/>
                                </a:cubicBezTo>
                                <a:cubicBezTo>
                                  <a:pt x="6108" y="87070"/>
                                  <a:pt x="7966" y="90546"/>
                                  <a:pt x="10167" y="93840"/>
                                </a:cubicBezTo>
                                <a:cubicBezTo>
                                  <a:pt x="12367" y="97133"/>
                                  <a:pt x="14868" y="100181"/>
                                  <a:pt x="17669" y="102981"/>
                                </a:cubicBezTo>
                                <a:cubicBezTo>
                                  <a:pt x="20470" y="105782"/>
                                  <a:pt x="23517" y="108283"/>
                                  <a:pt x="26810" y="110483"/>
                                </a:cubicBezTo>
                                <a:cubicBezTo>
                                  <a:pt x="30104" y="112684"/>
                                  <a:pt x="33580" y="114542"/>
                                  <a:pt x="37240" y="116058"/>
                                </a:cubicBezTo>
                                <a:cubicBezTo>
                                  <a:pt x="40899" y="117573"/>
                                  <a:pt x="44671" y="118718"/>
                                  <a:pt x="48556" y="119491"/>
                                </a:cubicBezTo>
                                <a:cubicBezTo>
                                  <a:pt x="52441" y="120263"/>
                                  <a:pt x="56364" y="120650"/>
                                  <a:pt x="60325" y="120650"/>
                                </a:cubicBezTo>
                                <a:close/>
                              </a:path>
                            </a:pathLst>
                          </a:custGeom>
                          <a:ln w="6350" cap="flat">
                            <a:miter lim="100000"/>
                          </a:ln>
                        </wps:spPr>
                        <wps:style>
                          <a:lnRef idx="1">
                            <a:srgbClr val="616161"/>
                          </a:lnRef>
                          <a:fillRef idx="0">
                            <a:srgbClr val="000000">
                              <a:alpha val="0"/>
                            </a:srgbClr>
                          </a:fillRef>
                          <a:effectRef idx="0">
                            <a:scrgbClr r="0" g="0" b="0"/>
                          </a:effectRef>
                          <a:fontRef idx="none"/>
                        </wps:style>
                        <wps:bodyPr/>
                      </wps:wsp>
                    </wpg:wgp>
                  </a:graphicData>
                </a:graphic>
              </wp:anchor>
            </w:drawing>
          </mc:Choice>
          <mc:Fallback>
            <w:pict>
              <v:group w14:anchorId="20826C92" id="Group 798434147" o:spid="_x0000_s1026" style="position:absolute;margin-left:15.25pt;margin-top:-2.15pt;width:9.5pt;height:84.5pt;z-index:251693056" coordsize="1206,1073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">
                <v:shape id="Shape 104" o:spid="_x0000_s1027" style="position:absolute;width:1206;height:1206;visibility:visible;mso-wrap-style:square;v-text-anchor:top" coordsize="120650,1206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" path="m60325,120650v3961,,7884,-387,11769,-1159c75979,118718,79751,117573,83410,116058v3660,-1516,7136,-3374,10430,-5575c97133,108283,100180,105782,102981,102981v2801,-2800,5302,-5848,7502,-9141c112684,90546,114542,87070,116058,83410v1516,-3659,2660,-7432,3433,-11316c120264,68209,120650,64286,120650,60325v,-3961,-386,-7884,-1159,-11769c118718,44671,117574,40899,116058,37240v-1516,-3660,-3374,-7136,-5575,-10430c108283,23516,105782,20469,102981,17669v-2801,-2801,-5848,-5302,-9141,-7502c90546,7966,87070,6107,83410,4592,79751,3076,75979,1932,72094,1159,68209,386,64286,,60325,,56364,,52441,386,48556,1159,44671,1932,40899,3076,37240,4592,33580,6107,30104,7966,26810,10167v-3293,2200,-6340,4701,-9141,7502c14868,20469,12367,23516,10167,26810,7966,30104,6108,33580,4592,37240,3076,40899,1932,44671,1159,48556,386,52441,,56364,,60325v,3961,386,7884,1159,11769c1932,75978,3076,79751,4592,83410v1516,3660,3374,7136,5575,10430c12367,97133,14868,100181,17669,102981v2801,2801,5848,5302,9141,7502c30104,112684,33580,114542,37240,116058v3659,1515,7431,2660,11316,3433c52441,120263,56364,120650,60325,120650xe" filled="f" strokecolor="#616161" strokeweight=".5pt">
                  <v:stroke miterlimit="1" joinstyle="miter"/>
                  <v:path arrowok="t" textboxrect="0,0,120650,120650"/>
                </v:shape>
                <v:shape id="Shape 109" o:spid="_x0000_s1028" style="position:absolute;top:3175;width:1206;height:1206;visibility:visible;mso-wrap-style:square;v-text-anchor:top" coordsize="120650,1206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" path="m60325,120650v3961,,7884,-387,11769,-1159c75979,118718,79751,117573,83410,116058v3660,-1516,7136,-3374,10430,-5575c97133,108283,100180,105782,102981,102981v2801,-2800,5302,-5848,7502,-9141c112684,90546,114542,87070,116058,83410v1516,-3659,2660,-7432,3433,-11316c120264,68209,120650,64286,120650,60325v,-3961,-386,-7884,-1159,-11769c118718,44671,117574,40899,116058,37240v-1516,-3660,-3374,-7136,-5575,-10430c108283,23516,105782,20469,102981,17669v-2801,-2801,-5848,-5302,-9141,-7502c90546,7966,87070,6107,83410,4592,79751,3076,75979,1932,72094,1159,68209,386,64286,,60325,,56364,,52441,386,48556,1159,44671,1932,40899,3076,37240,4592,33580,6107,30104,7966,26810,10167v-3293,2200,-6340,4701,-9141,7502c14868,20469,12367,23516,10167,26810,7966,30104,6108,33580,4592,37240,3076,40899,1932,44671,1159,48556,386,52441,,56364,,60325v,3961,386,7884,1159,11769c1932,75978,3076,79751,4592,83410v1516,3660,3374,7136,5575,10430c12367,97133,14868,100181,17669,102981v2801,2801,5848,5302,9141,7502c30104,112684,33580,114542,37240,116058v3659,1515,7431,2660,11316,3433c52441,120263,56364,120650,60325,120650xe" filled="f" strokecolor="#616161" strokeweight=".5pt">
                  <v:stroke miterlimit="1" joinstyle="miter"/>
                  <v:path arrowok="t" textboxrect="0,0,120650,120650"/>
                </v:shape>
                <v:shape id="Shape 114" o:spid="_x0000_s1029" style="position:absolute;top:6350;width:1206;height:1206;visibility:visible;mso-wrap-style:square;v-text-anchor:top" coordsize="120650,1206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" path="m60325,120650v3961,,7884,-387,11769,-1159c75979,118718,79751,117573,83410,116058v3660,-1516,7136,-3374,10430,-5575c97133,108283,100180,105782,102981,102981v2801,-2800,5302,-5848,7502,-9141c112684,90546,114542,87070,116058,83410v1516,-3659,2660,-7432,3433,-11316c120264,68209,120650,64286,120650,60325v,-3961,-386,-7884,-1159,-11769c118718,44671,117574,40899,116058,37240v-1516,-3660,-3374,-7136,-5575,-10430c108283,23516,105782,20469,102981,17669v-2801,-2801,-5848,-5302,-9141,-7502c90546,7966,87070,6107,83410,4592,79751,3076,75979,1932,72094,1159,68209,386,64286,,60325,,56364,,52441,386,48556,1159,44671,1932,40899,3076,37240,4592,33580,6107,30104,7966,26810,10167v-3293,2200,-6340,4701,-9141,7502c14868,20469,12367,23516,10167,26810,7966,30104,6108,33580,4592,37240,3076,40899,1932,44671,1159,48556,386,52441,,56364,,60325v,3961,386,7884,1159,11769c1932,75978,3076,79751,4592,83410v1516,3660,3374,7136,5575,10430c12367,97133,14868,100181,17669,102981v2801,2801,5848,5302,9141,7502c30104,112684,33580,114542,37240,116058v3659,1515,7431,2660,11316,3433c52441,120263,56364,120650,60325,120650xe" filled="f" strokecolor="#616161" strokeweight=".5pt">
                  <v:stroke miterlimit="1" joinstyle="miter"/>
                  <v:path arrowok="t" textboxrect="0,0,120650,120650"/>
                </v:shape>
                <v:shape id="Shape 119" o:spid="_x0000_s1030" style="position:absolute;top:9525;width:1206;height:1206;visibility:visible;mso-wrap-style:square;v-text-anchor:top" coordsize="120650,1206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" path="m60325,120650v3961,,7884,-387,11769,-1159c75979,118718,79751,117573,83410,116058v3660,-1516,7136,-3374,10430,-5575c97133,108283,100180,105782,102981,102981v2801,-2800,5302,-5848,7502,-9141c112684,90546,114542,87070,116058,83410v1516,-3659,2660,-7432,3433,-11316c120264,68209,120650,64286,120650,60325v,-3961,-386,-7884,-1159,-11769c118718,44671,117574,40899,116058,37240v-1516,-3660,-3374,-7136,-5575,-10430c108283,23516,105782,20469,102981,17669v-2801,-2801,-5848,-5302,-9141,-7502c90546,7966,87070,6107,83410,4592,79751,3076,75979,1932,72094,1159,68209,386,64286,,60325,,56364,,52441,386,48556,1159,44671,1932,40899,3076,37240,4592,33580,6107,30104,7966,26810,10167v-3293,2200,-6340,4701,-9141,7502c14868,20469,12367,23516,10167,26810,7966,30104,6108,33580,4592,37240,3076,40899,1932,44671,1159,48556,386,52441,,56364,,60325v,3961,386,7884,1159,11769c1932,75978,3076,79751,4592,83410v1516,3660,3374,7136,5575,10430c12367,97133,14868,100181,17669,102981v2801,2801,5848,5302,9141,7502c30104,112684,33580,114542,37240,116058v3659,1515,7431,2660,11316,3433c52441,120263,56364,120650,60325,120650xe" filled="f" strokecolor="#616161" strokeweight=".5pt">
                  <v:stroke miterlimit="1" joinstyle="miter"/>
                  <v:path arrowok="t" textboxrect="0,0,120650,120650"/>
                </v:shape>
                <w10:wrap type="square"/>
              </v:group>
            </w:pict>
          </mc:Fallback>
        </mc:AlternateContent>
      </w:r>
      <w:r>
        <w:rPr>
          <w:rFonts w:ascii="Segoe UI" w:eastAsia="Segoe UI" w:hAnsi="Segoe UI" w:cs="Segoe UI"/>
          <w:color w:val="242424"/>
          <w:sz w:val="14"/>
        </w:rPr>
        <w:t xml:space="preserve">Yes, </w:t>
      </w:r>
      <w:proofErr w:type="gramStart"/>
      <w:r>
        <w:rPr>
          <w:rFonts w:ascii="Segoe UI" w:eastAsia="Segoe UI" w:hAnsi="Segoe UI" w:cs="Segoe UI"/>
          <w:color w:val="242424"/>
          <w:sz w:val="14"/>
        </w:rPr>
        <w:t>all of</w:t>
      </w:r>
      <w:proofErr w:type="gramEnd"/>
      <w:r>
        <w:rPr>
          <w:rFonts w:ascii="Segoe UI" w:eastAsia="Segoe UI" w:hAnsi="Segoe UI" w:cs="Segoe UI"/>
          <w:color w:val="242424"/>
          <w:sz w:val="14"/>
        </w:rPr>
        <w:t xml:space="preserve"> the environment</w:t>
      </w:r>
    </w:p>
    <w:p w14:paraId="470E23C0" w14:textId="77777777" w:rsidR="005F1546" w:rsidRDefault="005F1546" w:rsidP="005F1546">
      <w:pPr>
        <w:spacing w:after="294" w:line="265" w:lineRule="auto"/>
        <w:ind w:left="315" w:hanging="10"/>
      </w:pPr>
      <w:r>
        <w:rPr>
          <w:rFonts w:ascii="Segoe UI" w:eastAsia="Segoe UI" w:hAnsi="Segoe UI" w:cs="Segoe UI"/>
          <w:color w:val="242424"/>
          <w:sz w:val="14"/>
        </w:rPr>
        <w:t>Yes, some specific parts like stone circles and forests</w:t>
      </w:r>
    </w:p>
    <w:p w14:paraId="047E637B" w14:textId="77777777" w:rsidR="005F1546" w:rsidRDefault="005F1546" w:rsidP="005F1546">
      <w:pPr>
        <w:spacing w:after="294" w:line="265" w:lineRule="auto"/>
        <w:ind w:left="315" w:hanging="10"/>
      </w:pPr>
      <w:r>
        <w:rPr>
          <w:rFonts w:ascii="Segoe UI" w:eastAsia="Segoe UI" w:hAnsi="Segoe UI" w:cs="Segoe UI"/>
          <w:color w:val="242424"/>
          <w:sz w:val="14"/>
        </w:rPr>
        <w:t>No</w:t>
      </w:r>
    </w:p>
    <w:p w14:paraId="7FBB1A48" w14:textId="77777777" w:rsidR="005F1546" w:rsidRDefault="005F1546" w:rsidP="005F1546">
      <w:pPr>
        <w:rPr>
          <w:rFonts w:ascii="Segoe UI" w:eastAsia="Segoe UI" w:hAnsi="Segoe UI" w:cs="Segoe UI"/>
          <w:color w:val="242424"/>
          <w:sz w:val="14"/>
        </w:rPr>
      </w:pPr>
      <w:r>
        <w:rPr>
          <w:rFonts w:ascii="Segoe UI" w:eastAsia="Segoe UI" w:hAnsi="Segoe UI" w:cs="Segoe UI"/>
          <w:color w:val="242424"/>
          <w:sz w:val="14"/>
        </w:rPr>
        <w:t>Unsure</w:t>
      </w:r>
    </w:p>
    <w:p w14:paraId="47EC29A0" w14:textId="77777777" w:rsidR="005F1546" w:rsidRPr="006E26DA" w:rsidRDefault="005F1546" w:rsidP="005F1546">
      <w:pPr>
        <w:pStyle w:val="ListParagraph"/>
        <w:numPr>
          <w:ilvl w:val="0"/>
          <w:numId w:val="49"/>
        </w:numPr>
        <w:rPr>
          <w:rFonts w:ascii="Segoe UI" w:eastAsia="Segoe UI" w:hAnsi="Segoe UI" w:cs="Segoe UI"/>
          <w:color w:val="242424"/>
          <w:sz w:val="14"/>
        </w:rPr>
      </w:pPr>
      <w:r w:rsidRPr="006E26DA">
        <w:rPr>
          <w:rFonts w:ascii="Segoe UI" w:eastAsia="Segoe UI" w:hAnsi="Segoe UI" w:cs="Segoe UI"/>
          <w:color w:val="242424"/>
          <w:sz w:val="14"/>
        </w:rPr>
        <w:t>Open Comment</w:t>
      </w:r>
    </w:p>
    <w:p w14:paraId="4A05C780" w14:textId="77777777" w:rsidR="005F1546" w:rsidRDefault="005F1546" w:rsidP="005F1546"/>
    <w:p w14:paraId="5AC35450" w14:textId="77777777" w:rsidR="005F1546" w:rsidRDefault="005F1546" w:rsidP="005F1546">
      <w:pPr>
        <w:spacing w:after="849" w:line="265" w:lineRule="auto"/>
        <w:ind w:left="315" w:hanging="10"/>
        <w:rPr>
          <w:rFonts w:ascii="Segoe UI" w:eastAsia="Segoe UI" w:hAnsi="Segoe UI" w:cs="Segoe UI"/>
          <w:color w:val="242424"/>
          <w:sz w:val="14"/>
        </w:rPr>
      </w:pPr>
    </w:p>
    <w:p w14:paraId="12866099" w14:textId="77777777" w:rsidR="005F1546" w:rsidRDefault="005F1546" w:rsidP="005F1546">
      <w:pPr>
        <w:spacing w:after="849" w:line="265" w:lineRule="auto"/>
        <w:ind w:left="315" w:hanging="10"/>
        <w:rPr>
          <w:rFonts w:ascii="Segoe UI" w:eastAsia="Segoe UI" w:hAnsi="Segoe UI" w:cs="Segoe UI"/>
          <w:color w:val="242424"/>
          <w:sz w:val="14"/>
        </w:rPr>
      </w:pPr>
      <w:r w:rsidRPr="006E26DA">
        <w:rPr>
          <w:rFonts w:ascii="Segoe UI" w:eastAsia="Segoe UI" w:hAnsi="Segoe UI" w:cs="Segoe UI"/>
          <w:noProof/>
          <w:color w:val="242424"/>
          <w:sz w:val="14"/>
        </w:rPr>
        <w:lastRenderedPageBreak/>
        <mc:AlternateContent>
          <mc:Choice Requires="wps">
            <w:drawing>
              <wp:anchor distT="45720" distB="45720" distL="114300" distR="114300" simplePos="0" relativeHeight="251706368" behindDoc="0" locked="0" layoutInCell="1" allowOverlap="1" wp14:anchorId="7471656C" wp14:editId="3D4CD81F">
                <wp:simplePos x="0" y="0"/>
                <wp:positionH relativeFrom="column">
                  <wp:posOffset>-282575</wp:posOffset>
                </wp:positionH>
                <wp:positionV relativeFrom="paragraph">
                  <wp:posOffset>12065</wp:posOffset>
                </wp:positionV>
                <wp:extent cx="3594100" cy="557530"/>
                <wp:effectExtent l="0" t="0" r="25400" b="13970"/>
                <wp:wrapSquare wrapText="bothSides"/>
                <wp:docPr id="112897958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594100" cy="557530"/>
                        </a:xfrm>
                        <a:prstGeom prst="rect">
                          <a:avLst/>
                        </a:prstGeom>
                        <a:solidFill>
                          <a:srgbClr val="FFFFFF"/>
                        </a:solidFill>
                        <a:ln w="9525">
                          <a:solidFill>
                            <a:srgbClr val="000000"/>
                          </a:solidFill>
                          <a:miter lim="800000"/>
                          <a:headEnd/>
                          <a:tailEnd/>
                        </a:ln>
                      </wps:spPr>
                      <wps:txbx>
                        <w:txbxContent>
                          <w:p w14:paraId="431B0BB6" w14:textId="77777777" w:rsidR="005F1546" w:rsidRDefault="005F1546" w:rsidP="005F1546"/>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7471656C" id="_x0000_t202" coordsize="21600,21600" o:spt="202" path="m,l,21600r21600,l21600,xe">
                <v:stroke joinstyle="miter"/>
                <v:path gradientshapeok="t" o:connecttype="rect"/>
              </v:shapetype>
              <v:shape id="Text Box 2" o:spid="_x0000_s1026" type="#_x0000_t202" style="position:absolute;left:0;text-align:left;margin-left:-22.25pt;margin-top:.95pt;width:283pt;height:43.9pt;z-index:25170636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">
                <v:textbox>
                  <w:txbxContent>
                    <w:p w14:paraId="431B0BB6" w14:textId="77777777" w:rsidR="005F1546" w:rsidRDefault="005F1546" w:rsidP="005F1546"/>
                  </w:txbxContent>
                </v:textbox>
                <w10:wrap type="square"/>
              </v:shape>
            </w:pict>
          </mc:Fallback>
        </mc:AlternateContent>
      </w:r>
    </w:p>
    <w:p w14:paraId="483497C3" w14:textId="77777777" w:rsidR="005F1546" w:rsidRDefault="005F1546" w:rsidP="005F1546">
      <w:pPr>
        <w:spacing w:after="849" w:line="265" w:lineRule="auto"/>
        <w:ind w:left="315" w:hanging="10"/>
      </w:pPr>
    </w:p>
    <w:p w14:paraId="24AEE6F0" w14:textId="77777777" w:rsidR="005F1546" w:rsidRDefault="005F1546" w:rsidP="005F1546">
      <w:pPr>
        <w:numPr>
          <w:ilvl w:val="0"/>
          <w:numId w:val="48"/>
        </w:numPr>
        <w:spacing w:after="228"/>
        <w:ind w:right="233" w:hanging="280"/>
      </w:pPr>
      <w:r>
        <w:rPr>
          <w:rFonts w:ascii="Segoe UI" w:eastAsia="Segoe UI" w:hAnsi="Segoe UI" w:cs="Segoe UI"/>
          <w:color w:val="242424"/>
          <w:sz w:val="17"/>
        </w:rPr>
        <w:t>Do you consider your approach to Water to be spiritual or emotional</w:t>
      </w:r>
    </w:p>
    <w:p w14:paraId="64DE4985" w14:textId="77777777" w:rsidR="005F1546" w:rsidRDefault="005F1546" w:rsidP="005F1546">
      <w:pPr>
        <w:spacing w:after="294" w:line="265" w:lineRule="auto"/>
        <w:ind w:left="315" w:hanging="10"/>
      </w:pPr>
      <w:r>
        <w:rPr>
          <w:noProof/>
        </w:rPr>
        <mc:AlternateContent>
          <mc:Choice Requires="wpg">
            <w:drawing>
              <wp:anchor distT="0" distB="0" distL="114300" distR="114300" simplePos="0" relativeHeight="251694080" behindDoc="0" locked="0" layoutInCell="1" allowOverlap="1" wp14:anchorId="480BE8B7" wp14:editId="0BEB8AF4">
                <wp:simplePos x="0" y="0"/>
                <wp:positionH relativeFrom="column">
                  <wp:posOffset>193774</wp:posOffset>
                </wp:positionH>
                <wp:positionV relativeFrom="paragraph">
                  <wp:posOffset>-27353</wp:posOffset>
                </wp:positionV>
                <wp:extent cx="120650" cy="755649"/>
                <wp:effectExtent l="0" t="0" r="0" b="0"/>
                <wp:wrapSquare wrapText="bothSides"/>
                <wp:docPr id="2853" name="Group 2853"/>
                <wp:cNvGraphicFramePr/>
                <a:graphic xmlns:a="http://schemas.openxmlformats.org/drawingml/2006/main">
                  <a:graphicData uri="http://schemas.microsoft.com/office/word/2010/wordprocessingGroup">
                    <wpg:wgp>
                      <wpg:cNvGrpSpPr/>
                      <wpg:grpSpPr>
                        <a:xfrm>
                          <a:off x="0" y="0"/>
                          <a:ext cx="120650" cy="755649"/>
                          <a:chOff x="0" y="0"/>
                          <a:chExt cx="120650" cy="755649"/>
                        </a:xfrm>
                      </wpg:grpSpPr>
                      <wps:wsp>
                        <wps:cNvPr id="129" name="Shape 129"/>
                        <wps:cNvSpPr/>
                        <wps:spPr>
                          <a:xfrm>
                            <a:off x="0" y="0"/>
                            <a:ext cx="120650" cy="120650"/>
                          </a:xfrm>
                          <a:custGeom>
                            <a:avLst/>
                            <a:gdLst/>
                            <a:ahLst/>
                            <a:cxnLst/>
                            <a:rect l="0" t="0" r="0" b="0"/>
                            <a:pathLst>
                              <a:path w="120650" h="120650">
                                <a:moveTo>
                                  <a:pt x="60325" y="120650"/>
                                </a:moveTo>
                                <a:cubicBezTo>
                                  <a:pt x="64286" y="120650"/>
                                  <a:pt x="68209" y="120263"/>
                                  <a:pt x="72094" y="119491"/>
                                </a:cubicBezTo>
                                <a:cubicBezTo>
                                  <a:pt x="75979" y="118718"/>
                                  <a:pt x="79751" y="117573"/>
                                  <a:pt x="83410" y="116058"/>
                                </a:cubicBezTo>
                                <a:cubicBezTo>
                                  <a:pt x="87070" y="114542"/>
                                  <a:pt x="90546" y="112684"/>
                                  <a:pt x="93840" y="110483"/>
                                </a:cubicBezTo>
                                <a:cubicBezTo>
                                  <a:pt x="97133" y="108283"/>
                                  <a:pt x="100180" y="105782"/>
                                  <a:pt x="102981" y="102981"/>
                                </a:cubicBezTo>
                                <a:cubicBezTo>
                                  <a:pt x="105782" y="100181"/>
                                  <a:pt x="108283" y="97133"/>
                                  <a:pt x="110483" y="93840"/>
                                </a:cubicBezTo>
                                <a:cubicBezTo>
                                  <a:pt x="112684" y="90546"/>
                                  <a:pt x="114542" y="87070"/>
                                  <a:pt x="116058" y="83410"/>
                                </a:cubicBezTo>
                                <a:cubicBezTo>
                                  <a:pt x="117574" y="79751"/>
                                  <a:pt x="118718" y="75978"/>
                                  <a:pt x="119491" y="72094"/>
                                </a:cubicBezTo>
                                <a:cubicBezTo>
                                  <a:pt x="120264" y="68209"/>
                                  <a:pt x="120650" y="64286"/>
                                  <a:pt x="120650" y="60325"/>
                                </a:cubicBezTo>
                                <a:cubicBezTo>
                                  <a:pt x="120650" y="56364"/>
                                  <a:pt x="120264" y="52441"/>
                                  <a:pt x="119491" y="48556"/>
                                </a:cubicBezTo>
                                <a:cubicBezTo>
                                  <a:pt x="118718" y="44671"/>
                                  <a:pt x="117574" y="40899"/>
                                  <a:pt x="116058" y="37240"/>
                                </a:cubicBezTo>
                                <a:cubicBezTo>
                                  <a:pt x="114542" y="33580"/>
                                  <a:pt x="112684" y="30104"/>
                                  <a:pt x="110483" y="26810"/>
                                </a:cubicBezTo>
                                <a:cubicBezTo>
                                  <a:pt x="108283" y="23516"/>
                                  <a:pt x="105782" y="20469"/>
                                  <a:pt x="102981" y="17669"/>
                                </a:cubicBezTo>
                                <a:cubicBezTo>
                                  <a:pt x="100180" y="14868"/>
                                  <a:pt x="97133" y="12367"/>
                                  <a:pt x="93840" y="10167"/>
                                </a:cubicBezTo>
                                <a:cubicBezTo>
                                  <a:pt x="90546" y="7966"/>
                                  <a:pt x="87070" y="6107"/>
                                  <a:pt x="83410" y="4592"/>
                                </a:cubicBezTo>
                                <a:cubicBezTo>
                                  <a:pt x="79751" y="3076"/>
                                  <a:pt x="75979" y="1932"/>
                                  <a:pt x="72094" y="1159"/>
                                </a:cubicBezTo>
                                <a:cubicBezTo>
                                  <a:pt x="68209" y="386"/>
                                  <a:pt x="64286" y="0"/>
                                  <a:pt x="60325" y="0"/>
                                </a:cubicBezTo>
                                <a:cubicBezTo>
                                  <a:pt x="56364" y="0"/>
                                  <a:pt x="52441" y="386"/>
                                  <a:pt x="48556" y="1159"/>
                                </a:cubicBezTo>
                                <a:cubicBezTo>
                                  <a:pt x="44671" y="1932"/>
                                  <a:pt x="40899" y="3076"/>
                                  <a:pt x="37240" y="4592"/>
                                </a:cubicBezTo>
                                <a:cubicBezTo>
                                  <a:pt x="33580" y="6107"/>
                                  <a:pt x="30104" y="7966"/>
                                  <a:pt x="26810" y="10167"/>
                                </a:cubicBezTo>
                                <a:cubicBezTo>
                                  <a:pt x="23517" y="12367"/>
                                  <a:pt x="20470" y="14868"/>
                                  <a:pt x="17669" y="17669"/>
                                </a:cubicBezTo>
                                <a:cubicBezTo>
                                  <a:pt x="14868" y="20469"/>
                                  <a:pt x="12367" y="23516"/>
                                  <a:pt x="10167" y="26810"/>
                                </a:cubicBezTo>
                                <a:cubicBezTo>
                                  <a:pt x="7966" y="30104"/>
                                  <a:pt x="6108" y="33580"/>
                                  <a:pt x="4592" y="37240"/>
                                </a:cubicBezTo>
                                <a:cubicBezTo>
                                  <a:pt x="3076" y="40899"/>
                                  <a:pt x="1932" y="44671"/>
                                  <a:pt x="1159" y="48556"/>
                                </a:cubicBezTo>
                                <a:cubicBezTo>
                                  <a:pt x="386" y="52441"/>
                                  <a:pt x="0" y="56364"/>
                                  <a:pt x="0" y="60325"/>
                                </a:cubicBezTo>
                                <a:cubicBezTo>
                                  <a:pt x="0" y="64286"/>
                                  <a:pt x="386" y="68209"/>
                                  <a:pt x="1159" y="72094"/>
                                </a:cubicBezTo>
                                <a:cubicBezTo>
                                  <a:pt x="1932" y="75978"/>
                                  <a:pt x="3076" y="79751"/>
                                  <a:pt x="4592" y="83410"/>
                                </a:cubicBezTo>
                                <a:cubicBezTo>
                                  <a:pt x="6108" y="87070"/>
                                  <a:pt x="7966" y="90546"/>
                                  <a:pt x="10167" y="93840"/>
                                </a:cubicBezTo>
                                <a:cubicBezTo>
                                  <a:pt x="12367" y="97133"/>
                                  <a:pt x="14868" y="100181"/>
                                  <a:pt x="17669" y="102981"/>
                                </a:cubicBezTo>
                                <a:cubicBezTo>
                                  <a:pt x="20470" y="105782"/>
                                  <a:pt x="23517" y="108283"/>
                                  <a:pt x="26810" y="110483"/>
                                </a:cubicBezTo>
                                <a:cubicBezTo>
                                  <a:pt x="30104" y="112684"/>
                                  <a:pt x="33580" y="114542"/>
                                  <a:pt x="37240" y="116058"/>
                                </a:cubicBezTo>
                                <a:cubicBezTo>
                                  <a:pt x="40899" y="117573"/>
                                  <a:pt x="44671" y="118718"/>
                                  <a:pt x="48556" y="119491"/>
                                </a:cubicBezTo>
                                <a:cubicBezTo>
                                  <a:pt x="52441" y="120263"/>
                                  <a:pt x="56364" y="120650"/>
                                  <a:pt x="60325" y="120650"/>
                                </a:cubicBezTo>
                                <a:close/>
                              </a:path>
                            </a:pathLst>
                          </a:custGeom>
                          <a:ln w="6350" cap="flat">
                            <a:miter lim="100000"/>
                          </a:ln>
                        </wps:spPr>
                        <wps:style>
                          <a:lnRef idx="1">
                            <a:srgbClr val="616161"/>
                          </a:lnRef>
                          <a:fillRef idx="0">
                            <a:srgbClr val="000000">
                              <a:alpha val="0"/>
                            </a:srgbClr>
                          </a:fillRef>
                          <a:effectRef idx="0">
                            <a:scrgbClr r="0" g="0" b="0"/>
                          </a:effectRef>
                          <a:fontRef idx="none"/>
                        </wps:style>
                        <wps:bodyPr/>
                      </wps:wsp>
                      <wps:wsp>
                        <wps:cNvPr id="134" name="Shape 134"/>
                        <wps:cNvSpPr/>
                        <wps:spPr>
                          <a:xfrm>
                            <a:off x="0" y="317499"/>
                            <a:ext cx="120650" cy="120650"/>
                          </a:xfrm>
                          <a:custGeom>
                            <a:avLst/>
                            <a:gdLst/>
                            <a:ahLst/>
                            <a:cxnLst/>
                            <a:rect l="0" t="0" r="0" b="0"/>
                            <a:pathLst>
                              <a:path w="120650" h="120650">
                                <a:moveTo>
                                  <a:pt x="60325" y="120650"/>
                                </a:moveTo>
                                <a:cubicBezTo>
                                  <a:pt x="64286" y="120650"/>
                                  <a:pt x="68209" y="120263"/>
                                  <a:pt x="72094" y="119491"/>
                                </a:cubicBezTo>
                                <a:cubicBezTo>
                                  <a:pt x="75979" y="118718"/>
                                  <a:pt x="79751" y="117573"/>
                                  <a:pt x="83410" y="116058"/>
                                </a:cubicBezTo>
                                <a:cubicBezTo>
                                  <a:pt x="87070" y="114542"/>
                                  <a:pt x="90546" y="112684"/>
                                  <a:pt x="93840" y="110483"/>
                                </a:cubicBezTo>
                                <a:cubicBezTo>
                                  <a:pt x="97133" y="108283"/>
                                  <a:pt x="100180" y="105782"/>
                                  <a:pt x="102981" y="102981"/>
                                </a:cubicBezTo>
                                <a:cubicBezTo>
                                  <a:pt x="105782" y="100181"/>
                                  <a:pt x="108283" y="97133"/>
                                  <a:pt x="110483" y="93840"/>
                                </a:cubicBezTo>
                                <a:cubicBezTo>
                                  <a:pt x="112684" y="90546"/>
                                  <a:pt x="114542" y="87070"/>
                                  <a:pt x="116058" y="83410"/>
                                </a:cubicBezTo>
                                <a:cubicBezTo>
                                  <a:pt x="117574" y="79751"/>
                                  <a:pt x="118718" y="75978"/>
                                  <a:pt x="119491" y="72094"/>
                                </a:cubicBezTo>
                                <a:cubicBezTo>
                                  <a:pt x="120264" y="68209"/>
                                  <a:pt x="120650" y="64286"/>
                                  <a:pt x="120650" y="60325"/>
                                </a:cubicBezTo>
                                <a:cubicBezTo>
                                  <a:pt x="120650" y="56364"/>
                                  <a:pt x="120264" y="52441"/>
                                  <a:pt x="119491" y="48556"/>
                                </a:cubicBezTo>
                                <a:cubicBezTo>
                                  <a:pt x="118718" y="44671"/>
                                  <a:pt x="117574" y="40899"/>
                                  <a:pt x="116058" y="37240"/>
                                </a:cubicBezTo>
                                <a:cubicBezTo>
                                  <a:pt x="114542" y="33580"/>
                                  <a:pt x="112684" y="30104"/>
                                  <a:pt x="110483" y="26810"/>
                                </a:cubicBezTo>
                                <a:cubicBezTo>
                                  <a:pt x="108283" y="23516"/>
                                  <a:pt x="105782" y="20469"/>
                                  <a:pt x="102981" y="17669"/>
                                </a:cubicBezTo>
                                <a:cubicBezTo>
                                  <a:pt x="100180" y="14868"/>
                                  <a:pt x="97133" y="12367"/>
                                  <a:pt x="93840" y="10167"/>
                                </a:cubicBezTo>
                                <a:cubicBezTo>
                                  <a:pt x="90546" y="7966"/>
                                  <a:pt x="87070" y="6107"/>
                                  <a:pt x="83410" y="4592"/>
                                </a:cubicBezTo>
                                <a:cubicBezTo>
                                  <a:pt x="79751" y="3076"/>
                                  <a:pt x="75979" y="1932"/>
                                  <a:pt x="72094" y="1159"/>
                                </a:cubicBezTo>
                                <a:cubicBezTo>
                                  <a:pt x="68209" y="386"/>
                                  <a:pt x="64286" y="0"/>
                                  <a:pt x="60325" y="0"/>
                                </a:cubicBezTo>
                                <a:cubicBezTo>
                                  <a:pt x="56364" y="0"/>
                                  <a:pt x="52441" y="386"/>
                                  <a:pt x="48556" y="1159"/>
                                </a:cubicBezTo>
                                <a:cubicBezTo>
                                  <a:pt x="44671" y="1932"/>
                                  <a:pt x="40899" y="3076"/>
                                  <a:pt x="37240" y="4592"/>
                                </a:cubicBezTo>
                                <a:cubicBezTo>
                                  <a:pt x="33580" y="6107"/>
                                  <a:pt x="30104" y="7966"/>
                                  <a:pt x="26810" y="10167"/>
                                </a:cubicBezTo>
                                <a:cubicBezTo>
                                  <a:pt x="23517" y="12367"/>
                                  <a:pt x="20470" y="14868"/>
                                  <a:pt x="17669" y="17669"/>
                                </a:cubicBezTo>
                                <a:cubicBezTo>
                                  <a:pt x="14868" y="20469"/>
                                  <a:pt x="12367" y="23516"/>
                                  <a:pt x="10167" y="26810"/>
                                </a:cubicBezTo>
                                <a:cubicBezTo>
                                  <a:pt x="7966" y="30104"/>
                                  <a:pt x="6108" y="33580"/>
                                  <a:pt x="4592" y="37240"/>
                                </a:cubicBezTo>
                                <a:cubicBezTo>
                                  <a:pt x="3076" y="40899"/>
                                  <a:pt x="1932" y="44671"/>
                                  <a:pt x="1159" y="48556"/>
                                </a:cubicBezTo>
                                <a:cubicBezTo>
                                  <a:pt x="386" y="52441"/>
                                  <a:pt x="0" y="56364"/>
                                  <a:pt x="0" y="60325"/>
                                </a:cubicBezTo>
                                <a:cubicBezTo>
                                  <a:pt x="0" y="64286"/>
                                  <a:pt x="386" y="68209"/>
                                  <a:pt x="1159" y="72094"/>
                                </a:cubicBezTo>
                                <a:cubicBezTo>
                                  <a:pt x="1932" y="75978"/>
                                  <a:pt x="3076" y="79751"/>
                                  <a:pt x="4592" y="83410"/>
                                </a:cubicBezTo>
                                <a:cubicBezTo>
                                  <a:pt x="6108" y="87070"/>
                                  <a:pt x="7966" y="90546"/>
                                  <a:pt x="10167" y="93840"/>
                                </a:cubicBezTo>
                                <a:cubicBezTo>
                                  <a:pt x="12367" y="97133"/>
                                  <a:pt x="14868" y="100181"/>
                                  <a:pt x="17669" y="102981"/>
                                </a:cubicBezTo>
                                <a:cubicBezTo>
                                  <a:pt x="20470" y="105782"/>
                                  <a:pt x="23517" y="108283"/>
                                  <a:pt x="26810" y="110483"/>
                                </a:cubicBezTo>
                                <a:cubicBezTo>
                                  <a:pt x="30104" y="112684"/>
                                  <a:pt x="33580" y="114542"/>
                                  <a:pt x="37240" y="116058"/>
                                </a:cubicBezTo>
                                <a:cubicBezTo>
                                  <a:pt x="40899" y="117573"/>
                                  <a:pt x="44671" y="118718"/>
                                  <a:pt x="48556" y="119491"/>
                                </a:cubicBezTo>
                                <a:cubicBezTo>
                                  <a:pt x="52441" y="120263"/>
                                  <a:pt x="56364" y="120650"/>
                                  <a:pt x="60325" y="120650"/>
                                </a:cubicBezTo>
                                <a:close/>
                              </a:path>
                            </a:pathLst>
                          </a:custGeom>
                          <a:ln w="6350" cap="flat">
                            <a:miter lim="100000"/>
                          </a:ln>
                        </wps:spPr>
                        <wps:style>
                          <a:lnRef idx="1">
                            <a:srgbClr val="616161"/>
                          </a:lnRef>
                          <a:fillRef idx="0">
                            <a:srgbClr val="000000">
                              <a:alpha val="0"/>
                            </a:srgbClr>
                          </a:fillRef>
                          <a:effectRef idx="0">
                            <a:scrgbClr r="0" g="0" b="0"/>
                          </a:effectRef>
                          <a:fontRef idx="none"/>
                        </wps:style>
                        <wps:bodyPr/>
                      </wps:wsp>
                      <wps:wsp>
                        <wps:cNvPr id="139" name="Shape 139"/>
                        <wps:cNvSpPr/>
                        <wps:spPr>
                          <a:xfrm>
                            <a:off x="0" y="634999"/>
                            <a:ext cx="120650" cy="120650"/>
                          </a:xfrm>
                          <a:custGeom>
                            <a:avLst/>
                            <a:gdLst/>
                            <a:ahLst/>
                            <a:cxnLst/>
                            <a:rect l="0" t="0" r="0" b="0"/>
                            <a:pathLst>
                              <a:path w="120650" h="120650">
                                <a:moveTo>
                                  <a:pt x="60325" y="120650"/>
                                </a:moveTo>
                                <a:cubicBezTo>
                                  <a:pt x="64286" y="120650"/>
                                  <a:pt x="68209" y="120263"/>
                                  <a:pt x="72094" y="119491"/>
                                </a:cubicBezTo>
                                <a:cubicBezTo>
                                  <a:pt x="75979" y="118718"/>
                                  <a:pt x="79751" y="117573"/>
                                  <a:pt x="83410" y="116058"/>
                                </a:cubicBezTo>
                                <a:cubicBezTo>
                                  <a:pt x="87070" y="114542"/>
                                  <a:pt x="90546" y="112684"/>
                                  <a:pt x="93840" y="110483"/>
                                </a:cubicBezTo>
                                <a:cubicBezTo>
                                  <a:pt x="97133" y="108283"/>
                                  <a:pt x="100180" y="105782"/>
                                  <a:pt x="102981" y="102981"/>
                                </a:cubicBezTo>
                                <a:cubicBezTo>
                                  <a:pt x="105782" y="100181"/>
                                  <a:pt x="108283" y="97133"/>
                                  <a:pt x="110483" y="93840"/>
                                </a:cubicBezTo>
                                <a:cubicBezTo>
                                  <a:pt x="112684" y="90546"/>
                                  <a:pt x="114542" y="87070"/>
                                  <a:pt x="116058" y="83410"/>
                                </a:cubicBezTo>
                                <a:cubicBezTo>
                                  <a:pt x="117574" y="79751"/>
                                  <a:pt x="118718" y="75978"/>
                                  <a:pt x="119491" y="72094"/>
                                </a:cubicBezTo>
                                <a:cubicBezTo>
                                  <a:pt x="120264" y="68209"/>
                                  <a:pt x="120650" y="64286"/>
                                  <a:pt x="120650" y="60325"/>
                                </a:cubicBezTo>
                                <a:cubicBezTo>
                                  <a:pt x="120650" y="56364"/>
                                  <a:pt x="120264" y="52441"/>
                                  <a:pt x="119491" y="48556"/>
                                </a:cubicBezTo>
                                <a:cubicBezTo>
                                  <a:pt x="118718" y="44671"/>
                                  <a:pt x="117574" y="40899"/>
                                  <a:pt x="116058" y="37240"/>
                                </a:cubicBezTo>
                                <a:cubicBezTo>
                                  <a:pt x="114542" y="33580"/>
                                  <a:pt x="112684" y="30104"/>
                                  <a:pt x="110483" y="26810"/>
                                </a:cubicBezTo>
                                <a:cubicBezTo>
                                  <a:pt x="108283" y="23516"/>
                                  <a:pt x="105782" y="20469"/>
                                  <a:pt x="102981" y="17669"/>
                                </a:cubicBezTo>
                                <a:cubicBezTo>
                                  <a:pt x="100180" y="14868"/>
                                  <a:pt x="97133" y="12367"/>
                                  <a:pt x="93840" y="10167"/>
                                </a:cubicBezTo>
                                <a:cubicBezTo>
                                  <a:pt x="90546" y="7966"/>
                                  <a:pt x="87070" y="6107"/>
                                  <a:pt x="83410" y="4592"/>
                                </a:cubicBezTo>
                                <a:cubicBezTo>
                                  <a:pt x="79751" y="3076"/>
                                  <a:pt x="75979" y="1932"/>
                                  <a:pt x="72094" y="1159"/>
                                </a:cubicBezTo>
                                <a:cubicBezTo>
                                  <a:pt x="68209" y="386"/>
                                  <a:pt x="64286" y="0"/>
                                  <a:pt x="60325" y="0"/>
                                </a:cubicBezTo>
                                <a:cubicBezTo>
                                  <a:pt x="56364" y="0"/>
                                  <a:pt x="52441" y="386"/>
                                  <a:pt x="48556" y="1159"/>
                                </a:cubicBezTo>
                                <a:cubicBezTo>
                                  <a:pt x="44671" y="1932"/>
                                  <a:pt x="40899" y="3076"/>
                                  <a:pt x="37240" y="4592"/>
                                </a:cubicBezTo>
                                <a:cubicBezTo>
                                  <a:pt x="33580" y="6107"/>
                                  <a:pt x="30104" y="7966"/>
                                  <a:pt x="26810" y="10167"/>
                                </a:cubicBezTo>
                                <a:cubicBezTo>
                                  <a:pt x="23517" y="12367"/>
                                  <a:pt x="20470" y="14868"/>
                                  <a:pt x="17669" y="17669"/>
                                </a:cubicBezTo>
                                <a:cubicBezTo>
                                  <a:pt x="14868" y="20469"/>
                                  <a:pt x="12367" y="23516"/>
                                  <a:pt x="10167" y="26810"/>
                                </a:cubicBezTo>
                                <a:cubicBezTo>
                                  <a:pt x="7966" y="30104"/>
                                  <a:pt x="6108" y="33580"/>
                                  <a:pt x="4592" y="37240"/>
                                </a:cubicBezTo>
                                <a:cubicBezTo>
                                  <a:pt x="3076" y="40899"/>
                                  <a:pt x="1932" y="44671"/>
                                  <a:pt x="1159" y="48556"/>
                                </a:cubicBezTo>
                                <a:cubicBezTo>
                                  <a:pt x="386" y="52441"/>
                                  <a:pt x="0" y="56364"/>
                                  <a:pt x="0" y="60325"/>
                                </a:cubicBezTo>
                                <a:cubicBezTo>
                                  <a:pt x="0" y="64286"/>
                                  <a:pt x="386" y="68209"/>
                                  <a:pt x="1159" y="72094"/>
                                </a:cubicBezTo>
                                <a:cubicBezTo>
                                  <a:pt x="1932" y="75978"/>
                                  <a:pt x="3076" y="79751"/>
                                  <a:pt x="4592" y="83410"/>
                                </a:cubicBezTo>
                                <a:cubicBezTo>
                                  <a:pt x="6108" y="87070"/>
                                  <a:pt x="7966" y="90546"/>
                                  <a:pt x="10167" y="93840"/>
                                </a:cubicBezTo>
                                <a:cubicBezTo>
                                  <a:pt x="12367" y="97133"/>
                                  <a:pt x="14868" y="100181"/>
                                  <a:pt x="17669" y="102981"/>
                                </a:cubicBezTo>
                                <a:cubicBezTo>
                                  <a:pt x="20470" y="105782"/>
                                  <a:pt x="23517" y="108283"/>
                                  <a:pt x="26810" y="110483"/>
                                </a:cubicBezTo>
                                <a:cubicBezTo>
                                  <a:pt x="30104" y="112684"/>
                                  <a:pt x="33580" y="114542"/>
                                  <a:pt x="37240" y="116058"/>
                                </a:cubicBezTo>
                                <a:cubicBezTo>
                                  <a:pt x="40899" y="117573"/>
                                  <a:pt x="44671" y="118718"/>
                                  <a:pt x="48556" y="119491"/>
                                </a:cubicBezTo>
                                <a:cubicBezTo>
                                  <a:pt x="52441" y="120263"/>
                                  <a:pt x="56364" y="120650"/>
                                  <a:pt x="60325" y="120650"/>
                                </a:cubicBezTo>
                                <a:close/>
                              </a:path>
                            </a:pathLst>
                          </a:custGeom>
                          <a:ln w="6350" cap="flat">
                            <a:miter lim="100000"/>
                          </a:ln>
                        </wps:spPr>
                        <wps:style>
                          <a:lnRef idx="1">
                            <a:srgbClr val="616161"/>
                          </a:lnRef>
                          <a:fillRef idx="0">
                            <a:srgbClr val="000000">
                              <a:alpha val="0"/>
                            </a:srgbClr>
                          </a:fillRef>
                          <a:effectRef idx="0">
                            <a:scrgbClr r="0" g="0" b="0"/>
                          </a:effectRef>
                          <a:fontRef idx="none"/>
                        </wps:style>
                        <wps:bodyPr/>
                      </wps:wsp>
                    </wpg:wgp>
                  </a:graphicData>
                </a:graphic>
              </wp:anchor>
            </w:drawing>
          </mc:Choice>
          <mc:Fallback>
            <w:pict>
              <v:group w14:anchorId="4B15E7BF" id="Group 2853" o:spid="_x0000_s1026" style="position:absolute;margin-left:15.25pt;margin-top:-2.15pt;width:9.5pt;height:59.5pt;z-index:251694080" coordsize="1206,755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">
                <v:shape id="Shape 129" o:spid="_x0000_s1027" style="position:absolute;width:1206;height:1206;visibility:visible;mso-wrap-style:square;v-text-anchor:top" coordsize="120650,1206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" path="m60325,120650v3961,,7884,-387,11769,-1159c75979,118718,79751,117573,83410,116058v3660,-1516,7136,-3374,10430,-5575c97133,108283,100180,105782,102981,102981v2801,-2800,5302,-5848,7502,-9141c112684,90546,114542,87070,116058,83410v1516,-3659,2660,-7432,3433,-11316c120264,68209,120650,64286,120650,60325v,-3961,-386,-7884,-1159,-11769c118718,44671,117574,40899,116058,37240v-1516,-3660,-3374,-7136,-5575,-10430c108283,23516,105782,20469,102981,17669v-2801,-2801,-5848,-5302,-9141,-7502c90546,7966,87070,6107,83410,4592,79751,3076,75979,1932,72094,1159,68209,386,64286,,60325,,56364,,52441,386,48556,1159,44671,1932,40899,3076,37240,4592,33580,6107,30104,7966,26810,10167v-3293,2200,-6340,4701,-9141,7502c14868,20469,12367,23516,10167,26810,7966,30104,6108,33580,4592,37240,3076,40899,1932,44671,1159,48556,386,52441,,56364,,60325v,3961,386,7884,1159,11769c1932,75978,3076,79751,4592,83410v1516,3660,3374,7136,5575,10430c12367,97133,14868,100181,17669,102981v2801,2801,5848,5302,9141,7502c30104,112684,33580,114542,37240,116058v3659,1515,7431,2660,11316,3433c52441,120263,56364,120650,60325,120650xe" filled="f" strokecolor="#616161" strokeweight=".5pt">
                  <v:stroke miterlimit="1" joinstyle="miter"/>
                  <v:path arrowok="t" textboxrect="0,0,120650,120650"/>
                </v:shape>
                <v:shape id="Shape 134" o:spid="_x0000_s1028" style="position:absolute;top:3174;width:1206;height:1207;visibility:visible;mso-wrap-style:square;v-text-anchor:top" coordsize="120650,1206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" path="m60325,120650v3961,,7884,-387,11769,-1159c75979,118718,79751,117573,83410,116058v3660,-1516,7136,-3374,10430,-5575c97133,108283,100180,105782,102981,102981v2801,-2800,5302,-5848,7502,-9141c112684,90546,114542,87070,116058,83410v1516,-3659,2660,-7432,3433,-11316c120264,68209,120650,64286,120650,60325v,-3961,-386,-7884,-1159,-11769c118718,44671,117574,40899,116058,37240v-1516,-3660,-3374,-7136,-5575,-10430c108283,23516,105782,20469,102981,17669v-2801,-2801,-5848,-5302,-9141,-7502c90546,7966,87070,6107,83410,4592,79751,3076,75979,1932,72094,1159,68209,386,64286,,60325,,56364,,52441,386,48556,1159,44671,1932,40899,3076,37240,4592,33580,6107,30104,7966,26810,10167v-3293,2200,-6340,4701,-9141,7502c14868,20469,12367,23516,10167,26810,7966,30104,6108,33580,4592,37240,3076,40899,1932,44671,1159,48556,386,52441,,56364,,60325v,3961,386,7884,1159,11769c1932,75978,3076,79751,4592,83410v1516,3660,3374,7136,5575,10430c12367,97133,14868,100181,17669,102981v2801,2801,5848,5302,9141,7502c30104,112684,33580,114542,37240,116058v3659,1515,7431,2660,11316,3433c52441,120263,56364,120650,60325,120650xe" filled="f" strokecolor="#616161" strokeweight=".5pt">
                  <v:stroke miterlimit="1" joinstyle="miter"/>
                  <v:path arrowok="t" textboxrect="0,0,120650,120650"/>
                </v:shape>
                <v:shape id="Shape 139" o:spid="_x0000_s1029" style="position:absolute;top:6349;width:1206;height:1207;visibility:visible;mso-wrap-style:square;v-text-anchor:top" coordsize="120650,1206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" path="m60325,120650v3961,,7884,-387,11769,-1159c75979,118718,79751,117573,83410,116058v3660,-1516,7136,-3374,10430,-5575c97133,108283,100180,105782,102981,102981v2801,-2800,5302,-5848,7502,-9141c112684,90546,114542,87070,116058,83410v1516,-3659,2660,-7432,3433,-11316c120264,68209,120650,64286,120650,60325v,-3961,-386,-7884,-1159,-11769c118718,44671,117574,40899,116058,37240v-1516,-3660,-3374,-7136,-5575,-10430c108283,23516,105782,20469,102981,17669v-2801,-2801,-5848,-5302,-9141,-7502c90546,7966,87070,6107,83410,4592,79751,3076,75979,1932,72094,1159,68209,386,64286,,60325,,56364,,52441,386,48556,1159,44671,1932,40899,3076,37240,4592,33580,6107,30104,7966,26810,10167v-3293,2200,-6340,4701,-9141,7502c14868,20469,12367,23516,10167,26810,7966,30104,6108,33580,4592,37240,3076,40899,1932,44671,1159,48556,386,52441,,56364,,60325v,3961,386,7884,1159,11769c1932,75978,3076,79751,4592,83410v1516,3660,3374,7136,5575,10430c12367,97133,14868,100181,17669,102981v2801,2801,5848,5302,9141,7502c30104,112684,33580,114542,37240,116058v3659,1515,7431,2660,11316,3433c52441,120263,56364,120650,60325,120650xe" filled="f" strokecolor="#616161" strokeweight=".5pt">
                  <v:stroke miterlimit="1" joinstyle="miter"/>
                  <v:path arrowok="t" textboxrect="0,0,120650,120650"/>
                </v:shape>
                <w10:wrap type="square"/>
              </v:group>
            </w:pict>
          </mc:Fallback>
        </mc:AlternateContent>
      </w:r>
      <w:r>
        <w:rPr>
          <w:rFonts w:ascii="Segoe UI" w:eastAsia="Segoe UI" w:hAnsi="Segoe UI" w:cs="Segoe UI"/>
          <w:color w:val="242424"/>
          <w:sz w:val="14"/>
        </w:rPr>
        <w:t>Spiritual</w:t>
      </w:r>
    </w:p>
    <w:p w14:paraId="3EB76655" w14:textId="77777777" w:rsidR="005F1546" w:rsidRDefault="005F1546" w:rsidP="005F1546">
      <w:pPr>
        <w:spacing w:after="294" w:line="265" w:lineRule="auto"/>
        <w:ind w:left="315" w:hanging="10"/>
      </w:pPr>
      <w:r>
        <w:rPr>
          <w:rFonts w:ascii="Segoe UI" w:eastAsia="Segoe UI" w:hAnsi="Segoe UI" w:cs="Segoe UI"/>
          <w:color w:val="242424"/>
          <w:sz w:val="14"/>
        </w:rPr>
        <w:t>Emotional</w:t>
      </w:r>
    </w:p>
    <w:p w14:paraId="1CDD9DC1" w14:textId="77777777" w:rsidR="005F1546" w:rsidRDefault="005F1546" w:rsidP="005F1546">
      <w:pPr>
        <w:spacing w:after="294" w:line="265" w:lineRule="auto"/>
        <w:ind w:left="315" w:hanging="10"/>
      </w:pPr>
      <w:r>
        <w:rPr>
          <w:rFonts w:ascii="Segoe UI" w:eastAsia="Segoe UI" w:hAnsi="Segoe UI" w:cs="Segoe UI"/>
          <w:color w:val="242424"/>
          <w:sz w:val="14"/>
        </w:rPr>
        <w:t>Both</w:t>
      </w:r>
    </w:p>
    <w:p w14:paraId="7CF9A48A" w14:textId="77777777" w:rsidR="005F1546" w:rsidRDefault="005F1546" w:rsidP="005F1546">
      <w:pPr>
        <w:numPr>
          <w:ilvl w:val="0"/>
          <w:numId w:val="48"/>
        </w:numPr>
        <w:spacing w:after="228"/>
        <w:ind w:right="233" w:hanging="280"/>
      </w:pPr>
      <w:r>
        <w:rPr>
          <w:rFonts w:ascii="Segoe UI" w:eastAsia="Segoe UI" w:hAnsi="Segoe UI" w:cs="Segoe UI"/>
          <w:color w:val="242424"/>
          <w:sz w:val="17"/>
        </w:rPr>
        <w:t>How would you describe your emotional or spiritual connection to Nature in your practice?</w:t>
      </w:r>
    </w:p>
    <w:p w14:paraId="102A4184" w14:textId="77777777" w:rsidR="005F1546" w:rsidRDefault="005F1546" w:rsidP="005F1546">
      <w:pPr>
        <w:spacing w:after="294" w:line="265" w:lineRule="auto"/>
        <w:ind w:left="315" w:hanging="10"/>
      </w:pPr>
      <w:r>
        <w:rPr>
          <w:noProof/>
        </w:rPr>
        <mc:AlternateContent>
          <mc:Choice Requires="wpg">
            <w:drawing>
              <wp:anchor distT="0" distB="0" distL="114300" distR="114300" simplePos="0" relativeHeight="251695104" behindDoc="0" locked="0" layoutInCell="1" allowOverlap="1" wp14:anchorId="663E5747" wp14:editId="00A7382E">
                <wp:simplePos x="0" y="0"/>
                <wp:positionH relativeFrom="column">
                  <wp:posOffset>193774</wp:posOffset>
                </wp:positionH>
                <wp:positionV relativeFrom="paragraph">
                  <wp:posOffset>-27354</wp:posOffset>
                </wp:positionV>
                <wp:extent cx="120650" cy="1390650"/>
                <wp:effectExtent l="0" t="0" r="0" b="0"/>
                <wp:wrapSquare wrapText="bothSides"/>
                <wp:docPr id="267560187" name="Group 267560187"/>
                <wp:cNvGraphicFramePr/>
                <a:graphic xmlns:a="http://schemas.openxmlformats.org/drawingml/2006/main">
                  <a:graphicData uri="http://schemas.microsoft.com/office/word/2010/wordprocessingGroup">
                    <wpg:wgp>
                      <wpg:cNvGrpSpPr/>
                      <wpg:grpSpPr>
                        <a:xfrm>
                          <a:off x="0" y="0"/>
                          <a:ext cx="120650" cy="1390650"/>
                          <a:chOff x="0" y="0"/>
                          <a:chExt cx="120650" cy="1390650"/>
                        </a:xfrm>
                      </wpg:grpSpPr>
                      <wps:wsp>
                        <wps:cNvPr id="1657823405" name="Shape 162"/>
                        <wps:cNvSpPr/>
                        <wps:spPr>
                          <a:xfrm>
                            <a:off x="0" y="0"/>
                            <a:ext cx="120650" cy="120650"/>
                          </a:xfrm>
                          <a:custGeom>
                            <a:avLst/>
                            <a:gdLst/>
                            <a:ahLst/>
                            <a:cxnLst/>
                            <a:rect l="0" t="0" r="0" b="0"/>
                            <a:pathLst>
                              <a:path w="120650" h="120650">
                                <a:moveTo>
                                  <a:pt x="60325" y="120650"/>
                                </a:moveTo>
                                <a:cubicBezTo>
                                  <a:pt x="64286" y="120650"/>
                                  <a:pt x="68209" y="120264"/>
                                  <a:pt x="72094" y="119491"/>
                                </a:cubicBezTo>
                                <a:cubicBezTo>
                                  <a:pt x="75979" y="118718"/>
                                  <a:pt x="79751" y="117574"/>
                                  <a:pt x="83410" y="116058"/>
                                </a:cubicBezTo>
                                <a:cubicBezTo>
                                  <a:pt x="87070" y="114542"/>
                                  <a:pt x="90546" y="112684"/>
                                  <a:pt x="93840" y="110483"/>
                                </a:cubicBezTo>
                                <a:cubicBezTo>
                                  <a:pt x="97133" y="108283"/>
                                  <a:pt x="100180" y="105782"/>
                                  <a:pt x="102981" y="102981"/>
                                </a:cubicBezTo>
                                <a:cubicBezTo>
                                  <a:pt x="105782" y="100180"/>
                                  <a:pt x="108283" y="97133"/>
                                  <a:pt x="110483" y="93840"/>
                                </a:cubicBezTo>
                                <a:cubicBezTo>
                                  <a:pt x="112684" y="90546"/>
                                  <a:pt x="114542" y="87070"/>
                                  <a:pt x="116058" y="83410"/>
                                </a:cubicBezTo>
                                <a:cubicBezTo>
                                  <a:pt x="117574" y="79751"/>
                                  <a:pt x="118718" y="75979"/>
                                  <a:pt x="119491" y="72094"/>
                                </a:cubicBezTo>
                                <a:cubicBezTo>
                                  <a:pt x="120264" y="68209"/>
                                  <a:pt x="120650" y="64286"/>
                                  <a:pt x="120650" y="60325"/>
                                </a:cubicBezTo>
                                <a:cubicBezTo>
                                  <a:pt x="120650" y="56364"/>
                                  <a:pt x="120264" y="52441"/>
                                  <a:pt x="119491" y="48556"/>
                                </a:cubicBezTo>
                                <a:cubicBezTo>
                                  <a:pt x="118718" y="44671"/>
                                  <a:pt x="117574" y="40899"/>
                                  <a:pt x="116058" y="37240"/>
                                </a:cubicBezTo>
                                <a:cubicBezTo>
                                  <a:pt x="114542" y="33580"/>
                                  <a:pt x="112684" y="30104"/>
                                  <a:pt x="110483" y="26810"/>
                                </a:cubicBezTo>
                                <a:cubicBezTo>
                                  <a:pt x="108283" y="23517"/>
                                  <a:pt x="105782" y="20470"/>
                                  <a:pt x="102981" y="17669"/>
                                </a:cubicBezTo>
                                <a:cubicBezTo>
                                  <a:pt x="100180" y="14868"/>
                                  <a:pt x="97133" y="12367"/>
                                  <a:pt x="93840" y="10167"/>
                                </a:cubicBezTo>
                                <a:cubicBezTo>
                                  <a:pt x="90546" y="7966"/>
                                  <a:pt x="87070" y="6108"/>
                                  <a:pt x="83410" y="4592"/>
                                </a:cubicBezTo>
                                <a:cubicBezTo>
                                  <a:pt x="79751" y="3076"/>
                                  <a:pt x="75979" y="1932"/>
                                  <a:pt x="72094" y="1159"/>
                                </a:cubicBezTo>
                                <a:cubicBezTo>
                                  <a:pt x="68209" y="386"/>
                                  <a:pt x="64286" y="0"/>
                                  <a:pt x="60325" y="0"/>
                                </a:cubicBezTo>
                                <a:cubicBezTo>
                                  <a:pt x="56364" y="0"/>
                                  <a:pt x="52441" y="386"/>
                                  <a:pt x="48556" y="1159"/>
                                </a:cubicBezTo>
                                <a:cubicBezTo>
                                  <a:pt x="44671" y="1932"/>
                                  <a:pt x="40899" y="3076"/>
                                  <a:pt x="37240" y="4592"/>
                                </a:cubicBezTo>
                                <a:cubicBezTo>
                                  <a:pt x="33580" y="6108"/>
                                  <a:pt x="30104" y="7966"/>
                                  <a:pt x="26810" y="10167"/>
                                </a:cubicBezTo>
                                <a:cubicBezTo>
                                  <a:pt x="23517" y="12367"/>
                                  <a:pt x="20470" y="14868"/>
                                  <a:pt x="17669" y="17669"/>
                                </a:cubicBezTo>
                                <a:cubicBezTo>
                                  <a:pt x="14868" y="20470"/>
                                  <a:pt x="12367" y="23517"/>
                                  <a:pt x="10167" y="26810"/>
                                </a:cubicBezTo>
                                <a:cubicBezTo>
                                  <a:pt x="7966" y="30104"/>
                                  <a:pt x="6108" y="33580"/>
                                  <a:pt x="4592" y="37240"/>
                                </a:cubicBezTo>
                                <a:cubicBezTo>
                                  <a:pt x="3076" y="40899"/>
                                  <a:pt x="1932" y="44671"/>
                                  <a:pt x="1159" y="48556"/>
                                </a:cubicBezTo>
                                <a:cubicBezTo>
                                  <a:pt x="386" y="52441"/>
                                  <a:pt x="0" y="56364"/>
                                  <a:pt x="0" y="60325"/>
                                </a:cubicBezTo>
                                <a:cubicBezTo>
                                  <a:pt x="0" y="64286"/>
                                  <a:pt x="386" y="68209"/>
                                  <a:pt x="1159" y="72094"/>
                                </a:cubicBezTo>
                                <a:cubicBezTo>
                                  <a:pt x="1932" y="75979"/>
                                  <a:pt x="3076" y="79751"/>
                                  <a:pt x="4592" y="83410"/>
                                </a:cubicBezTo>
                                <a:cubicBezTo>
                                  <a:pt x="6108" y="87070"/>
                                  <a:pt x="7966" y="90546"/>
                                  <a:pt x="10167" y="93840"/>
                                </a:cubicBezTo>
                                <a:cubicBezTo>
                                  <a:pt x="12367" y="97133"/>
                                  <a:pt x="14868" y="100180"/>
                                  <a:pt x="17669" y="102981"/>
                                </a:cubicBezTo>
                                <a:cubicBezTo>
                                  <a:pt x="20470" y="105782"/>
                                  <a:pt x="23517" y="108283"/>
                                  <a:pt x="26810" y="110483"/>
                                </a:cubicBezTo>
                                <a:cubicBezTo>
                                  <a:pt x="30104" y="112684"/>
                                  <a:pt x="33580" y="114542"/>
                                  <a:pt x="37240" y="116058"/>
                                </a:cubicBezTo>
                                <a:cubicBezTo>
                                  <a:pt x="40899" y="117574"/>
                                  <a:pt x="44671" y="118718"/>
                                  <a:pt x="48556" y="119491"/>
                                </a:cubicBezTo>
                                <a:cubicBezTo>
                                  <a:pt x="52441" y="120264"/>
                                  <a:pt x="56364" y="120650"/>
                                  <a:pt x="60325" y="120650"/>
                                </a:cubicBezTo>
                                <a:close/>
                              </a:path>
                            </a:pathLst>
                          </a:custGeom>
                          <a:ln w="6350" cap="flat">
                            <a:miter lim="100000"/>
                          </a:ln>
                        </wps:spPr>
                        <wps:style>
                          <a:lnRef idx="1">
                            <a:srgbClr val="616161"/>
                          </a:lnRef>
                          <a:fillRef idx="0">
                            <a:srgbClr val="000000">
                              <a:alpha val="0"/>
                            </a:srgbClr>
                          </a:fillRef>
                          <a:effectRef idx="0">
                            <a:scrgbClr r="0" g="0" b="0"/>
                          </a:effectRef>
                          <a:fontRef idx="none"/>
                        </wps:style>
                        <wps:bodyPr/>
                      </wps:wsp>
                      <wps:wsp>
                        <wps:cNvPr id="200446313" name="Shape 167"/>
                        <wps:cNvSpPr/>
                        <wps:spPr>
                          <a:xfrm>
                            <a:off x="0" y="317500"/>
                            <a:ext cx="120650" cy="120650"/>
                          </a:xfrm>
                          <a:custGeom>
                            <a:avLst/>
                            <a:gdLst/>
                            <a:ahLst/>
                            <a:cxnLst/>
                            <a:rect l="0" t="0" r="0" b="0"/>
                            <a:pathLst>
                              <a:path w="120650" h="120650">
                                <a:moveTo>
                                  <a:pt x="60325" y="120650"/>
                                </a:moveTo>
                                <a:cubicBezTo>
                                  <a:pt x="64286" y="120650"/>
                                  <a:pt x="68209" y="120264"/>
                                  <a:pt x="72094" y="119491"/>
                                </a:cubicBezTo>
                                <a:cubicBezTo>
                                  <a:pt x="75979" y="118718"/>
                                  <a:pt x="79751" y="117574"/>
                                  <a:pt x="83410" y="116058"/>
                                </a:cubicBezTo>
                                <a:cubicBezTo>
                                  <a:pt x="87070" y="114542"/>
                                  <a:pt x="90546" y="112684"/>
                                  <a:pt x="93840" y="110483"/>
                                </a:cubicBezTo>
                                <a:cubicBezTo>
                                  <a:pt x="97133" y="108283"/>
                                  <a:pt x="100180" y="105782"/>
                                  <a:pt x="102981" y="102981"/>
                                </a:cubicBezTo>
                                <a:cubicBezTo>
                                  <a:pt x="105782" y="100180"/>
                                  <a:pt x="108283" y="97133"/>
                                  <a:pt x="110483" y="93840"/>
                                </a:cubicBezTo>
                                <a:cubicBezTo>
                                  <a:pt x="112684" y="90546"/>
                                  <a:pt x="114542" y="87070"/>
                                  <a:pt x="116058" y="83410"/>
                                </a:cubicBezTo>
                                <a:cubicBezTo>
                                  <a:pt x="117574" y="79751"/>
                                  <a:pt x="118718" y="75979"/>
                                  <a:pt x="119491" y="72094"/>
                                </a:cubicBezTo>
                                <a:cubicBezTo>
                                  <a:pt x="120264" y="68209"/>
                                  <a:pt x="120650" y="64286"/>
                                  <a:pt x="120650" y="60325"/>
                                </a:cubicBezTo>
                                <a:cubicBezTo>
                                  <a:pt x="120650" y="56364"/>
                                  <a:pt x="120264" y="52441"/>
                                  <a:pt x="119491" y="48556"/>
                                </a:cubicBezTo>
                                <a:cubicBezTo>
                                  <a:pt x="118718" y="44671"/>
                                  <a:pt x="117574" y="40899"/>
                                  <a:pt x="116058" y="37240"/>
                                </a:cubicBezTo>
                                <a:cubicBezTo>
                                  <a:pt x="114542" y="33580"/>
                                  <a:pt x="112684" y="30104"/>
                                  <a:pt x="110483" y="26810"/>
                                </a:cubicBezTo>
                                <a:cubicBezTo>
                                  <a:pt x="108283" y="23517"/>
                                  <a:pt x="105782" y="20470"/>
                                  <a:pt x="102981" y="17669"/>
                                </a:cubicBezTo>
                                <a:cubicBezTo>
                                  <a:pt x="100180" y="14868"/>
                                  <a:pt x="97133" y="12367"/>
                                  <a:pt x="93840" y="10167"/>
                                </a:cubicBezTo>
                                <a:cubicBezTo>
                                  <a:pt x="90546" y="7966"/>
                                  <a:pt x="87070" y="6108"/>
                                  <a:pt x="83410" y="4592"/>
                                </a:cubicBezTo>
                                <a:cubicBezTo>
                                  <a:pt x="79751" y="3076"/>
                                  <a:pt x="75979" y="1932"/>
                                  <a:pt x="72094" y="1159"/>
                                </a:cubicBezTo>
                                <a:cubicBezTo>
                                  <a:pt x="68209" y="386"/>
                                  <a:pt x="64286" y="0"/>
                                  <a:pt x="60325" y="0"/>
                                </a:cubicBezTo>
                                <a:cubicBezTo>
                                  <a:pt x="56364" y="0"/>
                                  <a:pt x="52441" y="386"/>
                                  <a:pt x="48556" y="1159"/>
                                </a:cubicBezTo>
                                <a:cubicBezTo>
                                  <a:pt x="44671" y="1932"/>
                                  <a:pt x="40899" y="3076"/>
                                  <a:pt x="37240" y="4592"/>
                                </a:cubicBezTo>
                                <a:cubicBezTo>
                                  <a:pt x="33580" y="6108"/>
                                  <a:pt x="30104" y="7966"/>
                                  <a:pt x="26810" y="10167"/>
                                </a:cubicBezTo>
                                <a:cubicBezTo>
                                  <a:pt x="23517" y="12367"/>
                                  <a:pt x="20470" y="14868"/>
                                  <a:pt x="17669" y="17669"/>
                                </a:cubicBezTo>
                                <a:cubicBezTo>
                                  <a:pt x="14868" y="20470"/>
                                  <a:pt x="12367" y="23517"/>
                                  <a:pt x="10167" y="26810"/>
                                </a:cubicBezTo>
                                <a:cubicBezTo>
                                  <a:pt x="7966" y="30104"/>
                                  <a:pt x="6108" y="33580"/>
                                  <a:pt x="4592" y="37240"/>
                                </a:cubicBezTo>
                                <a:cubicBezTo>
                                  <a:pt x="3076" y="40899"/>
                                  <a:pt x="1932" y="44671"/>
                                  <a:pt x="1159" y="48556"/>
                                </a:cubicBezTo>
                                <a:cubicBezTo>
                                  <a:pt x="386" y="52441"/>
                                  <a:pt x="0" y="56364"/>
                                  <a:pt x="0" y="60325"/>
                                </a:cubicBezTo>
                                <a:cubicBezTo>
                                  <a:pt x="0" y="64286"/>
                                  <a:pt x="386" y="68209"/>
                                  <a:pt x="1159" y="72094"/>
                                </a:cubicBezTo>
                                <a:cubicBezTo>
                                  <a:pt x="1932" y="75979"/>
                                  <a:pt x="3076" y="79751"/>
                                  <a:pt x="4592" y="83410"/>
                                </a:cubicBezTo>
                                <a:cubicBezTo>
                                  <a:pt x="6108" y="87070"/>
                                  <a:pt x="7966" y="90546"/>
                                  <a:pt x="10167" y="93840"/>
                                </a:cubicBezTo>
                                <a:cubicBezTo>
                                  <a:pt x="12367" y="97133"/>
                                  <a:pt x="14868" y="100180"/>
                                  <a:pt x="17669" y="102981"/>
                                </a:cubicBezTo>
                                <a:cubicBezTo>
                                  <a:pt x="20470" y="105782"/>
                                  <a:pt x="23517" y="108283"/>
                                  <a:pt x="26810" y="110483"/>
                                </a:cubicBezTo>
                                <a:cubicBezTo>
                                  <a:pt x="30104" y="112684"/>
                                  <a:pt x="33580" y="114542"/>
                                  <a:pt x="37240" y="116058"/>
                                </a:cubicBezTo>
                                <a:cubicBezTo>
                                  <a:pt x="40899" y="117574"/>
                                  <a:pt x="44671" y="118718"/>
                                  <a:pt x="48556" y="119491"/>
                                </a:cubicBezTo>
                                <a:cubicBezTo>
                                  <a:pt x="52441" y="120264"/>
                                  <a:pt x="56364" y="120650"/>
                                  <a:pt x="60325" y="120650"/>
                                </a:cubicBezTo>
                                <a:close/>
                              </a:path>
                            </a:pathLst>
                          </a:custGeom>
                          <a:ln w="6350" cap="flat">
                            <a:miter lim="100000"/>
                          </a:ln>
                        </wps:spPr>
                        <wps:style>
                          <a:lnRef idx="1">
                            <a:srgbClr val="616161"/>
                          </a:lnRef>
                          <a:fillRef idx="0">
                            <a:srgbClr val="000000">
                              <a:alpha val="0"/>
                            </a:srgbClr>
                          </a:fillRef>
                          <a:effectRef idx="0">
                            <a:scrgbClr r="0" g="0" b="0"/>
                          </a:effectRef>
                          <a:fontRef idx="none"/>
                        </wps:style>
                        <wps:bodyPr/>
                      </wps:wsp>
                      <wps:wsp>
                        <wps:cNvPr id="688554461" name="Shape 172"/>
                        <wps:cNvSpPr/>
                        <wps:spPr>
                          <a:xfrm>
                            <a:off x="0" y="635000"/>
                            <a:ext cx="120650" cy="120650"/>
                          </a:xfrm>
                          <a:custGeom>
                            <a:avLst/>
                            <a:gdLst/>
                            <a:ahLst/>
                            <a:cxnLst/>
                            <a:rect l="0" t="0" r="0" b="0"/>
                            <a:pathLst>
                              <a:path w="120650" h="120650">
                                <a:moveTo>
                                  <a:pt x="60325" y="120650"/>
                                </a:moveTo>
                                <a:cubicBezTo>
                                  <a:pt x="64286" y="120650"/>
                                  <a:pt x="68209" y="120263"/>
                                  <a:pt x="72094" y="119491"/>
                                </a:cubicBezTo>
                                <a:cubicBezTo>
                                  <a:pt x="75979" y="118718"/>
                                  <a:pt x="79751" y="117574"/>
                                  <a:pt x="83410" y="116058"/>
                                </a:cubicBezTo>
                                <a:cubicBezTo>
                                  <a:pt x="87070" y="114542"/>
                                  <a:pt x="90546" y="112684"/>
                                  <a:pt x="93840" y="110483"/>
                                </a:cubicBezTo>
                                <a:cubicBezTo>
                                  <a:pt x="97133" y="108283"/>
                                  <a:pt x="100180" y="105782"/>
                                  <a:pt x="102981" y="102981"/>
                                </a:cubicBezTo>
                                <a:cubicBezTo>
                                  <a:pt x="105782" y="100180"/>
                                  <a:pt x="108283" y="97133"/>
                                  <a:pt x="110483" y="93840"/>
                                </a:cubicBezTo>
                                <a:cubicBezTo>
                                  <a:pt x="112684" y="90546"/>
                                  <a:pt x="114542" y="87070"/>
                                  <a:pt x="116058" y="83410"/>
                                </a:cubicBezTo>
                                <a:cubicBezTo>
                                  <a:pt x="117574" y="79751"/>
                                  <a:pt x="118718" y="75979"/>
                                  <a:pt x="119491" y="72094"/>
                                </a:cubicBezTo>
                                <a:cubicBezTo>
                                  <a:pt x="120264" y="68209"/>
                                  <a:pt x="120650" y="64286"/>
                                  <a:pt x="120650" y="60325"/>
                                </a:cubicBezTo>
                                <a:cubicBezTo>
                                  <a:pt x="120650" y="56364"/>
                                  <a:pt x="120264" y="52441"/>
                                  <a:pt x="119491" y="48556"/>
                                </a:cubicBezTo>
                                <a:cubicBezTo>
                                  <a:pt x="118718" y="44671"/>
                                  <a:pt x="117574" y="40899"/>
                                  <a:pt x="116058" y="37240"/>
                                </a:cubicBezTo>
                                <a:cubicBezTo>
                                  <a:pt x="114542" y="33580"/>
                                  <a:pt x="112684" y="30104"/>
                                  <a:pt x="110483" y="26810"/>
                                </a:cubicBezTo>
                                <a:cubicBezTo>
                                  <a:pt x="108283" y="23517"/>
                                  <a:pt x="105782" y="20470"/>
                                  <a:pt x="102981" y="17669"/>
                                </a:cubicBezTo>
                                <a:cubicBezTo>
                                  <a:pt x="100180" y="14868"/>
                                  <a:pt x="97133" y="12367"/>
                                  <a:pt x="93840" y="10167"/>
                                </a:cubicBezTo>
                                <a:cubicBezTo>
                                  <a:pt x="90546" y="7966"/>
                                  <a:pt x="87070" y="6108"/>
                                  <a:pt x="83410" y="4592"/>
                                </a:cubicBezTo>
                                <a:cubicBezTo>
                                  <a:pt x="79751" y="3076"/>
                                  <a:pt x="75979" y="1932"/>
                                  <a:pt x="72094" y="1159"/>
                                </a:cubicBezTo>
                                <a:cubicBezTo>
                                  <a:pt x="68209" y="386"/>
                                  <a:pt x="64286" y="0"/>
                                  <a:pt x="60325" y="0"/>
                                </a:cubicBezTo>
                                <a:cubicBezTo>
                                  <a:pt x="56364" y="0"/>
                                  <a:pt x="52441" y="386"/>
                                  <a:pt x="48556" y="1159"/>
                                </a:cubicBezTo>
                                <a:cubicBezTo>
                                  <a:pt x="44671" y="1932"/>
                                  <a:pt x="40899" y="3076"/>
                                  <a:pt x="37240" y="4592"/>
                                </a:cubicBezTo>
                                <a:cubicBezTo>
                                  <a:pt x="33580" y="6108"/>
                                  <a:pt x="30104" y="7966"/>
                                  <a:pt x="26810" y="10167"/>
                                </a:cubicBezTo>
                                <a:cubicBezTo>
                                  <a:pt x="23517" y="12367"/>
                                  <a:pt x="20470" y="14868"/>
                                  <a:pt x="17669" y="17669"/>
                                </a:cubicBezTo>
                                <a:cubicBezTo>
                                  <a:pt x="14868" y="20470"/>
                                  <a:pt x="12367" y="23517"/>
                                  <a:pt x="10167" y="26810"/>
                                </a:cubicBezTo>
                                <a:cubicBezTo>
                                  <a:pt x="7966" y="30104"/>
                                  <a:pt x="6108" y="33580"/>
                                  <a:pt x="4592" y="37240"/>
                                </a:cubicBezTo>
                                <a:cubicBezTo>
                                  <a:pt x="3076" y="40899"/>
                                  <a:pt x="1932" y="44671"/>
                                  <a:pt x="1159" y="48556"/>
                                </a:cubicBezTo>
                                <a:cubicBezTo>
                                  <a:pt x="386" y="52441"/>
                                  <a:pt x="0" y="56364"/>
                                  <a:pt x="0" y="60325"/>
                                </a:cubicBezTo>
                                <a:cubicBezTo>
                                  <a:pt x="0" y="64286"/>
                                  <a:pt x="386" y="68209"/>
                                  <a:pt x="1159" y="72094"/>
                                </a:cubicBezTo>
                                <a:cubicBezTo>
                                  <a:pt x="1932" y="75979"/>
                                  <a:pt x="3076" y="79751"/>
                                  <a:pt x="4592" y="83410"/>
                                </a:cubicBezTo>
                                <a:cubicBezTo>
                                  <a:pt x="6108" y="87070"/>
                                  <a:pt x="7966" y="90546"/>
                                  <a:pt x="10167" y="93840"/>
                                </a:cubicBezTo>
                                <a:cubicBezTo>
                                  <a:pt x="12367" y="97133"/>
                                  <a:pt x="14868" y="100180"/>
                                  <a:pt x="17669" y="102981"/>
                                </a:cubicBezTo>
                                <a:cubicBezTo>
                                  <a:pt x="20470" y="105782"/>
                                  <a:pt x="23517" y="108283"/>
                                  <a:pt x="26810" y="110483"/>
                                </a:cubicBezTo>
                                <a:cubicBezTo>
                                  <a:pt x="30104" y="112684"/>
                                  <a:pt x="33580" y="114542"/>
                                  <a:pt x="37240" y="116058"/>
                                </a:cubicBezTo>
                                <a:cubicBezTo>
                                  <a:pt x="40899" y="117574"/>
                                  <a:pt x="44671" y="118718"/>
                                  <a:pt x="48556" y="119491"/>
                                </a:cubicBezTo>
                                <a:cubicBezTo>
                                  <a:pt x="52441" y="120263"/>
                                  <a:pt x="56364" y="120650"/>
                                  <a:pt x="60325" y="120650"/>
                                </a:cubicBezTo>
                                <a:close/>
                              </a:path>
                            </a:pathLst>
                          </a:custGeom>
                          <a:ln w="6350" cap="flat">
                            <a:miter lim="100000"/>
                          </a:ln>
                        </wps:spPr>
                        <wps:style>
                          <a:lnRef idx="1">
                            <a:srgbClr val="616161"/>
                          </a:lnRef>
                          <a:fillRef idx="0">
                            <a:srgbClr val="000000">
                              <a:alpha val="0"/>
                            </a:srgbClr>
                          </a:fillRef>
                          <a:effectRef idx="0">
                            <a:scrgbClr r="0" g="0" b="0"/>
                          </a:effectRef>
                          <a:fontRef idx="none"/>
                        </wps:style>
                        <wps:bodyPr/>
                      </wps:wsp>
                      <wps:wsp>
                        <wps:cNvPr id="1275141577" name="Shape 177"/>
                        <wps:cNvSpPr/>
                        <wps:spPr>
                          <a:xfrm>
                            <a:off x="0" y="952500"/>
                            <a:ext cx="120650" cy="120650"/>
                          </a:xfrm>
                          <a:custGeom>
                            <a:avLst/>
                            <a:gdLst/>
                            <a:ahLst/>
                            <a:cxnLst/>
                            <a:rect l="0" t="0" r="0" b="0"/>
                            <a:pathLst>
                              <a:path w="120650" h="120650">
                                <a:moveTo>
                                  <a:pt x="60325" y="120650"/>
                                </a:moveTo>
                                <a:cubicBezTo>
                                  <a:pt x="64286" y="120650"/>
                                  <a:pt x="68209" y="120264"/>
                                  <a:pt x="72094" y="119491"/>
                                </a:cubicBezTo>
                                <a:cubicBezTo>
                                  <a:pt x="75979" y="118718"/>
                                  <a:pt x="79751" y="117574"/>
                                  <a:pt x="83410" y="116058"/>
                                </a:cubicBezTo>
                                <a:cubicBezTo>
                                  <a:pt x="87070" y="114542"/>
                                  <a:pt x="90546" y="112684"/>
                                  <a:pt x="93840" y="110483"/>
                                </a:cubicBezTo>
                                <a:cubicBezTo>
                                  <a:pt x="97133" y="108283"/>
                                  <a:pt x="100180" y="105782"/>
                                  <a:pt x="102981" y="102981"/>
                                </a:cubicBezTo>
                                <a:cubicBezTo>
                                  <a:pt x="105782" y="100180"/>
                                  <a:pt x="108283" y="97133"/>
                                  <a:pt x="110483" y="93840"/>
                                </a:cubicBezTo>
                                <a:cubicBezTo>
                                  <a:pt x="112684" y="90546"/>
                                  <a:pt x="114542" y="87070"/>
                                  <a:pt x="116058" y="83410"/>
                                </a:cubicBezTo>
                                <a:cubicBezTo>
                                  <a:pt x="117574" y="79751"/>
                                  <a:pt x="118718" y="75979"/>
                                  <a:pt x="119491" y="72094"/>
                                </a:cubicBezTo>
                                <a:cubicBezTo>
                                  <a:pt x="120264" y="68209"/>
                                  <a:pt x="120650" y="64286"/>
                                  <a:pt x="120650" y="60325"/>
                                </a:cubicBezTo>
                                <a:cubicBezTo>
                                  <a:pt x="120650" y="56364"/>
                                  <a:pt x="120264" y="52441"/>
                                  <a:pt x="119491" y="48556"/>
                                </a:cubicBezTo>
                                <a:cubicBezTo>
                                  <a:pt x="118718" y="44671"/>
                                  <a:pt x="117574" y="40899"/>
                                  <a:pt x="116058" y="37240"/>
                                </a:cubicBezTo>
                                <a:cubicBezTo>
                                  <a:pt x="114542" y="33580"/>
                                  <a:pt x="112684" y="30104"/>
                                  <a:pt x="110483" y="26810"/>
                                </a:cubicBezTo>
                                <a:cubicBezTo>
                                  <a:pt x="108283" y="23517"/>
                                  <a:pt x="105782" y="20470"/>
                                  <a:pt x="102981" y="17669"/>
                                </a:cubicBezTo>
                                <a:cubicBezTo>
                                  <a:pt x="100180" y="14868"/>
                                  <a:pt x="97133" y="12367"/>
                                  <a:pt x="93840" y="10167"/>
                                </a:cubicBezTo>
                                <a:cubicBezTo>
                                  <a:pt x="90546" y="7966"/>
                                  <a:pt x="87070" y="6108"/>
                                  <a:pt x="83410" y="4592"/>
                                </a:cubicBezTo>
                                <a:cubicBezTo>
                                  <a:pt x="79751" y="3076"/>
                                  <a:pt x="75979" y="1932"/>
                                  <a:pt x="72094" y="1159"/>
                                </a:cubicBezTo>
                                <a:cubicBezTo>
                                  <a:pt x="68209" y="386"/>
                                  <a:pt x="64286" y="0"/>
                                  <a:pt x="60325" y="0"/>
                                </a:cubicBezTo>
                                <a:cubicBezTo>
                                  <a:pt x="56364" y="0"/>
                                  <a:pt x="52441" y="386"/>
                                  <a:pt x="48556" y="1159"/>
                                </a:cubicBezTo>
                                <a:cubicBezTo>
                                  <a:pt x="44671" y="1932"/>
                                  <a:pt x="40899" y="3076"/>
                                  <a:pt x="37240" y="4592"/>
                                </a:cubicBezTo>
                                <a:cubicBezTo>
                                  <a:pt x="33580" y="6108"/>
                                  <a:pt x="30104" y="7966"/>
                                  <a:pt x="26810" y="10167"/>
                                </a:cubicBezTo>
                                <a:cubicBezTo>
                                  <a:pt x="23517" y="12367"/>
                                  <a:pt x="20470" y="14868"/>
                                  <a:pt x="17669" y="17669"/>
                                </a:cubicBezTo>
                                <a:cubicBezTo>
                                  <a:pt x="14868" y="20470"/>
                                  <a:pt x="12367" y="23517"/>
                                  <a:pt x="10167" y="26810"/>
                                </a:cubicBezTo>
                                <a:cubicBezTo>
                                  <a:pt x="7966" y="30104"/>
                                  <a:pt x="6108" y="33580"/>
                                  <a:pt x="4592" y="37240"/>
                                </a:cubicBezTo>
                                <a:cubicBezTo>
                                  <a:pt x="3076" y="40899"/>
                                  <a:pt x="1932" y="44671"/>
                                  <a:pt x="1159" y="48556"/>
                                </a:cubicBezTo>
                                <a:cubicBezTo>
                                  <a:pt x="386" y="52441"/>
                                  <a:pt x="0" y="56364"/>
                                  <a:pt x="0" y="60325"/>
                                </a:cubicBezTo>
                                <a:cubicBezTo>
                                  <a:pt x="0" y="64286"/>
                                  <a:pt x="386" y="68209"/>
                                  <a:pt x="1159" y="72094"/>
                                </a:cubicBezTo>
                                <a:cubicBezTo>
                                  <a:pt x="1932" y="75979"/>
                                  <a:pt x="3076" y="79751"/>
                                  <a:pt x="4592" y="83410"/>
                                </a:cubicBezTo>
                                <a:cubicBezTo>
                                  <a:pt x="6108" y="87070"/>
                                  <a:pt x="7966" y="90546"/>
                                  <a:pt x="10167" y="93840"/>
                                </a:cubicBezTo>
                                <a:cubicBezTo>
                                  <a:pt x="12367" y="97133"/>
                                  <a:pt x="14868" y="100180"/>
                                  <a:pt x="17669" y="102981"/>
                                </a:cubicBezTo>
                                <a:cubicBezTo>
                                  <a:pt x="20470" y="105782"/>
                                  <a:pt x="23517" y="108283"/>
                                  <a:pt x="26810" y="110483"/>
                                </a:cubicBezTo>
                                <a:cubicBezTo>
                                  <a:pt x="30104" y="112684"/>
                                  <a:pt x="33580" y="114542"/>
                                  <a:pt x="37240" y="116058"/>
                                </a:cubicBezTo>
                                <a:cubicBezTo>
                                  <a:pt x="40899" y="117574"/>
                                  <a:pt x="44671" y="118718"/>
                                  <a:pt x="48556" y="119491"/>
                                </a:cubicBezTo>
                                <a:cubicBezTo>
                                  <a:pt x="52441" y="120264"/>
                                  <a:pt x="56364" y="120650"/>
                                  <a:pt x="60325" y="120650"/>
                                </a:cubicBezTo>
                                <a:close/>
                              </a:path>
                            </a:pathLst>
                          </a:custGeom>
                          <a:ln w="6350" cap="flat">
                            <a:miter lim="100000"/>
                          </a:ln>
                        </wps:spPr>
                        <wps:style>
                          <a:lnRef idx="1">
                            <a:srgbClr val="616161"/>
                          </a:lnRef>
                          <a:fillRef idx="0">
                            <a:srgbClr val="000000">
                              <a:alpha val="0"/>
                            </a:srgbClr>
                          </a:fillRef>
                          <a:effectRef idx="0">
                            <a:scrgbClr r="0" g="0" b="0"/>
                          </a:effectRef>
                          <a:fontRef idx="none"/>
                        </wps:style>
                        <wps:bodyPr/>
                      </wps:wsp>
                      <wps:wsp>
                        <wps:cNvPr id="1570753945" name="Shape 182"/>
                        <wps:cNvSpPr/>
                        <wps:spPr>
                          <a:xfrm>
                            <a:off x="0" y="1270000"/>
                            <a:ext cx="120650" cy="120650"/>
                          </a:xfrm>
                          <a:custGeom>
                            <a:avLst/>
                            <a:gdLst/>
                            <a:ahLst/>
                            <a:cxnLst/>
                            <a:rect l="0" t="0" r="0" b="0"/>
                            <a:pathLst>
                              <a:path w="120650" h="120650">
                                <a:moveTo>
                                  <a:pt x="60325" y="120650"/>
                                </a:moveTo>
                                <a:cubicBezTo>
                                  <a:pt x="64286" y="120650"/>
                                  <a:pt x="68209" y="120264"/>
                                  <a:pt x="72094" y="119491"/>
                                </a:cubicBezTo>
                                <a:cubicBezTo>
                                  <a:pt x="75979" y="118718"/>
                                  <a:pt x="79751" y="117574"/>
                                  <a:pt x="83410" y="116058"/>
                                </a:cubicBezTo>
                                <a:cubicBezTo>
                                  <a:pt x="87070" y="114542"/>
                                  <a:pt x="90546" y="112684"/>
                                  <a:pt x="93840" y="110483"/>
                                </a:cubicBezTo>
                                <a:cubicBezTo>
                                  <a:pt x="97133" y="108283"/>
                                  <a:pt x="100180" y="105782"/>
                                  <a:pt x="102981" y="102981"/>
                                </a:cubicBezTo>
                                <a:cubicBezTo>
                                  <a:pt x="105782" y="100180"/>
                                  <a:pt x="108283" y="97133"/>
                                  <a:pt x="110483" y="93840"/>
                                </a:cubicBezTo>
                                <a:cubicBezTo>
                                  <a:pt x="112684" y="90546"/>
                                  <a:pt x="114542" y="87070"/>
                                  <a:pt x="116058" y="83410"/>
                                </a:cubicBezTo>
                                <a:cubicBezTo>
                                  <a:pt x="117574" y="79751"/>
                                  <a:pt x="118718" y="75979"/>
                                  <a:pt x="119491" y="72094"/>
                                </a:cubicBezTo>
                                <a:cubicBezTo>
                                  <a:pt x="120264" y="68209"/>
                                  <a:pt x="120650" y="64286"/>
                                  <a:pt x="120650" y="60325"/>
                                </a:cubicBezTo>
                                <a:cubicBezTo>
                                  <a:pt x="120650" y="56364"/>
                                  <a:pt x="120264" y="52441"/>
                                  <a:pt x="119491" y="48556"/>
                                </a:cubicBezTo>
                                <a:cubicBezTo>
                                  <a:pt x="118718" y="44671"/>
                                  <a:pt x="117574" y="40899"/>
                                  <a:pt x="116058" y="37240"/>
                                </a:cubicBezTo>
                                <a:cubicBezTo>
                                  <a:pt x="114542" y="33580"/>
                                  <a:pt x="112684" y="30104"/>
                                  <a:pt x="110483" y="26810"/>
                                </a:cubicBezTo>
                                <a:cubicBezTo>
                                  <a:pt x="108283" y="23517"/>
                                  <a:pt x="105782" y="20470"/>
                                  <a:pt x="102981" y="17669"/>
                                </a:cubicBezTo>
                                <a:cubicBezTo>
                                  <a:pt x="100180" y="14868"/>
                                  <a:pt x="97133" y="12367"/>
                                  <a:pt x="93840" y="10167"/>
                                </a:cubicBezTo>
                                <a:cubicBezTo>
                                  <a:pt x="90546" y="7966"/>
                                  <a:pt x="87070" y="6108"/>
                                  <a:pt x="83410" y="4592"/>
                                </a:cubicBezTo>
                                <a:cubicBezTo>
                                  <a:pt x="79751" y="3076"/>
                                  <a:pt x="75979" y="1932"/>
                                  <a:pt x="72094" y="1159"/>
                                </a:cubicBezTo>
                                <a:cubicBezTo>
                                  <a:pt x="68209" y="386"/>
                                  <a:pt x="64286" y="0"/>
                                  <a:pt x="60325" y="0"/>
                                </a:cubicBezTo>
                                <a:cubicBezTo>
                                  <a:pt x="56364" y="0"/>
                                  <a:pt x="52441" y="386"/>
                                  <a:pt x="48556" y="1159"/>
                                </a:cubicBezTo>
                                <a:cubicBezTo>
                                  <a:pt x="44671" y="1932"/>
                                  <a:pt x="40899" y="3076"/>
                                  <a:pt x="37240" y="4592"/>
                                </a:cubicBezTo>
                                <a:cubicBezTo>
                                  <a:pt x="33580" y="6108"/>
                                  <a:pt x="30104" y="7966"/>
                                  <a:pt x="26810" y="10167"/>
                                </a:cubicBezTo>
                                <a:cubicBezTo>
                                  <a:pt x="23517" y="12367"/>
                                  <a:pt x="20470" y="14868"/>
                                  <a:pt x="17669" y="17669"/>
                                </a:cubicBezTo>
                                <a:cubicBezTo>
                                  <a:pt x="14868" y="20470"/>
                                  <a:pt x="12367" y="23517"/>
                                  <a:pt x="10167" y="26810"/>
                                </a:cubicBezTo>
                                <a:cubicBezTo>
                                  <a:pt x="7966" y="30104"/>
                                  <a:pt x="6108" y="33580"/>
                                  <a:pt x="4592" y="37240"/>
                                </a:cubicBezTo>
                                <a:cubicBezTo>
                                  <a:pt x="3076" y="40899"/>
                                  <a:pt x="1932" y="44671"/>
                                  <a:pt x="1159" y="48556"/>
                                </a:cubicBezTo>
                                <a:cubicBezTo>
                                  <a:pt x="386" y="52441"/>
                                  <a:pt x="0" y="56364"/>
                                  <a:pt x="0" y="60325"/>
                                </a:cubicBezTo>
                                <a:cubicBezTo>
                                  <a:pt x="0" y="64286"/>
                                  <a:pt x="386" y="68209"/>
                                  <a:pt x="1159" y="72094"/>
                                </a:cubicBezTo>
                                <a:cubicBezTo>
                                  <a:pt x="1932" y="75979"/>
                                  <a:pt x="3076" y="79751"/>
                                  <a:pt x="4592" y="83410"/>
                                </a:cubicBezTo>
                                <a:cubicBezTo>
                                  <a:pt x="6108" y="87070"/>
                                  <a:pt x="7966" y="90546"/>
                                  <a:pt x="10167" y="93840"/>
                                </a:cubicBezTo>
                                <a:cubicBezTo>
                                  <a:pt x="12367" y="97133"/>
                                  <a:pt x="14868" y="100180"/>
                                  <a:pt x="17669" y="102981"/>
                                </a:cubicBezTo>
                                <a:cubicBezTo>
                                  <a:pt x="20470" y="105782"/>
                                  <a:pt x="23517" y="108283"/>
                                  <a:pt x="26810" y="110483"/>
                                </a:cubicBezTo>
                                <a:cubicBezTo>
                                  <a:pt x="30104" y="112684"/>
                                  <a:pt x="33580" y="114542"/>
                                  <a:pt x="37240" y="116058"/>
                                </a:cubicBezTo>
                                <a:cubicBezTo>
                                  <a:pt x="40899" y="117574"/>
                                  <a:pt x="44671" y="118718"/>
                                  <a:pt x="48556" y="119491"/>
                                </a:cubicBezTo>
                                <a:cubicBezTo>
                                  <a:pt x="52441" y="120264"/>
                                  <a:pt x="56364" y="120650"/>
                                  <a:pt x="60325" y="120650"/>
                                </a:cubicBezTo>
                                <a:close/>
                              </a:path>
                            </a:pathLst>
                          </a:custGeom>
                          <a:ln w="6350" cap="flat">
                            <a:miter lim="100000"/>
                          </a:ln>
                        </wps:spPr>
                        <wps:style>
                          <a:lnRef idx="1">
                            <a:srgbClr val="616161"/>
                          </a:lnRef>
                          <a:fillRef idx="0">
                            <a:srgbClr val="000000">
                              <a:alpha val="0"/>
                            </a:srgbClr>
                          </a:fillRef>
                          <a:effectRef idx="0">
                            <a:scrgbClr r="0" g="0" b="0"/>
                          </a:effectRef>
                          <a:fontRef idx="none"/>
                        </wps:style>
                        <wps:bodyPr/>
                      </wps:wsp>
                    </wpg:wgp>
                  </a:graphicData>
                </a:graphic>
              </wp:anchor>
            </w:drawing>
          </mc:Choice>
          <mc:Fallback>
            <w:pict>
              <v:group w14:anchorId="056803FE" id="Group 267560187" o:spid="_x0000_s1026" style="position:absolute;margin-left:15.25pt;margin-top:-2.15pt;width:9.5pt;height:109.5pt;z-index:251695104" coordsize="1206,1390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">
                <v:shape id="Shape 162" o:spid="_x0000_s1027" style="position:absolute;width:1206;height:1206;visibility:visible;mso-wrap-style:square;v-text-anchor:top" coordsize="120650,1206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" path="m60325,120650v3961,,7884,-386,11769,-1159c75979,118718,79751,117574,83410,116058v3660,-1516,7136,-3374,10430,-5575c97133,108283,100180,105782,102981,102981v2801,-2801,5302,-5848,7502,-9141c112684,90546,114542,87070,116058,83410v1516,-3659,2660,-7431,3433,-11316c120264,68209,120650,64286,120650,60325v,-3961,-386,-7884,-1159,-11769c118718,44671,117574,40899,116058,37240v-1516,-3660,-3374,-7136,-5575,-10430c108283,23517,105782,20470,102981,17669v-2801,-2801,-5848,-5302,-9141,-7502c90546,7966,87070,6108,83410,4592,79751,3076,75979,1932,72094,1159,68209,386,64286,,60325,,56364,,52441,386,48556,1159,44671,1932,40899,3076,37240,4592,33580,6108,30104,7966,26810,10167v-3293,2200,-6340,4701,-9141,7502c14868,20470,12367,23517,10167,26810,7966,30104,6108,33580,4592,37240,3076,40899,1932,44671,1159,48556,386,52441,,56364,,60325v,3961,386,7884,1159,11769c1932,75979,3076,79751,4592,83410v1516,3660,3374,7136,5575,10430c12367,97133,14868,100180,17669,102981v2801,2801,5848,5302,9141,7502c30104,112684,33580,114542,37240,116058v3659,1516,7431,2660,11316,3433c52441,120264,56364,120650,60325,120650xe" filled="f" strokecolor="#616161" strokeweight=".5pt">
                  <v:stroke miterlimit="1" joinstyle="miter"/>
                  <v:path arrowok="t" textboxrect="0,0,120650,120650"/>
                </v:shape>
                <v:shape id="Shape 167" o:spid="_x0000_s1028" style="position:absolute;top:3175;width:1206;height:1206;visibility:visible;mso-wrap-style:square;v-text-anchor:top" coordsize="120650,1206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" path="m60325,120650v3961,,7884,-386,11769,-1159c75979,118718,79751,117574,83410,116058v3660,-1516,7136,-3374,10430,-5575c97133,108283,100180,105782,102981,102981v2801,-2801,5302,-5848,7502,-9141c112684,90546,114542,87070,116058,83410v1516,-3659,2660,-7431,3433,-11316c120264,68209,120650,64286,120650,60325v,-3961,-386,-7884,-1159,-11769c118718,44671,117574,40899,116058,37240v-1516,-3660,-3374,-7136,-5575,-10430c108283,23517,105782,20470,102981,17669v-2801,-2801,-5848,-5302,-9141,-7502c90546,7966,87070,6108,83410,4592,79751,3076,75979,1932,72094,1159,68209,386,64286,,60325,,56364,,52441,386,48556,1159,44671,1932,40899,3076,37240,4592,33580,6108,30104,7966,26810,10167v-3293,2200,-6340,4701,-9141,7502c14868,20470,12367,23517,10167,26810,7966,30104,6108,33580,4592,37240,3076,40899,1932,44671,1159,48556,386,52441,,56364,,60325v,3961,386,7884,1159,11769c1932,75979,3076,79751,4592,83410v1516,3660,3374,7136,5575,10430c12367,97133,14868,100180,17669,102981v2801,2801,5848,5302,9141,7502c30104,112684,33580,114542,37240,116058v3659,1516,7431,2660,11316,3433c52441,120264,56364,120650,60325,120650xe" filled="f" strokecolor="#616161" strokeweight=".5pt">
                  <v:stroke miterlimit="1" joinstyle="miter"/>
                  <v:path arrowok="t" textboxrect="0,0,120650,120650"/>
                </v:shape>
                <v:shape id="Shape 172" o:spid="_x0000_s1029" style="position:absolute;top:6350;width:1206;height:1206;visibility:visible;mso-wrap-style:square;v-text-anchor:top" coordsize="120650,1206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" path="m60325,120650v3961,,7884,-387,11769,-1159c75979,118718,79751,117574,83410,116058v3660,-1516,7136,-3374,10430,-5575c97133,108283,100180,105782,102981,102981v2801,-2801,5302,-5848,7502,-9141c112684,90546,114542,87070,116058,83410v1516,-3659,2660,-7431,3433,-11316c120264,68209,120650,64286,120650,60325v,-3961,-386,-7884,-1159,-11769c118718,44671,117574,40899,116058,37240v-1516,-3660,-3374,-7136,-5575,-10430c108283,23517,105782,20470,102981,17669v-2801,-2801,-5848,-5302,-9141,-7502c90546,7966,87070,6108,83410,4592,79751,3076,75979,1932,72094,1159,68209,386,64286,,60325,,56364,,52441,386,48556,1159,44671,1932,40899,3076,37240,4592,33580,6108,30104,7966,26810,10167v-3293,2200,-6340,4701,-9141,7502c14868,20470,12367,23517,10167,26810,7966,30104,6108,33580,4592,37240,3076,40899,1932,44671,1159,48556,386,52441,,56364,,60325v,3961,386,7884,1159,11769c1932,75979,3076,79751,4592,83410v1516,3660,3374,7136,5575,10430c12367,97133,14868,100180,17669,102981v2801,2801,5848,5302,9141,7502c30104,112684,33580,114542,37240,116058v3659,1516,7431,2660,11316,3433c52441,120263,56364,120650,60325,120650xe" filled="f" strokecolor="#616161" strokeweight=".5pt">
                  <v:stroke miterlimit="1" joinstyle="miter"/>
                  <v:path arrowok="t" textboxrect="0,0,120650,120650"/>
                </v:shape>
                <v:shape id="Shape 177" o:spid="_x0000_s1030" style="position:absolute;top:9525;width:1206;height:1206;visibility:visible;mso-wrap-style:square;v-text-anchor:top" coordsize="120650,1206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" path="m60325,120650v3961,,7884,-386,11769,-1159c75979,118718,79751,117574,83410,116058v3660,-1516,7136,-3374,10430,-5575c97133,108283,100180,105782,102981,102981v2801,-2801,5302,-5848,7502,-9141c112684,90546,114542,87070,116058,83410v1516,-3659,2660,-7431,3433,-11316c120264,68209,120650,64286,120650,60325v,-3961,-386,-7884,-1159,-11769c118718,44671,117574,40899,116058,37240v-1516,-3660,-3374,-7136,-5575,-10430c108283,23517,105782,20470,102981,17669v-2801,-2801,-5848,-5302,-9141,-7502c90546,7966,87070,6108,83410,4592,79751,3076,75979,1932,72094,1159,68209,386,64286,,60325,,56364,,52441,386,48556,1159,44671,1932,40899,3076,37240,4592,33580,6108,30104,7966,26810,10167v-3293,2200,-6340,4701,-9141,7502c14868,20470,12367,23517,10167,26810,7966,30104,6108,33580,4592,37240,3076,40899,1932,44671,1159,48556,386,52441,,56364,,60325v,3961,386,7884,1159,11769c1932,75979,3076,79751,4592,83410v1516,3660,3374,7136,5575,10430c12367,97133,14868,100180,17669,102981v2801,2801,5848,5302,9141,7502c30104,112684,33580,114542,37240,116058v3659,1516,7431,2660,11316,3433c52441,120264,56364,120650,60325,120650xe" filled="f" strokecolor="#616161" strokeweight=".5pt">
                  <v:stroke miterlimit="1" joinstyle="miter"/>
                  <v:path arrowok="t" textboxrect="0,0,120650,120650"/>
                </v:shape>
                <v:shape id="Shape 182" o:spid="_x0000_s1031" style="position:absolute;top:12700;width:1206;height:1206;visibility:visible;mso-wrap-style:square;v-text-anchor:top" coordsize="120650,1206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" path="m60325,120650v3961,,7884,-386,11769,-1159c75979,118718,79751,117574,83410,116058v3660,-1516,7136,-3374,10430,-5575c97133,108283,100180,105782,102981,102981v2801,-2801,5302,-5848,7502,-9141c112684,90546,114542,87070,116058,83410v1516,-3659,2660,-7431,3433,-11316c120264,68209,120650,64286,120650,60325v,-3961,-386,-7884,-1159,-11769c118718,44671,117574,40899,116058,37240v-1516,-3660,-3374,-7136,-5575,-10430c108283,23517,105782,20470,102981,17669v-2801,-2801,-5848,-5302,-9141,-7502c90546,7966,87070,6108,83410,4592,79751,3076,75979,1932,72094,1159,68209,386,64286,,60325,,56364,,52441,386,48556,1159,44671,1932,40899,3076,37240,4592,33580,6108,30104,7966,26810,10167v-3293,2200,-6340,4701,-9141,7502c14868,20470,12367,23517,10167,26810,7966,30104,6108,33580,4592,37240,3076,40899,1932,44671,1159,48556,386,52441,,56364,,60325v,3961,386,7884,1159,11769c1932,75979,3076,79751,4592,83410v1516,3660,3374,7136,5575,10430c12367,97133,14868,100180,17669,102981v2801,2801,5848,5302,9141,7502c30104,112684,33580,114542,37240,116058v3659,1516,7431,2660,11316,3433c52441,120264,56364,120650,60325,120650xe" filled="f" strokecolor="#616161" strokeweight=".5pt">
                  <v:stroke miterlimit="1" joinstyle="miter"/>
                  <v:path arrowok="t" textboxrect="0,0,120650,120650"/>
                </v:shape>
                <w10:wrap type="square"/>
              </v:group>
            </w:pict>
          </mc:Fallback>
        </mc:AlternateContent>
      </w:r>
      <w:r>
        <w:rPr>
          <w:rFonts w:ascii="Segoe UI" w:eastAsia="Segoe UI" w:hAnsi="Segoe UI" w:cs="Segoe UI"/>
          <w:color w:val="242424"/>
          <w:sz w:val="14"/>
        </w:rPr>
        <w:t>Very Strong</w:t>
      </w:r>
    </w:p>
    <w:p w14:paraId="40201056" w14:textId="77777777" w:rsidR="005F1546" w:rsidRDefault="005F1546" w:rsidP="005F1546">
      <w:pPr>
        <w:spacing w:after="294" w:line="265" w:lineRule="auto"/>
        <w:ind w:left="315" w:hanging="10"/>
      </w:pPr>
      <w:r>
        <w:rPr>
          <w:rFonts w:ascii="Segoe UI" w:eastAsia="Segoe UI" w:hAnsi="Segoe UI" w:cs="Segoe UI"/>
          <w:color w:val="242424"/>
          <w:sz w:val="14"/>
        </w:rPr>
        <w:t>Strong</w:t>
      </w:r>
    </w:p>
    <w:p w14:paraId="291F939A" w14:textId="77777777" w:rsidR="005F1546" w:rsidRDefault="005F1546" w:rsidP="005F1546">
      <w:pPr>
        <w:spacing w:after="294" w:line="265" w:lineRule="auto"/>
        <w:ind w:left="315" w:hanging="10"/>
      </w:pPr>
      <w:r>
        <w:rPr>
          <w:rFonts w:ascii="Segoe UI" w:eastAsia="Segoe UI" w:hAnsi="Segoe UI" w:cs="Segoe UI"/>
          <w:color w:val="242424"/>
          <w:sz w:val="14"/>
        </w:rPr>
        <w:t>Moderate</w:t>
      </w:r>
    </w:p>
    <w:p w14:paraId="3B6E450D" w14:textId="77777777" w:rsidR="005F1546" w:rsidRDefault="005F1546" w:rsidP="005F1546">
      <w:pPr>
        <w:spacing w:after="294" w:line="265" w:lineRule="auto"/>
        <w:ind w:left="315" w:hanging="10"/>
      </w:pPr>
      <w:r>
        <w:rPr>
          <w:rFonts w:ascii="Segoe UI" w:eastAsia="Segoe UI" w:hAnsi="Segoe UI" w:cs="Segoe UI"/>
          <w:color w:val="242424"/>
          <w:sz w:val="14"/>
        </w:rPr>
        <w:t>Weak</w:t>
      </w:r>
    </w:p>
    <w:p w14:paraId="105BCFDA" w14:textId="77777777" w:rsidR="005F1546" w:rsidRDefault="005F1546" w:rsidP="005F1546">
      <w:pPr>
        <w:spacing w:after="849" w:line="265" w:lineRule="auto"/>
        <w:ind w:left="315" w:hanging="10"/>
      </w:pPr>
      <w:r>
        <w:rPr>
          <w:rFonts w:ascii="Segoe UI" w:eastAsia="Segoe UI" w:hAnsi="Segoe UI" w:cs="Segoe UI"/>
          <w:color w:val="242424"/>
          <w:sz w:val="14"/>
        </w:rPr>
        <w:t>No connection</w:t>
      </w:r>
    </w:p>
    <w:p w14:paraId="2D41A6A7" w14:textId="77777777" w:rsidR="005F1546" w:rsidRDefault="005F1546" w:rsidP="005F1546">
      <w:pPr>
        <w:numPr>
          <w:ilvl w:val="0"/>
          <w:numId w:val="48"/>
        </w:numPr>
        <w:spacing w:after="228"/>
        <w:ind w:right="233" w:hanging="280"/>
      </w:pPr>
      <w:r>
        <w:rPr>
          <w:rFonts w:ascii="Segoe UI" w:eastAsia="Segoe UI" w:hAnsi="Segoe UI" w:cs="Segoe UI"/>
          <w:color w:val="242424"/>
          <w:sz w:val="17"/>
        </w:rPr>
        <w:t xml:space="preserve">Has pollution (e.g. water pollution </w:t>
      </w:r>
      <w:proofErr w:type="gramStart"/>
      <w:r>
        <w:rPr>
          <w:rFonts w:ascii="Segoe UI" w:eastAsia="Segoe UI" w:hAnsi="Segoe UI" w:cs="Segoe UI"/>
          <w:color w:val="242424"/>
          <w:sz w:val="17"/>
        </w:rPr>
        <w:t>in  rivers</w:t>
      </w:r>
      <w:proofErr w:type="gramEnd"/>
      <w:r>
        <w:rPr>
          <w:rFonts w:ascii="Segoe UI" w:eastAsia="Segoe UI" w:hAnsi="Segoe UI" w:cs="Segoe UI"/>
          <w:color w:val="242424"/>
          <w:sz w:val="17"/>
        </w:rPr>
        <w:t xml:space="preserve">, rubbish on land) affected your </w:t>
      </w:r>
      <w:proofErr w:type="gramStart"/>
      <w:r>
        <w:rPr>
          <w:rFonts w:ascii="Segoe UI" w:eastAsia="Segoe UI" w:hAnsi="Segoe UI" w:cs="Segoe UI"/>
          <w:color w:val="242424"/>
          <w:sz w:val="17"/>
        </w:rPr>
        <w:t>connection  in</w:t>
      </w:r>
      <w:proofErr w:type="gramEnd"/>
      <w:r>
        <w:rPr>
          <w:rFonts w:ascii="Segoe UI" w:eastAsia="Segoe UI" w:hAnsi="Segoe UI" w:cs="Segoe UI"/>
          <w:color w:val="242424"/>
          <w:sz w:val="17"/>
        </w:rPr>
        <w:t xml:space="preserve"> your practice?</w:t>
      </w:r>
    </w:p>
    <w:p w14:paraId="4AA320F2" w14:textId="77777777" w:rsidR="005F1546" w:rsidRDefault="005F1546" w:rsidP="005F1546">
      <w:pPr>
        <w:spacing w:after="294" w:line="265" w:lineRule="auto"/>
        <w:ind w:left="315" w:hanging="10"/>
      </w:pPr>
      <w:r>
        <w:rPr>
          <w:noProof/>
        </w:rPr>
        <mc:AlternateContent>
          <mc:Choice Requires="wpg">
            <w:drawing>
              <wp:anchor distT="0" distB="0" distL="114300" distR="114300" simplePos="0" relativeHeight="251696128" behindDoc="0" locked="0" layoutInCell="1" allowOverlap="1" wp14:anchorId="2A22FA14" wp14:editId="1AE0A20B">
                <wp:simplePos x="0" y="0"/>
                <wp:positionH relativeFrom="column">
                  <wp:posOffset>193774</wp:posOffset>
                </wp:positionH>
                <wp:positionV relativeFrom="paragraph">
                  <wp:posOffset>-27352</wp:posOffset>
                </wp:positionV>
                <wp:extent cx="120650" cy="1073150"/>
                <wp:effectExtent l="0" t="0" r="0" b="0"/>
                <wp:wrapSquare wrapText="bothSides"/>
                <wp:docPr id="2746" name="Group 2746"/>
                <wp:cNvGraphicFramePr/>
                <a:graphic xmlns:a="http://schemas.openxmlformats.org/drawingml/2006/main">
                  <a:graphicData uri="http://schemas.microsoft.com/office/word/2010/wordprocessingGroup">
                    <wpg:wgp>
                      <wpg:cNvGrpSpPr/>
                      <wpg:grpSpPr>
                        <a:xfrm>
                          <a:off x="0" y="0"/>
                          <a:ext cx="120650" cy="1073150"/>
                          <a:chOff x="0" y="0"/>
                          <a:chExt cx="120650" cy="1073150"/>
                        </a:xfrm>
                      </wpg:grpSpPr>
                      <wps:wsp>
                        <wps:cNvPr id="192" name="Shape 192"/>
                        <wps:cNvSpPr/>
                        <wps:spPr>
                          <a:xfrm>
                            <a:off x="0" y="0"/>
                            <a:ext cx="120650" cy="120650"/>
                          </a:xfrm>
                          <a:custGeom>
                            <a:avLst/>
                            <a:gdLst/>
                            <a:ahLst/>
                            <a:cxnLst/>
                            <a:rect l="0" t="0" r="0" b="0"/>
                            <a:pathLst>
                              <a:path w="120650" h="120650">
                                <a:moveTo>
                                  <a:pt x="60325" y="120650"/>
                                </a:moveTo>
                                <a:cubicBezTo>
                                  <a:pt x="64286" y="120650"/>
                                  <a:pt x="68209" y="120264"/>
                                  <a:pt x="72094" y="119491"/>
                                </a:cubicBezTo>
                                <a:cubicBezTo>
                                  <a:pt x="75979" y="118718"/>
                                  <a:pt x="79751" y="117574"/>
                                  <a:pt x="83410" y="116058"/>
                                </a:cubicBezTo>
                                <a:cubicBezTo>
                                  <a:pt x="87070" y="114542"/>
                                  <a:pt x="90546" y="112684"/>
                                  <a:pt x="93840" y="110483"/>
                                </a:cubicBezTo>
                                <a:cubicBezTo>
                                  <a:pt x="97133" y="108283"/>
                                  <a:pt x="100180" y="105782"/>
                                  <a:pt x="102981" y="102981"/>
                                </a:cubicBezTo>
                                <a:cubicBezTo>
                                  <a:pt x="105782" y="100180"/>
                                  <a:pt x="108283" y="97133"/>
                                  <a:pt x="110483" y="93840"/>
                                </a:cubicBezTo>
                                <a:cubicBezTo>
                                  <a:pt x="112684" y="90546"/>
                                  <a:pt x="114542" y="87070"/>
                                  <a:pt x="116058" y="83410"/>
                                </a:cubicBezTo>
                                <a:cubicBezTo>
                                  <a:pt x="117574" y="79751"/>
                                  <a:pt x="118718" y="75979"/>
                                  <a:pt x="119491" y="72094"/>
                                </a:cubicBezTo>
                                <a:cubicBezTo>
                                  <a:pt x="120264" y="68209"/>
                                  <a:pt x="120650" y="64286"/>
                                  <a:pt x="120650" y="60325"/>
                                </a:cubicBezTo>
                                <a:cubicBezTo>
                                  <a:pt x="120650" y="56364"/>
                                  <a:pt x="120264" y="52441"/>
                                  <a:pt x="119491" y="48556"/>
                                </a:cubicBezTo>
                                <a:cubicBezTo>
                                  <a:pt x="118718" y="44671"/>
                                  <a:pt x="117574" y="40899"/>
                                  <a:pt x="116058" y="37240"/>
                                </a:cubicBezTo>
                                <a:cubicBezTo>
                                  <a:pt x="114542" y="33580"/>
                                  <a:pt x="112684" y="30104"/>
                                  <a:pt x="110483" y="26810"/>
                                </a:cubicBezTo>
                                <a:cubicBezTo>
                                  <a:pt x="108283" y="23517"/>
                                  <a:pt x="105782" y="20470"/>
                                  <a:pt x="102981" y="17669"/>
                                </a:cubicBezTo>
                                <a:cubicBezTo>
                                  <a:pt x="100180" y="14868"/>
                                  <a:pt x="97133" y="12367"/>
                                  <a:pt x="93840" y="10166"/>
                                </a:cubicBezTo>
                                <a:cubicBezTo>
                                  <a:pt x="90546" y="7966"/>
                                  <a:pt x="87070" y="6108"/>
                                  <a:pt x="83410" y="4592"/>
                                </a:cubicBezTo>
                                <a:cubicBezTo>
                                  <a:pt x="79751" y="3076"/>
                                  <a:pt x="75979" y="1932"/>
                                  <a:pt x="72094" y="1159"/>
                                </a:cubicBezTo>
                                <a:cubicBezTo>
                                  <a:pt x="68209" y="386"/>
                                  <a:pt x="64286" y="0"/>
                                  <a:pt x="60325" y="0"/>
                                </a:cubicBezTo>
                                <a:cubicBezTo>
                                  <a:pt x="56364" y="0"/>
                                  <a:pt x="52441" y="386"/>
                                  <a:pt x="48556" y="1159"/>
                                </a:cubicBezTo>
                                <a:cubicBezTo>
                                  <a:pt x="44671" y="1932"/>
                                  <a:pt x="40899" y="3076"/>
                                  <a:pt x="37240" y="4592"/>
                                </a:cubicBezTo>
                                <a:cubicBezTo>
                                  <a:pt x="33580" y="6108"/>
                                  <a:pt x="30104" y="7966"/>
                                  <a:pt x="26810" y="10166"/>
                                </a:cubicBezTo>
                                <a:cubicBezTo>
                                  <a:pt x="23517" y="12367"/>
                                  <a:pt x="20470" y="14868"/>
                                  <a:pt x="17669" y="17669"/>
                                </a:cubicBezTo>
                                <a:cubicBezTo>
                                  <a:pt x="14868" y="20470"/>
                                  <a:pt x="12367" y="23517"/>
                                  <a:pt x="10167" y="26810"/>
                                </a:cubicBezTo>
                                <a:cubicBezTo>
                                  <a:pt x="7966" y="30104"/>
                                  <a:pt x="6108" y="33580"/>
                                  <a:pt x="4592" y="37240"/>
                                </a:cubicBezTo>
                                <a:cubicBezTo>
                                  <a:pt x="3076" y="40899"/>
                                  <a:pt x="1932" y="44671"/>
                                  <a:pt x="1159" y="48556"/>
                                </a:cubicBezTo>
                                <a:cubicBezTo>
                                  <a:pt x="386" y="52441"/>
                                  <a:pt x="0" y="56364"/>
                                  <a:pt x="0" y="60325"/>
                                </a:cubicBezTo>
                                <a:cubicBezTo>
                                  <a:pt x="0" y="64286"/>
                                  <a:pt x="386" y="68209"/>
                                  <a:pt x="1159" y="72094"/>
                                </a:cubicBezTo>
                                <a:cubicBezTo>
                                  <a:pt x="1932" y="75979"/>
                                  <a:pt x="3076" y="79751"/>
                                  <a:pt x="4592" y="83410"/>
                                </a:cubicBezTo>
                                <a:cubicBezTo>
                                  <a:pt x="6108" y="87070"/>
                                  <a:pt x="7966" y="90546"/>
                                  <a:pt x="10167" y="93840"/>
                                </a:cubicBezTo>
                                <a:cubicBezTo>
                                  <a:pt x="12367" y="97133"/>
                                  <a:pt x="14868" y="100180"/>
                                  <a:pt x="17669" y="102981"/>
                                </a:cubicBezTo>
                                <a:cubicBezTo>
                                  <a:pt x="20470" y="105782"/>
                                  <a:pt x="23517" y="108283"/>
                                  <a:pt x="26810" y="110483"/>
                                </a:cubicBezTo>
                                <a:cubicBezTo>
                                  <a:pt x="30104" y="112684"/>
                                  <a:pt x="33580" y="114542"/>
                                  <a:pt x="37240" y="116058"/>
                                </a:cubicBezTo>
                                <a:cubicBezTo>
                                  <a:pt x="40899" y="117574"/>
                                  <a:pt x="44671" y="118718"/>
                                  <a:pt x="48556" y="119491"/>
                                </a:cubicBezTo>
                                <a:cubicBezTo>
                                  <a:pt x="52441" y="120264"/>
                                  <a:pt x="56364" y="120650"/>
                                  <a:pt x="60325" y="120650"/>
                                </a:cubicBezTo>
                                <a:close/>
                              </a:path>
                            </a:pathLst>
                          </a:custGeom>
                          <a:ln w="6350" cap="flat">
                            <a:miter lim="100000"/>
                          </a:ln>
                        </wps:spPr>
                        <wps:style>
                          <a:lnRef idx="1">
                            <a:srgbClr val="616161"/>
                          </a:lnRef>
                          <a:fillRef idx="0">
                            <a:srgbClr val="000000">
                              <a:alpha val="0"/>
                            </a:srgbClr>
                          </a:fillRef>
                          <a:effectRef idx="0">
                            <a:scrgbClr r="0" g="0" b="0"/>
                          </a:effectRef>
                          <a:fontRef idx="none"/>
                        </wps:style>
                        <wps:bodyPr/>
                      </wps:wsp>
                      <wps:wsp>
                        <wps:cNvPr id="197" name="Shape 197"/>
                        <wps:cNvSpPr/>
                        <wps:spPr>
                          <a:xfrm>
                            <a:off x="0" y="317500"/>
                            <a:ext cx="120650" cy="120650"/>
                          </a:xfrm>
                          <a:custGeom>
                            <a:avLst/>
                            <a:gdLst/>
                            <a:ahLst/>
                            <a:cxnLst/>
                            <a:rect l="0" t="0" r="0" b="0"/>
                            <a:pathLst>
                              <a:path w="120650" h="120650">
                                <a:moveTo>
                                  <a:pt x="60325" y="120650"/>
                                </a:moveTo>
                                <a:cubicBezTo>
                                  <a:pt x="64286" y="120650"/>
                                  <a:pt x="68209" y="120264"/>
                                  <a:pt x="72094" y="119491"/>
                                </a:cubicBezTo>
                                <a:cubicBezTo>
                                  <a:pt x="75979" y="118718"/>
                                  <a:pt x="79751" y="117574"/>
                                  <a:pt x="83410" y="116058"/>
                                </a:cubicBezTo>
                                <a:cubicBezTo>
                                  <a:pt x="87070" y="114542"/>
                                  <a:pt x="90546" y="112684"/>
                                  <a:pt x="93840" y="110483"/>
                                </a:cubicBezTo>
                                <a:cubicBezTo>
                                  <a:pt x="97133" y="108283"/>
                                  <a:pt x="100180" y="105782"/>
                                  <a:pt x="102981" y="102981"/>
                                </a:cubicBezTo>
                                <a:cubicBezTo>
                                  <a:pt x="105782" y="100180"/>
                                  <a:pt x="108283" y="97133"/>
                                  <a:pt x="110483" y="93840"/>
                                </a:cubicBezTo>
                                <a:cubicBezTo>
                                  <a:pt x="112684" y="90546"/>
                                  <a:pt x="114542" y="87070"/>
                                  <a:pt x="116058" y="83410"/>
                                </a:cubicBezTo>
                                <a:cubicBezTo>
                                  <a:pt x="117574" y="79751"/>
                                  <a:pt x="118718" y="75979"/>
                                  <a:pt x="119491" y="72094"/>
                                </a:cubicBezTo>
                                <a:cubicBezTo>
                                  <a:pt x="120264" y="68209"/>
                                  <a:pt x="120650" y="64286"/>
                                  <a:pt x="120650" y="60325"/>
                                </a:cubicBezTo>
                                <a:cubicBezTo>
                                  <a:pt x="120650" y="56364"/>
                                  <a:pt x="120264" y="52441"/>
                                  <a:pt x="119491" y="48556"/>
                                </a:cubicBezTo>
                                <a:cubicBezTo>
                                  <a:pt x="118718" y="44671"/>
                                  <a:pt x="117574" y="40899"/>
                                  <a:pt x="116058" y="37240"/>
                                </a:cubicBezTo>
                                <a:cubicBezTo>
                                  <a:pt x="114542" y="33580"/>
                                  <a:pt x="112684" y="30104"/>
                                  <a:pt x="110483" y="26810"/>
                                </a:cubicBezTo>
                                <a:cubicBezTo>
                                  <a:pt x="108283" y="23517"/>
                                  <a:pt x="105782" y="20470"/>
                                  <a:pt x="102981" y="17669"/>
                                </a:cubicBezTo>
                                <a:cubicBezTo>
                                  <a:pt x="100180" y="14868"/>
                                  <a:pt x="97133" y="12367"/>
                                  <a:pt x="93840" y="10166"/>
                                </a:cubicBezTo>
                                <a:cubicBezTo>
                                  <a:pt x="90546" y="7966"/>
                                  <a:pt x="87070" y="6108"/>
                                  <a:pt x="83410" y="4592"/>
                                </a:cubicBezTo>
                                <a:cubicBezTo>
                                  <a:pt x="79751" y="3076"/>
                                  <a:pt x="75979" y="1932"/>
                                  <a:pt x="72094" y="1159"/>
                                </a:cubicBezTo>
                                <a:cubicBezTo>
                                  <a:pt x="68209" y="386"/>
                                  <a:pt x="64286" y="0"/>
                                  <a:pt x="60325" y="0"/>
                                </a:cubicBezTo>
                                <a:cubicBezTo>
                                  <a:pt x="56364" y="0"/>
                                  <a:pt x="52441" y="386"/>
                                  <a:pt x="48556" y="1159"/>
                                </a:cubicBezTo>
                                <a:cubicBezTo>
                                  <a:pt x="44671" y="1932"/>
                                  <a:pt x="40899" y="3076"/>
                                  <a:pt x="37240" y="4592"/>
                                </a:cubicBezTo>
                                <a:cubicBezTo>
                                  <a:pt x="33580" y="6108"/>
                                  <a:pt x="30104" y="7966"/>
                                  <a:pt x="26810" y="10166"/>
                                </a:cubicBezTo>
                                <a:cubicBezTo>
                                  <a:pt x="23517" y="12367"/>
                                  <a:pt x="20470" y="14868"/>
                                  <a:pt x="17669" y="17669"/>
                                </a:cubicBezTo>
                                <a:cubicBezTo>
                                  <a:pt x="14868" y="20470"/>
                                  <a:pt x="12367" y="23517"/>
                                  <a:pt x="10167" y="26810"/>
                                </a:cubicBezTo>
                                <a:cubicBezTo>
                                  <a:pt x="7966" y="30104"/>
                                  <a:pt x="6108" y="33580"/>
                                  <a:pt x="4592" y="37240"/>
                                </a:cubicBezTo>
                                <a:cubicBezTo>
                                  <a:pt x="3076" y="40899"/>
                                  <a:pt x="1932" y="44671"/>
                                  <a:pt x="1159" y="48556"/>
                                </a:cubicBezTo>
                                <a:cubicBezTo>
                                  <a:pt x="386" y="52441"/>
                                  <a:pt x="0" y="56364"/>
                                  <a:pt x="0" y="60325"/>
                                </a:cubicBezTo>
                                <a:cubicBezTo>
                                  <a:pt x="0" y="64286"/>
                                  <a:pt x="386" y="68209"/>
                                  <a:pt x="1159" y="72094"/>
                                </a:cubicBezTo>
                                <a:cubicBezTo>
                                  <a:pt x="1932" y="75979"/>
                                  <a:pt x="3076" y="79751"/>
                                  <a:pt x="4592" y="83410"/>
                                </a:cubicBezTo>
                                <a:cubicBezTo>
                                  <a:pt x="6108" y="87070"/>
                                  <a:pt x="7966" y="90546"/>
                                  <a:pt x="10167" y="93840"/>
                                </a:cubicBezTo>
                                <a:cubicBezTo>
                                  <a:pt x="12367" y="97133"/>
                                  <a:pt x="14868" y="100180"/>
                                  <a:pt x="17669" y="102981"/>
                                </a:cubicBezTo>
                                <a:cubicBezTo>
                                  <a:pt x="20470" y="105782"/>
                                  <a:pt x="23517" y="108283"/>
                                  <a:pt x="26810" y="110483"/>
                                </a:cubicBezTo>
                                <a:cubicBezTo>
                                  <a:pt x="30104" y="112684"/>
                                  <a:pt x="33580" y="114542"/>
                                  <a:pt x="37240" y="116058"/>
                                </a:cubicBezTo>
                                <a:cubicBezTo>
                                  <a:pt x="40899" y="117574"/>
                                  <a:pt x="44671" y="118718"/>
                                  <a:pt x="48556" y="119491"/>
                                </a:cubicBezTo>
                                <a:cubicBezTo>
                                  <a:pt x="52441" y="120264"/>
                                  <a:pt x="56364" y="120650"/>
                                  <a:pt x="60325" y="120650"/>
                                </a:cubicBezTo>
                                <a:close/>
                              </a:path>
                            </a:pathLst>
                          </a:custGeom>
                          <a:ln w="6350" cap="flat">
                            <a:miter lim="100000"/>
                          </a:ln>
                        </wps:spPr>
                        <wps:style>
                          <a:lnRef idx="1">
                            <a:srgbClr val="616161"/>
                          </a:lnRef>
                          <a:fillRef idx="0">
                            <a:srgbClr val="000000">
                              <a:alpha val="0"/>
                            </a:srgbClr>
                          </a:fillRef>
                          <a:effectRef idx="0">
                            <a:scrgbClr r="0" g="0" b="0"/>
                          </a:effectRef>
                          <a:fontRef idx="none"/>
                        </wps:style>
                        <wps:bodyPr/>
                      </wps:wsp>
                      <wps:wsp>
                        <wps:cNvPr id="202" name="Shape 202"/>
                        <wps:cNvSpPr/>
                        <wps:spPr>
                          <a:xfrm>
                            <a:off x="0" y="634999"/>
                            <a:ext cx="120650" cy="120650"/>
                          </a:xfrm>
                          <a:custGeom>
                            <a:avLst/>
                            <a:gdLst/>
                            <a:ahLst/>
                            <a:cxnLst/>
                            <a:rect l="0" t="0" r="0" b="0"/>
                            <a:pathLst>
                              <a:path w="120650" h="120650">
                                <a:moveTo>
                                  <a:pt x="60325" y="120650"/>
                                </a:moveTo>
                                <a:cubicBezTo>
                                  <a:pt x="64286" y="120650"/>
                                  <a:pt x="68209" y="120264"/>
                                  <a:pt x="72094" y="119491"/>
                                </a:cubicBezTo>
                                <a:cubicBezTo>
                                  <a:pt x="75979" y="118718"/>
                                  <a:pt x="79751" y="117574"/>
                                  <a:pt x="83410" y="116058"/>
                                </a:cubicBezTo>
                                <a:cubicBezTo>
                                  <a:pt x="87070" y="114542"/>
                                  <a:pt x="90546" y="112684"/>
                                  <a:pt x="93840" y="110483"/>
                                </a:cubicBezTo>
                                <a:cubicBezTo>
                                  <a:pt x="97133" y="108283"/>
                                  <a:pt x="100180" y="105782"/>
                                  <a:pt x="102981" y="102981"/>
                                </a:cubicBezTo>
                                <a:cubicBezTo>
                                  <a:pt x="105782" y="100180"/>
                                  <a:pt x="108283" y="97133"/>
                                  <a:pt x="110483" y="93840"/>
                                </a:cubicBezTo>
                                <a:cubicBezTo>
                                  <a:pt x="112684" y="90546"/>
                                  <a:pt x="114542" y="87070"/>
                                  <a:pt x="116058" y="83410"/>
                                </a:cubicBezTo>
                                <a:cubicBezTo>
                                  <a:pt x="117574" y="79751"/>
                                  <a:pt x="118718" y="75979"/>
                                  <a:pt x="119491" y="72094"/>
                                </a:cubicBezTo>
                                <a:cubicBezTo>
                                  <a:pt x="120264" y="68209"/>
                                  <a:pt x="120650" y="64286"/>
                                  <a:pt x="120650" y="60325"/>
                                </a:cubicBezTo>
                                <a:cubicBezTo>
                                  <a:pt x="120650" y="56364"/>
                                  <a:pt x="120264" y="52441"/>
                                  <a:pt x="119491" y="48556"/>
                                </a:cubicBezTo>
                                <a:cubicBezTo>
                                  <a:pt x="118718" y="44671"/>
                                  <a:pt x="117574" y="40899"/>
                                  <a:pt x="116058" y="37240"/>
                                </a:cubicBezTo>
                                <a:cubicBezTo>
                                  <a:pt x="114542" y="33580"/>
                                  <a:pt x="112684" y="30104"/>
                                  <a:pt x="110483" y="26810"/>
                                </a:cubicBezTo>
                                <a:cubicBezTo>
                                  <a:pt x="108283" y="23517"/>
                                  <a:pt x="105782" y="20470"/>
                                  <a:pt x="102981" y="17669"/>
                                </a:cubicBezTo>
                                <a:cubicBezTo>
                                  <a:pt x="100180" y="14868"/>
                                  <a:pt x="97133" y="12367"/>
                                  <a:pt x="93840" y="10166"/>
                                </a:cubicBezTo>
                                <a:cubicBezTo>
                                  <a:pt x="90546" y="7966"/>
                                  <a:pt x="87070" y="6108"/>
                                  <a:pt x="83410" y="4592"/>
                                </a:cubicBezTo>
                                <a:cubicBezTo>
                                  <a:pt x="79751" y="3076"/>
                                  <a:pt x="75979" y="1932"/>
                                  <a:pt x="72094" y="1159"/>
                                </a:cubicBezTo>
                                <a:cubicBezTo>
                                  <a:pt x="68209" y="386"/>
                                  <a:pt x="64286" y="0"/>
                                  <a:pt x="60325" y="0"/>
                                </a:cubicBezTo>
                                <a:cubicBezTo>
                                  <a:pt x="56364" y="0"/>
                                  <a:pt x="52441" y="386"/>
                                  <a:pt x="48556" y="1159"/>
                                </a:cubicBezTo>
                                <a:cubicBezTo>
                                  <a:pt x="44671" y="1932"/>
                                  <a:pt x="40899" y="3076"/>
                                  <a:pt x="37240" y="4592"/>
                                </a:cubicBezTo>
                                <a:cubicBezTo>
                                  <a:pt x="33580" y="6108"/>
                                  <a:pt x="30104" y="7966"/>
                                  <a:pt x="26810" y="10166"/>
                                </a:cubicBezTo>
                                <a:cubicBezTo>
                                  <a:pt x="23517" y="12367"/>
                                  <a:pt x="20470" y="14868"/>
                                  <a:pt x="17669" y="17669"/>
                                </a:cubicBezTo>
                                <a:cubicBezTo>
                                  <a:pt x="14868" y="20470"/>
                                  <a:pt x="12367" y="23517"/>
                                  <a:pt x="10167" y="26810"/>
                                </a:cubicBezTo>
                                <a:cubicBezTo>
                                  <a:pt x="7966" y="30104"/>
                                  <a:pt x="6108" y="33580"/>
                                  <a:pt x="4592" y="37240"/>
                                </a:cubicBezTo>
                                <a:cubicBezTo>
                                  <a:pt x="3076" y="40899"/>
                                  <a:pt x="1932" y="44671"/>
                                  <a:pt x="1159" y="48556"/>
                                </a:cubicBezTo>
                                <a:cubicBezTo>
                                  <a:pt x="386" y="52441"/>
                                  <a:pt x="0" y="56364"/>
                                  <a:pt x="0" y="60325"/>
                                </a:cubicBezTo>
                                <a:cubicBezTo>
                                  <a:pt x="0" y="64286"/>
                                  <a:pt x="386" y="68209"/>
                                  <a:pt x="1159" y="72094"/>
                                </a:cubicBezTo>
                                <a:cubicBezTo>
                                  <a:pt x="1932" y="75979"/>
                                  <a:pt x="3076" y="79751"/>
                                  <a:pt x="4592" y="83410"/>
                                </a:cubicBezTo>
                                <a:cubicBezTo>
                                  <a:pt x="6108" y="87070"/>
                                  <a:pt x="7966" y="90546"/>
                                  <a:pt x="10167" y="93840"/>
                                </a:cubicBezTo>
                                <a:cubicBezTo>
                                  <a:pt x="12367" y="97133"/>
                                  <a:pt x="14868" y="100180"/>
                                  <a:pt x="17669" y="102981"/>
                                </a:cubicBezTo>
                                <a:cubicBezTo>
                                  <a:pt x="20470" y="105782"/>
                                  <a:pt x="23517" y="108283"/>
                                  <a:pt x="26810" y="110483"/>
                                </a:cubicBezTo>
                                <a:cubicBezTo>
                                  <a:pt x="30104" y="112684"/>
                                  <a:pt x="33580" y="114542"/>
                                  <a:pt x="37240" y="116058"/>
                                </a:cubicBezTo>
                                <a:cubicBezTo>
                                  <a:pt x="40899" y="117574"/>
                                  <a:pt x="44671" y="118718"/>
                                  <a:pt x="48556" y="119491"/>
                                </a:cubicBezTo>
                                <a:cubicBezTo>
                                  <a:pt x="52441" y="120264"/>
                                  <a:pt x="56364" y="120650"/>
                                  <a:pt x="60325" y="120650"/>
                                </a:cubicBezTo>
                                <a:close/>
                              </a:path>
                            </a:pathLst>
                          </a:custGeom>
                          <a:ln w="6350" cap="flat">
                            <a:miter lim="100000"/>
                          </a:ln>
                        </wps:spPr>
                        <wps:style>
                          <a:lnRef idx="1">
                            <a:srgbClr val="616161"/>
                          </a:lnRef>
                          <a:fillRef idx="0">
                            <a:srgbClr val="000000">
                              <a:alpha val="0"/>
                            </a:srgbClr>
                          </a:fillRef>
                          <a:effectRef idx="0">
                            <a:scrgbClr r="0" g="0" b="0"/>
                          </a:effectRef>
                          <a:fontRef idx="none"/>
                        </wps:style>
                        <wps:bodyPr/>
                      </wps:wsp>
                      <wps:wsp>
                        <wps:cNvPr id="207" name="Shape 207"/>
                        <wps:cNvSpPr/>
                        <wps:spPr>
                          <a:xfrm>
                            <a:off x="0" y="952500"/>
                            <a:ext cx="120650" cy="120650"/>
                          </a:xfrm>
                          <a:custGeom>
                            <a:avLst/>
                            <a:gdLst/>
                            <a:ahLst/>
                            <a:cxnLst/>
                            <a:rect l="0" t="0" r="0" b="0"/>
                            <a:pathLst>
                              <a:path w="120650" h="120650">
                                <a:moveTo>
                                  <a:pt x="60325" y="120650"/>
                                </a:moveTo>
                                <a:cubicBezTo>
                                  <a:pt x="64286" y="120650"/>
                                  <a:pt x="68209" y="120264"/>
                                  <a:pt x="72094" y="119491"/>
                                </a:cubicBezTo>
                                <a:cubicBezTo>
                                  <a:pt x="75979" y="118718"/>
                                  <a:pt x="79751" y="117574"/>
                                  <a:pt x="83410" y="116058"/>
                                </a:cubicBezTo>
                                <a:cubicBezTo>
                                  <a:pt x="87070" y="114542"/>
                                  <a:pt x="90546" y="112684"/>
                                  <a:pt x="93840" y="110483"/>
                                </a:cubicBezTo>
                                <a:cubicBezTo>
                                  <a:pt x="97133" y="108283"/>
                                  <a:pt x="100180" y="105782"/>
                                  <a:pt x="102981" y="102981"/>
                                </a:cubicBezTo>
                                <a:cubicBezTo>
                                  <a:pt x="105782" y="100180"/>
                                  <a:pt x="108283" y="97133"/>
                                  <a:pt x="110483" y="93840"/>
                                </a:cubicBezTo>
                                <a:cubicBezTo>
                                  <a:pt x="112684" y="90546"/>
                                  <a:pt x="114542" y="87070"/>
                                  <a:pt x="116058" y="83410"/>
                                </a:cubicBezTo>
                                <a:cubicBezTo>
                                  <a:pt x="117574" y="79751"/>
                                  <a:pt x="118718" y="75979"/>
                                  <a:pt x="119491" y="72094"/>
                                </a:cubicBezTo>
                                <a:cubicBezTo>
                                  <a:pt x="120264" y="68209"/>
                                  <a:pt x="120650" y="64286"/>
                                  <a:pt x="120650" y="60325"/>
                                </a:cubicBezTo>
                                <a:cubicBezTo>
                                  <a:pt x="120650" y="56364"/>
                                  <a:pt x="120264" y="52441"/>
                                  <a:pt x="119491" y="48556"/>
                                </a:cubicBezTo>
                                <a:cubicBezTo>
                                  <a:pt x="118718" y="44671"/>
                                  <a:pt x="117574" y="40899"/>
                                  <a:pt x="116058" y="37240"/>
                                </a:cubicBezTo>
                                <a:cubicBezTo>
                                  <a:pt x="114542" y="33580"/>
                                  <a:pt x="112684" y="30104"/>
                                  <a:pt x="110483" y="26810"/>
                                </a:cubicBezTo>
                                <a:cubicBezTo>
                                  <a:pt x="108283" y="23517"/>
                                  <a:pt x="105782" y="20470"/>
                                  <a:pt x="102981" y="17669"/>
                                </a:cubicBezTo>
                                <a:cubicBezTo>
                                  <a:pt x="100180" y="14868"/>
                                  <a:pt x="97133" y="12367"/>
                                  <a:pt x="93840" y="10166"/>
                                </a:cubicBezTo>
                                <a:cubicBezTo>
                                  <a:pt x="90546" y="7966"/>
                                  <a:pt x="87070" y="6108"/>
                                  <a:pt x="83410" y="4592"/>
                                </a:cubicBezTo>
                                <a:cubicBezTo>
                                  <a:pt x="79751" y="3076"/>
                                  <a:pt x="75979" y="1932"/>
                                  <a:pt x="72094" y="1159"/>
                                </a:cubicBezTo>
                                <a:cubicBezTo>
                                  <a:pt x="68209" y="386"/>
                                  <a:pt x="64286" y="0"/>
                                  <a:pt x="60325" y="0"/>
                                </a:cubicBezTo>
                                <a:cubicBezTo>
                                  <a:pt x="56364" y="0"/>
                                  <a:pt x="52441" y="386"/>
                                  <a:pt x="48556" y="1159"/>
                                </a:cubicBezTo>
                                <a:cubicBezTo>
                                  <a:pt x="44671" y="1932"/>
                                  <a:pt x="40899" y="3076"/>
                                  <a:pt x="37240" y="4592"/>
                                </a:cubicBezTo>
                                <a:cubicBezTo>
                                  <a:pt x="33580" y="6108"/>
                                  <a:pt x="30104" y="7966"/>
                                  <a:pt x="26810" y="10166"/>
                                </a:cubicBezTo>
                                <a:cubicBezTo>
                                  <a:pt x="23517" y="12367"/>
                                  <a:pt x="20470" y="14868"/>
                                  <a:pt x="17669" y="17669"/>
                                </a:cubicBezTo>
                                <a:cubicBezTo>
                                  <a:pt x="14868" y="20470"/>
                                  <a:pt x="12367" y="23517"/>
                                  <a:pt x="10167" y="26810"/>
                                </a:cubicBezTo>
                                <a:cubicBezTo>
                                  <a:pt x="7966" y="30104"/>
                                  <a:pt x="6108" y="33580"/>
                                  <a:pt x="4592" y="37240"/>
                                </a:cubicBezTo>
                                <a:cubicBezTo>
                                  <a:pt x="3076" y="40899"/>
                                  <a:pt x="1932" y="44671"/>
                                  <a:pt x="1159" y="48556"/>
                                </a:cubicBezTo>
                                <a:cubicBezTo>
                                  <a:pt x="386" y="52441"/>
                                  <a:pt x="0" y="56364"/>
                                  <a:pt x="0" y="60325"/>
                                </a:cubicBezTo>
                                <a:cubicBezTo>
                                  <a:pt x="0" y="64286"/>
                                  <a:pt x="386" y="68209"/>
                                  <a:pt x="1159" y="72094"/>
                                </a:cubicBezTo>
                                <a:cubicBezTo>
                                  <a:pt x="1932" y="75979"/>
                                  <a:pt x="3076" y="79751"/>
                                  <a:pt x="4592" y="83410"/>
                                </a:cubicBezTo>
                                <a:cubicBezTo>
                                  <a:pt x="6108" y="87070"/>
                                  <a:pt x="7966" y="90546"/>
                                  <a:pt x="10167" y="93840"/>
                                </a:cubicBezTo>
                                <a:cubicBezTo>
                                  <a:pt x="12367" y="97133"/>
                                  <a:pt x="14868" y="100180"/>
                                  <a:pt x="17669" y="102981"/>
                                </a:cubicBezTo>
                                <a:cubicBezTo>
                                  <a:pt x="20470" y="105782"/>
                                  <a:pt x="23517" y="108283"/>
                                  <a:pt x="26810" y="110483"/>
                                </a:cubicBezTo>
                                <a:cubicBezTo>
                                  <a:pt x="30104" y="112684"/>
                                  <a:pt x="33580" y="114542"/>
                                  <a:pt x="37240" y="116058"/>
                                </a:cubicBezTo>
                                <a:cubicBezTo>
                                  <a:pt x="40899" y="117574"/>
                                  <a:pt x="44671" y="118718"/>
                                  <a:pt x="48556" y="119491"/>
                                </a:cubicBezTo>
                                <a:cubicBezTo>
                                  <a:pt x="52441" y="120264"/>
                                  <a:pt x="56364" y="120650"/>
                                  <a:pt x="60325" y="120650"/>
                                </a:cubicBezTo>
                                <a:close/>
                              </a:path>
                            </a:pathLst>
                          </a:custGeom>
                          <a:ln w="6350" cap="flat">
                            <a:miter lim="100000"/>
                          </a:ln>
                        </wps:spPr>
                        <wps:style>
                          <a:lnRef idx="1">
                            <a:srgbClr val="616161"/>
                          </a:lnRef>
                          <a:fillRef idx="0">
                            <a:srgbClr val="000000">
                              <a:alpha val="0"/>
                            </a:srgbClr>
                          </a:fillRef>
                          <a:effectRef idx="0">
                            <a:scrgbClr r="0" g="0" b="0"/>
                          </a:effectRef>
                          <a:fontRef idx="none"/>
                        </wps:style>
                        <wps:bodyPr/>
                      </wps:wsp>
                    </wpg:wgp>
                  </a:graphicData>
                </a:graphic>
              </wp:anchor>
            </w:drawing>
          </mc:Choice>
          <mc:Fallback>
            <w:pict>
              <v:group w14:anchorId="1496F4E7" id="Group 2746" o:spid="_x0000_s1026" style="position:absolute;margin-left:15.25pt;margin-top:-2.15pt;width:9.5pt;height:84.5pt;z-index:251696128" coordsize="1206,1073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">
                <v:shape id="Shape 192" o:spid="_x0000_s1027" style="position:absolute;width:1206;height:1206;visibility:visible;mso-wrap-style:square;v-text-anchor:top" coordsize="120650,1206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" path="m60325,120650v3961,,7884,-386,11769,-1159c75979,118718,79751,117574,83410,116058v3660,-1516,7136,-3374,10430,-5575c97133,108283,100180,105782,102981,102981v2801,-2801,5302,-5848,7502,-9141c112684,90546,114542,87070,116058,83410v1516,-3659,2660,-7431,3433,-11316c120264,68209,120650,64286,120650,60325v,-3961,-386,-7884,-1159,-11769c118718,44671,117574,40899,116058,37240v-1516,-3660,-3374,-7136,-5575,-10430c108283,23517,105782,20470,102981,17669v-2801,-2801,-5848,-5302,-9141,-7503c90546,7966,87070,6108,83410,4592,79751,3076,75979,1932,72094,1159,68209,386,64286,,60325,,56364,,52441,386,48556,1159,44671,1932,40899,3076,37240,4592,33580,6108,30104,7966,26810,10166v-3293,2201,-6340,4702,-9141,7503c14868,20470,12367,23517,10167,26810,7966,30104,6108,33580,4592,37240,3076,40899,1932,44671,1159,48556,386,52441,,56364,,60325v,3961,386,7884,1159,11769c1932,75979,3076,79751,4592,83410v1516,3660,3374,7136,5575,10430c12367,97133,14868,100180,17669,102981v2801,2801,5848,5302,9141,7502c30104,112684,33580,114542,37240,116058v3659,1516,7431,2660,11316,3433c52441,120264,56364,120650,60325,120650xe" filled="f" strokecolor="#616161" strokeweight=".5pt">
                  <v:stroke miterlimit="1" joinstyle="miter"/>
                  <v:path arrowok="t" textboxrect="0,0,120650,120650"/>
                </v:shape>
                <v:shape id="Shape 197" o:spid="_x0000_s1028" style="position:absolute;top:3175;width:1206;height:1206;visibility:visible;mso-wrap-style:square;v-text-anchor:top" coordsize="120650,1206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" path="m60325,120650v3961,,7884,-386,11769,-1159c75979,118718,79751,117574,83410,116058v3660,-1516,7136,-3374,10430,-5575c97133,108283,100180,105782,102981,102981v2801,-2801,5302,-5848,7502,-9141c112684,90546,114542,87070,116058,83410v1516,-3659,2660,-7431,3433,-11316c120264,68209,120650,64286,120650,60325v,-3961,-386,-7884,-1159,-11769c118718,44671,117574,40899,116058,37240v-1516,-3660,-3374,-7136,-5575,-10430c108283,23517,105782,20470,102981,17669v-2801,-2801,-5848,-5302,-9141,-7503c90546,7966,87070,6108,83410,4592,79751,3076,75979,1932,72094,1159,68209,386,64286,,60325,,56364,,52441,386,48556,1159,44671,1932,40899,3076,37240,4592,33580,6108,30104,7966,26810,10166v-3293,2201,-6340,4702,-9141,7503c14868,20470,12367,23517,10167,26810,7966,30104,6108,33580,4592,37240,3076,40899,1932,44671,1159,48556,386,52441,,56364,,60325v,3961,386,7884,1159,11769c1932,75979,3076,79751,4592,83410v1516,3660,3374,7136,5575,10430c12367,97133,14868,100180,17669,102981v2801,2801,5848,5302,9141,7502c30104,112684,33580,114542,37240,116058v3659,1516,7431,2660,11316,3433c52441,120264,56364,120650,60325,120650xe" filled="f" strokecolor="#616161" strokeweight=".5pt">
                  <v:stroke miterlimit="1" joinstyle="miter"/>
                  <v:path arrowok="t" textboxrect="0,0,120650,120650"/>
                </v:shape>
                <v:shape id="Shape 202" o:spid="_x0000_s1029" style="position:absolute;top:6349;width:1206;height:1207;visibility:visible;mso-wrap-style:square;v-text-anchor:top" coordsize="120650,1206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" path="m60325,120650v3961,,7884,-386,11769,-1159c75979,118718,79751,117574,83410,116058v3660,-1516,7136,-3374,10430,-5575c97133,108283,100180,105782,102981,102981v2801,-2801,5302,-5848,7502,-9141c112684,90546,114542,87070,116058,83410v1516,-3659,2660,-7431,3433,-11316c120264,68209,120650,64286,120650,60325v,-3961,-386,-7884,-1159,-11769c118718,44671,117574,40899,116058,37240v-1516,-3660,-3374,-7136,-5575,-10430c108283,23517,105782,20470,102981,17669v-2801,-2801,-5848,-5302,-9141,-7503c90546,7966,87070,6108,83410,4592,79751,3076,75979,1932,72094,1159,68209,386,64286,,60325,,56364,,52441,386,48556,1159,44671,1932,40899,3076,37240,4592,33580,6108,30104,7966,26810,10166v-3293,2201,-6340,4702,-9141,7503c14868,20470,12367,23517,10167,26810,7966,30104,6108,33580,4592,37240,3076,40899,1932,44671,1159,48556,386,52441,,56364,,60325v,3961,386,7884,1159,11769c1932,75979,3076,79751,4592,83410v1516,3660,3374,7136,5575,10430c12367,97133,14868,100180,17669,102981v2801,2801,5848,5302,9141,7502c30104,112684,33580,114542,37240,116058v3659,1516,7431,2660,11316,3433c52441,120264,56364,120650,60325,120650xe" filled="f" strokecolor="#616161" strokeweight=".5pt">
                  <v:stroke miterlimit="1" joinstyle="miter"/>
                  <v:path arrowok="t" textboxrect="0,0,120650,120650"/>
                </v:shape>
                <v:shape id="Shape 207" o:spid="_x0000_s1030" style="position:absolute;top:9525;width:1206;height:1206;visibility:visible;mso-wrap-style:square;v-text-anchor:top" coordsize="120650,1206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" path="m60325,120650v3961,,7884,-386,11769,-1159c75979,118718,79751,117574,83410,116058v3660,-1516,7136,-3374,10430,-5575c97133,108283,100180,105782,102981,102981v2801,-2801,5302,-5848,7502,-9141c112684,90546,114542,87070,116058,83410v1516,-3659,2660,-7431,3433,-11316c120264,68209,120650,64286,120650,60325v,-3961,-386,-7884,-1159,-11769c118718,44671,117574,40899,116058,37240v-1516,-3660,-3374,-7136,-5575,-10430c108283,23517,105782,20470,102981,17669v-2801,-2801,-5848,-5302,-9141,-7503c90546,7966,87070,6108,83410,4592,79751,3076,75979,1932,72094,1159,68209,386,64286,,60325,,56364,,52441,386,48556,1159,44671,1932,40899,3076,37240,4592,33580,6108,30104,7966,26810,10166v-3293,2201,-6340,4702,-9141,7503c14868,20470,12367,23517,10167,26810,7966,30104,6108,33580,4592,37240,3076,40899,1932,44671,1159,48556,386,52441,,56364,,60325v,3961,386,7884,1159,11769c1932,75979,3076,79751,4592,83410v1516,3660,3374,7136,5575,10430c12367,97133,14868,100180,17669,102981v2801,2801,5848,5302,9141,7502c30104,112684,33580,114542,37240,116058v3659,1516,7431,2660,11316,3433c52441,120264,56364,120650,60325,120650xe" filled="f" strokecolor="#616161" strokeweight=".5pt">
                  <v:stroke miterlimit="1" joinstyle="miter"/>
                  <v:path arrowok="t" textboxrect="0,0,120650,120650"/>
                </v:shape>
                <w10:wrap type="square"/>
              </v:group>
            </w:pict>
          </mc:Fallback>
        </mc:AlternateContent>
      </w:r>
      <w:r>
        <w:rPr>
          <w:rFonts w:ascii="Segoe UI" w:eastAsia="Segoe UI" w:hAnsi="Segoe UI" w:cs="Segoe UI"/>
          <w:color w:val="242424"/>
          <w:sz w:val="14"/>
        </w:rPr>
        <w:t>Yes, Significantly</w:t>
      </w:r>
    </w:p>
    <w:p w14:paraId="6F33BA4E" w14:textId="77777777" w:rsidR="005F1546" w:rsidRDefault="005F1546" w:rsidP="005F1546">
      <w:pPr>
        <w:spacing w:after="294" w:line="265" w:lineRule="auto"/>
        <w:ind w:left="315" w:hanging="10"/>
      </w:pPr>
      <w:r>
        <w:rPr>
          <w:rFonts w:ascii="Segoe UI" w:eastAsia="Segoe UI" w:hAnsi="Segoe UI" w:cs="Segoe UI"/>
          <w:color w:val="242424"/>
          <w:sz w:val="14"/>
        </w:rPr>
        <w:t>Yes, Somewhat</w:t>
      </w:r>
    </w:p>
    <w:p w14:paraId="2E7F2CBC" w14:textId="77777777" w:rsidR="005F1546" w:rsidRDefault="005F1546" w:rsidP="005F1546">
      <w:pPr>
        <w:spacing w:after="294" w:line="265" w:lineRule="auto"/>
        <w:ind w:left="315" w:hanging="10"/>
      </w:pPr>
      <w:r>
        <w:rPr>
          <w:rFonts w:ascii="Segoe UI" w:eastAsia="Segoe UI" w:hAnsi="Segoe UI" w:cs="Segoe UI"/>
          <w:color w:val="242424"/>
          <w:sz w:val="14"/>
        </w:rPr>
        <w:t>No</w:t>
      </w:r>
    </w:p>
    <w:p w14:paraId="5FE3FF70" w14:textId="77777777" w:rsidR="005F1546" w:rsidRDefault="005F1546" w:rsidP="005F1546">
      <w:pPr>
        <w:spacing w:after="849" w:line="265" w:lineRule="auto"/>
        <w:ind w:left="315" w:hanging="10"/>
      </w:pPr>
      <w:r>
        <w:rPr>
          <w:rFonts w:ascii="Segoe UI" w:eastAsia="Segoe UI" w:hAnsi="Segoe UI" w:cs="Segoe UI"/>
          <w:color w:val="242424"/>
          <w:sz w:val="14"/>
        </w:rPr>
        <w:t>Unsure</w:t>
      </w:r>
    </w:p>
    <w:p w14:paraId="48CB4F0B" w14:textId="77777777" w:rsidR="005F1546" w:rsidRDefault="005F1546" w:rsidP="005F1546">
      <w:pPr>
        <w:numPr>
          <w:ilvl w:val="0"/>
          <w:numId w:val="48"/>
        </w:numPr>
        <w:spacing w:after="228"/>
        <w:ind w:right="233" w:hanging="280"/>
      </w:pPr>
      <w:r>
        <w:rPr>
          <w:rFonts w:ascii="Segoe UI" w:eastAsia="Segoe UI" w:hAnsi="Segoe UI" w:cs="Segoe UI"/>
          <w:color w:val="242424"/>
          <w:sz w:val="17"/>
        </w:rPr>
        <w:t xml:space="preserve">Would you say that you </w:t>
      </w:r>
      <w:proofErr w:type="gramStart"/>
      <w:r>
        <w:rPr>
          <w:rFonts w:ascii="Segoe UI" w:eastAsia="Segoe UI" w:hAnsi="Segoe UI" w:cs="Segoe UI"/>
          <w:color w:val="242424"/>
          <w:sz w:val="17"/>
        </w:rPr>
        <w:t>are have</w:t>
      </w:r>
      <w:proofErr w:type="gramEnd"/>
      <w:r>
        <w:rPr>
          <w:rFonts w:ascii="Segoe UI" w:eastAsia="Segoe UI" w:hAnsi="Segoe UI" w:cs="Segoe UI"/>
          <w:color w:val="242424"/>
          <w:sz w:val="17"/>
        </w:rPr>
        <w:t xml:space="preserve"> been affected emotionally by pollution in the environments you use?</w:t>
      </w:r>
    </w:p>
    <w:p w14:paraId="3AA42D4B" w14:textId="77777777" w:rsidR="005F1546" w:rsidRDefault="005F1546" w:rsidP="005F1546">
      <w:pPr>
        <w:spacing w:after="294" w:line="265" w:lineRule="auto"/>
        <w:ind w:left="315" w:hanging="10"/>
      </w:pPr>
      <w:r>
        <w:rPr>
          <w:noProof/>
        </w:rPr>
        <mc:AlternateContent>
          <mc:Choice Requires="wpg">
            <w:drawing>
              <wp:anchor distT="0" distB="0" distL="114300" distR="114300" simplePos="0" relativeHeight="251697152" behindDoc="0" locked="0" layoutInCell="1" allowOverlap="1" wp14:anchorId="36B537A2" wp14:editId="61240373">
                <wp:simplePos x="0" y="0"/>
                <wp:positionH relativeFrom="column">
                  <wp:posOffset>193774</wp:posOffset>
                </wp:positionH>
                <wp:positionV relativeFrom="paragraph">
                  <wp:posOffset>-27352</wp:posOffset>
                </wp:positionV>
                <wp:extent cx="120650" cy="438150"/>
                <wp:effectExtent l="0" t="0" r="0" b="0"/>
                <wp:wrapSquare wrapText="bothSides"/>
                <wp:docPr id="1009088714" name="Group 1009088714"/>
                <wp:cNvGraphicFramePr/>
                <a:graphic xmlns:a="http://schemas.openxmlformats.org/drawingml/2006/main">
                  <a:graphicData uri="http://schemas.microsoft.com/office/word/2010/wordprocessingGroup">
                    <wpg:wgp>
                      <wpg:cNvGrpSpPr/>
                      <wpg:grpSpPr>
                        <a:xfrm>
                          <a:off x="0" y="0"/>
                          <a:ext cx="120650" cy="438150"/>
                          <a:chOff x="0" y="0"/>
                          <a:chExt cx="120650" cy="438150"/>
                        </a:xfrm>
                      </wpg:grpSpPr>
                      <wps:wsp>
                        <wps:cNvPr id="1169333565" name="Shape 219"/>
                        <wps:cNvSpPr/>
                        <wps:spPr>
                          <a:xfrm>
                            <a:off x="0" y="0"/>
                            <a:ext cx="120650" cy="120650"/>
                          </a:xfrm>
                          <a:custGeom>
                            <a:avLst/>
                            <a:gdLst/>
                            <a:ahLst/>
                            <a:cxnLst/>
                            <a:rect l="0" t="0" r="0" b="0"/>
                            <a:pathLst>
                              <a:path w="120650" h="120650">
                                <a:moveTo>
                                  <a:pt x="60325" y="120650"/>
                                </a:moveTo>
                                <a:cubicBezTo>
                                  <a:pt x="64286" y="120650"/>
                                  <a:pt x="68209" y="120264"/>
                                  <a:pt x="72094" y="119491"/>
                                </a:cubicBezTo>
                                <a:cubicBezTo>
                                  <a:pt x="75979" y="118718"/>
                                  <a:pt x="79751" y="117574"/>
                                  <a:pt x="83410" y="116058"/>
                                </a:cubicBezTo>
                                <a:cubicBezTo>
                                  <a:pt x="87070" y="114542"/>
                                  <a:pt x="90546" y="112684"/>
                                  <a:pt x="93840" y="110483"/>
                                </a:cubicBezTo>
                                <a:cubicBezTo>
                                  <a:pt x="97133" y="108283"/>
                                  <a:pt x="100180" y="105782"/>
                                  <a:pt x="102981" y="102981"/>
                                </a:cubicBezTo>
                                <a:cubicBezTo>
                                  <a:pt x="105782" y="100180"/>
                                  <a:pt x="108283" y="97133"/>
                                  <a:pt x="110483" y="93840"/>
                                </a:cubicBezTo>
                                <a:cubicBezTo>
                                  <a:pt x="112684" y="90546"/>
                                  <a:pt x="114542" y="87070"/>
                                  <a:pt x="116058" y="83410"/>
                                </a:cubicBezTo>
                                <a:cubicBezTo>
                                  <a:pt x="117574" y="79751"/>
                                  <a:pt x="118718" y="75979"/>
                                  <a:pt x="119491" y="72094"/>
                                </a:cubicBezTo>
                                <a:cubicBezTo>
                                  <a:pt x="120264" y="68209"/>
                                  <a:pt x="120650" y="64286"/>
                                  <a:pt x="120650" y="60325"/>
                                </a:cubicBezTo>
                                <a:cubicBezTo>
                                  <a:pt x="120650" y="56364"/>
                                  <a:pt x="120264" y="52441"/>
                                  <a:pt x="119491" y="48556"/>
                                </a:cubicBezTo>
                                <a:cubicBezTo>
                                  <a:pt x="118718" y="44671"/>
                                  <a:pt x="117574" y="40899"/>
                                  <a:pt x="116058" y="37240"/>
                                </a:cubicBezTo>
                                <a:cubicBezTo>
                                  <a:pt x="114542" y="33580"/>
                                  <a:pt x="112684" y="30104"/>
                                  <a:pt x="110483" y="26810"/>
                                </a:cubicBezTo>
                                <a:cubicBezTo>
                                  <a:pt x="108283" y="23517"/>
                                  <a:pt x="105782" y="20470"/>
                                  <a:pt x="102981" y="17669"/>
                                </a:cubicBezTo>
                                <a:cubicBezTo>
                                  <a:pt x="100180" y="14868"/>
                                  <a:pt x="97133" y="12367"/>
                                  <a:pt x="93840" y="10166"/>
                                </a:cubicBezTo>
                                <a:cubicBezTo>
                                  <a:pt x="90546" y="7966"/>
                                  <a:pt x="87070" y="6108"/>
                                  <a:pt x="83410" y="4592"/>
                                </a:cubicBezTo>
                                <a:cubicBezTo>
                                  <a:pt x="79751" y="3076"/>
                                  <a:pt x="75979" y="1932"/>
                                  <a:pt x="72094" y="1159"/>
                                </a:cubicBezTo>
                                <a:cubicBezTo>
                                  <a:pt x="68209" y="386"/>
                                  <a:pt x="64286" y="0"/>
                                  <a:pt x="60325" y="0"/>
                                </a:cubicBezTo>
                                <a:cubicBezTo>
                                  <a:pt x="56364" y="0"/>
                                  <a:pt x="52441" y="386"/>
                                  <a:pt x="48556" y="1159"/>
                                </a:cubicBezTo>
                                <a:cubicBezTo>
                                  <a:pt x="44671" y="1932"/>
                                  <a:pt x="40899" y="3076"/>
                                  <a:pt x="37240" y="4592"/>
                                </a:cubicBezTo>
                                <a:cubicBezTo>
                                  <a:pt x="33580" y="6108"/>
                                  <a:pt x="30104" y="7966"/>
                                  <a:pt x="26810" y="10166"/>
                                </a:cubicBezTo>
                                <a:cubicBezTo>
                                  <a:pt x="23517" y="12367"/>
                                  <a:pt x="20470" y="14868"/>
                                  <a:pt x="17669" y="17669"/>
                                </a:cubicBezTo>
                                <a:cubicBezTo>
                                  <a:pt x="14868" y="20470"/>
                                  <a:pt x="12367" y="23517"/>
                                  <a:pt x="10167" y="26810"/>
                                </a:cubicBezTo>
                                <a:cubicBezTo>
                                  <a:pt x="7966" y="30104"/>
                                  <a:pt x="6108" y="33580"/>
                                  <a:pt x="4592" y="37240"/>
                                </a:cubicBezTo>
                                <a:cubicBezTo>
                                  <a:pt x="3076" y="40899"/>
                                  <a:pt x="1932" y="44671"/>
                                  <a:pt x="1159" y="48556"/>
                                </a:cubicBezTo>
                                <a:cubicBezTo>
                                  <a:pt x="386" y="52441"/>
                                  <a:pt x="0" y="56364"/>
                                  <a:pt x="0" y="60325"/>
                                </a:cubicBezTo>
                                <a:cubicBezTo>
                                  <a:pt x="0" y="64286"/>
                                  <a:pt x="386" y="68209"/>
                                  <a:pt x="1159" y="72094"/>
                                </a:cubicBezTo>
                                <a:cubicBezTo>
                                  <a:pt x="1932" y="75979"/>
                                  <a:pt x="3076" y="79751"/>
                                  <a:pt x="4592" y="83410"/>
                                </a:cubicBezTo>
                                <a:cubicBezTo>
                                  <a:pt x="6108" y="87070"/>
                                  <a:pt x="7966" y="90546"/>
                                  <a:pt x="10167" y="93840"/>
                                </a:cubicBezTo>
                                <a:cubicBezTo>
                                  <a:pt x="12367" y="97133"/>
                                  <a:pt x="14868" y="100180"/>
                                  <a:pt x="17669" y="102981"/>
                                </a:cubicBezTo>
                                <a:cubicBezTo>
                                  <a:pt x="20470" y="105782"/>
                                  <a:pt x="23517" y="108283"/>
                                  <a:pt x="26810" y="110483"/>
                                </a:cubicBezTo>
                                <a:cubicBezTo>
                                  <a:pt x="30104" y="112684"/>
                                  <a:pt x="33580" y="114542"/>
                                  <a:pt x="37240" y="116058"/>
                                </a:cubicBezTo>
                                <a:cubicBezTo>
                                  <a:pt x="40899" y="117574"/>
                                  <a:pt x="44671" y="118718"/>
                                  <a:pt x="48556" y="119491"/>
                                </a:cubicBezTo>
                                <a:cubicBezTo>
                                  <a:pt x="52441" y="120264"/>
                                  <a:pt x="56364" y="120650"/>
                                  <a:pt x="60325" y="120650"/>
                                </a:cubicBezTo>
                                <a:close/>
                              </a:path>
                            </a:pathLst>
                          </a:custGeom>
                          <a:ln w="6350" cap="flat">
                            <a:miter lim="100000"/>
                          </a:ln>
                        </wps:spPr>
                        <wps:style>
                          <a:lnRef idx="1">
                            <a:srgbClr val="616161"/>
                          </a:lnRef>
                          <a:fillRef idx="0">
                            <a:srgbClr val="000000">
                              <a:alpha val="0"/>
                            </a:srgbClr>
                          </a:fillRef>
                          <a:effectRef idx="0">
                            <a:scrgbClr r="0" g="0" b="0"/>
                          </a:effectRef>
                          <a:fontRef idx="none"/>
                        </wps:style>
                        <wps:bodyPr/>
                      </wps:wsp>
                      <wps:wsp>
                        <wps:cNvPr id="871970984" name="Shape 224"/>
                        <wps:cNvSpPr/>
                        <wps:spPr>
                          <a:xfrm>
                            <a:off x="0" y="317500"/>
                            <a:ext cx="120650" cy="120650"/>
                          </a:xfrm>
                          <a:custGeom>
                            <a:avLst/>
                            <a:gdLst/>
                            <a:ahLst/>
                            <a:cxnLst/>
                            <a:rect l="0" t="0" r="0" b="0"/>
                            <a:pathLst>
                              <a:path w="120650" h="120650">
                                <a:moveTo>
                                  <a:pt x="60325" y="120650"/>
                                </a:moveTo>
                                <a:cubicBezTo>
                                  <a:pt x="64286" y="120650"/>
                                  <a:pt x="68209" y="120264"/>
                                  <a:pt x="72094" y="119491"/>
                                </a:cubicBezTo>
                                <a:cubicBezTo>
                                  <a:pt x="75979" y="118718"/>
                                  <a:pt x="79751" y="117574"/>
                                  <a:pt x="83410" y="116058"/>
                                </a:cubicBezTo>
                                <a:cubicBezTo>
                                  <a:pt x="87070" y="114542"/>
                                  <a:pt x="90546" y="112684"/>
                                  <a:pt x="93840" y="110483"/>
                                </a:cubicBezTo>
                                <a:cubicBezTo>
                                  <a:pt x="97133" y="108283"/>
                                  <a:pt x="100180" y="105782"/>
                                  <a:pt x="102981" y="102981"/>
                                </a:cubicBezTo>
                                <a:cubicBezTo>
                                  <a:pt x="105782" y="100180"/>
                                  <a:pt x="108283" y="97133"/>
                                  <a:pt x="110483" y="93840"/>
                                </a:cubicBezTo>
                                <a:cubicBezTo>
                                  <a:pt x="112684" y="90546"/>
                                  <a:pt x="114542" y="87070"/>
                                  <a:pt x="116058" y="83410"/>
                                </a:cubicBezTo>
                                <a:cubicBezTo>
                                  <a:pt x="117574" y="79751"/>
                                  <a:pt x="118718" y="75979"/>
                                  <a:pt x="119491" y="72094"/>
                                </a:cubicBezTo>
                                <a:cubicBezTo>
                                  <a:pt x="120264" y="68209"/>
                                  <a:pt x="120650" y="64286"/>
                                  <a:pt x="120650" y="60325"/>
                                </a:cubicBezTo>
                                <a:cubicBezTo>
                                  <a:pt x="120650" y="56364"/>
                                  <a:pt x="120264" y="52441"/>
                                  <a:pt x="119491" y="48556"/>
                                </a:cubicBezTo>
                                <a:cubicBezTo>
                                  <a:pt x="118718" y="44671"/>
                                  <a:pt x="117574" y="40899"/>
                                  <a:pt x="116058" y="37240"/>
                                </a:cubicBezTo>
                                <a:cubicBezTo>
                                  <a:pt x="114542" y="33580"/>
                                  <a:pt x="112684" y="30104"/>
                                  <a:pt x="110483" y="26810"/>
                                </a:cubicBezTo>
                                <a:cubicBezTo>
                                  <a:pt x="108283" y="23517"/>
                                  <a:pt x="105782" y="20470"/>
                                  <a:pt x="102981" y="17669"/>
                                </a:cubicBezTo>
                                <a:cubicBezTo>
                                  <a:pt x="100180" y="14868"/>
                                  <a:pt x="97133" y="12367"/>
                                  <a:pt x="93840" y="10166"/>
                                </a:cubicBezTo>
                                <a:cubicBezTo>
                                  <a:pt x="90546" y="7966"/>
                                  <a:pt x="87070" y="6108"/>
                                  <a:pt x="83410" y="4592"/>
                                </a:cubicBezTo>
                                <a:cubicBezTo>
                                  <a:pt x="79751" y="3076"/>
                                  <a:pt x="75979" y="1932"/>
                                  <a:pt x="72094" y="1159"/>
                                </a:cubicBezTo>
                                <a:cubicBezTo>
                                  <a:pt x="68209" y="386"/>
                                  <a:pt x="64286" y="0"/>
                                  <a:pt x="60325" y="0"/>
                                </a:cubicBezTo>
                                <a:cubicBezTo>
                                  <a:pt x="56364" y="0"/>
                                  <a:pt x="52441" y="386"/>
                                  <a:pt x="48556" y="1159"/>
                                </a:cubicBezTo>
                                <a:cubicBezTo>
                                  <a:pt x="44671" y="1932"/>
                                  <a:pt x="40899" y="3076"/>
                                  <a:pt x="37240" y="4592"/>
                                </a:cubicBezTo>
                                <a:cubicBezTo>
                                  <a:pt x="33580" y="6108"/>
                                  <a:pt x="30104" y="7966"/>
                                  <a:pt x="26810" y="10166"/>
                                </a:cubicBezTo>
                                <a:cubicBezTo>
                                  <a:pt x="23517" y="12367"/>
                                  <a:pt x="20470" y="14868"/>
                                  <a:pt x="17669" y="17669"/>
                                </a:cubicBezTo>
                                <a:cubicBezTo>
                                  <a:pt x="14868" y="20470"/>
                                  <a:pt x="12367" y="23517"/>
                                  <a:pt x="10167" y="26810"/>
                                </a:cubicBezTo>
                                <a:cubicBezTo>
                                  <a:pt x="7966" y="30104"/>
                                  <a:pt x="6108" y="33580"/>
                                  <a:pt x="4592" y="37240"/>
                                </a:cubicBezTo>
                                <a:cubicBezTo>
                                  <a:pt x="3076" y="40899"/>
                                  <a:pt x="1932" y="44671"/>
                                  <a:pt x="1159" y="48556"/>
                                </a:cubicBezTo>
                                <a:cubicBezTo>
                                  <a:pt x="386" y="52441"/>
                                  <a:pt x="0" y="56364"/>
                                  <a:pt x="0" y="60325"/>
                                </a:cubicBezTo>
                                <a:cubicBezTo>
                                  <a:pt x="0" y="64286"/>
                                  <a:pt x="386" y="68209"/>
                                  <a:pt x="1159" y="72094"/>
                                </a:cubicBezTo>
                                <a:cubicBezTo>
                                  <a:pt x="1932" y="75979"/>
                                  <a:pt x="3076" y="79751"/>
                                  <a:pt x="4592" y="83410"/>
                                </a:cubicBezTo>
                                <a:cubicBezTo>
                                  <a:pt x="6108" y="87070"/>
                                  <a:pt x="7966" y="90546"/>
                                  <a:pt x="10167" y="93840"/>
                                </a:cubicBezTo>
                                <a:cubicBezTo>
                                  <a:pt x="12367" y="97133"/>
                                  <a:pt x="14868" y="100180"/>
                                  <a:pt x="17669" y="102981"/>
                                </a:cubicBezTo>
                                <a:cubicBezTo>
                                  <a:pt x="20470" y="105782"/>
                                  <a:pt x="23517" y="108283"/>
                                  <a:pt x="26810" y="110483"/>
                                </a:cubicBezTo>
                                <a:cubicBezTo>
                                  <a:pt x="30104" y="112684"/>
                                  <a:pt x="33580" y="114542"/>
                                  <a:pt x="37240" y="116058"/>
                                </a:cubicBezTo>
                                <a:cubicBezTo>
                                  <a:pt x="40899" y="117574"/>
                                  <a:pt x="44671" y="118718"/>
                                  <a:pt x="48556" y="119491"/>
                                </a:cubicBezTo>
                                <a:cubicBezTo>
                                  <a:pt x="52441" y="120264"/>
                                  <a:pt x="56364" y="120650"/>
                                  <a:pt x="60325" y="120650"/>
                                </a:cubicBezTo>
                                <a:close/>
                              </a:path>
                            </a:pathLst>
                          </a:custGeom>
                          <a:ln w="6350" cap="flat">
                            <a:miter lim="100000"/>
                          </a:ln>
                        </wps:spPr>
                        <wps:style>
                          <a:lnRef idx="1">
                            <a:srgbClr val="616161"/>
                          </a:lnRef>
                          <a:fillRef idx="0">
                            <a:srgbClr val="000000">
                              <a:alpha val="0"/>
                            </a:srgbClr>
                          </a:fillRef>
                          <a:effectRef idx="0">
                            <a:scrgbClr r="0" g="0" b="0"/>
                          </a:effectRef>
                          <a:fontRef idx="none"/>
                        </wps:style>
                        <wps:bodyPr/>
                      </wps:wsp>
                    </wpg:wgp>
                  </a:graphicData>
                </a:graphic>
              </wp:anchor>
            </w:drawing>
          </mc:Choice>
          <mc:Fallback>
            <w:pict>
              <v:group w14:anchorId="69B7C69A" id="Group 1009088714" o:spid="_x0000_s1026" style="position:absolute;margin-left:15.25pt;margin-top:-2.15pt;width:9.5pt;height:34.5pt;z-index:251697152" coordsize="120650,43815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">
                <v:shape id="Shape 219" o:spid="_x0000_s1027" style="position:absolute;width:120650;height:120650;visibility:visible;mso-wrap-style:square;v-text-anchor:top" coordsize="120650,1206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" path="m60325,120650v3961,,7884,-386,11769,-1159c75979,118718,79751,117574,83410,116058v3660,-1516,7136,-3374,10430,-5575c97133,108283,100180,105782,102981,102981v2801,-2801,5302,-5848,7502,-9141c112684,90546,114542,87070,116058,83410v1516,-3659,2660,-7431,3433,-11316c120264,68209,120650,64286,120650,60325v,-3961,-386,-7884,-1159,-11769c118718,44671,117574,40899,116058,37240v-1516,-3660,-3374,-7136,-5575,-10430c108283,23517,105782,20470,102981,17669v-2801,-2801,-5848,-5302,-9141,-7503c90546,7966,87070,6108,83410,4592,79751,3076,75979,1932,72094,1159,68209,386,64286,,60325,,56364,,52441,386,48556,1159,44671,1932,40899,3076,37240,4592,33580,6108,30104,7966,26810,10166v-3293,2201,-6340,4702,-9141,7503c14868,20470,12367,23517,10167,26810,7966,30104,6108,33580,4592,37240,3076,40899,1932,44671,1159,48556,386,52441,,56364,,60325v,3961,386,7884,1159,11769c1932,75979,3076,79751,4592,83410v1516,3660,3374,7136,5575,10430c12367,97133,14868,100180,17669,102981v2801,2801,5848,5302,9141,7502c30104,112684,33580,114542,37240,116058v3659,1516,7431,2660,11316,3433c52441,120264,56364,120650,60325,120650xe" filled="f" strokecolor="#616161" strokeweight=".5pt">
                  <v:stroke miterlimit="1" joinstyle="miter"/>
                  <v:path arrowok="t" textboxrect="0,0,120650,120650"/>
                </v:shape>
                <v:shape id="Shape 224" o:spid="_x0000_s1028" style="position:absolute;top:317500;width:120650;height:120650;visibility:visible;mso-wrap-style:square;v-text-anchor:top" coordsize="120650,1206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" path="m60325,120650v3961,,7884,-386,11769,-1159c75979,118718,79751,117574,83410,116058v3660,-1516,7136,-3374,10430,-5575c97133,108283,100180,105782,102981,102981v2801,-2801,5302,-5848,7502,-9141c112684,90546,114542,87070,116058,83410v1516,-3659,2660,-7431,3433,-11316c120264,68209,120650,64286,120650,60325v,-3961,-386,-7884,-1159,-11769c118718,44671,117574,40899,116058,37240v-1516,-3660,-3374,-7136,-5575,-10430c108283,23517,105782,20470,102981,17669v-2801,-2801,-5848,-5302,-9141,-7503c90546,7966,87070,6108,83410,4592,79751,3076,75979,1932,72094,1159,68209,386,64286,,60325,,56364,,52441,386,48556,1159,44671,1932,40899,3076,37240,4592,33580,6108,30104,7966,26810,10166v-3293,2201,-6340,4702,-9141,7503c14868,20470,12367,23517,10167,26810,7966,30104,6108,33580,4592,37240,3076,40899,1932,44671,1159,48556,386,52441,,56364,,60325v,3961,386,7884,1159,11769c1932,75979,3076,79751,4592,83410v1516,3660,3374,7136,5575,10430c12367,97133,14868,100180,17669,102981v2801,2801,5848,5302,9141,7502c30104,112684,33580,114542,37240,116058v3659,1516,7431,2660,11316,3433c52441,120264,56364,120650,60325,120650xe" filled="f" strokecolor="#616161" strokeweight=".5pt">
                  <v:stroke miterlimit="1" joinstyle="miter"/>
                  <v:path arrowok="t" textboxrect="0,0,120650,120650"/>
                </v:shape>
                <w10:wrap type="square"/>
              </v:group>
            </w:pict>
          </mc:Fallback>
        </mc:AlternateContent>
      </w:r>
      <w:r>
        <w:rPr>
          <w:rFonts w:ascii="Segoe UI" w:eastAsia="Segoe UI" w:hAnsi="Segoe UI" w:cs="Segoe UI"/>
          <w:color w:val="242424"/>
          <w:sz w:val="14"/>
        </w:rPr>
        <w:t>Yes</w:t>
      </w:r>
    </w:p>
    <w:p w14:paraId="476A56FC" w14:textId="77777777" w:rsidR="005F1546" w:rsidRDefault="005F1546" w:rsidP="005F1546">
      <w:pPr>
        <w:spacing w:after="849" w:line="265" w:lineRule="auto"/>
        <w:ind w:left="315" w:hanging="10"/>
      </w:pPr>
      <w:r>
        <w:rPr>
          <w:rFonts w:ascii="Segoe UI" w:eastAsia="Segoe UI" w:hAnsi="Segoe UI" w:cs="Segoe UI"/>
          <w:color w:val="242424"/>
          <w:sz w:val="14"/>
        </w:rPr>
        <w:t>No</w:t>
      </w:r>
    </w:p>
    <w:p w14:paraId="5597D8FD" w14:textId="77777777" w:rsidR="005F1546" w:rsidRDefault="005F1546" w:rsidP="005F1546">
      <w:pPr>
        <w:numPr>
          <w:ilvl w:val="0"/>
          <w:numId w:val="48"/>
        </w:numPr>
        <w:spacing w:after="0"/>
        <w:ind w:right="233" w:hanging="280"/>
      </w:pPr>
      <w:r>
        <w:rPr>
          <w:rFonts w:ascii="Segoe UI" w:eastAsia="Segoe UI" w:hAnsi="Segoe UI" w:cs="Segoe UI"/>
          <w:color w:val="242424"/>
          <w:sz w:val="17"/>
        </w:rPr>
        <w:t>If your answer to 7 is Yes, please can you explain how it felt emotionally</w:t>
      </w:r>
    </w:p>
    <w:p w14:paraId="3D6C3AC7" w14:textId="77777777" w:rsidR="005F1546" w:rsidRDefault="005F1546" w:rsidP="005F1546">
      <w:pPr>
        <w:spacing w:after="651"/>
        <w:ind w:left="295" w:right="-43"/>
      </w:pPr>
      <w:r>
        <w:rPr>
          <w:noProof/>
        </w:rPr>
        <mc:AlternateContent>
          <mc:Choice Requires="wpg">
            <w:drawing>
              <wp:inline distT="0" distB="0" distL="0" distR="0" wp14:anchorId="3DA540C6" wp14:editId="07B2B849">
                <wp:extent cx="4597399" cy="247650"/>
                <wp:effectExtent l="0" t="0" r="0" b="0"/>
                <wp:docPr id="2749" name="Group 2749"/>
                <wp:cNvGraphicFramePr/>
                <a:graphic xmlns:a="http://schemas.openxmlformats.org/drawingml/2006/main">
                  <a:graphicData uri="http://schemas.microsoft.com/office/word/2010/wordprocessingGroup">
                    <wpg:wgp>
                      <wpg:cNvGrpSpPr/>
                      <wpg:grpSpPr>
                        <a:xfrm>
                          <a:off x="0" y="0"/>
                          <a:ext cx="4597399" cy="247650"/>
                          <a:chOff x="0" y="0"/>
                          <a:chExt cx="4597399" cy="247650"/>
                        </a:xfrm>
                      </wpg:grpSpPr>
                      <wps:wsp>
                        <wps:cNvPr id="237" name="Shape 237"/>
                        <wps:cNvSpPr/>
                        <wps:spPr>
                          <a:xfrm>
                            <a:off x="0" y="0"/>
                            <a:ext cx="4597399" cy="247650"/>
                          </a:xfrm>
                          <a:custGeom>
                            <a:avLst/>
                            <a:gdLst/>
                            <a:ahLst/>
                            <a:cxnLst/>
                            <a:rect l="0" t="0" r="0" b="0"/>
                            <a:pathLst>
                              <a:path w="4597399" h="247650">
                                <a:moveTo>
                                  <a:pt x="0" y="225425"/>
                                </a:moveTo>
                                <a:lnTo>
                                  <a:pt x="0" y="22225"/>
                                </a:lnTo>
                                <a:cubicBezTo>
                                  <a:pt x="0" y="19276"/>
                                  <a:pt x="564" y="16441"/>
                                  <a:pt x="1692" y="13719"/>
                                </a:cubicBezTo>
                                <a:cubicBezTo>
                                  <a:pt x="2820" y="10995"/>
                                  <a:pt x="4426" y="8592"/>
                                  <a:pt x="6509" y="6508"/>
                                </a:cubicBezTo>
                                <a:cubicBezTo>
                                  <a:pt x="8593" y="4423"/>
                                  <a:pt x="10997" y="2817"/>
                                  <a:pt x="13720" y="1690"/>
                                </a:cubicBezTo>
                                <a:cubicBezTo>
                                  <a:pt x="16443" y="563"/>
                                  <a:pt x="19278" y="0"/>
                                  <a:pt x="22225" y="0"/>
                                </a:cubicBezTo>
                                <a:lnTo>
                                  <a:pt x="4575174" y="0"/>
                                </a:lnTo>
                                <a:cubicBezTo>
                                  <a:pt x="4578122" y="0"/>
                                  <a:pt x="4580956" y="563"/>
                                  <a:pt x="4583679" y="1690"/>
                                </a:cubicBezTo>
                                <a:cubicBezTo>
                                  <a:pt x="4586402" y="2817"/>
                                  <a:pt x="4588805" y="4423"/>
                                  <a:pt x="4590890" y="6508"/>
                                </a:cubicBezTo>
                                <a:cubicBezTo>
                                  <a:pt x="4592974" y="8592"/>
                                  <a:pt x="4594579" y="10995"/>
                                  <a:pt x="4595707" y="13719"/>
                                </a:cubicBezTo>
                                <a:cubicBezTo>
                                  <a:pt x="4596835" y="16441"/>
                                  <a:pt x="4597399" y="19276"/>
                                  <a:pt x="4597399" y="22225"/>
                                </a:cubicBezTo>
                                <a:lnTo>
                                  <a:pt x="4597399" y="225425"/>
                                </a:lnTo>
                                <a:cubicBezTo>
                                  <a:pt x="4597399" y="228372"/>
                                  <a:pt x="4596835" y="231206"/>
                                  <a:pt x="4595707" y="233928"/>
                                </a:cubicBezTo>
                                <a:cubicBezTo>
                                  <a:pt x="4594579" y="236651"/>
                                  <a:pt x="4592974" y="239054"/>
                                  <a:pt x="4590890" y="241139"/>
                                </a:cubicBezTo>
                                <a:cubicBezTo>
                                  <a:pt x="4588805" y="243222"/>
                                  <a:pt x="4586402" y="244828"/>
                                  <a:pt x="4583679" y="245956"/>
                                </a:cubicBezTo>
                                <a:cubicBezTo>
                                  <a:pt x="4580956" y="247084"/>
                                  <a:pt x="4578122" y="247648"/>
                                  <a:pt x="4575174" y="247650"/>
                                </a:cubicBezTo>
                                <a:lnTo>
                                  <a:pt x="22225" y="247650"/>
                                </a:lnTo>
                                <a:cubicBezTo>
                                  <a:pt x="19278" y="247648"/>
                                  <a:pt x="16443" y="247084"/>
                                  <a:pt x="13720" y="245956"/>
                                </a:cubicBezTo>
                                <a:cubicBezTo>
                                  <a:pt x="10997" y="244828"/>
                                  <a:pt x="8593" y="243222"/>
                                  <a:pt x="6509" y="241139"/>
                                </a:cubicBezTo>
                                <a:cubicBezTo>
                                  <a:pt x="4426" y="239054"/>
                                  <a:pt x="2820" y="236651"/>
                                  <a:pt x="1692" y="233928"/>
                                </a:cubicBezTo>
                                <a:cubicBezTo>
                                  <a:pt x="564" y="231206"/>
                                  <a:pt x="0" y="228372"/>
                                  <a:pt x="0" y="225425"/>
                                </a:cubicBezTo>
                                <a:close/>
                              </a:path>
                            </a:pathLst>
                          </a:custGeom>
                          <a:ln w="6350" cap="flat">
                            <a:miter lim="100000"/>
                          </a:ln>
                        </wps:spPr>
                        <wps:style>
                          <a:lnRef idx="1">
                            <a:srgbClr val="C8C8C8"/>
                          </a:lnRef>
                          <a:fillRef idx="0">
                            <a:srgbClr val="000000">
                              <a:alpha val="0"/>
                            </a:srgbClr>
                          </a:fillRef>
                          <a:effectRef idx="0">
                            <a:scrgbClr r="0" g="0" b="0"/>
                          </a:effectRef>
                          <a:fontRef idx="none"/>
                        </wps:style>
                        <wps:bodyPr/>
                      </wps:wsp>
                    </wpg:wgp>
                  </a:graphicData>
                </a:graphic>
              </wp:inline>
            </w:drawing>
          </mc:Choice>
          <mc:Fallback>
            <w:pict>
              <v:group w14:anchorId="1F60420C" id="Group 2749" o:spid="_x0000_s1026" style="width:362pt;height:19.5pt;mso-position-horizontal-relative:char;mso-position-vertical-relative:line" coordsize="45973,247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">
                <v:shape id="Shape 237" o:spid="_x0000_s1027" style="position:absolute;width:45973;height:2476;visibility:visible;mso-wrap-style:square;v-text-anchor:top" coordsize="4597399,2476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" path="m,225425l,22225c,19276,564,16441,1692,13719,2820,10995,4426,8592,6509,6508,8593,4423,10997,2817,13720,1690,16443,563,19278,,22225,l4575174,v2948,,5782,563,8505,1690c4586402,2817,4588805,4423,4590890,6508v2084,2084,3689,4487,4817,7211c4596835,16441,4597399,19276,4597399,22225r,203200c4597399,228372,4596835,231206,4595707,233928v-1128,2723,-2733,5126,-4817,7211c4588805,243222,4586402,244828,4583679,245956v-2723,1128,-5557,1692,-8505,1694l22225,247650v-2947,-2,-5782,-566,-8505,-1694c10997,244828,8593,243222,6509,241139,4426,239054,2820,236651,1692,233928,564,231206,,228372,,225425xe" filled="f" strokecolor="#c8c8c8" strokeweight=".5pt">
                  <v:stroke miterlimit="1" joinstyle="miter"/>
                  <v:path arrowok="t" textboxrect="0,0,4597399,247650"/>
                </v:shape>
                <w10:anchorlock/>
              </v:group>
            </w:pict>
          </mc:Fallback>
        </mc:AlternateContent>
      </w:r>
    </w:p>
    <w:p w14:paraId="7C17A81A" w14:textId="77777777" w:rsidR="005F1546" w:rsidRPr="006E26DA" w:rsidRDefault="005F1546" w:rsidP="005F1546">
      <w:pPr>
        <w:numPr>
          <w:ilvl w:val="0"/>
          <w:numId w:val="48"/>
        </w:numPr>
        <w:spacing w:after="30" w:line="602" w:lineRule="auto"/>
        <w:ind w:right="233" w:hanging="280"/>
      </w:pPr>
      <w:r>
        <w:rPr>
          <w:noProof/>
        </w:rPr>
        <w:lastRenderedPageBreak/>
        <mc:AlternateContent>
          <mc:Choice Requires="wpg">
            <w:drawing>
              <wp:anchor distT="0" distB="0" distL="114300" distR="114300" simplePos="0" relativeHeight="251698176" behindDoc="0" locked="0" layoutInCell="1" allowOverlap="1" wp14:anchorId="6E547F84" wp14:editId="3AACD13B">
                <wp:simplePos x="0" y="0"/>
                <wp:positionH relativeFrom="column">
                  <wp:posOffset>193774</wp:posOffset>
                </wp:positionH>
                <wp:positionV relativeFrom="paragraph">
                  <wp:posOffset>284965</wp:posOffset>
                </wp:positionV>
                <wp:extent cx="120650" cy="438149"/>
                <wp:effectExtent l="0" t="0" r="0" b="0"/>
                <wp:wrapSquare wrapText="bothSides"/>
                <wp:docPr id="1829222961" name="Group 1829222961"/>
                <wp:cNvGraphicFramePr/>
                <a:graphic xmlns:a="http://schemas.openxmlformats.org/drawingml/2006/main">
                  <a:graphicData uri="http://schemas.microsoft.com/office/word/2010/wordprocessingGroup">
                    <wpg:wgp>
                      <wpg:cNvGrpSpPr/>
                      <wpg:grpSpPr>
                        <a:xfrm>
                          <a:off x="0" y="0"/>
                          <a:ext cx="120650" cy="438149"/>
                          <a:chOff x="0" y="0"/>
                          <a:chExt cx="120650" cy="438149"/>
                        </a:xfrm>
                      </wpg:grpSpPr>
                      <wps:wsp>
                        <wps:cNvPr id="16544453" name="Shape 242"/>
                        <wps:cNvSpPr/>
                        <wps:spPr>
                          <a:xfrm>
                            <a:off x="0" y="0"/>
                            <a:ext cx="120650" cy="120650"/>
                          </a:xfrm>
                          <a:custGeom>
                            <a:avLst/>
                            <a:gdLst/>
                            <a:ahLst/>
                            <a:cxnLst/>
                            <a:rect l="0" t="0" r="0" b="0"/>
                            <a:pathLst>
                              <a:path w="120650" h="120650">
                                <a:moveTo>
                                  <a:pt x="60325" y="120650"/>
                                </a:moveTo>
                                <a:cubicBezTo>
                                  <a:pt x="64286" y="120650"/>
                                  <a:pt x="68209" y="120263"/>
                                  <a:pt x="72094" y="119491"/>
                                </a:cubicBezTo>
                                <a:cubicBezTo>
                                  <a:pt x="75979" y="118718"/>
                                  <a:pt x="79751" y="117573"/>
                                  <a:pt x="83410" y="116058"/>
                                </a:cubicBezTo>
                                <a:cubicBezTo>
                                  <a:pt x="87070" y="114542"/>
                                  <a:pt x="90546" y="112684"/>
                                  <a:pt x="93840" y="110483"/>
                                </a:cubicBezTo>
                                <a:cubicBezTo>
                                  <a:pt x="97133" y="108283"/>
                                  <a:pt x="100180" y="105782"/>
                                  <a:pt x="102981" y="102981"/>
                                </a:cubicBezTo>
                                <a:cubicBezTo>
                                  <a:pt x="105782" y="100181"/>
                                  <a:pt x="108283" y="97133"/>
                                  <a:pt x="110483" y="93840"/>
                                </a:cubicBezTo>
                                <a:cubicBezTo>
                                  <a:pt x="112684" y="90546"/>
                                  <a:pt x="114542" y="87070"/>
                                  <a:pt x="116058" y="83410"/>
                                </a:cubicBezTo>
                                <a:cubicBezTo>
                                  <a:pt x="117574" y="79751"/>
                                  <a:pt x="118718" y="75978"/>
                                  <a:pt x="119491" y="72094"/>
                                </a:cubicBezTo>
                                <a:cubicBezTo>
                                  <a:pt x="120264" y="68209"/>
                                  <a:pt x="120650" y="64286"/>
                                  <a:pt x="120650" y="60325"/>
                                </a:cubicBezTo>
                                <a:cubicBezTo>
                                  <a:pt x="120650" y="56364"/>
                                  <a:pt x="120264" y="52441"/>
                                  <a:pt x="119491" y="48556"/>
                                </a:cubicBezTo>
                                <a:cubicBezTo>
                                  <a:pt x="118718" y="44671"/>
                                  <a:pt x="117574" y="40899"/>
                                  <a:pt x="116058" y="37240"/>
                                </a:cubicBezTo>
                                <a:cubicBezTo>
                                  <a:pt x="114542" y="33580"/>
                                  <a:pt x="112684" y="30104"/>
                                  <a:pt x="110483" y="26810"/>
                                </a:cubicBezTo>
                                <a:cubicBezTo>
                                  <a:pt x="108283" y="23516"/>
                                  <a:pt x="105782" y="20469"/>
                                  <a:pt x="102981" y="17669"/>
                                </a:cubicBezTo>
                                <a:cubicBezTo>
                                  <a:pt x="100180" y="14868"/>
                                  <a:pt x="97133" y="12367"/>
                                  <a:pt x="93840" y="10167"/>
                                </a:cubicBezTo>
                                <a:cubicBezTo>
                                  <a:pt x="90546" y="7966"/>
                                  <a:pt x="87070" y="6107"/>
                                  <a:pt x="83410" y="4592"/>
                                </a:cubicBezTo>
                                <a:cubicBezTo>
                                  <a:pt x="79751" y="3076"/>
                                  <a:pt x="75979" y="1932"/>
                                  <a:pt x="72094" y="1159"/>
                                </a:cubicBezTo>
                                <a:cubicBezTo>
                                  <a:pt x="68209" y="386"/>
                                  <a:pt x="64286" y="0"/>
                                  <a:pt x="60325" y="0"/>
                                </a:cubicBezTo>
                                <a:cubicBezTo>
                                  <a:pt x="56364" y="0"/>
                                  <a:pt x="52441" y="386"/>
                                  <a:pt x="48556" y="1159"/>
                                </a:cubicBezTo>
                                <a:cubicBezTo>
                                  <a:pt x="44671" y="1932"/>
                                  <a:pt x="40899" y="3076"/>
                                  <a:pt x="37240" y="4592"/>
                                </a:cubicBezTo>
                                <a:cubicBezTo>
                                  <a:pt x="33580" y="6107"/>
                                  <a:pt x="30104" y="7966"/>
                                  <a:pt x="26810" y="10167"/>
                                </a:cubicBezTo>
                                <a:cubicBezTo>
                                  <a:pt x="23517" y="12367"/>
                                  <a:pt x="20470" y="14868"/>
                                  <a:pt x="17669" y="17669"/>
                                </a:cubicBezTo>
                                <a:cubicBezTo>
                                  <a:pt x="14868" y="20469"/>
                                  <a:pt x="12367" y="23516"/>
                                  <a:pt x="10167" y="26810"/>
                                </a:cubicBezTo>
                                <a:cubicBezTo>
                                  <a:pt x="7966" y="30104"/>
                                  <a:pt x="6108" y="33580"/>
                                  <a:pt x="4592" y="37240"/>
                                </a:cubicBezTo>
                                <a:cubicBezTo>
                                  <a:pt x="3076" y="40899"/>
                                  <a:pt x="1932" y="44671"/>
                                  <a:pt x="1159" y="48556"/>
                                </a:cubicBezTo>
                                <a:cubicBezTo>
                                  <a:pt x="386" y="52441"/>
                                  <a:pt x="0" y="56364"/>
                                  <a:pt x="0" y="60325"/>
                                </a:cubicBezTo>
                                <a:cubicBezTo>
                                  <a:pt x="0" y="64286"/>
                                  <a:pt x="386" y="68209"/>
                                  <a:pt x="1159" y="72094"/>
                                </a:cubicBezTo>
                                <a:cubicBezTo>
                                  <a:pt x="1932" y="75978"/>
                                  <a:pt x="3076" y="79751"/>
                                  <a:pt x="4592" y="83410"/>
                                </a:cubicBezTo>
                                <a:cubicBezTo>
                                  <a:pt x="6108" y="87070"/>
                                  <a:pt x="7966" y="90546"/>
                                  <a:pt x="10167" y="93840"/>
                                </a:cubicBezTo>
                                <a:cubicBezTo>
                                  <a:pt x="12367" y="97133"/>
                                  <a:pt x="14868" y="100181"/>
                                  <a:pt x="17669" y="102981"/>
                                </a:cubicBezTo>
                                <a:cubicBezTo>
                                  <a:pt x="20470" y="105782"/>
                                  <a:pt x="23517" y="108283"/>
                                  <a:pt x="26810" y="110483"/>
                                </a:cubicBezTo>
                                <a:cubicBezTo>
                                  <a:pt x="30104" y="112684"/>
                                  <a:pt x="33580" y="114542"/>
                                  <a:pt x="37240" y="116058"/>
                                </a:cubicBezTo>
                                <a:cubicBezTo>
                                  <a:pt x="40899" y="117573"/>
                                  <a:pt x="44671" y="118718"/>
                                  <a:pt x="48556" y="119491"/>
                                </a:cubicBezTo>
                                <a:cubicBezTo>
                                  <a:pt x="52441" y="120263"/>
                                  <a:pt x="56364" y="120650"/>
                                  <a:pt x="60325" y="120650"/>
                                </a:cubicBezTo>
                                <a:close/>
                              </a:path>
                            </a:pathLst>
                          </a:custGeom>
                          <a:ln w="6350" cap="flat">
                            <a:miter lim="100000"/>
                          </a:ln>
                        </wps:spPr>
                        <wps:style>
                          <a:lnRef idx="1">
                            <a:srgbClr val="616161"/>
                          </a:lnRef>
                          <a:fillRef idx="0">
                            <a:srgbClr val="000000">
                              <a:alpha val="0"/>
                            </a:srgbClr>
                          </a:fillRef>
                          <a:effectRef idx="0">
                            <a:scrgbClr r="0" g="0" b="0"/>
                          </a:effectRef>
                          <a:fontRef idx="none"/>
                        </wps:style>
                        <wps:bodyPr/>
                      </wps:wsp>
                      <wps:wsp>
                        <wps:cNvPr id="131369919" name="Shape 247"/>
                        <wps:cNvSpPr/>
                        <wps:spPr>
                          <a:xfrm>
                            <a:off x="0" y="317499"/>
                            <a:ext cx="120650" cy="120650"/>
                          </a:xfrm>
                          <a:custGeom>
                            <a:avLst/>
                            <a:gdLst/>
                            <a:ahLst/>
                            <a:cxnLst/>
                            <a:rect l="0" t="0" r="0" b="0"/>
                            <a:pathLst>
                              <a:path w="120650" h="120650">
                                <a:moveTo>
                                  <a:pt x="60325" y="120650"/>
                                </a:moveTo>
                                <a:cubicBezTo>
                                  <a:pt x="64286" y="120650"/>
                                  <a:pt x="68209" y="120263"/>
                                  <a:pt x="72094" y="119491"/>
                                </a:cubicBezTo>
                                <a:cubicBezTo>
                                  <a:pt x="75979" y="118718"/>
                                  <a:pt x="79751" y="117573"/>
                                  <a:pt x="83410" y="116058"/>
                                </a:cubicBezTo>
                                <a:cubicBezTo>
                                  <a:pt x="87070" y="114542"/>
                                  <a:pt x="90546" y="112684"/>
                                  <a:pt x="93840" y="110483"/>
                                </a:cubicBezTo>
                                <a:cubicBezTo>
                                  <a:pt x="97133" y="108283"/>
                                  <a:pt x="100180" y="105782"/>
                                  <a:pt x="102981" y="102981"/>
                                </a:cubicBezTo>
                                <a:cubicBezTo>
                                  <a:pt x="105782" y="100181"/>
                                  <a:pt x="108283" y="97133"/>
                                  <a:pt x="110483" y="93840"/>
                                </a:cubicBezTo>
                                <a:cubicBezTo>
                                  <a:pt x="112684" y="90546"/>
                                  <a:pt x="114542" y="87070"/>
                                  <a:pt x="116058" y="83410"/>
                                </a:cubicBezTo>
                                <a:cubicBezTo>
                                  <a:pt x="117574" y="79751"/>
                                  <a:pt x="118718" y="75978"/>
                                  <a:pt x="119491" y="72094"/>
                                </a:cubicBezTo>
                                <a:cubicBezTo>
                                  <a:pt x="120264" y="68209"/>
                                  <a:pt x="120650" y="64286"/>
                                  <a:pt x="120650" y="60325"/>
                                </a:cubicBezTo>
                                <a:cubicBezTo>
                                  <a:pt x="120650" y="56364"/>
                                  <a:pt x="120264" y="52441"/>
                                  <a:pt x="119491" y="48556"/>
                                </a:cubicBezTo>
                                <a:cubicBezTo>
                                  <a:pt x="118718" y="44671"/>
                                  <a:pt x="117574" y="40899"/>
                                  <a:pt x="116058" y="37240"/>
                                </a:cubicBezTo>
                                <a:cubicBezTo>
                                  <a:pt x="114542" y="33580"/>
                                  <a:pt x="112684" y="30104"/>
                                  <a:pt x="110483" y="26810"/>
                                </a:cubicBezTo>
                                <a:cubicBezTo>
                                  <a:pt x="108283" y="23516"/>
                                  <a:pt x="105782" y="20469"/>
                                  <a:pt x="102981" y="17669"/>
                                </a:cubicBezTo>
                                <a:cubicBezTo>
                                  <a:pt x="100180" y="14868"/>
                                  <a:pt x="97133" y="12367"/>
                                  <a:pt x="93840" y="10167"/>
                                </a:cubicBezTo>
                                <a:cubicBezTo>
                                  <a:pt x="90546" y="7966"/>
                                  <a:pt x="87070" y="6107"/>
                                  <a:pt x="83410" y="4592"/>
                                </a:cubicBezTo>
                                <a:cubicBezTo>
                                  <a:pt x="79751" y="3076"/>
                                  <a:pt x="75979" y="1932"/>
                                  <a:pt x="72094" y="1159"/>
                                </a:cubicBezTo>
                                <a:cubicBezTo>
                                  <a:pt x="68209" y="386"/>
                                  <a:pt x="64286" y="0"/>
                                  <a:pt x="60325" y="0"/>
                                </a:cubicBezTo>
                                <a:cubicBezTo>
                                  <a:pt x="56364" y="0"/>
                                  <a:pt x="52441" y="386"/>
                                  <a:pt x="48556" y="1159"/>
                                </a:cubicBezTo>
                                <a:cubicBezTo>
                                  <a:pt x="44671" y="1932"/>
                                  <a:pt x="40899" y="3076"/>
                                  <a:pt x="37240" y="4592"/>
                                </a:cubicBezTo>
                                <a:cubicBezTo>
                                  <a:pt x="33580" y="6107"/>
                                  <a:pt x="30104" y="7966"/>
                                  <a:pt x="26810" y="10167"/>
                                </a:cubicBezTo>
                                <a:cubicBezTo>
                                  <a:pt x="23517" y="12367"/>
                                  <a:pt x="20470" y="14868"/>
                                  <a:pt x="17669" y="17669"/>
                                </a:cubicBezTo>
                                <a:cubicBezTo>
                                  <a:pt x="14868" y="20469"/>
                                  <a:pt x="12367" y="23516"/>
                                  <a:pt x="10167" y="26810"/>
                                </a:cubicBezTo>
                                <a:cubicBezTo>
                                  <a:pt x="7966" y="30104"/>
                                  <a:pt x="6108" y="33580"/>
                                  <a:pt x="4592" y="37240"/>
                                </a:cubicBezTo>
                                <a:cubicBezTo>
                                  <a:pt x="3076" y="40899"/>
                                  <a:pt x="1932" y="44671"/>
                                  <a:pt x="1159" y="48556"/>
                                </a:cubicBezTo>
                                <a:cubicBezTo>
                                  <a:pt x="386" y="52441"/>
                                  <a:pt x="0" y="56364"/>
                                  <a:pt x="0" y="60325"/>
                                </a:cubicBezTo>
                                <a:cubicBezTo>
                                  <a:pt x="0" y="64286"/>
                                  <a:pt x="386" y="68209"/>
                                  <a:pt x="1159" y="72094"/>
                                </a:cubicBezTo>
                                <a:cubicBezTo>
                                  <a:pt x="1932" y="75978"/>
                                  <a:pt x="3076" y="79751"/>
                                  <a:pt x="4592" y="83410"/>
                                </a:cubicBezTo>
                                <a:cubicBezTo>
                                  <a:pt x="6108" y="87070"/>
                                  <a:pt x="7966" y="90546"/>
                                  <a:pt x="10167" y="93840"/>
                                </a:cubicBezTo>
                                <a:cubicBezTo>
                                  <a:pt x="12367" y="97133"/>
                                  <a:pt x="14868" y="100181"/>
                                  <a:pt x="17669" y="102981"/>
                                </a:cubicBezTo>
                                <a:cubicBezTo>
                                  <a:pt x="20470" y="105782"/>
                                  <a:pt x="23517" y="108283"/>
                                  <a:pt x="26810" y="110483"/>
                                </a:cubicBezTo>
                                <a:cubicBezTo>
                                  <a:pt x="30104" y="112684"/>
                                  <a:pt x="33580" y="114542"/>
                                  <a:pt x="37240" y="116058"/>
                                </a:cubicBezTo>
                                <a:cubicBezTo>
                                  <a:pt x="40899" y="117573"/>
                                  <a:pt x="44671" y="118718"/>
                                  <a:pt x="48556" y="119491"/>
                                </a:cubicBezTo>
                                <a:cubicBezTo>
                                  <a:pt x="52441" y="120263"/>
                                  <a:pt x="56364" y="120650"/>
                                  <a:pt x="60325" y="120650"/>
                                </a:cubicBezTo>
                                <a:close/>
                              </a:path>
                            </a:pathLst>
                          </a:custGeom>
                          <a:ln w="6350" cap="flat">
                            <a:miter lim="100000"/>
                          </a:ln>
                        </wps:spPr>
                        <wps:style>
                          <a:lnRef idx="1">
                            <a:srgbClr val="616161"/>
                          </a:lnRef>
                          <a:fillRef idx="0">
                            <a:srgbClr val="000000">
                              <a:alpha val="0"/>
                            </a:srgbClr>
                          </a:fillRef>
                          <a:effectRef idx="0">
                            <a:scrgbClr r="0" g="0" b="0"/>
                          </a:effectRef>
                          <a:fontRef idx="none"/>
                        </wps:style>
                        <wps:bodyPr/>
                      </wps:wsp>
                    </wpg:wgp>
                  </a:graphicData>
                </a:graphic>
              </wp:anchor>
            </w:drawing>
          </mc:Choice>
          <mc:Fallback>
            <w:pict>
              <v:group w14:anchorId="26FBF9A4" id="Group 1829222961" o:spid="_x0000_s1026" style="position:absolute;margin-left:15.25pt;margin-top:22.45pt;width:9.5pt;height:34.5pt;z-index:251698176" coordsize="120650,43814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">
                <v:shape id="Shape 242" o:spid="_x0000_s1027" style="position:absolute;width:120650;height:120650;visibility:visible;mso-wrap-style:square;v-text-anchor:top" coordsize="120650,1206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" path="m60325,120650v3961,,7884,-387,11769,-1159c75979,118718,79751,117573,83410,116058v3660,-1516,7136,-3374,10430,-5575c97133,108283,100180,105782,102981,102981v2801,-2800,5302,-5848,7502,-9141c112684,90546,114542,87070,116058,83410v1516,-3659,2660,-7432,3433,-11316c120264,68209,120650,64286,120650,60325v,-3961,-386,-7884,-1159,-11769c118718,44671,117574,40899,116058,37240v-1516,-3660,-3374,-7136,-5575,-10430c108283,23516,105782,20469,102981,17669v-2801,-2801,-5848,-5302,-9141,-7502c90546,7966,87070,6107,83410,4592,79751,3076,75979,1932,72094,1159,68209,386,64286,,60325,,56364,,52441,386,48556,1159,44671,1932,40899,3076,37240,4592,33580,6107,30104,7966,26810,10167v-3293,2200,-6340,4701,-9141,7502c14868,20469,12367,23516,10167,26810,7966,30104,6108,33580,4592,37240,3076,40899,1932,44671,1159,48556,386,52441,,56364,,60325v,3961,386,7884,1159,11769c1932,75978,3076,79751,4592,83410v1516,3660,3374,7136,5575,10430c12367,97133,14868,100181,17669,102981v2801,2801,5848,5302,9141,7502c30104,112684,33580,114542,37240,116058v3659,1515,7431,2660,11316,3433c52441,120263,56364,120650,60325,120650xe" filled="f" strokecolor="#616161" strokeweight=".5pt">
                  <v:stroke miterlimit="1" joinstyle="miter"/>
                  <v:path arrowok="t" textboxrect="0,0,120650,120650"/>
                </v:shape>
                <v:shape id="Shape 247" o:spid="_x0000_s1028" style="position:absolute;top:317499;width:120650;height:120650;visibility:visible;mso-wrap-style:square;v-text-anchor:top" coordsize="120650,1206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" path="m60325,120650v3961,,7884,-387,11769,-1159c75979,118718,79751,117573,83410,116058v3660,-1516,7136,-3374,10430,-5575c97133,108283,100180,105782,102981,102981v2801,-2800,5302,-5848,7502,-9141c112684,90546,114542,87070,116058,83410v1516,-3659,2660,-7432,3433,-11316c120264,68209,120650,64286,120650,60325v,-3961,-386,-7884,-1159,-11769c118718,44671,117574,40899,116058,37240v-1516,-3660,-3374,-7136,-5575,-10430c108283,23516,105782,20469,102981,17669v-2801,-2801,-5848,-5302,-9141,-7502c90546,7966,87070,6107,83410,4592,79751,3076,75979,1932,72094,1159,68209,386,64286,,60325,,56364,,52441,386,48556,1159,44671,1932,40899,3076,37240,4592,33580,6107,30104,7966,26810,10167v-3293,2200,-6340,4701,-9141,7502c14868,20469,12367,23516,10167,26810,7966,30104,6108,33580,4592,37240,3076,40899,1932,44671,1159,48556,386,52441,,56364,,60325v,3961,386,7884,1159,11769c1932,75978,3076,79751,4592,83410v1516,3660,3374,7136,5575,10430c12367,97133,14868,100181,17669,102981v2801,2801,5848,5302,9141,7502c30104,112684,33580,114542,37240,116058v3659,1515,7431,2660,11316,3433c52441,120263,56364,120650,60325,120650xe" filled="f" strokecolor="#616161" strokeweight=".5pt">
                  <v:stroke miterlimit="1" joinstyle="miter"/>
                  <v:path arrowok="t" textboxrect="0,0,120650,120650"/>
                </v:shape>
                <w10:wrap type="square"/>
              </v:group>
            </w:pict>
          </mc:Fallback>
        </mc:AlternateContent>
      </w:r>
      <w:r>
        <w:rPr>
          <w:rFonts w:ascii="Segoe UI" w:eastAsia="Segoe UI" w:hAnsi="Segoe UI" w:cs="Segoe UI"/>
          <w:color w:val="242424"/>
          <w:sz w:val="17"/>
        </w:rPr>
        <w:t xml:space="preserve">Would you say that your spirituality has been affected by the pollution you have seen? </w:t>
      </w:r>
    </w:p>
    <w:p w14:paraId="3298D60C" w14:textId="77777777" w:rsidR="005F1546" w:rsidRDefault="005F1546" w:rsidP="005F1546">
      <w:pPr>
        <w:spacing w:after="30" w:line="602" w:lineRule="auto"/>
        <w:ind w:left="280" w:right="233"/>
      </w:pPr>
      <w:r>
        <w:rPr>
          <w:rFonts w:ascii="Segoe UI" w:eastAsia="Segoe UI" w:hAnsi="Segoe UI" w:cs="Segoe UI"/>
          <w:color w:val="242424"/>
          <w:sz w:val="14"/>
        </w:rPr>
        <w:t>Yes</w:t>
      </w:r>
    </w:p>
    <w:p w14:paraId="2C5853B7" w14:textId="77777777" w:rsidR="005F1546" w:rsidRDefault="005F1546" w:rsidP="005F1546">
      <w:pPr>
        <w:spacing w:after="849" w:line="265" w:lineRule="auto"/>
      </w:pPr>
      <w:r>
        <w:rPr>
          <w:rFonts w:ascii="Segoe UI" w:eastAsia="Segoe UI" w:hAnsi="Segoe UI" w:cs="Segoe UI"/>
          <w:color w:val="242424"/>
          <w:sz w:val="14"/>
        </w:rPr>
        <w:t>No</w:t>
      </w:r>
    </w:p>
    <w:p w14:paraId="539066A6" w14:textId="77777777" w:rsidR="005F1546" w:rsidRDefault="005F1546" w:rsidP="005F1546">
      <w:pPr>
        <w:numPr>
          <w:ilvl w:val="0"/>
          <w:numId w:val="48"/>
        </w:numPr>
        <w:spacing w:after="0"/>
        <w:ind w:right="233" w:hanging="280"/>
      </w:pPr>
      <w:r>
        <w:rPr>
          <w:rFonts w:ascii="Segoe UI" w:eastAsia="Segoe UI" w:hAnsi="Segoe UI" w:cs="Segoe UI"/>
          <w:color w:val="242424"/>
          <w:sz w:val="17"/>
        </w:rPr>
        <w:t>If your answer to 9 is Yes, please can you explain what effect this had on your spirituality?</w:t>
      </w:r>
    </w:p>
    <w:p w14:paraId="65BEDFF8" w14:textId="77777777" w:rsidR="005F1546" w:rsidRDefault="005F1546" w:rsidP="005F1546">
      <w:pPr>
        <w:spacing w:after="0"/>
        <w:ind w:left="295" w:right="-43"/>
      </w:pPr>
      <w:r>
        <w:rPr>
          <w:noProof/>
        </w:rPr>
        <mc:AlternateContent>
          <mc:Choice Requires="wpg">
            <w:drawing>
              <wp:inline distT="0" distB="0" distL="0" distR="0" wp14:anchorId="12E39C07" wp14:editId="40E578FB">
                <wp:extent cx="4597399" cy="247650"/>
                <wp:effectExtent l="0" t="0" r="0" b="0"/>
                <wp:docPr id="2751" name="Group 2751"/>
                <wp:cNvGraphicFramePr/>
                <a:graphic xmlns:a="http://schemas.openxmlformats.org/drawingml/2006/main">
                  <a:graphicData uri="http://schemas.microsoft.com/office/word/2010/wordprocessingGroup">
                    <wpg:wgp>
                      <wpg:cNvGrpSpPr/>
                      <wpg:grpSpPr>
                        <a:xfrm>
                          <a:off x="0" y="0"/>
                          <a:ext cx="4597399" cy="247650"/>
                          <a:chOff x="0" y="0"/>
                          <a:chExt cx="4597399" cy="247650"/>
                        </a:xfrm>
                      </wpg:grpSpPr>
                      <wps:wsp>
                        <wps:cNvPr id="258" name="Shape 258"/>
                        <wps:cNvSpPr/>
                        <wps:spPr>
                          <a:xfrm>
                            <a:off x="0" y="0"/>
                            <a:ext cx="4597399" cy="247650"/>
                          </a:xfrm>
                          <a:custGeom>
                            <a:avLst/>
                            <a:gdLst/>
                            <a:ahLst/>
                            <a:cxnLst/>
                            <a:rect l="0" t="0" r="0" b="0"/>
                            <a:pathLst>
                              <a:path w="4597399" h="247650">
                                <a:moveTo>
                                  <a:pt x="0" y="225425"/>
                                </a:moveTo>
                                <a:lnTo>
                                  <a:pt x="0" y="22225"/>
                                </a:lnTo>
                                <a:cubicBezTo>
                                  <a:pt x="0" y="19276"/>
                                  <a:pt x="564" y="16441"/>
                                  <a:pt x="1692" y="13719"/>
                                </a:cubicBezTo>
                                <a:cubicBezTo>
                                  <a:pt x="2820" y="10995"/>
                                  <a:pt x="4426" y="8592"/>
                                  <a:pt x="6509" y="6508"/>
                                </a:cubicBezTo>
                                <a:cubicBezTo>
                                  <a:pt x="8593" y="4423"/>
                                  <a:pt x="10997" y="2817"/>
                                  <a:pt x="13720" y="1690"/>
                                </a:cubicBezTo>
                                <a:cubicBezTo>
                                  <a:pt x="16443" y="563"/>
                                  <a:pt x="19278" y="0"/>
                                  <a:pt x="22225" y="0"/>
                                </a:cubicBezTo>
                                <a:lnTo>
                                  <a:pt x="4575174" y="0"/>
                                </a:lnTo>
                                <a:cubicBezTo>
                                  <a:pt x="4578122" y="0"/>
                                  <a:pt x="4580956" y="564"/>
                                  <a:pt x="4583679" y="1691"/>
                                </a:cubicBezTo>
                                <a:cubicBezTo>
                                  <a:pt x="4586402" y="2818"/>
                                  <a:pt x="4588805" y="4423"/>
                                  <a:pt x="4590890" y="6508"/>
                                </a:cubicBezTo>
                                <a:cubicBezTo>
                                  <a:pt x="4592974" y="8592"/>
                                  <a:pt x="4594579" y="10995"/>
                                  <a:pt x="4595707" y="13719"/>
                                </a:cubicBezTo>
                                <a:cubicBezTo>
                                  <a:pt x="4596835" y="16441"/>
                                  <a:pt x="4597399" y="19276"/>
                                  <a:pt x="4597399" y="22225"/>
                                </a:cubicBezTo>
                                <a:lnTo>
                                  <a:pt x="4597399" y="225425"/>
                                </a:lnTo>
                                <a:cubicBezTo>
                                  <a:pt x="4597399" y="228372"/>
                                  <a:pt x="4596835" y="231206"/>
                                  <a:pt x="4595707" y="233928"/>
                                </a:cubicBezTo>
                                <a:cubicBezTo>
                                  <a:pt x="4594579" y="236651"/>
                                  <a:pt x="4592974" y="239054"/>
                                  <a:pt x="4590890" y="241139"/>
                                </a:cubicBezTo>
                                <a:cubicBezTo>
                                  <a:pt x="4588805" y="243222"/>
                                  <a:pt x="4586402" y="244828"/>
                                  <a:pt x="4583679" y="245956"/>
                                </a:cubicBezTo>
                                <a:cubicBezTo>
                                  <a:pt x="4580956" y="247084"/>
                                  <a:pt x="4578122" y="247648"/>
                                  <a:pt x="4575174" y="247650"/>
                                </a:cubicBezTo>
                                <a:lnTo>
                                  <a:pt x="22225" y="247650"/>
                                </a:lnTo>
                                <a:cubicBezTo>
                                  <a:pt x="19278" y="247648"/>
                                  <a:pt x="16443" y="247084"/>
                                  <a:pt x="13720" y="245956"/>
                                </a:cubicBezTo>
                                <a:cubicBezTo>
                                  <a:pt x="10997" y="244828"/>
                                  <a:pt x="8593" y="243222"/>
                                  <a:pt x="6509" y="241139"/>
                                </a:cubicBezTo>
                                <a:cubicBezTo>
                                  <a:pt x="4426" y="239054"/>
                                  <a:pt x="2820" y="236651"/>
                                  <a:pt x="1692" y="233928"/>
                                </a:cubicBezTo>
                                <a:cubicBezTo>
                                  <a:pt x="564" y="231206"/>
                                  <a:pt x="0" y="228372"/>
                                  <a:pt x="0" y="225425"/>
                                </a:cubicBezTo>
                                <a:close/>
                              </a:path>
                            </a:pathLst>
                          </a:custGeom>
                          <a:ln w="6350" cap="flat">
                            <a:miter lim="100000"/>
                          </a:ln>
                        </wps:spPr>
                        <wps:style>
                          <a:lnRef idx="1">
                            <a:srgbClr val="C8C8C8"/>
                          </a:lnRef>
                          <a:fillRef idx="0">
                            <a:srgbClr val="000000">
                              <a:alpha val="0"/>
                            </a:srgbClr>
                          </a:fillRef>
                          <a:effectRef idx="0">
                            <a:scrgbClr r="0" g="0" b="0"/>
                          </a:effectRef>
                          <a:fontRef idx="none"/>
                        </wps:style>
                        <wps:bodyPr/>
                      </wps:wsp>
                    </wpg:wgp>
                  </a:graphicData>
                </a:graphic>
              </wp:inline>
            </w:drawing>
          </mc:Choice>
          <mc:Fallback>
            <w:pict>
              <v:group w14:anchorId="6C739435" id="Group 2751" o:spid="_x0000_s1026" style="width:362pt;height:19.5pt;mso-position-horizontal-relative:char;mso-position-vertical-relative:line" coordsize="45973,247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">
                <v:shape id="Shape 258" o:spid="_x0000_s1027" style="position:absolute;width:45973;height:2476;visibility:visible;mso-wrap-style:square;v-text-anchor:top" coordsize="4597399,2476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" path="m,225425l,22225c,19276,564,16441,1692,13719,2820,10995,4426,8592,6509,6508,8593,4423,10997,2817,13720,1690,16443,563,19278,,22225,l4575174,v2948,,5782,564,8505,1691c4586402,2818,4588805,4423,4590890,6508v2084,2084,3689,4487,4817,7211c4596835,16441,4597399,19276,4597399,22225r,203200c4597399,228372,4596835,231206,4595707,233928v-1128,2723,-2733,5126,-4817,7211c4588805,243222,4586402,244828,4583679,245956v-2723,1128,-5557,1692,-8505,1694l22225,247650v-2947,-2,-5782,-566,-8505,-1694c10997,244828,8593,243222,6509,241139,4426,239054,2820,236651,1692,233928,564,231206,,228372,,225425xe" filled="f" strokecolor="#c8c8c8" strokeweight=".5pt">
                  <v:stroke miterlimit="1" joinstyle="miter"/>
                  <v:path arrowok="t" textboxrect="0,0,4597399,247650"/>
                </v:shape>
                <w10:anchorlock/>
              </v:group>
            </w:pict>
          </mc:Fallback>
        </mc:AlternateContent>
      </w:r>
    </w:p>
    <w:p w14:paraId="66A31BFC" w14:textId="77777777" w:rsidR="005F1546" w:rsidRDefault="005F1546" w:rsidP="005F1546">
      <w:pPr>
        <w:numPr>
          <w:ilvl w:val="0"/>
          <w:numId w:val="48"/>
        </w:numPr>
        <w:spacing w:after="228"/>
        <w:ind w:right="233" w:hanging="280"/>
      </w:pPr>
      <w:r>
        <w:rPr>
          <w:rFonts w:ascii="Segoe UI" w:eastAsia="Segoe UI" w:hAnsi="Segoe UI" w:cs="Segoe UI"/>
          <w:color w:val="242424"/>
          <w:sz w:val="17"/>
        </w:rPr>
        <w:t>Do you honour or use Holy Wells in your practise?</w:t>
      </w:r>
    </w:p>
    <w:p w14:paraId="1A758C28" w14:textId="77777777" w:rsidR="005F1546" w:rsidRDefault="005F1546" w:rsidP="005F1546">
      <w:pPr>
        <w:spacing w:after="294" w:line="265" w:lineRule="auto"/>
        <w:ind w:left="315" w:hanging="10"/>
      </w:pPr>
      <w:r>
        <w:rPr>
          <w:noProof/>
        </w:rPr>
        <mc:AlternateContent>
          <mc:Choice Requires="wpg">
            <w:drawing>
              <wp:anchor distT="0" distB="0" distL="114300" distR="114300" simplePos="0" relativeHeight="251699200" behindDoc="0" locked="0" layoutInCell="1" allowOverlap="1" wp14:anchorId="3E5F171E" wp14:editId="61069CE2">
                <wp:simplePos x="0" y="0"/>
                <wp:positionH relativeFrom="column">
                  <wp:posOffset>193774</wp:posOffset>
                </wp:positionH>
                <wp:positionV relativeFrom="paragraph">
                  <wp:posOffset>-27351</wp:posOffset>
                </wp:positionV>
                <wp:extent cx="120650" cy="438149"/>
                <wp:effectExtent l="0" t="0" r="0" b="0"/>
                <wp:wrapSquare wrapText="bothSides"/>
                <wp:docPr id="1366596366" name="Group 1366596366"/>
                <wp:cNvGraphicFramePr/>
                <a:graphic xmlns:a="http://schemas.openxmlformats.org/drawingml/2006/main">
                  <a:graphicData uri="http://schemas.microsoft.com/office/word/2010/wordprocessingGroup">
                    <wpg:wgp>
                      <wpg:cNvGrpSpPr/>
                      <wpg:grpSpPr>
                        <a:xfrm>
                          <a:off x="0" y="0"/>
                          <a:ext cx="120650" cy="438149"/>
                          <a:chOff x="0" y="0"/>
                          <a:chExt cx="120650" cy="438149"/>
                        </a:xfrm>
                      </wpg:grpSpPr>
                      <wps:wsp>
                        <wps:cNvPr id="1054544073" name="Shape 276"/>
                        <wps:cNvSpPr/>
                        <wps:spPr>
                          <a:xfrm>
                            <a:off x="0" y="0"/>
                            <a:ext cx="120650" cy="120650"/>
                          </a:xfrm>
                          <a:custGeom>
                            <a:avLst/>
                            <a:gdLst/>
                            <a:ahLst/>
                            <a:cxnLst/>
                            <a:rect l="0" t="0" r="0" b="0"/>
                            <a:pathLst>
                              <a:path w="120650" h="120650">
                                <a:moveTo>
                                  <a:pt x="60325" y="120650"/>
                                </a:moveTo>
                                <a:cubicBezTo>
                                  <a:pt x="64286" y="120650"/>
                                  <a:pt x="68209" y="120264"/>
                                  <a:pt x="72094" y="119491"/>
                                </a:cubicBezTo>
                                <a:cubicBezTo>
                                  <a:pt x="75979" y="118718"/>
                                  <a:pt x="79751" y="117574"/>
                                  <a:pt x="83410" y="116058"/>
                                </a:cubicBezTo>
                                <a:cubicBezTo>
                                  <a:pt x="87070" y="114542"/>
                                  <a:pt x="90546" y="112684"/>
                                  <a:pt x="93840" y="110483"/>
                                </a:cubicBezTo>
                                <a:cubicBezTo>
                                  <a:pt x="97133" y="108283"/>
                                  <a:pt x="100180" y="105782"/>
                                  <a:pt x="102981" y="102981"/>
                                </a:cubicBezTo>
                                <a:cubicBezTo>
                                  <a:pt x="105782" y="100180"/>
                                  <a:pt x="108283" y="97133"/>
                                  <a:pt x="110483" y="93840"/>
                                </a:cubicBezTo>
                                <a:cubicBezTo>
                                  <a:pt x="112684" y="90546"/>
                                  <a:pt x="114542" y="87070"/>
                                  <a:pt x="116058" y="83410"/>
                                </a:cubicBezTo>
                                <a:cubicBezTo>
                                  <a:pt x="117574" y="79751"/>
                                  <a:pt x="118718" y="75979"/>
                                  <a:pt x="119491" y="72094"/>
                                </a:cubicBezTo>
                                <a:cubicBezTo>
                                  <a:pt x="120264" y="68209"/>
                                  <a:pt x="120650" y="64286"/>
                                  <a:pt x="120650" y="60325"/>
                                </a:cubicBezTo>
                                <a:cubicBezTo>
                                  <a:pt x="120650" y="56364"/>
                                  <a:pt x="120264" y="52441"/>
                                  <a:pt x="119491" y="48556"/>
                                </a:cubicBezTo>
                                <a:cubicBezTo>
                                  <a:pt x="118718" y="44671"/>
                                  <a:pt x="117574" y="40899"/>
                                  <a:pt x="116058" y="37240"/>
                                </a:cubicBezTo>
                                <a:cubicBezTo>
                                  <a:pt x="114542" y="33580"/>
                                  <a:pt x="112684" y="30104"/>
                                  <a:pt x="110483" y="26810"/>
                                </a:cubicBezTo>
                                <a:cubicBezTo>
                                  <a:pt x="108283" y="23517"/>
                                  <a:pt x="105782" y="20470"/>
                                  <a:pt x="102981" y="17669"/>
                                </a:cubicBezTo>
                                <a:cubicBezTo>
                                  <a:pt x="100180" y="14868"/>
                                  <a:pt x="97133" y="12367"/>
                                  <a:pt x="93840" y="10167"/>
                                </a:cubicBezTo>
                                <a:cubicBezTo>
                                  <a:pt x="90546" y="7966"/>
                                  <a:pt x="87070" y="6108"/>
                                  <a:pt x="83410" y="4592"/>
                                </a:cubicBezTo>
                                <a:cubicBezTo>
                                  <a:pt x="79751" y="3076"/>
                                  <a:pt x="75979" y="1932"/>
                                  <a:pt x="72094" y="1159"/>
                                </a:cubicBezTo>
                                <a:cubicBezTo>
                                  <a:pt x="68209" y="386"/>
                                  <a:pt x="64286" y="0"/>
                                  <a:pt x="60325" y="0"/>
                                </a:cubicBezTo>
                                <a:cubicBezTo>
                                  <a:pt x="56364" y="0"/>
                                  <a:pt x="52441" y="386"/>
                                  <a:pt x="48556" y="1159"/>
                                </a:cubicBezTo>
                                <a:cubicBezTo>
                                  <a:pt x="44671" y="1932"/>
                                  <a:pt x="40899" y="3076"/>
                                  <a:pt x="37240" y="4592"/>
                                </a:cubicBezTo>
                                <a:cubicBezTo>
                                  <a:pt x="33580" y="6108"/>
                                  <a:pt x="30104" y="7966"/>
                                  <a:pt x="26810" y="10167"/>
                                </a:cubicBezTo>
                                <a:cubicBezTo>
                                  <a:pt x="23517" y="12367"/>
                                  <a:pt x="20470" y="14868"/>
                                  <a:pt x="17669" y="17669"/>
                                </a:cubicBezTo>
                                <a:cubicBezTo>
                                  <a:pt x="14868" y="20470"/>
                                  <a:pt x="12367" y="23517"/>
                                  <a:pt x="10167" y="26810"/>
                                </a:cubicBezTo>
                                <a:cubicBezTo>
                                  <a:pt x="7966" y="30104"/>
                                  <a:pt x="6108" y="33580"/>
                                  <a:pt x="4592" y="37240"/>
                                </a:cubicBezTo>
                                <a:cubicBezTo>
                                  <a:pt x="3076" y="40899"/>
                                  <a:pt x="1932" y="44671"/>
                                  <a:pt x="1159" y="48556"/>
                                </a:cubicBezTo>
                                <a:cubicBezTo>
                                  <a:pt x="386" y="52441"/>
                                  <a:pt x="0" y="56364"/>
                                  <a:pt x="0" y="60325"/>
                                </a:cubicBezTo>
                                <a:cubicBezTo>
                                  <a:pt x="0" y="64286"/>
                                  <a:pt x="386" y="68209"/>
                                  <a:pt x="1159" y="72094"/>
                                </a:cubicBezTo>
                                <a:cubicBezTo>
                                  <a:pt x="1932" y="75979"/>
                                  <a:pt x="3076" y="79751"/>
                                  <a:pt x="4592" y="83410"/>
                                </a:cubicBezTo>
                                <a:cubicBezTo>
                                  <a:pt x="6108" y="87070"/>
                                  <a:pt x="7966" y="90546"/>
                                  <a:pt x="10167" y="93840"/>
                                </a:cubicBezTo>
                                <a:cubicBezTo>
                                  <a:pt x="12367" y="97133"/>
                                  <a:pt x="14868" y="100180"/>
                                  <a:pt x="17669" y="102981"/>
                                </a:cubicBezTo>
                                <a:cubicBezTo>
                                  <a:pt x="20470" y="105782"/>
                                  <a:pt x="23517" y="108283"/>
                                  <a:pt x="26810" y="110483"/>
                                </a:cubicBezTo>
                                <a:cubicBezTo>
                                  <a:pt x="30104" y="112684"/>
                                  <a:pt x="33580" y="114542"/>
                                  <a:pt x="37240" y="116058"/>
                                </a:cubicBezTo>
                                <a:cubicBezTo>
                                  <a:pt x="40899" y="117574"/>
                                  <a:pt x="44671" y="118718"/>
                                  <a:pt x="48556" y="119491"/>
                                </a:cubicBezTo>
                                <a:cubicBezTo>
                                  <a:pt x="52441" y="120264"/>
                                  <a:pt x="56364" y="120650"/>
                                  <a:pt x="60325" y="120650"/>
                                </a:cubicBezTo>
                                <a:close/>
                              </a:path>
                            </a:pathLst>
                          </a:custGeom>
                          <a:ln w="6350" cap="flat">
                            <a:miter lim="100000"/>
                          </a:ln>
                        </wps:spPr>
                        <wps:style>
                          <a:lnRef idx="1">
                            <a:srgbClr val="616161"/>
                          </a:lnRef>
                          <a:fillRef idx="0">
                            <a:srgbClr val="000000">
                              <a:alpha val="0"/>
                            </a:srgbClr>
                          </a:fillRef>
                          <a:effectRef idx="0">
                            <a:scrgbClr r="0" g="0" b="0"/>
                          </a:effectRef>
                          <a:fontRef idx="none"/>
                        </wps:style>
                        <wps:bodyPr/>
                      </wps:wsp>
                      <wps:wsp>
                        <wps:cNvPr id="1082022170" name="Shape 281"/>
                        <wps:cNvSpPr/>
                        <wps:spPr>
                          <a:xfrm>
                            <a:off x="0" y="317499"/>
                            <a:ext cx="120650" cy="120650"/>
                          </a:xfrm>
                          <a:custGeom>
                            <a:avLst/>
                            <a:gdLst/>
                            <a:ahLst/>
                            <a:cxnLst/>
                            <a:rect l="0" t="0" r="0" b="0"/>
                            <a:pathLst>
                              <a:path w="120650" h="120650">
                                <a:moveTo>
                                  <a:pt x="60325" y="120650"/>
                                </a:moveTo>
                                <a:cubicBezTo>
                                  <a:pt x="64286" y="120650"/>
                                  <a:pt x="68209" y="120264"/>
                                  <a:pt x="72094" y="119491"/>
                                </a:cubicBezTo>
                                <a:cubicBezTo>
                                  <a:pt x="75979" y="118718"/>
                                  <a:pt x="79751" y="117574"/>
                                  <a:pt x="83410" y="116058"/>
                                </a:cubicBezTo>
                                <a:cubicBezTo>
                                  <a:pt x="87070" y="114542"/>
                                  <a:pt x="90546" y="112684"/>
                                  <a:pt x="93840" y="110483"/>
                                </a:cubicBezTo>
                                <a:cubicBezTo>
                                  <a:pt x="97133" y="108283"/>
                                  <a:pt x="100180" y="105782"/>
                                  <a:pt x="102981" y="102981"/>
                                </a:cubicBezTo>
                                <a:cubicBezTo>
                                  <a:pt x="105782" y="100180"/>
                                  <a:pt x="108283" y="97133"/>
                                  <a:pt x="110483" y="93840"/>
                                </a:cubicBezTo>
                                <a:cubicBezTo>
                                  <a:pt x="112684" y="90546"/>
                                  <a:pt x="114542" y="87070"/>
                                  <a:pt x="116058" y="83410"/>
                                </a:cubicBezTo>
                                <a:cubicBezTo>
                                  <a:pt x="117574" y="79751"/>
                                  <a:pt x="118718" y="75979"/>
                                  <a:pt x="119491" y="72094"/>
                                </a:cubicBezTo>
                                <a:cubicBezTo>
                                  <a:pt x="120264" y="68209"/>
                                  <a:pt x="120650" y="64286"/>
                                  <a:pt x="120650" y="60325"/>
                                </a:cubicBezTo>
                                <a:cubicBezTo>
                                  <a:pt x="120650" y="56364"/>
                                  <a:pt x="120264" y="52441"/>
                                  <a:pt x="119491" y="48556"/>
                                </a:cubicBezTo>
                                <a:cubicBezTo>
                                  <a:pt x="118718" y="44671"/>
                                  <a:pt x="117574" y="40899"/>
                                  <a:pt x="116058" y="37240"/>
                                </a:cubicBezTo>
                                <a:cubicBezTo>
                                  <a:pt x="114542" y="33580"/>
                                  <a:pt x="112684" y="30104"/>
                                  <a:pt x="110483" y="26810"/>
                                </a:cubicBezTo>
                                <a:cubicBezTo>
                                  <a:pt x="108283" y="23517"/>
                                  <a:pt x="105782" y="20470"/>
                                  <a:pt x="102981" y="17669"/>
                                </a:cubicBezTo>
                                <a:cubicBezTo>
                                  <a:pt x="100180" y="14868"/>
                                  <a:pt x="97133" y="12367"/>
                                  <a:pt x="93840" y="10167"/>
                                </a:cubicBezTo>
                                <a:cubicBezTo>
                                  <a:pt x="90546" y="7966"/>
                                  <a:pt x="87070" y="6108"/>
                                  <a:pt x="83410" y="4592"/>
                                </a:cubicBezTo>
                                <a:cubicBezTo>
                                  <a:pt x="79751" y="3076"/>
                                  <a:pt x="75979" y="1932"/>
                                  <a:pt x="72094" y="1159"/>
                                </a:cubicBezTo>
                                <a:cubicBezTo>
                                  <a:pt x="68209" y="386"/>
                                  <a:pt x="64286" y="0"/>
                                  <a:pt x="60325" y="0"/>
                                </a:cubicBezTo>
                                <a:cubicBezTo>
                                  <a:pt x="56364" y="0"/>
                                  <a:pt x="52441" y="386"/>
                                  <a:pt x="48556" y="1159"/>
                                </a:cubicBezTo>
                                <a:cubicBezTo>
                                  <a:pt x="44671" y="1932"/>
                                  <a:pt x="40899" y="3076"/>
                                  <a:pt x="37240" y="4592"/>
                                </a:cubicBezTo>
                                <a:cubicBezTo>
                                  <a:pt x="33580" y="6108"/>
                                  <a:pt x="30104" y="7966"/>
                                  <a:pt x="26810" y="10167"/>
                                </a:cubicBezTo>
                                <a:cubicBezTo>
                                  <a:pt x="23517" y="12367"/>
                                  <a:pt x="20470" y="14868"/>
                                  <a:pt x="17669" y="17669"/>
                                </a:cubicBezTo>
                                <a:cubicBezTo>
                                  <a:pt x="14868" y="20470"/>
                                  <a:pt x="12367" y="23517"/>
                                  <a:pt x="10167" y="26810"/>
                                </a:cubicBezTo>
                                <a:cubicBezTo>
                                  <a:pt x="7966" y="30104"/>
                                  <a:pt x="6108" y="33580"/>
                                  <a:pt x="4592" y="37240"/>
                                </a:cubicBezTo>
                                <a:cubicBezTo>
                                  <a:pt x="3076" y="40899"/>
                                  <a:pt x="1932" y="44671"/>
                                  <a:pt x="1159" y="48556"/>
                                </a:cubicBezTo>
                                <a:cubicBezTo>
                                  <a:pt x="386" y="52441"/>
                                  <a:pt x="0" y="56364"/>
                                  <a:pt x="0" y="60325"/>
                                </a:cubicBezTo>
                                <a:cubicBezTo>
                                  <a:pt x="0" y="64286"/>
                                  <a:pt x="386" y="68209"/>
                                  <a:pt x="1159" y="72094"/>
                                </a:cubicBezTo>
                                <a:cubicBezTo>
                                  <a:pt x="1932" y="75979"/>
                                  <a:pt x="3076" y="79751"/>
                                  <a:pt x="4592" y="83410"/>
                                </a:cubicBezTo>
                                <a:cubicBezTo>
                                  <a:pt x="6108" y="87070"/>
                                  <a:pt x="7966" y="90546"/>
                                  <a:pt x="10167" y="93840"/>
                                </a:cubicBezTo>
                                <a:cubicBezTo>
                                  <a:pt x="12367" y="97133"/>
                                  <a:pt x="14868" y="100180"/>
                                  <a:pt x="17669" y="102981"/>
                                </a:cubicBezTo>
                                <a:cubicBezTo>
                                  <a:pt x="20470" y="105782"/>
                                  <a:pt x="23517" y="108283"/>
                                  <a:pt x="26810" y="110483"/>
                                </a:cubicBezTo>
                                <a:cubicBezTo>
                                  <a:pt x="30104" y="112684"/>
                                  <a:pt x="33580" y="114542"/>
                                  <a:pt x="37240" y="116058"/>
                                </a:cubicBezTo>
                                <a:cubicBezTo>
                                  <a:pt x="40899" y="117574"/>
                                  <a:pt x="44671" y="118718"/>
                                  <a:pt x="48556" y="119491"/>
                                </a:cubicBezTo>
                                <a:cubicBezTo>
                                  <a:pt x="52441" y="120264"/>
                                  <a:pt x="56364" y="120650"/>
                                  <a:pt x="60325" y="120650"/>
                                </a:cubicBezTo>
                                <a:close/>
                              </a:path>
                            </a:pathLst>
                          </a:custGeom>
                          <a:ln w="6350" cap="flat">
                            <a:miter lim="100000"/>
                          </a:ln>
                        </wps:spPr>
                        <wps:style>
                          <a:lnRef idx="1">
                            <a:srgbClr val="616161"/>
                          </a:lnRef>
                          <a:fillRef idx="0">
                            <a:srgbClr val="000000">
                              <a:alpha val="0"/>
                            </a:srgbClr>
                          </a:fillRef>
                          <a:effectRef idx="0">
                            <a:scrgbClr r="0" g="0" b="0"/>
                          </a:effectRef>
                          <a:fontRef idx="none"/>
                        </wps:style>
                        <wps:bodyPr/>
                      </wps:wsp>
                    </wpg:wgp>
                  </a:graphicData>
                </a:graphic>
              </wp:anchor>
            </w:drawing>
          </mc:Choice>
          <mc:Fallback>
            <w:pict>
              <v:group w14:anchorId="4D9C2006" id="Group 1366596366" o:spid="_x0000_s1026" style="position:absolute;margin-left:15.25pt;margin-top:-2.15pt;width:9.5pt;height:34.5pt;z-index:251699200" coordsize="120650,43814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">
                <v:shape id="Shape 276" o:spid="_x0000_s1027" style="position:absolute;width:120650;height:120650;visibility:visible;mso-wrap-style:square;v-text-anchor:top" coordsize="120650,1206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" path="m60325,120650v3961,,7884,-386,11769,-1159c75979,118718,79751,117574,83410,116058v3660,-1516,7136,-3374,10430,-5575c97133,108283,100180,105782,102981,102981v2801,-2801,5302,-5848,7502,-9141c112684,90546,114542,87070,116058,83410v1516,-3659,2660,-7431,3433,-11316c120264,68209,120650,64286,120650,60325v,-3961,-386,-7884,-1159,-11769c118718,44671,117574,40899,116058,37240v-1516,-3660,-3374,-7136,-5575,-10430c108283,23517,105782,20470,102981,17669v-2801,-2801,-5848,-5302,-9141,-7502c90546,7966,87070,6108,83410,4592,79751,3076,75979,1932,72094,1159,68209,386,64286,,60325,,56364,,52441,386,48556,1159,44671,1932,40899,3076,37240,4592,33580,6108,30104,7966,26810,10167v-3293,2200,-6340,4701,-9141,7502c14868,20470,12367,23517,10167,26810,7966,30104,6108,33580,4592,37240,3076,40899,1932,44671,1159,48556,386,52441,,56364,,60325v,3961,386,7884,1159,11769c1932,75979,3076,79751,4592,83410v1516,3660,3374,7136,5575,10430c12367,97133,14868,100180,17669,102981v2801,2801,5848,5302,9141,7502c30104,112684,33580,114542,37240,116058v3659,1516,7431,2660,11316,3433c52441,120264,56364,120650,60325,120650xe" filled="f" strokecolor="#616161" strokeweight=".5pt">
                  <v:stroke miterlimit="1" joinstyle="miter"/>
                  <v:path arrowok="t" textboxrect="0,0,120650,120650"/>
                </v:shape>
                <v:shape id="Shape 281" o:spid="_x0000_s1028" style="position:absolute;top:317499;width:120650;height:120650;visibility:visible;mso-wrap-style:square;v-text-anchor:top" coordsize="120650,1206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" path="m60325,120650v3961,,7884,-386,11769,-1159c75979,118718,79751,117574,83410,116058v3660,-1516,7136,-3374,10430,-5575c97133,108283,100180,105782,102981,102981v2801,-2801,5302,-5848,7502,-9141c112684,90546,114542,87070,116058,83410v1516,-3659,2660,-7431,3433,-11316c120264,68209,120650,64286,120650,60325v,-3961,-386,-7884,-1159,-11769c118718,44671,117574,40899,116058,37240v-1516,-3660,-3374,-7136,-5575,-10430c108283,23517,105782,20470,102981,17669v-2801,-2801,-5848,-5302,-9141,-7502c90546,7966,87070,6108,83410,4592,79751,3076,75979,1932,72094,1159,68209,386,64286,,60325,,56364,,52441,386,48556,1159,44671,1932,40899,3076,37240,4592,33580,6108,30104,7966,26810,10167v-3293,2200,-6340,4701,-9141,7502c14868,20470,12367,23517,10167,26810,7966,30104,6108,33580,4592,37240,3076,40899,1932,44671,1159,48556,386,52441,,56364,,60325v,3961,386,7884,1159,11769c1932,75979,3076,79751,4592,83410v1516,3660,3374,7136,5575,10430c12367,97133,14868,100180,17669,102981v2801,2801,5848,5302,9141,7502c30104,112684,33580,114542,37240,116058v3659,1516,7431,2660,11316,3433c52441,120264,56364,120650,60325,120650xe" filled="f" strokecolor="#616161" strokeweight=".5pt">
                  <v:stroke miterlimit="1" joinstyle="miter"/>
                  <v:path arrowok="t" textboxrect="0,0,120650,120650"/>
                </v:shape>
                <w10:wrap type="square"/>
              </v:group>
            </w:pict>
          </mc:Fallback>
        </mc:AlternateContent>
      </w:r>
      <w:r>
        <w:rPr>
          <w:rFonts w:ascii="Segoe UI" w:eastAsia="Segoe UI" w:hAnsi="Segoe UI" w:cs="Segoe UI"/>
          <w:color w:val="242424"/>
          <w:sz w:val="14"/>
        </w:rPr>
        <w:t>Yes</w:t>
      </w:r>
    </w:p>
    <w:p w14:paraId="2A8EACCE" w14:textId="77777777" w:rsidR="005F1546" w:rsidRDefault="005F1546" w:rsidP="005F1546">
      <w:pPr>
        <w:spacing w:after="849" w:line="265" w:lineRule="auto"/>
        <w:ind w:left="315" w:hanging="10"/>
      </w:pPr>
      <w:r>
        <w:rPr>
          <w:rFonts w:ascii="Segoe UI" w:eastAsia="Segoe UI" w:hAnsi="Segoe UI" w:cs="Segoe UI"/>
          <w:color w:val="242424"/>
          <w:sz w:val="14"/>
        </w:rPr>
        <w:t>No</w:t>
      </w:r>
    </w:p>
    <w:p w14:paraId="3E881F3F" w14:textId="77777777" w:rsidR="005F1546" w:rsidRDefault="005F1546" w:rsidP="005F1546">
      <w:pPr>
        <w:numPr>
          <w:ilvl w:val="0"/>
          <w:numId w:val="48"/>
        </w:numPr>
        <w:spacing w:after="228"/>
        <w:ind w:right="233" w:hanging="280"/>
      </w:pPr>
      <w:r>
        <w:rPr>
          <w:rFonts w:ascii="Segoe UI" w:eastAsia="Segoe UI" w:hAnsi="Segoe UI" w:cs="Segoe UI"/>
          <w:color w:val="242424"/>
          <w:sz w:val="17"/>
        </w:rPr>
        <w:t>If you visit or honour holy wells, have you noticed an emotional or spiritual effect from the pollution of these wells?</w:t>
      </w:r>
    </w:p>
    <w:p w14:paraId="07238783" w14:textId="77777777" w:rsidR="005F1546" w:rsidRDefault="005F1546" w:rsidP="005F1546">
      <w:pPr>
        <w:spacing w:after="294" w:line="265" w:lineRule="auto"/>
        <w:ind w:left="315" w:hanging="10"/>
      </w:pPr>
      <w:r>
        <w:rPr>
          <w:noProof/>
        </w:rPr>
        <mc:AlternateContent>
          <mc:Choice Requires="wpg">
            <w:drawing>
              <wp:anchor distT="0" distB="0" distL="114300" distR="114300" simplePos="0" relativeHeight="251700224" behindDoc="0" locked="0" layoutInCell="1" allowOverlap="1" wp14:anchorId="55BD72C6" wp14:editId="5FE90C9D">
                <wp:simplePos x="0" y="0"/>
                <wp:positionH relativeFrom="column">
                  <wp:posOffset>193774</wp:posOffset>
                </wp:positionH>
                <wp:positionV relativeFrom="paragraph">
                  <wp:posOffset>-27348</wp:posOffset>
                </wp:positionV>
                <wp:extent cx="120650" cy="755650"/>
                <wp:effectExtent l="0" t="0" r="0" b="0"/>
                <wp:wrapSquare wrapText="bothSides"/>
                <wp:docPr id="948964664" name="Group 948964664"/>
                <wp:cNvGraphicFramePr/>
                <a:graphic xmlns:a="http://schemas.openxmlformats.org/drawingml/2006/main">
                  <a:graphicData uri="http://schemas.microsoft.com/office/word/2010/wordprocessingGroup">
                    <wpg:wgp>
                      <wpg:cNvGrpSpPr/>
                      <wpg:grpSpPr>
                        <a:xfrm>
                          <a:off x="0" y="0"/>
                          <a:ext cx="120650" cy="755650"/>
                          <a:chOff x="0" y="0"/>
                          <a:chExt cx="120650" cy="755650"/>
                        </a:xfrm>
                      </wpg:grpSpPr>
                      <wps:wsp>
                        <wps:cNvPr id="254328755" name="Shape 291"/>
                        <wps:cNvSpPr/>
                        <wps:spPr>
                          <a:xfrm>
                            <a:off x="0" y="0"/>
                            <a:ext cx="120650" cy="120650"/>
                          </a:xfrm>
                          <a:custGeom>
                            <a:avLst/>
                            <a:gdLst/>
                            <a:ahLst/>
                            <a:cxnLst/>
                            <a:rect l="0" t="0" r="0" b="0"/>
                            <a:pathLst>
                              <a:path w="120650" h="120650">
                                <a:moveTo>
                                  <a:pt x="60325" y="120650"/>
                                </a:moveTo>
                                <a:cubicBezTo>
                                  <a:pt x="64286" y="120650"/>
                                  <a:pt x="68209" y="120264"/>
                                  <a:pt x="72094" y="119491"/>
                                </a:cubicBezTo>
                                <a:cubicBezTo>
                                  <a:pt x="75979" y="118718"/>
                                  <a:pt x="79751" y="117574"/>
                                  <a:pt x="83410" y="116058"/>
                                </a:cubicBezTo>
                                <a:cubicBezTo>
                                  <a:pt x="87070" y="114542"/>
                                  <a:pt x="90546" y="112684"/>
                                  <a:pt x="93840" y="110483"/>
                                </a:cubicBezTo>
                                <a:cubicBezTo>
                                  <a:pt x="97133" y="108283"/>
                                  <a:pt x="100180" y="105782"/>
                                  <a:pt x="102981" y="102981"/>
                                </a:cubicBezTo>
                                <a:cubicBezTo>
                                  <a:pt x="105782" y="100180"/>
                                  <a:pt x="108283" y="97133"/>
                                  <a:pt x="110483" y="93840"/>
                                </a:cubicBezTo>
                                <a:cubicBezTo>
                                  <a:pt x="112684" y="90546"/>
                                  <a:pt x="114542" y="87070"/>
                                  <a:pt x="116058" y="83410"/>
                                </a:cubicBezTo>
                                <a:cubicBezTo>
                                  <a:pt x="117574" y="79751"/>
                                  <a:pt x="118718" y="75979"/>
                                  <a:pt x="119491" y="72094"/>
                                </a:cubicBezTo>
                                <a:cubicBezTo>
                                  <a:pt x="120264" y="68209"/>
                                  <a:pt x="120650" y="64286"/>
                                  <a:pt x="120650" y="60325"/>
                                </a:cubicBezTo>
                                <a:cubicBezTo>
                                  <a:pt x="120650" y="56364"/>
                                  <a:pt x="120264" y="52441"/>
                                  <a:pt x="119491" y="48556"/>
                                </a:cubicBezTo>
                                <a:cubicBezTo>
                                  <a:pt x="118718" y="44671"/>
                                  <a:pt x="117574" y="40899"/>
                                  <a:pt x="116058" y="37240"/>
                                </a:cubicBezTo>
                                <a:cubicBezTo>
                                  <a:pt x="114542" y="33580"/>
                                  <a:pt x="112684" y="30104"/>
                                  <a:pt x="110483" y="26810"/>
                                </a:cubicBezTo>
                                <a:cubicBezTo>
                                  <a:pt x="108283" y="23517"/>
                                  <a:pt x="105782" y="20470"/>
                                  <a:pt x="102981" y="17669"/>
                                </a:cubicBezTo>
                                <a:cubicBezTo>
                                  <a:pt x="100180" y="14868"/>
                                  <a:pt x="97133" y="12367"/>
                                  <a:pt x="93840" y="10167"/>
                                </a:cubicBezTo>
                                <a:cubicBezTo>
                                  <a:pt x="90546" y="7966"/>
                                  <a:pt x="87070" y="6108"/>
                                  <a:pt x="83410" y="4592"/>
                                </a:cubicBezTo>
                                <a:cubicBezTo>
                                  <a:pt x="79751" y="3076"/>
                                  <a:pt x="75979" y="1932"/>
                                  <a:pt x="72094" y="1159"/>
                                </a:cubicBezTo>
                                <a:cubicBezTo>
                                  <a:pt x="68209" y="386"/>
                                  <a:pt x="64286" y="0"/>
                                  <a:pt x="60325" y="0"/>
                                </a:cubicBezTo>
                                <a:cubicBezTo>
                                  <a:pt x="56364" y="0"/>
                                  <a:pt x="52441" y="386"/>
                                  <a:pt x="48556" y="1159"/>
                                </a:cubicBezTo>
                                <a:cubicBezTo>
                                  <a:pt x="44671" y="1932"/>
                                  <a:pt x="40899" y="3076"/>
                                  <a:pt x="37240" y="4592"/>
                                </a:cubicBezTo>
                                <a:cubicBezTo>
                                  <a:pt x="33580" y="6108"/>
                                  <a:pt x="30104" y="7966"/>
                                  <a:pt x="26810" y="10167"/>
                                </a:cubicBezTo>
                                <a:cubicBezTo>
                                  <a:pt x="23517" y="12367"/>
                                  <a:pt x="20470" y="14868"/>
                                  <a:pt x="17669" y="17669"/>
                                </a:cubicBezTo>
                                <a:cubicBezTo>
                                  <a:pt x="14868" y="20470"/>
                                  <a:pt x="12367" y="23517"/>
                                  <a:pt x="10167" y="26810"/>
                                </a:cubicBezTo>
                                <a:cubicBezTo>
                                  <a:pt x="7966" y="30104"/>
                                  <a:pt x="6108" y="33580"/>
                                  <a:pt x="4592" y="37240"/>
                                </a:cubicBezTo>
                                <a:cubicBezTo>
                                  <a:pt x="3076" y="40899"/>
                                  <a:pt x="1932" y="44671"/>
                                  <a:pt x="1159" y="48556"/>
                                </a:cubicBezTo>
                                <a:cubicBezTo>
                                  <a:pt x="386" y="52441"/>
                                  <a:pt x="0" y="56364"/>
                                  <a:pt x="0" y="60325"/>
                                </a:cubicBezTo>
                                <a:cubicBezTo>
                                  <a:pt x="0" y="64286"/>
                                  <a:pt x="386" y="68209"/>
                                  <a:pt x="1159" y="72094"/>
                                </a:cubicBezTo>
                                <a:cubicBezTo>
                                  <a:pt x="1932" y="75979"/>
                                  <a:pt x="3076" y="79751"/>
                                  <a:pt x="4592" y="83410"/>
                                </a:cubicBezTo>
                                <a:cubicBezTo>
                                  <a:pt x="6108" y="87070"/>
                                  <a:pt x="7966" y="90546"/>
                                  <a:pt x="10167" y="93840"/>
                                </a:cubicBezTo>
                                <a:cubicBezTo>
                                  <a:pt x="12367" y="97133"/>
                                  <a:pt x="14868" y="100180"/>
                                  <a:pt x="17669" y="102981"/>
                                </a:cubicBezTo>
                                <a:cubicBezTo>
                                  <a:pt x="20470" y="105782"/>
                                  <a:pt x="23517" y="108283"/>
                                  <a:pt x="26810" y="110483"/>
                                </a:cubicBezTo>
                                <a:cubicBezTo>
                                  <a:pt x="30104" y="112684"/>
                                  <a:pt x="33580" y="114542"/>
                                  <a:pt x="37240" y="116058"/>
                                </a:cubicBezTo>
                                <a:cubicBezTo>
                                  <a:pt x="40899" y="117574"/>
                                  <a:pt x="44671" y="118718"/>
                                  <a:pt x="48556" y="119491"/>
                                </a:cubicBezTo>
                                <a:cubicBezTo>
                                  <a:pt x="52441" y="120264"/>
                                  <a:pt x="56364" y="120650"/>
                                  <a:pt x="60325" y="120650"/>
                                </a:cubicBezTo>
                                <a:close/>
                              </a:path>
                            </a:pathLst>
                          </a:custGeom>
                          <a:ln w="6350" cap="flat">
                            <a:miter lim="100000"/>
                          </a:ln>
                        </wps:spPr>
                        <wps:style>
                          <a:lnRef idx="1">
                            <a:srgbClr val="616161"/>
                          </a:lnRef>
                          <a:fillRef idx="0">
                            <a:srgbClr val="000000">
                              <a:alpha val="0"/>
                            </a:srgbClr>
                          </a:fillRef>
                          <a:effectRef idx="0">
                            <a:scrgbClr r="0" g="0" b="0"/>
                          </a:effectRef>
                          <a:fontRef idx="none"/>
                        </wps:style>
                        <wps:bodyPr/>
                      </wps:wsp>
                      <wps:wsp>
                        <wps:cNvPr id="623908695" name="Shape 296"/>
                        <wps:cNvSpPr/>
                        <wps:spPr>
                          <a:xfrm>
                            <a:off x="0" y="317501"/>
                            <a:ext cx="120650" cy="120650"/>
                          </a:xfrm>
                          <a:custGeom>
                            <a:avLst/>
                            <a:gdLst/>
                            <a:ahLst/>
                            <a:cxnLst/>
                            <a:rect l="0" t="0" r="0" b="0"/>
                            <a:pathLst>
                              <a:path w="120650" h="120650">
                                <a:moveTo>
                                  <a:pt x="60325" y="120650"/>
                                </a:moveTo>
                                <a:cubicBezTo>
                                  <a:pt x="64286" y="120650"/>
                                  <a:pt x="68209" y="120264"/>
                                  <a:pt x="72094" y="119491"/>
                                </a:cubicBezTo>
                                <a:cubicBezTo>
                                  <a:pt x="75979" y="118718"/>
                                  <a:pt x="79751" y="117574"/>
                                  <a:pt x="83410" y="116058"/>
                                </a:cubicBezTo>
                                <a:cubicBezTo>
                                  <a:pt x="87070" y="114542"/>
                                  <a:pt x="90546" y="112684"/>
                                  <a:pt x="93840" y="110483"/>
                                </a:cubicBezTo>
                                <a:cubicBezTo>
                                  <a:pt x="97133" y="108283"/>
                                  <a:pt x="100180" y="105782"/>
                                  <a:pt x="102981" y="102981"/>
                                </a:cubicBezTo>
                                <a:cubicBezTo>
                                  <a:pt x="105782" y="100180"/>
                                  <a:pt x="108283" y="97133"/>
                                  <a:pt x="110483" y="93840"/>
                                </a:cubicBezTo>
                                <a:cubicBezTo>
                                  <a:pt x="112684" y="90546"/>
                                  <a:pt x="114542" y="87070"/>
                                  <a:pt x="116058" y="83410"/>
                                </a:cubicBezTo>
                                <a:cubicBezTo>
                                  <a:pt x="117574" y="79751"/>
                                  <a:pt x="118718" y="75979"/>
                                  <a:pt x="119491" y="72094"/>
                                </a:cubicBezTo>
                                <a:cubicBezTo>
                                  <a:pt x="120264" y="68209"/>
                                  <a:pt x="120650" y="64286"/>
                                  <a:pt x="120650" y="60325"/>
                                </a:cubicBezTo>
                                <a:cubicBezTo>
                                  <a:pt x="120650" y="56364"/>
                                  <a:pt x="120264" y="52441"/>
                                  <a:pt x="119491" y="48556"/>
                                </a:cubicBezTo>
                                <a:cubicBezTo>
                                  <a:pt x="118718" y="44671"/>
                                  <a:pt x="117574" y="40899"/>
                                  <a:pt x="116058" y="37240"/>
                                </a:cubicBezTo>
                                <a:cubicBezTo>
                                  <a:pt x="114542" y="33580"/>
                                  <a:pt x="112684" y="30104"/>
                                  <a:pt x="110483" y="26810"/>
                                </a:cubicBezTo>
                                <a:cubicBezTo>
                                  <a:pt x="108283" y="23517"/>
                                  <a:pt x="105782" y="20470"/>
                                  <a:pt x="102981" y="17669"/>
                                </a:cubicBezTo>
                                <a:cubicBezTo>
                                  <a:pt x="100180" y="14868"/>
                                  <a:pt x="97133" y="12367"/>
                                  <a:pt x="93840" y="10167"/>
                                </a:cubicBezTo>
                                <a:cubicBezTo>
                                  <a:pt x="90546" y="7966"/>
                                  <a:pt x="87070" y="6108"/>
                                  <a:pt x="83410" y="4592"/>
                                </a:cubicBezTo>
                                <a:cubicBezTo>
                                  <a:pt x="79751" y="3076"/>
                                  <a:pt x="75979" y="1932"/>
                                  <a:pt x="72094" y="1159"/>
                                </a:cubicBezTo>
                                <a:cubicBezTo>
                                  <a:pt x="68209" y="386"/>
                                  <a:pt x="64286" y="0"/>
                                  <a:pt x="60325" y="0"/>
                                </a:cubicBezTo>
                                <a:cubicBezTo>
                                  <a:pt x="56364" y="0"/>
                                  <a:pt x="52441" y="386"/>
                                  <a:pt x="48556" y="1159"/>
                                </a:cubicBezTo>
                                <a:cubicBezTo>
                                  <a:pt x="44671" y="1932"/>
                                  <a:pt x="40899" y="3076"/>
                                  <a:pt x="37240" y="4592"/>
                                </a:cubicBezTo>
                                <a:cubicBezTo>
                                  <a:pt x="33580" y="6108"/>
                                  <a:pt x="30104" y="7966"/>
                                  <a:pt x="26810" y="10167"/>
                                </a:cubicBezTo>
                                <a:cubicBezTo>
                                  <a:pt x="23517" y="12367"/>
                                  <a:pt x="20470" y="14868"/>
                                  <a:pt x="17669" y="17669"/>
                                </a:cubicBezTo>
                                <a:cubicBezTo>
                                  <a:pt x="14868" y="20470"/>
                                  <a:pt x="12367" y="23517"/>
                                  <a:pt x="10167" y="26810"/>
                                </a:cubicBezTo>
                                <a:cubicBezTo>
                                  <a:pt x="7966" y="30104"/>
                                  <a:pt x="6108" y="33580"/>
                                  <a:pt x="4592" y="37240"/>
                                </a:cubicBezTo>
                                <a:cubicBezTo>
                                  <a:pt x="3076" y="40899"/>
                                  <a:pt x="1932" y="44671"/>
                                  <a:pt x="1159" y="48556"/>
                                </a:cubicBezTo>
                                <a:cubicBezTo>
                                  <a:pt x="386" y="52441"/>
                                  <a:pt x="0" y="56364"/>
                                  <a:pt x="0" y="60325"/>
                                </a:cubicBezTo>
                                <a:cubicBezTo>
                                  <a:pt x="0" y="64286"/>
                                  <a:pt x="386" y="68209"/>
                                  <a:pt x="1159" y="72094"/>
                                </a:cubicBezTo>
                                <a:cubicBezTo>
                                  <a:pt x="1932" y="75979"/>
                                  <a:pt x="3076" y="79751"/>
                                  <a:pt x="4592" y="83410"/>
                                </a:cubicBezTo>
                                <a:cubicBezTo>
                                  <a:pt x="6108" y="87070"/>
                                  <a:pt x="7966" y="90546"/>
                                  <a:pt x="10167" y="93840"/>
                                </a:cubicBezTo>
                                <a:cubicBezTo>
                                  <a:pt x="12367" y="97133"/>
                                  <a:pt x="14868" y="100180"/>
                                  <a:pt x="17669" y="102981"/>
                                </a:cubicBezTo>
                                <a:cubicBezTo>
                                  <a:pt x="20470" y="105782"/>
                                  <a:pt x="23517" y="108283"/>
                                  <a:pt x="26810" y="110483"/>
                                </a:cubicBezTo>
                                <a:cubicBezTo>
                                  <a:pt x="30104" y="112684"/>
                                  <a:pt x="33580" y="114542"/>
                                  <a:pt x="37240" y="116058"/>
                                </a:cubicBezTo>
                                <a:cubicBezTo>
                                  <a:pt x="40899" y="117574"/>
                                  <a:pt x="44671" y="118718"/>
                                  <a:pt x="48556" y="119491"/>
                                </a:cubicBezTo>
                                <a:cubicBezTo>
                                  <a:pt x="52441" y="120264"/>
                                  <a:pt x="56364" y="120650"/>
                                  <a:pt x="60325" y="120650"/>
                                </a:cubicBezTo>
                                <a:close/>
                              </a:path>
                            </a:pathLst>
                          </a:custGeom>
                          <a:ln w="6350" cap="flat">
                            <a:miter lim="100000"/>
                          </a:ln>
                        </wps:spPr>
                        <wps:style>
                          <a:lnRef idx="1">
                            <a:srgbClr val="616161"/>
                          </a:lnRef>
                          <a:fillRef idx="0">
                            <a:srgbClr val="000000">
                              <a:alpha val="0"/>
                            </a:srgbClr>
                          </a:fillRef>
                          <a:effectRef idx="0">
                            <a:scrgbClr r="0" g="0" b="0"/>
                          </a:effectRef>
                          <a:fontRef idx="none"/>
                        </wps:style>
                        <wps:bodyPr/>
                      </wps:wsp>
                      <wps:wsp>
                        <wps:cNvPr id="505935624" name="Shape 301"/>
                        <wps:cNvSpPr/>
                        <wps:spPr>
                          <a:xfrm>
                            <a:off x="0" y="635000"/>
                            <a:ext cx="120650" cy="120650"/>
                          </a:xfrm>
                          <a:custGeom>
                            <a:avLst/>
                            <a:gdLst/>
                            <a:ahLst/>
                            <a:cxnLst/>
                            <a:rect l="0" t="0" r="0" b="0"/>
                            <a:pathLst>
                              <a:path w="120650" h="120650">
                                <a:moveTo>
                                  <a:pt x="60325" y="120650"/>
                                </a:moveTo>
                                <a:cubicBezTo>
                                  <a:pt x="64286" y="120650"/>
                                  <a:pt x="68209" y="120264"/>
                                  <a:pt x="72094" y="119491"/>
                                </a:cubicBezTo>
                                <a:cubicBezTo>
                                  <a:pt x="75979" y="118718"/>
                                  <a:pt x="79751" y="117574"/>
                                  <a:pt x="83410" y="116058"/>
                                </a:cubicBezTo>
                                <a:cubicBezTo>
                                  <a:pt x="87070" y="114542"/>
                                  <a:pt x="90546" y="112684"/>
                                  <a:pt x="93840" y="110483"/>
                                </a:cubicBezTo>
                                <a:cubicBezTo>
                                  <a:pt x="97133" y="108283"/>
                                  <a:pt x="100180" y="105782"/>
                                  <a:pt x="102981" y="102981"/>
                                </a:cubicBezTo>
                                <a:cubicBezTo>
                                  <a:pt x="105782" y="100180"/>
                                  <a:pt x="108283" y="97133"/>
                                  <a:pt x="110483" y="93840"/>
                                </a:cubicBezTo>
                                <a:cubicBezTo>
                                  <a:pt x="112684" y="90546"/>
                                  <a:pt x="114542" y="87070"/>
                                  <a:pt x="116058" y="83410"/>
                                </a:cubicBezTo>
                                <a:cubicBezTo>
                                  <a:pt x="117574" y="79751"/>
                                  <a:pt x="118718" y="75979"/>
                                  <a:pt x="119491" y="72094"/>
                                </a:cubicBezTo>
                                <a:cubicBezTo>
                                  <a:pt x="120264" y="68209"/>
                                  <a:pt x="120650" y="64286"/>
                                  <a:pt x="120650" y="60325"/>
                                </a:cubicBezTo>
                                <a:cubicBezTo>
                                  <a:pt x="120650" y="56364"/>
                                  <a:pt x="120264" y="52441"/>
                                  <a:pt x="119491" y="48556"/>
                                </a:cubicBezTo>
                                <a:cubicBezTo>
                                  <a:pt x="118718" y="44671"/>
                                  <a:pt x="117574" y="40899"/>
                                  <a:pt x="116058" y="37240"/>
                                </a:cubicBezTo>
                                <a:cubicBezTo>
                                  <a:pt x="114542" y="33580"/>
                                  <a:pt x="112684" y="30104"/>
                                  <a:pt x="110483" y="26810"/>
                                </a:cubicBezTo>
                                <a:cubicBezTo>
                                  <a:pt x="108283" y="23517"/>
                                  <a:pt x="105782" y="20470"/>
                                  <a:pt x="102981" y="17669"/>
                                </a:cubicBezTo>
                                <a:cubicBezTo>
                                  <a:pt x="100180" y="14868"/>
                                  <a:pt x="97133" y="12367"/>
                                  <a:pt x="93840" y="10167"/>
                                </a:cubicBezTo>
                                <a:cubicBezTo>
                                  <a:pt x="90546" y="7966"/>
                                  <a:pt x="87070" y="6108"/>
                                  <a:pt x="83410" y="4592"/>
                                </a:cubicBezTo>
                                <a:cubicBezTo>
                                  <a:pt x="79751" y="3076"/>
                                  <a:pt x="75979" y="1932"/>
                                  <a:pt x="72094" y="1159"/>
                                </a:cubicBezTo>
                                <a:cubicBezTo>
                                  <a:pt x="68209" y="386"/>
                                  <a:pt x="64286" y="0"/>
                                  <a:pt x="60325" y="0"/>
                                </a:cubicBezTo>
                                <a:cubicBezTo>
                                  <a:pt x="56364" y="0"/>
                                  <a:pt x="52441" y="386"/>
                                  <a:pt x="48556" y="1159"/>
                                </a:cubicBezTo>
                                <a:cubicBezTo>
                                  <a:pt x="44671" y="1932"/>
                                  <a:pt x="40899" y="3076"/>
                                  <a:pt x="37240" y="4592"/>
                                </a:cubicBezTo>
                                <a:cubicBezTo>
                                  <a:pt x="33580" y="6108"/>
                                  <a:pt x="30104" y="7966"/>
                                  <a:pt x="26810" y="10167"/>
                                </a:cubicBezTo>
                                <a:cubicBezTo>
                                  <a:pt x="23517" y="12367"/>
                                  <a:pt x="20470" y="14868"/>
                                  <a:pt x="17669" y="17669"/>
                                </a:cubicBezTo>
                                <a:cubicBezTo>
                                  <a:pt x="14868" y="20470"/>
                                  <a:pt x="12367" y="23517"/>
                                  <a:pt x="10167" y="26810"/>
                                </a:cubicBezTo>
                                <a:cubicBezTo>
                                  <a:pt x="7966" y="30104"/>
                                  <a:pt x="6108" y="33580"/>
                                  <a:pt x="4592" y="37240"/>
                                </a:cubicBezTo>
                                <a:cubicBezTo>
                                  <a:pt x="3076" y="40899"/>
                                  <a:pt x="1932" y="44671"/>
                                  <a:pt x="1159" y="48556"/>
                                </a:cubicBezTo>
                                <a:cubicBezTo>
                                  <a:pt x="386" y="52441"/>
                                  <a:pt x="0" y="56364"/>
                                  <a:pt x="0" y="60325"/>
                                </a:cubicBezTo>
                                <a:cubicBezTo>
                                  <a:pt x="0" y="64286"/>
                                  <a:pt x="386" y="68209"/>
                                  <a:pt x="1159" y="72094"/>
                                </a:cubicBezTo>
                                <a:cubicBezTo>
                                  <a:pt x="1932" y="75979"/>
                                  <a:pt x="3076" y="79751"/>
                                  <a:pt x="4592" y="83410"/>
                                </a:cubicBezTo>
                                <a:cubicBezTo>
                                  <a:pt x="6108" y="87070"/>
                                  <a:pt x="7966" y="90546"/>
                                  <a:pt x="10167" y="93840"/>
                                </a:cubicBezTo>
                                <a:cubicBezTo>
                                  <a:pt x="12367" y="97133"/>
                                  <a:pt x="14868" y="100180"/>
                                  <a:pt x="17669" y="102981"/>
                                </a:cubicBezTo>
                                <a:cubicBezTo>
                                  <a:pt x="20470" y="105782"/>
                                  <a:pt x="23517" y="108283"/>
                                  <a:pt x="26810" y="110483"/>
                                </a:cubicBezTo>
                                <a:cubicBezTo>
                                  <a:pt x="30104" y="112684"/>
                                  <a:pt x="33580" y="114542"/>
                                  <a:pt x="37240" y="116058"/>
                                </a:cubicBezTo>
                                <a:cubicBezTo>
                                  <a:pt x="40899" y="117574"/>
                                  <a:pt x="44671" y="118718"/>
                                  <a:pt x="48556" y="119491"/>
                                </a:cubicBezTo>
                                <a:cubicBezTo>
                                  <a:pt x="52441" y="120264"/>
                                  <a:pt x="56364" y="120650"/>
                                  <a:pt x="60325" y="120650"/>
                                </a:cubicBezTo>
                                <a:close/>
                              </a:path>
                            </a:pathLst>
                          </a:custGeom>
                          <a:ln w="6350" cap="flat">
                            <a:miter lim="100000"/>
                          </a:ln>
                        </wps:spPr>
                        <wps:style>
                          <a:lnRef idx="1">
                            <a:srgbClr val="616161"/>
                          </a:lnRef>
                          <a:fillRef idx="0">
                            <a:srgbClr val="000000">
                              <a:alpha val="0"/>
                            </a:srgbClr>
                          </a:fillRef>
                          <a:effectRef idx="0">
                            <a:scrgbClr r="0" g="0" b="0"/>
                          </a:effectRef>
                          <a:fontRef idx="none"/>
                        </wps:style>
                        <wps:bodyPr/>
                      </wps:wsp>
                    </wpg:wgp>
                  </a:graphicData>
                </a:graphic>
              </wp:anchor>
            </w:drawing>
          </mc:Choice>
          <mc:Fallback>
            <w:pict>
              <v:group w14:anchorId="7AD56934" id="Group 948964664" o:spid="_x0000_s1026" style="position:absolute;margin-left:15.25pt;margin-top:-2.15pt;width:9.5pt;height:59.5pt;z-index:251700224" coordsize="1206,755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">
                <v:shape id="Shape 291" o:spid="_x0000_s1027" style="position:absolute;width:1206;height:1206;visibility:visible;mso-wrap-style:square;v-text-anchor:top" coordsize="120650,1206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" path="m60325,120650v3961,,7884,-386,11769,-1159c75979,118718,79751,117574,83410,116058v3660,-1516,7136,-3374,10430,-5575c97133,108283,100180,105782,102981,102981v2801,-2801,5302,-5848,7502,-9141c112684,90546,114542,87070,116058,83410v1516,-3659,2660,-7431,3433,-11316c120264,68209,120650,64286,120650,60325v,-3961,-386,-7884,-1159,-11769c118718,44671,117574,40899,116058,37240v-1516,-3660,-3374,-7136,-5575,-10430c108283,23517,105782,20470,102981,17669v-2801,-2801,-5848,-5302,-9141,-7502c90546,7966,87070,6108,83410,4592,79751,3076,75979,1932,72094,1159,68209,386,64286,,60325,,56364,,52441,386,48556,1159,44671,1932,40899,3076,37240,4592,33580,6108,30104,7966,26810,10167v-3293,2200,-6340,4701,-9141,7502c14868,20470,12367,23517,10167,26810,7966,30104,6108,33580,4592,37240,3076,40899,1932,44671,1159,48556,386,52441,,56364,,60325v,3961,386,7884,1159,11769c1932,75979,3076,79751,4592,83410v1516,3660,3374,7136,5575,10430c12367,97133,14868,100180,17669,102981v2801,2801,5848,5302,9141,7502c30104,112684,33580,114542,37240,116058v3659,1516,7431,2660,11316,3433c52441,120264,56364,120650,60325,120650xe" filled="f" strokecolor="#616161" strokeweight=".5pt">
                  <v:stroke miterlimit="1" joinstyle="miter"/>
                  <v:path arrowok="t" textboxrect="0,0,120650,120650"/>
                </v:shape>
                <v:shape id="Shape 296" o:spid="_x0000_s1028" style="position:absolute;top:3175;width:1206;height:1206;visibility:visible;mso-wrap-style:square;v-text-anchor:top" coordsize="120650,1206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" path="m60325,120650v3961,,7884,-386,11769,-1159c75979,118718,79751,117574,83410,116058v3660,-1516,7136,-3374,10430,-5575c97133,108283,100180,105782,102981,102981v2801,-2801,5302,-5848,7502,-9141c112684,90546,114542,87070,116058,83410v1516,-3659,2660,-7431,3433,-11316c120264,68209,120650,64286,120650,60325v,-3961,-386,-7884,-1159,-11769c118718,44671,117574,40899,116058,37240v-1516,-3660,-3374,-7136,-5575,-10430c108283,23517,105782,20470,102981,17669v-2801,-2801,-5848,-5302,-9141,-7502c90546,7966,87070,6108,83410,4592,79751,3076,75979,1932,72094,1159,68209,386,64286,,60325,,56364,,52441,386,48556,1159,44671,1932,40899,3076,37240,4592,33580,6108,30104,7966,26810,10167v-3293,2200,-6340,4701,-9141,7502c14868,20470,12367,23517,10167,26810,7966,30104,6108,33580,4592,37240,3076,40899,1932,44671,1159,48556,386,52441,,56364,,60325v,3961,386,7884,1159,11769c1932,75979,3076,79751,4592,83410v1516,3660,3374,7136,5575,10430c12367,97133,14868,100180,17669,102981v2801,2801,5848,5302,9141,7502c30104,112684,33580,114542,37240,116058v3659,1516,7431,2660,11316,3433c52441,120264,56364,120650,60325,120650xe" filled="f" strokecolor="#616161" strokeweight=".5pt">
                  <v:stroke miterlimit="1" joinstyle="miter"/>
                  <v:path arrowok="t" textboxrect="0,0,120650,120650"/>
                </v:shape>
                <v:shape id="Shape 301" o:spid="_x0000_s1029" style="position:absolute;top:6350;width:1206;height:1206;visibility:visible;mso-wrap-style:square;v-text-anchor:top" coordsize="120650,1206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" path="m60325,120650v3961,,7884,-386,11769,-1159c75979,118718,79751,117574,83410,116058v3660,-1516,7136,-3374,10430,-5575c97133,108283,100180,105782,102981,102981v2801,-2801,5302,-5848,7502,-9141c112684,90546,114542,87070,116058,83410v1516,-3659,2660,-7431,3433,-11316c120264,68209,120650,64286,120650,60325v,-3961,-386,-7884,-1159,-11769c118718,44671,117574,40899,116058,37240v-1516,-3660,-3374,-7136,-5575,-10430c108283,23517,105782,20470,102981,17669v-2801,-2801,-5848,-5302,-9141,-7502c90546,7966,87070,6108,83410,4592,79751,3076,75979,1932,72094,1159,68209,386,64286,,60325,,56364,,52441,386,48556,1159,44671,1932,40899,3076,37240,4592,33580,6108,30104,7966,26810,10167v-3293,2200,-6340,4701,-9141,7502c14868,20470,12367,23517,10167,26810,7966,30104,6108,33580,4592,37240,3076,40899,1932,44671,1159,48556,386,52441,,56364,,60325v,3961,386,7884,1159,11769c1932,75979,3076,79751,4592,83410v1516,3660,3374,7136,5575,10430c12367,97133,14868,100180,17669,102981v2801,2801,5848,5302,9141,7502c30104,112684,33580,114542,37240,116058v3659,1516,7431,2660,11316,3433c52441,120264,56364,120650,60325,120650xe" filled="f" strokecolor="#616161" strokeweight=".5pt">
                  <v:stroke miterlimit="1" joinstyle="miter"/>
                  <v:path arrowok="t" textboxrect="0,0,120650,120650"/>
                </v:shape>
                <w10:wrap type="square"/>
              </v:group>
            </w:pict>
          </mc:Fallback>
        </mc:AlternateContent>
      </w:r>
      <w:r>
        <w:rPr>
          <w:rFonts w:ascii="Segoe UI" w:eastAsia="Segoe UI" w:hAnsi="Segoe UI" w:cs="Segoe UI"/>
          <w:color w:val="242424"/>
          <w:sz w:val="14"/>
        </w:rPr>
        <w:t>Yes, Significantly</w:t>
      </w:r>
    </w:p>
    <w:p w14:paraId="791254F9" w14:textId="77777777" w:rsidR="005F1546" w:rsidRDefault="005F1546" w:rsidP="005F1546">
      <w:pPr>
        <w:spacing w:after="555" w:line="641" w:lineRule="auto"/>
        <w:ind w:left="315" w:right="5719" w:hanging="10"/>
      </w:pPr>
      <w:r>
        <w:rPr>
          <w:rFonts w:ascii="Segoe UI" w:eastAsia="Segoe UI" w:hAnsi="Segoe UI" w:cs="Segoe UI"/>
          <w:color w:val="242424"/>
          <w:sz w:val="14"/>
        </w:rPr>
        <w:t>Yes, Somewhat No, not at all</w:t>
      </w:r>
    </w:p>
    <w:p w14:paraId="4F52D0FD" w14:textId="77777777" w:rsidR="005F1546" w:rsidRDefault="005F1546" w:rsidP="005F1546">
      <w:pPr>
        <w:numPr>
          <w:ilvl w:val="0"/>
          <w:numId w:val="48"/>
        </w:numPr>
        <w:spacing w:after="228"/>
        <w:ind w:right="233" w:hanging="280"/>
      </w:pPr>
      <w:r>
        <w:rPr>
          <w:rFonts w:ascii="Segoe UI" w:eastAsia="Segoe UI" w:hAnsi="Segoe UI" w:cs="Segoe UI"/>
          <w:color w:val="242424"/>
          <w:sz w:val="17"/>
        </w:rPr>
        <w:t>Have you changed any of your ritual practices due to concerns about water pollution?</w:t>
      </w:r>
    </w:p>
    <w:p w14:paraId="37284F8E" w14:textId="77777777" w:rsidR="005F1546" w:rsidRDefault="005F1546" w:rsidP="005F1546">
      <w:pPr>
        <w:spacing w:after="294" w:line="265" w:lineRule="auto"/>
        <w:ind w:left="315" w:hanging="10"/>
      </w:pPr>
      <w:r>
        <w:rPr>
          <w:noProof/>
        </w:rPr>
        <mc:AlternateContent>
          <mc:Choice Requires="wpg">
            <w:drawing>
              <wp:anchor distT="0" distB="0" distL="114300" distR="114300" simplePos="0" relativeHeight="251701248" behindDoc="0" locked="0" layoutInCell="1" allowOverlap="1" wp14:anchorId="0A95D874" wp14:editId="319D7F75">
                <wp:simplePos x="0" y="0"/>
                <wp:positionH relativeFrom="column">
                  <wp:posOffset>193774</wp:posOffset>
                </wp:positionH>
                <wp:positionV relativeFrom="paragraph">
                  <wp:posOffset>-27348</wp:posOffset>
                </wp:positionV>
                <wp:extent cx="120650" cy="755650"/>
                <wp:effectExtent l="0" t="0" r="0" b="0"/>
                <wp:wrapSquare wrapText="bothSides"/>
                <wp:docPr id="2755" name="Group 2755"/>
                <wp:cNvGraphicFramePr/>
                <a:graphic xmlns:a="http://schemas.openxmlformats.org/drawingml/2006/main">
                  <a:graphicData uri="http://schemas.microsoft.com/office/word/2010/wordprocessingGroup">
                    <wpg:wgp>
                      <wpg:cNvGrpSpPr/>
                      <wpg:grpSpPr>
                        <a:xfrm>
                          <a:off x="0" y="0"/>
                          <a:ext cx="120650" cy="755650"/>
                          <a:chOff x="0" y="0"/>
                          <a:chExt cx="120650" cy="755650"/>
                        </a:xfrm>
                      </wpg:grpSpPr>
                      <wps:wsp>
                        <wps:cNvPr id="313" name="Shape 313"/>
                        <wps:cNvSpPr/>
                        <wps:spPr>
                          <a:xfrm>
                            <a:off x="0" y="0"/>
                            <a:ext cx="120650" cy="120650"/>
                          </a:xfrm>
                          <a:custGeom>
                            <a:avLst/>
                            <a:gdLst/>
                            <a:ahLst/>
                            <a:cxnLst/>
                            <a:rect l="0" t="0" r="0" b="0"/>
                            <a:pathLst>
                              <a:path w="120650" h="120650">
                                <a:moveTo>
                                  <a:pt x="60325" y="120650"/>
                                </a:moveTo>
                                <a:cubicBezTo>
                                  <a:pt x="64286" y="120650"/>
                                  <a:pt x="68209" y="120264"/>
                                  <a:pt x="72094" y="119491"/>
                                </a:cubicBezTo>
                                <a:cubicBezTo>
                                  <a:pt x="75979" y="118718"/>
                                  <a:pt x="79751" y="117574"/>
                                  <a:pt x="83410" y="116058"/>
                                </a:cubicBezTo>
                                <a:cubicBezTo>
                                  <a:pt x="87070" y="114542"/>
                                  <a:pt x="90546" y="112684"/>
                                  <a:pt x="93840" y="110483"/>
                                </a:cubicBezTo>
                                <a:cubicBezTo>
                                  <a:pt x="97133" y="108283"/>
                                  <a:pt x="100180" y="105782"/>
                                  <a:pt x="102981" y="102981"/>
                                </a:cubicBezTo>
                                <a:cubicBezTo>
                                  <a:pt x="105782" y="100180"/>
                                  <a:pt x="108283" y="97133"/>
                                  <a:pt x="110483" y="93840"/>
                                </a:cubicBezTo>
                                <a:cubicBezTo>
                                  <a:pt x="112684" y="90546"/>
                                  <a:pt x="114542" y="87070"/>
                                  <a:pt x="116058" y="83410"/>
                                </a:cubicBezTo>
                                <a:cubicBezTo>
                                  <a:pt x="117574" y="79751"/>
                                  <a:pt x="118718" y="75979"/>
                                  <a:pt x="119491" y="72094"/>
                                </a:cubicBezTo>
                                <a:cubicBezTo>
                                  <a:pt x="120264" y="68209"/>
                                  <a:pt x="120650" y="64286"/>
                                  <a:pt x="120650" y="60325"/>
                                </a:cubicBezTo>
                                <a:cubicBezTo>
                                  <a:pt x="120650" y="56364"/>
                                  <a:pt x="120264" y="52441"/>
                                  <a:pt x="119491" y="48556"/>
                                </a:cubicBezTo>
                                <a:cubicBezTo>
                                  <a:pt x="118718" y="44671"/>
                                  <a:pt x="117574" y="40899"/>
                                  <a:pt x="116058" y="37240"/>
                                </a:cubicBezTo>
                                <a:cubicBezTo>
                                  <a:pt x="114542" y="33580"/>
                                  <a:pt x="112684" y="30104"/>
                                  <a:pt x="110483" y="26810"/>
                                </a:cubicBezTo>
                                <a:cubicBezTo>
                                  <a:pt x="108283" y="23517"/>
                                  <a:pt x="105782" y="20470"/>
                                  <a:pt x="102981" y="17669"/>
                                </a:cubicBezTo>
                                <a:cubicBezTo>
                                  <a:pt x="100180" y="14868"/>
                                  <a:pt x="97133" y="12367"/>
                                  <a:pt x="93840" y="10166"/>
                                </a:cubicBezTo>
                                <a:cubicBezTo>
                                  <a:pt x="90546" y="7966"/>
                                  <a:pt x="87070" y="6108"/>
                                  <a:pt x="83410" y="4592"/>
                                </a:cubicBezTo>
                                <a:cubicBezTo>
                                  <a:pt x="79751" y="3076"/>
                                  <a:pt x="75979" y="1932"/>
                                  <a:pt x="72094" y="1159"/>
                                </a:cubicBezTo>
                                <a:cubicBezTo>
                                  <a:pt x="68209" y="386"/>
                                  <a:pt x="64286" y="0"/>
                                  <a:pt x="60325" y="0"/>
                                </a:cubicBezTo>
                                <a:cubicBezTo>
                                  <a:pt x="56364" y="0"/>
                                  <a:pt x="52441" y="386"/>
                                  <a:pt x="48556" y="1159"/>
                                </a:cubicBezTo>
                                <a:cubicBezTo>
                                  <a:pt x="44671" y="1932"/>
                                  <a:pt x="40899" y="3076"/>
                                  <a:pt x="37240" y="4592"/>
                                </a:cubicBezTo>
                                <a:cubicBezTo>
                                  <a:pt x="33580" y="6108"/>
                                  <a:pt x="30104" y="7966"/>
                                  <a:pt x="26810" y="10166"/>
                                </a:cubicBezTo>
                                <a:cubicBezTo>
                                  <a:pt x="23517" y="12367"/>
                                  <a:pt x="20470" y="14868"/>
                                  <a:pt x="17669" y="17669"/>
                                </a:cubicBezTo>
                                <a:cubicBezTo>
                                  <a:pt x="14868" y="20470"/>
                                  <a:pt x="12367" y="23517"/>
                                  <a:pt x="10167" y="26810"/>
                                </a:cubicBezTo>
                                <a:cubicBezTo>
                                  <a:pt x="7966" y="30104"/>
                                  <a:pt x="6108" y="33580"/>
                                  <a:pt x="4592" y="37240"/>
                                </a:cubicBezTo>
                                <a:cubicBezTo>
                                  <a:pt x="3076" y="40899"/>
                                  <a:pt x="1932" y="44671"/>
                                  <a:pt x="1159" y="48556"/>
                                </a:cubicBezTo>
                                <a:cubicBezTo>
                                  <a:pt x="386" y="52441"/>
                                  <a:pt x="0" y="56364"/>
                                  <a:pt x="0" y="60325"/>
                                </a:cubicBezTo>
                                <a:cubicBezTo>
                                  <a:pt x="0" y="64286"/>
                                  <a:pt x="386" y="68209"/>
                                  <a:pt x="1159" y="72094"/>
                                </a:cubicBezTo>
                                <a:cubicBezTo>
                                  <a:pt x="1932" y="75979"/>
                                  <a:pt x="3076" y="79751"/>
                                  <a:pt x="4592" y="83410"/>
                                </a:cubicBezTo>
                                <a:cubicBezTo>
                                  <a:pt x="6108" y="87070"/>
                                  <a:pt x="7966" y="90546"/>
                                  <a:pt x="10167" y="93840"/>
                                </a:cubicBezTo>
                                <a:cubicBezTo>
                                  <a:pt x="12367" y="97133"/>
                                  <a:pt x="14868" y="100180"/>
                                  <a:pt x="17669" y="102981"/>
                                </a:cubicBezTo>
                                <a:cubicBezTo>
                                  <a:pt x="20470" y="105782"/>
                                  <a:pt x="23517" y="108283"/>
                                  <a:pt x="26810" y="110483"/>
                                </a:cubicBezTo>
                                <a:cubicBezTo>
                                  <a:pt x="30104" y="112684"/>
                                  <a:pt x="33580" y="114542"/>
                                  <a:pt x="37240" y="116058"/>
                                </a:cubicBezTo>
                                <a:cubicBezTo>
                                  <a:pt x="40899" y="117574"/>
                                  <a:pt x="44671" y="118718"/>
                                  <a:pt x="48556" y="119491"/>
                                </a:cubicBezTo>
                                <a:cubicBezTo>
                                  <a:pt x="52441" y="120264"/>
                                  <a:pt x="56364" y="120650"/>
                                  <a:pt x="60325" y="120650"/>
                                </a:cubicBezTo>
                                <a:close/>
                              </a:path>
                            </a:pathLst>
                          </a:custGeom>
                          <a:ln w="6350" cap="flat">
                            <a:miter lim="100000"/>
                          </a:ln>
                        </wps:spPr>
                        <wps:style>
                          <a:lnRef idx="1">
                            <a:srgbClr val="616161"/>
                          </a:lnRef>
                          <a:fillRef idx="0">
                            <a:srgbClr val="000000">
                              <a:alpha val="0"/>
                            </a:srgbClr>
                          </a:fillRef>
                          <a:effectRef idx="0">
                            <a:scrgbClr r="0" g="0" b="0"/>
                          </a:effectRef>
                          <a:fontRef idx="none"/>
                        </wps:style>
                        <wps:bodyPr/>
                      </wps:wsp>
                      <wps:wsp>
                        <wps:cNvPr id="318" name="Shape 318"/>
                        <wps:cNvSpPr/>
                        <wps:spPr>
                          <a:xfrm>
                            <a:off x="0" y="317500"/>
                            <a:ext cx="120650" cy="120650"/>
                          </a:xfrm>
                          <a:custGeom>
                            <a:avLst/>
                            <a:gdLst/>
                            <a:ahLst/>
                            <a:cxnLst/>
                            <a:rect l="0" t="0" r="0" b="0"/>
                            <a:pathLst>
                              <a:path w="120650" h="120650">
                                <a:moveTo>
                                  <a:pt x="60325" y="120650"/>
                                </a:moveTo>
                                <a:cubicBezTo>
                                  <a:pt x="64286" y="120650"/>
                                  <a:pt x="68209" y="120264"/>
                                  <a:pt x="72094" y="119491"/>
                                </a:cubicBezTo>
                                <a:cubicBezTo>
                                  <a:pt x="75979" y="118718"/>
                                  <a:pt x="79751" y="117574"/>
                                  <a:pt x="83410" y="116058"/>
                                </a:cubicBezTo>
                                <a:cubicBezTo>
                                  <a:pt x="87070" y="114542"/>
                                  <a:pt x="90546" y="112684"/>
                                  <a:pt x="93840" y="110483"/>
                                </a:cubicBezTo>
                                <a:cubicBezTo>
                                  <a:pt x="97133" y="108283"/>
                                  <a:pt x="100180" y="105782"/>
                                  <a:pt x="102981" y="102981"/>
                                </a:cubicBezTo>
                                <a:cubicBezTo>
                                  <a:pt x="105782" y="100180"/>
                                  <a:pt x="108283" y="97133"/>
                                  <a:pt x="110483" y="93840"/>
                                </a:cubicBezTo>
                                <a:cubicBezTo>
                                  <a:pt x="112684" y="90546"/>
                                  <a:pt x="114542" y="87070"/>
                                  <a:pt x="116058" y="83410"/>
                                </a:cubicBezTo>
                                <a:cubicBezTo>
                                  <a:pt x="117574" y="79751"/>
                                  <a:pt x="118718" y="75979"/>
                                  <a:pt x="119491" y="72094"/>
                                </a:cubicBezTo>
                                <a:cubicBezTo>
                                  <a:pt x="120264" y="68209"/>
                                  <a:pt x="120650" y="64286"/>
                                  <a:pt x="120650" y="60325"/>
                                </a:cubicBezTo>
                                <a:cubicBezTo>
                                  <a:pt x="120650" y="56364"/>
                                  <a:pt x="120264" y="52441"/>
                                  <a:pt x="119491" y="48556"/>
                                </a:cubicBezTo>
                                <a:cubicBezTo>
                                  <a:pt x="118718" y="44671"/>
                                  <a:pt x="117574" y="40899"/>
                                  <a:pt x="116058" y="37240"/>
                                </a:cubicBezTo>
                                <a:cubicBezTo>
                                  <a:pt x="114542" y="33580"/>
                                  <a:pt x="112684" y="30104"/>
                                  <a:pt x="110483" y="26810"/>
                                </a:cubicBezTo>
                                <a:cubicBezTo>
                                  <a:pt x="108283" y="23517"/>
                                  <a:pt x="105782" y="20470"/>
                                  <a:pt x="102981" y="17669"/>
                                </a:cubicBezTo>
                                <a:cubicBezTo>
                                  <a:pt x="100180" y="14868"/>
                                  <a:pt x="97133" y="12367"/>
                                  <a:pt x="93840" y="10166"/>
                                </a:cubicBezTo>
                                <a:cubicBezTo>
                                  <a:pt x="90546" y="7966"/>
                                  <a:pt x="87070" y="6108"/>
                                  <a:pt x="83410" y="4592"/>
                                </a:cubicBezTo>
                                <a:cubicBezTo>
                                  <a:pt x="79751" y="3076"/>
                                  <a:pt x="75979" y="1932"/>
                                  <a:pt x="72094" y="1159"/>
                                </a:cubicBezTo>
                                <a:cubicBezTo>
                                  <a:pt x="68209" y="386"/>
                                  <a:pt x="64286" y="0"/>
                                  <a:pt x="60325" y="0"/>
                                </a:cubicBezTo>
                                <a:cubicBezTo>
                                  <a:pt x="56364" y="0"/>
                                  <a:pt x="52441" y="386"/>
                                  <a:pt x="48556" y="1159"/>
                                </a:cubicBezTo>
                                <a:cubicBezTo>
                                  <a:pt x="44671" y="1932"/>
                                  <a:pt x="40899" y="3076"/>
                                  <a:pt x="37240" y="4592"/>
                                </a:cubicBezTo>
                                <a:cubicBezTo>
                                  <a:pt x="33580" y="6108"/>
                                  <a:pt x="30104" y="7966"/>
                                  <a:pt x="26810" y="10166"/>
                                </a:cubicBezTo>
                                <a:cubicBezTo>
                                  <a:pt x="23517" y="12367"/>
                                  <a:pt x="20470" y="14868"/>
                                  <a:pt x="17669" y="17669"/>
                                </a:cubicBezTo>
                                <a:cubicBezTo>
                                  <a:pt x="14868" y="20470"/>
                                  <a:pt x="12367" y="23517"/>
                                  <a:pt x="10167" y="26810"/>
                                </a:cubicBezTo>
                                <a:cubicBezTo>
                                  <a:pt x="7966" y="30104"/>
                                  <a:pt x="6108" y="33580"/>
                                  <a:pt x="4592" y="37240"/>
                                </a:cubicBezTo>
                                <a:cubicBezTo>
                                  <a:pt x="3076" y="40899"/>
                                  <a:pt x="1932" y="44671"/>
                                  <a:pt x="1159" y="48556"/>
                                </a:cubicBezTo>
                                <a:cubicBezTo>
                                  <a:pt x="386" y="52441"/>
                                  <a:pt x="0" y="56364"/>
                                  <a:pt x="0" y="60325"/>
                                </a:cubicBezTo>
                                <a:cubicBezTo>
                                  <a:pt x="0" y="64286"/>
                                  <a:pt x="386" y="68209"/>
                                  <a:pt x="1159" y="72094"/>
                                </a:cubicBezTo>
                                <a:cubicBezTo>
                                  <a:pt x="1932" y="75979"/>
                                  <a:pt x="3076" y="79751"/>
                                  <a:pt x="4592" y="83410"/>
                                </a:cubicBezTo>
                                <a:cubicBezTo>
                                  <a:pt x="6108" y="87070"/>
                                  <a:pt x="7966" y="90546"/>
                                  <a:pt x="10167" y="93840"/>
                                </a:cubicBezTo>
                                <a:cubicBezTo>
                                  <a:pt x="12367" y="97133"/>
                                  <a:pt x="14868" y="100180"/>
                                  <a:pt x="17669" y="102981"/>
                                </a:cubicBezTo>
                                <a:cubicBezTo>
                                  <a:pt x="20470" y="105782"/>
                                  <a:pt x="23517" y="108283"/>
                                  <a:pt x="26810" y="110483"/>
                                </a:cubicBezTo>
                                <a:cubicBezTo>
                                  <a:pt x="30104" y="112684"/>
                                  <a:pt x="33580" y="114542"/>
                                  <a:pt x="37240" y="116058"/>
                                </a:cubicBezTo>
                                <a:cubicBezTo>
                                  <a:pt x="40899" y="117574"/>
                                  <a:pt x="44671" y="118718"/>
                                  <a:pt x="48556" y="119491"/>
                                </a:cubicBezTo>
                                <a:cubicBezTo>
                                  <a:pt x="52441" y="120264"/>
                                  <a:pt x="56364" y="120650"/>
                                  <a:pt x="60325" y="120650"/>
                                </a:cubicBezTo>
                                <a:close/>
                              </a:path>
                            </a:pathLst>
                          </a:custGeom>
                          <a:ln w="6350" cap="flat">
                            <a:miter lim="100000"/>
                          </a:ln>
                        </wps:spPr>
                        <wps:style>
                          <a:lnRef idx="1">
                            <a:srgbClr val="616161"/>
                          </a:lnRef>
                          <a:fillRef idx="0">
                            <a:srgbClr val="000000">
                              <a:alpha val="0"/>
                            </a:srgbClr>
                          </a:fillRef>
                          <a:effectRef idx="0">
                            <a:scrgbClr r="0" g="0" b="0"/>
                          </a:effectRef>
                          <a:fontRef idx="none"/>
                        </wps:style>
                        <wps:bodyPr/>
                      </wps:wsp>
                      <wps:wsp>
                        <wps:cNvPr id="323" name="Shape 323"/>
                        <wps:cNvSpPr/>
                        <wps:spPr>
                          <a:xfrm>
                            <a:off x="0" y="635000"/>
                            <a:ext cx="120650" cy="120650"/>
                          </a:xfrm>
                          <a:custGeom>
                            <a:avLst/>
                            <a:gdLst/>
                            <a:ahLst/>
                            <a:cxnLst/>
                            <a:rect l="0" t="0" r="0" b="0"/>
                            <a:pathLst>
                              <a:path w="120650" h="120650">
                                <a:moveTo>
                                  <a:pt x="60325" y="120650"/>
                                </a:moveTo>
                                <a:cubicBezTo>
                                  <a:pt x="64286" y="120650"/>
                                  <a:pt x="68209" y="120264"/>
                                  <a:pt x="72094" y="119491"/>
                                </a:cubicBezTo>
                                <a:cubicBezTo>
                                  <a:pt x="75979" y="118718"/>
                                  <a:pt x="79751" y="117574"/>
                                  <a:pt x="83410" y="116058"/>
                                </a:cubicBezTo>
                                <a:cubicBezTo>
                                  <a:pt x="87070" y="114542"/>
                                  <a:pt x="90546" y="112684"/>
                                  <a:pt x="93840" y="110483"/>
                                </a:cubicBezTo>
                                <a:cubicBezTo>
                                  <a:pt x="97133" y="108283"/>
                                  <a:pt x="100180" y="105782"/>
                                  <a:pt x="102981" y="102981"/>
                                </a:cubicBezTo>
                                <a:cubicBezTo>
                                  <a:pt x="105782" y="100180"/>
                                  <a:pt x="108283" y="97133"/>
                                  <a:pt x="110483" y="93840"/>
                                </a:cubicBezTo>
                                <a:cubicBezTo>
                                  <a:pt x="112684" y="90546"/>
                                  <a:pt x="114542" y="87070"/>
                                  <a:pt x="116058" y="83410"/>
                                </a:cubicBezTo>
                                <a:cubicBezTo>
                                  <a:pt x="117574" y="79751"/>
                                  <a:pt x="118718" y="75979"/>
                                  <a:pt x="119491" y="72094"/>
                                </a:cubicBezTo>
                                <a:cubicBezTo>
                                  <a:pt x="120264" y="68209"/>
                                  <a:pt x="120650" y="64286"/>
                                  <a:pt x="120650" y="60325"/>
                                </a:cubicBezTo>
                                <a:cubicBezTo>
                                  <a:pt x="120650" y="56364"/>
                                  <a:pt x="120264" y="52441"/>
                                  <a:pt x="119491" y="48556"/>
                                </a:cubicBezTo>
                                <a:cubicBezTo>
                                  <a:pt x="118718" y="44671"/>
                                  <a:pt x="117574" y="40899"/>
                                  <a:pt x="116058" y="37240"/>
                                </a:cubicBezTo>
                                <a:cubicBezTo>
                                  <a:pt x="114542" y="33580"/>
                                  <a:pt x="112684" y="30104"/>
                                  <a:pt x="110483" y="26810"/>
                                </a:cubicBezTo>
                                <a:cubicBezTo>
                                  <a:pt x="108283" y="23517"/>
                                  <a:pt x="105782" y="20470"/>
                                  <a:pt x="102981" y="17669"/>
                                </a:cubicBezTo>
                                <a:cubicBezTo>
                                  <a:pt x="100180" y="14868"/>
                                  <a:pt x="97133" y="12367"/>
                                  <a:pt x="93840" y="10166"/>
                                </a:cubicBezTo>
                                <a:cubicBezTo>
                                  <a:pt x="90546" y="7966"/>
                                  <a:pt x="87070" y="6108"/>
                                  <a:pt x="83410" y="4592"/>
                                </a:cubicBezTo>
                                <a:cubicBezTo>
                                  <a:pt x="79751" y="3076"/>
                                  <a:pt x="75979" y="1932"/>
                                  <a:pt x="72094" y="1159"/>
                                </a:cubicBezTo>
                                <a:cubicBezTo>
                                  <a:pt x="68209" y="386"/>
                                  <a:pt x="64286" y="0"/>
                                  <a:pt x="60325" y="0"/>
                                </a:cubicBezTo>
                                <a:cubicBezTo>
                                  <a:pt x="56364" y="0"/>
                                  <a:pt x="52441" y="386"/>
                                  <a:pt x="48556" y="1159"/>
                                </a:cubicBezTo>
                                <a:cubicBezTo>
                                  <a:pt x="44671" y="1932"/>
                                  <a:pt x="40899" y="3076"/>
                                  <a:pt x="37240" y="4592"/>
                                </a:cubicBezTo>
                                <a:cubicBezTo>
                                  <a:pt x="33580" y="6108"/>
                                  <a:pt x="30104" y="7966"/>
                                  <a:pt x="26810" y="10166"/>
                                </a:cubicBezTo>
                                <a:cubicBezTo>
                                  <a:pt x="23517" y="12367"/>
                                  <a:pt x="20470" y="14868"/>
                                  <a:pt x="17669" y="17669"/>
                                </a:cubicBezTo>
                                <a:cubicBezTo>
                                  <a:pt x="14868" y="20470"/>
                                  <a:pt x="12367" y="23517"/>
                                  <a:pt x="10167" y="26810"/>
                                </a:cubicBezTo>
                                <a:cubicBezTo>
                                  <a:pt x="7966" y="30104"/>
                                  <a:pt x="6108" y="33580"/>
                                  <a:pt x="4592" y="37240"/>
                                </a:cubicBezTo>
                                <a:cubicBezTo>
                                  <a:pt x="3076" y="40899"/>
                                  <a:pt x="1932" y="44671"/>
                                  <a:pt x="1159" y="48556"/>
                                </a:cubicBezTo>
                                <a:cubicBezTo>
                                  <a:pt x="386" y="52441"/>
                                  <a:pt x="0" y="56364"/>
                                  <a:pt x="0" y="60325"/>
                                </a:cubicBezTo>
                                <a:cubicBezTo>
                                  <a:pt x="0" y="64286"/>
                                  <a:pt x="386" y="68209"/>
                                  <a:pt x="1159" y="72094"/>
                                </a:cubicBezTo>
                                <a:cubicBezTo>
                                  <a:pt x="1932" y="75979"/>
                                  <a:pt x="3076" y="79751"/>
                                  <a:pt x="4592" y="83410"/>
                                </a:cubicBezTo>
                                <a:cubicBezTo>
                                  <a:pt x="6108" y="87070"/>
                                  <a:pt x="7966" y="90546"/>
                                  <a:pt x="10167" y="93840"/>
                                </a:cubicBezTo>
                                <a:cubicBezTo>
                                  <a:pt x="12367" y="97133"/>
                                  <a:pt x="14868" y="100180"/>
                                  <a:pt x="17669" y="102981"/>
                                </a:cubicBezTo>
                                <a:cubicBezTo>
                                  <a:pt x="20470" y="105782"/>
                                  <a:pt x="23517" y="108283"/>
                                  <a:pt x="26810" y="110483"/>
                                </a:cubicBezTo>
                                <a:cubicBezTo>
                                  <a:pt x="30104" y="112684"/>
                                  <a:pt x="33580" y="114542"/>
                                  <a:pt x="37240" y="116058"/>
                                </a:cubicBezTo>
                                <a:cubicBezTo>
                                  <a:pt x="40899" y="117574"/>
                                  <a:pt x="44671" y="118718"/>
                                  <a:pt x="48556" y="119491"/>
                                </a:cubicBezTo>
                                <a:cubicBezTo>
                                  <a:pt x="52441" y="120264"/>
                                  <a:pt x="56364" y="120650"/>
                                  <a:pt x="60325" y="120650"/>
                                </a:cubicBezTo>
                                <a:close/>
                              </a:path>
                            </a:pathLst>
                          </a:custGeom>
                          <a:ln w="6350" cap="flat">
                            <a:miter lim="100000"/>
                          </a:ln>
                        </wps:spPr>
                        <wps:style>
                          <a:lnRef idx="1">
                            <a:srgbClr val="616161"/>
                          </a:lnRef>
                          <a:fillRef idx="0">
                            <a:srgbClr val="000000">
                              <a:alpha val="0"/>
                            </a:srgbClr>
                          </a:fillRef>
                          <a:effectRef idx="0">
                            <a:scrgbClr r="0" g="0" b="0"/>
                          </a:effectRef>
                          <a:fontRef idx="none"/>
                        </wps:style>
                        <wps:bodyPr/>
                      </wps:wsp>
                    </wpg:wgp>
                  </a:graphicData>
                </a:graphic>
              </wp:anchor>
            </w:drawing>
          </mc:Choice>
          <mc:Fallback>
            <w:pict>
              <v:group w14:anchorId="61551EF5" id="Group 2755" o:spid="_x0000_s1026" style="position:absolute;margin-left:15.25pt;margin-top:-2.15pt;width:9.5pt;height:59.5pt;z-index:251701248" coordsize="1206,755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">
                <v:shape id="Shape 313" o:spid="_x0000_s1027" style="position:absolute;width:1206;height:1206;visibility:visible;mso-wrap-style:square;v-text-anchor:top" coordsize="120650,1206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" path="m60325,120650v3961,,7884,-386,11769,-1159c75979,118718,79751,117574,83410,116058v3660,-1516,7136,-3374,10430,-5575c97133,108283,100180,105782,102981,102981v2801,-2801,5302,-5848,7502,-9141c112684,90546,114542,87070,116058,83410v1516,-3659,2660,-7431,3433,-11316c120264,68209,120650,64286,120650,60325v,-3961,-386,-7884,-1159,-11769c118718,44671,117574,40899,116058,37240v-1516,-3660,-3374,-7136,-5575,-10430c108283,23517,105782,20470,102981,17669v-2801,-2801,-5848,-5302,-9141,-7503c90546,7966,87070,6108,83410,4592,79751,3076,75979,1932,72094,1159,68209,386,64286,,60325,,56364,,52441,386,48556,1159,44671,1932,40899,3076,37240,4592,33580,6108,30104,7966,26810,10166v-3293,2201,-6340,4702,-9141,7503c14868,20470,12367,23517,10167,26810,7966,30104,6108,33580,4592,37240,3076,40899,1932,44671,1159,48556,386,52441,,56364,,60325v,3961,386,7884,1159,11769c1932,75979,3076,79751,4592,83410v1516,3660,3374,7136,5575,10430c12367,97133,14868,100180,17669,102981v2801,2801,5848,5302,9141,7502c30104,112684,33580,114542,37240,116058v3659,1516,7431,2660,11316,3433c52441,120264,56364,120650,60325,120650xe" filled="f" strokecolor="#616161" strokeweight=".5pt">
                  <v:stroke miterlimit="1" joinstyle="miter"/>
                  <v:path arrowok="t" textboxrect="0,0,120650,120650"/>
                </v:shape>
                <v:shape id="Shape 318" o:spid="_x0000_s1028" style="position:absolute;top:3175;width:1206;height:1206;visibility:visible;mso-wrap-style:square;v-text-anchor:top" coordsize="120650,1206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" path="m60325,120650v3961,,7884,-386,11769,-1159c75979,118718,79751,117574,83410,116058v3660,-1516,7136,-3374,10430,-5575c97133,108283,100180,105782,102981,102981v2801,-2801,5302,-5848,7502,-9141c112684,90546,114542,87070,116058,83410v1516,-3659,2660,-7431,3433,-11316c120264,68209,120650,64286,120650,60325v,-3961,-386,-7884,-1159,-11769c118718,44671,117574,40899,116058,37240v-1516,-3660,-3374,-7136,-5575,-10430c108283,23517,105782,20470,102981,17669v-2801,-2801,-5848,-5302,-9141,-7503c90546,7966,87070,6108,83410,4592,79751,3076,75979,1932,72094,1159,68209,386,64286,,60325,,56364,,52441,386,48556,1159,44671,1932,40899,3076,37240,4592,33580,6108,30104,7966,26810,10166v-3293,2201,-6340,4702,-9141,7503c14868,20470,12367,23517,10167,26810,7966,30104,6108,33580,4592,37240,3076,40899,1932,44671,1159,48556,386,52441,,56364,,60325v,3961,386,7884,1159,11769c1932,75979,3076,79751,4592,83410v1516,3660,3374,7136,5575,10430c12367,97133,14868,100180,17669,102981v2801,2801,5848,5302,9141,7502c30104,112684,33580,114542,37240,116058v3659,1516,7431,2660,11316,3433c52441,120264,56364,120650,60325,120650xe" filled="f" strokecolor="#616161" strokeweight=".5pt">
                  <v:stroke miterlimit="1" joinstyle="miter"/>
                  <v:path arrowok="t" textboxrect="0,0,120650,120650"/>
                </v:shape>
                <v:shape id="Shape 323" o:spid="_x0000_s1029" style="position:absolute;top:6350;width:1206;height:1206;visibility:visible;mso-wrap-style:square;v-text-anchor:top" coordsize="120650,1206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" path="m60325,120650v3961,,7884,-386,11769,-1159c75979,118718,79751,117574,83410,116058v3660,-1516,7136,-3374,10430,-5575c97133,108283,100180,105782,102981,102981v2801,-2801,5302,-5848,7502,-9141c112684,90546,114542,87070,116058,83410v1516,-3659,2660,-7431,3433,-11316c120264,68209,120650,64286,120650,60325v,-3961,-386,-7884,-1159,-11769c118718,44671,117574,40899,116058,37240v-1516,-3660,-3374,-7136,-5575,-10430c108283,23517,105782,20470,102981,17669v-2801,-2801,-5848,-5302,-9141,-7503c90546,7966,87070,6108,83410,4592,79751,3076,75979,1932,72094,1159,68209,386,64286,,60325,,56364,,52441,386,48556,1159,44671,1932,40899,3076,37240,4592,33580,6108,30104,7966,26810,10166v-3293,2201,-6340,4702,-9141,7503c14868,20470,12367,23517,10167,26810,7966,30104,6108,33580,4592,37240,3076,40899,1932,44671,1159,48556,386,52441,,56364,,60325v,3961,386,7884,1159,11769c1932,75979,3076,79751,4592,83410v1516,3660,3374,7136,5575,10430c12367,97133,14868,100180,17669,102981v2801,2801,5848,5302,9141,7502c30104,112684,33580,114542,37240,116058v3659,1516,7431,2660,11316,3433c52441,120264,56364,120650,60325,120650xe" filled="f" strokecolor="#616161" strokeweight=".5pt">
                  <v:stroke miterlimit="1" joinstyle="miter"/>
                  <v:path arrowok="t" textboxrect="0,0,120650,120650"/>
                </v:shape>
                <w10:wrap type="square"/>
              </v:group>
            </w:pict>
          </mc:Fallback>
        </mc:AlternateContent>
      </w:r>
      <w:r>
        <w:rPr>
          <w:rFonts w:ascii="Segoe UI" w:eastAsia="Segoe UI" w:hAnsi="Segoe UI" w:cs="Segoe UI"/>
          <w:color w:val="242424"/>
          <w:sz w:val="14"/>
        </w:rPr>
        <w:t>Yes, Significantly</w:t>
      </w:r>
    </w:p>
    <w:p w14:paraId="2080C5AB" w14:textId="77777777" w:rsidR="005F1546" w:rsidRDefault="005F1546" w:rsidP="005F1546">
      <w:pPr>
        <w:spacing w:after="294" w:line="265" w:lineRule="auto"/>
        <w:ind w:left="315" w:hanging="10"/>
      </w:pPr>
      <w:r>
        <w:rPr>
          <w:rFonts w:ascii="Segoe UI" w:eastAsia="Segoe UI" w:hAnsi="Segoe UI" w:cs="Segoe UI"/>
          <w:color w:val="242424"/>
          <w:sz w:val="14"/>
        </w:rPr>
        <w:t>Yes, Somewhat</w:t>
      </w:r>
    </w:p>
    <w:p w14:paraId="072BE4C0" w14:textId="77777777" w:rsidR="005F1546" w:rsidRDefault="005F1546" w:rsidP="005F1546">
      <w:pPr>
        <w:spacing w:after="849" w:line="265" w:lineRule="auto"/>
        <w:ind w:left="315" w:hanging="10"/>
      </w:pPr>
      <w:r>
        <w:rPr>
          <w:rFonts w:ascii="Segoe UI" w:eastAsia="Segoe UI" w:hAnsi="Segoe UI" w:cs="Segoe UI"/>
          <w:color w:val="242424"/>
          <w:sz w:val="14"/>
        </w:rPr>
        <w:t>No</w:t>
      </w:r>
    </w:p>
    <w:p w14:paraId="39F352FF" w14:textId="77777777" w:rsidR="005F1546" w:rsidRDefault="005F1546" w:rsidP="005F1546">
      <w:pPr>
        <w:numPr>
          <w:ilvl w:val="0"/>
          <w:numId w:val="48"/>
        </w:numPr>
        <w:spacing w:after="228"/>
        <w:ind w:right="233" w:hanging="280"/>
      </w:pPr>
      <w:r>
        <w:rPr>
          <w:rFonts w:ascii="Segoe UI" w:eastAsia="Segoe UI" w:hAnsi="Segoe UI" w:cs="Segoe UI"/>
          <w:color w:val="242424"/>
          <w:sz w:val="17"/>
        </w:rPr>
        <w:t>Do you feel a sense of responsibility to protect water bodies due to their sacredness in your practice?</w:t>
      </w:r>
    </w:p>
    <w:p w14:paraId="46C3D1C9" w14:textId="77777777" w:rsidR="005F1546" w:rsidRDefault="005F1546" w:rsidP="005F1546">
      <w:pPr>
        <w:spacing w:after="294" w:line="265" w:lineRule="auto"/>
        <w:ind w:left="315" w:hanging="10"/>
      </w:pPr>
      <w:r>
        <w:rPr>
          <w:noProof/>
        </w:rPr>
        <mc:AlternateContent>
          <mc:Choice Requires="wpg">
            <w:drawing>
              <wp:anchor distT="0" distB="0" distL="114300" distR="114300" simplePos="0" relativeHeight="251702272" behindDoc="0" locked="0" layoutInCell="1" allowOverlap="1" wp14:anchorId="022F7084" wp14:editId="70FC3697">
                <wp:simplePos x="0" y="0"/>
                <wp:positionH relativeFrom="column">
                  <wp:posOffset>193774</wp:posOffset>
                </wp:positionH>
                <wp:positionV relativeFrom="paragraph">
                  <wp:posOffset>-27348</wp:posOffset>
                </wp:positionV>
                <wp:extent cx="120650" cy="1073149"/>
                <wp:effectExtent l="0" t="0" r="0" b="0"/>
                <wp:wrapSquare wrapText="bothSides"/>
                <wp:docPr id="2756" name="Group 2756"/>
                <wp:cNvGraphicFramePr/>
                <a:graphic xmlns:a="http://schemas.openxmlformats.org/drawingml/2006/main">
                  <a:graphicData uri="http://schemas.microsoft.com/office/word/2010/wordprocessingGroup">
                    <wpg:wgp>
                      <wpg:cNvGrpSpPr/>
                      <wpg:grpSpPr>
                        <a:xfrm>
                          <a:off x="0" y="0"/>
                          <a:ext cx="120650" cy="1073149"/>
                          <a:chOff x="0" y="0"/>
                          <a:chExt cx="120650" cy="1073149"/>
                        </a:xfrm>
                      </wpg:grpSpPr>
                      <wps:wsp>
                        <wps:cNvPr id="333" name="Shape 333"/>
                        <wps:cNvSpPr/>
                        <wps:spPr>
                          <a:xfrm>
                            <a:off x="0" y="0"/>
                            <a:ext cx="120650" cy="120650"/>
                          </a:xfrm>
                          <a:custGeom>
                            <a:avLst/>
                            <a:gdLst/>
                            <a:ahLst/>
                            <a:cxnLst/>
                            <a:rect l="0" t="0" r="0" b="0"/>
                            <a:pathLst>
                              <a:path w="120650" h="120650">
                                <a:moveTo>
                                  <a:pt x="60325" y="120650"/>
                                </a:moveTo>
                                <a:cubicBezTo>
                                  <a:pt x="64286" y="120650"/>
                                  <a:pt x="68209" y="120264"/>
                                  <a:pt x="72094" y="119491"/>
                                </a:cubicBezTo>
                                <a:cubicBezTo>
                                  <a:pt x="75979" y="118718"/>
                                  <a:pt x="79751" y="117574"/>
                                  <a:pt x="83410" y="116058"/>
                                </a:cubicBezTo>
                                <a:cubicBezTo>
                                  <a:pt x="87070" y="114542"/>
                                  <a:pt x="90546" y="112684"/>
                                  <a:pt x="93840" y="110483"/>
                                </a:cubicBezTo>
                                <a:cubicBezTo>
                                  <a:pt x="97133" y="108283"/>
                                  <a:pt x="100180" y="105782"/>
                                  <a:pt x="102981" y="102981"/>
                                </a:cubicBezTo>
                                <a:cubicBezTo>
                                  <a:pt x="105782" y="100180"/>
                                  <a:pt x="108283" y="97133"/>
                                  <a:pt x="110483" y="93840"/>
                                </a:cubicBezTo>
                                <a:cubicBezTo>
                                  <a:pt x="112684" y="90546"/>
                                  <a:pt x="114542" y="87070"/>
                                  <a:pt x="116058" y="83410"/>
                                </a:cubicBezTo>
                                <a:cubicBezTo>
                                  <a:pt x="117574" y="79751"/>
                                  <a:pt x="118718" y="75979"/>
                                  <a:pt x="119491" y="72094"/>
                                </a:cubicBezTo>
                                <a:cubicBezTo>
                                  <a:pt x="120264" y="68209"/>
                                  <a:pt x="120650" y="64286"/>
                                  <a:pt x="120650" y="60325"/>
                                </a:cubicBezTo>
                                <a:cubicBezTo>
                                  <a:pt x="120650" y="56364"/>
                                  <a:pt x="120264" y="52441"/>
                                  <a:pt x="119491" y="48556"/>
                                </a:cubicBezTo>
                                <a:cubicBezTo>
                                  <a:pt x="118718" y="44671"/>
                                  <a:pt x="117574" y="40899"/>
                                  <a:pt x="116058" y="37240"/>
                                </a:cubicBezTo>
                                <a:cubicBezTo>
                                  <a:pt x="114542" y="33580"/>
                                  <a:pt x="112684" y="30104"/>
                                  <a:pt x="110483" y="26810"/>
                                </a:cubicBezTo>
                                <a:cubicBezTo>
                                  <a:pt x="108283" y="23517"/>
                                  <a:pt x="105782" y="20470"/>
                                  <a:pt x="102981" y="17669"/>
                                </a:cubicBezTo>
                                <a:cubicBezTo>
                                  <a:pt x="100180" y="14868"/>
                                  <a:pt x="97133" y="12367"/>
                                  <a:pt x="93840" y="10166"/>
                                </a:cubicBezTo>
                                <a:cubicBezTo>
                                  <a:pt x="90546" y="7966"/>
                                  <a:pt x="87070" y="6108"/>
                                  <a:pt x="83410" y="4592"/>
                                </a:cubicBezTo>
                                <a:cubicBezTo>
                                  <a:pt x="79751" y="3076"/>
                                  <a:pt x="75979" y="1932"/>
                                  <a:pt x="72094" y="1159"/>
                                </a:cubicBezTo>
                                <a:cubicBezTo>
                                  <a:pt x="68209" y="386"/>
                                  <a:pt x="64286" y="0"/>
                                  <a:pt x="60325" y="0"/>
                                </a:cubicBezTo>
                                <a:cubicBezTo>
                                  <a:pt x="56364" y="0"/>
                                  <a:pt x="52441" y="386"/>
                                  <a:pt x="48556" y="1159"/>
                                </a:cubicBezTo>
                                <a:cubicBezTo>
                                  <a:pt x="44671" y="1932"/>
                                  <a:pt x="40899" y="3076"/>
                                  <a:pt x="37240" y="4592"/>
                                </a:cubicBezTo>
                                <a:cubicBezTo>
                                  <a:pt x="33580" y="6108"/>
                                  <a:pt x="30104" y="7966"/>
                                  <a:pt x="26810" y="10166"/>
                                </a:cubicBezTo>
                                <a:cubicBezTo>
                                  <a:pt x="23517" y="12367"/>
                                  <a:pt x="20470" y="14868"/>
                                  <a:pt x="17669" y="17669"/>
                                </a:cubicBezTo>
                                <a:cubicBezTo>
                                  <a:pt x="14868" y="20470"/>
                                  <a:pt x="12367" y="23517"/>
                                  <a:pt x="10167" y="26810"/>
                                </a:cubicBezTo>
                                <a:cubicBezTo>
                                  <a:pt x="7966" y="30104"/>
                                  <a:pt x="6108" y="33580"/>
                                  <a:pt x="4592" y="37240"/>
                                </a:cubicBezTo>
                                <a:cubicBezTo>
                                  <a:pt x="3076" y="40899"/>
                                  <a:pt x="1932" y="44671"/>
                                  <a:pt x="1159" y="48556"/>
                                </a:cubicBezTo>
                                <a:cubicBezTo>
                                  <a:pt x="386" y="52441"/>
                                  <a:pt x="0" y="56364"/>
                                  <a:pt x="0" y="60325"/>
                                </a:cubicBezTo>
                                <a:cubicBezTo>
                                  <a:pt x="0" y="64286"/>
                                  <a:pt x="386" y="68209"/>
                                  <a:pt x="1159" y="72094"/>
                                </a:cubicBezTo>
                                <a:cubicBezTo>
                                  <a:pt x="1932" y="75979"/>
                                  <a:pt x="3076" y="79751"/>
                                  <a:pt x="4592" y="83410"/>
                                </a:cubicBezTo>
                                <a:cubicBezTo>
                                  <a:pt x="6108" y="87070"/>
                                  <a:pt x="7966" y="90546"/>
                                  <a:pt x="10167" y="93840"/>
                                </a:cubicBezTo>
                                <a:cubicBezTo>
                                  <a:pt x="12367" y="97133"/>
                                  <a:pt x="14868" y="100180"/>
                                  <a:pt x="17669" y="102981"/>
                                </a:cubicBezTo>
                                <a:cubicBezTo>
                                  <a:pt x="20470" y="105782"/>
                                  <a:pt x="23517" y="108283"/>
                                  <a:pt x="26810" y="110483"/>
                                </a:cubicBezTo>
                                <a:cubicBezTo>
                                  <a:pt x="30104" y="112684"/>
                                  <a:pt x="33580" y="114542"/>
                                  <a:pt x="37240" y="116058"/>
                                </a:cubicBezTo>
                                <a:cubicBezTo>
                                  <a:pt x="40899" y="117574"/>
                                  <a:pt x="44671" y="118718"/>
                                  <a:pt x="48556" y="119491"/>
                                </a:cubicBezTo>
                                <a:cubicBezTo>
                                  <a:pt x="52441" y="120264"/>
                                  <a:pt x="56364" y="120650"/>
                                  <a:pt x="60325" y="120650"/>
                                </a:cubicBezTo>
                                <a:close/>
                              </a:path>
                            </a:pathLst>
                          </a:custGeom>
                          <a:ln w="6350" cap="flat">
                            <a:miter lim="100000"/>
                          </a:ln>
                        </wps:spPr>
                        <wps:style>
                          <a:lnRef idx="1">
                            <a:srgbClr val="616161"/>
                          </a:lnRef>
                          <a:fillRef idx="0">
                            <a:srgbClr val="000000">
                              <a:alpha val="0"/>
                            </a:srgbClr>
                          </a:fillRef>
                          <a:effectRef idx="0">
                            <a:scrgbClr r="0" g="0" b="0"/>
                          </a:effectRef>
                          <a:fontRef idx="none"/>
                        </wps:style>
                        <wps:bodyPr/>
                      </wps:wsp>
                      <wps:wsp>
                        <wps:cNvPr id="338" name="Shape 338"/>
                        <wps:cNvSpPr/>
                        <wps:spPr>
                          <a:xfrm>
                            <a:off x="0" y="317501"/>
                            <a:ext cx="120650" cy="120650"/>
                          </a:xfrm>
                          <a:custGeom>
                            <a:avLst/>
                            <a:gdLst/>
                            <a:ahLst/>
                            <a:cxnLst/>
                            <a:rect l="0" t="0" r="0" b="0"/>
                            <a:pathLst>
                              <a:path w="120650" h="120650">
                                <a:moveTo>
                                  <a:pt x="60325" y="120650"/>
                                </a:moveTo>
                                <a:cubicBezTo>
                                  <a:pt x="64286" y="120650"/>
                                  <a:pt x="68209" y="120264"/>
                                  <a:pt x="72094" y="119491"/>
                                </a:cubicBezTo>
                                <a:cubicBezTo>
                                  <a:pt x="75979" y="118718"/>
                                  <a:pt x="79751" y="117574"/>
                                  <a:pt x="83410" y="116058"/>
                                </a:cubicBezTo>
                                <a:cubicBezTo>
                                  <a:pt x="87070" y="114542"/>
                                  <a:pt x="90546" y="112684"/>
                                  <a:pt x="93840" y="110483"/>
                                </a:cubicBezTo>
                                <a:cubicBezTo>
                                  <a:pt x="97133" y="108283"/>
                                  <a:pt x="100180" y="105782"/>
                                  <a:pt x="102981" y="102981"/>
                                </a:cubicBezTo>
                                <a:cubicBezTo>
                                  <a:pt x="105782" y="100180"/>
                                  <a:pt x="108283" y="97133"/>
                                  <a:pt x="110483" y="93840"/>
                                </a:cubicBezTo>
                                <a:cubicBezTo>
                                  <a:pt x="112684" y="90546"/>
                                  <a:pt x="114542" y="87070"/>
                                  <a:pt x="116058" y="83410"/>
                                </a:cubicBezTo>
                                <a:cubicBezTo>
                                  <a:pt x="117574" y="79751"/>
                                  <a:pt x="118718" y="75979"/>
                                  <a:pt x="119491" y="72094"/>
                                </a:cubicBezTo>
                                <a:cubicBezTo>
                                  <a:pt x="120264" y="68209"/>
                                  <a:pt x="120650" y="64286"/>
                                  <a:pt x="120650" y="60325"/>
                                </a:cubicBezTo>
                                <a:cubicBezTo>
                                  <a:pt x="120650" y="56364"/>
                                  <a:pt x="120264" y="52441"/>
                                  <a:pt x="119491" y="48556"/>
                                </a:cubicBezTo>
                                <a:cubicBezTo>
                                  <a:pt x="118718" y="44671"/>
                                  <a:pt x="117574" y="40899"/>
                                  <a:pt x="116058" y="37240"/>
                                </a:cubicBezTo>
                                <a:cubicBezTo>
                                  <a:pt x="114542" y="33580"/>
                                  <a:pt x="112684" y="30104"/>
                                  <a:pt x="110483" y="26810"/>
                                </a:cubicBezTo>
                                <a:cubicBezTo>
                                  <a:pt x="108283" y="23517"/>
                                  <a:pt x="105782" y="20470"/>
                                  <a:pt x="102981" y="17669"/>
                                </a:cubicBezTo>
                                <a:cubicBezTo>
                                  <a:pt x="100180" y="14868"/>
                                  <a:pt x="97133" y="12367"/>
                                  <a:pt x="93840" y="10166"/>
                                </a:cubicBezTo>
                                <a:cubicBezTo>
                                  <a:pt x="90546" y="7966"/>
                                  <a:pt x="87070" y="6108"/>
                                  <a:pt x="83410" y="4592"/>
                                </a:cubicBezTo>
                                <a:cubicBezTo>
                                  <a:pt x="79751" y="3076"/>
                                  <a:pt x="75979" y="1932"/>
                                  <a:pt x="72094" y="1159"/>
                                </a:cubicBezTo>
                                <a:cubicBezTo>
                                  <a:pt x="68209" y="386"/>
                                  <a:pt x="64286" y="0"/>
                                  <a:pt x="60325" y="0"/>
                                </a:cubicBezTo>
                                <a:cubicBezTo>
                                  <a:pt x="56364" y="0"/>
                                  <a:pt x="52441" y="386"/>
                                  <a:pt x="48556" y="1159"/>
                                </a:cubicBezTo>
                                <a:cubicBezTo>
                                  <a:pt x="44671" y="1932"/>
                                  <a:pt x="40899" y="3076"/>
                                  <a:pt x="37240" y="4592"/>
                                </a:cubicBezTo>
                                <a:cubicBezTo>
                                  <a:pt x="33580" y="6108"/>
                                  <a:pt x="30104" y="7966"/>
                                  <a:pt x="26810" y="10166"/>
                                </a:cubicBezTo>
                                <a:cubicBezTo>
                                  <a:pt x="23517" y="12367"/>
                                  <a:pt x="20470" y="14868"/>
                                  <a:pt x="17669" y="17669"/>
                                </a:cubicBezTo>
                                <a:cubicBezTo>
                                  <a:pt x="14868" y="20470"/>
                                  <a:pt x="12367" y="23517"/>
                                  <a:pt x="10167" y="26810"/>
                                </a:cubicBezTo>
                                <a:cubicBezTo>
                                  <a:pt x="7966" y="30104"/>
                                  <a:pt x="6108" y="33580"/>
                                  <a:pt x="4592" y="37240"/>
                                </a:cubicBezTo>
                                <a:cubicBezTo>
                                  <a:pt x="3076" y="40899"/>
                                  <a:pt x="1932" y="44671"/>
                                  <a:pt x="1159" y="48556"/>
                                </a:cubicBezTo>
                                <a:cubicBezTo>
                                  <a:pt x="386" y="52441"/>
                                  <a:pt x="0" y="56364"/>
                                  <a:pt x="0" y="60325"/>
                                </a:cubicBezTo>
                                <a:cubicBezTo>
                                  <a:pt x="0" y="64286"/>
                                  <a:pt x="386" y="68209"/>
                                  <a:pt x="1159" y="72094"/>
                                </a:cubicBezTo>
                                <a:cubicBezTo>
                                  <a:pt x="1932" y="75979"/>
                                  <a:pt x="3076" y="79751"/>
                                  <a:pt x="4592" y="83410"/>
                                </a:cubicBezTo>
                                <a:cubicBezTo>
                                  <a:pt x="6108" y="87070"/>
                                  <a:pt x="7966" y="90546"/>
                                  <a:pt x="10167" y="93840"/>
                                </a:cubicBezTo>
                                <a:cubicBezTo>
                                  <a:pt x="12367" y="97133"/>
                                  <a:pt x="14868" y="100180"/>
                                  <a:pt x="17669" y="102981"/>
                                </a:cubicBezTo>
                                <a:cubicBezTo>
                                  <a:pt x="20470" y="105782"/>
                                  <a:pt x="23517" y="108283"/>
                                  <a:pt x="26810" y="110483"/>
                                </a:cubicBezTo>
                                <a:cubicBezTo>
                                  <a:pt x="30104" y="112684"/>
                                  <a:pt x="33580" y="114542"/>
                                  <a:pt x="37240" y="116058"/>
                                </a:cubicBezTo>
                                <a:cubicBezTo>
                                  <a:pt x="40899" y="117574"/>
                                  <a:pt x="44671" y="118718"/>
                                  <a:pt x="48556" y="119491"/>
                                </a:cubicBezTo>
                                <a:cubicBezTo>
                                  <a:pt x="52441" y="120264"/>
                                  <a:pt x="56364" y="120650"/>
                                  <a:pt x="60325" y="120650"/>
                                </a:cubicBezTo>
                                <a:close/>
                              </a:path>
                            </a:pathLst>
                          </a:custGeom>
                          <a:ln w="6350" cap="flat">
                            <a:miter lim="100000"/>
                          </a:ln>
                        </wps:spPr>
                        <wps:style>
                          <a:lnRef idx="1">
                            <a:srgbClr val="616161"/>
                          </a:lnRef>
                          <a:fillRef idx="0">
                            <a:srgbClr val="000000">
                              <a:alpha val="0"/>
                            </a:srgbClr>
                          </a:fillRef>
                          <a:effectRef idx="0">
                            <a:scrgbClr r="0" g="0" b="0"/>
                          </a:effectRef>
                          <a:fontRef idx="none"/>
                        </wps:style>
                        <wps:bodyPr/>
                      </wps:wsp>
                      <wps:wsp>
                        <wps:cNvPr id="343" name="Shape 343"/>
                        <wps:cNvSpPr/>
                        <wps:spPr>
                          <a:xfrm>
                            <a:off x="0" y="634998"/>
                            <a:ext cx="120650" cy="120650"/>
                          </a:xfrm>
                          <a:custGeom>
                            <a:avLst/>
                            <a:gdLst/>
                            <a:ahLst/>
                            <a:cxnLst/>
                            <a:rect l="0" t="0" r="0" b="0"/>
                            <a:pathLst>
                              <a:path w="120650" h="120650">
                                <a:moveTo>
                                  <a:pt x="60325" y="120650"/>
                                </a:moveTo>
                                <a:cubicBezTo>
                                  <a:pt x="64286" y="120650"/>
                                  <a:pt x="68209" y="120264"/>
                                  <a:pt x="72094" y="119491"/>
                                </a:cubicBezTo>
                                <a:cubicBezTo>
                                  <a:pt x="75979" y="118718"/>
                                  <a:pt x="79751" y="117574"/>
                                  <a:pt x="83410" y="116058"/>
                                </a:cubicBezTo>
                                <a:cubicBezTo>
                                  <a:pt x="87070" y="114542"/>
                                  <a:pt x="90546" y="112684"/>
                                  <a:pt x="93840" y="110483"/>
                                </a:cubicBezTo>
                                <a:cubicBezTo>
                                  <a:pt x="97133" y="108283"/>
                                  <a:pt x="100180" y="105782"/>
                                  <a:pt x="102981" y="102981"/>
                                </a:cubicBezTo>
                                <a:cubicBezTo>
                                  <a:pt x="105782" y="100180"/>
                                  <a:pt x="108283" y="97133"/>
                                  <a:pt x="110483" y="93840"/>
                                </a:cubicBezTo>
                                <a:cubicBezTo>
                                  <a:pt x="112684" y="90546"/>
                                  <a:pt x="114542" y="87070"/>
                                  <a:pt x="116058" y="83410"/>
                                </a:cubicBezTo>
                                <a:cubicBezTo>
                                  <a:pt x="117574" y="79751"/>
                                  <a:pt x="118718" y="75979"/>
                                  <a:pt x="119491" y="72094"/>
                                </a:cubicBezTo>
                                <a:cubicBezTo>
                                  <a:pt x="120264" y="68209"/>
                                  <a:pt x="120650" y="64286"/>
                                  <a:pt x="120650" y="60325"/>
                                </a:cubicBezTo>
                                <a:cubicBezTo>
                                  <a:pt x="120650" y="56364"/>
                                  <a:pt x="120264" y="52441"/>
                                  <a:pt x="119491" y="48556"/>
                                </a:cubicBezTo>
                                <a:cubicBezTo>
                                  <a:pt x="118718" y="44671"/>
                                  <a:pt x="117574" y="40899"/>
                                  <a:pt x="116058" y="37240"/>
                                </a:cubicBezTo>
                                <a:cubicBezTo>
                                  <a:pt x="114542" y="33580"/>
                                  <a:pt x="112684" y="30104"/>
                                  <a:pt x="110483" y="26810"/>
                                </a:cubicBezTo>
                                <a:cubicBezTo>
                                  <a:pt x="108283" y="23517"/>
                                  <a:pt x="105782" y="20470"/>
                                  <a:pt x="102981" y="17669"/>
                                </a:cubicBezTo>
                                <a:cubicBezTo>
                                  <a:pt x="100180" y="14868"/>
                                  <a:pt x="97133" y="12367"/>
                                  <a:pt x="93840" y="10166"/>
                                </a:cubicBezTo>
                                <a:cubicBezTo>
                                  <a:pt x="90546" y="7966"/>
                                  <a:pt x="87070" y="6108"/>
                                  <a:pt x="83410" y="4592"/>
                                </a:cubicBezTo>
                                <a:cubicBezTo>
                                  <a:pt x="79751" y="3076"/>
                                  <a:pt x="75979" y="1932"/>
                                  <a:pt x="72094" y="1159"/>
                                </a:cubicBezTo>
                                <a:cubicBezTo>
                                  <a:pt x="68209" y="386"/>
                                  <a:pt x="64286" y="0"/>
                                  <a:pt x="60325" y="0"/>
                                </a:cubicBezTo>
                                <a:cubicBezTo>
                                  <a:pt x="56364" y="0"/>
                                  <a:pt x="52441" y="386"/>
                                  <a:pt x="48556" y="1159"/>
                                </a:cubicBezTo>
                                <a:cubicBezTo>
                                  <a:pt x="44671" y="1932"/>
                                  <a:pt x="40899" y="3076"/>
                                  <a:pt x="37240" y="4592"/>
                                </a:cubicBezTo>
                                <a:cubicBezTo>
                                  <a:pt x="33580" y="6108"/>
                                  <a:pt x="30104" y="7966"/>
                                  <a:pt x="26810" y="10166"/>
                                </a:cubicBezTo>
                                <a:cubicBezTo>
                                  <a:pt x="23517" y="12367"/>
                                  <a:pt x="20470" y="14868"/>
                                  <a:pt x="17669" y="17669"/>
                                </a:cubicBezTo>
                                <a:cubicBezTo>
                                  <a:pt x="14868" y="20470"/>
                                  <a:pt x="12367" y="23517"/>
                                  <a:pt x="10167" y="26810"/>
                                </a:cubicBezTo>
                                <a:cubicBezTo>
                                  <a:pt x="7966" y="30104"/>
                                  <a:pt x="6108" y="33580"/>
                                  <a:pt x="4592" y="37240"/>
                                </a:cubicBezTo>
                                <a:cubicBezTo>
                                  <a:pt x="3076" y="40899"/>
                                  <a:pt x="1932" y="44671"/>
                                  <a:pt x="1159" y="48556"/>
                                </a:cubicBezTo>
                                <a:cubicBezTo>
                                  <a:pt x="386" y="52441"/>
                                  <a:pt x="0" y="56364"/>
                                  <a:pt x="0" y="60325"/>
                                </a:cubicBezTo>
                                <a:cubicBezTo>
                                  <a:pt x="0" y="64286"/>
                                  <a:pt x="386" y="68209"/>
                                  <a:pt x="1159" y="72094"/>
                                </a:cubicBezTo>
                                <a:cubicBezTo>
                                  <a:pt x="1932" y="75979"/>
                                  <a:pt x="3076" y="79751"/>
                                  <a:pt x="4592" y="83410"/>
                                </a:cubicBezTo>
                                <a:cubicBezTo>
                                  <a:pt x="6108" y="87070"/>
                                  <a:pt x="7966" y="90546"/>
                                  <a:pt x="10167" y="93840"/>
                                </a:cubicBezTo>
                                <a:cubicBezTo>
                                  <a:pt x="12367" y="97133"/>
                                  <a:pt x="14868" y="100180"/>
                                  <a:pt x="17669" y="102981"/>
                                </a:cubicBezTo>
                                <a:cubicBezTo>
                                  <a:pt x="20470" y="105782"/>
                                  <a:pt x="23517" y="108283"/>
                                  <a:pt x="26810" y="110483"/>
                                </a:cubicBezTo>
                                <a:cubicBezTo>
                                  <a:pt x="30104" y="112684"/>
                                  <a:pt x="33580" y="114542"/>
                                  <a:pt x="37240" y="116058"/>
                                </a:cubicBezTo>
                                <a:cubicBezTo>
                                  <a:pt x="40899" y="117574"/>
                                  <a:pt x="44671" y="118718"/>
                                  <a:pt x="48556" y="119491"/>
                                </a:cubicBezTo>
                                <a:cubicBezTo>
                                  <a:pt x="52441" y="120264"/>
                                  <a:pt x="56364" y="120650"/>
                                  <a:pt x="60325" y="120650"/>
                                </a:cubicBezTo>
                                <a:close/>
                              </a:path>
                            </a:pathLst>
                          </a:custGeom>
                          <a:ln w="6350" cap="flat">
                            <a:miter lim="100000"/>
                          </a:ln>
                        </wps:spPr>
                        <wps:style>
                          <a:lnRef idx="1">
                            <a:srgbClr val="616161"/>
                          </a:lnRef>
                          <a:fillRef idx="0">
                            <a:srgbClr val="000000">
                              <a:alpha val="0"/>
                            </a:srgbClr>
                          </a:fillRef>
                          <a:effectRef idx="0">
                            <a:scrgbClr r="0" g="0" b="0"/>
                          </a:effectRef>
                          <a:fontRef idx="none"/>
                        </wps:style>
                        <wps:bodyPr/>
                      </wps:wsp>
                      <wps:wsp>
                        <wps:cNvPr id="348" name="Shape 348"/>
                        <wps:cNvSpPr/>
                        <wps:spPr>
                          <a:xfrm>
                            <a:off x="0" y="952499"/>
                            <a:ext cx="120650" cy="120650"/>
                          </a:xfrm>
                          <a:custGeom>
                            <a:avLst/>
                            <a:gdLst/>
                            <a:ahLst/>
                            <a:cxnLst/>
                            <a:rect l="0" t="0" r="0" b="0"/>
                            <a:pathLst>
                              <a:path w="120650" h="120650">
                                <a:moveTo>
                                  <a:pt x="60325" y="120650"/>
                                </a:moveTo>
                                <a:cubicBezTo>
                                  <a:pt x="64286" y="120650"/>
                                  <a:pt x="68209" y="120263"/>
                                  <a:pt x="72094" y="119491"/>
                                </a:cubicBezTo>
                                <a:cubicBezTo>
                                  <a:pt x="75979" y="118718"/>
                                  <a:pt x="79751" y="117573"/>
                                  <a:pt x="83410" y="116058"/>
                                </a:cubicBezTo>
                                <a:cubicBezTo>
                                  <a:pt x="87070" y="114542"/>
                                  <a:pt x="90546" y="112684"/>
                                  <a:pt x="93840" y="110483"/>
                                </a:cubicBezTo>
                                <a:cubicBezTo>
                                  <a:pt x="97133" y="108283"/>
                                  <a:pt x="100180" y="105782"/>
                                  <a:pt x="102981" y="102981"/>
                                </a:cubicBezTo>
                                <a:cubicBezTo>
                                  <a:pt x="105782" y="100181"/>
                                  <a:pt x="108283" y="97133"/>
                                  <a:pt x="110483" y="93840"/>
                                </a:cubicBezTo>
                                <a:cubicBezTo>
                                  <a:pt x="112684" y="90546"/>
                                  <a:pt x="114542" y="87070"/>
                                  <a:pt x="116058" y="83410"/>
                                </a:cubicBezTo>
                                <a:cubicBezTo>
                                  <a:pt x="117574" y="79751"/>
                                  <a:pt x="118718" y="75978"/>
                                  <a:pt x="119491" y="72094"/>
                                </a:cubicBezTo>
                                <a:cubicBezTo>
                                  <a:pt x="120264" y="68209"/>
                                  <a:pt x="120650" y="64286"/>
                                  <a:pt x="120650" y="60325"/>
                                </a:cubicBezTo>
                                <a:cubicBezTo>
                                  <a:pt x="120650" y="56364"/>
                                  <a:pt x="120264" y="52441"/>
                                  <a:pt x="119491" y="48556"/>
                                </a:cubicBezTo>
                                <a:cubicBezTo>
                                  <a:pt x="118718" y="44671"/>
                                  <a:pt x="117574" y="40899"/>
                                  <a:pt x="116058" y="37240"/>
                                </a:cubicBezTo>
                                <a:cubicBezTo>
                                  <a:pt x="114542" y="33580"/>
                                  <a:pt x="112684" y="30104"/>
                                  <a:pt x="110483" y="26810"/>
                                </a:cubicBezTo>
                                <a:cubicBezTo>
                                  <a:pt x="108283" y="23516"/>
                                  <a:pt x="105782" y="20469"/>
                                  <a:pt x="102981" y="17669"/>
                                </a:cubicBezTo>
                                <a:cubicBezTo>
                                  <a:pt x="100180" y="14868"/>
                                  <a:pt x="97133" y="12367"/>
                                  <a:pt x="93840" y="10167"/>
                                </a:cubicBezTo>
                                <a:cubicBezTo>
                                  <a:pt x="90546" y="7966"/>
                                  <a:pt x="87070" y="6107"/>
                                  <a:pt x="83410" y="4592"/>
                                </a:cubicBezTo>
                                <a:cubicBezTo>
                                  <a:pt x="79751" y="3076"/>
                                  <a:pt x="75979" y="1932"/>
                                  <a:pt x="72094" y="1159"/>
                                </a:cubicBezTo>
                                <a:cubicBezTo>
                                  <a:pt x="68209" y="386"/>
                                  <a:pt x="64286" y="0"/>
                                  <a:pt x="60325" y="0"/>
                                </a:cubicBezTo>
                                <a:cubicBezTo>
                                  <a:pt x="56364" y="0"/>
                                  <a:pt x="52441" y="386"/>
                                  <a:pt x="48556" y="1159"/>
                                </a:cubicBezTo>
                                <a:cubicBezTo>
                                  <a:pt x="44671" y="1932"/>
                                  <a:pt x="40899" y="3076"/>
                                  <a:pt x="37240" y="4592"/>
                                </a:cubicBezTo>
                                <a:cubicBezTo>
                                  <a:pt x="33580" y="6107"/>
                                  <a:pt x="30104" y="7966"/>
                                  <a:pt x="26810" y="10167"/>
                                </a:cubicBezTo>
                                <a:cubicBezTo>
                                  <a:pt x="23517" y="12367"/>
                                  <a:pt x="20470" y="14868"/>
                                  <a:pt x="17669" y="17669"/>
                                </a:cubicBezTo>
                                <a:cubicBezTo>
                                  <a:pt x="14868" y="20469"/>
                                  <a:pt x="12367" y="23516"/>
                                  <a:pt x="10167" y="26810"/>
                                </a:cubicBezTo>
                                <a:cubicBezTo>
                                  <a:pt x="7966" y="30104"/>
                                  <a:pt x="6108" y="33580"/>
                                  <a:pt x="4592" y="37240"/>
                                </a:cubicBezTo>
                                <a:cubicBezTo>
                                  <a:pt x="3076" y="40899"/>
                                  <a:pt x="1932" y="44671"/>
                                  <a:pt x="1159" y="48556"/>
                                </a:cubicBezTo>
                                <a:cubicBezTo>
                                  <a:pt x="386" y="52441"/>
                                  <a:pt x="0" y="56364"/>
                                  <a:pt x="0" y="60325"/>
                                </a:cubicBezTo>
                                <a:cubicBezTo>
                                  <a:pt x="0" y="64286"/>
                                  <a:pt x="386" y="68209"/>
                                  <a:pt x="1159" y="72094"/>
                                </a:cubicBezTo>
                                <a:cubicBezTo>
                                  <a:pt x="1932" y="75978"/>
                                  <a:pt x="3076" y="79751"/>
                                  <a:pt x="4592" y="83410"/>
                                </a:cubicBezTo>
                                <a:cubicBezTo>
                                  <a:pt x="6108" y="87070"/>
                                  <a:pt x="7966" y="90546"/>
                                  <a:pt x="10167" y="93840"/>
                                </a:cubicBezTo>
                                <a:cubicBezTo>
                                  <a:pt x="12367" y="97133"/>
                                  <a:pt x="14868" y="100181"/>
                                  <a:pt x="17669" y="102981"/>
                                </a:cubicBezTo>
                                <a:cubicBezTo>
                                  <a:pt x="20470" y="105782"/>
                                  <a:pt x="23517" y="108283"/>
                                  <a:pt x="26810" y="110483"/>
                                </a:cubicBezTo>
                                <a:cubicBezTo>
                                  <a:pt x="30104" y="112684"/>
                                  <a:pt x="33580" y="114542"/>
                                  <a:pt x="37240" y="116058"/>
                                </a:cubicBezTo>
                                <a:cubicBezTo>
                                  <a:pt x="40899" y="117573"/>
                                  <a:pt x="44671" y="118718"/>
                                  <a:pt x="48556" y="119491"/>
                                </a:cubicBezTo>
                                <a:cubicBezTo>
                                  <a:pt x="52441" y="120263"/>
                                  <a:pt x="56364" y="120650"/>
                                  <a:pt x="60325" y="120650"/>
                                </a:cubicBezTo>
                                <a:close/>
                              </a:path>
                            </a:pathLst>
                          </a:custGeom>
                          <a:ln w="6350" cap="flat">
                            <a:miter lim="100000"/>
                          </a:ln>
                        </wps:spPr>
                        <wps:style>
                          <a:lnRef idx="1">
                            <a:srgbClr val="616161"/>
                          </a:lnRef>
                          <a:fillRef idx="0">
                            <a:srgbClr val="000000">
                              <a:alpha val="0"/>
                            </a:srgbClr>
                          </a:fillRef>
                          <a:effectRef idx="0">
                            <a:scrgbClr r="0" g="0" b="0"/>
                          </a:effectRef>
                          <a:fontRef idx="none"/>
                        </wps:style>
                        <wps:bodyPr/>
                      </wps:wsp>
                    </wpg:wgp>
                  </a:graphicData>
                </a:graphic>
              </wp:anchor>
            </w:drawing>
          </mc:Choice>
          <mc:Fallback>
            <w:pict>
              <v:group w14:anchorId="41B59464" id="Group 2756" o:spid="_x0000_s1026" style="position:absolute;margin-left:15.25pt;margin-top:-2.15pt;width:9.5pt;height:84.5pt;z-index:251702272" coordsize="1206,1073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">
                <v:shape id="Shape 333" o:spid="_x0000_s1027" style="position:absolute;width:1206;height:1206;visibility:visible;mso-wrap-style:square;v-text-anchor:top" coordsize="120650,1206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" path="m60325,120650v3961,,7884,-386,11769,-1159c75979,118718,79751,117574,83410,116058v3660,-1516,7136,-3374,10430,-5575c97133,108283,100180,105782,102981,102981v2801,-2801,5302,-5848,7502,-9141c112684,90546,114542,87070,116058,83410v1516,-3659,2660,-7431,3433,-11316c120264,68209,120650,64286,120650,60325v,-3961,-386,-7884,-1159,-11769c118718,44671,117574,40899,116058,37240v-1516,-3660,-3374,-7136,-5575,-10430c108283,23517,105782,20470,102981,17669v-2801,-2801,-5848,-5302,-9141,-7503c90546,7966,87070,6108,83410,4592,79751,3076,75979,1932,72094,1159,68209,386,64286,,60325,,56364,,52441,386,48556,1159,44671,1932,40899,3076,37240,4592,33580,6108,30104,7966,26810,10166v-3293,2201,-6340,4702,-9141,7503c14868,20470,12367,23517,10167,26810,7966,30104,6108,33580,4592,37240,3076,40899,1932,44671,1159,48556,386,52441,,56364,,60325v,3961,386,7884,1159,11769c1932,75979,3076,79751,4592,83410v1516,3660,3374,7136,5575,10430c12367,97133,14868,100180,17669,102981v2801,2801,5848,5302,9141,7502c30104,112684,33580,114542,37240,116058v3659,1516,7431,2660,11316,3433c52441,120264,56364,120650,60325,120650xe" filled="f" strokecolor="#616161" strokeweight=".5pt">
                  <v:stroke miterlimit="1" joinstyle="miter"/>
                  <v:path arrowok="t" textboxrect="0,0,120650,120650"/>
                </v:shape>
                <v:shape id="Shape 338" o:spid="_x0000_s1028" style="position:absolute;top:3175;width:1206;height:1206;visibility:visible;mso-wrap-style:square;v-text-anchor:top" coordsize="120650,1206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" path="m60325,120650v3961,,7884,-386,11769,-1159c75979,118718,79751,117574,83410,116058v3660,-1516,7136,-3374,10430,-5575c97133,108283,100180,105782,102981,102981v2801,-2801,5302,-5848,7502,-9141c112684,90546,114542,87070,116058,83410v1516,-3659,2660,-7431,3433,-11316c120264,68209,120650,64286,120650,60325v,-3961,-386,-7884,-1159,-11769c118718,44671,117574,40899,116058,37240v-1516,-3660,-3374,-7136,-5575,-10430c108283,23517,105782,20470,102981,17669v-2801,-2801,-5848,-5302,-9141,-7503c90546,7966,87070,6108,83410,4592,79751,3076,75979,1932,72094,1159,68209,386,64286,,60325,,56364,,52441,386,48556,1159,44671,1932,40899,3076,37240,4592,33580,6108,30104,7966,26810,10166v-3293,2201,-6340,4702,-9141,7503c14868,20470,12367,23517,10167,26810,7966,30104,6108,33580,4592,37240,3076,40899,1932,44671,1159,48556,386,52441,,56364,,60325v,3961,386,7884,1159,11769c1932,75979,3076,79751,4592,83410v1516,3660,3374,7136,5575,10430c12367,97133,14868,100180,17669,102981v2801,2801,5848,5302,9141,7502c30104,112684,33580,114542,37240,116058v3659,1516,7431,2660,11316,3433c52441,120264,56364,120650,60325,120650xe" filled="f" strokecolor="#616161" strokeweight=".5pt">
                  <v:stroke miterlimit="1" joinstyle="miter"/>
                  <v:path arrowok="t" textboxrect="0,0,120650,120650"/>
                </v:shape>
                <v:shape id="Shape 343" o:spid="_x0000_s1029" style="position:absolute;top:6349;width:1206;height:1207;visibility:visible;mso-wrap-style:square;v-text-anchor:top" coordsize="120650,1206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" path="m60325,120650v3961,,7884,-386,11769,-1159c75979,118718,79751,117574,83410,116058v3660,-1516,7136,-3374,10430,-5575c97133,108283,100180,105782,102981,102981v2801,-2801,5302,-5848,7502,-9141c112684,90546,114542,87070,116058,83410v1516,-3659,2660,-7431,3433,-11316c120264,68209,120650,64286,120650,60325v,-3961,-386,-7884,-1159,-11769c118718,44671,117574,40899,116058,37240v-1516,-3660,-3374,-7136,-5575,-10430c108283,23517,105782,20470,102981,17669v-2801,-2801,-5848,-5302,-9141,-7503c90546,7966,87070,6108,83410,4592,79751,3076,75979,1932,72094,1159,68209,386,64286,,60325,,56364,,52441,386,48556,1159,44671,1932,40899,3076,37240,4592,33580,6108,30104,7966,26810,10166v-3293,2201,-6340,4702,-9141,7503c14868,20470,12367,23517,10167,26810,7966,30104,6108,33580,4592,37240,3076,40899,1932,44671,1159,48556,386,52441,,56364,,60325v,3961,386,7884,1159,11769c1932,75979,3076,79751,4592,83410v1516,3660,3374,7136,5575,10430c12367,97133,14868,100180,17669,102981v2801,2801,5848,5302,9141,7502c30104,112684,33580,114542,37240,116058v3659,1516,7431,2660,11316,3433c52441,120264,56364,120650,60325,120650xe" filled="f" strokecolor="#616161" strokeweight=".5pt">
                  <v:stroke miterlimit="1" joinstyle="miter"/>
                  <v:path arrowok="t" textboxrect="0,0,120650,120650"/>
                </v:shape>
                <v:shape id="Shape 348" o:spid="_x0000_s1030" style="position:absolute;top:9524;width:1206;height:1207;visibility:visible;mso-wrap-style:square;v-text-anchor:top" coordsize="120650,1206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" path="m60325,120650v3961,,7884,-387,11769,-1159c75979,118718,79751,117573,83410,116058v3660,-1516,7136,-3374,10430,-5575c97133,108283,100180,105782,102981,102981v2801,-2800,5302,-5848,7502,-9141c112684,90546,114542,87070,116058,83410v1516,-3659,2660,-7432,3433,-11316c120264,68209,120650,64286,120650,60325v,-3961,-386,-7884,-1159,-11769c118718,44671,117574,40899,116058,37240v-1516,-3660,-3374,-7136,-5575,-10430c108283,23516,105782,20469,102981,17669v-2801,-2801,-5848,-5302,-9141,-7502c90546,7966,87070,6107,83410,4592,79751,3076,75979,1932,72094,1159,68209,386,64286,,60325,,56364,,52441,386,48556,1159,44671,1932,40899,3076,37240,4592,33580,6107,30104,7966,26810,10167v-3293,2200,-6340,4701,-9141,7502c14868,20469,12367,23516,10167,26810,7966,30104,6108,33580,4592,37240,3076,40899,1932,44671,1159,48556,386,52441,,56364,,60325v,3961,386,7884,1159,11769c1932,75978,3076,79751,4592,83410v1516,3660,3374,7136,5575,10430c12367,97133,14868,100181,17669,102981v2801,2801,5848,5302,9141,7502c30104,112684,33580,114542,37240,116058v3659,1515,7431,2660,11316,3433c52441,120263,56364,120650,60325,120650xe" filled="f" strokecolor="#616161" strokeweight=".5pt">
                  <v:stroke miterlimit="1" joinstyle="miter"/>
                  <v:path arrowok="t" textboxrect="0,0,120650,120650"/>
                </v:shape>
                <w10:wrap type="square"/>
              </v:group>
            </w:pict>
          </mc:Fallback>
        </mc:AlternateContent>
      </w:r>
      <w:r>
        <w:rPr>
          <w:rFonts w:ascii="Segoe UI" w:eastAsia="Segoe UI" w:hAnsi="Segoe UI" w:cs="Segoe UI"/>
          <w:color w:val="242424"/>
          <w:sz w:val="14"/>
        </w:rPr>
        <w:t xml:space="preserve">Yes, </w:t>
      </w:r>
      <w:proofErr w:type="gramStart"/>
      <w:r>
        <w:rPr>
          <w:rFonts w:ascii="Segoe UI" w:eastAsia="Segoe UI" w:hAnsi="Segoe UI" w:cs="Segoe UI"/>
          <w:color w:val="242424"/>
          <w:sz w:val="14"/>
        </w:rPr>
        <w:t>Very</w:t>
      </w:r>
      <w:proofErr w:type="gramEnd"/>
      <w:r>
        <w:rPr>
          <w:rFonts w:ascii="Segoe UI" w:eastAsia="Segoe UI" w:hAnsi="Segoe UI" w:cs="Segoe UI"/>
          <w:color w:val="242424"/>
          <w:sz w:val="14"/>
        </w:rPr>
        <w:t xml:space="preserve"> much</w:t>
      </w:r>
    </w:p>
    <w:p w14:paraId="6153DAFE" w14:textId="77777777" w:rsidR="005F1546" w:rsidRDefault="005F1546" w:rsidP="005F1546">
      <w:pPr>
        <w:spacing w:after="294" w:line="265" w:lineRule="auto"/>
        <w:ind w:left="315" w:hanging="10"/>
      </w:pPr>
      <w:r>
        <w:rPr>
          <w:rFonts w:ascii="Segoe UI" w:eastAsia="Segoe UI" w:hAnsi="Segoe UI" w:cs="Segoe UI"/>
          <w:color w:val="242424"/>
          <w:sz w:val="14"/>
        </w:rPr>
        <w:t>Yes. Somewhat</w:t>
      </w:r>
    </w:p>
    <w:p w14:paraId="69052D58" w14:textId="77777777" w:rsidR="005F1546" w:rsidRDefault="005F1546" w:rsidP="005F1546">
      <w:pPr>
        <w:spacing w:after="294" w:line="265" w:lineRule="auto"/>
        <w:ind w:left="315" w:hanging="10"/>
      </w:pPr>
      <w:r>
        <w:rPr>
          <w:rFonts w:ascii="Segoe UI" w:eastAsia="Segoe UI" w:hAnsi="Segoe UI" w:cs="Segoe UI"/>
          <w:color w:val="242424"/>
          <w:sz w:val="14"/>
        </w:rPr>
        <w:t>No</w:t>
      </w:r>
    </w:p>
    <w:p w14:paraId="06A97877" w14:textId="77777777" w:rsidR="005F1546" w:rsidRDefault="005F1546" w:rsidP="005F1546">
      <w:pPr>
        <w:spacing w:after="849" w:line="265" w:lineRule="auto"/>
        <w:ind w:left="315" w:hanging="10"/>
      </w:pPr>
      <w:r>
        <w:rPr>
          <w:rFonts w:ascii="Segoe UI" w:eastAsia="Segoe UI" w:hAnsi="Segoe UI" w:cs="Segoe UI"/>
          <w:color w:val="242424"/>
          <w:sz w:val="14"/>
        </w:rPr>
        <w:t>Unsure</w:t>
      </w:r>
    </w:p>
    <w:p w14:paraId="2E7F2B7F" w14:textId="77777777" w:rsidR="005F1546" w:rsidRDefault="005F1546" w:rsidP="005F1546">
      <w:pPr>
        <w:numPr>
          <w:ilvl w:val="0"/>
          <w:numId w:val="48"/>
        </w:numPr>
        <w:spacing w:after="228"/>
        <w:ind w:right="233" w:hanging="280"/>
      </w:pPr>
      <w:proofErr w:type="gramStart"/>
      <w:r>
        <w:rPr>
          <w:rFonts w:ascii="Segoe UI" w:eastAsia="Segoe UI" w:hAnsi="Segoe UI" w:cs="Segoe UI"/>
          <w:color w:val="242424"/>
          <w:sz w:val="17"/>
        </w:rPr>
        <w:t>Does  pollution</w:t>
      </w:r>
      <w:proofErr w:type="gramEnd"/>
      <w:r>
        <w:rPr>
          <w:rFonts w:ascii="Segoe UI" w:eastAsia="Segoe UI" w:hAnsi="Segoe UI" w:cs="Segoe UI"/>
          <w:color w:val="242424"/>
          <w:sz w:val="17"/>
        </w:rPr>
        <w:t xml:space="preserve"> affect your overall spiritual well-being?</w:t>
      </w:r>
    </w:p>
    <w:p w14:paraId="5FB47ECD" w14:textId="77777777" w:rsidR="005F1546" w:rsidRDefault="005F1546" w:rsidP="005F1546">
      <w:pPr>
        <w:spacing w:after="294" w:line="265" w:lineRule="auto"/>
        <w:ind w:left="315" w:hanging="10"/>
      </w:pPr>
      <w:r>
        <w:rPr>
          <w:noProof/>
        </w:rPr>
        <w:lastRenderedPageBreak/>
        <mc:AlternateContent>
          <mc:Choice Requires="wpg">
            <w:drawing>
              <wp:anchor distT="0" distB="0" distL="114300" distR="114300" simplePos="0" relativeHeight="251703296" behindDoc="0" locked="0" layoutInCell="1" allowOverlap="1" wp14:anchorId="16C7395E" wp14:editId="73F094F3">
                <wp:simplePos x="0" y="0"/>
                <wp:positionH relativeFrom="column">
                  <wp:posOffset>193774</wp:posOffset>
                </wp:positionH>
                <wp:positionV relativeFrom="paragraph">
                  <wp:posOffset>-27348</wp:posOffset>
                </wp:positionV>
                <wp:extent cx="120650" cy="1073150"/>
                <wp:effectExtent l="0" t="0" r="0" b="0"/>
                <wp:wrapSquare wrapText="bothSides"/>
                <wp:docPr id="2757" name="Group 2757"/>
                <wp:cNvGraphicFramePr/>
                <a:graphic xmlns:a="http://schemas.openxmlformats.org/drawingml/2006/main">
                  <a:graphicData uri="http://schemas.microsoft.com/office/word/2010/wordprocessingGroup">
                    <wpg:wgp>
                      <wpg:cNvGrpSpPr/>
                      <wpg:grpSpPr>
                        <a:xfrm>
                          <a:off x="0" y="0"/>
                          <a:ext cx="120650" cy="1073150"/>
                          <a:chOff x="0" y="0"/>
                          <a:chExt cx="120650" cy="1073150"/>
                        </a:xfrm>
                      </wpg:grpSpPr>
                      <wps:wsp>
                        <wps:cNvPr id="360" name="Shape 360"/>
                        <wps:cNvSpPr/>
                        <wps:spPr>
                          <a:xfrm>
                            <a:off x="0" y="0"/>
                            <a:ext cx="120650" cy="120650"/>
                          </a:xfrm>
                          <a:custGeom>
                            <a:avLst/>
                            <a:gdLst/>
                            <a:ahLst/>
                            <a:cxnLst/>
                            <a:rect l="0" t="0" r="0" b="0"/>
                            <a:pathLst>
                              <a:path w="120650" h="120650">
                                <a:moveTo>
                                  <a:pt x="60325" y="120650"/>
                                </a:moveTo>
                                <a:cubicBezTo>
                                  <a:pt x="64286" y="120650"/>
                                  <a:pt x="68209" y="120263"/>
                                  <a:pt x="72094" y="119491"/>
                                </a:cubicBezTo>
                                <a:cubicBezTo>
                                  <a:pt x="75979" y="118718"/>
                                  <a:pt x="79751" y="117573"/>
                                  <a:pt x="83410" y="116058"/>
                                </a:cubicBezTo>
                                <a:cubicBezTo>
                                  <a:pt x="87070" y="114542"/>
                                  <a:pt x="90546" y="112684"/>
                                  <a:pt x="93840" y="110483"/>
                                </a:cubicBezTo>
                                <a:cubicBezTo>
                                  <a:pt x="97133" y="108283"/>
                                  <a:pt x="100180" y="105782"/>
                                  <a:pt x="102981" y="102981"/>
                                </a:cubicBezTo>
                                <a:cubicBezTo>
                                  <a:pt x="105782" y="100181"/>
                                  <a:pt x="108283" y="97133"/>
                                  <a:pt x="110483" y="93840"/>
                                </a:cubicBezTo>
                                <a:cubicBezTo>
                                  <a:pt x="112684" y="90546"/>
                                  <a:pt x="114542" y="87070"/>
                                  <a:pt x="116058" y="83410"/>
                                </a:cubicBezTo>
                                <a:cubicBezTo>
                                  <a:pt x="117574" y="79751"/>
                                  <a:pt x="118718" y="75978"/>
                                  <a:pt x="119491" y="72094"/>
                                </a:cubicBezTo>
                                <a:cubicBezTo>
                                  <a:pt x="120264" y="68209"/>
                                  <a:pt x="120650" y="64286"/>
                                  <a:pt x="120650" y="60325"/>
                                </a:cubicBezTo>
                                <a:cubicBezTo>
                                  <a:pt x="120650" y="56364"/>
                                  <a:pt x="120264" y="52441"/>
                                  <a:pt x="119491" y="48556"/>
                                </a:cubicBezTo>
                                <a:cubicBezTo>
                                  <a:pt x="118718" y="44671"/>
                                  <a:pt x="117574" y="40899"/>
                                  <a:pt x="116058" y="37240"/>
                                </a:cubicBezTo>
                                <a:cubicBezTo>
                                  <a:pt x="114542" y="33580"/>
                                  <a:pt x="112684" y="30104"/>
                                  <a:pt x="110483" y="26810"/>
                                </a:cubicBezTo>
                                <a:cubicBezTo>
                                  <a:pt x="108283" y="23516"/>
                                  <a:pt x="105782" y="20469"/>
                                  <a:pt x="102981" y="17669"/>
                                </a:cubicBezTo>
                                <a:cubicBezTo>
                                  <a:pt x="100180" y="14868"/>
                                  <a:pt x="97133" y="12367"/>
                                  <a:pt x="93840" y="10167"/>
                                </a:cubicBezTo>
                                <a:cubicBezTo>
                                  <a:pt x="90546" y="7966"/>
                                  <a:pt x="87070" y="6107"/>
                                  <a:pt x="83410" y="4592"/>
                                </a:cubicBezTo>
                                <a:cubicBezTo>
                                  <a:pt x="79751" y="3076"/>
                                  <a:pt x="75979" y="1932"/>
                                  <a:pt x="72094" y="1159"/>
                                </a:cubicBezTo>
                                <a:cubicBezTo>
                                  <a:pt x="68209" y="386"/>
                                  <a:pt x="64286" y="0"/>
                                  <a:pt x="60325" y="0"/>
                                </a:cubicBezTo>
                                <a:cubicBezTo>
                                  <a:pt x="56364" y="0"/>
                                  <a:pt x="52441" y="386"/>
                                  <a:pt x="48556" y="1159"/>
                                </a:cubicBezTo>
                                <a:cubicBezTo>
                                  <a:pt x="44671" y="1932"/>
                                  <a:pt x="40899" y="3076"/>
                                  <a:pt x="37240" y="4592"/>
                                </a:cubicBezTo>
                                <a:cubicBezTo>
                                  <a:pt x="33580" y="6107"/>
                                  <a:pt x="30104" y="7966"/>
                                  <a:pt x="26810" y="10167"/>
                                </a:cubicBezTo>
                                <a:cubicBezTo>
                                  <a:pt x="23517" y="12367"/>
                                  <a:pt x="20470" y="14868"/>
                                  <a:pt x="17669" y="17669"/>
                                </a:cubicBezTo>
                                <a:cubicBezTo>
                                  <a:pt x="14868" y="20469"/>
                                  <a:pt x="12367" y="23516"/>
                                  <a:pt x="10167" y="26810"/>
                                </a:cubicBezTo>
                                <a:cubicBezTo>
                                  <a:pt x="7966" y="30104"/>
                                  <a:pt x="6108" y="33580"/>
                                  <a:pt x="4592" y="37240"/>
                                </a:cubicBezTo>
                                <a:cubicBezTo>
                                  <a:pt x="3076" y="40899"/>
                                  <a:pt x="1932" y="44671"/>
                                  <a:pt x="1159" y="48556"/>
                                </a:cubicBezTo>
                                <a:cubicBezTo>
                                  <a:pt x="386" y="52441"/>
                                  <a:pt x="0" y="56364"/>
                                  <a:pt x="0" y="60325"/>
                                </a:cubicBezTo>
                                <a:cubicBezTo>
                                  <a:pt x="0" y="64286"/>
                                  <a:pt x="386" y="68209"/>
                                  <a:pt x="1159" y="72094"/>
                                </a:cubicBezTo>
                                <a:cubicBezTo>
                                  <a:pt x="1932" y="75978"/>
                                  <a:pt x="3076" y="79751"/>
                                  <a:pt x="4592" y="83410"/>
                                </a:cubicBezTo>
                                <a:cubicBezTo>
                                  <a:pt x="6108" y="87070"/>
                                  <a:pt x="7966" y="90546"/>
                                  <a:pt x="10167" y="93840"/>
                                </a:cubicBezTo>
                                <a:cubicBezTo>
                                  <a:pt x="12367" y="97133"/>
                                  <a:pt x="14868" y="100181"/>
                                  <a:pt x="17669" y="102981"/>
                                </a:cubicBezTo>
                                <a:cubicBezTo>
                                  <a:pt x="20470" y="105782"/>
                                  <a:pt x="23517" y="108283"/>
                                  <a:pt x="26810" y="110483"/>
                                </a:cubicBezTo>
                                <a:cubicBezTo>
                                  <a:pt x="30104" y="112684"/>
                                  <a:pt x="33580" y="114542"/>
                                  <a:pt x="37240" y="116058"/>
                                </a:cubicBezTo>
                                <a:cubicBezTo>
                                  <a:pt x="40899" y="117573"/>
                                  <a:pt x="44671" y="118718"/>
                                  <a:pt x="48556" y="119491"/>
                                </a:cubicBezTo>
                                <a:cubicBezTo>
                                  <a:pt x="52441" y="120263"/>
                                  <a:pt x="56364" y="120650"/>
                                  <a:pt x="60325" y="120650"/>
                                </a:cubicBezTo>
                                <a:close/>
                              </a:path>
                            </a:pathLst>
                          </a:custGeom>
                          <a:ln w="6350" cap="flat">
                            <a:miter lim="100000"/>
                          </a:ln>
                        </wps:spPr>
                        <wps:style>
                          <a:lnRef idx="1">
                            <a:srgbClr val="616161"/>
                          </a:lnRef>
                          <a:fillRef idx="0">
                            <a:srgbClr val="000000">
                              <a:alpha val="0"/>
                            </a:srgbClr>
                          </a:fillRef>
                          <a:effectRef idx="0">
                            <a:scrgbClr r="0" g="0" b="0"/>
                          </a:effectRef>
                          <a:fontRef idx="none"/>
                        </wps:style>
                        <wps:bodyPr/>
                      </wps:wsp>
                      <wps:wsp>
                        <wps:cNvPr id="365" name="Shape 365"/>
                        <wps:cNvSpPr/>
                        <wps:spPr>
                          <a:xfrm>
                            <a:off x="0" y="317502"/>
                            <a:ext cx="120650" cy="120650"/>
                          </a:xfrm>
                          <a:custGeom>
                            <a:avLst/>
                            <a:gdLst/>
                            <a:ahLst/>
                            <a:cxnLst/>
                            <a:rect l="0" t="0" r="0" b="0"/>
                            <a:pathLst>
                              <a:path w="120650" h="120650">
                                <a:moveTo>
                                  <a:pt x="60325" y="120650"/>
                                </a:moveTo>
                                <a:cubicBezTo>
                                  <a:pt x="64286" y="120650"/>
                                  <a:pt x="68209" y="120263"/>
                                  <a:pt x="72094" y="119491"/>
                                </a:cubicBezTo>
                                <a:cubicBezTo>
                                  <a:pt x="75979" y="118718"/>
                                  <a:pt x="79751" y="117573"/>
                                  <a:pt x="83410" y="116058"/>
                                </a:cubicBezTo>
                                <a:cubicBezTo>
                                  <a:pt x="87070" y="114542"/>
                                  <a:pt x="90546" y="112684"/>
                                  <a:pt x="93840" y="110483"/>
                                </a:cubicBezTo>
                                <a:cubicBezTo>
                                  <a:pt x="97133" y="108283"/>
                                  <a:pt x="100180" y="105782"/>
                                  <a:pt x="102981" y="102981"/>
                                </a:cubicBezTo>
                                <a:cubicBezTo>
                                  <a:pt x="105782" y="100181"/>
                                  <a:pt x="108283" y="97133"/>
                                  <a:pt x="110483" y="93840"/>
                                </a:cubicBezTo>
                                <a:cubicBezTo>
                                  <a:pt x="112684" y="90546"/>
                                  <a:pt x="114542" y="87070"/>
                                  <a:pt x="116058" y="83410"/>
                                </a:cubicBezTo>
                                <a:cubicBezTo>
                                  <a:pt x="117574" y="79751"/>
                                  <a:pt x="118718" y="75978"/>
                                  <a:pt x="119491" y="72094"/>
                                </a:cubicBezTo>
                                <a:cubicBezTo>
                                  <a:pt x="120264" y="68209"/>
                                  <a:pt x="120650" y="64286"/>
                                  <a:pt x="120650" y="60325"/>
                                </a:cubicBezTo>
                                <a:cubicBezTo>
                                  <a:pt x="120650" y="56364"/>
                                  <a:pt x="120264" y="52441"/>
                                  <a:pt x="119491" y="48556"/>
                                </a:cubicBezTo>
                                <a:cubicBezTo>
                                  <a:pt x="118718" y="44671"/>
                                  <a:pt x="117574" y="40899"/>
                                  <a:pt x="116058" y="37240"/>
                                </a:cubicBezTo>
                                <a:cubicBezTo>
                                  <a:pt x="114542" y="33580"/>
                                  <a:pt x="112684" y="30104"/>
                                  <a:pt x="110483" y="26810"/>
                                </a:cubicBezTo>
                                <a:cubicBezTo>
                                  <a:pt x="108283" y="23516"/>
                                  <a:pt x="105782" y="20469"/>
                                  <a:pt x="102981" y="17669"/>
                                </a:cubicBezTo>
                                <a:cubicBezTo>
                                  <a:pt x="100180" y="14868"/>
                                  <a:pt x="97133" y="12367"/>
                                  <a:pt x="93840" y="10167"/>
                                </a:cubicBezTo>
                                <a:cubicBezTo>
                                  <a:pt x="90546" y="7966"/>
                                  <a:pt x="87070" y="6107"/>
                                  <a:pt x="83410" y="4592"/>
                                </a:cubicBezTo>
                                <a:cubicBezTo>
                                  <a:pt x="79751" y="3076"/>
                                  <a:pt x="75979" y="1932"/>
                                  <a:pt x="72094" y="1159"/>
                                </a:cubicBezTo>
                                <a:cubicBezTo>
                                  <a:pt x="68209" y="386"/>
                                  <a:pt x="64286" y="0"/>
                                  <a:pt x="60325" y="0"/>
                                </a:cubicBezTo>
                                <a:cubicBezTo>
                                  <a:pt x="56364" y="0"/>
                                  <a:pt x="52441" y="386"/>
                                  <a:pt x="48556" y="1159"/>
                                </a:cubicBezTo>
                                <a:cubicBezTo>
                                  <a:pt x="44671" y="1932"/>
                                  <a:pt x="40899" y="3076"/>
                                  <a:pt x="37240" y="4592"/>
                                </a:cubicBezTo>
                                <a:cubicBezTo>
                                  <a:pt x="33580" y="6107"/>
                                  <a:pt x="30104" y="7966"/>
                                  <a:pt x="26810" y="10167"/>
                                </a:cubicBezTo>
                                <a:cubicBezTo>
                                  <a:pt x="23517" y="12367"/>
                                  <a:pt x="20470" y="14868"/>
                                  <a:pt x="17669" y="17669"/>
                                </a:cubicBezTo>
                                <a:cubicBezTo>
                                  <a:pt x="14868" y="20469"/>
                                  <a:pt x="12367" y="23516"/>
                                  <a:pt x="10167" y="26810"/>
                                </a:cubicBezTo>
                                <a:cubicBezTo>
                                  <a:pt x="7966" y="30104"/>
                                  <a:pt x="6108" y="33580"/>
                                  <a:pt x="4592" y="37240"/>
                                </a:cubicBezTo>
                                <a:cubicBezTo>
                                  <a:pt x="3076" y="40899"/>
                                  <a:pt x="1932" y="44671"/>
                                  <a:pt x="1159" y="48556"/>
                                </a:cubicBezTo>
                                <a:cubicBezTo>
                                  <a:pt x="386" y="52441"/>
                                  <a:pt x="0" y="56364"/>
                                  <a:pt x="0" y="60325"/>
                                </a:cubicBezTo>
                                <a:cubicBezTo>
                                  <a:pt x="0" y="64286"/>
                                  <a:pt x="386" y="68209"/>
                                  <a:pt x="1159" y="72094"/>
                                </a:cubicBezTo>
                                <a:cubicBezTo>
                                  <a:pt x="1932" y="75978"/>
                                  <a:pt x="3076" y="79751"/>
                                  <a:pt x="4592" y="83410"/>
                                </a:cubicBezTo>
                                <a:cubicBezTo>
                                  <a:pt x="6108" y="87070"/>
                                  <a:pt x="7966" y="90546"/>
                                  <a:pt x="10167" y="93840"/>
                                </a:cubicBezTo>
                                <a:cubicBezTo>
                                  <a:pt x="12367" y="97133"/>
                                  <a:pt x="14868" y="100181"/>
                                  <a:pt x="17669" y="102981"/>
                                </a:cubicBezTo>
                                <a:cubicBezTo>
                                  <a:pt x="20470" y="105782"/>
                                  <a:pt x="23517" y="108283"/>
                                  <a:pt x="26810" y="110483"/>
                                </a:cubicBezTo>
                                <a:cubicBezTo>
                                  <a:pt x="30104" y="112684"/>
                                  <a:pt x="33580" y="114542"/>
                                  <a:pt x="37240" y="116058"/>
                                </a:cubicBezTo>
                                <a:cubicBezTo>
                                  <a:pt x="40899" y="117573"/>
                                  <a:pt x="44671" y="118718"/>
                                  <a:pt x="48556" y="119491"/>
                                </a:cubicBezTo>
                                <a:cubicBezTo>
                                  <a:pt x="52441" y="120263"/>
                                  <a:pt x="56364" y="120650"/>
                                  <a:pt x="60325" y="120650"/>
                                </a:cubicBezTo>
                                <a:close/>
                              </a:path>
                            </a:pathLst>
                          </a:custGeom>
                          <a:ln w="6350" cap="flat">
                            <a:miter lim="100000"/>
                          </a:ln>
                        </wps:spPr>
                        <wps:style>
                          <a:lnRef idx="1">
                            <a:srgbClr val="616161"/>
                          </a:lnRef>
                          <a:fillRef idx="0">
                            <a:srgbClr val="000000">
                              <a:alpha val="0"/>
                            </a:srgbClr>
                          </a:fillRef>
                          <a:effectRef idx="0">
                            <a:scrgbClr r="0" g="0" b="0"/>
                          </a:effectRef>
                          <a:fontRef idx="none"/>
                        </wps:style>
                        <wps:bodyPr/>
                      </wps:wsp>
                      <wps:wsp>
                        <wps:cNvPr id="370" name="Shape 370"/>
                        <wps:cNvSpPr/>
                        <wps:spPr>
                          <a:xfrm>
                            <a:off x="0" y="635002"/>
                            <a:ext cx="120650" cy="120650"/>
                          </a:xfrm>
                          <a:custGeom>
                            <a:avLst/>
                            <a:gdLst/>
                            <a:ahLst/>
                            <a:cxnLst/>
                            <a:rect l="0" t="0" r="0" b="0"/>
                            <a:pathLst>
                              <a:path w="120650" h="120650">
                                <a:moveTo>
                                  <a:pt x="60325" y="120650"/>
                                </a:moveTo>
                                <a:cubicBezTo>
                                  <a:pt x="64286" y="120650"/>
                                  <a:pt x="68209" y="120263"/>
                                  <a:pt x="72094" y="119491"/>
                                </a:cubicBezTo>
                                <a:cubicBezTo>
                                  <a:pt x="75979" y="118718"/>
                                  <a:pt x="79751" y="117573"/>
                                  <a:pt x="83410" y="116058"/>
                                </a:cubicBezTo>
                                <a:cubicBezTo>
                                  <a:pt x="87070" y="114542"/>
                                  <a:pt x="90546" y="112684"/>
                                  <a:pt x="93840" y="110483"/>
                                </a:cubicBezTo>
                                <a:cubicBezTo>
                                  <a:pt x="97133" y="108283"/>
                                  <a:pt x="100180" y="105782"/>
                                  <a:pt x="102981" y="102981"/>
                                </a:cubicBezTo>
                                <a:cubicBezTo>
                                  <a:pt x="105782" y="100181"/>
                                  <a:pt x="108283" y="97133"/>
                                  <a:pt x="110483" y="93840"/>
                                </a:cubicBezTo>
                                <a:cubicBezTo>
                                  <a:pt x="112684" y="90546"/>
                                  <a:pt x="114542" y="87070"/>
                                  <a:pt x="116058" y="83410"/>
                                </a:cubicBezTo>
                                <a:cubicBezTo>
                                  <a:pt x="117574" y="79751"/>
                                  <a:pt x="118718" y="75978"/>
                                  <a:pt x="119491" y="72094"/>
                                </a:cubicBezTo>
                                <a:cubicBezTo>
                                  <a:pt x="120264" y="68209"/>
                                  <a:pt x="120650" y="64286"/>
                                  <a:pt x="120650" y="60325"/>
                                </a:cubicBezTo>
                                <a:cubicBezTo>
                                  <a:pt x="120650" y="56364"/>
                                  <a:pt x="120264" y="52441"/>
                                  <a:pt x="119491" y="48556"/>
                                </a:cubicBezTo>
                                <a:cubicBezTo>
                                  <a:pt x="118718" y="44671"/>
                                  <a:pt x="117574" y="40899"/>
                                  <a:pt x="116058" y="37240"/>
                                </a:cubicBezTo>
                                <a:cubicBezTo>
                                  <a:pt x="114542" y="33580"/>
                                  <a:pt x="112684" y="30104"/>
                                  <a:pt x="110483" y="26810"/>
                                </a:cubicBezTo>
                                <a:cubicBezTo>
                                  <a:pt x="108283" y="23516"/>
                                  <a:pt x="105782" y="20469"/>
                                  <a:pt x="102981" y="17669"/>
                                </a:cubicBezTo>
                                <a:cubicBezTo>
                                  <a:pt x="100180" y="14868"/>
                                  <a:pt x="97133" y="12367"/>
                                  <a:pt x="93840" y="10167"/>
                                </a:cubicBezTo>
                                <a:cubicBezTo>
                                  <a:pt x="90546" y="7966"/>
                                  <a:pt x="87070" y="6107"/>
                                  <a:pt x="83410" y="4592"/>
                                </a:cubicBezTo>
                                <a:cubicBezTo>
                                  <a:pt x="79751" y="3076"/>
                                  <a:pt x="75979" y="1932"/>
                                  <a:pt x="72094" y="1159"/>
                                </a:cubicBezTo>
                                <a:cubicBezTo>
                                  <a:pt x="68209" y="386"/>
                                  <a:pt x="64286" y="0"/>
                                  <a:pt x="60325" y="0"/>
                                </a:cubicBezTo>
                                <a:cubicBezTo>
                                  <a:pt x="56364" y="0"/>
                                  <a:pt x="52441" y="386"/>
                                  <a:pt x="48556" y="1159"/>
                                </a:cubicBezTo>
                                <a:cubicBezTo>
                                  <a:pt x="44671" y="1932"/>
                                  <a:pt x="40899" y="3076"/>
                                  <a:pt x="37240" y="4592"/>
                                </a:cubicBezTo>
                                <a:cubicBezTo>
                                  <a:pt x="33580" y="6107"/>
                                  <a:pt x="30104" y="7966"/>
                                  <a:pt x="26810" y="10167"/>
                                </a:cubicBezTo>
                                <a:cubicBezTo>
                                  <a:pt x="23517" y="12367"/>
                                  <a:pt x="20470" y="14868"/>
                                  <a:pt x="17669" y="17669"/>
                                </a:cubicBezTo>
                                <a:cubicBezTo>
                                  <a:pt x="14868" y="20469"/>
                                  <a:pt x="12367" y="23516"/>
                                  <a:pt x="10167" y="26810"/>
                                </a:cubicBezTo>
                                <a:cubicBezTo>
                                  <a:pt x="7966" y="30104"/>
                                  <a:pt x="6108" y="33580"/>
                                  <a:pt x="4592" y="37240"/>
                                </a:cubicBezTo>
                                <a:cubicBezTo>
                                  <a:pt x="3076" y="40899"/>
                                  <a:pt x="1932" y="44671"/>
                                  <a:pt x="1159" y="48556"/>
                                </a:cubicBezTo>
                                <a:cubicBezTo>
                                  <a:pt x="386" y="52441"/>
                                  <a:pt x="0" y="56364"/>
                                  <a:pt x="0" y="60325"/>
                                </a:cubicBezTo>
                                <a:cubicBezTo>
                                  <a:pt x="0" y="64286"/>
                                  <a:pt x="386" y="68209"/>
                                  <a:pt x="1159" y="72094"/>
                                </a:cubicBezTo>
                                <a:cubicBezTo>
                                  <a:pt x="1932" y="75978"/>
                                  <a:pt x="3076" y="79751"/>
                                  <a:pt x="4592" y="83410"/>
                                </a:cubicBezTo>
                                <a:cubicBezTo>
                                  <a:pt x="6108" y="87070"/>
                                  <a:pt x="7966" y="90546"/>
                                  <a:pt x="10167" y="93840"/>
                                </a:cubicBezTo>
                                <a:cubicBezTo>
                                  <a:pt x="12367" y="97133"/>
                                  <a:pt x="14868" y="100181"/>
                                  <a:pt x="17669" y="102981"/>
                                </a:cubicBezTo>
                                <a:cubicBezTo>
                                  <a:pt x="20470" y="105782"/>
                                  <a:pt x="23517" y="108283"/>
                                  <a:pt x="26810" y="110483"/>
                                </a:cubicBezTo>
                                <a:cubicBezTo>
                                  <a:pt x="30104" y="112684"/>
                                  <a:pt x="33580" y="114542"/>
                                  <a:pt x="37240" y="116058"/>
                                </a:cubicBezTo>
                                <a:cubicBezTo>
                                  <a:pt x="40899" y="117573"/>
                                  <a:pt x="44671" y="118718"/>
                                  <a:pt x="48556" y="119491"/>
                                </a:cubicBezTo>
                                <a:cubicBezTo>
                                  <a:pt x="52441" y="120263"/>
                                  <a:pt x="56364" y="120650"/>
                                  <a:pt x="60325" y="120650"/>
                                </a:cubicBezTo>
                                <a:close/>
                              </a:path>
                            </a:pathLst>
                          </a:custGeom>
                          <a:ln w="6350" cap="flat">
                            <a:miter lim="100000"/>
                          </a:ln>
                        </wps:spPr>
                        <wps:style>
                          <a:lnRef idx="1">
                            <a:srgbClr val="616161"/>
                          </a:lnRef>
                          <a:fillRef idx="0">
                            <a:srgbClr val="000000">
                              <a:alpha val="0"/>
                            </a:srgbClr>
                          </a:fillRef>
                          <a:effectRef idx="0">
                            <a:scrgbClr r="0" g="0" b="0"/>
                          </a:effectRef>
                          <a:fontRef idx="none"/>
                        </wps:style>
                        <wps:bodyPr/>
                      </wps:wsp>
                      <wps:wsp>
                        <wps:cNvPr id="375" name="Shape 375"/>
                        <wps:cNvSpPr/>
                        <wps:spPr>
                          <a:xfrm>
                            <a:off x="0" y="952500"/>
                            <a:ext cx="120650" cy="120650"/>
                          </a:xfrm>
                          <a:custGeom>
                            <a:avLst/>
                            <a:gdLst/>
                            <a:ahLst/>
                            <a:cxnLst/>
                            <a:rect l="0" t="0" r="0" b="0"/>
                            <a:pathLst>
                              <a:path w="120650" h="120650">
                                <a:moveTo>
                                  <a:pt x="60325" y="120650"/>
                                </a:moveTo>
                                <a:cubicBezTo>
                                  <a:pt x="64286" y="120650"/>
                                  <a:pt x="68209" y="120263"/>
                                  <a:pt x="72094" y="119491"/>
                                </a:cubicBezTo>
                                <a:cubicBezTo>
                                  <a:pt x="75979" y="118718"/>
                                  <a:pt x="79751" y="117573"/>
                                  <a:pt x="83410" y="116058"/>
                                </a:cubicBezTo>
                                <a:cubicBezTo>
                                  <a:pt x="87070" y="114542"/>
                                  <a:pt x="90546" y="112684"/>
                                  <a:pt x="93840" y="110483"/>
                                </a:cubicBezTo>
                                <a:cubicBezTo>
                                  <a:pt x="97133" y="108283"/>
                                  <a:pt x="100180" y="105782"/>
                                  <a:pt x="102981" y="102981"/>
                                </a:cubicBezTo>
                                <a:cubicBezTo>
                                  <a:pt x="105782" y="100181"/>
                                  <a:pt x="108283" y="97133"/>
                                  <a:pt x="110483" y="93840"/>
                                </a:cubicBezTo>
                                <a:cubicBezTo>
                                  <a:pt x="112684" y="90546"/>
                                  <a:pt x="114542" y="87070"/>
                                  <a:pt x="116058" y="83410"/>
                                </a:cubicBezTo>
                                <a:cubicBezTo>
                                  <a:pt x="117574" y="79751"/>
                                  <a:pt x="118718" y="75978"/>
                                  <a:pt x="119491" y="72094"/>
                                </a:cubicBezTo>
                                <a:cubicBezTo>
                                  <a:pt x="120264" y="68209"/>
                                  <a:pt x="120650" y="64286"/>
                                  <a:pt x="120650" y="60325"/>
                                </a:cubicBezTo>
                                <a:cubicBezTo>
                                  <a:pt x="120650" y="56364"/>
                                  <a:pt x="120264" y="52441"/>
                                  <a:pt x="119491" y="48556"/>
                                </a:cubicBezTo>
                                <a:cubicBezTo>
                                  <a:pt x="118718" y="44671"/>
                                  <a:pt x="117574" y="40899"/>
                                  <a:pt x="116058" y="37240"/>
                                </a:cubicBezTo>
                                <a:cubicBezTo>
                                  <a:pt x="114542" y="33580"/>
                                  <a:pt x="112684" y="30104"/>
                                  <a:pt x="110483" y="26810"/>
                                </a:cubicBezTo>
                                <a:cubicBezTo>
                                  <a:pt x="108283" y="23516"/>
                                  <a:pt x="105782" y="20469"/>
                                  <a:pt x="102981" y="17669"/>
                                </a:cubicBezTo>
                                <a:cubicBezTo>
                                  <a:pt x="100180" y="14868"/>
                                  <a:pt x="97133" y="12367"/>
                                  <a:pt x="93840" y="10167"/>
                                </a:cubicBezTo>
                                <a:cubicBezTo>
                                  <a:pt x="90546" y="7966"/>
                                  <a:pt x="87070" y="6107"/>
                                  <a:pt x="83410" y="4592"/>
                                </a:cubicBezTo>
                                <a:cubicBezTo>
                                  <a:pt x="79751" y="3076"/>
                                  <a:pt x="75979" y="1932"/>
                                  <a:pt x="72094" y="1159"/>
                                </a:cubicBezTo>
                                <a:cubicBezTo>
                                  <a:pt x="68209" y="386"/>
                                  <a:pt x="64286" y="0"/>
                                  <a:pt x="60325" y="0"/>
                                </a:cubicBezTo>
                                <a:cubicBezTo>
                                  <a:pt x="56364" y="0"/>
                                  <a:pt x="52441" y="386"/>
                                  <a:pt x="48556" y="1159"/>
                                </a:cubicBezTo>
                                <a:cubicBezTo>
                                  <a:pt x="44671" y="1932"/>
                                  <a:pt x="40899" y="3076"/>
                                  <a:pt x="37240" y="4592"/>
                                </a:cubicBezTo>
                                <a:cubicBezTo>
                                  <a:pt x="33580" y="6107"/>
                                  <a:pt x="30104" y="7966"/>
                                  <a:pt x="26810" y="10167"/>
                                </a:cubicBezTo>
                                <a:cubicBezTo>
                                  <a:pt x="23517" y="12367"/>
                                  <a:pt x="20470" y="14868"/>
                                  <a:pt x="17669" y="17669"/>
                                </a:cubicBezTo>
                                <a:cubicBezTo>
                                  <a:pt x="14868" y="20469"/>
                                  <a:pt x="12367" y="23516"/>
                                  <a:pt x="10167" y="26810"/>
                                </a:cubicBezTo>
                                <a:cubicBezTo>
                                  <a:pt x="7966" y="30104"/>
                                  <a:pt x="6108" y="33580"/>
                                  <a:pt x="4592" y="37240"/>
                                </a:cubicBezTo>
                                <a:cubicBezTo>
                                  <a:pt x="3076" y="40899"/>
                                  <a:pt x="1932" y="44671"/>
                                  <a:pt x="1159" y="48556"/>
                                </a:cubicBezTo>
                                <a:cubicBezTo>
                                  <a:pt x="386" y="52441"/>
                                  <a:pt x="0" y="56364"/>
                                  <a:pt x="0" y="60325"/>
                                </a:cubicBezTo>
                                <a:cubicBezTo>
                                  <a:pt x="0" y="64286"/>
                                  <a:pt x="386" y="68209"/>
                                  <a:pt x="1159" y="72094"/>
                                </a:cubicBezTo>
                                <a:cubicBezTo>
                                  <a:pt x="1932" y="75978"/>
                                  <a:pt x="3076" y="79751"/>
                                  <a:pt x="4592" y="83410"/>
                                </a:cubicBezTo>
                                <a:cubicBezTo>
                                  <a:pt x="6108" y="87070"/>
                                  <a:pt x="7966" y="90546"/>
                                  <a:pt x="10167" y="93840"/>
                                </a:cubicBezTo>
                                <a:cubicBezTo>
                                  <a:pt x="12367" y="97133"/>
                                  <a:pt x="14868" y="100181"/>
                                  <a:pt x="17669" y="102981"/>
                                </a:cubicBezTo>
                                <a:cubicBezTo>
                                  <a:pt x="20470" y="105782"/>
                                  <a:pt x="23517" y="108283"/>
                                  <a:pt x="26810" y="110483"/>
                                </a:cubicBezTo>
                                <a:cubicBezTo>
                                  <a:pt x="30104" y="112684"/>
                                  <a:pt x="33580" y="114542"/>
                                  <a:pt x="37240" y="116058"/>
                                </a:cubicBezTo>
                                <a:cubicBezTo>
                                  <a:pt x="40899" y="117573"/>
                                  <a:pt x="44671" y="118718"/>
                                  <a:pt x="48556" y="119491"/>
                                </a:cubicBezTo>
                                <a:cubicBezTo>
                                  <a:pt x="52441" y="120263"/>
                                  <a:pt x="56364" y="120650"/>
                                  <a:pt x="60325" y="120650"/>
                                </a:cubicBezTo>
                                <a:close/>
                              </a:path>
                            </a:pathLst>
                          </a:custGeom>
                          <a:ln w="6350" cap="flat">
                            <a:miter lim="100000"/>
                          </a:ln>
                        </wps:spPr>
                        <wps:style>
                          <a:lnRef idx="1">
                            <a:srgbClr val="616161"/>
                          </a:lnRef>
                          <a:fillRef idx="0">
                            <a:srgbClr val="000000">
                              <a:alpha val="0"/>
                            </a:srgbClr>
                          </a:fillRef>
                          <a:effectRef idx="0">
                            <a:scrgbClr r="0" g="0" b="0"/>
                          </a:effectRef>
                          <a:fontRef idx="none"/>
                        </wps:style>
                        <wps:bodyPr/>
                      </wps:wsp>
                    </wpg:wgp>
                  </a:graphicData>
                </a:graphic>
              </wp:anchor>
            </w:drawing>
          </mc:Choice>
          <mc:Fallback>
            <w:pict>
              <v:group w14:anchorId="255202FF" id="Group 2757" o:spid="_x0000_s1026" style="position:absolute;margin-left:15.25pt;margin-top:-2.15pt;width:9.5pt;height:84.5pt;z-index:251703296" coordsize="1206,1073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">
                <v:shape id="Shape 360" o:spid="_x0000_s1027" style="position:absolute;width:1206;height:1206;visibility:visible;mso-wrap-style:square;v-text-anchor:top" coordsize="120650,1206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" path="m60325,120650v3961,,7884,-387,11769,-1159c75979,118718,79751,117573,83410,116058v3660,-1516,7136,-3374,10430,-5575c97133,108283,100180,105782,102981,102981v2801,-2800,5302,-5848,7502,-9141c112684,90546,114542,87070,116058,83410v1516,-3659,2660,-7432,3433,-11316c120264,68209,120650,64286,120650,60325v,-3961,-386,-7884,-1159,-11769c118718,44671,117574,40899,116058,37240v-1516,-3660,-3374,-7136,-5575,-10430c108283,23516,105782,20469,102981,17669v-2801,-2801,-5848,-5302,-9141,-7502c90546,7966,87070,6107,83410,4592,79751,3076,75979,1932,72094,1159,68209,386,64286,,60325,,56364,,52441,386,48556,1159,44671,1932,40899,3076,37240,4592,33580,6107,30104,7966,26810,10167v-3293,2200,-6340,4701,-9141,7502c14868,20469,12367,23516,10167,26810,7966,30104,6108,33580,4592,37240,3076,40899,1932,44671,1159,48556,386,52441,,56364,,60325v,3961,386,7884,1159,11769c1932,75978,3076,79751,4592,83410v1516,3660,3374,7136,5575,10430c12367,97133,14868,100181,17669,102981v2801,2801,5848,5302,9141,7502c30104,112684,33580,114542,37240,116058v3659,1515,7431,2660,11316,3433c52441,120263,56364,120650,60325,120650xe" filled="f" strokecolor="#616161" strokeweight=".5pt">
                  <v:stroke miterlimit="1" joinstyle="miter"/>
                  <v:path arrowok="t" textboxrect="0,0,120650,120650"/>
                </v:shape>
                <v:shape id="Shape 365" o:spid="_x0000_s1028" style="position:absolute;top:3175;width:1206;height:1206;visibility:visible;mso-wrap-style:square;v-text-anchor:top" coordsize="120650,1206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" path="m60325,120650v3961,,7884,-387,11769,-1159c75979,118718,79751,117573,83410,116058v3660,-1516,7136,-3374,10430,-5575c97133,108283,100180,105782,102981,102981v2801,-2800,5302,-5848,7502,-9141c112684,90546,114542,87070,116058,83410v1516,-3659,2660,-7432,3433,-11316c120264,68209,120650,64286,120650,60325v,-3961,-386,-7884,-1159,-11769c118718,44671,117574,40899,116058,37240v-1516,-3660,-3374,-7136,-5575,-10430c108283,23516,105782,20469,102981,17669v-2801,-2801,-5848,-5302,-9141,-7502c90546,7966,87070,6107,83410,4592,79751,3076,75979,1932,72094,1159,68209,386,64286,,60325,,56364,,52441,386,48556,1159,44671,1932,40899,3076,37240,4592,33580,6107,30104,7966,26810,10167v-3293,2200,-6340,4701,-9141,7502c14868,20469,12367,23516,10167,26810,7966,30104,6108,33580,4592,37240,3076,40899,1932,44671,1159,48556,386,52441,,56364,,60325v,3961,386,7884,1159,11769c1932,75978,3076,79751,4592,83410v1516,3660,3374,7136,5575,10430c12367,97133,14868,100181,17669,102981v2801,2801,5848,5302,9141,7502c30104,112684,33580,114542,37240,116058v3659,1515,7431,2660,11316,3433c52441,120263,56364,120650,60325,120650xe" filled="f" strokecolor="#616161" strokeweight=".5pt">
                  <v:stroke miterlimit="1" joinstyle="miter"/>
                  <v:path arrowok="t" textboxrect="0,0,120650,120650"/>
                </v:shape>
                <v:shape id="Shape 370" o:spid="_x0000_s1029" style="position:absolute;top:6350;width:1206;height:1206;visibility:visible;mso-wrap-style:square;v-text-anchor:top" coordsize="120650,1206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" path="m60325,120650v3961,,7884,-387,11769,-1159c75979,118718,79751,117573,83410,116058v3660,-1516,7136,-3374,10430,-5575c97133,108283,100180,105782,102981,102981v2801,-2800,5302,-5848,7502,-9141c112684,90546,114542,87070,116058,83410v1516,-3659,2660,-7432,3433,-11316c120264,68209,120650,64286,120650,60325v,-3961,-386,-7884,-1159,-11769c118718,44671,117574,40899,116058,37240v-1516,-3660,-3374,-7136,-5575,-10430c108283,23516,105782,20469,102981,17669v-2801,-2801,-5848,-5302,-9141,-7502c90546,7966,87070,6107,83410,4592,79751,3076,75979,1932,72094,1159,68209,386,64286,,60325,,56364,,52441,386,48556,1159,44671,1932,40899,3076,37240,4592,33580,6107,30104,7966,26810,10167v-3293,2200,-6340,4701,-9141,7502c14868,20469,12367,23516,10167,26810,7966,30104,6108,33580,4592,37240,3076,40899,1932,44671,1159,48556,386,52441,,56364,,60325v,3961,386,7884,1159,11769c1932,75978,3076,79751,4592,83410v1516,3660,3374,7136,5575,10430c12367,97133,14868,100181,17669,102981v2801,2801,5848,5302,9141,7502c30104,112684,33580,114542,37240,116058v3659,1515,7431,2660,11316,3433c52441,120263,56364,120650,60325,120650xe" filled="f" strokecolor="#616161" strokeweight=".5pt">
                  <v:stroke miterlimit="1" joinstyle="miter"/>
                  <v:path arrowok="t" textboxrect="0,0,120650,120650"/>
                </v:shape>
                <v:shape id="Shape 375" o:spid="_x0000_s1030" style="position:absolute;top:9525;width:1206;height:1206;visibility:visible;mso-wrap-style:square;v-text-anchor:top" coordsize="120650,1206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" path="m60325,120650v3961,,7884,-387,11769,-1159c75979,118718,79751,117573,83410,116058v3660,-1516,7136,-3374,10430,-5575c97133,108283,100180,105782,102981,102981v2801,-2800,5302,-5848,7502,-9141c112684,90546,114542,87070,116058,83410v1516,-3659,2660,-7432,3433,-11316c120264,68209,120650,64286,120650,60325v,-3961,-386,-7884,-1159,-11769c118718,44671,117574,40899,116058,37240v-1516,-3660,-3374,-7136,-5575,-10430c108283,23516,105782,20469,102981,17669v-2801,-2801,-5848,-5302,-9141,-7502c90546,7966,87070,6107,83410,4592,79751,3076,75979,1932,72094,1159,68209,386,64286,,60325,,56364,,52441,386,48556,1159,44671,1932,40899,3076,37240,4592,33580,6107,30104,7966,26810,10167v-3293,2200,-6340,4701,-9141,7502c14868,20469,12367,23516,10167,26810,7966,30104,6108,33580,4592,37240,3076,40899,1932,44671,1159,48556,386,52441,,56364,,60325v,3961,386,7884,1159,11769c1932,75978,3076,79751,4592,83410v1516,3660,3374,7136,5575,10430c12367,97133,14868,100181,17669,102981v2801,2801,5848,5302,9141,7502c30104,112684,33580,114542,37240,116058v3659,1515,7431,2660,11316,3433c52441,120263,56364,120650,60325,120650xe" filled="f" strokecolor="#616161" strokeweight=".5pt">
                  <v:stroke miterlimit="1" joinstyle="miter"/>
                  <v:path arrowok="t" textboxrect="0,0,120650,120650"/>
                </v:shape>
                <w10:wrap type="square"/>
              </v:group>
            </w:pict>
          </mc:Fallback>
        </mc:AlternateContent>
      </w:r>
      <w:r>
        <w:rPr>
          <w:rFonts w:ascii="Segoe UI" w:eastAsia="Segoe UI" w:hAnsi="Segoe UI" w:cs="Segoe UI"/>
          <w:color w:val="242424"/>
          <w:sz w:val="14"/>
        </w:rPr>
        <w:t>Yes, very much</w:t>
      </w:r>
    </w:p>
    <w:p w14:paraId="2A716C3F" w14:textId="77777777" w:rsidR="005F1546" w:rsidRDefault="005F1546" w:rsidP="005F1546">
      <w:pPr>
        <w:spacing w:after="294" w:line="265" w:lineRule="auto"/>
        <w:ind w:left="315" w:hanging="10"/>
      </w:pPr>
      <w:r>
        <w:rPr>
          <w:rFonts w:ascii="Segoe UI" w:eastAsia="Segoe UI" w:hAnsi="Segoe UI" w:cs="Segoe UI"/>
          <w:color w:val="242424"/>
          <w:sz w:val="14"/>
        </w:rPr>
        <w:t>Yes, somewhat</w:t>
      </w:r>
    </w:p>
    <w:p w14:paraId="5C526455" w14:textId="77777777" w:rsidR="005F1546" w:rsidRDefault="005F1546" w:rsidP="005F1546">
      <w:pPr>
        <w:spacing w:after="294" w:line="265" w:lineRule="auto"/>
        <w:ind w:left="315" w:hanging="10"/>
      </w:pPr>
      <w:r>
        <w:rPr>
          <w:rFonts w:ascii="Segoe UI" w:eastAsia="Segoe UI" w:hAnsi="Segoe UI" w:cs="Segoe UI"/>
          <w:color w:val="242424"/>
          <w:sz w:val="14"/>
        </w:rPr>
        <w:t>No</w:t>
      </w:r>
    </w:p>
    <w:p w14:paraId="5FDFFA9A" w14:textId="77777777" w:rsidR="005F1546" w:rsidRDefault="005F1546" w:rsidP="005F1546">
      <w:pPr>
        <w:spacing w:after="294" w:line="265" w:lineRule="auto"/>
        <w:ind w:left="315" w:hanging="10"/>
      </w:pPr>
      <w:r>
        <w:rPr>
          <w:rFonts w:ascii="Segoe UI" w:eastAsia="Segoe UI" w:hAnsi="Segoe UI" w:cs="Segoe UI"/>
          <w:color w:val="242424"/>
          <w:sz w:val="14"/>
        </w:rPr>
        <w:t>Unsure</w:t>
      </w:r>
    </w:p>
    <w:p w14:paraId="2E9DCB1A" w14:textId="77777777" w:rsidR="005F1546" w:rsidRDefault="005F1546" w:rsidP="005F1546">
      <w:pPr>
        <w:numPr>
          <w:ilvl w:val="0"/>
          <w:numId w:val="48"/>
        </w:numPr>
        <w:spacing w:after="228"/>
        <w:ind w:right="233" w:hanging="280"/>
      </w:pPr>
      <w:r>
        <w:rPr>
          <w:rFonts w:ascii="Segoe UI" w:eastAsia="Segoe UI" w:hAnsi="Segoe UI" w:cs="Segoe UI"/>
          <w:color w:val="242424"/>
          <w:sz w:val="17"/>
        </w:rPr>
        <w:t>Have you taken any personal actions to address or combat water pollution (e.g., activism, reducing water waste, rituals)?</w:t>
      </w:r>
    </w:p>
    <w:p w14:paraId="76856029" w14:textId="77777777" w:rsidR="005F1546" w:rsidRDefault="005F1546" w:rsidP="005F1546">
      <w:pPr>
        <w:spacing w:after="294" w:line="265" w:lineRule="auto"/>
        <w:ind w:left="315" w:hanging="10"/>
      </w:pPr>
      <w:r>
        <w:rPr>
          <w:noProof/>
        </w:rPr>
        <mc:AlternateContent>
          <mc:Choice Requires="wpg">
            <w:drawing>
              <wp:anchor distT="0" distB="0" distL="114300" distR="114300" simplePos="0" relativeHeight="251704320" behindDoc="0" locked="0" layoutInCell="1" allowOverlap="1" wp14:anchorId="6F8F2B41" wp14:editId="627B5BEA">
                <wp:simplePos x="0" y="0"/>
                <wp:positionH relativeFrom="column">
                  <wp:posOffset>193774</wp:posOffset>
                </wp:positionH>
                <wp:positionV relativeFrom="paragraph">
                  <wp:posOffset>-27354</wp:posOffset>
                </wp:positionV>
                <wp:extent cx="120650" cy="1073150"/>
                <wp:effectExtent l="0" t="0" r="0" b="0"/>
                <wp:wrapSquare wrapText="bothSides"/>
                <wp:docPr id="752367066" name="Group 752367066"/>
                <wp:cNvGraphicFramePr/>
                <a:graphic xmlns:a="http://schemas.openxmlformats.org/drawingml/2006/main">
                  <a:graphicData uri="http://schemas.microsoft.com/office/word/2010/wordprocessingGroup">
                    <wpg:wgp>
                      <wpg:cNvGrpSpPr/>
                      <wpg:grpSpPr>
                        <a:xfrm>
                          <a:off x="0" y="0"/>
                          <a:ext cx="120650" cy="1073150"/>
                          <a:chOff x="0" y="0"/>
                          <a:chExt cx="120650" cy="1073150"/>
                        </a:xfrm>
                      </wpg:grpSpPr>
                      <wps:wsp>
                        <wps:cNvPr id="1122477825" name="Shape 404"/>
                        <wps:cNvSpPr/>
                        <wps:spPr>
                          <a:xfrm>
                            <a:off x="0" y="0"/>
                            <a:ext cx="120650" cy="120650"/>
                          </a:xfrm>
                          <a:custGeom>
                            <a:avLst/>
                            <a:gdLst/>
                            <a:ahLst/>
                            <a:cxnLst/>
                            <a:rect l="0" t="0" r="0" b="0"/>
                            <a:pathLst>
                              <a:path w="120650" h="120650">
                                <a:moveTo>
                                  <a:pt x="60325" y="120650"/>
                                </a:moveTo>
                                <a:cubicBezTo>
                                  <a:pt x="64286" y="120650"/>
                                  <a:pt x="68209" y="120264"/>
                                  <a:pt x="72094" y="119491"/>
                                </a:cubicBezTo>
                                <a:cubicBezTo>
                                  <a:pt x="75979" y="118718"/>
                                  <a:pt x="79751" y="117574"/>
                                  <a:pt x="83410" y="116058"/>
                                </a:cubicBezTo>
                                <a:cubicBezTo>
                                  <a:pt x="87070" y="114542"/>
                                  <a:pt x="90546" y="112684"/>
                                  <a:pt x="93840" y="110483"/>
                                </a:cubicBezTo>
                                <a:cubicBezTo>
                                  <a:pt x="97133" y="108283"/>
                                  <a:pt x="100180" y="105782"/>
                                  <a:pt x="102981" y="102981"/>
                                </a:cubicBezTo>
                                <a:cubicBezTo>
                                  <a:pt x="105782" y="100180"/>
                                  <a:pt x="108283" y="97133"/>
                                  <a:pt x="110483" y="93840"/>
                                </a:cubicBezTo>
                                <a:cubicBezTo>
                                  <a:pt x="112684" y="90546"/>
                                  <a:pt x="114542" y="87070"/>
                                  <a:pt x="116058" y="83410"/>
                                </a:cubicBezTo>
                                <a:cubicBezTo>
                                  <a:pt x="117574" y="79751"/>
                                  <a:pt x="118718" y="75979"/>
                                  <a:pt x="119491" y="72094"/>
                                </a:cubicBezTo>
                                <a:cubicBezTo>
                                  <a:pt x="120264" y="68209"/>
                                  <a:pt x="120650" y="64286"/>
                                  <a:pt x="120650" y="60325"/>
                                </a:cubicBezTo>
                                <a:cubicBezTo>
                                  <a:pt x="120650" y="56364"/>
                                  <a:pt x="120264" y="52441"/>
                                  <a:pt x="119491" y="48556"/>
                                </a:cubicBezTo>
                                <a:cubicBezTo>
                                  <a:pt x="118718" y="44671"/>
                                  <a:pt x="117574" y="40899"/>
                                  <a:pt x="116058" y="37240"/>
                                </a:cubicBezTo>
                                <a:cubicBezTo>
                                  <a:pt x="114542" y="33580"/>
                                  <a:pt x="112684" y="30104"/>
                                  <a:pt x="110483" y="26810"/>
                                </a:cubicBezTo>
                                <a:cubicBezTo>
                                  <a:pt x="108283" y="23517"/>
                                  <a:pt x="105782" y="20470"/>
                                  <a:pt x="102981" y="17669"/>
                                </a:cubicBezTo>
                                <a:cubicBezTo>
                                  <a:pt x="100180" y="14868"/>
                                  <a:pt x="97133" y="12367"/>
                                  <a:pt x="93840" y="10167"/>
                                </a:cubicBezTo>
                                <a:cubicBezTo>
                                  <a:pt x="90546" y="7966"/>
                                  <a:pt x="87070" y="6108"/>
                                  <a:pt x="83410" y="4592"/>
                                </a:cubicBezTo>
                                <a:cubicBezTo>
                                  <a:pt x="79751" y="3076"/>
                                  <a:pt x="75979" y="1932"/>
                                  <a:pt x="72094" y="1159"/>
                                </a:cubicBezTo>
                                <a:cubicBezTo>
                                  <a:pt x="68209" y="386"/>
                                  <a:pt x="64286" y="0"/>
                                  <a:pt x="60325" y="0"/>
                                </a:cubicBezTo>
                                <a:cubicBezTo>
                                  <a:pt x="56364" y="0"/>
                                  <a:pt x="52441" y="386"/>
                                  <a:pt x="48556" y="1159"/>
                                </a:cubicBezTo>
                                <a:cubicBezTo>
                                  <a:pt x="44671" y="1932"/>
                                  <a:pt x="40899" y="3076"/>
                                  <a:pt x="37240" y="4592"/>
                                </a:cubicBezTo>
                                <a:cubicBezTo>
                                  <a:pt x="33580" y="6108"/>
                                  <a:pt x="30104" y="7966"/>
                                  <a:pt x="26810" y="10167"/>
                                </a:cubicBezTo>
                                <a:cubicBezTo>
                                  <a:pt x="23517" y="12367"/>
                                  <a:pt x="20470" y="14868"/>
                                  <a:pt x="17669" y="17669"/>
                                </a:cubicBezTo>
                                <a:cubicBezTo>
                                  <a:pt x="14868" y="20470"/>
                                  <a:pt x="12367" y="23517"/>
                                  <a:pt x="10167" y="26810"/>
                                </a:cubicBezTo>
                                <a:cubicBezTo>
                                  <a:pt x="7966" y="30104"/>
                                  <a:pt x="6108" y="33580"/>
                                  <a:pt x="4592" y="37240"/>
                                </a:cubicBezTo>
                                <a:cubicBezTo>
                                  <a:pt x="3076" y="40899"/>
                                  <a:pt x="1932" y="44671"/>
                                  <a:pt x="1159" y="48556"/>
                                </a:cubicBezTo>
                                <a:cubicBezTo>
                                  <a:pt x="386" y="52441"/>
                                  <a:pt x="0" y="56364"/>
                                  <a:pt x="0" y="60325"/>
                                </a:cubicBezTo>
                                <a:cubicBezTo>
                                  <a:pt x="0" y="64286"/>
                                  <a:pt x="386" y="68209"/>
                                  <a:pt x="1159" y="72094"/>
                                </a:cubicBezTo>
                                <a:cubicBezTo>
                                  <a:pt x="1932" y="75979"/>
                                  <a:pt x="3076" y="79751"/>
                                  <a:pt x="4592" y="83410"/>
                                </a:cubicBezTo>
                                <a:cubicBezTo>
                                  <a:pt x="6108" y="87070"/>
                                  <a:pt x="7966" y="90546"/>
                                  <a:pt x="10167" y="93840"/>
                                </a:cubicBezTo>
                                <a:cubicBezTo>
                                  <a:pt x="12367" y="97133"/>
                                  <a:pt x="14868" y="100180"/>
                                  <a:pt x="17669" y="102981"/>
                                </a:cubicBezTo>
                                <a:cubicBezTo>
                                  <a:pt x="20470" y="105782"/>
                                  <a:pt x="23517" y="108283"/>
                                  <a:pt x="26810" y="110483"/>
                                </a:cubicBezTo>
                                <a:cubicBezTo>
                                  <a:pt x="30104" y="112684"/>
                                  <a:pt x="33580" y="114542"/>
                                  <a:pt x="37240" y="116058"/>
                                </a:cubicBezTo>
                                <a:cubicBezTo>
                                  <a:pt x="40899" y="117574"/>
                                  <a:pt x="44671" y="118718"/>
                                  <a:pt x="48556" y="119491"/>
                                </a:cubicBezTo>
                                <a:cubicBezTo>
                                  <a:pt x="52441" y="120264"/>
                                  <a:pt x="56364" y="120650"/>
                                  <a:pt x="60325" y="120650"/>
                                </a:cubicBezTo>
                                <a:close/>
                              </a:path>
                            </a:pathLst>
                          </a:custGeom>
                          <a:ln w="6350" cap="flat">
                            <a:miter lim="100000"/>
                          </a:ln>
                        </wps:spPr>
                        <wps:style>
                          <a:lnRef idx="1">
                            <a:srgbClr val="616161"/>
                          </a:lnRef>
                          <a:fillRef idx="0">
                            <a:srgbClr val="000000">
                              <a:alpha val="0"/>
                            </a:srgbClr>
                          </a:fillRef>
                          <a:effectRef idx="0">
                            <a:scrgbClr r="0" g="0" b="0"/>
                          </a:effectRef>
                          <a:fontRef idx="none"/>
                        </wps:style>
                        <wps:bodyPr/>
                      </wps:wsp>
                      <wps:wsp>
                        <wps:cNvPr id="1562705294" name="Shape 409"/>
                        <wps:cNvSpPr/>
                        <wps:spPr>
                          <a:xfrm>
                            <a:off x="0" y="317501"/>
                            <a:ext cx="120650" cy="120650"/>
                          </a:xfrm>
                          <a:custGeom>
                            <a:avLst/>
                            <a:gdLst/>
                            <a:ahLst/>
                            <a:cxnLst/>
                            <a:rect l="0" t="0" r="0" b="0"/>
                            <a:pathLst>
                              <a:path w="120650" h="120650">
                                <a:moveTo>
                                  <a:pt x="60325" y="120650"/>
                                </a:moveTo>
                                <a:cubicBezTo>
                                  <a:pt x="64286" y="120650"/>
                                  <a:pt x="68209" y="120264"/>
                                  <a:pt x="72094" y="119491"/>
                                </a:cubicBezTo>
                                <a:cubicBezTo>
                                  <a:pt x="75979" y="118718"/>
                                  <a:pt x="79751" y="117574"/>
                                  <a:pt x="83410" y="116058"/>
                                </a:cubicBezTo>
                                <a:cubicBezTo>
                                  <a:pt x="87070" y="114542"/>
                                  <a:pt x="90546" y="112684"/>
                                  <a:pt x="93840" y="110483"/>
                                </a:cubicBezTo>
                                <a:cubicBezTo>
                                  <a:pt x="97133" y="108283"/>
                                  <a:pt x="100180" y="105782"/>
                                  <a:pt x="102981" y="102981"/>
                                </a:cubicBezTo>
                                <a:cubicBezTo>
                                  <a:pt x="105782" y="100180"/>
                                  <a:pt x="108283" y="97133"/>
                                  <a:pt x="110483" y="93840"/>
                                </a:cubicBezTo>
                                <a:cubicBezTo>
                                  <a:pt x="112684" y="90546"/>
                                  <a:pt x="114542" y="87070"/>
                                  <a:pt x="116058" y="83410"/>
                                </a:cubicBezTo>
                                <a:cubicBezTo>
                                  <a:pt x="117574" y="79751"/>
                                  <a:pt x="118718" y="75979"/>
                                  <a:pt x="119491" y="72094"/>
                                </a:cubicBezTo>
                                <a:cubicBezTo>
                                  <a:pt x="120264" y="68209"/>
                                  <a:pt x="120650" y="64286"/>
                                  <a:pt x="120650" y="60325"/>
                                </a:cubicBezTo>
                                <a:cubicBezTo>
                                  <a:pt x="120650" y="56364"/>
                                  <a:pt x="120264" y="52441"/>
                                  <a:pt x="119491" y="48556"/>
                                </a:cubicBezTo>
                                <a:cubicBezTo>
                                  <a:pt x="118718" y="44671"/>
                                  <a:pt x="117574" y="40899"/>
                                  <a:pt x="116058" y="37240"/>
                                </a:cubicBezTo>
                                <a:cubicBezTo>
                                  <a:pt x="114542" y="33580"/>
                                  <a:pt x="112684" y="30104"/>
                                  <a:pt x="110483" y="26810"/>
                                </a:cubicBezTo>
                                <a:cubicBezTo>
                                  <a:pt x="108283" y="23517"/>
                                  <a:pt x="105782" y="20470"/>
                                  <a:pt x="102981" y="17669"/>
                                </a:cubicBezTo>
                                <a:cubicBezTo>
                                  <a:pt x="100180" y="14868"/>
                                  <a:pt x="97133" y="12367"/>
                                  <a:pt x="93840" y="10167"/>
                                </a:cubicBezTo>
                                <a:cubicBezTo>
                                  <a:pt x="90546" y="7966"/>
                                  <a:pt x="87070" y="6108"/>
                                  <a:pt x="83410" y="4592"/>
                                </a:cubicBezTo>
                                <a:cubicBezTo>
                                  <a:pt x="79751" y="3076"/>
                                  <a:pt x="75979" y="1932"/>
                                  <a:pt x="72094" y="1159"/>
                                </a:cubicBezTo>
                                <a:cubicBezTo>
                                  <a:pt x="68209" y="386"/>
                                  <a:pt x="64286" y="0"/>
                                  <a:pt x="60325" y="0"/>
                                </a:cubicBezTo>
                                <a:cubicBezTo>
                                  <a:pt x="56364" y="0"/>
                                  <a:pt x="52441" y="386"/>
                                  <a:pt x="48556" y="1159"/>
                                </a:cubicBezTo>
                                <a:cubicBezTo>
                                  <a:pt x="44671" y="1932"/>
                                  <a:pt x="40899" y="3076"/>
                                  <a:pt x="37240" y="4592"/>
                                </a:cubicBezTo>
                                <a:cubicBezTo>
                                  <a:pt x="33580" y="6108"/>
                                  <a:pt x="30104" y="7966"/>
                                  <a:pt x="26810" y="10167"/>
                                </a:cubicBezTo>
                                <a:cubicBezTo>
                                  <a:pt x="23517" y="12367"/>
                                  <a:pt x="20470" y="14868"/>
                                  <a:pt x="17669" y="17669"/>
                                </a:cubicBezTo>
                                <a:cubicBezTo>
                                  <a:pt x="14868" y="20470"/>
                                  <a:pt x="12367" y="23517"/>
                                  <a:pt x="10167" y="26810"/>
                                </a:cubicBezTo>
                                <a:cubicBezTo>
                                  <a:pt x="7966" y="30104"/>
                                  <a:pt x="6108" y="33580"/>
                                  <a:pt x="4592" y="37240"/>
                                </a:cubicBezTo>
                                <a:cubicBezTo>
                                  <a:pt x="3076" y="40899"/>
                                  <a:pt x="1932" y="44671"/>
                                  <a:pt x="1159" y="48556"/>
                                </a:cubicBezTo>
                                <a:cubicBezTo>
                                  <a:pt x="386" y="52441"/>
                                  <a:pt x="0" y="56364"/>
                                  <a:pt x="0" y="60325"/>
                                </a:cubicBezTo>
                                <a:cubicBezTo>
                                  <a:pt x="0" y="64286"/>
                                  <a:pt x="386" y="68209"/>
                                  <a:pt x="1159" y="72094"/>
                                </a:cubicBezTo>
                                <a:cubicBezTo>
                                  <a:pt x="1932" y="75979"/>
                                  <a:pt x="3076" y="79751"/>
                                  <a:pt x="4592" y="83410"/>
                                </a:cubicBezTo>
                                <a:cubicBezTo>
                                  <a:pt x="6108" y="87070"/>
                                  <a:pt x="7966" y="90546"/>
                                  <a:pt x="10167" y="93840"/>
                                </a:cubicBezTo>
                                <a:cubicBezTo>
                                  <a:pt x="12367" y="97133"/>
                                  <a:pt x="14868" y="100180"/>
                                  <a:pt x="17669" y="102981"/>
                                </a:cubicBezTo>
                                <a:cubicBezTo>
                                  <a:pt x="20470" y="105782"/>
                                  <a:pt x="23517" y="108283"/>
                                  <a:pt x="26810" y="110483"/>
                                </a:cubicBezTo>
                                <a:cubicBezTo>
                                  <a:pt x="30104" y="112684"/>
                                  <a:pt x="33580" y="114542"/>
                                  <a:pt x="37240" y="116058"/>
                                </a:cubicBezTo>
                                <a:cubicBezTo>
                                  <a:pt x="40899" y="117574"/>
                                  <a:pt x="44671" y="118718"/>
                                  <a:pt x="48556" y="119491"/>
                                </a:cubicBezTo>
                                <a:cubicBezTo>
                                  <a:pt x="52441" y="120264"/>
                                  <a:pt x="56364" y="120650"/>
                                  <a:pt x="60325" y="120650"/>
                                </a:cubicBezTo>
                                <a:close/>
                              </a:path>
                            </a:pathLst>
                          </a:custGeom>
                          <a:ln w="6350" cap="flat">
                            <a:miter lim="100000"/>
                          </a:ln>
                        </wps:spPr>
                        <wps:style>
                          <a:lnRef idx="1">
                            <a:srgbClr val="616161"/>
                          </a:lnRef>
                          <a:fillRef idx="0">
                            <a:srgbClr val="000000">
                              <a:alpha val="0"/>
                            </a:srgbClr>
                          </a:fillRef>
                          <a:effectRef idx="0">
                            <a:scrgbClr r="0" g="0" b="0"/>
                          </a:effectRef>
                          <a:fontRef idx="none"/>
                        </wps:style>
                        <wps:bodyPr/>
                      </wps:wsp>
                      <wps:wsp>
                        <wps:cNvPr id="388358474" name="Shape 414"/>
                        <wps:cNvSpPr/>
                        <wps:spPr>
                          <a:xfrm>
                            <a:off x="0" y="634999"/>
                            <a:ext cx="120650" cy="120650"/>
                          </a:xfrm>
                          <a:custGeom>
                            <a:avLst/>
                            <a:gdLst/>
                            <a:ahLst/>
                            <a:cxnLst/>
                            <a:rect l="0" t="0" r="0" b="0"/>
                            <a:pathLst>
                              <a:path w="120650" h="120650">
                                <a:moveTo>
                                  <a:pt x="60325" y="120650"/>
                                </a:moveTo>
                                <a:cubicBezTo>
                                  <a:pt x="64286" y="120650"/>
                                  <a:pt x="68209" y="120264"/>
                                  <a:pt x="72094" y="119491"/>
                                </a:cubicBezTo>
                                <a:cubicBezTo>
                                  <a:pt x="75979" y="118718"/>
                                  <a:pt x="79751" y="117574"/>
                                  <a:pt x="83410" y="116058"/>
                                </a:cubicBezTo>
                                <a:cubicBezTo>
                                  <a:pt x="87070" y="114542"/>
                                  <a:pt x="90546" y="112684"/>
                                  <a:pt x="93840" y="110483"/>
                                </a:cubicBezTo>
                                <a:cubicBezTo>
                                  <a:pt x="97133" y="108283"/>
                                  <a:pt x="100180" y="105782"/>
                                  <a:pt x="102981" y="102981"/>
                                </a:cubicBezTo>
                                <a:cubicBezTo>
                                  <a:pt x="105782" y="100180"/>
                                  <a:pt x="108283" y="97133"/>
                                  <a:pt x="110483" y="93840"/>
                                </a:cubicBezTo>
                                <a:cubicBezTo>
                                  <a:pt x="112684" y="90546"/>
                                  <a:pt x="114542" y="87070"/>
                                  <a:pt x="116058" y="83410"/>
                                </a:cubicBezTo>
                                <a:cubicBezTo>
                                  <a:pt x="117574" y="79751"/>
                                  <a:pt x="118718" y="75979"/>
                                  <a:pt x="119491" y="72094"/>
                                </a:cubicBezTo>
                                <a:cubicBezTo>
                                  <a:pt x="120264" y="68209"/>
                                  <a:pt x="120650" y="64286"/>
                                  <a:pt x="120650" y="60325"/>
                                </a:cubicBezTo>
                                <a:cubicBezTo>
                                  <a:pt x="120650" y="56364"/>
                                  <a:pt x="120264" y="52441"/>
                                  <a:pt x="119491" y="48556"/>
                                </a:cubicBezTo>
                                <a:cubicBezTo>
                                  <a:pt x="118718" y="44671"/>
                                  <a:pt x="117574" y="40899"/>
                                  <a:pt x="116058" y="37240"/>
                                </a:cubicBezTo>
                                <a:cubicBezTo>
                                  <a:pt x="114542" y="33580"/>
                                  <a:pt x="112684" y="30104"/>
                                  <a:pt x="110483" y="26810"/>
                                </a:cubicBezTo>
                                <a:cubicBezTo>
                                  <a:pt x="108283" y="23517"/>
                                  <a:pt x="105782" y="20470"/>
                                  <a:pt x="102981" y="17669"/>
                                </a:cubicBezTo>
                                <a:cubicBezTo>
                                  <a:pt x="100180" y="14868"/>
                                  <a:pt x="97133" y="12367"/>
                                  <a:pt x="93840" y="10167"/>
                                </a:cubicBezTo>
                                <a:cubicBezTo>
                                  <a:pt x="90546" y="7966"/>
                                  <a:pt x="87070" y="6108"/>
                                  <a:pt x="83410" y="4592"/>
                                </a:cubicBezTo>
                                <a:cubicBezTo>
                                  <a:pt x="79751" y="3076"/>
                                  <a:pt x="75979" y="1932"/>
                                  <a:pt x="72094" y="1159"/>
                                </a:cubicBezTo>
                                <a:cubicBezTo>
                                  <a:pt x="68209" y="386"/>
                                  <a:pt x="64286" y="0"/>
                                  <a:pt x="60325" y="0"/>
                                </a:cubicBezTo>
                                <a:cubicBezTo>
                                  <a:pt x="56364" y="0"/>
                                  <a:pt x="52441" y="386"/>
                                  <a:pt x="48556" y="1159"/>
                                </a:cubicBezTo>
                                <a:cubicBezTo>
                                  <a:pt x="44671" y="1932"/>
                                  <a:pt x="40899" y="3076"/>
                                  <a:pt x="37240" y="4592"/>
                                </a:cubicBezTo>
                                <a:cubicBezTo>
                                  <a:pt x="33580" y="6108"/>
                                  <a:pt x="30104" y="7966"/>
                                  <a:pt x="26810" y="10167"/>
                                </a:cubicBezTo>
                                <a:cubicBezTo>
                                  <a:pt x="23517" y="12367"/>
                                  <a:pt x="20470" y="14868"/>
                                  <a:pt x="17669" y="17669"/>
                                </a:cubicBezTo>
                                <a:cubicBezTo>
                                  <a:pt x="14868" y="20470"/>
                                  <a:pt x="12367" y="23517"/>
                                  <a:pt x="10167" y="26810"/>
                                </a:cubicBezTo>
                                <a:cubicBezTo>
                                  <a:pt x="7966" y="30104"/>
                                  <a:pt x="6108" y="33580"/>
                                  <a:pt x="4592" y="37240"/>
                                </a:cubicBezTo>
                                <a:cubicBezTo>
                                  <a:pt x="3076" y="40899"/>
                                  <a:pt x="1932" y="44671"/>
                                  <a:pt x="1159" y="48556"/>
                                </a:cubicBezTo>
                                <a:cubicBezTo>
                                  <a:pt x="386" y="52441"/>
                                  <a:pt x="0" y="56364"/>
                                  <a:pt x="0" y="60325"/>
                                </a:cubicBezTo>
                                <a:cubicBezTo>
                                  <a:pt x="0" y="64286"/>
                                  <a:pt x="386" y="68209"/>
                                  <a:pt x="1159" y="72094"/>
                                </a:cubicBezTo>
                                <a:cubicBezTo>
                                  <a:pt x="1932" y="75979"/>
                                  <a:pt x="3076" y="79751"/>
                                  <a:pt x="4592" y="83410"/>
                                </a:cubicBezTo>
                                <a:cubicBezTo>
                                  <a:pt x="6108" y="87070"/>
                                  <a:pt x="7966" y="90546"/>
                                  <a:pt x="10167" y="93840"/>
                                </a:cubicBezTo>
                                <a:cubicBezTo>
                                  <a:pt x="12367" y="97133"/>
                                  <a:pt x="14868" y="100180"/>
                                  <a:pt x="17669" y="102981"/>
                                </a:cubicBezTo>
                                <a:cubicBezTo>
                                  <a:pt x="20470" y="105782"/>
                                  <a:pt x="23517" y="108283"/>
                                  <a:pt x="26810" y="110483"/>
                                </a:cubicBezTo>
                                <a:cubicBezTo>
                                  <a:pt x="30104" y="112684"/>
                                  <a:pt x="33580" y="114542"/>
                                  <a:pt x="37240" y="116058"/>
                                </a:cubicBezTo>
                                <a:cubicBezTo>
                                  <a:pt x="40899" y="117574"/>
                                  <a:pt x="44671" y="118718"/>
                                  <a:pt x="48556" y="119491"/>
                                </a:cubicBezTo>
                                <a:cubicBezTo>
                                  <a:pt x="52441" y="120264"/>
                                  <a:pt x="56364" y="120650"/>
                                  <a:pt x="60325" y="120650"/>
                                </a:cubicBezTo>
                                <a:close/>
                              </a:path>
                            </a:pathLst>
                          </a:custGeom>
                          <a:ln w="6350" cap="flat">
                            <a:miter lim="100000"/>
                          </a:ln>
                        </wps:spPr>
                        <wps:style>
                          <a:lnRef idx="1">
                            <a:srgbClr val="616161"/>
                          </a:lnRef>
                          <a:fillRef idx="0">
                            <a:srgbClr val="000000">
                              <a:alpha val="0"/>
                            </a:srgbClr>
                          </a:fillRef>
                          <a:effectRef idx="0">
                            <a:scrgbClr r="0" g="0" b="0"/>
                          </a:effectRef>
                          <a:fontRef idx="none"/>
                        </wps:style>
                        <wps:bodyPr/>
                      </wps:wsp>
                      <wps:wsp>
                        <wps:cNvPr id="131971321" name="Shape 419"/>
                        <wps:cNvSpPr/>
                        <wps:spPr>
                          <a:xfrm>
                            <a:off x="0" y="952500"/>
                            <a:ext cx="120650" cy="120650"/>
                          </a:xfrm>
                          <a:custGeom>
                            <a:avLst/>
                            <a:gdLst/>
                            <a:ahLst/>
                            <a:cxnLst/>
                            <a:rect l="0" t="0" r="0" b="0"/>
                            <a:pathLst>
                              <a:path w="120650" h="120650">
                                <a:moveTo>
                                  <a:pt x="60325" y="120650"/>
                                </a:moveTo>
                                <a:cubicBezTo>
                                  <a:pt x="64286" y="120650"/>
                                  <a:pt x="68209" y="120264"/>
                                  <a:pt x="72094" y="119491"/>
                                </a:cubicBezTo>
                                <a:cubicBezTo>
                                  <a:pt x="75979" y="118718"/>
                                  <a:pt x="79751" y="117574"/>
                                  <a:pt x="83410" y="116058"/>
                                </a:cubicBezTo>
                                <a:cubicBezTo>
                                  <a:pt x="87070" y="114542"/>
                                  <a:pt x="90546" y="112684"/>
                                  <a:pt x="93840" y="110483"/>
                                </a:cubicBezTo>
                                <a:cubicBezTo>
                                  <a:pt x="97133" y="108283"/>
                                  <a:pt x="100180" y="105782"/>
                                  <a:pt x="102981" y="102981"/>
                                </a:cubicBezTo>
                                <a:cubicBezTo>
                                  <a:pt x="105782" y="100180"/>
                                  <a:pt x="108283" y="97133"/>
                                  <a:pt x="110483" y="93840"/>
                                </a:cubicBezTo>
                                <a:cubicBezTo>
                                  <a:pt x="112684" y="90546"/>
                                  <a:pt x="114542" y="87070"/>
                                  <a:pt x="116058" y="83410"/>
                                </a:cubicBezTo>
                                <a:cubicBezTo>
                                  <a:pt x="117574" y="79751"/>
                                  <a:pt x="118718" y="75979"/>
                                  <a:pt x="119491" y="72094"/>
                                </a:cubicBezTo>
                                <a:cubicBezTo>
                                  <a:pt x="120264" y="68209"/>
                                  <a:pt x="120650" y="64286"/>
                                  <a:pt x="120650" y="60325"/>
                                </a:cubicBezTo>
                                <a:cubicBezTo>
                                  <a:pt x="120650" y="56364"/>
                                  <a:pt x="120264" y="52441"/>
                                  <a:pt x="119491" y="48556"/>
                                </a:cubicBezTo>
                                <a:cubicBezTo>
                                  <a:pt x="118718" y="44671"/>
                                  <a:pt x="117574" y="40899"/>
                                  <a:pt x="116058" y="37240"/>
                                </a:cubicBezTo>
                                <a:cubicBezTo>
                                  <a:pt x="114542" y="33580"/>
                                  <a:pt x="112684" y="30104"/>
                                  <a:pt x="110483" y="26810"/>
                                </a:cubicBezTo>
                                <a:cubicBezTo>
                                  <a:pt x="108283" y="23517"/>
                                  <a:pt x="105782" y="20470"/>
                                  <a:pt x="102981" y="17669"/>
                                </a:cubicBezTo>
                                <a:cubicBezTo>
                                  <a:pt x="100180" y="14868"/>
                                  <a:pt x="97133" y="12367"/>
                                  <a:pt x="93840" y="10167"/>
                                </a:cubicBezTo>
                                <a:cubicBezTo>
                                  <a:pt x="90546" y="7966"/>
                                  <a:pt x="87070" y="6108"/>
                                  <a:pt x="83410" y="4592"/>
                                </a:cubicBezTo>
                                <a:cubicBezTo>
                                  <a:pt x="79751" y="3076"/>
                                  <a:pt x="75979" y="1932"/>
                                  <a:pt x="72094" y="1159"/>
                                </a:cubicBezTo>
                                <a:cubicBezTo>
                                  <a:pt x="68209" y="386"/>
                                  <a:pt x="64286" y="0"/>
                                  <a:pt x="60325" y="0"/>
                                </a:cubicBezTo>
                                <a:cubicBezTo>
                                  <a:pt x="56364" y="0"/>
                                  <a:pt x="52441" y="386"/>
                                  <a:pt x="48556" y="1159"/>
                                </a:cubicBezTo>
                                <a:cubicBezTo>
                                  <a:pt x="44671" y="1932"/>
                                  <a:pt x="40899" y="3076"/>
                                  <a:pt x="37240" y="4592"/>
                                </a:cubicBezTo>
                                <a:cubicBezTo>
                                  <a:pt x="33580" y="6108"/>
                                  <a:pt x="30104" y="7966"/>
                                  <a:pt x="26810" y="10167"/>
                                </a:cubicBezTo>
                                <a:cubicBezTo>
                                  <a:pt x="23517" y="12367"/>
                                  <a:pt x="20470" y="14868"/>
                                  <a:pt x="17669" y="17669"/>
                                </a:cubicBezTo>
                                <a:cubicBezTo>
                                  <a:pt x="14868" y="20470"/>
                                  <a:pt x="12367" y="23517"/>
                                  <a:pt x="10167" y="26810"/>
                                </a:cubicBezTo>
                                <a:cubicBezTo>
                                  <a:pt x="7966" y="30104"/>
                                  <a:pt x="6108" y="33580"/>
                                  <a:pt x="4592" y="37240"/>
                                </a:cubicBezTo>
                                <a:cubicBezTo>
                                  <a:pt x="3076" y="40899"/>
                                  <a:pt x="1932" y="44671"/>
                                  <a:pt x="1159" y="48556"/>
                                </a:cubicBezTo>
                                <a:cubicBezTo>
                                  <a:pt x="386" y="52441"/>
                                  <a:pt x="0" y="56364"/>
                                  <a:pt x="0" y="60325"/>
                                </a:cubicBezTo>
                                <a:cubicBezTo>
                                  <a:pt x="0" y="64286"/>
                                  <a:pt x="386" y="68209"/>
                                  <a:pt x="1159" y="72094"/>
                                </a:cubicBezTo>
                                <a:cubicBezTo>
                                  <a:pt x="1932" y="75979"/>
                                  <a:pt x="3076" y="79751"/>
                                  <a:pt x="4592" y="83410"/>
                                </a:cubicBezTo>
                                <a:cubicBezTo>
                                  <a:pt x="6108" y="87070"/>
                                  <a:pt x="7966" y="90546"/>
                                  <a:pt x="10167" y="93840"/>
                                </a:cubicBezTo>
                                <a:cubicBezTo>
                                  <a:pt x="12367" y="97133"/>
                                  <a:pt x="14868" y="100180"/>
                                  <a:pt x="17669" y="102981"/>
                                </a:cubicBezTo>
                                <a:cubicBezTo>
                                  <a:pt x="20470" y="105782"/>
                                  <a:pt x="23517" y="108283"/>
                                  <a:pt x="26810" y="110483"/>
                                </a:cubicBezTo>
                                <a:cubicBezTo>
                                  <a:pt x="30104" y="112684"/>
                                  <a:pt x="33580" y="114542"/>
                                  <a:pt x="37240" y="116058"/>
                                </a:cubicBezTo>
                                <a:cubicBezTo>
                                  <a:pt x="40899" y="117574"/>
                                  <a:pt x="44671" y="118718"/>
                                  <a:pt x="48556" y="119491"/>
                                </a:cubicBezTo>
                                <a:cubicBezTo>
                                  <a:pt x="52441" y="120264"/>
                                  <a:pt x="56364" y="120650"/>
                                  <a:pt x="60325" y="120650"/>
                                </a:cubicBezTo>
                                <a:close/>
                              </a:path>
                            </a:pathLst>
                          </a:custGeom>
                          <a:ln w="6350" cap="flat">
                            <a:miter lim="100000"/>
                          </a:ln>
                        </wps:spPr>
                        <wps:style>
                          <a:lnRef idx="1">
                            <a:srgbClr val="616161"/>
                          </a:lnRef>
                          <a:fillRef idx="0">
                            <a:srgbClr val="000000">
                              <a:alpha val="0"/>
                            </a:srgbClr>
                          </a:fillRef>
                          <a:effectRef idx="0">
                            <a:scrgbClr r="0" g="0" b="0"/>
                          </a:effectRef>
                          <a:fontRef idx="none"/>
                        </wps:style>
                        <wps:bodyPr/>
                      </wps:wsp>
                    </wpg:wgp>
                  </a:graphicData>
                </a:graphic>
              </wp:anchor>
            </w:drawing>
          </mc:Choice>
          <mc:Fallback>
            <w:pict>
              <v:group w14:anchorId="30EAC428" id="Group 752367066" o:spid="_x0000_s1026" style="position:absolute;margin-left:15.25pt;margin-top:-2.15pt;width:9.5pt;height:84.5pt;z-index:251704320" coordsize="1206,1073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">
                <v:shape id="Shape 404" o:spid="_x0000_s1027" style="position:absolute;width:1206;height:1206;visibility:visible;mso-wrap-style:square;v-text-anchor:top" coordsize="120650,1206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" path="m60325,120650v3961,,7884,-386,11769,-1159c75979,118718,79751,117574,83410,116058v3660,-1516,7136,-3374,10430,-5575c97133,108283,100180,105782,102981,102981v2801,-2801,5302,-5848,7502,-9141c112684,90546,114542,87070,116058,83410v1516,-3659,2660,-7431,3433,-11316c120264,68209,120650,64286,120650,60325v,-3961,-386,-7884,-1159,-11769c118718,44671,117574,40899,116058,37240v-1516,-3660,-3374,-7136,-5575,-10430c108283,23517,105782,20470,102981,17669v-2801,-2801,-5848,-5302,-9141,-7502c90546,7966,87070,6108,83410,4592,79751,3076,75979,1932,72094,1159,68209,386,64286,,60325,,56364,,52441,386,48556,1159,44671,1932,40899,3076,37240,4592,33580,6108,30104,7966,26810,10167v-3293,2200,-6340,4701,-9141,7502c14868,20470,12367,23517,10167,26810,7966,30104,6108,33580,4592,37240,3076,40899,1932,44671,1159,48556,386,52441,,56364,,60325v,3961,386,7884,1159,11769c1932,75979,3076,79751,4592,83410v1516,3660,3374,7136,5575,10430c12367,97133,14868,100180,17669,102981v2801,2801,5848,5302,9141,7502c30104,112684,33580,114542,37240,116058v3659,1516,7431,2660,11316,3433c52441,120264,56364,120650,60325,120650xe" filled="f" strokecolor="#616161" strokeweight=".5pt">
                  <v:stroke miterlimit="1" joinstyle="miter"/>
                  <v:path arrowok="t" textboxrect="0,0,120650,120650"/>
                </v:shape>
                <v:shape id="Shape 409" o:spid="_x0000_s1028" style="position:absolute;top:3175;width:1206;height:1206;visibility:visible;mso-wrap-style:square;v-text-anchor:top" coordsize="120650,1206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" path="m60325,120650v3961,,7884,-386,11769,-1159c75979,118718,79751,117574,83410,116058v3660,-1516,7136,-3374,10430,-5575c97133,108283,100180,105782,102981,102981v2801,-2801,5302,-5848,7502,-9141c112684,90546,114542,87070,116058,83410v1516,-3659,2660,-7431,3433,-11316c120264,68209,120650,64286,120650,60325v,-3961,-386,-7884,-1159,-11769c118718,44671,117574,40899,116058,37240v-1516,-3660,-3374,-7136,-5575,-10430c108283,23517,105782,20470,102981,17669v-2801,-2801,-5848,-5302,-9141,-7502c90546,7966,87070,6108,83410,4592,79751,3076,75979,1932,72094,1159,68209,386,64286,,60325,,56364,,52441,386,48556,1159,44671,1932,40899,3076,37240,4592,33580,6108,30104,7966,26810,10167v-3293,2200,-6340,4701,-9141,7502c14868,20470,12367,23517,10167,26810,7966,30104,6108,33580,4592,37240,3076,40899,1932,44671,1159,48556,386,52441,,56364,,60325v,3961,386,7884,1159,11769c1932,75979,3076,79751,4592,83410v1516,3660,3374,7136,5575,10430c12367,97133,14868,100180,17669,102981v2801,2801,5848,5302,9141,7502c30104,112684,33580,114542,37240,116058v3659,1516,7431,2660,11316,3433c52441,120264,56364,120650,60325,120650xe" filled="f" strokecolor="#616161" strokeweight=".5pt">
                  <v:stroke miterlimit="1" joinstyle="miter"/>
                  <v:path arrowok="t" textboxrect="0,0,120650,120650"/>
                </v:shape>
                <v:shape id="Shape 414" o:spid="_x0000_s1029" style="position:absolute;top:6349;width:1206;height:1207;visibility:visible;mso-wrap-style:square;v-text-anchor:top" coordsize="120650,1206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" path="m60325,120650v3961,,7884,-386,11769,-1159c75979,118718,79751,117574,83410,116058v3660,-1516,7136,-3374,10430,-5575c97133,108283,100180,105782,102981,102981v2801,-2801,5302,-5848,7502,-9141c112684,90546,114542,87070,116058,83410v1516,-3659,2660,-7431,3433,-11316c120264,68209,120650,64286,120650,60325v,-3961,-386,-7884,-1159,-11769c118718,44671,117574,40899,116058,37240v-1516,-3660,-3374,-7136,-5575,-10430c108283,23517,105782,20470,102981,17669v-2801,-2801,-5848,-5302,-9141,-7502c90546,7966,87070,6108,83410,4592,79751,3076,75979,1932,72094,1159,68209,386,64286,,60325,,56364,,52441,386,48556,1159,44671,1932,40899,3076,37240,4592,33580,6108,30104,7966,26810,10167v-3293,2200,-6340,4701,-9141,7502c14868,20470,12367,23517,10167,26810,7966,30104,6108,33580,4592,37240,3076,40899,1932,44671,1159,48556,386,52441,,56364,,60325v,3961,386,7884,1159,11769c1932,75979,3076,79751,4592,83410v1516,3660,3374,7136,5575,10430c12367,97133,14868,100180,17669,102981v2801,2801,5848,5302,9141,7502c30104,112684,33580,114542,37240,116058v3659,1516,7431,2660,11316,3433c52441,120264,56364,120650,60325,120650xe" filled="f" strokecolor="#616161" strokeweight=".5pt">
                  <v:stroke miterlimit="1" joinstyle="miter"/>
                  <v:path arrowok="t" textboxrect="0,0,120650,120650"/>
                </v:shape>
                <v:shape id="Shape 419" o:spid="_x0000_s1030" style="position:absolute;top:9525;width:1206;height:1206;visibility:visible;mso-wrap-style:square;v-text-anchor:top" coordsize="120650,1206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" path="m60325,120650v3961,,7884,-386,11769,-1159c75979,118718,79751,117574,83410,116058v3660,-1516,7136,-3374,10430,-5575c97133,108283,100180,105782,102981,102981v2801,-2801,5302,-5848,7502,-9141c112684,90546,114542,87070,116058,83410v1516,-3659,2660,-7431,3433,-11316c120264,68209,120650,64286,120650,60325v,-3961,-386,-7884,-1159,-11769c118718,44671,117574,40899,116058,37240v-1516,-3660,-3374,-7136,-5575,-10430c108283,23517,105782,20470,102981,17669v-2801,-2801,-5848,-5302,-9141,-7502c90546,7966,87070,6108,83410,4592,79751,3076,75979,1932,72094,1159,68209,386,64286,,60325,,56364,,52441,386,48556,1159,44671,1932,40899,3076,37240,4592,33580,6108,30104,7966,26810,10167v-3293,2200,-6340,4701,-9141,7502c14868,20470,12367,23517,10167,26810,7966,30104,6108,33580,4592,37240,3076,40899,1932,44671,1159,48556,386,52441,,56364,,60325v,3961,386,7884,1159,11769c1932,75979,3076,79751,4592,83410v1516,3660,3374,7136,5575,10430c12367,97133,14868,100180,17669,102981v2801,2801,5848,5302,9141,7502c30104,112684,33580,114542,37240,116058v3659,1516,7431,2660,11316,3433c52441,120264,56364,120650,60325,120650xe" filled="f" strokecolor="#616161" strokeweight=".5pt">
                  <v:stroke miterlimit="1" joinstyle="miter"/>
                  <v:path arrowok="t" textboxrect="0,0,120650,120650"/>
                </v:shape>
                <w10:wrap type="square"/>
              </v:group>
            </w:pict>
          </mc:Fallback>
        </mc:AlternateContent>
      </w:r>
      <w:r>
        <w:rPr>
          <w:rFonts w:ascii="Segoe UI" w:eastAsia="Segoe UI" w:hAnsi="Segoe UI" w:cs="Segoe UI"/>
          <w:color w:val="242424"/>
          <w:sz w:val="14"/>
        </w:rPr>
        <w:t>Yes, regularly</w:t>
      </w:r>
    </w:p>
    <w:p w14:paraId="75C6FC2D" w14:textId="77777777" w:rsidR="005F1546" w:rsidRDefault="005F1546" w:rsidP="005F1546">
      <w:pPr>
        <w:spacing w:after="294" w:line="265" w:lineRule="auto"/>
        <w:ind w:left="315" w:hanging="10"/>
      </w:pPr>
      <w:r>
        <w:rPr>
          <w:rFonts w:ascii="Segoe UI" w:eastAsia="Segoe UI" w:hAnsi="Segoe UI" w:cs="Segoe UI"/>
          <w:color w:val="242424"/>
          <w:sz w:val="14"/>
        </w:rPr>
        <w:t>Yes. occasionally</w:t>
      </w:r>
    </w:p>
    <w:p w14:paraId="6DC55124" w14:textId="77777777" w:rsidR="005F1546" w:rsidRDefault="005F1546" w:rsidP="005F1546">
      <w:pPr>
        <w:spacing w:after="294" w:line="265" w:lineRule="auto"/>
        <w:ind w:left="315" w:hanging="10"/>
      </w:pPr>
      <w:r>
        <w:rPr>
          <w:rFonts w:ascii="Segoe UI" w:eastAsia="Segoe UI" w:hAnsi="Segoe UI" w:cs="Segoe UI"/>
          <w:color w:val="242424"/>
          <w:sz w:val="14"/>
        </w:rPr>
        <w:t>No, but I plan to</w:t>
      </w:r>
    </w:p>
    <w:p w14:paraId="45C6C997" w14:textId="77777777" w:rsidR="005F1546" w:rsidRDefault="005F1546" w:rsidP="005F1546">
      <w:pPr>
        <w:spacing w:after="849" w:line="265" w:lineRule="auto"/>
        <w:ind w:left="315" w:hanging="10"/>
      </w:pPr>
      <w:r>
        <w:rPr>
          <w:rFonts w:ascii="Segoe UI" w:eastAsia="Segoe UI" w:hAnsi="Segoe UI" w:cs="Segoe UI"/>
          <w:color w:val="242424"/>
          <w:sz w:val="14"/>
        </w:rPr>
        <w:t xml:space="preserve">No, I have </w:t>
      </w:r>
      <w:proofErr w:type="gramStart"/>
      <w:r>
        <w:rPr>
          <w:rFonts w:ascii="Segoe UI" w:eastAsia="Segoe UI" w:hAnsi="Segoe UI" w:cs="Segoe UI"/>
          <w:color w:val="242424"/>
          <w:sz w:val="14"/>
        </w:rPr>
        <w:t>taken action</w:t>
      </w:r>
      <w:proofErr w:type="gramEnd"/>
    </w:p>
    <w:p w14:paraId="763074E7" w14:textId="77777777" w:rsidR="005F1546" w:rsidRDefault="005F1546" w:rsidP="005F1546">
      <w:pPr>
        <w:numPr>
          <w:ilvl w:val="0"/>
          <w:numId w:val="48"/>
        </w:numPr>
        <w:spacing w:after="228"/>
        <w:ind w:right="233" w:hanging="280"/>
      </w:pPr>
      <w:r>
        <w:rPr>
          <w:rFonts w:ascii="Segoe UI" w:eastAsia="Segoe UI" w:hAnsi="Segoe UI" w:cs="Segoe UI"/>
          <w:color w:val="242424"/>
          <w:sz w:val="17"/>
        </w:rPr>
        <w:t xml:space="preserve">If you are involved in </w:t>
      </w:r>
      <w:proofErr w:type="gramStart"/>
      <w:r>
        <w:rPr>
          <w:rFonts w:ascii="Segoe UI" w:eastAsia="Segoe UI" w:hAnsi="Segoe UI" w:cs="Segoe UI"/>
          <w:color w:val="242424"/>
          <w:sz w:val="17"/>
        </w:rPr>
        <w:t>activism</w:t>
      </w:r>
      <w:proofErr w:type="gramEnd"/>
      <w:r>
        <w:rPr>
          <w:rFonts w:ascii="Segoe UI" w:eastAsia="Segoe UI" w:hAnsi="Segoe UI" w:cs="Segoe UI"/>
          <w:color w:val="242424"/>
          <w:sz w:val="17"/>
        </w:rPr>
        <w:t xml:space="preserve"> what type of work are you involved in?</w:t>
      </w:r>
    </w:p>
    <w:p w14:paraId="3C01B3F6" w14:textId="77777777" w:rsidR="005F1546" w:rsidRDefault="005F1546" w:rsidP="005F1546">
      <w:pPr>
        <w:spacing w:after="294" w:line="265" w:lineRule="auto"/>
        <w:ind w:left="315" w:hanging="10"/>
      </w:pPr>
      <w:r>
        <w:rPr>
          <w:noProof/>
        </w:rPr>
        <mc:AlternateContent>
          <mc:Choice Requires="wpg">
            <w:drawing>
              <wp:anchor distT="0" distB="0" distL="114300" distR="114300" simplePos="0" relativeHeight="251705344" behindDoc="0" locked="0" layoutInCell="1" allowOverlap="1" wp14:anchorId="3182113A" wp14:editId="65DBA327">
                <wp:simplePos x="0" y="0"/>
                <wp:positionH relativeFrom="column">
                  <wp:posOffset>193774</wp:posOffset>
                </wp:positionH>
                <wp:positionV relativeFrom="paragraph">
                  <wp:posOffset>-27352</wp:posOffset>
                </wp:positionV>
                <wp:extent cx="120650" cy="1390648"/>
                <wp:effectExtent l="0" t="0" r="0" b="0"/>
                <wp:wrapSquare wrapText="bothSides"/>
                <wp:docPr id="2673" name="Group 2673"/>
                <wp:cNvGraphicFramePr/>
                <a:graphic xmlns:a="http://schemas.openxmlformats.org/drawingml/2006/main">
                  <a:graphicData uri="http://schemas.microsoft.com/office/word/2010/wordprocessingGroup">
                    <wpg:wgp>
                      <wpg:cNvGrpSpPr/>
                      <wpg:grpSpPr>
                        <a:xfrm>
                          <a:off x="0" y="0"/>
                          <a:ext cx="120650" cy="1390648"/>
                          <a:chOff x="0" y="0"/>
                          <a:chExt cx="120650" cy="1390648"/>
                        </a:xfrm>
                      </wpg:grpSpPr>
                      <wps:wsp>
                        <wps:cNvPr id="431" name="Shape 431"/>
                        <wps:cNvSpPr/>
                        <wps:spPr>
                          <a:xfrm>
                            <a:off x="0" y="0"/>
                            <a:ext cx="120650" cy="120650"/>
                          </a:xfrm>
                          <a:custGeom>
                            <a:avLst/>
                            <a:gdLst/>
                            <a:ahLst/>
                            <a:cxnLst/>
                            <a:rect l="0" t="0" r="0" b="0"/>
                            <a:pathLst>
                              <a:path w="120650" h="120650">
                                <a:moveTo>
                                  <a:pt x="9525" y="0"/>
                                </a:moveTo>
                                <a:lnTo>
                                  <a:pt x="111125" y="0"/>
                                </a:lnTo>
                                <a:cubicBezTo>
                                  <a:pt x="113755" y="0"/>
                                  <a:pt x="116000" y="930"/>
                                  <a:pt x="117860" y="2790"/>
                                </a:cubicBezTo>
                                <a:cubicBezTo>
                                  <a:pt x="119720" y="4650"/>
                                  <a:pt x="120650" y="6895"/>
                                  <a:pt x="120650" y="9525"/>
                                </a:cubicBezTo>
                                <a:lnTo>
                                  <a:pt x="120650" y="111125"/>
                                </a:lnTo>
                                <a:cubicBezTo>
                                  <a:pt x="120650" y="113755"/>
                                  <a:pt x="119720" y="116000"/>
                                  <a:pt x="117860" y="117860"/>
                                </a:cubicBezTo>
                                <a:cubicBezTo>
                                  <a:pt x="116000" y="119720"/>
                                  <a:pt x="113755" y="120650"/>
                                  <a:pt x="111125" y="120650"/>
                                </a:cubicBezTo>
                                <a:lnTo>
                                  <a:pt x="9525" y="120650"/>
                                </a:lnTo>
                                <a:cubicBezTo>
                                  <a:pt x="6895" y="120650"/>
                                  <a:pt x="4650" y="119720"/>
                                  <a:pt x="2790" y="117860"/>
                                </a:cubicBezTo>
                                <a:cubicBezTo>
                                  <a:pt x="930" y="116000"/>
                                  <a:pt x="0" y="113755"/>
                                  <a:pt x="0" y="111125"/>
                                </a:cubicBezTo>
                                <a:lnTo>
                                  <a:pt x="0" y="9525"/>
                                </a:lnTo>
                                <a:cubicBezTo>
                                  <a:pt x="0" y="6895"/>
                                  <a:pt x="930" y="4650"/>
                                  <a:pt x="2790" y="2790"/>
                                </a:cubicBezTo>
                                <a:cubicBezTo>
                                  <a:pt x="4650" y="930"/>
                                  <a:pt x="6895" y="0"/>
                                  <a:pt x="9525" y="0"/>
                                </a:cubicBezTo>
                                <a:close/>
                              </a:path>
                            </a:pathLst>
                          </a:custGeom>
                          <a:ln w="6350" cap="flat">
                            <a:miter lim="100000"/>
                          </a:ln>
                        </wps:spPr>
                        <wps:style>
                          <a:lnRef idx="1">
                            <a:srgbClr val="616161"/>
                          </a:lnRef>
                          <a:fillRef idx="0">
                            <a:srgbClr val="000000">
                              <a:alpha val="0"/>
                            </a:srgbClr>
                          </a:fillRef>
                          <a:effectRef idx="0">
                            <a:scrgbClr r="0" g="0" b="0"/>
                          </a:effectRef>
                          <a:fontRef idx="none"/>
                        </wps:style>
                        <wps:bodyPr/>
                      </wps:wsp>
                      <wps:wsp>
                        <wps:cNvPr id="436" name="Shape 436"/>
                        <wps:cNvSpPr/>
                        <wps:spPr>
                          <a:xfrm>
                            <a:off x="0" y="317498"/>
                            <a:ext cx="120650" cy="120650"/>
                          </a:xfrm>
                          <a:custGeom>
                            <a:avLst/>
                            <a:gdLst/>
                            <a:ahLst/>
                            <a:cxnLst/>
                            <a:rect l="0" t="0" r="0" b="0"/>
                            <a:pathLst>
                              <a:path w="120650" h="120650">
                                <a:moveTo>
                                  <a:pt x="9525" y="0"/>
                                </a:moveTo>
                                <a:lnTo>
                                  <a:pt x="111125" y="0"/>
                                </a:lnTo>
                                <a:cubicBezTo>
                                  <a:pt x="113755" y="0"/>
                                  <a:pt x="116000" y="930"/>
                                  <a:pt x="117860" y="2790"/>
                                </a:cubicBezTo>
                                <a:cubicBezTo>
                                  <a:pt x="119720" y="4650"/>
                                  <a:pt x="120650" y="6895"/>
                                  <a:pt x="120650" y="9525"/>
                                </a:cubicBezTo>
                                <a:lnTo>
                                  <a:pt x="120650" y="111125"/>
                                </a:lnTo>
                                <a:cubicBezTo>
                                  <a:pt x="120650" y="113755"/>
                                  <a:pt x="119720" y="116000"/>
                                  <a:pt x="117860" y="117860"/>
                                </a:cubicBezTo>
                                <a:cubicBezTo>
                                  <a:pt x="116000" y="119720"/>
                                  <a:pt x="113755" y="120650"/>
                                  <a:pt x="111125" y="120650"/>
                                </a:cubicBezTo>
                                <a:lnTo>
                                  <a:pt x="9525" y="120650"/>
                                </a:lnTo>
                                <a:cubicBezTo>
                                  <a:pt x="6895" y="120650"/>
                                  <a:pt x="4650" y="119720"/>
                                  <a:pt x="2790" y="117860"/>
                                </a:cubicBezTo>
                                <a:cubicBezTo>
                                  <a:pt x="930" y="116000"/>
                                  <a:pt x="0" y="113755"/>
                                  <a:pt x="0" y="111125"/>
                                </a:cubicBezTo>
                                <a:lnTo>
                                  <a:pt x="0" y="9525"/>
                                </a:lnTo>
                                <a:cubicBezTo>
                                  <a:pt x="0" y="6895"/>
                                  <a:pt x="930" y="4650"/>
                                  <a:pt x="2790" y="2790"/>
                                </a:cubicBezTo>
                                <a:cubicBezTo>
                                  <a:pt x="4650" y="930"/>
                                  <a:pt x="6895" y="0"/>
                                  <a:pt x="9525" y="0"/>
                                </a:cubicBezTo>
                                <a:close/>
                              </a:path>
                            </a:pathLst>
                          </a:custGeom>
                          <a:ln w="6350" cap="flat">
                            <a:miter lim="100000"/>
                          </a:ln>
                        </wps:spPr>
                        <wps:style>
                          <a:lnRef idx="1">
                            <a:srgbClr val="616161"/>
                          </a:lnRef>
                          <a:fillRef idx="0">
                            <a:srgbClr val="000000">
                              <a:alpha val="0"/>
                            </a:srgbClr>
                          </a:fillRef>
                          <a:effectRef idx="0">
                            <a:scrgbClr r="0" g="0" b="0"/>
                          </a:effectRef>
                          <a:fontRef idx="none"/>
                        </wps:style>
                        <wps:bodyPr/>
                      </wps:wsp>
                      <wps:wsp>
                        <wps:cNvPr id="441" name="Shape 441"/>
                        <wps:cNvSpPr/>
                        <wps:spPr>
                          <a:xfrm>
                            <a:off x="0" y="634998"/>
                            <a:ext cx="120650" cy="120650"/>
                          </a:xfrm>
                          <a:custGeom>
                            <a:avLst/>
                            <a:gdLst/>
                            <a:ahLst/>
                            <a:cxnLst/>
                            <a:rect l="0" t="0" r="0" b="0"/>
                            <a:pathLst>
                              <a:path w="120650" h="120650">
                                <a:moveTo>
                                  <a:pt x="9525" y="0"/>
                                </a:moveTo>
                                <a:lnTo>
                                  <a:pt x="111125" y="0"/>
                                </a:lnTo>
                                <a:cubicBezTo>
                                  <a:pt x="113755" y="0"/>
                                  <a:pt x="116000" y="930"/>
                                  <a:pt x="117860" y="2790"/>
                                </a:cubicBezTo>
                                <a:cubicBezTo>
                                  <a:pt x="119720" y="4650"/>
                                  <a:pt x="120650" y="6895"/>
                                  <a:pt x="120650" y="9525"/>
                                </a:cubicBezTo>
                                <a:lnTo>
                                  <a:pt x="120650" y="111125"/>
                                </a:lnTo>
                                <a:cubicBezTo>
                                  <a:pt x="120650" y="113755"/>
                                  <a:pt x="119720" y="116000"/>
                                  <a:pt x="117860" y="117860"/>
                                </a:cubicBezTo>
                                <a:cubicBezTo>
                                  <a:pt x="116000" y="119720"/>
                                  <a:pt x="113755" y="120650"/>
                                  <a:pt x="111125" y="120650"/>
                                </a:cubicBezTo>
                                <a:lnTo>
                                  <a:pt x="9525" y="120650"/>
                                </a:lnTo>
                                <a:cubicBezTo>
                                  <a:pt x="6895" y="120650"/>
                                  <a:pt x="4650" y="119720"/>
                                  <a:pt x="2790" y="117860"/>
                                </a:cubicBezTo>
                                <a:cubicBezTo>
                                  <a:pt x="930" y="116000"/>
                                  <a:pt x="0" y="113755"/>
                                  <a:pt x="0" y="111125"/>
                                </a:cubicBezTo>
                                <a:lnTo>
                                  <a:pt x="0" y="9525"/>
                                </a:lnTo>
                                <a:cubicBezTo>
                                  <a:pt x="0" y="6895"/>
                                  <a:pt x="930" y="4650"/>
                                  <a:pt x="2790" y="2790"/>
                                </a:cubicBezTo>
                                <a:cubicBezTo>
                                  <a:pt x="4650" y="930"/>
                                  <a:pt x="6895" y="0"/>
                                  <a:pt x="9525" y="0"/>
                                </a:cubicBezTo>
                                <a:close/>
                              </a:path>
                            </a:pathLst>
                          </a:custGeom>
                          <a:ln w="6350" cap="flat">
                            <a:miter lim="100000"/>
                          </a:ln>
                        </wps:spPr>
                        <wps:style>
                          <a:lnRef idx="1">
                            <a:srgbClr val="616161"/>
                          </a:lnRef>
                          <a:fillRef idx="0">
                            <a:srgbClr val="000000">
                              <a:alpha val="0"/>
                            </a:srgbClr>
                          </a:fillRef>
                          <a:effectRef idx="0">
                            <a:scrgbClr r="0" g="0" b="0"/>
                          </a:effectRef>
                          <a:fontRef idx="none"/>
                        </wps:style>
                        <wps:bodyPr/>
                      </wps:wsp>
                      <wps:wsp>
                        <wps:cNvPr id="446" name="Shape 446"/>
                        <wps:cNvSpPr/>
                        <wps:spPr>
                          <a:xfrm>
                            <a:off x="0" y="952500"/>
                            <a:ext cx="120650" cy="120650"/>
                          </a:xfrm>
                          <a:custGeom>
                            <a:avLst/>
                            <a:gdLst/>
                            <a:ahLst/>
                            <a:cxnLst/>
                            <a:rect l="0" t="0" r="0" b="0"/>
                            <a:pathLst>
                              <a:path w="120650" h="120650">
                                <a:moveTo>
                                  <a:pt x="9525" y="0"/>
                                </a:moveTo>
                                <a:lnTo>
                                  <a:pt x="111125" y="0"/>
                                </a:lnTo>
                                <a:cubicBezTo>
                                  <a:pt x="113755" y="0"/>
                                  <a:pt x="116000" y="930"/>
                                  <a:pt x="117860" y="2790"/>
                                </a:cubicBezTo>
                                <a:cubicBezTo>
                                  <a:pt x="119720" y="4650"/>
                                  <a:pt x="120650" y="6895"/>
                                  <a:pt x="120650" y="9525"/>
                                </a:cubicBezTo>
                                <a:lnTo>
                                  <a:pt x="120650" y="111125"/>
                                </a:lnTo>
                                <a:cubicBezTo>
                                  <a:pt x="120650" y="113755"/>
                                  <a:pt x="119720" y="116000"/>
                                  <a:pt x="117860" y="117860"/>
                                </a:cubicBezTo>
                                <a:cubicBezTo>
                                  <a:pt x="116000" y="119720"/>
                                  <a:pt x="113755" y="120650"/>
                                  <a:pt x="111125" y="120650"/>
                                </a:cubicBezTo>
                                <a:lnTo>
                                  <a:pt x="9525" y="120650"/>
                                </a:lnTo>
                                <a:cubicBezTo>
                                  <a:pt x="6895" y="120650"/>
                                  <a:pt x="4650" y="119720"/>
                                  <a:pt x="2790" y="117860"/>
                                </a:cubicBezTo>
                                <a:cubicBezTo>
                                  <a:pt x="930" y="116000"/>
                                  <a:pt x="0" y="113755"/>
                                  <a:pt x="0" y="111125"/>
                                </a:cubicBezTo>
                                <a:lnTo>
                                  <a:pt x="0" y="9525"/>
                                </a:lnTo>
                                <a:cubicBezTo>
                                  <a:pt x="0" y="6895"/>
                                  <a:pt x="930" y="4650"/>
                                  <a:pt x="2790" y="2790"/>
                                </a:cubicBezTo>
                                <a:cubicBezTo>
                                  <a:pt x="4650" y="930"/>
                                  <a:pt x="6895" y="0"/>
                                  <a:pt x="9525" y="0"/>
                                </a:cubicBezTo>
                                <a:close/>
                              </a:path>
                            </a:pathLst>
                          </a:custGeom>
                          <a:ln w="6350" cap="flat">
                            <a:miter lim="100000"/>
                          </a:ln>
                        </wps:spPr>
                        <wps:style>
                          <a:lnRef idx="1">
                            <a:srgbClr val="616161"/>
                          </a:lnRef>
                          <a:fillRef idx="0">
                            <a:srgbClr val="000000">
                              <a:alpha val="0"/>
                            </a:srgbClr>
                          </a:fillRef>
                          <a:effectRef idx="0">
                            <a:scrgbClr r="0" g="0" b="0"/>
                          </a:effectRef>
                          <a:fontRef idx="none"/>
                        </wps:style>
                        <wps:bodyPr/>
                      </wps:wsp>
                      <wps:wsp>
                        <wps:cNvPr id="451" name="Shape 451"/>
                        <wps:cNvSpPr/>
                        <wps:spPr>
                          <a:xfrm>
                            <a:off x="0" y="1269998"/>
                            <a:ext cx="120650" cy="120650"/>
                          </a:xfrm>
                          <a:custGeom>
                            <a:avLst/>
                            <a:gdLst/>
                            <a:ahLst/>
                            <a:cxnLst/>
                            <a:rect l="0" t="0" r="0" b="0"/>
                            <a:pathLst>
                              <a:path w="120650" h="120650">
                                <a:moveTo>
                                  <a:pt x="9525" y="0"/>
                                </a:moveTo>
                                <a:lnTo>
                                  <a:pt x="111125" y="0"/>
                                </a:lnTo>
                                <a:cubicBezTo>
                                  <a:pt x="113755" y="0"/>
                                  <a:pt x="116000" y="930"/>
                                  <a:pt x="117860" y="2790"/>
                                </a:cubicBezTo>
                                <a:cubicBezTo>
                                  <a:pt x="119720" y="4650"/>
                                  <a:pt x="120650" y="6895"/>
                                  <a:pt x="120650" y="9525"/>
                                </a:cubicBezTo>
                                <a:lnTo>
                                  <a:pt x="120650" y="111125"/>
                                </a:lnTo>
                                <a:cubicBezTo>
                                  <a:pt x="120650" y="113755"/>
                                  <a:pt x="119720" y="116000"/>
                                  <a:pt x="117860" y="117860"/>
                                </a:cubicBezTo>
                                <a:cubicBezTo>
                                  <a:pt x="116000" y="119720"/>
                                  <a:pt x="113755" y="120650"/>
                                  <a:pt x="111125" y="120650"/>
                                </a:cubicBezTo>
                                <a:lnTo>
                                  <a:pt x="9525" y="120650"/>
                                </a:lnTo>
                                <a:cubicBezTo>
                                  <a:pt x="6895" y="120650"/>
                                  <a:pt x="4650" y="119720"/>
                                  <a:pt x="2790" y="117860"/>
                                </a:cubicBezTo>
                                <a:cubicBezTo>
                                  <a:pt x="930" y="116000"/>
                                  <a:pt x="0" y="113755"/>
                                  <a:pt x="0" y="111125"/>
                                </a:cubicBezTo>
                                <a:lnTo>
                                  <a:pt x="0" y="9525"/>
                                </a:lnTo>
                                <a:cubicBezTo>
                                  <a:pt x="0" y="6895"/>
                                  <a:pt x="930" y="4650"/>
                                  <a:pt x="2790" y="2790"/>
                                </a:cubicBezTo>
                                <a:cubicBezTo>
                                  <a:pt x="4650" y="930"/>
                                  <a:pt x="6895" y="0"/>
                                  <a:pt x="9525" y="0"/>
                                </a:cubicBezTo>
                                <a:close/>
                              </a:path>
                            </a:pathLst>
                          </a:custGeom>
                          <a:ln w="6350" cap="flat">
                            <a:miter lim="100000"/>
                          </a:ln>
                        </wps:spPr>
                        <wps:style>
                          <a:lnRef idx="1">
                            <a:srgbClr val="616161"/>
                          </a:lnRef>
                          <a:fillRef idx="0">
                            <a:srgbClr val="000000">
                              <a:alpha val="0"/>
                            </a:srgbClr>
                          </a:fillRef>
                          <a:effectRef idx="0">
                            <a:scrgbClr r="0" g="0" b="0"/>
                          </a:effectRef>
                          <a:fontRef idx="none"/>
                        </wps:style>
                        <wps:bodyPr/>
                      </wps:wsp>
                    </wpg:wgp>
                  </a:graphicData>
                </a:graphic>
              </wp:anchor>
            </w:drawing>
          </mc:Choice>
          <mc:Fallback>
            <w:pict>
              <v:group w14:anchorId="2FF16C6B" id="Group 2673" o:spid="_x0000_s1026" style="position:absolute;margin-left:15.25pt;margin-top:-2.15pt;width:9.5pt;height:109.5pt;z-index:251705344" coordsize="1206,1390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">
                <v:shape id="Shape 431" o:spid="_x0000_s1027" style="position:absolute;width:1206;height:1206;visibility:visible;mso-wrap-style:square;v-text-anchor:top" coordsize="120650,1206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" path="m9525,l111125,v2630,,4875,930,6735,2790c119720,4650,120650,6895,120650,9525r,101600c120650,113755,119720,116000,117860,117860v-1860,1860,-4105,2790,-6735,2790l9525,120650v-2630,,-4875,-930,-6735,-2790c930,116000,,113755,,111125l,9525c,6895,930,4650,2790,2790,4650,930,6895,,9525,xe" filled="f" strokecolor="#616161" strokeweight=".5pt">
                  <v:stroke miterlimit="1" joinstyle="miter"/>
                  <v:path arrowok="t" textboxrect="0,0,120650,120650"/>
                </v:shape>
                <v:shape id="Shape 436" o:spid="_x0000_s1028" style="position:absolute;top:3174;width:1206;height:1207;visibility:visible;mso-wrap-style:square;v-text-anchor:top" coordsize="120650,1206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" path="m9525,l111125,v2630,,4875,930,6735,2790c119720,4650,120650,6895,120650,9525r,101600c120650,113755,119720,116000,117860,117860v-1860,1860,-4105,2790,-6735,2790l9525,120650v-2630,,-4875,-930,-6735,-2790c930,116000,,113755,,111125l,9525c,6895,930,4650,2790,2790,4650,930,6895,,9525,xe" filled="f" strokecolor="#616161" strokeweight=".5pt">
                  <v:stroke miterlimit="1" joinstyle="miter"/>
                  <v:path arrowok="t" textboxrect="0,0,120650,120650"/>
                </v:shape>
                <v:shape id="Shape 441" o:spid="_x0000_s1029" style="position:absolute;top:6349;width:1206;height:1207;visibility:visible;mso-wrap-style:square;v-text-anchor:top" coordsize="120650,1206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" path="m9525,l111125,v2630,,4875,930,6735,2790c119720,4650,120650,6895,120650,9525r,101600c120650,113755,119720,116000,117860,117860v-1860,1860,-4105,2790,-6735,2790l9525,120650v-2630,,-4875,-930,-6735,-2790c930,116000,,113755,,111125l,9525c,6895,930,4650,2790,2790,4650,930,6895,,9525,xe" filled="f" strokecolor="#616161" strokeweight=".5pt">
                  <v:stroke miterlimit="1" joinstyle="miter"/>
                  <v:path arrowok="t" textboxrect="0,0,120650,120650"/>
                </v:shape>
                <v:shape id="Shape 446" o:spid="_x0000_s1030" style="position:absolute;top:9525;width:1206;height:1206;visibility:visible;mso-wrap-style:square;v-text-anchor:top" coordsize="120650,1206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" path="m9525,l111125,v2630,,4875,930,6735,2790c119720,4650,120650,6895,120650,9525r,101600c120650,113755,119720,116000,117860,117860v-1860,1860,-4105,2790,-6735,2790l9525,120650v-2630,,-4875,-930,-6735,-2790c930,116000,,113755,,111125l,9525c,6895,930,4650,2790,2790,4650,930,6895,,9525,xe" filled="f" strokecolor="#616161" strokeweight=".5pt">
                  <v:stroke miterlimit="1" joinstyle="miter"/>
                  <v:path arrowok="t" textboxrect="0,0,120650,120650"/>
                </v:shape>
                <v:shape id="Shape 451" o:spid="_x0000_s1031" style="position:absolute;top:12699;width:1206;height:1207;visibility:visible;mso-wrap-style:square;v-text-anchor:top" coordsize="120650,1206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" path="m9525,l111125,v2630,,4875,930,6735,2790c119720,4650,120650,6895,120650,9525r,101600c120650,113755,119720,116000,117860,117860v-1860,1860,-4105,2790,-6735,2790l9525,120650v-2630,,-4875,-930,-6735,-2790c930,116000,,113755,,111125l,9525c,6895,930,4650,2790,2790,4650,930,6895,,9525,xe" filled="f" strokecolor="#616161" strokeweight=".5pt">
                  <v:stroke miterlimit="1" joinstyle="miter"/>
                  <v:path arrowok="t" textboxrect="0,0,120650,120650"/>
                </v:shape>
                <w10:wrap type="square"/>
              </v:group>
            </w:pict>
          </mc:Fallback>
        </mc:AlternateContent>
      </w:r>
      <w:r>
        <w:rPr>
          <w:rFonts w:ascii="Segoe UI" w:eastAsia="Segoe UI" w:hAnsi="Segoe UI" w:cs="Segoe UI"/>
          <w:color w:val="242424"/>
          <w:sz w:val="14"/>
        </w:rPr>
        <w:t>Beach cleaning</w:t>
      </w:r>
    </w:p>
    <w:p w14:paraId="2861A987" w14:textId="77777777" w:rsidR="005F1546" w:rsidRDefault="005F1546" w:rsidP="005F1546">
      <w:pPr>
        <w:spacing w:after="294" w:line="265" w:lineRule="auto"/>
        <w:ind w:left="315" w:hanging="10"/>
      </w:pPr>
      <w:r>
        <w:rPr>
          <w:rFonts w:ascii="Segoe UI" w:eastAsia="Segoe UI" w:hAnsi="Segoe UI" w:cs="Segoe UI"/>
          <w:color w:val="242424"/>
          <w:sz w:val="14"/>
        </w:rPr>
        <w:t>River cleaning</w:t>
      </w:r>
    </w:p>
    <w:p w14:paraId="45B16C9F" w14:textId="77777777" w:rsidR="005F1546" w:rsidRDefault="005F1546" w:rsidP="005F1546">
      <w:pPr>
        <w:spacing w:after="294" w:line="265" w:lineRule="auto"/>
        <w:ind w:left="315" w:hanging="10"/>
      </w:pPr>
      <w:r>
        <w:rPr>
          <w:rFonts w:ascii="Segoe UI" w:eastAsia="Segoe UI" w:hAnsi="Segoe UI" w:cs="Segoe UI"/>
          <w:color w:val="242424"/>
          <w:sz w:val="14"/>
        </w:rPr>
        <w:t>Political activism</w:t>
      </w:r>
    </w:p>
    <w:p w14:paraId="42A0DBAA" w14:textId="77777777" w:rsidR="005F1546" w:rsidRDefault="005F1546" w:rsidP="005F1546">
      <w:pPr>
        <w:spacing w:after="294" w:line="265" w:lineRule="auto"/>
        <w:ind w:left="315" w:hanging="10"/>
      </w:pPr>
      <w:r>
        <w:rPr>
          <w:rFonts w:ascii="Segoe UI" w:eastAsia="Segoe UI" w:hAnsi="Segoe UI" w:cs="Segoe UI"/>
          <w:color w:val="242424"/>
          <w:sz w:val="14"/>
        </w:rPr>
        <w:t>Correspondence with water companies</w:t>
      </w:r>
    </w:p>
    <w:p w14:paraId="3017E2AC" w14:textId="77777777" w:rsidR="005F1546" w:rsidRDefault="005F1546" w:rsidP="005F1546">
      <w:pPr>
        <w:spacing w:after="849" w:line="265" w:lineRule="auto"/>
        <w:ind w:left="315" w:hanging="10"/>
      </w:pPr>
      <w:r>
        <w:rPr>
          <w:rFonts w:ascii="Segoe UI" w:eastAsia="Segoe UI" w:hAnsi="Segoe UI" w:cs="Segoe UI"/>
          <w:color w:val="242424"/>
          <w:sz w:val="14"/>
        </w:rPr>
        <w:t>Magical activism</w:t>
      </w:r>
    </w:p>
    <w:p w14:paraId="1F5FB920" w14:textId="77777777" w:rsidR="005F1546" w:rsidRDefault="005F1546" w:rsidP="005F1546">
      <w:pPr>
        <w:numPr>
          <w:ilvl w:val="0"/>
          <w:numId w:val="48"/>
        </w:numPr>
        <w:spacing w:after="0"/>
        <w:ind w:right="233" w:hanging="280"/>
      </w:pPr>
      <w:r>
        <w:rPr>
          <w:rFonts w:ascii="Segoe UI" w:eastAsia="Segoe UI" w:hAnsi="Segoe UI" w:cs="Segoe UI"/>
          <w:color w:val="242424"/>
          <w:sz w:val="17"/>
        </w:rPr>
        <w:t xml:space="preserve">Do you have </w:t>
      </w:r>
      <w:proofErr w:type="gramStart"/>
      <w:r>
        <w:rPr>
          <w:rFonts w:ascii="Segoe UI" w:eastAsia="Segoe UI" w:hAnsi="Segoe UI" w:cs="Segoe UI"/>
          <w:color w:val="242424"/>
          <w:sz w:val="17"/>
        </w:rPr>
        <w:t>an</w:t>
      </w:r>
      <w:proofErr w:type="gramEnd"/>
      <w:r>
        <w:rPr>
          <w:rFonts w:ascii="Segoe UI" w:eastAsia="Segoe UI" w:hAnsi="Segoe UI" w:cs="Segoe UI"/>
          <w:color w:val="242424"/>
          <w:sz w:val="17"/>
        </w:rPr>
        <w:t xml:space="preserve"> comments regarding the emotional and spiritual effect of water pollution on your practise and beliefs?</w:t>
      </w:r>
    </w:p>
    <w:p w14:paraId="364DD5E5" w14:textId="77777777" w:rsidR="005F1546" w:rsidRDefault="005F1546" w:rsidP="005F1546">
      <w:pPr>
        <w:spacing w:after="675"/>
        <w:ind w:left="295" w:right="-43"/>
      </w:pPr>
      <w:r>
        <w:rPr>
          <w:noProof/>
        </w:rPr>
        <mc:AlternateContent>
          <mc:Choice Requires="wpg">
            <w:drawing>
              <wp:inline distT="0" distB="0" distL="0" distR="0" wp14:anchorId="360EFB24" wp14:editId="77C56419">
                <wp:extent cx="4597399" cy="247650"/>
                <wp:effectExtent l="0" t="0" r="0" b="0"/>
                <wp:docPr id="2674" name="Group 2674"/>
                <wp:cNvGraphicFramePr/>
                <a:graphic xmlns:a="http://schemas.openxmlformats.org/drawingml/2006/main">
                  <a:graphicData uri="http://schemas.microsoft.com/office/word/2010/wordprocessingGroup">
                    <wpg:wgp>
                      <wpg:cNvGrpSpPr/>
                      <wpg:grpSpPr>
                        <a:xfrm>
                          <a:off x="0" y="0"/>
                          <a:ext cx="4597399" cy="247650"/>
                          <a:chOff x="0" y="0"/>
                          <a:chExt cx="4597399" cy="247650"/>
                        </a:xfrm>
                      </wpg:grpSpPr>
                      <wps:wsp>
                        <wps:cNvPr id="464" name="Shape 464"/>
                        <wps:cNvSpPr/>
                        <wps:spPr>
                          <a:xfrm>
                            <a:off x="0" y="0"/>
                            <a:ext cx="4597399" cy="247650"/>
                          </a:xfrm>
                          <a:custGeom>
                            <a:avLst/>
                            <a:gdLst/>
                            <a:ahLst/>
                            <a:cxnLst/>
                            <a:rect l="0" t="0" r="0" b="0"/>
                            <a:pathLst>
                              <a:path w="4597399" h="247650">
                                <a:moveTo>
                                  <a:pt x="0" y="225425"/>
                                </a:moveTo>
                                <a:lnTo>
                                  <a:pt x="0" y="22225"/>
                                </a:lnTo>
                                <a:cubicBezTo>
                                  <a:pt x="0" y="19276"/>
                                  <a:pt x="564" y="16439"/>
                                  <a:pt x="1692" y="13714"/>
                                </a:cubicBezTo>
                                <a:cubicBezTo>
                                  <a:pt x="2820" y="10992"/>
                                  <a:pt x="4426" y="8589"/>
                                  <a:pt x="6509" y="6508"/>
                                </a:cubicBezTo>
                                <a:cubicBezTo>
                                  <a:pt x="8593" y="4421"/>
                                  <a:pt x="10997" y="2815"/>
                                  <a:pt x="13720" y="1687"/>
                                </a:cubicBezTo>
                                <a:cubicBezTo>
                                  <a:pt x="16443" y="561"/>
                                  <a:pt x="19278" y="0"/>
                                  <a:pt x="22225" y="0"/>
                                </a:cubicBezTo>
                                <a:lnTo>
                                  <a:pt x="4575174" y="0"/>
                                </a:lnTo>
                                <a:cubicBezTo>
                                  <a:pt x="4578122" y="0"/>
                                  <a:pt x="4580956" y="561"/>
                                  <a:pt x="4583679" y="1687"/>
                                </a:cubicBezTo>
                                <a:cubicBezTo>
                                  <a:pt x="4586402" y="2815"/>
                                  <a:pt x="4588805" y="4421"/>
                                  <a:pt x="4590890" y="6508"/>
                                </a:cubicBezTo>
                                <a:cubicBezTo>
                                  <a:pt x="4592974" y="8589"/>
                                  <a:pt x="4594579" y="10992"/>
                                  <a:pt x="4595707" y="13714"/>
                                </a:cubicBezTo>
                                <a:cubicBezTo>
                                  <a:pt x="4596835" y="16439"/>
                                  <a:pt x="4597399" y="19276"/>
                                  <a:pt x="4597399" y="22225"/>
                                </a:cubicBezTo>
                                <a:lnTo>
                                  <a:pt x="4597399" y="225425"/>
                                </a:lnTo>
                                <a:cubicBezTo>
                                  <a:pt x="4597399" y="228367"/>
                                  <a:pt x="4596835" y="231201"/>
                                  <a:pt x="4595707" y="233927"/>
                                </a:cubicBezTo>
                                <a:cubicBezTo>
                                  <a:pt x="4594579" y="236646"/>
                                  <a:pt x="4592974" y="239052"/>
                                  <a:pt x="4590890" y="241139"/>
                                </a:cubicBezTo>
                                <a:cubicBezTo>
                                  <a:pt x="4588805" y="243219"/>
                                  <a:pt x="4586402" y="244825"/>
                                  <a:pt x="4583679" y="245954"/>
                                </a:cubicBezTo>
                                <a:cubicBezTo>
                                  <a:pt x="4580956" y="247083"/>
                                  <a:pt x="4578122" y="247647"/>
                                  <a:pt x="4575174" y="247650"/>
                                </a:cubicBezTo>
                                <a:lnTo>
                                  <a:pt x="22225" y="247650"/>
                                </a:lnTo>
                                <a:cubicBezTo>
                                  <a:pt x="19278" y="247647"/>
                                  <a:pt x="16443" y="247083"/>
                                  <a:pt x="13720" y="245954"/>
                                </a:cubicBezTo>
                                <a:cubicBezTo>
                                  <a:pt x="10997" y="244825"/>
                                  <a:pt x="8593" y="243219"/>
                                  <a:pt x="6509" y="241139"/>
                                </a:cubicBezTo>
                                <a:cubicBezTo>
                                  <a:pt x="4426" y="239052"/>
                                  <a:pt x="2820" y="236646"/>
                                  <a:pt x="1692" y="233927"/>
                                </a:cubicBezTo>
                                <a:cubicBezTo>
                                  <a:pt x="564" y="231201"/>
                                  <a:pt x="0" y="228367"/>
                                  <a:pt x="0" y="225425"/>
                                </a:cubicBezTo>
                                <a:close/>
                              </a:path>
                            </a:pathLst>
                          </a:custGeom>
                          <a:ln w="6350" cap="flat">
                            <a:miter lim="100000"/>
                          </a:ln>
                        </wps:spPr>
                        <wps:style>
                          <a:lnRef idx="1">
                            <a:srgbClr val="C8C8C8"/>
                          </a:lnRef>
                          <a:fillRef idx="0">
                            <a:srgbClr val="000000">
                              <a:alpha val="0"/>
                            </a:srgbClr>
                          </a:fillRef>
                          <a:effectRef idx="0">
                            <a:scrgbClr r="0" g="0" b="0"/>
                          </a:effectRef>
                          <a:fontRef idx="none"/>
                        </wps:style>
                        <wps:bodyPr/>
                      </wps:wsp>
                    </wpg:wgp>
                  </a:graphicData>
                </a:graphic>
              </wp:inline>
            </w:drawing>
          </mc:Choice>
          <mc:Fallback>
            <w:pict>
              <v:group w14:anchorId="396EF055" id="Group 2674" o:spid="_x0000_s1026" style="width:362pt;height:19.5pt;mso-position-horizontal-relative:char;mso-position-vertical-relative:line" coordsize="45973,247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">
                <v:shape id="Shape 464" o:spid="_x0000_s1027" style="position:absolute;width:45973;height:2476;visibility:visible;mso-wrap-style:square;v-text-anchor:top" coordsize="4597399,2476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" path="m,225425l,22225c,19276,564,16439,1692,13714,2820,10992,4426,8589,6509,6508,8593,4421,10997,2815,13720,1687,16443,561,19278,,22225,l4575174,v2948,,5782,561,8505,1687c4586402,2815,4588805,4421,4590890,6508v2084,2081,3689,4484,4817,7206c4596835,16439,4597399,19276,4597399,22225r,203200c4597399,228367,4596835,231201,4595707,233927v-1128,2719,-2733,5125,-4817,7212c4588805,243219,4586402,244825,4583679,245954v-2723,1129,-5557,1693,-8505,1696l22225,247650v-2947,-3,-5782,-567,-8505,-1696c10997,244825,8593,243219,6509,241139,4426,239052,2820,236646,1692,233927,564,231201,,228367,,225425xe" filled="f" strokecolor="#c8c8c8" strokeweight=".5pt">
                  <v:stroke miterlimit="1" joinstyle="miter"/>
                  <v:path arrowok="t" textboxrect="0,0,4597399,247650"/>
                </v:shape>
                <w10:anchorlock/>
              </v:group>
            </w:pict>
          </mc:Fallback>
        </mc:AlternateContent>
      </w:r>
    </w:p>
    <w:p w14:paraId="631380CA" w14:textId="77777777" w:rsidR="005F1546" w:rsidRDefault="005F1546" w:rsidP="005F1546">
      <w:pPr>
        <w:spacing w:after="0"/>
        <w:ind w:left="-570" w:right="-718"/>
      </w:pPr>
      <w:r>
        <w:rPr>
          <w:noProof/>
        </w:rPr>
        <mc:AlternateContent>
          <mc:Choice Requires="wpg">
            <w:drawing>
              <wp:inline distT="0" distB="0" distL="0" distR="0" wp14:anchorId="6A9E12FB" wp14:editId="4D4B29C8">
                <wp:extent cx="5575299" cy="393698"/>
                <wp:effectExtent l="0" t="0" r="0" b="0"/>
                <wp:docPr id="1808509918" name="Group 1808509918"/>
                <wp:cNvGraphicFramePr/>
                <a:graphic xmlns:a="http://schemas.openxmlformats.org/drawingml/2006/main">
                  <a:graphicData uri="http://schemas.microsoft.com/office/word/2010/wordprocessingGroup">
                    <wpg:wgp>
                      <wpg:cNvGrpSpPr/>
                      <wpg:grpSpPr>
                        <a:xfrm>
                          <a:off x="0" y="0"/>
                          <a:ext cx="5575299" cy="393698"/>
                          <a:chOff x="0" y="0"/>
                          <a:chExt cx="5575299" cy="393698"/>
                        </a:xfrm>
                      </wpg:grpSpPr>
                      <wps:wsp>
                        <wps:cNvPr id="2139881928" name="Shape 3494"/>
                        <wps:cNvSpPr/>
                        <wps:spPr>
                          <a:xfrm>
                            <a:off x="0" y="0"/>
                            <a:ext cx="5575299" cy="12700"/>
                          </a:xfrm>
                          <a:custGeom>
                            <a:avLst/>
                            <a:gdLst/>
                            <a:ahLst/>
                            <a:cxnLst/>
                            <a:rect l="0" t="0" r="0" b="0"/>
                            <a:pathLst>
                              <a:path w="5575299" h="12700">
                                <a:moveTo>
                                  <a:pt x="0" y="0"/>
                                </a:moveTo>
                                <a:lnTo>
                                  <a:pt x="5575299" y="0"/>
                                </a:lnTo>
                                <a:lnTo>
                                  <a:pt x="5575299" y="12700"/>
                                </a:lnTo>
                                <a:lnTo>
                                  <a:pt x="0" y="12700"/>
                                </a:lnTo>
                                <a:lnTo>
                                  <a:pt x="0" y="0"/>
                                </a:lnTo>
                              </a:path>
                            </a:pathLst>
                          </a:custGeom>
                          <a:ln w="0" cap="flat">
                            <a:miter lim="127000"/>
                          </a:ln>
                        </wps:spPr>
                        <wps:style>
                          <a:lnRef idx="0">
                            <a:srgbClr val="000000">
                              <a:alpha val="0"/>
                            </a:srgbClr>
                          </a:lnRef>
                          <a:fillRef idx="1">
                            <a:srgbClr val="D1D1D1"/>
                          </a:fillRef>
                          <a:effectRef idx="0">
                            <a:scrgbClr r="0" g="0" b="0"/>
                          </a:effectRef>
                          <a:fontRef idx="none"/>
                        </wps:style>
                        <wps:bodyPr/>
                      </wps:wsp>
                      <wps:wsp>
                        <wps:cNvPr id="620248233" name="Rectangle 620248233"/>
                        <wps:cNvSpPr/>
                        <wps:spPr>
                          <a:xfrm>
                            <a:off x="627856" y="106728"/>
                            <a:ext cx="5744943" cy="115754"/>
                          </a:xfrm>
                          <a:prstGeom prst="rect">
                            <a:avLst/>
                          </a:prstGeom>
                          <a:ln>
                            <a:noFill/>
                          </a:ln>
                        </wps:spPr>
                        <wps:txbx>
                          <w:txbxContent>
                            <w:p w14:paraId="47130D32" w14:textId="77777777" w:rsidR="005F1546" w:rsidRDefault="005F1546" w:rsidP="005F1546">
                              <w:r>
                                <w:rPr>
                                  <w:rFonts w:ascii="Segoe UI" w:eastAsia="Segoe UI" w:hAnsi="Segoe UI" w:cs="Segoe UI"/>
                                  <w:color w:val="212121"/>
                                  <w:sz w:val="14"/>
                                </w:rPr>
                                <w:t>This content is neither created nor endorsed by Microsoft. The data you submit will be sent to the form owner.</w:t>
                              </w:r>
                            </w:p>
                          </w:txbxContent>
                        </wps:txbx>
                        <wps:bodyPr horzOverflow="overflow" vert="horz" lIns="0" tIns="0" rIns="0" bIns="0" rtlCol="0">
                          <a:noAutofit/>
                        </wps:bodyPr>
                      </wps:wsp>
                      <pic:pic xmlns:pic="http://schemas.openxmlformats.org/drawingml/2006/picture">
                        <pic:nvPicPr>
                          <pic:cNvPr id="1218937635" name="Picture 1218937635"/>
                          <pic:cNvPicPr/>
                        </pic:nvPicPr>
                        <pic:blipFill>
                          <a:blip r:embed="rId19"/>
                          <a:stretch>
                            <a:fillRect/>
                          </a:stretch>
                        </pic:blipFill>
                        <pic:spPr>
                          <a:xfrm>
                            <a:off x="2374899" y="266698"/>
                            <a:ext cx="127000" cy="127000"/>
                          </a:xfrm>
                          <a:prstGeom prst="rect">
                            <a:avLst/>
                          </a:prstGeom>
                        </pic:spPr>
                      </pic:pic>
                      <wps:wsp>
                        <wps:cNvPr id="1957397151" name="Rectangle 1957397151"/>
                        <wps:cNvSpPr/>
                        <wps:spPr>
                          <a:xfrm>
                            <a:off x="2563713" y="297228"/>
                            <a:ext cx="848847" cy="115754"/>
                          </a:xfrm>
                          <a:prstGeom prst="rect">
                            <a:avLst/>
                          </a:prstGeom>
                          <a:ln>
                            <a:noFill/>
                          </a:ln>
                        </wps:spPr>
                        <wps:txbx>
                          <w:txbxContent>
                            <w:p w14:paraId="0A090E47" w14:textId="77777777" w:rsidR="005F1546" w:rsidRDefault="005F1546" w:rsidP="005F1546">
                              <w:r>
                                <w:rPr>
                                  <w:rFonts w:ascii="Segoe UI" w:eastAsia="Segoe UI" w:hAnsi="Segoe UI" w:cs="Segoe UI"/>
                                  <w:color w:val="212121"/>
                                  <w:sz w:val="14"/>
                                </w:rPr>
                                <w:t>Microsoft Forms</w:t>
                              </w:r>
                            </w:p>
                          </w:txbxContent>
                        </wps:txbx>
                        <wps:bodyPr horzOverflow="overflow" vert="horz" lIns="0" tIns="0" rIns="0" bIns="0" rtlCol="0">
                          <a:noAutofit/>
                        </wps:bodyPr>
                      </wps:wsp>
                    </wpg:wgp>
                  </a:graphicData>
                </a:graphic>
              </wp:inline>
            </w:drawing>
          </mc:Choice>
          <mc:Fallback>
            <w:pict>
              <v:group w14:anchorId="6A9E12FB" id="Group 1808509918" o:spid="_x0000_s1027" style="width:439pt;height:31pt;mso-position-horizontal-relative:char;mso-position-vertical-relative:line" coordsize="55752,3936"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">
                <v:shape id="Shape 3494" o:spid="_x0000_s1028" style="position:absolute;width:55752;height:127;visibility:visible;mso-wrap-style:square;v-text-anchor:top" coordsize="5575299,127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" path="m,l5575299,r,12700l,12700,,e" fillcolor="#d1d1d1" stroked="f" strokeweight="0">
                  <v:stroke miterlimit="83231f" joinstyle="miter"/>
                  <v:path arrowok="t" textboxrect="0,0,5575299,12700"/>
                </v:shape>
                <v:rect id="Rectangle 620248233" o:spid="_x0000_s1029" style="position:absolute;left:6278;top:1067;width:57449;height:115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" filled="f" stroked="f">
                  <v:textbox inset="0,0,0,0">
                    <w:txbxContent>
                      <w:p w14:paraId="47130D32" w14:textId="77777777" w:rsidR="005F1546" w:rsidRDefault="005F1546" w:rsidP="005F1546">
                        <w:r>
                          <w:rPr>
                            <w:rFonts w:ascii="Segoe UI" w:eastAsia="Segoe UI" w:hAnsi="Segoe UI" w:cs="Segoe UI"/>
                            <w:color w:val="212121"/>
                            <w:sz w:val="14"/>
                          </w:rPr>
                          <w:t>This content is neither created nor endorsed by Microsoft. The data you submit will be sent to the form owner.</w:t>
                        </w:r>
                      </w:p>
                    </w:txbxContent>
                  </v:textbox>
                </v:re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1218937635" o:spid="_x0000_s1030" type="#_x0000_t75" style="position:absolute;left:23748;top:2666;width:1270;height:127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">
                  <v:imagedata r:id="rId20" o:title=""/>
                </v:shape>
                <v:rect id="Rectangle 1957397151" o:spid="_x0000_s1031" style="position:absolute;left:25637;top:2972;width:8488;height:115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" filled="f" stroked="f">
                  <v:textbox inset="0,0,0,0">
                    <w:txbxContent>
                      <w:p w14:paraId="0A090E47" w14:textId="77777777" w:rsidR="005F1546" w:rsidRDefault="005F1546" w:rsidP="005F1546">
                        <w:r>
                          <w:rPr>
                            <w:rFonts w:ascii="Segoe UI" w:eastAsia="Segoe UI" w:hAnsi="Segoe UI" w:cs="Segoe UI"/>
                            <w:color w:val="212121"/>
                            <w:sz w:val="14"/>
                          </w:rPr>
                          <w:t>Microsoft Forms</w:t>
                        </w:r>
                      </w:p>
                    </w:txbxContent>
                  </v:textbox>
                </v:rect>
                <w10:anchorlock/>
              </v:group>
            </w:pict>
          </mc:Fallback>
        </mc:AlternateContent>
      </w:r>
    </w:p>
    <w:p w14:paraId="46D3B6DD" w14:textId="77777777" w:rsidR="005F1546" w:rsidRDefault="005F1546" w:rsidP="001A7E1A">
      <w:pPr>
        <w:spacing w:line="480" w:lineRule="auto"/>
        <w:rPr>
          <w:rFonts w:ascii="Times New Roman" w:hAnsi="Times New Roman" w:cs="Times New Roman"/>
          <w:sz w:val="24"/>
          <w:szCs w:val="24"/>
        </w:rPr>
      </w:pPr>
    </w:p>
    <w:p w14:paraId="76F05B57" w14:textId="77777777" w:rsidR="005F1546" w:rsidRDefault="005F1546" w:rsidP="001A7E1A">
      <w:pPr>
        <w:spacing w:line="480" w:lineRule="auto"/>
        <w:rPr>
          <w:rFonts w:ascii="Times New Roman" w:hAnsi="Times New Roman" w:cs="Times New Roman"/>
          <w:sz w:val="24"/>
          <w:szCs w:val="24"/>
        </w:rPr>
      </w:pPr>
    </w:p>
    <w:p w14:paraId="08D571DE" w14:textId="77777777" w:rsidR="005F1546" w:rsidRDefault="005F1546" w:rsidP="001A7E1A">
      <w:pPr>
        <w:spacing w:line="480" w:lineRule="auto"/>
        <w:rPr>
          <w:rFonts w:ascii="Times New Roman" w:hAnsi="Times New Roman" w:cs="Times New Roman"/>
          <w:sz w:val="24"/>
          <w:szCs w:val="24"/>
        </w:rPr>
      </w:pPr>
    </w:p>
    <w:p w14:paraId="219A22A9" w14:textId="77777777" w:rsidR="005F1546" w:rsidRPr="00E122B6" w:rsidRDefault="005F1546" w:rsidP="001A7E1A">
      <w:pPr>
        <w:spacing w:line="480" w:lineRule="auto"/>
        <w:rPr>
          <w:rFonts w:ascii="Times New Roman" w:hAnsi="Times New Roman" w:cs="Times New Roman"/>
          <w:sz w:val="24"/>
          <w:szCs w:val="24"/>
        </w:rPr>
      </w:pPr>
    </w:p>
    <w:p w14:paraId="74C577FA" w14:textId="77777777" w:rsidR="00F815BB" w:rsidRPr="00E122B6" w:rsidRDefault="00F815BB" w:rsidP="001A7E1A">
      <w:pPr>
        <w:spacing w:line="480" w:lineRule="auto"/>
        <w:rPr>
          <w:rFonts w:ascii="Times New Roman" w:hAnsi="Times New Roman" w:cs="Times New Roman"/>
          <w:sz w:val="24"/>
          <w:szCs w:val="24"/>
        </w:rPr>
      </w:pPr>
    </w:p>
    <w:p w14:paraId="1B62FC21" w14:textId="51052D1C" w:rsidR="00742D1C" w:rsidRPr="000964C6" w:rsidRDefault="005F1546" w:rsidP="005F1546">
      <w:pPr>
        <w:pStyle w:val="Heading2"/>
        <w:rPr>
          <w:rStyle w:val="Heading1Char"/>
          <w:rFonts w:ascii="Times New Roman" w:hAnsi="Times New Roman" w:cs="Times New Roman"/>
        </w:rPr>
      </w:pPr>
      <w:bookmarkStart w:id="34" w:name="_Toc202789310"/>
      <w:r w:rsidRPr="000964C6">
        <w:rPr>
          <w:rStyle w:val="Heading1Char"/>
          <w:rFonts w:ascii="Times New Roman" w:hAnsi="Times New Roman" w:cs="Times New Roman"/>
          <w:lang w:eastAsia="en-GB"/>
        </w:rPr>
        <w:t xml:space="preserve">Survey 2 - </w:t>
      </w:r>
      <w:r w:rsidR="00742D1C" w:rsidRPr="000964C6">
        <w:rPr>
          <w:rStyle w:val="Heading1Char"/>
          <w:rFonts w:ascii="Times New Roman" w:hAnsi="Times New Roman" w:cs="Times New Roman"/>
          <w:lang w:eastAsia="en-GB"/>
        </w:rPr>
        <w:t>Ecological impacts of pagan practise.</w:t>
      </w:r>
      <w:bookmarkEnd w:id="34"/>
    </w:p>
    <w:p w14:paraId="011FFDBF" w14:textId="09727F6C" w:rsidR="00742D1C" w:rsidRPr="00742D1C" w:rsidRDefault="00742D1C" w:rsidP="00742D1C">
      <w:pPr>
        <w:tabs>
          <w:tab w:val="center" w:pos="6417"/>
        </w:tabs>
        <w:spacing w:after="1302" w:line="265" w:lineRule="auto"/>
        <w:ind w:left="-15"/>
        <w:rPr>
          <w:rFonts w:ascii="Calibri" w:eastAsia="Calibri" w:hAnsi="Calibri" w:cs="Calibri"/>
          <w:color w:val="000000"/>
          <w:szCs w:val="24"/>
          <w:lang w:eastAsia="en-GB"/>
        </w:rPr>
      </w:pPr>
      <w:r w:rsidRPr="00742D1C">
        <w:rPr>
          <w:rFonts w:ascii="Calibri" w:eastAsia="Calibri" w:hAnsi="Calibri" w:cs="Calibri"/>
          <w:color w:val="000000"/>
          <w:szCs w:val="24"/>
          <w:lang w:eastAsia="en-GB"/>
        </w:rPr>
        <w:t xml:space="preserve">This survey is being conducted as part of a research study for a </w:t>
      </w:r>
      <w:proofErr w:type="gramStart"/>
      <w:r w:rsidRPr="00742D1C">
        <w:rPr>
          <w:rFonts w:ascii="Calibri" w:eastAsia="Calibri" w:hAnsi="Calibri" w:cs="Calibri"/>
          <w:color w:val="000000"/>
          <w:szCs w:val="24"/>
          <w:lang w:eastAsia="en-GB"/>
        </w:rPr>
        <w:t>Master’s</w:t>
      </w:r>
      <w:proofErr w:type="gramEnd"/>
      <w:r w:rsidRPr="00742D1C">
        <w:rPr>
          <w:rFonts w:ascii="Calibri" w:eastAsia="Calibri" w:hAnsi="Calibri" w:cs="Calibri"/>
          <w:color w:val="000000"/>
          <w:szCs w:val="24"/>
          <w:lang w:eastAsia="en-GB"/>
        </w:rPr>
        <w:t xml:space="preserve"> thesis in Ecology and Spirituality, focusing on the sacredness of water in contemporary Pagan practices and the emotional and spiritual impact of water pollution. The goal of this research is to explore the ecological consciousness present in Pagan spiritual traditions, with a particular emphasis on water as a sacred and animistic element, and to understand how environmental degradation influences spiritual well-being and practices.</w:t>
      </w:r>
      <w:r>
        <w:rPr>
          <w:rFonts w:ascii="Calibri" w:eastAsia="Calibri" w:hAnsi="Calibri" w:cs="Calibri"/>
          <w:color w:val="000000"/>
          <w:szCs w:val="24"/>
          <w:lang w:eastAsia="en-GB"/>
        </w:rPr>
        <w:t xml:space="preserve">     </w:t>
      </w:r>
      <w:r w:rsidRPr="00742D1C">
        <w:rPr>
          <w:rFonts w:ascii="Calibri" w:eastAsia="Calibri" w:hAnsi="Calibri" w:cs="Calibri"/>
          <w:color w:val="000000"/>
          <w:szCs w:val="24"/>
          <w:lang w:eastAsia="en-GB"/>
        </w:rPr>
        <w:t>Your participation in this survey is entirely voluntary, and your responses will remain completely anonymous. No identifying information will be collected, and the results will be used solely for academic purposes. You are free to skip any question or withdraw from the survey at any time without any consequence. By continuing with this survey, you acknowledge that you are 18 years or older and that you consent to the use of your anonymous responses for this research.</w:t>
      </w:r>
      <w:r w:rsidRPr="00742D1C">
        <w:rPr>
          <w:rFonts w:ascii="Calibri" w:eastAsia="Calibri" w:hAnsi="Calibri" w:cs="Calibri"/>
          <w:color w:val="000000"/>
          <w:szCs w:val="24"/>
          <w:lang w:eastAsia="en-GB"/>
        </w:rPr>
        <w:br/>
        <w:t>Thank you for your participation and valuable contribution to this study.</w:t>
      </w:r>
    </w:p>
    <w:p w14:paraId="3F6F4CF7" w14:textId="77777777" w:rsidR="00742D1C" w:rsidRPr="00742D1C" w:rsidRDefault="00742D1C" w:rsidP="00742D1C">
      <w:pPr>
        <w:spacing w:after="481"/>
        <w:ind w:left="1780"/>
        <w:rPr>
          <w:rFonts w:ascii="Calibri" w:eastAsia="Calibri" w:hAnsi="Calibri" w:cs="Calibri"/>
          <w:color w:val="000000"/>
          <w:szCs w:val="24"/>
          <w:lang w:eastAsia="en-GB"/>
        </w:rPr>
      </w:pPr>
      <w:r w:rsidRPr="00742D1C">
        <w:rPr>
          <w:rFonts w:ascii="Segoe UI" w:eastAsia="Segoe UI" w:hAnsi="Segoe UI" w:cs="Segoe UI"/>
          <w:b/>
          <w:color w:val="616161"/>
          <w:sz w:val="28"/>
          <w:szCs w:val="24"/>
          <w:lang w:eastAsia="en-GB"/>
        </w:rPr>
        <w:t>Ecological impacts of pagan practise.</w:t>
      </w:r>
    </w:p>
    <w:p w14:paraId="2BE86471" w14:textId="77777777" w:rsidR="00742D1C" w:rsidRPr="00742D1C" w:rsidRDefault="00742D1C" w:rsidP="00742D1C">
      <w:pPr>
        <w:spacing w:after="0"/>
        <w:ind w:left="1925" w:right="1622" w:hanging="189"/>
        <w:rPr>
          <w:rFonts w:ascii="Calibri" w:eastAsia="Calibri" w:hAnsi="Calibri" w:cs="Calibri"/>
          <w:color w:val="000000"/>
          <w:szCs w:val="24"/>
          <w:lang w:eastAsia="en-GB"/>
        </w:rPr>
      </w:pPr>
      <w:r w:rsidRPr="00742D1C">
        <w:rPr>
          <w:rFonts w:ascii="Segoe UI" w:eastAsia="Segoe UI" w:hAnsi="Segoe UI" w:cs="Segoe UI"/>
          <w:color w:val="242424"/>
          <w:sz w:val="17"/>
          <w:szCs w:val="24"/>
          <w:lang w:eastAsia="en-GB"/>
        </w:rPr>
        <w:t xml:space="preserve">1. Does being a pagan impact your choices in your life, purchasing goods and buying decisions </w:t>
      </w:r>
    </w:p>
    <w:p w14:paraId="0D620C2F" w14:textId="77777777" w:rsidR="00742D1C" w:rsidRPr="00742D1C" w:rsidRDefault="00742D1C" w:rsidP="00742D1C">
      <w:pPr>
        <w:spacing w:after="325"/>
        <w:ind w:left="1751"/>
        <w:rPr>
          <w:rFonts w:ascii="Calibri" w:eastAsia="Calibri" w:hAnsi="Calibri" w:cs="Calibri"/>
          <w:color w:val="000000"/>
          <w:szCs w:val="24"/>
          <w:lang w:eastAsia="en-GB"/>
        </w:rPr>
      </w:pPr>
      <w:r w:rsidRPr="00742D1C">
        <w:rPr>
          <w:rFonts w:ascii="Calibri" w:eastAsia="Calibri" w:hAnsi="Calibri" w:cs="Calibri"/>
          <w:noProof/>
          <w:color w:val="000000"/>
          <w:szCs w:val="24"/>
          <w:lang w:eastAsia="en-GB"/>
        </w:rPr>
        <mc:AlternateContent>
          <mc:Choice Requires="wpg">
            <w:drawing>
              <wp:inline distT="0" distB="0" distL="0" distR="0" wp14:anchorId="00BED273" wp14:editId="339C3F2C">
                <wp:extent cx="4726682" cy="1020867"/>
                <wp:effectExtent l="0" t="0" r="0" b="0"/>
                <wp:docPr id="1857279449" name="Group 1857279449"/>
                <wp:cNvGraphicFramePr/>
                <a:graphic xmlns:a="http://schemas.openxmlformats.org/drawingml/2006/main">
                  <a:graphicData uri="http://schemas.microsoft.com/office/word/2010/wordprocessingGroup">
                    <wpg:wgp>
                      <wpg:cNvGrpSpPr/>
                      <wpg:grpSpPr>
                        <a:xfrm>
                          <a:off x="0" y="0"/>
                          <a:ext cx="4726682" cy="1020867"/>
                          <a:chOff x="0" y="0"/>
                          <a:chExt cx="4726682" cy="1020867"/>
                        </a:xfrm>
                      </wpg:grpSpPr>
                      <wps:wsp>
                        <wps:cNvPr id="146702069" name="Shape 21"/>
                        <wps:cNvSpPr/>
                        <wps:spPr>
                          <a:xfrm>
                            <a:off x="129282" y="0"/>
                            <a:ext cx="4597399" cy="501650"/>
                          </a:xfrm>
                          <a:custGeom>
                            <a:avLst/>
                            <a:gdLst/>
                            <a:ahLst/>
                            <a:cxnLst/>
                            <a:rect l="0" t="0" r="0" b="0"/>
                            <a:pathLst>
                              <a:path w="4597399" h="501650">
                                <a:moveTo>
                                  <a:pt x="0" y="479425"/>
                                </a:moveTo>
                                <a:lnTo>
                                  <a:pt x="0" y="22225"/>
                                </a:lnTo>
                                <a:cubicBezTo>
                                  <a:pt x="0" y="19278"/>
                                  <a:pt x="564" y="16442"/>
                                  <a:pt x="1692" y="13720"/>
                                </a:cubicBezTo>
                                <a:cubicBezTo>
                                  <a:pt x="2820" y="10997"/>
                                  <a:pt x="4426" y="8593"/>
                                  <a:pt x="6509" y="6509"/>
                                </a:cubicBezTo>
                                <a:cubicBezTo>
                                  <a:pt x="8593" y="4425"/>
                                  <a:pt x="10997" y="2819"/>
                                  <a:pt x="13720" y="1692"/>
                                </a:cubicBezTo>
                                <a:cubicBezTo>
                                  <a:pt x="16443" y="564"/>
                                  <a:pt x="19278" y="0"/>
                                  <a:pt x="22225" y="0"/>
                                </a:cubicBezTo>
                                <a:lnTo>
                                  <a:pt x="4575174" y="0"/>
                                </a:lnTo>
                                <a:cubicBezTo>
                                  <a:pt x="4578122" y="0"/>
                                  <a:pt x="4580956" y="564"/>
                                  <a:pt x="4583679" y="1692"/>
                                </a:cubicBezTo>
                                <a:cubicBezTo>
                                  <a:pt x="4586402" y="2819"/>
                                  <a:pt x="4588805" y="4425"/>
                                  <a:pt x="4590890" y="6509"/>
                                </a:cubicBezTo>
                                <a:cubicBezTo>
                                  <a:pt x="4592974" y="8593"/>
                                  <a:pt x="4594579" y="10997"/>
                                  <a:pt x="4595707" y="13720"/>
                                </a:cubicBezTo>
                                <a:cubicBezTo>
                                  <a:pt x="4596835" y="16442"/>
                                  <a:pt x="4597399" y="19278"/>
                                  <a:pt x="4597399" y="22225"/>
                                </a:cubicBezTo>
                                <a:lnTo>
                                  <a:pt x="4597399" y="479425"/>
                                </a:lnTo>
                                <a:cubicBezTo>
                                  <a:pt x="4597399" y="482372"/>
                                  <a:pt x="4596835" y="485207"/>
                                  <a:pt x="4595707" y="487930"/>
                                </a:cubicBezTo>
                                <a:cubicBezTo>
                                  <a:pt x="4594579" y="490653"/>
                                  <a:pt x="4592974" y="493056"/>
                                  <a:pt x="4590890" y="495140"/>
                                </a:cubicBezTo>
                                <a:cubicBezTo>
                                  <a:pt x="4588805" y="497224"/>
                                  <a:pt x="4586402" y="498830"/>
                                  <a:pt x="4583679" y="499958"/>
                                </a:cubicBezTo>
                                <a:cubicBezTo>
                                  <a:pt x="4580956" y="501086"/>
                                  <a:pt x="4578122" y="501650"/>
                                  <a:pt x="4575174" y="501650"/>
                                </a:cubicBezTo>
                                <a:lnTo>
                                  <a:pt x="22225" y="501650"/>
                                </a:lnTo>
                                <a:cubicBezTo>
                                  <a:pt x="19278" y="501650"/>
                                  <a:pt x="16443" y="501086"/>
                                  <a:pt x="13720" y="499958"/>
                                </a:cubicBezTo>
                                <a:cubicBezTo>
                                  <a:pt x="10997" y="498830"/>
                                  <a:pt x="8593" y="497224"/>
                                  <a:pt x="6509" y="495140"/>
                                </a:cubicBezTo>
                                <a:cubicBezTo>
                                  <a:pt x="4426" y="493056"/>
                                  <a:pt x="2820" y="490653"/>
                                  <a:pt x="1692" y="487930"/>
                                </a:cubicBezTo>
                                <a:cubicBezTo>
                                  <a:pt x="564" y="485207"/>
                                  <a:pt x="0" y="482372"/>
                                  <a:pt x="0" y="479425"/>
                                </a:cubicBezTo>
                                <a:close/>
                              </a:path>
                            </a:pathLst>
                          </a:custGeom>
                          <a:noFill/>
                          <a:ln w="6350" cap="flat" cmpd="sng" algn="ctr">
                            <a:solidFill>
                              <a:srgbClr val="C8C8C8"/>
                            </a:solidFill>
                            <a:prstDash val="solid"/>
                            <a:miter lim="100000"/>
                          </a:ln>
                          <a:effectLst/>
                        </wps:spPr>
                        <wps:bodyPr/>
                      </wps:wsp>
                      <wps:wsp>
                        <wps:cNvPr id="968074214" name="Rectangle 968074214"/>
                        <wps:cNvSpPr/>
                        <wps:spPr>
                          <a:xfrm>
                            <a:off x="119757" y="915184"/>
                            <a:ext cx="2653025" cy="140559"/>
                          </a:xfrm>
                          <a:prstGeom prst="rect">
                            <a:avLst/>
                          </a:prstGeom>
                          <a:ln>
                            <a:noFill/>
                          </a:ln>
                        </wps:spPr>
                        <wps:txbx>
                          <w:txbxContent>
                            <w:p w14:paraId="3BD9447D" w14:textId="77777777" w:rsidR="00742D1C" w:rsidRDefault="00742D1C" w:rsidP="00742D1C">
                              <w:r>
                                <w:rPr>
                                  <w:rFonts w:ascii="Segoe UI" w:eastAsia="Segoe UI" w:hAnsi="Segoe UI" w:cs="Segoe UI"/>
                                  <w:color w:val="242424"/>
                                  <w:sz w:val="17"/>
                                </w:rPr>
                                <w:t>Do you work with Crystals in your practise</w:t>
                              </w:r>
                            </w:p>
                          </w:txbxContent>
                        </wps:txbx>
                        <wps:bodyPr horzOverflow="overflow" vert="horz" lIns="0" tIns="0" rIns="0" bIns="0" rtlCol="0">
                          <a:noAutofit/>
                        </wps:bodyPr>
                      </wps:wsp>
                      <wps:wsp>
                        <wps:cNvPr id="1230702633" name="Rectangle 1230702633"/>
                        <wps:cNvSpPr/>
                        <wps:spPr>
                          <a:xfrm>
                            <a:off x="0" y="915184"/>
                            <a:ext cx="108521" cy="140559"/>
                          </a:xfrm>
                          <a:prstGeom prst="rect">
                            <a:avLst/>
                          </a:prstGeom>
                          <a:ln>
                            <a:noFill/>
                          </a:ln>
                        </wps:spPr>
                        <wps:txbx>
                          <w:txbxContent>
                            <w:p w14:paraId="440B09DB" w14:textId="77777777" w:rsidR="00742D1C" w:rsidRDefault="00742D1C" w:rsidP="00742D1C">
                              <w:r>
                                <w:rPr>
                                  <w:rFonts w:ascii="Segoe UI" w:eastAsia="Segoe UI" w:hAnsi="Segoe UI" w:cs="Segoe UI"/>
                                  <w:color w:val="242424"/>
                                  <w:sz w:val="17"/>
                                </w:rPr>
                                <w:t>2.</w:t>
                              </w:r>
                            </w:p>
                          </w:txbxContent>
                        </wps:txbx>
                        <wps:bodyPr horzOverflow="overflow" vert="horz" lIns="0" tIns="0" rIns="0" bIns="0" rtlCol="0">
                          <a:noAutofit/>
                        </wps:bodyPr>
                      </wps:wsp>
                      <wps:wsp>
                        <wps:cNvPr id="598694683" name="Shape 38"/>
                        <wps:cNvSpPr/>
                        <wps:spPr>
                          <a:xfrm>
                            <a:off x="2394115" y="845608"/>
                            <a:ext cx="21167" cy="21167"/>
                          </a:xfrm>
                          <a:custGeom>
                            <a:avLst/>
                            <a:gdLst/>
                            <a:ahLst/>
                            <a:cxnLst/>
                            <a:rect l="0" t="0" r="0" b="0"/>
                            <a:pathLst>
                              <a:path w="21167" h="21167">
                                <a:moveTo>
                                  <a:pt x="10583" y="0"/>
                                </a:moveTo>
                                <a:cubicBezTo>
                                  <a:pt x="13506" y="0"/>
                                  <a:pt x="16000" y="1033"/>
                                  <a:pt x="18067" y="3100"/>
                                </a:cubicBezTo>
                                <a:cubicBezTo>
                                  <a:pt x="20133" y="5166"/>
                                  <a:pt x="21167" y="7661"/>
                                  <a:pt x="21167" y="10583"/>
                                </a:cubicBezTo>
                                <a:cubicBezTo>
                                  <a:pt x="21167" y="13506"/>
                                  <a:pt x="20133" y="16000"/>
                                  <a:pt x="18067" y="18067"/>
                                </a:cubicBezTo>
                                <a:cubicBezTo>
                                  <a:pt x="16000" y="20133"/>
                                  <a:pt x="13506" y="21167"/>
                                  <a:pt x="10583" y="21167"/>
                                </a:cubicBezTo>
                                <a:cubicBezTo>
                                  <a:pt x="7661" y="21167"/>
                                  <a:pt x="5166" y="20133"/>
                                  <a:pt x="3100" y="18067"/>
                                </a:cubicBezTo>
                                <a:cubicBezTo>
                                  <a:pt x="1033" y="16000"/>
                                  <a:pt x="0" y="13506"/>
                                  <a:pt x="0" y="10583"/>
                                </a:cubicBezTo>
                                <a:cubicBezTo>
                                  <a:pt x="0" y="7661"/>
                                  <a:pt x="1033" y="5166"/>
                                  <a:pt x="3100" y="3100"/>
                                </a:cubicBezTo>
                                <a:cubicBezTo>
                                  <a:pt x="5166" y="1033"/>
                                  <a:pt x="7661" y="0"/>
                                  <a:pt x="10583" y="0"/>
                                </a:cubicBezTo>
                                <a:close/>
                              </a:path>
                            </a:pathLst>
                          </a:custGeom>
                          <a:solidFill>
                            <a:srgbClr val="616161"/>
                          </a:solidFill>
                          <a:ln w="0" cap="flat">
                            <a:noFill/>
                            <a:miter lim="127000"/>
                          </a:ln>
                          <a:effectLst/>
                        </wps:spPr>
                        <wps:bodyPr/>
                      </wps:wsp>
                      <wps:wsp>
                        <wps:cNvPr id="829464059" name="Shape 39"/>
                        <wps:cNvSpPr/>
                        <wps:spPr>
                          <a:xfrm>
                            <a:off x="2357073" y="845608"/>
                            <a:ext cx="21167" cy="21167"/>
                          </a:xfrm>
                          <a:custGeom>
                            <a:avLst/>
                            <a:gdLst/>
                            <a:ahLst/>
                            <a:cxnLst/>
                            <a:rect l="0" t="0" r="0" b="0"/>
                            <a:pathLst>
                              <a:path w="21167" h="21167">
                                <a:moveTo>
                                  <a:pt x="10583" y="0"/>
                                </a:moveTo>
                                <a:cubicBezTo>
                                  <a:pt x="13506" y="0"/>
                                  <a:pt x="16001" y="1033"/>
                                  <a:pt x="18067" y="3100"/>
                                </a:cubicBezTo>
                                <a:cubicBezTo>
                                  <a:pt x="20134" y="5166"/>
                                  <a:pt x="21167" y="7661"/>
                                  <a:pt x="21167" y="10583"/>
                                </a:cubicBezTo>
                                <a:cubicBezTo>
                                  <a:pt x="21167" y="13506"/>
                                  <a:pt x="20134" y="16000"/>
                                  <a:pt x="18067" y="18067"/>
                                </a:cubicBezTo>
                                <a:cubicBezTo>
                                  <a:pt x="16001" y="20133"/>
                                  <a:pt x="13506" y="21167"/>
                                  <a:pt x="10583" y="21167"/>
                                </a:cubicBezTo>
                                <a:cubicBezTo>
                                  <a:pt x="7661" y="21167"/>
                                  <a:pt x="5166" y="20133"/>
                                  <a:pt x="3100" y="18067"/>
                                </a:cubicBezTo>
                                <a:cubicBezTo>
                                  <a:pt x="1033" y="16000"/>
                                  <a:pt x="0" y="13506"/>
                                  <a:pt x="0" y="10583"/>
                                </a:cubicBezTo>
                                <a:cubicBezTo>
                                  <a:pt x="0" y="7661"/>
                                  <a:pt x="1033" y="5166"/>
                                  <a:pt x="3100" y="3100"/>
                                </a:cubicBezTo>
                                <a:cubicBezTo>
                                  <a:pt x="5166" y="1033"/>
                                  <a:pt x="7661" y="0"/>
                                  <a:pt x="10583" y="0"/>
                                </a:cubicBezTo>
                                <a:close/>
                              </a:path>
                            </a:pathLst>
                          </a:custGeom>
                          <a:solidFill>
                            <a:srgbClr val="616161"/>
                          </a:solidFill>
                          <a:ln w="0" cap="flat">
                            <a:noFill/>
                            <a:miter lim="127000"/>
                          </a:ln>
                          <a:effectLst/>
                        </wps:spPr>
                        <wps:bodyPr/>
                      </wps:wsp>
                      <wps:wsp>
                        <wps:cNvPr id="557932759" name="Shape 40"/>
                        <wps:cNvSpPr/>
                        <wps:spPr>
                          <a:xfrm>
                            <a:off x="2320032" y="845608"/>
                            <a:ext cx="21167" cy="21167"/>
                          </a:xfrm>
                          <a:custGeom>
                            <a:avLst/>
                            <a:gdLst/>
                            <a:ahLst/>
                            <a:cxnLst/>
                            <a:rect l="0" t="0" r="0" b="0"/>
                            <a:pathLst>
                              <a:path w="21167" h="21167">
                                <a:moveTo>
                                  <a:pt x="10583" y="0"/>
                                </a:moveTo>
                                <a:cubicBezTo>
                                  <a:pt x="13506" y="0"/>
                                  <a:pt x="16000" y="1033"/>
                                  <a:pt x="18067" y="3100"/>
                                </a:cubicBezTo>
                                <a:cubicBezTo>
                                  <a:pt x="20133" y="5166"/>
                                  <a:pt x="21167" y="7661"/>
                                  <a:pt x="21167" y="10583"/>
                                </a:cubicBezTo>
                                <a:cubicBezTo>
                                  <a:pt x="21167" y="13506"/>
                                  <a:pt x="20133" y="16000"/>
                                  <a:pt x="18067" y="18067"/>
                                </a:cubicBezTo>
                                <a:cubicBezTo>
                                  <a:pt x="16000" y="20133"/>
                                  <a:pt x="13506" y="21167"/>
                                  <a:pt x="10583" y="21167"/>
                                </a:cubicBezTo>
                                <a:cubicBezTo>
                                  <a:pt x="7661" y="21167"/>
                                  <a:pt x="5166" y="20133"/>
                                  <a:pt x="3100" y="18067"/>
                                </a:cubicBezTo>
                                <a:cubicBezTo>
                                  <a:pt x="1033" y="16000"/>
                                  <a:pt x="0" y="13506"/>
                                  <a:pt x="0" y="10583"/>
                                </a:cubicBezTo>
                                <a:cubicBezTo>
                                  <a:pt x="0" y="7661"/>
                                  <a:pt x="1033" y="5166"/>
                                  <a:pt x="3100" y="3100"/>
                                </a:cubicBezTo>
                                <a:cubicBezTo>
                                  <a:pt x="5166" y="1033"/>
                                  <a:pt x="7661" y="0"/>
                                  <a:pt x="10583" y="0"/>
                                </a:cubicBezTo>
                                <a:close/>
                              </a:path>
                            </a:pathLst>
                          </a:custGeom>
                          <a:solidFill>
                            <a:srgbClr val="616161"/>
                          </a:solidFill>
                          <a:ln w="0" cap="flat">
                            <a:noFill/>
                            <a:miter lim="127000"/>
                          </a:ln>
                          <a:effectLst/>
                        </wps:spPr>
                        <wps:bodyPr/>
                      </wps:wsp>
                      <wps:wsp>
                        <wps:cNvPr id="1064205575" name="Shape 41"/>
                        <wps:cNvSpPr/>
                        <wps:spPr>
                          <a:xfrm>
                            <a:off x="2394115" y="803275"/>
                            <a:ext cx="21167" cy="21167"/>
                          </a:xfrm>
                          <a:custGeom>
                            <a:avLst/>
                            <a:gdLst/>
                            <a:ahLst/>
                            <a:cxnLst/>
                            <a:rect l="0" t="0" r="0" b="0"/>
                            <a:pathLst>
                              <a:path w="21167" h="21167">
                                <a:moveTo>
                                  <a:pt x="10583" y="0"/>
                                </a:moveTo>
                                <a:cubicBezTo>
                                  <a:pt x="13506" y="0"/>
                                  <a:pt x="16000" y="1033"/>
                                  <a:pt x="18067" y="3100"/>
                                </a:cubicBezTo>
                                <a:cubicBezTo>
                                  <a:pt x="20133" y="5166"/>
                                  <a:pt x="21167" y="7661"/>
                                  <a:pt x="21167" y="10583"/>
                                </a:cubicBezTo>
                                <a:cubicBezTo>
                                  <a:pt x="21167" y="13506"/>
                                  <a:pt x="20133" y="16000"/>
                                  <a:pt x="18067" y="18067"/>
                                </a:cubicBezTo>
                                <a:cubicBezTo>
                                  <a:pt x="16000" y="20133"/>
                                  <a:pt x="13506" y="21167"/>
                                  <a:pt x="10583" y="21167"/>
                                </a:cubicBezTo>
                                <a:cubicBezTo>
                                  <a:pt x="7661" y="21167"/>
                                  <a:pt x="5166" y="20133"/>
                                  <a:pt x="3100" y="18067"/>
                                </a:cubicBezTo>
                                <a:cubicBezTo>
                                  <a:pt x="1033" y="16000"/>
                                  <a:pt x="0" y="13506"/>
                                  <a:pt x="0" y="10583"/>
                                </a:cubicBezTo>
                                <a:cubicBezTo>
                                  <a:pt x="0" y="7661"/>
                                  <a:pt x="1033" y="5166"/>
                                  <a:pt x="3100" y="3100"/>
                                </a:cubicBezTo>
                                <a:cubicBezTo>
                                  <a:pt x="5166" y="1033"/>
                                  <a:pt x="7661" y="0"/>
                                  <a:pt x="10583" y="0"/>
                                </a:cubicBezTo>
                                <a:close/>
                              </a:path>
                            </a:pathLst>
                          </a:custGeom>
                          <a:solidFill>
                            <a:srgbClr val="616161"/>
                          </a:solidFill>
                          <a:ln w="0" cap="flat">
                            <a:noFill/>
                            <a:miter lim="127000"/>
                          </a:ln>
                          <a:effectLst/>
                        </wps:spPr>
                        <wps:bodyPr/>
                      </wps:wsp>
                      <wps:wsp>
                        <wps:cNvPr id="527731604" name="Shape 42"/>
                        <wps:cNvSpPr/>
                        <wps:spPr>
                          <a:xfrm>
                            <a:off x="2357073" y="803275"/>
                            <a:ext cx="21167" cy="21167"/>
                          </a:xfrm>
                          <a:custGeom>
                            <a:avLst/>
                            <a:gdLst/>
                            <a:ahLst/>
                            <a:cxnLst/>
                            <a:rect l="0" t="0" r="0" b="0"/>
                            <a:pathLst>
                              <a:path w="21167" h="21167">
                                <a:moveTo>
                                  <a:pt x="10583" y="0"/>
                                </a:moveTo>
                                <a:cubicBezTo>
                                  <a:pt x="13506" y="0"/>
                                  <a:pt x="16001" y="1033"/>
                                  <a:pt x="18067" y="3100"/>
                                </a:cubicBezTo>
                                <a:cubicBezTo>
                                  <a:pt x="20134" y="5166"/>
                                  <a:pt x="21167" y="7661"/>
                                  <a:pt x="21167" y="10583"/>
                                </a:cubicBezTo>
                                <a:cubicBezTo>
                                  <a:pt x="21167" y="13506"/>
                                  <a:pt x="20134" y="16000"/>
                                  <a:pt x="18067" y="18067"/>
                                </a:cubicBezTo>
                                <a:cubicBezTo>
                                  <a:pt x="16001" y="20133"/>
                                  <a:pt x="13506" y="21167"/>
                                  <a:pt x="10583" y="21167"/>
                                </a:cubicBezTo>
                                <a:cubicBezTo>
                                  <a:pt x="7661" y="21167"/>
                                  <a:pt x="5166" y="20133"/>
                                  <a:pt x="3100" y="18067"/>
                                </a:cubicBezTo>
                                <a:cubicBezTo>
                                  <a:pt x="1033" y="16000"/>
                                  <a:pt x="0" y="13506"/>
                                  <a:pt x="0" y="10583"/>
                                </a:cubicBezTo>
                                <a:cubicBezTo>
                                  <a:pt x="0" y="7661"/>
                                  <a:pt x="1033" y="5166"/>
                                  <a:pt x="3100" y="3100"/>
                                </a:cubicBezTo>
                                <a:cubicBezTo>
                                  <a:pt x="5166" y="1033"/>
                                  <a:pt x="7661" y="0"/>
                                  <a:pt x="10583" y="0"/>
                                </a:cubicBezTo>
                                <a:close/>
                              </a:path>
                            </a:pathLst>
                          </a:custGeom>
                          <a:solidFill>
                            <a:srgbClr val="616161"/>
                          </a:solidFill>
                          <a:ln w="0" cap="flat">
                            <a:noFill/>
                            <a:miter lim="127000"/>
                          </a:ln>
                          <a:effectLst/>
                        </wps:spPr>
                        <wps:bodyPr/>
                      </wps:wsp>
                      <wps:wsp>
                        <wps:cNvPr id="1043907891" name="Shape 43"/>
                        <wps:cNvSpPr/>
                        <wps:spPr>
                          <a:xfrm>
                            <a:off x="2320032" y="803275"/>
                            <a:ext cx="21167" cy="21167"/>
                          </a:xfrm>
                          <a:custGeom>
                            <a:avLst/>
                            <a:gdLst/>
                            <a:ahLst/>
                            <a:cxnLst/>
                            <a:rect l="0" t="0" r="0" b="0"/>
                            <a:pathLst>
                              <a:path w="21167" h="21167">
                                <a:moveTo>
                                  <a:pt x="10583" y="0"/>
                                </a:moveTo>
                                <a:cubicBezTo>
                                  <a:pt x="13506" y="0"/>
                                  <a:pt x="16000" y="1033"/>
                                  <a:pt x="18067" y="3100"/>
                                </a:cubicBezTo>
                                <a:cubicBezTo>
                                  <a:pt x="20133" y="5166"/>
                                  <a:pt x="21167" y="7661"/>
                                  <a:pt x="21167" y="10583"/>
                                </a:cubicBezTo>
                                <a:cubicBezTo>
                                  <a:pt x="21167" y="13506"/>
                                  <a:pt x="20133" y="16000"/>
                                  <a:pt x="18067" y="18067"/>
                                </a:cubicBezTo>
                                <a:cubicBezTo>
                                  <a:pt x="16000" y="20133"/>
                                  <a:pt x="13506" y="21167"/>
                                  <a:pt x="10583" y="21167"/>
                                </a:cubicBezTo>
                                <a:cubicBezTo>
                                  <a:pt x="7661" y="21167"/>
                                  <a:pt x="5166" y="20133"/>
                                  <a:pt x="3100" y="18067"/>
                                </a:cubicBezTo>
                                <a:cubicBezTo>
                                  <a:pt x="1033" y="16000"/>
                                  <a:pt x="0" y="13506"/>
                                  <a:pt x="0" y="10583"/>
                                </a:cubicBezTo>
                                <a:cubicBezTo>
                                  <a:pt x="0" y="7661"/>
                                  <a:pt x="1033" y="5166"/>
                                  <a:pt x="3100" y="3100"/>
                                </a:cubicBezTo>
                                <a:cubicBezTo>
                                  <a:pt x="5166" y="1033"/>
                                  <a:pt x="7661" y="0"/>
                                  <a:pt x="10583" y="0"/>
                                </a:cubicBezTo>
                                <a:close/>
                              </a:path>
                            </a:pathLst>
                          </a:custGeom>
                          <a:solidFill>
                            <a:srgbClr val="616161"/>
                          </a:solidFill>
                          <a:ln w="0" cap="flat">
                            <a:noFill/>
                            <a:miter lim="127000"/>
                          </a:ln>
                          <a:effectLst/>
                        </wps:spPr>
                        <wps:bodyPr/>
                      </wps:wsp>
                    </wpg:wgp>
                  </a:graphicData>
                </a:graphic>
              </wp:inline>
            </w:drawing>
          </mc:Choice>
          <mc:Fallback>
            <w:pict>
              <v:group w14:anchorId="00BED273" id="Group 1857279449" o:spid="_x0000_s1032" style="width:372.2pt;height:80.4pt;mso-position-horizontal-relative:char;mso-position-vertical-relative:line" coordsize="47266,10208"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">
                <v:shape id="Shape 21" o:spid="_x0000_s1033" style="position:absolute;left:1292;width:45974;height:5016;visibility:visible;mso-wrap-style:square;v-text-anchor:top" coordsize="4597399,5016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" path="m,479425l,22225c,19278,564,16442,1692,13720,2820,10997,4426,8593,6509,6509,8593,4425,10997,2819,13720,1692,16443,564,19278,,22225,l4575174,v2948,,5782,564,8505,1692c4586402,2819,4588805,4425,4590890,6509v2084,2084,3689,4488,4817,7211c4596835,16442,4597399,19278,4597399,22225r,457200c4597399,482372,4596835,485207,4595707,487930v-1128,2723,-2733,5126,-4817,7210c4588805,497224,4586402,498830,4583679,499958v-2723,1128,-5557,1692,-8505,1692l22225,501650v-2947,,-5782,-564,-8505,-1692c10997,498830,8593,497224,6509,495140,4426,493056,2820,490653,1692,487930,564,485207,,482372,,479425xe" filled="f" strokecolor="#c8c8c8" strokeweight=".5pt">
                  <v:stroke miterlimit="1" joinstyle="miter"/>
                  <v:path arrowok="t" textboxrect="0,0,4597399,501650"/>
                </v:shape>
                <v:rect id="Rectangle 968074214" o:spid="_x0000_s1034" style="position:absolute;left:1197;top:9151;width:26530;height:140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" filled="f" stroked="f">
                  <v:textbox inset="0,0,0,0">
                    <w:txbxContent>
                      <w:p w14:paraId="3BD9447D" w14:textId="77777777" w:rsidR="00742D1C" w:rsidRDefault="00742D1C" w:rsidP="00742D1C">
                        <w:r>
                          <w:rPr>
                            <w:rFonts w:ascii="Segoe UI" w:eastAsia="Segoe UI" w:hAnsi="Segoe UI" w:cs="Segoe UI"/>
                            <w:color w:val="242424"/>
                            <w:sz w:val="17"/>
                          </w:rPr>
                          <w:t>Do you work with Crystals in your practise</w:t>
                        </w:r>
                      </w:p>
                    </w:txbxContent>
                  </v:textbox>
                </v:rect>
                <v:rect id="Rectangle 1230702633" o:spid="_x0000_s1035" style="position:absolute;top:9151;width:1085;height:140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" filled="f" stroked="f">
                  <v:textbox inset="0,0,0,0">
                    <w:txbxContent>
                      <w:p w14:paraId="440B09DB" w14:textId="77777777" w:rsidR="00742D1C" w:rsidRDefault="00742D1C" w:rsidP="00742D1C">
                        <w:r>
                          <w:rPr>
                            <w:rFonts w:ascii="Segoe UI" w:eastAsia="Segoe UI" w:hAnsi="Segoe UI" w:cs="Segoe UI"/>
                            <w:color w:val="242424"/>
                            <w:sz w:val="17"/>
                          </w:rPr>
                          <w:t>2.</w:t>
                        </w:r>
                      </w:p>
                    </w:txbxContent>
                  </v:textbox>
                </v:rect>
                <v:shape id="Shape 38" o:spid="_x0000_s1036" style="position:absolute;left:23941;top:8456;width:211;height:211;visibility:visible;mso-wrap-style:square;v-text-anchor:top" coordsize="21167,2116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" path="m10583,v2923,,5417,1033,7484,3100c20133,5166,21167,7661,21167,10583v,2923,-1034,5417,-3100,7484c16000,20133,13506,21167,10583,21167v-2922,,-5417,-1034,-7483,-3100c1033,16000,,13506,,10583,,7661,1033,5166,3100,3100,5166,1033,7661,,10583,xe" fillcolor="#616161" stroked="f" strokeweight="0">
                  <v:stroke miterlimit="83231f" joinstyle="miter"/>
                  <v:path arrowok="t" textboxrect="0,0,21167,21167"/>
                </v:shape>
                <v:shape id="Shape 39" o:spid="_x0000_s1037" style="position:absolute;left:23570;top:8456;width:212;height:211;visibility:visible;mso-wrap-style:square;v-text-anchor:top" coordsize="21167,2116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" path="m10583,v2923,,5418,1033,7484,3100c20134,5166,21167,7661,21167,10583v,2923,-1033,5417,-3100,7484c16001,20133,13506,21167,10583,21167v-2922,,-5417,-1034,-7483,-3100c1033,16000,,13506,,10583,,7661,1033,5166,3100,3100,5166,1033,7661,,10583,xe" fillcolor="#616161" stroked="f" strokeweight="0">
                  <v:stroke miterlimit="83231f" joinstyle="miter"/>
                  <v:path arrowok="t" textboxrect="0,0,21167,21167"/>
                </v:shape>
                <v:shape id="Shape 40" o:spid="_x0000_s1038" style="position:absolute;left:23200;top:8456;width:211;height:211;visibility:visible;mso-wrap-style:square;v-text-anchor:top" coordsize="21167,2116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" path="m10583,v2923,,5417,1033,7484,3100c20133,5166,21167,7661,21167,10583v,2923,-1034,5417,-3100,7484c16000,20133,13506,21167,10583,21167v-2922,,-5417,-1034,-7483,-3100c1033,16000,,13506,,10583,,7661,1033,5166,3100,3100,5166,1033,7661,,10583,xe" fillcolor="#616161" stroked="f" strokeweight="0">
                  <v:stroke miterlimit="83231f" joinstyle="miter"/>
                  <v:path arrowok="t" textboxrect="0,0,21167,21167"/>
                </v:shape>
                <v:shape id="Shape 41" o:spid="_x0000_s1039" style="position:absolute;left:23941;top:8032;width:211;height:212;visibility:visible;mso-wrap-style:square;v-text-anchor:top" coordsize="21167,2116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" path="m10583,v2923,,5417,1033,7484,3100c20133,5166,21167,7661,21167,10583v,2923,-1034,5417,-3100,7484c16000,20133,13506,21167,10583,21167v-2922,,-5417,-1034,-7483,-3100c1033,16000,,13506,,10583,,7661,1033,5166,3100,3100,5166,1033,7661,,10583,xe" fillcolor="#616161" stroked="f" strokeweight="0">
                  <v:stroke miterlimit="83231f" joinstyle="miter"/>
                  <v:path arrowok="t" textboxrect="0,0,21167,21167"/>
                </v:shape>
                <v:shape id="Shape 42" o:spid="_x0000_s1040" style="position:absolute;left:23570;top:8032;width:212;height:212;visibility:visible;mso-wrap-style:square;v-text-anchor:top" coordsize="21167,2116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" path="m10583,v2923,,5418,1033,7484,3100c20134,5166,21167,7661,21167,10583v,2923,-1033,5417,-3100,7484c16001,20133,13506,21167,10583,21167v-2922,,-5417,-1034,-7483,-3100c1033,16000,,13506,,10583,,7661,1033,5166,3100,3100,5166,1033,7661,,10583,xe" fillcolor="#616161" stroked="f" strokeweight="0">
                  <v:stroke miterlimit="83231f" joinstyle="miter"/>
                  <v:path arrowok="t" textboxrect="0,0,21167,21167"/>
                </v:shape>
                <v:shape id="Shape 43" o:spid="_x0000_s1041" style="position:absolute;left:23200;top:8032;width:211;height:212;visibility:visible;mso-wrap-style:square;v-text-anchor:top" coordsize="21167,2116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" path="m10583,v2923,,5417,1033,7484,3100c20133,5166,21167,7661,21167,10583v,2923,-1034,5417,-3100,7484c16000,20133,13506,21167,10583,21167v-2922,,-5417,-1034,-7483,-3100c1033,16000,,13506,,10583,,7661,1033,5166,3100,3100,5166,1033,7661,,10583,xe" fillcolor="#616161" stroked="f" strokeweight="0">
                  <v:stroke miterlimit="83231f" joinstyle="miter"/>
                  <v:path arrowok="t" textboxrect="0,0,21167,21167"/>
                </v:shape>
                <w10:anchorlock/>
              </v:group>
            </w:pict>
          </mc:Fallback>
        </mc:AlternateContent>
      </w:r>
    </w:p>
    <w:p w14:paraId="057A2558" w14:textId="77777777" w:rsidR="00742D1C" w:rsidRPr="00742D1C" w:rsidRDefault="00742D1C" w:rsidP="00742D1C">
      <w:pPr>
        <w:spacing w:after="263" w:line="318" w:lineRule="auto"/>
        <w:ind w:left="1975" w:hanging="10"/>
        <w:rPr>
          <w:rFonts w:ascii="Calibri" w:eastAsia="Calibri" w:hAnsi="Calibri" w:cs="Calibri"/>
          <w:color w:val="000000"/>
          <w:szCs w:val="24"/>
          <w:lang w:eastAsia="en-GB"/>
        </w:rPr>
      </w:pPr>
      <w:r w:rsidRPr="00742D1C">
        <w:rPr>
          <w:rFonts w:ascii="Calibri" w:eastAsia="Calibri" w:hAnsi="Calibri" w:cs="Calibri"/>
          <w:noProof/>
          <w:color w:val="000000"/>
          <w:szCs w:val="24"/>
          <w:lang w:eastAsia="en-GB"/>
        </w:rPr>
        <mc:AlternateContent>
          <mc:Choice Requires="wpg">
            <w:drawing>
              <wp:anchor distT="0" distB="0" distL="114300" distR="114300" simplePos="0" relativeHeight="251682816" behindDoc="0" locked="0" layoutInCell="1" allowOverlap="1" wp14:anchorId="0C305A13" wp14:editId="35FC36C6">
                <wp:simplePos x="0" y="0"/>
                <wp:positionH relativeFrom="column">
                  <wp:posOffset>1247775</wp:posOffset>
                </wp:positionH>
                <wp:positionV relativeFrom="paragraph">
                  <wp:posOffset>-27353</wp:posOffset>
                </wp:positionV>
                <wp:extent cx="120650" cy="438150"/>
                <wp:effectExtent l="0" t="0" r="0" b="0"/>
                <wp:wrapSquare wrapText="bothSides"/>
                <wp:docPr id="1417567001" name="Group 1417567001"/>
                <wp:cNvGraphicFramePr/>
                <a:graphic xmlns:a="http://schemas.openxmlformats.org/drawingml/2006/main">
                  <a:graphicData uri="http://schemas.microsoft.com/office/word/2010/wordprocessingGroup">
                    <wpg:wgp>
                      <wpg:cNvGrpSpPr/>
                      <wpg:grpSpPr>
                        <a:xfrm>
                          <a:off x="0" y="0"/>
                          <a:ext cx="120650" cy="438150"/>
                          <a:chOff x="0" y="0"/>
                          <a:chExt cx="120650" cy="438150"/>
                        </a:xfrm>
                      </wpg:grpSpPr>
                      <wps:wsp>
                        <wps:cNvPr id="2101883946" name="Shape 26"/>
                        <wps:cNvSpPr/>
                        <wps:spPr>
                          <a:xfrm>
                            <a:off x="0" y="0"/>
                            <a:ext cx="120650" cy="120650"/>
                          </a:xfrm>
                          <a:custGeom>
                            <a:avLst/>
                            <a:gdLst/>
                            <a:ahLst/>
                            <a:cxnLst/>
                            <a:rect l="0" t="0" r="0" b="0"/>
                            <a:pathLst>
                              <a:path w="120650" h="120650">
                                <a:moveTo>
                                  <a:pt x="60325" y="120650"/>
                                </a:moveTo>
                                <a:cubicBezTo>
                                  <a:pt x="64286" y="120650"/>
                                  <a:pt x="68209" y="120264"/>
                                  <a:pt x="72094" y="119491"/>
                                </a:cubicBezTo>
                                <a:cubicBezTo>
                                  <a:pt x="75979" y="118718"/>
                                  <a:pt x="79751" y="117574"/>
                                  <a:pt x="83410" y="116058"/>
                                </a:cubicBezTo>
                                <a:cubicBezTo>
                                  <a:pt x="87070" y="114542"/>
                                  <a:pt x="90546" y="112684"/>
                                  <a:pt x="93840" y="110483"/>
                                </a:cubicBezTo>
                                <a:cubicBezTo>
                                  <a:pt x="97133" y="108283"/>
                                  <a:pt x="100180" y="105782"/>
                                  <a:pt x="102981" y="102981"/>
                                </a:cubicBezTo>
                                <a:cubicBezTo>
                                  <a:pt x="105782" y="100180"/>
                                  <a:pt x="108283" y="97133"/>
                                  <a:pt x="110483" y="93840"/>
                                </a:cubicBezTo>
                                <a:cubicBezTo>
                                  <a:pt x="112684" y="90546"/>
                                  <a:pt x="114542" y="87070"/>
                                  <a:pt x="116058" y="83410"/>
                                </a:cubicBezTo>
                                <a:cubicBezTo>
                                  <a:pt x="117574" y="79751"/>
                                  <a:pt x="118718" y="75979"/>
                                  <a:pt x="119491" y="72094"/>
                                </a:cubicBezTo>
                                <a:cubicBezTo>
                                  <a:pt x="120264" y="68209"/>
                                  <a:pt x="120650" y="64286"/>
                                  <a:pt x="120650" y="60325"/>
                                </a:cubicBezTo>
                                <a:cubicBezTo>
                                  <a:pt x="120650" y="56364"/>
                                  <a:pt x="120264" y="52441"/>
                                  <a:pt x="119491" y="48556"/>
                                </a:cubicBezTo>
                                <a:cubicBezTo>
                                  <a:pt x="118718" y="44671"/>
                                  <a:pt x="117574" y="40899"/>
                                  <a:pt x="116058" y="37240"/>
                                </a:cubicBezTo>
                                <a:cubicBezTo>
                                  <a:pt x="114542" y="33580"/>
                                  <a:pt x="112684" y="30104"/>
                                  <a:pt x="110483" y="26810"/>
                                </a:cubicBezTo>
                                <a:cubicBezTo>
                                  <a:pt x="108283" y="23517"/>
                                  <a:pt x="105782" y="20470"/>
                                  <a:pt x="102981" y="17669"/>
                                </a:cubicBezTo>
                                <a:cubicBezTo>
                                  <a:pt x="100180" y="14868"/>
                                  <a:pt x="97133" y="12367"/>
                                  <a:pt x="93840" y="10166"/>
                                </a:cubicBezTo>
                                <a:cubicBezTo>
                                  <a:pt x="90546" y="7966"/>
                                  <a:pt x="87070" y="6108"/>
                                  <a:pt x="83410" y="4592"/>
                                </a:cubicBezTo>
                                <a:cubicBezTo>
                                  <a:pt x="79751" y="3076"/>
                                  <a:pt x="75979" y="1932"/>
                                  <a:pt x="72094" y="1159"/>
                                </a:cubicBezTo>
                                <a:cubicBezTo>
                                  <a:pt x="68209" y="386"/>
                                  <a:pt x="64286" y="0"/>
                                  <a:pt x="60325" y="0"/>
                                </a:cubicBezTo>
                                <a:cubicBezTo>
                                  <a:pt x="56364" y="0"/>
                                  <a:pt x="52441" y="386"/>
                                  <a:pt x="48556" y="1159"/>
                                </a:cubicBezTo>
                                <a:cubicBezTo>
                                  <a:pt x="44671" y="1932"/>
                                  <a:pt x="40899" y="3076"/>
                                  <a:pt x="37240" y="4592"/>
                                </a:cubicBezTo>
                                <a:cubicBezTo>
                                  <a:pt x="33580" y="6108"/>
                                  <a:pt x="30104" y="7966"/>
                                  <a:pt x="26810" y="10166"/>
                                </a:cubicBezTo>
                                <a:cubicBezTo>
                                  <a:pt x="23517" y="12367"/>
                                  <a:pt x="20470" y="14868"/>
                                  <a:pt x="17669" y="17669"/>
                                </a:cubicBezTo>
                                <a:cubicBezTo>
                                  <a:pt x="14868" y="20470"/>
                                  <a:pt x="12367" y="23517"/>
                                  <a:pt x="10167" y="26810"/>
                                </a:cubicBezTo>
                                <a:cubicBezTo>
                                  <a:pt x="7966" y="30104"/>
                                  <a:pt x="6108" y="33580"/>
                                  <a:pt x="4592" y="37240"/>
                                </a:cubicBezTo>
                                <a:cubicBezTo>
                                  <a:pt x="3076" y="40899"/>
                                  <a:pt x="1932" y="44671"/>
                                  <a:pt x="1159" y="48556"/>
                                </a:cubicBezTo>
                                <a:cubicBezTo>
                                  <a:pt x="386" y="52441"/>
                                  <a:pt x="0" y="56364"/>
                                  <a:pt x="0" y="60325"/>
                                </a:cubicBezTo>
                                <a:cubicBezTo>
                                  <a:pt x="0" y="64286"/>
                                  <a:pt x="386" y="68209"/>
                                  <a:pt x="1159" y="72094"/>
                                </a:cubicBezTo>
                                <a:cubicBezTo>
                                  <a:pt x="1932" y="75979"/>
                                  <a:pt x="3076" y="79751"/>
                                  <a:pt x="4592" y="83410"/>
                                </a:cubicBezTo>
                                <a:cubicBezTo>
                                  <a:pt x="6108" y="87070"/>
                                  <a:pt x="7966" y="90546"/>
                                  <a:pt x="10167" y="93840"/>
                                </a:cubicBezTo>
                                <a:cubicBezTo>
                                  <a:pt x="12367" y="97133"/>
                                  <a:pt x="14868" y="100180"/>
                                  <a:pt x="17669" y="102981"/>
                                </a:cubicBezTo>
                                <a:cubicBezTo>
                                  <a:pt x="20470" y="105782"/>
                                  <a:pt x="23517" y="108283"/>
                                  <a:pt x="26810" y="110483"/>
                                </a:cubicBezTo>
                                <a:cubicBezTo>
                                  <a:pt x="30104" y="112684"/>
                                  <a:pt x="33580" y="114542"/>
                                  <a:pt x="37240" y="116058"/>
                                </a:cubicBezTo>
                                <a:cubicBezTo>
                                  <a:pt x="40899" y="117574"/>
                                  <a:pt x="44671" y="118718"/>
                                  <a:pt x="48556" y="119491"/>
                                </a:cubicBezTo>
                                <a:cubicBezTo>
                                  <a:pt x="52441" y="120264"/>
                                  <a:pt x="56364" y="120650"/>
                                  <a:pt x="60325" y="120650"/>
                                </a:cubicBezTo>
                                <a:close/>
                              </a:path>
                            </a:pathLst>
                          </a:custGeom>
                          <a:noFill/>
                          <a:ln w="6350" cap="flat" cmpd="sng" algn="ctr">
                            <a:solidFill>
                              <a:srgbClr val="616161"/>
                            </a:solidFill>
                            <a:prstDash val="solid"/>
                            <a:miter lim="100000"/>
                          </a:ln>
                          <a:effectLst/>
                        </wps:spPr>
                        <wps:bodyPr/>
                      </wps:wsp>
                      <wps:wsp>
                        <wps:cNvPr id="624268016" name="Shape 31"/>
                        <wps:cNvSpPr/>
                        <wps:spPr>
                          <a:xfrm>
                            <a:off x="0" y="317500"/>
                            <a:ext cx="120650" cy="120650"/>
                          </a:xfrm>
                          <a:custGeom>
                            <a:avLst/>
                            <a:gdLst/>
                            <a:ahLst/>
                            <a:cxnLst/>
                            <a:rect l="0" t="0" r="0" b="0"/>
                            <a:pathLst>
                              <a:path w="120650" h="120650">
                                <a:moveTo>
                                  <a:pt x="60325" y="120650"/>
                                </a:moveTo>
                                <a:cubicBezTo>
                                  <a:pt x="64286" y="120650"/>
                                  <a:pt x="68209" y="120264"/>
                                  <a:pt x="72094" y="119491"/>
                                </a:cubicBezTo>
                                <a:cubicBezTo>
                                  <a:pt x="75979" y="118718"/>
                                  <a:pt x="79751" y="117574"/>
                                  <a:pt x="83410" y="116058"/>
                                </a:cubicBezTo>
                                <a:cubicBezTo>
                                  <a:pt x="87070" y="114542"/>
                                  <a:pt x="90546" y="112684"/>
                                  <a:pt x="93840" y="110483"/>
                                </a:cubicBezTo>
                                <a:cubicBezTo>
                                  <a:pt x="97133" y="108283"/>
                                  <a:pt x="100180" y="105782"/>
                                  <a:pt x="102981" y="102981"/>
                                </a:cubicBezTo>
                                <a:cubicBezTo>
                                  <a:pt x="105782" y="100180"/>
                                  <a:pt x="108283" y="97133"/>
                                  <a:pt x="110483" y="93840"/>
                                </a:cubicBezTo>
                                <a:cubicBezTo>
                                  <a:pt x="112684" y="90546"/>
                                  <a:pt x="114542" y="87070"/>
                                  <a:pt x="116058" y="83410"/>
                                </a:cubicBezTo>
                                <a:cubicBezTo>
                                  <a:pt x="117574" y="79751"/>
                                  <a:pt x="118718" y="75979"/>
                                  <a:pt x="119491" y="72094"/>
                                </a:cubicBezTo>
                                <a:cubicBezTo>
                                  <a:pt x="120264" y="68209"/>
                                  <a:pt x="120650" y="64286"/>
                                  <a:pt x="120650" y="60325"/>
                                </a:cubicBezTo>
                                <a:cubicBezTo>
                                  <a:pt x="120650" y="56364"/>
                                  <a:pt x="120264" y="52441"/>
                                  <a:pt x="119491" y="48556"/>
                                </a:cubicBezTo>
                                <a:cubicBezTo>
                                  <a:pt x="118718" y="44671"/>
                                  <a:pt x="117574" y="40899"/>
                                  <a:pt x="116058" y="37240"/>
                                </a:cubicBezTo>
                                <a:cubicBezTo>
                                  <a:pt x="114542" y="33580"/>
                                  <a:pt x="112684" y="30104"/>
                                  <a:pt x="110483" y="26810"/>
                                </a:cubicBezTo>
                                <a:cubicBezTo>
                                  <a:pt x="108283" y="23517"/>
                                  <a:pt x="105782" y="20470"/>
                                  <a:pt x="102981" y="17669"/>
                                </a:cubicBezTo>
                                <a:cubicBezTo>
                                  <a:pt x="100180" y="14868"/>
                                  <a:pt x="97133" y="12367"/>
                                  <a:pt x="93840" y="10166"/>
                                </a:cubicBezTo>
                                <a:cubicBezTo>
                                  <a:pt x="90546" y="7966"/>
                                  <a:pt x="87070" y="6108"/>
                                  <a:pt x="83410" y="4592"/>
                                </a:cubicBezTo>
                                <a:cubicBezTo>
                                  <a:pt x="79751" y="3076"/>
                                  <a:pt x="75979" y="1932"/>
                                  <a:pt x="72094" y="1159"/>
                                </a:cubicBezTo>
                                <a:cubicBezTo>
                                  <a:pt x="68209" y="386"/>
                                  <a:pt x="64286" y="0"/>
                                  <a:pt x="60325" y="0"/>
                                </a:cubicBezTo>
                                <a:cubicBezTo>
                                  <a:pt x="56364" y="0"/>
                                  <a:pt x="52441" y="386"/>
                                  <a:pt x="48556" y="1159"/>
                                </a:cubicBezTo>
                                <a:cubicBezTo>
                                  <a:pt x="44671" y="1932"/>
                                  <a:pt x="40899" y="3076"/>
                                  <a:pt x="37240" y="4592"/>
                                </a:cubicBezTo>
                                <a:cubicBezTo>
                                  <a:pt x="33580" y="6108"/>
                                  <a:pt x="30104" y="7966"/>
                                  <a:pt x="26810" y="10166"/>
                                </a:cubicBezTo>
                                <a:cubicBezTo>
                                  <a:pt x="23517" y="12367"/>
                                  <a:pt x="20470" y="14868"/>
                                  <a:pt x="17669" y="17669"/>
                                </a:cubicBezTo>
                                <a:cubicBezTo>
                                  <a:pt x="14868" y="20470"/>
                                  <a:pt x="12367" y="23517"/>
                                  <a:pt x="10167" y="26810"/>
                                </a:cubicBezTo>
                                <a:cubicBezTo>
                                  <a:pt x="7966" y="30104"/>
                                  <a:pt x="6108" y="33580"/>
                                  <a:pt x="4592" y="37240"/>
                                </a:cubicBezTo>
                                <a:cubicBezTo>
                                  <a:pt x="3076" y="40899"/>
                                  <a:pt x="1932" y="44671"/>
                                  <a:pt x="1159" y="48556"/>
                                </a:cubicBezTo>
                                <a:cubicBezTo>
                                  <a:pt x="386" y="52441"/>
                                  <a:pt x="0" y="56364"/>
                                  <a:pt x="0" y="60325"/>
                                </a:cubicBezTo>
                                <a:cubicBezTo>
                                  <a:pt x="0" y="64286"/>
                                  <a:pt x="386" y="68209"/>
                                  <a:pt x="1159" y="72094"/>
                                </a:cubicBezTo>
                                <a:cubicBezTo>
                                  <a:pt x="1932" y="75979"/>
                                  <a:pt x="3076" y="79751"/>
                                  <a:pt x="4592" y="83410"/>
                                </a:cubicBezTo>
                                <a:cubicBezTo>
                                  <a:pt x="6108" y="87070"/>
                                  <a:pt x="7966" y="90546"/>
                                  <a:pt x="10167" y="93840"/>
                                </a:cubicBezTo>
                                <a:cubicBezTo>
                                  <a:pt x="12367" y="97133"/>
                                  <a:pt x="14868" y="100180"/>
                                  <a:pt x="17669" y="102981"/>
                                </a:cubicBezTo>
                                <a:cubicBezTo>
                                  <a:pt x="20470" y="105782"/>
                                  <a:pt x="23517" y="108283"/>
                                  <a:pt x="26810" y="110483"/>
                                </a:cubicBezTo>
                                <a:cubicBezTo>
                                  <a:pt x="30104" y="112684"/>
                                  <a:pt x="33580" y="114542"/>
                                  <a:pt x="37240" y="116058"/>
                                </a:cubicBezTo>
                                <a:cubicBezTo>
                                  <a:pt x="40899" y="117574"/>
                                  <a:pt x="44671" y="118718"/>
                                  <a:pt x="48556" y="119491"/>
                                </a:cubicBezTo>
                                <a:cubicBezTo>
                                  <a:pt x="52441" y="120264"/>
                                  <a:pt x="56364" y="120650"/>
                                  <a:pt x="60325" y="120650"/>
                                </a:cubicBezTo>
                                <a:close/>
                              </a:path>
                            </a:pathLst>
                          </a:custGeom>
                          <a:noFill/>
                          <a:ln w="6350" cap="flat" cmpd="sng" algn="ctr">
                            <a:solidFill>
                              <a:srgbClr val="616161"/>
                            </a:solidFill>
                            <a:prstDash val="solid"/>
                            <a:miter lim="100000"/>
                          </a:ln>
                          <a:effectLst/>
                        </wps:spPr>
                        <wps:bodyPr/>
                      </wps:wsp>
                    </wpg:wgp>
                  </a:graphicData>
                </a:graphic>
              </wp:anchor>
            </w:drawing>
          </mc:Choice>
          <mc:Fallback>
            <w:pict>
              <v:group w14:anchorId="2EEEC416" id="Group 1417567001" o:spid="_x0000_s1026" style="position:absolute;margin-left:98.25pt;margin-top:-2.15pt;width:9.5pt;height:34.5pt;z-index:251682816" coordsize="120650,43815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">
                <v:shape id="Shape 26" o:spid="_x0000_s1027" style="position:absolute;width:120650;height:120650;visibility:visible;mso-wrap-style:square;v-text-anchor:top" coordsize="120650,1206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" path="m60325,120650v3961,,7884,-386,11769,-1159c75979,118718,79751,117574,83410,116058v3660,-1516,7136,-3374,10430,-5575c97133,108283,100180,105782,102981,102981v2801,-2801,5302,-5848,7502,-9141c112684,90546,114542,87070,116058,83410v1516,-3659,2660,-7431,3433,-11316c120264,68209,120650,64286,120650,60325v,-3961,-386,-7884,-1159,-11769c118718,44671,117574,40899,116058,37240v-1516,-3660,-3374,-7136,-5575,-10430c108283,23517,105782,20470,102981,17669v-2801,-2801,-5848,-5302,-9141,-7503c90546,7966,87070,6108,83410,4592,79751,3076,75979,1932,72094,1159,68209,386,64286,,60325,,56364,,52441,386,48556,1159,44671,1932,40899,3076,37240,4592,33580,6108,30104,7966,26810,10166v-3293,2201,-6340,4702,-9141,7503c14868,20470,12367,23517,10167,26810,7966,30104,6108,33580,4592,37240,3076,40899,1932,44671,1159,48556,386,52441,,56364,,60325v,3961,386,7884,1159,11769c1932,75979,3076,79751,4592,83410v1516,3660,3374,7136,5575,10430c12367,97133,14868,100180,17669,102981v2801,2801,5848,5302,9141,7502c30104,112684,33580,114542,37240,116058v3659,1516,7431,2660,11316,3433c52441,120264,56364,120650,60325,120650xe" filled="f" strokecolor="#616161" strokeweight=".5pt">
                  <v:stroke miterlimit="1" joinstyle="miter"/>
                  <v:path arrowok="t" textboxrect="0,0,120650,120650"/>
                </v:shape>
                <v:shape id="Shape 31" o:spid="_x0000_s1028" style="position:absolute;top:317500;width:120650;height:120650;visibility:visible;mso-wrap-style:square;v-text-anchor:top" coordsize="120650,1206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" path="m60325,120650v3961,,7884,-386,11769,-1159c75979,118718,79751,117574,83410,116058v3660,-1516,7136,-3374,10430,-5575c97133,108283,100180,105782,102981,102981v2801,-2801,5302,-5848,7502,-9141c112684,90546,114542,87070,116058,83410v1516,-3659,2660,-7431,3433,-11316c120264,68209,120650,64286,120650,60325v,-3961,-386,-7884,-1159,-11769c118718,44671,117574,40899,116058,37240v-1516,-3660,-3374,-7136,-5575,-10430c108283,23517,105782,20470,102981,17669v-2801,-2801,-5848,-5302,-9141,-7503c90546,7966,87070,6108,83410,4592,79751,3076,75979,1932,72094,1159,68209,386,64286,,60325,,56364,,52441,386,48556,1159,44671,1932,40899,3076,37240,4592,33580,6108,30104,7966,26810,10166v-3293,2201,-6340,4702,-9141,7503c14868,20470,12367,23517,10167,26810,7966,30104,6108,33580,4592,37240,3076,40899,1932,44671,1159,48556,386,52441,,56364,,60325v,3961,386,7884,1159,11769c1932,75979,3076,79751,4592,83410v1516,3660,3374,7136,5575,10430c12367,97133,14868,100180,17669,102981v2801,2801,5848,5302,9141,7502c30104,112684,33580,114542,37240,116058v3659,1516,7431,2660,11316,3433c52441,120264,56364,120650,60325,120650xe" filled="f" strokecolor="#616161" strokeweight=".5pt">
                  <v:stroke miterlimit="1" joinstyle="miter"/>
                  <v:path arrowok="t" textboxrect="0,0,120650,120650"/>
                </v:shape>
                <w10:wrap type="square"/>
              </v:group>
            </w:pict>
          </mc:Fallback>
        </mc:AlternateContent>
      </w:r>
      <w:r w:rsidRPr="00742D1C">
        <w:rPr>
          <w:rFonts w:ascii="Segoe UI" w:eastAsia="Segoe UI" w:hAnsi="Segoe UI" w:cs="Segoe UI"/>
          <w:color w:val="242424"/>
          <w:sz w:val="14"/>
          <w:szCs w:val="24"/>
          <w:lang w:eastAsia="en-GB"/>
        </w:rPr>
        <w:t>Yes</w:t>
      </w:r>
    </w:p>
    <w:p w14:paraId="39F75246" w14:textId="77777777" w:rsidR="00742D1C" w:rsidRPr="00742D1C" w:rsidRDefault="00742D1C" w:rsidP="00742D1C">
      <w:pPr>
        <w:spacing w:after="818" w:line="318" w:lineRule="auto"/>
        <w:ind w:left="1975" w:hanging="10"/>
        <w:rPr>
          <w:rFonts w:ascii="Calibri" w:eastAsia="Calibri" w:hAnsi="Calibri" w:cs="Calibri"/>
          <w:color w:val="000000"/>
          <w:szCs w:val="24"/>
          <w:lang w:eastAsia="en-GB"/>
        </w:rPr>
      </w:pPr>
      <w:r w:rsidRPr="00742D1C">
        <w:rPr>
          <w:rFonts w:ascii="Segoe UI" w:eastAsia="Segoe UI" w:hAnsi="Segoe UI" w:cs="Segoe UI"/>
          <w:color w:val="242424"/>
          <w:sz w:val="14"/>
          <w:szCs w:val="24"/>
          <w:lang w:eastAsia="en-GB"/>
        </w:rPr>
        <w:t>No</w:t>
      </w:r>
    </w:p>
    <w:p w14:paraId="601C0ED6" w14:textId="77777777" w:rsidR="00742D1C" w:rsidRPr="00742D1C" w:rsidRDefault="00742D1C" w:rsidP="00742D1C">
      <w:pPr>
        <w:numPr>
          <w:ilvl w:val="0"/>
          <w:numId w:val="46"/>
        </w:numPr>
        <w:spacing w:after="0"/>
        <w:ind w:left="2016" w:right="1622" w:hanging="280"/>
        <w:rPr>
          <w:rFonts w:ascii="Calibri" w:eastAsia="Calibri" w:hAnsi="Calibri" w:cs="Calibri"/>
          <w:color w:val="000000"/>
          <w:szCs w:val="24"/>
          <w:lang w:eastAsia="en-GB"/>
        </w:rPr>
      </w:pPr>
      <w:r w:rsidRPr="00742D1C">
        <w:rPr>
          <w:rFonts w:ascii="Segoe UI" w:eastAsia="Segoe UI" w:hAnsi="Segoe UI" w:cs="Segoe UI"/>
          <w:color w:val="242424"/>
          <w:sz w:val="17"/>
          <w:szCs w:val="24"/>
          <w:lang w:eastAsia="en-GB"/>
        </w:rPr>
        <w:t xml:space="preserve">If you don't use crystals in your </w:t>
      </w:r>
      <w:proofErr w:type="gramStart"/>
      <w:r w:rsidRPr="00742D1C">
        <w:rPr>
          <w:rFonts w:ascii="Segoe UI" w:eastAsia="Segoe UI" w:hAnsi="Segoe UI" w:cs="Segoe UI"/>
          <w:color w:val="242424"/>
          <w:sz w:val="17"/>
          <w:szCs w:val="24"/>
          <w:lang w:eastAsia="en-GB"/>
        </w:rPr>
        <w:t>practise</w:t>
      </w:r>
      <w:proofErr w:type="gramEnd"/>
      <w:r w:rsidRPr="00742D1C">
        <w:rPr>
          <w:rFonts w:ascii="Segoe UI" w:eastAsia="Segoe UI" w:hAnsi="Segoe UI" w:cs="Segoe UI"/>
          <w:color w:val="242424"/>
          <w:sz w:val="17"/>
          <w:szCs w:val="24"/>
          <w:lang w:eastAsia="en-GB"/>
        </w:rPr>
        <w:t xml:space="preserve"> why did you make that decision</w:t>
      </w:r>
    </w:p>
    <w:p w14:paraId="2F72058E" w14:textId="77777777" w:rsidR="00742D1C" w:rsidRPr="00742D1C" w:rsidRDefault="00742D1C" w:rsidP="00742D1C">
      <w:pPr>
        <w:spacing w:after="651"/>
        <w:ind w:left="1955"/>
        <w:rPr>
          <w:rFonts w:ascii="Calibri" w:eastAsia="Calibri" w:hAnsi="Calibri" w:cs="Calibri"/>
          <w:color w:val="000000"/>
          <w:szCs w:val="24"/>
          <w:lang w:eastAsia="en-GB"/>
        </w:rPr>
      </w:pPr>
      <w:r w:rsidRPr="00742D1C">
        <w:rPr>
          <w:rFonts w:ascii="Calibri" w:eastAsia="Calibri" w:hAnsi="Calibri" w:cs="Calibri"/>
          <w:noProof/>
          <w:color w:val="000000"/>
          <w:szCs w:val="24"/>
          <w:lang w:eastAsia="en-GB"/>
        </w:rPr>
        <mc:AlternateContent>
          <mc:Choice Requires="wpg">
            <w:drawing>
              <wp:inline distT="0" distB="0" distL="0" distR="0" wp14:anchorId="27CE1E0A" wp14:editId="2963282C">
                <wp:extent cx="4597399" cy="501650"/>
                <wp:effectExtent l="0" t="0" r="0" b="0"/>
                <wp:docPr id="1015" name="Group 1015"/>
                <wp:cNvGraphicFramePr/>
                <a:graphic xmlns:a="http://schemas.openxmlformats.org/drawingml/2006/main">
                  <a:graphicData uri="http://schemas.microsoft.com/office/word/2010/wordprocessingGroup">
                    <wpg:wgp>
                      <wpg:cNvGrpSpPr/>
                      <wpg:grpSpPr>
                        <a:xfrm>
                          <a:off x="0" y="0"/>
                          <a:ext cx="4597399" cy="501650"/>
                          <a:chOff x="0" y="0"/>
                          <a:chExt cx="4597399" cy="501650"/>
                        </a:xfrm>
                      </wpg:grpSpPr>
                      <wps:wsp>
                        <wps:cNvPr id="50" name="Shape 50"/>
                        <wps:cNvSpPr/>
                        <wps:spPr>
                          <a:xfrm>
                            <a:off x="0" y="0"/>
                            <a:ext cx="4597399" cy="501650"/>
                          </a:xfrm>
                          <a:custGeom>
                            <a:avLst/>
                            <a:gdLst/>
                            <a:ahLst/>
                            <a:cxnLst/>
                            <a:rect l="0" t="0" r="0" b="0"/>
                            <a:pathLst>
                              <a:path w="4597399" h="501650">
                                <a:moveTo>
                                  <a:pt x="0" y="479425"/>
                                </a:moveTo>
                                <a:lnTo>
                                  <a:pt x="0" y="22225"/>
                                </a:lnTo>
                                <a:cubicBezTo>
                                  <a:pt x="0" y="19278"/>
                                  <a:pt x="564" y="16442"/>
                                  <a:pt x="1692" y="13719"/>
                                </a:cubicBezTo>
                                <a:cubicBezTo>
                                  <a:pt x="2820" y="10997"/>
                                  <a:pt x="4426" y="8593"/>
                                  <a:pt x="6509" y="6509"/>
                                </a:cubicBezTo>
                                <a:cubicBezTo>
                                  <a:pt x="8593" y="4425"/>
                                  <a:pt x="10997" y="2819"/>
                                  <a:pt x="13720" y="1691"/>
                                </a:cubicBezTo>
                                <a:cubicBezTo>
                                  <a:pt x="16443" y="564"/>
                                  <a:pt x="19278" y="0"/>
                                  <a:pt x="22225" y="0"/>
                                </a:cubicBezTo>
                                <a:lnTo>
                                  <a:pt x="4575174" y="0"/>
                                </a:lnTo>
                                <a:cubicBezTo>
                                  <a:pt x="4578122" y="0"/>
                                  <a:pt x="4580956" y="564"/>
                                  <a:pt x="4583679" y="1691"/>
                                </a:cubicBezTo>
                                <a:cubicBezTo>
                                  <a:pt x="4586402" y="2819"/>
                                  <a:pt x="4588805" y="4425"/>
                                  <a:pt x="4590890" y="6509"/>
                                </a:cubicBezTo>
                                <a:cubicBezTo>
                                  <a:pt x="4592974" y="8593"/>
                                  <a:pt x="4594579" y="10997"/>
                                  <a:pt x="4595707" y="13719"/>
                                </a:cubicBezTo>
                                <a:cubicBezTo>
                                  <a:pt x="4596835" y="16442"/>
                                  <a:pt x="4597399" y="19278"/>
                                  <a:pt x="4597399" y="22225"/>
                                </a:cubicBezTo>
                                <a:lnTo>
                                  <a:pt x="4597399" y="479425"/>
                                </a:lnTo>
                                <a:cubicBezTo>
                                  <a:pt x="4597399" y="482372"/>
                                  <a:pt x="4596835" y="485207"/>
                                  <a:pt x="4595707" y="487930"/>
                                </a:cubicBezTo>
                                <a:cubicBezTo>
                                  <a:pt x="4594579" y="490653"/>
                                  <a:pt x="4592974" y="493056"/>
                                  <a:pt x="4590890" y="495140"/>
                                </a:cubicBezTo>
                                <a:cubicBezTo>
                                  <a:pt x="4588805" y="497224"/>
                                  <a:pt x="4586402" y="498830"/>
                                  <a:pt x="4583679" y="499958"/>
                                </a:cubicBezTo>
                                <a:cubicBezTo>
                                  <a:pt x="4580956" y="501086"/>
                                  <a:pt x="4578122" y="501650"/>
                                  <a:pt x="4575174" y="501650"/>
                                </a:cubicBezTo>
                                <a:lnTo>
                                  <a:pt x="22225" y="501650"/>
                                </a:lnTo>
                                <a:cubicBezTo>
                                  <a:pt x="19278" y="501650"/>
                                  <a:pt x="16443" y="501086"/>
                                  <a:pt x="13720" y="499958"/>
                                </a:cubicBezTo>
                                <a:cubicBezTo>
                                  <a:pt x="10997" y="498830"/>
                                  <a:pt x="8593" y="497224"/>
                                  <a:pt x="6509" y="495140"/>
                                </a:cubicBezTo>
                                <a:cubicBezTo>
                                  <a:pt x="4426" y="493056"/>
                                  <a:pt x="2820" y="490653"/>
                                  <a:pt x="1692" y="487930"/>
                                </a:cubicBezTo>
                                <a:cubicBezTo>
                                  <a:pt x="564" y="485207"/>
                                  <a:pt x="0" y="482372"/>
                                  <a:pt x="0" y="479425"/>
                                </a:cubicBezTo>
                                <a:close/>
                              </a:path>
                            </a:pathLst>
                          </a:custGeom>
                          <a:noFill/>
                          <a:ln w="6350" cap="flat" cmpd="sng" algn="ctr">
                            <a:solidFill>
                              <a:srgbClr val="C8C8C8"/>
                            </a:solidFill>
                            <a:prstDash val="solid"/>
                            <a:miter lim="100000"/>
                          </a:ln>
                          <a:effectLst/>
                        </wps:spPr>
                        <wps:bodyPr/>
                      </wps:wsp>
                    </wpg:wgp>
                  </a:graphicData>
                </a:graphic>
              </wp:inline>
            </w:drawing>
          </mc:Choice>
          <mc:Fallback>
            <w:pict>
              <v:group w14:anchorId="70183CB2" id="Group 1015" o:spid="_x0000_s1026" style="width:362pt;height:39.5pt;mso-position-horizontal-relative:char;mso-position-vertical-relative:line" coordsize="45973,501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">
                <v:shape id="Shape 50" o:spid="_x0000_s1027" style="position:absolute;width:45973;height:5016;visibility:visible;mso-wrap-style:square;v-text-anchor:top" coordsize="4597399,5016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" path="m,479425l,22225c,19278,564,16442,1692,13719,2820,10997,4426,8593,6509,6509,8593,4425,10997,2819,13720,1691,16443,564,19278,,22225,l4575174,v2948,,5782,564,8505,1691c4586402,2819,4588805,4425,4590890,6509v2084,2084,3689,4488,4817,7210c4596835,16442,4597399,19278,4597399,22225r,457200c4597399,482372,4596835,485207,4595707,487930v-1128,2723,-2733,5126,-4817,7210c4588805,497224,4586402,498830,4583679,499958v-2723,1128,-5557,1692,-8505,1692l22225,501650v-2947,,-5782,-564,-8505,-1692c10997,498830,8593,497224,6509,495140,4426,493056,2820,490653,1692,487930,564,485207,,482372,,479425xe" filled="f" strokecolor="#c8c8c8" strokeweight=".5pt">
                  <v:stroke miterlimit="1" joinstyle="miter"/>
                  <v:path arrowok="t" textboxrect="0,0,4597399,501650"/>
                </v:shape>
                <w10:anchorlock/>
              </v:group>
            </w:pict>
          </mc:Fallback>
        </mc:AlternateContent>
      </w:r>
    </w:p>
    <w:p w14:paraId="444BDBF2" w14:textId="77777777" w:rsidR="00742D1C" w:rsidRPr="00742D1C" w:rsidRDefault="00742D1C" w:rsidP="00742D1C">
      <w:pPr>
        <w:numPr>
          <w:ilvl w:val="0"/>
          <w:numId w:val="46"/>
        </w:numPr>
        <w:spacing w:after="0"/>
        <w:ind w:left="2016" w:right="1622" w:hanging="280"/>
        <w:rPr>
          <w:rFonts w:ascii="Calibri" w:eastAsia="Calibri" w:hAnsi="Calibri" w:cs="Calibri"/>
          <w:color w:val="000000"/>
          <w:szCs w:val="24"/>
          <w:lang w:eastAsia="en-GB"/>
        </w:rPr>
      </w:pPr>
      <w:r w:rsidRPr="00742D1C">
        <w:rPr>
          <w:rFonts w:ascii="Segoe UI" w:eastAsia="Segoe UI" w:hAnsi="Segoe UI" w:cs="Segoe UI"/>
          <w:color w:val="242424"/>
          <w:sz w:val="17"/>
          <w:szCs w:val="24"/>
          <w:lang w:eastAsia="en-GB"/>
        </w:rPr>
        <w:t>What is your understanding of the magic associated with using Clooties on Trees or at sacred sites.</w:t>
      </w:r>
    </w:p>
    <w:p w14:paraId="2D41B812" w14:textId="77777777" w:rsidR="00742D1C" w:rsidRPr="00742D1C" w:rsidRDefault="00742D1C" w:rsidP="00742D1C">
      <w:pPr>
        <w:spacing w:after="651"/>
        <w:ind w:left="1955"/>
        <w:rPr>
          <w:rFonts w:ascii="Calibri" w:eastAsia="Calibri" w:hAnsi="Calibri" w:cs="Calibri"/>
          <w:color w:val="000000"/>
          <w:szCs w:val="24"/>
          <w:lang w:eastAsia="en-GB"/>
        </w:rPr>
      </w:pPr>
      <w:r w:rsidRPr="00742D1C">
        <w:rPr>
          <w:rFonts w:ascii="Calibri" w:eastAsia="Calibri" w:hAnsi="Calibri" w:cs="Calibri"/>
          <w:noProof/>
          <w:color w:val="000000"/>
          <w:szCs w:val="24"/>
          <w:lang w:eastAsia="en-GB"/>
        </w:rPr>
        <mc:AlternateContent>
          <mc:Choice Requires="wpg">
            <w:drawing>
              <wp:inline distT="0" distB="0" distL="0" distR="0" wp14:anchorId="5C08DED9" wp14:editId="5B5A13E1">
                <wp:extent cx="4597399" cy="247650"/>
                <wp:effectExtent l="0" t="0" r="0" b="0"/>
                <wp:docPr id="346305271" name="Group 346305271"/>
                <wp:cNvGraphicFramePr/>
                <a:graphic xmlns:a="http://schemas.openxmlformats.org/drawingml/2006/main">
                  <a:graphicData uri="http://schemas.microsoft.com/office/word/2010/wordprocessingGroup">
                    <wpg:wgp>
                      <wpg:cNvGrpSpPr/>
                      <wpg:grpSpPr>
                        <a:xfrm>
                          <a:off x="0" y="0"/>
                          <a:ext cx="4597399" cy="247650"/>
                          <a:chOff x="0" y="0"/>
                          <a:chExt cx="4597399" cy="247650"/>
                        </a:xfrm>
                      </wpg:grpSpPr>
                      <wps:wsp>
                        <wps:cNvPr id="1576306058" name="Shape 58"/>
                        <wps:cNvSpPr/>
                        <wps:spPr>
                          <a:xfrm>
                            <a:off x="0" y="0"/>
                            <a:ext cx="4597399" cy="247650"/>
                          </a:xfrm>
                          <a:custGeom>
                            <a:avLst/>
                            <a:gdLst/>
                            <a:ahLst/>
                            <a:cxnLst/>
                            <a:rect l="0" t="0" r="0" b="0"/>
                            <a:pathLst>
                              <a:path w="4597399" h="247650">
                                <a:moveTo>
                                  <a:pt x="0" y="225425"/>
                                </a:moveTo>
                                <a:lnTo>
                                  <a:pt x="0" y="22225"/>
                                </a:lnTo>
                                <a:cubicBezTo>
                                  <a:pt x="0" y="19278"/>
                                  <a:pt x="564" y="16442"/>
                                  <a:pt x="1692" y="13719"/>
                                </a:cubicBezTo>
                                <a:cubicBezTo>
                                  <a:pt x="2820" y="10997"/>
                                  <a:pt x="4426" y="8593"/>
                                  <a:pt x="6509" y="6509"/>
                                </a:cubicBezTo>
                                <a:cubicBezTo>
                                  <a:pt x="8593" y="4425"/>
                                  <a:pt x="10997" y="2819"/>
                                  <a:pt x="13720" y="1691"/>
                                </a:cubicBezTo>
                                <a:cubicBezTo>
                                  <a:pt x="16443" y="564"/>
                                  <a:pt x="19278" y="0"/>
                                  <a:pt x="22225" y="0"/>
                                </a:cubicBezTo>
                                <a:lnTo>
                                  <a:pt x="4575174" y="0"/>
                                </a:lnTo>
                                <a:cubicBezTo>
                                  <a:pt x="4578122" y="0"/>
                                  <a:pt x="4580956" y="564"/>
                                  <a:pt x="4583679" y="1692"/>
                                </a:cubicBezTo>
                                <a:cubicBezTo>
                                  <a:pt x="4586402" y="2819"/>
                                  <a:pt x="4588805" y="4425"/>
                                  <a:pt x="4590890" y="6509"/>
                                </a:cubicBezTo>
                                <a:cubicBezTo>
                                  <a:pt x="4592974" y="8593"/>
                                  <a:pt x="4594579" y="10997"/>
                                  <a:pt x="4595707" y="13719"/>
                                </a:cubicBezTo>
                                <a:cubicBezTo>
                                  <a:pt x="4596835" y="16442"/>
                                  <a:pt x="4597399" y="19278"/>
                                  <a:pt x="4597399" y="22225"/>
                                </a:cubicBezTo>
                                <a:lnTo>
                                  <a:pt x="4597399" y="225425"/>
                                </a:lnTo>
                                <a:cubicBezTo>
                                  <a:pt x="4597399" y="228372"/>
                                  <a:pt x="4596835" y="231207"/>
                                  <a:pt x="4595707" y="233930"/>
                                </a:cubicBezTo>
                                <a:cubicBezTo>
                                  <a:pt x="4594579" y="236652"/>
                                  <a:pt x="4592974" y="239056"/>
                                  <a:pt x="4590890" y="241140"/>
                                </a:cubicBezTo>
                                <a:cubicBezTo>
                                  <a:pt x="4588805" y="243224"/>
                                  <a:pt x="4586402" y="244830"/>
                                  <a:pt x="4583679" y="245957"/>
                                </a:cubicBezTo>
                                <a:cubicBezTo>
                                  <a:pt x="4580956" y="247086"/>
                                  <a:pt x="4578122" y="247650"/>
                                  <a:pt x="4575174" y="247650"/>
                                </a:cubicBezTo>
                                <a:lnTo>
                                  <a:pt x="22225" y="247650"/>
                                </a:lnTo>
                                <a:cubicBezTo>
                                  <a:pt x="19278" y="247650"/>
                                  <a:pt x="16443" y="247086"/>
                                  <a:pt x="13720" y="245958"/>
                                </a:cubicBezTo>
                                <a:cubicBezTo>
                                  <a:pt x="10997" y="244830"/>
                                  <a:pt x="8593" y="243224"/>
                                  <a:pt x="6509" y="241140"/>
                                </a:cubicBezTo>
                                <a:cubicBezTo>
                                  <a:pt x="4426" y="239056"/>
                                  <a:pt x="2820" y="236653"/>
                                  <a:pt x="1692" y="233930"/>
                                </a:cubicBezTo>
                                <a:cubicBezTo>
                                  <a:pt x="564" y="231207"/>
                                  <a:pt x="0" y="228372"/>
                                  <a:pt x="0" y="225425"/>
                                </a:cubicBezTo>
                                <a:close/>
                              </a:path>
                            </a:pathLst>
                          </a:custGeom>
                          <a:noFill/>
                          <a:ln w="6350" cap="flat" cmpd="sng" algn="ctr">
                            <a:solidFill>
                              <a:srgbClr val="C8C8C8"/>
                            </a:solidFill>
                            <a:prstDash val="solid"/>
                            <a:miter lim="100000"/>
                          </a:ln>
                          <a:effectLst/>
                        </wps:spPr>
                        <wps:bodyPr/>
                      </wps:wsp>
                    </wpg:wgp>
                  </a:graphicData>
                </a:graphic>
              </wp:inline>
            </w:drawing>
          </mc:Choice>
          <mc:Fallback>
            <w:pict>
              <v:group w14:anchorId="425B5488" id="Group 346305271" o:spid="_x0000_s1026" style="width:362pt;height:19.5pt;mso-position-horizontal-relative:char;mso-position-vertical-relative:line" coordsize="45973,247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">
                <v:shape id="Shape 58" o:spid="_x0000_s1027" style="position:absolute;width:45973;height:2476;visibility:visible;mso-wrap-style:square;v-text-anchor:top" coordsize="4597399,2476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" path="m,225425l,22225c,19278,564,16442,1692,13719,2820,10997,4426,8593,6509,6509,8593,4425,10997,2819,13720,1691,16443,564,19278,,22225,l4575174,v2948,,5782,564,8505,1692c4586402,2819,4588805,4425,4590890,6509v2084,2084,3689,4488,4817,7210c4596835,16442,4597399,19278,4597399,22225r,203200c4597399,228372,4596835,231207,4595707,233930v-1128,2722,-2733,5126,-4817,7210c4588805,243224,4586402,244830,4583679,245957v-2723,1129,-5557,1693,-8505,1693l22225,247650v-2947,,-5782,-564,-8505,-1692c10997,244830,8593,243224,6509,241140,4426,239056,2820,236653,1692,233930,564,231207,,228372,,225425xe" filled="f" strokecolor="#c8c8c8" strokeweight=".5pt">
                  <v:stroke miterlimit="1" joinstyle="miter"/>
                  <v:path arrowok="t" textboxrect="0,0,4597399,247650"/>
                </v:shape>
                <w10:anchorlock/>
              </v:group>
            </w:pict>
          </mc:Fallback>
        </mc:AlternateContent>
      </w:r>
    </w:p>
    <w:p w14:paraId="4D3F4642" w14:textId="77777777" w:rsidR="00742D1C" w:rsidRPr="00742D1C" w:rsidRDefault="00742D1C" w:rsidP="00742D1C">
      <w:pPr>
        <w:numPr>
          <w:ilvl w:val="0"/>
          <w:numId w:val="46"/>
        </w:numPr>
        <w:spacing w:after="224"/>
        <w:ind w:left="2016" w:right="1622" w:hanging="280"/>
        <w:rPr>
          <w:rFonts w:ascii="Calibri" w:eastAsia="Calibri" w:hAnsi="Calibri" w:cs="Calibri"/>
          <w:color w:val="000000"/>
          <w:szCs w:val="24"/>
          <w:lang w:eastAsia="en-GB"/>
        </w:rPr>
      </w:pPr>
      <w:r w:rsidRPr="00742D1C">
        <w:rPr>
          <w:rFonts w:ascii="Segoe UI" w:eastAsia="Segoe UI" w:hAnsi="Segoe UI" w:cs="Segoe UI"/>
          <w:color w:val="242424"/>
          <w:sz w:val="17"/>
          <w:szCs w:val="24"/>
          <w:lang w:eastAsia="en-GB"/>
        </w:rPr>
        <w:lastRenderedPageBreak/>
        <w:t>Do you approve of using Clooties for magical purposes?</w:t>
      </w:r>
    </w:p>
    <w:p w14:paraId="0F7722E7" w14:textId="77777777" w:rsidR="00742D1C" w:rsidRPr="00742D1C" w:rsidRDefault="00742D1C" w:rsidP="00742D1C">
      <w:pPr>
        <w:spacing w:after="263" w:line="318" w:lineRule="auto"/>
        <w:ind w:left="1975" w:hanging="10"/>
        <w:rPr>
          <w:rFonts w:ascii="Calibri" w:eastAsia="Calibri" w:hAnsi="Calibri" w:cs="Calibri"/>
          <w:color w:val="000000"/>
          <w:szCs w:val="24"/>
          <w:lang w:eastAsia="en-GB"/>
        </w:rPr>
      </w:pPr>
      <w:r w:rsidRPr="00742D1C">
        <w:rPr>
          <w:rFonts w:ascii="Calibri" w:eastAsia="Calibri" w:hAnsi="Calibri" w:cs="Calibri"/>
          <w:noProof/>
          <w:color w:val="000000"/>
          <w:szCs w:val="24"/>
          <w:lang w:eastAsia="en-GB"/>
        </w:rPr>
        <mc:AlternateContent>
          <mc:Choice Requires="wpg">
            <w:drawing>
              <wp:anchor distT="0" distB="0" distL="114300" distR="114300" simplePos="0" relativeHeight="251683840" behindDoc="0" locked="0" layoutInCell="1" allowOverlap="1" wp14:anchorId="29B991E8" wp14:editId="4F1F2BBA">
                <wp:simplePos x="0" y="0"/>
                <wp:positionH relativeFrom="column">
                  <wp:posOffset>1247775</wp:posOffset>
                </wp:positionH>
                <wp:positionV relativeFrom="paragraph">
                  <wp:posOffset>-27354</wp:posOffset>
                </wp:positionV>
                <wp:extent cx="120650" cy="438151"/>
                <wp:effectExtent l="0" t="0" r="0" b="0"/>
                <wp:wrapSquare wrapText="bothSides"/>
                <wp:docPr id="1017" name="Group 1017"/>
                <wp:cNvGraphicFramePr/>
                <a:graphic xmlns:a="http://schemas.openxmlformats.org/drawingml/2006/main">
                  <a:graphicData uri="http://schemas.microsoft.com/office/word/2010/wordprocessingGroup">
                    <wpg:wgp>
                      <wpg:cNvGrpSpPr/>
                      <wpg:grpSpPr>
                        <a:xfrm>
                          <a:off x="0" y="0"/>
                          <a:ext cx="120650" cy="438151"/>
                          <a:chOff x="0" y="0"/>
                          <a:chExt cx="120650" cy="438151"/>
                        </a:xfrm>
                      </wpg:grpSpPr>
                      <wps:wsp>
                        <wps:cNvPr id="63" name="Shape 63"/>
                        <wps:cNvSpPr/>
                        <wps:spPr>
                          <a:xfrm>
                            <a:off x="0" y="0"/>
                            <a:ext cx="120650" cy="120650"/>
                          </a:xfrm>
                          <a:custGeom>
                            <a:avLst/>
                            <a:gdLst/>
                            <a:ahLst/>
                            <a:cxnLst/>
                            <a:rect l="0" t="0" r="0" b="0"/>
                            <a:pathLst>
                              <a:path w="120650" h="120650">
                                <a:moveTo>
                                  <a:pt x="60325" y="120650"/>
                                </a:moveTo>
                                <a:cubicBezTo>
                                  <a:pt x="64286" y="120650"/>
                                  <a:pt x="68209" y="120263"/>
                                  <a:pt x="72094" y="119491"/>
                                </a:cubicBezTo>
                                <a:cubicBezTo>
                                  <a:pt x="75979" y="118718"/>
                                  <a:pt x="79751" y="117573"/>
                                  <a:pt x="83410" y="116058"/>
                                </a:cubicBezTo>
                                <a:cubicBezTo>
                                  <a:pt x="87070" y="114542"/>
                                  <a:pt x="90546" y="112684"/>
                                  <a:pt x="93840" y="110483"/>
                                </a:cubicBezTo>
                                <a:cubicBezTo>
                                  <a:pt x="97133" y="108283"/>
                                  <a:pt x="100180" y="105782"/>
                                  <a:pt x="102981" y="102981"/>
                                </a:cubicBezTo>
                                <a:cubicBezTo>
                                  <a:pt x="105782" y="100181"/>
                                  <a:pt x="108283" y="97133"/>
                                  <a:pt x="110483" y="93840"/>
                                </a:cubicBezTo>
                                <a:cubicBezTo>
                                  <a:pt x="112684" y="90546"/>
                                  <a:pt x="114542" y="87070"/>
                                  <a:pt x="116058" y="83410"/>
                                </a:cubicBezTo>
                                <a:cubicBezTo>
                                  <a:pt x="117574" y="79751"/>
                                  <a:pt x="118718" y="75978"/>
                                  <a:pt x="119491" y="72094"/>
                                </a:cubicBezTo>
                                <a:cubicBezTo>
                                  <a:pt x="120264" y="68209"/>
                                  <a:pt x="120650" y="64286"/>
                                  <a:pt x="120650" y="60325"/>
                                </a:cubicBezTo>
                                <a:cubicBezTo>
                                  <a:pt x="120650" y="56364"/>
                                  <a:pt x="120264" y="52441"/>
                                  <a:pt x="119491" y="48556"/>
                                </a:cubicBezTo>
                                <a:cubicBezTo>
                                  <a:pt x="118718" y="44671"/>
                                  <a:pt x="117574" y="40899"/>
                                  <a:pt x="116058" y="37240"/>
                                </a:cubicBezTo>
                                <a:cubicBezTo>
                                  <a:pt x="114542" y="33580"/>
                                  <a:pt x="112684" y="30104"/>
                                  <a:pt x="110483" y="26810"/>
                                </a:cubicBezTo>
                                <a:cubicBezTo>
                                  <a:pt x="108283" y="23516"/>
                                  <a:pt x="105782" y="20469"/>
                                  <a:pt x="102981" y="17669"/>
                                </a:cubicBezTo>
                                <a:cubicBezTo>
                                  <a:pt x="100180" y="14868"/>
                                  <a:pt x="97133" y="12367"/>
                                  <a:pt x="93840" y="10167"/>
                                </a:cubicBezTo>
                                <a:cubicBezTo>
                                  <a:pt x="90546" y="7966"/>
                                  <a:pt x="87070" y="6107"/>
                                  <a:pt x="83410" y="4592"/>
                                </a:cubicBezTo>
                                <a:cubicBezTo>
                                  <a:pt x="79751" y="3076"/>
                                  <a:pt x="75979" y="1932"/>
                                  <a:pt x="72094" y="1159"/>
                                </a:cubicBezTo>
                                <a:cubicBezTo>
                                  <a:pt x="68209" y="386"/>
                                  <a:pt x="64286" y="0"/>
                                  <a:pt x="60325" y="0"/>
                                </a:cubicBezTo>
                                <a:cubicBezTo>
                                  <a:pt x="56364" y="0"/>
                                  <a:pt x="52441" y="386"/>
                                  <a:pt x="48556" y="1159"/>
                                </a:cubicBezTo>
                                <a:cubicBezTo>
                                  <a:pt x="44671" y="1932"/>
                                  <a:pt x="40899" y="3076"/>
                                  <a:pt x="37240" y="4592"/>
                                </a:cubicBezTo>
                                <a:cubicBezTo>
                                  <a:pt x="33580" y="6107"/>
                                  <a:pt x="30104" y="7966"/>
                                  <a:pt x="26810" y="10167"/>
                                </a:cubicBezTo>
                                <a:cubicBezTo>
                                  <a:pt x="23517" y="12367"/>
                                  <a:pt x="20470" y="14868"/>
                                  <a:pt x="17669" y="17669"/>
                                </a:cubicBezTo>
                                <a:cubicBezTo>
                                  <a:pt x="14868" y="20469"/>
                                  <a:pt x="12367" y="23516"/>
                                  <a:pt x="10167" y="26810"/>
                                </a:cubicBezTo>
                                <a:cubicBezTo>
                                  <a:pt x="7966" y="30104"/>
                                  <a:pt x="6108" y="33580"/>
                                  <a:pt x="4592" y="37240"/>
                                </a:cubicBezTo>
                                <a:cubicBezTo>
                                  <a:pt x="3076" y="40899"/>
                                  <a:pt x="1932" y="44671"/>
                                  <a:pt x="1159" y="48556"/>
                                </a:cubicBezTo>
                                <a:cubicBezTo>
                                  <a:pt x="386" y="52441"/>
                                  <a:pt x="0" y="56364"/>
                                  <a:pt x="0" y="60325"/>
                                </a:cubicBezTo>
                                <a:cubicBezTo>
                                  <a:pt x="0" y="64286"/>
                                  <a:pt x="386" y="68209"/>
                                  <a:pt x="1159" y="72094"/>
                                </a:cubicBezTo>
                                <a:cubicBezTo>
                                  <a:pt x="1932" y="75978"/>
                                  <a:pt x="3076" y="79751"/>
                                  <a:pt x="4592" y="83410"/>
                                </a:cubicBezTo>
                                <a:cubicBezTo>
                                  <a:pt x="6108" y="87070"/>
                                  <a:pt x="7966" y="90546"/>
                                  <a:pt x="10167" y="93840"/>
                                </a:cubicBezTo>
                                <a:cubicBezTo>
                                  <a:pt x="12367" y="97133"/>
                                  <a:pt x="14868" y="100181"/>
                                  <a:pt x="17669" y="102981"/>
                                </a:cubicBezTo>
                                <a:cubicBezTo>
                                  <a:pt x="20470" y="105782"/>
                                  <a:pt x="23517" y="108283"/>
                                  <a:pt x="26810" y="110483"/>
                                </a:cubicBezTo>
                                <a:cubicBezTo>
                                  <a:pt x="30104" y="112684"/>
                                  <a:pt x="33580" y="114542"/>
                                  <a:pt x="37240" y="116058"/>
                                </a:cubicBezTo>
                                <a:cubicBezTo>
                                  <a:pt x="40899" y="117573"/>
                                  <a:pt x="44671" y="118718"/>
                                  <a:pt x="48556" y="119491"/>
                                </a:cubicBezTo>
                                <a:cubicBezTo>
                                  <a:pt x="52441" y="120263"/>
                                  <a:pt x="56364" y="120650"/>
                                  <a:pt x="60325" y="120650"/>
                                </a:cubicBezTo>
                                <a:close/>
                              </a:path>
                            </a:pathLst>
                          </a:custGeom>
                          <a:noFill/>
                          <a:ln w="6350" cap="flat" cmpd="sng" algn="ctr">
                            <a:solidFill>
                              <a:srgbClr val="616161"/>
                            </a:solidFill>
                            <a:prstDash val="solid"/>
                            <a:miter lim="100000"/>
                          </a:ln>
                          <a:effectLst/>
                        </wps:spPr>
                        <wps:bodyPr/>
                      </wps:wsp>
                      <wps:wsp>
                        <wps:cNvPr id="68" name="Shape 68"/>
                        <wps:cNvSpPr/>
                        <wps:spPr>
                          <a:xfrm>
                            <a:off x="0" y="317501"/>
                            <a:ext cx="120650" cy="120650"/>
                          </a:xfrm>
                          <a:custGeom>
                            <a:avLst/>
                            <a:gdLst/>
                            <a:ahLst/>
                            <a:cxnLst/>
                            <a:rect l="0" t="0" r="0" b="0"/>
                            <a:pathLst>
                              <a:path w="120650" h="120650">
                                <a:moveTo>
                                  <a:pt x="60325" y="120650"/>
                                </a:moveTo>
                                <a:cubicBezTo>
                                  <a:pt x="64286" y="120650"/>
                                  <a:pt x="68209" y="120263"/>
                                  <a:pt x="72094" y="119491"/>
                                </a:cubicBezTo>
                                <a:cubicBezTo>
                                  <a:pt x="75979" y="118718"/>
                                  <a:pt x="79751" y="117573"/>
                                  <a:pt x="83410" y="116058"/>
                                </a:cubicBezTo>
                                <a:cubicBezTo>
                                  <a:pt x="87070" y="114542"/>
                                  <a:pt x="90546" y="112684"/>
                                  <a:pt x="93840" y="110483"/>
                                </a:cubicBezTo>
                                <a:cubicBezTo>
                                  <a:pt x="97133" y="108283"/>
                                  <a:pt x="100180" y="105782"/>
                                  <a:pt x="102981" y="102981"/>
                                </a:cubicBezTo>
                                <a:cubicBezTo>
                                  <a:pt x="105782" y="100181"/>
                                  <a:pt x="108283" y="97133"/>
                                  <a:pt x="110483" y="93840"/>
                                </a:cubicBezTo>
                                <a:cubicBezTo>
                                  <a:pt x="112684" y="90546"/>
                                  <a:pt x="114542" y="87070"/>
                                  <a:pt x="116058" y="83410"/>
                                </a:cubicBezTo>
                                <a:cubicBezTo>
                                  <a:pt x="117574" y="79751"/>
                                  <a:pt x="118718" y="75978"/>
                                  <a:pt x="119491" y="72094"/>
                                </a:cubicBezTo>
                                <a:cubicBezTo>
                                  <a:pt x="120264" y="68209"/>
                                  <a:pt x="120650" y="64286"/>
                                  <a:pt x="120650" y="60325"/>
                                </a:cubicBezTo>
                                <a:cubicBezTo>
                                  <a:pt x="120650" y="56364"/>
                                  <a:pt x="120264" y="52441"/>
                                  <a:pt x="119491" y="48556"/>
                                </a:cubicBezTo>
                                <a:cubicBezTo>
                                  <a:pt x="118718" y="44671"/>
                                  <a:pt x="117574" y="40899"/>
                                  <a:pt x="116058" y="37240"/>
                                </a:cubicBezTo>
                                <a:cubicBezTo>
                                  <a:pt x="114542" y="33580"/>
                                  <a:pt x="112684" y="30104"/>
                                  <a:pt x="110483" y="26810"/>
                                </a:cubicBezTo>
                                <a:cubicBezTo>
                                  <a:pt x="108283" y="23516"/>
                                  <a:pt x="105782" y="20469"/>
                                  <a:pt x="102981" y="17669"/>
                                </a:cubicBezTo>
                                <a:cubicBezTo>
                                  <a:pt x="100180" y="14868"/>
                                  <a:pt x="97133" y="12367"/>
                                  <a:pt x="93840" y="10167"/>
                                </a:cubicBezTo>
                                <a:cubicBezTo>
                                  <a:pt x="90546" y="7966"/>
                                  <a:pt x="87070" y="6107"/>
                                  <a:pt x="83410" y="4592"/>
                                </a:cubicBezTo>
                                <a:cubicBezTo>
                                  <a:pt x="79751" y="3076"/>
                                  <a:pt x="75979" y="1932"/>
                                  <a:pt x="72094" y="1159"/>
                                </a:cubicBezTo>
                                <a:cubicBezTo>
                                  <a:pt x="68209" y="386"/>
                                  <a:pt x="64286" y="0"/>
                                  <a:pt x="60325" y="0"/>
                                </a:cubicBezTo>
                                <a:cubicBezTo>
                                  <a:pt x="56364" y="0"/>
                                  <a:pt x="52441" y="386"/>
                                  <a:pt x="48556" y="1159"/>
                                </a:cubicBezTo>
                                <a:cubicBezTo>
                                  <a:pt x="44671" y="1932"/>
                                  <a:pt x="40899" y="3076"/>
                                  <a:pt x="37240" y="4592"/>
                                </a:cubicBezTo>
                                <a:cubicBezTo>
                                  <a:pt x="33580" y="6107"/>
                                  <a:pt x="30104" y="7966"/>
                                  <a:pt x="26810" y="10167"/>
                                </a:cubicBezTo>
                                <a:cubicBezTo>
                                  <a:pt x="23517" y="12367"/>
                                  <a:pt x="20470" y="14868"/>
                                  <a:pt x="17669" y="17669"/>
                                </a:cubicBezTo>
                                <a:cubicBezTo>
                                  <a:pt x="14868" y="20469"/>
                                  <a:pt x="12367" y="23516"/>
                                  <a:pt x="10167" y="26810"/>
                                </a:cubicBezTo>
                                <a:cubicBezTo>
                                  <a:pt x="7966" y="30104"/>
                                  <a:pt x="6108" y="33580"/>
                                  <a:pt x="4592" y="37240"/>
                                </a:cubicBezTo>
                                <a:cubicBezTo>
                                  <a:pt x="3076" y="40899"/>
                                  <a:pt x="1932" y="44671"/>
                                  <a:pt x="1159" y="48556"/>
                                </a:cubicBezTo>
                                <a:cubicBezTo>
                                  <a:pt x="386" y="52441"/>
                                  <a:pt x="0" y="56364"/>
                                  <a:pt x="0" y="60325"/>
                                </a:cubicBezTo>
                                <a:cubicBezTo>
                                  <a:pt x="0" y="64286"/>
                                  <a:pt x="386" y="68209"/>
                                  <a:pt x="1159" y="72094"/>
                                </a:cubicBezTo>
                                <a:cubicBezTo>
                                  <a:pt x="1932" y="75978"/>
                                  <a:pt x="3076" y="79751"/>
                                  <a:pt x="4592" y="83410"/>
                                </a:cubicBezTo>
                                <a:cubicBezTo>
                                  <a:pt x="6108" y="87070"/>
                                  <a:pt x="7966" y="90546"/>
                                  <a:pt x="10167" y="93840"/>
                                </a:cubicBezTo>
                                <a:cubicBezTo>
                                  <a:pt x="12367" y="97133"/>
                                  <a:pt x="14868" y="100181"/>
                                  <a:pt x="17669" y="102981"/>
                                </a:cubicBezTo>
                                <a:cubicBezTo>
                                  <a:pt x="20470" y="105782"/>
                                  <a:pt x="23517" y="108283"/>
                                  <a:pt x="26810" y="110483"/>
                                </a:cubicBezTo>
                                <a:cubicBezTo>
                                  <a:pt x="30104" y="112684"/>
                                  <a:pt x="33580" y="114542"/>
                                  <a:pt x="37240" y="116058"/>
                                </a:cubicBezTo>
                                <a:cubicBezTo>
                                  <a:pt x="40899" y="117573"/>
                                  <a:pt x="44671" y="118718"/>
                                  <a:pt x="48556" y="119491"/>
                                </a:cubicBezTo>
                                <a:cubicBezTo>
                                  <a:pt x="52441" y="120263"/>
                                  <a:pt x="56364" y="120650"/>
                                  <a:pt x="60325" y="120650"/>
                                </a:cubicBezTo>
                                <a:close/>
                              </a:path>
                            </a:pathLst>
                          </a:custGeom>
                          <a:noFill/>
                          <a:ln w="6350" cap="flat" cmpd="sng" algn="ctr">
                            <a:solidFill>
                              <a:srgbClr val="616161"/>
                            </a:solidFill>
                            <a:prstDash val="solid"/>
                            <a:miter lim="100000"/>
                          </a:ln>
                          <a:effectLst/>
                        </wps:spPr>
                        <wps:bodyPr/>
                      </wps:wsp>
                    </wpg:wgp>
                  </a:graphicData>
                </a:graphic>
              </wp:anchor>
            </w:drawing>
          </mc:Choice>
          <mc:Fallback>
            <w:pict>
              <v:group w14:anchorId="4345BCCF" id="Group 1017" o:spid="_x0000_s1026" style="position:absolute;margin-left:98.25pt;margin-top:-2.15pt;width:9.5pt;height:34.5pt;z-index:251683840" coordsize="120650,43815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">
                <v:shape id="Shape 63" o:spid="_x0000_s1027" style="position:absolute;width:120650;height:120650;visibility:visible;mso-wrap-style:square;v-text-anchor:top" coordsize="120650,1206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" path="m60325,120650v3961,,7884,-387,11769,-1159c75979,118718,79751,117573,83410,116058v3660,-1516,7136,-3374,10430,-5575c97133,108283,100180,105782,102981,102981v2801,-2800,5302,-5848,7502,-9141c112684,90546,114542,87070,116058,83410v1516,-3659,2660,-7432,3433,-11316c120264,68209,120650,64286,120650,60325v,-3961,-386,-7884,-1159,-11769c118718,44671,117574,40899,116058,37240v-1516,-3660,-3374,-7136,-5575,-10430c108283,23516,105782,20469,102981,17669v-2801,-2801,-5848,-5302,-9141,-7502c90546,7966,87070,6107,83410,4592,79751,3076,75979,1932,72094,1159,68209,386,64286,,60325,,56364,,52441,386,48556,1159,44671,1932,40899,3076,37240,4592,33580,6107,30104,7966,26810,10167v-3293,2200,-6340,4701,-9141,7502c14868,20469,12367,23516,10167,26810,7966,30104,6108,33580,4592,37240,3076,40899,1932,44671,1159,48556,386,52441,,56364,,60325v,3961,386,7884,1159,11769c1932,75978,3076,79751,4592,83410v1516,3660,3374,7136,5575,10430c12367,97133,14868,100181,17669,102981v2801,2801,5848,5302,9141,7502c30104,112684,33580,114542,37240,116058v3659,1515,7431,2660,11316,3433c52441,120263,56364,120650,60325,120650xe" filled="f" strokecolor="#616161" strokeweight=".5pt">
                  <v:stroke miterlimit="1" joinstyle="miter"/>
                  <v:path arrowok="t" textboxrect="0,0,120650,120650"/>
                </v:shape>
                <v:shape id="Shape 68" o:spid="_x0000_s1028" style="position:absolute;top:317501;width:120650;height:120650;visibility:visible;mso-wrap-style:square;v-text-anchor:top" coordsize="120650,1206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" path="m60325,120650v3961,,7884,-387,11769,-1159c75979,118718,79751,117573,83410,116058v3660,-1516,7136,-3374,10430,-5575c97133,108283,100180,105782,102981,102981v2801,-2800,5302,-5848,7502,-9141c112684,90546,114542,87070,116058,83410v1516,-3659,2660,-7432,3433,-11316c120264,68209,120650,64286,120650,60325v,-3961,-386,-7884,-1159,-11769c118718,44671,117574,40899,116058,37240v-1516,-3660,-3374,-7136,-5575,-10430c108283,23516,105782,20469,102981,17669v-2801,-2801,-5848,-5302,-9141,-7502c90546,7966,87070,6107,83410,4592,79751,3076,75979,1932,72094,1159,68209,386,64286,,60325,,56364,,52441,386,48556,1159,44671,1932,40899,3076,37240,4592,33580,6107,30104,7966,26810,10167v-3293,2200,-6340,4701,-9141,7502c14868,20469,12367,23516,10167,26810,7966,30104,6108,33580,4592,37240,3076,40899,1932,44671,1159,48556,386,52441,,56364,,60325v,3961,386,7884,1159,11769c1932,75978,3076,79751,4592,83410v1516,3660,3374,7136,5575,10430c12367,97133,14868,100181,17669,102981v2801,2801,5848,5302,9141,7502c30104,112684,33580,114542,37240,116058v3659,1515,7431,2660,11316,3433c52441,120263,56364,120650,60325,120650xe" filled="f" strokecolor="#616161" strokeweight=".5pt">
                  <v:stroke miterlimit="1" joinstyle="miter"/>
                  <v:path arrowok="t" textboxrect="0,0,120650,120650"/>
                </v:shape>
                <w10:wrap type="square"/>
              </v:group>
            </w:pict>
          </mc:Fallback>
        </mc:AlternateContent>
      </w:r>
      <w:r w:rsidRPr="00742D1C">
        <w:rPr>
          <w:rFonts w:ascii="Segoe UI" w:eastAsia="Segoe UI" w:hAnsi="Segoe UI" w:cs="Segoe UI"/>
          <w:color w:val="242424"/>
          <w:sz w:val="14"/>
          <w:szCs w:val="24"/>
          <w:lang w:eastAsia="en-GB"/>
        </w:rPr>
        <w:t>Yes</w:t>
      </w:r>
    </w:p>
    <w:p w14:paraId="6882B1FC" w14:textId="77777777" w:rsidR="00742D1C" w:rsidRPr="00742D1C" w:rsidRDefault="00742D1C" w:rsidP="00742D1C">
      <w:pPr>
        <w:spacing w:after="818" w:line="318" w:lineRule="auto"/>
        <w:ind w:left="1975" w:hanging="10"/>
        <w:rPr>
          <w:rFonts w:ascii="Calibri" w:eastAsia="Calibri" w:hAnsi="Calibri" w:cs="Calibri"/>
          <w:color w:val="000000"/>
          <w:szCs w:val="24"/>
          <w:lang w:eastAsia="en-GB"/>
        </w:rPr>
      </w:pPr>
      <w:r w:rsidRPr="00742D1C">
        <w:rPr>
          <w:rFonts w:ascii="Segoe UI" w:eastAsia="Segoe UI" w:hAnsi="Segoe UI" w:cs="Segoe UI"/>
          <w:color w:val="242424"/>
          <w:sz w:val="14"/>
          <w:szCs w:val="24"/>
          <w:lang w:eastAsia="en-GB"/>
        </w:rPr>
        <w:t>No</w:t>
      </w:r>
    </w:p>
    <w:p w14:paraId="65BF32E7" w14:textId="77777777" w:rsidR="00742D1C" w:rsidRPr="00742D1C" w:rsidRDefault="00742D1C" w:rsidP="00742D1C">
      <w:pPr>
        <w:numPr>
          <w:ilvl w:val="0"/>
          <w:numId w:val="46"/>
        </w:numPr>
        <w:spacing w:after="30" w:line="602" w:lineRule="auto"/>
        <w:ind w:left="2016" w:right="1622" w:hanging="280"/>
        <w:rPr>
          <w:rFonts w:ascii="Calibri" w:eastAsia="Calibri" w:hAnsi="Calibri" w:cs="Calibri"/>
          <w:color w:val="000000"/>
          <w:szCs w:val="24"/>
          <w:lang w:eastAsia="en-GB"/>
        </w:rPr>
      </w:pPr>
      <w:r w:rsidRPr="00742D1C">
        <w:rPr>
          <w:rFonts w:ascii="Calibri" w:eastAsia="Calibri" w:hAnsi="Calibri" w:cs="Calibri"/>
          <w:noProof/>
          <w:color w:val="000000"/>
          <w:szCs w:val="24"/>
          <w:lang w:eastAsia="en-GB"/>
        </w:rPr>
        <mc:AlternateContent>
          <mc:Choice Requires="wpg">
            <w:drawing>
              <wp:anchor distT="0" distB="0" distL="114300" distR="114300" simplePos="0" relativeHeight="251685888" behindDoc="0" locked="0" layoutInCell="1" allowOverlap="1" wp14:anchorId="4D1FA665" wp14:editId="523F5C23">
                <wp:simplePos x="0" y="0"/>
                <wp:positionH relativeFrom="column">
                  <wp:posOffset>1247775</wp:posOffset>
                </wp:positionH>
                <wp:positionV relativeFrom="paragraph">
                  <wp:posOffset>284968</wp:posOffset>
                </wp:positionV>
                <wp:extent cx="120650" cy="438150"/>
                <wp:effectExtent l="0" t="0" r="0" b="0"/>
                <wp:wrapSquare wrapText="bothSides"/>
                <wp:docPr id="950" name="Group 950"/>
                <wp:cNvGraphicFramePr/>
                <a:graphic xmlns:a="http://schemas.openxmlformats.org/drawingml/2006/main">
                  <a:graphicData uri="http://schemas.microsoft.com/office/word/2010/wordprocessingGroup">
                    <wpg:wgp>
                      <wpg:cNvGrpSpPr/>
                      <wpg:grpSpPr>
                        <a:xfrm>
                          <a:off x="0" y="0"/>
                          <a:ext cx="120650" cy="438150"/>
                          <a:chOff x="0" y="0"/>
                          <a:chExt cx="120650" cy="438150"/>
                        </a:xfrm>
                      </wpg:grpSpPr>
                      <wps:wsp>
                        <wps:cNvPr id="122" name="Shape 122"/>
                        <wps:cNvSpPr/>
                        <wps:spPr>
                          <a:xfrm>
                            <a:off x="0" y="0"/>
                            <a:ext cx="120650" cy="120650"/>
                          </a:xfrm>
                          <a:custGeom>
                            <a:avLst/>
                            <a:gdLst/>
                            <a:ahLst/>
                            <a:cxnLst/>
                            <a:rect l="0" t="0" r="0" b="0"/>
                            <a:pathLst>
                              <a:path w="120650" h="120650">
                                <a:moveTo>
                                  <a:pt x="60325" y="120650"/>
                                </a:moveTo>
                                <a:cubicBezTo>
                                  <a:pt x="64286" y="120650"/>
                                  <a:pt x="68209" y="120264"/>
                                  <a:pt x="72094" y="119491"/>
                                </a:cubicBezTo>
                                <a:cubicBezTo>
                                  <a:pt x="75979" y="118718"/>
                                  <a:pt x="79751" y="117574"/>
                                  <a:pt x="83410" y="116058"/>
                                </a:cubicBezTo>
                                <a:cubicBezTo>
                                  <a:pt x="87070" y="114542"/>
                                  <a:pt x="90546" y="112684"/>
                                  <a:pt x="93840" y="110483"/>
                                </a:cubicBezTo>
                                <a:cubicBezTo>
                                  <a:pt x="97133" y="108283"/>
                                  <a:pt x="100180" y="105782"/>
                                  <a:pt x="102981" y="102981"/>
                                </a:cubicBezTo>
                                <a:cubicBezTo>
                                  <a:pt x="105782" y="100180"/>
                                  <a:pt x="108283" y="97133"/>
                                  <a:pt x="110483" y="93840"/>
                                </a:cubicBezTo>
                                <a:cubicBezTo>
                                  <a:pt x="112684" y="90546"/>
                                  <a:pt x="114542" y="87070"/>
                                  <a:pt x="116058" y="83410"/>
                                </a:cubicBezTo>
                                <a:cubicBezTo>
                                  <a:pt x="117574" y="79751"/>
                                  <a:pt x="118718" y="75979"/>
                                  <a:pt x="119491" y="72094"/>
                                </a:cubicBezTo>
                                <a:cubicBezTo>
                                  <a:pt x="120264" y="68209"/>
                                  <a:pt x="120650" y="64286"/>
                                  <a:pt x="120650" y="60325"/>
                                </a:cubicBezTo>
                                <a:cubicBezTo>
                                  <a:pt x="120650" y="56364"/>
                                  <a:pt x="120264" y="52441"/>
                                  <a:pt x="119491" y="48556"/>
                                </a:cubicBezTo>
                                <a:cubicBezTo>
                                  <a:pt x="118718" y="44671"/>
                                  <a:pt x="117574" y="40899"/>
                                  <a:pt x="116058" y="37240"/>
                                </a:cubicBezTo>
                                <a:cubicBezTo>
                                  <a:pt x="114542" y="33580"/>
                                  <a:pt x="112684" y="30104"/>
                                  <a:pt x="110483" y="26810"/>
                                </a:cubicBezTo>
                                <a:cubicBezTo>
                                  <a:pt x="108283" y="23517"/>
                                  <a:pt x="105782" y="20470"/>
                                  <a:pt x="102981" y="17669"/>
                                </a:cubicBezTo>
                                <a:cubicBezTo>
                                  <a:pt x="100180" y="14868"/>
                                  <a:pt x="97133" y="12367"/>
                                  <a:pt x="93840" y="10167"/>
                                </a:cubicBezTo>
                                <a:cubicBezTo>
                                  <a:pt x="90546" y="7966"/>
                                  <a:pt x="87070" y="6108"/>
                                  <a:pt x="83410" y="4592"/>
                                </a:cubicBezTo>
                                <a:cubicBezTo>
                                  <a:pt x="79751" y="3076"/>
                                  <a:pt x="75979" y="1932"/>
                                  <a:pt x="72094" y="1159"/>
                                </a:cubicBezTo>
                                <a:cubicBezTo>
                                  <a:pt x="68209" y="386"/>
                                  <a:pt x="64286" y="0"/>
                                  <a:pt x="60325" y="0"/>
                                </a:cubicBezTo>
                                <a:cubicBezTo>
                                  <a:pt x="56364" y="0"/>
                                  <a:pt x="52441" y="386"/>
                                  <a:pt x="48556" y="1159"/>
                                </a:cubicBezTo>
                                <a:cubicBezTo>
                                  <a:pt x="44671" y="1932"/>
                                  <a:pt x="40899" y="3076"/>
                                  <a:pt x="37240" y="4592"/>
                                </a:cubicBezTo>
                                <a:cubicBezTo>
                                  <a:pt x="33580" y="6108"/>
                                  <a:pt x="30104" y="7966"/>
                                  <a:pt x="26810" y="10167"/>
                                </a:cubicBezTo>
                                <a:cubicBezTo>
                                  <a:pt x="23517" y="12367"/>
                                  <a:pt x="20470" y="14868"/>
                                  <a:pt x="17669" y="17669"/>
                                </a:cubicBezTo>
                                <a:cubicBezTo>
                                  <a:pt x="14868" y="20470"/>
                                  <a:pt x="12367" y="23517"/>
                                  <a:pt x="10167" y="26810"/>
                                </a:cubicBezTo>
                                <a:cubicBezTo>
                                  <a:pt x="7966" y="30104"/>
                                  <a:pt x="6108" y="33580"/>
                                  <a:pt x="4592" y="37240"/>
                                </a:cubicBezTo>
                                <a:cubicBezTo>
                                  <a:pt x="3076" y="40899"/>
                                  <a:pt x="1932" y="44671"/>
                                  <a:pt x="1159" y="48556"/>
                                </a:cubicBezTo>
                                <a:cubicBezTo>
                                  <a:pt x="386" y="52441"/>
                                  <a:pt x="0" y="56364"/>
                                  <a:pt x="0" y="60325"/>
                                </a:cubicBezTo>
                                <a:cubicBezTo>
                                  <a:pt x="0" y="64286"/>
                                  <a:pt x="386" y="68209"/>
                                  <a:pt x="1159" y="72094"/>
                                </a:cubicBezTo>
                                <a:cubicBezTo>
                                  <a:pt x="1932" y="75979"/>
                                  <a:pt x="3076" y="79751"/>
                                  <a:pt x="4592" y="83410"/>
                                </a:cubicBezTo>
                                <a:cubicBezTo>
                                  <a:pt x="6108" y="87070"/>
                                  <a:pt x="7966" y="90546"/>
                                  <a:pt x="10167" y="93840"/>
                                </a:cubicBezTo>
                                <a:cubicBezTo>
                                  <a:pt x="12367" y="97133"/>
                                  <a:pt x="14868" y="100180"/>
                                  <a:pt x="17669" y="102981"/>
                                </a:cubicBezTo>
                                <a:cubicBezTo>
                                  <a:pt x="20470" y="105782"/>
                                  <a:pt x="23517" y="108283"/>
                                  <a:pt x="26810" y="110483"/>
                                </a:cubicBezTo>
                                <a:cubicBezTo>
                                  <a:pt x="30104" y="112684"/>
                                  <a:pt x="33580" y="114542"/>
                                  <a:pt x="37240" y="116058"/>
                                </a:cubicBezTo>
                                <a:cubicBezTo>
                                  <a:pt x="40899" y="117574"/>
                                  <a:pt x="44671" y="118718"/>
                                  <a:pt x="48556" y="119491"/>
                                </a:cubicBezTo>
                                <a:cubicBezTo>
                                  <a:pt x="52441" y="120264"/>
                                  <a:pt x="56364" y="120650"/>
                                  <a:pt x="60325" y="120650"/>
                                </a:cubicBezTo>
                                <a:close/>
                              </a:path>
                            </a:pathLst>
                          </a:custGeom>
                          <a:noFill/>
                          <a:ln w="6350" cap="flat" cmpd="sng" algn="ctr">
                            <a:solidFill>
                              <a:srgbClr val="616161"/>
                            </a:solidFill>
                            <a:prstDash val="solid"/>
                            <a:miter lim="100000"/>
                          </a:ln>
                          <a:effectLst/>
                        </wps:spPr>
                        <wps:bodyPr/>
                      </wps:wsp>
                      <wps:wsp>
                        <wps:cNvPr id="127" name="Shape 127"/>
                        <wps:cNvSpPr/>
                        <wps:spPr>
                          <a:xfrm>
                            <a:off x="0" y="317500"/>
                            <a:ext cx="120650" cy="120650"/>
                          </a:xfrm>
                          <a:custGeom>
                            <a:avLst/>
                            <a:gdLst/>
                            <a:ahLst/>
                            <a:cxnLst/>
                            <a:rect l="0" t="0" r="0" b="0"/>
                            <a:pathLst>
                              <a:path w="120650" h="120650">
                                <a:moveTo>
                                  <a:pt x="60325" y="120650"/>
                                </a:moveTo>
                                <a:cubicBezTo>
                                  <a:pt x="64286" y="120650"/>
                                  <a:pt x="68209" y="120264"/>
                                  <a:pt x="72094" y="119491"/>
                                </a:cubicBezTo>
                                <a:cubicBezTo>
                                  <a:pt x="75979" y="118718"/>
                                  <a:pt x="79751" y="117574"/>
                                  <a:pt x="83410" y="116058"/>
                                </a:cubicBezTo>
                                <a:cubicBezTo>
                                  <a:pt x="87070" y="114542"/>
                                  <a:pt x="90546" y="112684"/>
                                  <a:pt x="93840" y="110483"/>
                                </a:cubicBezTo>
                                <a:cubicBezTo>
                                  <a:pt x="97133" y="108283"/>
                                  <a:pt x="100180" y="105782"/>
                                  <a:pt x="102981" y="102981"/>
                                </a:cubicBezTo>
                                <a:cubicBezTo>
                                  <a:pt x="105782" y="100180"/>
                                  <a:pt x="108283" y="97133"/>
                                  <a:pt x="110483" y="93840"/>
                                </a:cubicBezTo>
                                <a:cubicBezTo>
                                  <a:pt x="112684" y="90546"/>
                                  <a:pt x="114542" y="87070"/>
                                  <a:pt x="116058" y="83410"/>
                                </a:cubicBezTo>
                                <a:cubicBezTo>
                                  <a:pt x="117574" y="79751"/>
                                  <a:pt x="118718" y="75979"/>
                                  <a:pt x="119491" y="72094"/>
                                </a:cubicBezTo>
                                <a:cubicBezTo>
                                  <a:pt x="120264" y="68209"/>
                                  <a:pt x="120650" y="64286"/>
                                  <a:pt x="120650" y="60325"/>
                                </a:cubicBezTo>
                                <a:cubicBezTo>
                                  <a:pt x="120650" y="56364"/>
                                  <a:pt x="120264" y="52441"/>
                                  <a:pt x="119491" y="48556"/>
                                </a:cubicBezTo>
                                <a:cubicBezTo>
                                  <a:pt x="118718" y="44671"/>
                                  <a:pt x="117574" y="40899"/>
                                  <a:pt x="116058" y="37240"/>
                                </a:cubicBezTo>
                                <a:cubicBezTo>
                                  <a:pt x="114542" y="33580"/>
                                  <a:pt x="112684" y="30104"/>
                                  <a:pt x="110483" y="26810"/>
                                </a:cubicBezTo>
                                <a:cubicBezTo>
                                  <a:pt x="108283" y="23517"/>
                                  <a:pt x="105782" y="20470"/>
                                  <a:pt x="102981" y="17669"/>
                                </a:cubicBezTo>
                                <a:cubicBezTo>
                                  <a:pt x="100180" y="14868"/>
                                  <a:pt x="97133" y="12367"/>
                                  <a:pt x="93840" y="10167"/>
                                </a:cubicBezTo>
                                <a:cubicBezTo>
                                  <a:pt x="90546" y="7966"/>
                                  <a:pt x="87070" y="6108"/>
                                  <a:pt x="83410" y="4592"/>
                                </a:cubicBezTo>
                                <a:cubicBezTo>
                                  <a:pt x="79751" y="3076"/>
                                  <a:pt x="75979" y="1932"/>
                                  <a:pt x="72094" y="1159"/>
                                </a:cubicBezTo>
                                <a:cubicBezTo>
                                  <a:pt x="68209" y="386"/>
                                  <a:pt x="64286" y="0"/>
                                  <a:pt x="60325" y="0"/>
                                </a:cubicBezTo>
                                <a:cubicBezTo>
                                  <a:pt x="56364" y="0"/>
                                  <a:pt x="52441" y="386"/>
                                  <a:pt x="48556" y="1159"/>
                                </a:cubicBezTo>
                                <a:cubicBezTo>
                                  <a:pt x="44671" y="1932"/>
                                  <a:pt x="40899" y="3076"/>
                                  <a:pt x="37240" y="4592"/>
                                </a:cubicBezTo>
                                <a:cubicBezTo>
                                  <a:pt x="33580" y="6108"/>
                                  <a:pt x="30104" y="7966"/>
                                  <a:pt x="26810" y="10167"/>
                                </a:cubicBezTo>
                                <a:cubicBezTo>
                                  <a:pt x="23517" y="12367"/>
                                  <a:pt x="20470" y="14868"/>
                                  <a:pt x="17669" y="17669"/>
                                </a:cubicBezTo>
                                <a:cubicBezTo>
                                  <a:pt x="14868" y="20470"/>
                                  <a:pt x="12367" y="23517"/>
                                  <a:pt x="10167" y="26810"/>
                                </a:cubicBezTo>
                                <a:cubicBezTo>
                                  <a:pt x="7966" y="30104"/>
                                  <a:pt x="6108" y="33580"/>
                                  <a:pt x="4592" y="37240"/>
                                </a:cubicBezTo>
                                <a:cubicBezTo>
                                  <a:pt x="3076" y="40899"/>
                                  <a:pt x="1932" y="44671"/>
                                  <a:pt x="1159" y="48556"/>
                                </a:cubicBezTo>
                                <a:cubicBezTo>
                                  <a:pt x="386" y="52441"/>
                                  <a:pt x="0" y="56364"/>
                                  <a:pt x="0" y="60325"/>
                                </a:cubicBezTo>
                                <a:cubicBezTo>
                                  <a:pt x="0" y="64286"/>
                                  <a:pt x="386" y="68209"/>
                                  <a:pt x="1159" y="72094"/>
                                </a:cubicBezTo>
                                <a:cubicBezTo>
                                  <a:pt x="1932" y="75979"/>
                                  <a:pt x="3076" y="79751"/>
                                  <a:pt x="4592" y="83410"/>
                                </a:cubicBezTo>
                                <a:cubicBezTo>
                                  <a:pt x="6108" y="87070"/>
                                  <a:pt x="7966" y="90546"/>
                                  <a:pt x="10167" y="93840"/>
                                </a:cubicBezTo>
                                <a:cubicBezTo>
                                  <a:pt x="12367" y="97133"/>
                                  <a:pt x="14868" y="100180"/>
                                  <a:pt x="17669" y="102981"/>
                                </a:cubicBezTo>
                                <a:cubicBezTo>
                                  <a:pt x="20470" y="105782"/>
                                  <a:pt x="23517" y="108283"/>
                                  <a:pt x="26810" y="110483"/>
                                </a:cubicBezTo>
                                <a:cubicBezTo>
                                  <a:pt x="30104" y="112684"/>
                                  <a:pt x="33580" y="114542"/>
                                  <a:pt x="37240" y="116058"/>
                                </a:cubicBezTo>
                                <a:cubicBezTo>
                                  <a:pt x="40899" y="117574"/>
                                  <a:pt x="44671" y="118718"/>
                                  <a:pt x="48556" y="119491"/>
                                </a:cubicBezTo>
                                <a:cubicBezTo>
                                  <a:pt x="52441" y="120264"/>
                                  <a:pt x="56364" y="120650"/>
                                  <a:pt x="60325" y="120650"/>
                                </a:cubicBezTo>
                                <a:close/>
                              </a:path>
                            </a:pathLst>
                          </a:custGeom>
                          <a:noFill/>
                          <a:ln w="6350" cap="flat" cmpd="sng" algn="ctr">
                            <a:solidFill>
                              <a:srgbClr val="616161"/>
                            </a:solidFill>
                            <a:prstDash val="solid"/>
                            <a:miter lim="100000"/>
                          </a:ln>
                          <a:effectLst/>
                        </wps:spPr>
                        <wps:bodyPr/>
                      </wps:wsp>
                    </wpg:wgp>
                  </a:graphicData>
                </a:graphic>
              </wp:anchor>
            </w:drawing>
          </mc:Choice>
          <mc:Fallback>
            <w:pict>
              <v:group w14:anchorId="06E332B4" id="Group 950" o:spid="_x0000_s1026" style="position:absolute;margin-left:98.25pt;margin-top:22.45pt;width:9.5pt;height:34.5pt;z-index:251685888" coordsize="120650,43815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">
                <v:shape id="Shape 122" o:spid="_x0000_s1027" style="position:absolute;width:120650;height:120650;visibility:visible;mso-wrap-style:square;v-text-anchor:top" coordsize="120650,1206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" path="m60325,120650v3961,,7884,-386,11769,-1159c75979,118718,79751,117574,83410,116058v3660,-1516,7136,-3374,10430,-5575c97133,108283,100180,105782,102981,102981v2801,-2801,5302,-5848,7502,-9141c112684,90546,114542,87070,116058,83410v1516,-3659,2660,-7431,3433,-11316c120264,68209,120650,64286,120650,60325v,-3961,-386,-7884,-1159,-11769c118718,44671,117574,40899,116058,37240v-1516,-3660,-3374,-7136,-5575,-10430c108283,23517,105782,20470,102981,17669v-2801,-2801,-5848,-5302,-9141,-7502c90546,7966,87070,6108,83410,4592,79751,3076,75979,1932,72094,1159,68209,386,64286,,60325,,56364,,52441,386,48556,1159,44671,1932,40899,3076,37240,4592,33580,6108,30104,7966,26810,10167v-3293,2200,-6340,4701,-9141,7502c14868,20470,12367,23517,10167,26810,7966,30104,6108,33580,4592,37240,3076,40899,1932,44671,1159,48556,386,52441,,56364,,60325v,3961,386,7884,1159,11769c1932,75979,3076,79751,4592,83410v1516,3660,3374,7136,5575,10430c12367,97133,14868,100180,17669,102981v2801,2801,5848,5302,9141,7502c30104,112684,33580,114542,37240,116058v3659,1516,7431,2660,11316,3433c52441,120264,56364,120650,60325,120650xe" filled="f" strokecolor="#616161" strokeweight=".5pt">
                  <v:stroke miterlimit="1" joinstyle="miter"/>
                  <v:path arrowok="t" textboxrect="0,0,120650,120650"/>
                </v:shape>
                <v:shape id="Shape 127" o:spid="_x0000_s1028" style="position:absolute;top:317500;width:120650;height:120650;visibility:visible;mso-wrap-style:square;v-text-anchor:top" coordsize="120650,1206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" path="m60325,120650v3961,,7884,-386,11769,-1159c75979,118718,79751,117574,83410,116058v3660,-1516,7136,-3374,10430,-5575c97133,108283,100180,105782,102981,102981v2801,-2801,5302,-5848,7502,-9141c112684,90546,114542,87070,116058,83410v1516,-3659,2660,-7431,3433,-11316c120264,68209,120650,64286,120650,60325v,-3961,-386,-7884,-1159,-11769c118718,44671,117574,40899,116058,37240v-1516,-3660,-3374,-7136,-5575,-10430c108283,23517,105782,20470,102981,17669v-2801,-2801,-5848,-5302,-9141,-7502c90546,7966,87070,6108,83410,4592,79751,3076,75979,1932,72094,1159,68209,386,64286,,60325,,56364,,52441,386,48556,1159,44671,1932,40899,3076,37240,4592,33580,6108,30104,7966,26810,10167v-3293,2200,-6340,4701,-9141,7502c14868,20470,12367,23517,10167,26810,7966,30104,6108,33580,4592,37240,3076,40899,1932,44671,1159,48556,386,52441,,56364,,60325v,3961,386,7884,1159,11769c1932,75979,3076,79751,4592,83410v1516,3660,3374,7136,5575,10430c12367,97133,14868,100180,17669,102981v2801,2801,5848,5302,9141,7502c30104,112684,33580,114542,37240,116058v3659,1516,7431,2660,11316,3433c52441,120264,56364,120650,60325,120650xe" filled="f" strokecolor="#616161" strokeweight=".5pt">
                  <v:stroke miterlimit="1" joinstyle="miter"/>
                  <v:path arrowok="t" textboxrect="0,0,120650,120650"/>
                </v:shape>
                <w10:wrap type="square"/>
              </v:group>
            </w:pict>
          </mc:Fallback>
        </mc:AlternateContent>
      </w:r>
      <w:r w:rsidRPr="00742D1C">
        <w:rPr>
          <w:rFonts w:ascii="Segoe UI" w:eastAsia="Segoe UI" w:hAnsi="Segoe UI" w:cs="Segoe UI"/>
          <w:color w:val="242424"/>
          <w:sz w:val="17"/>
          <w:szCs w:val="24"/>
          <w:lang w:eastAsia="en-GB"/>
        </w:rPr>
        <w:t xml:space="preserve">Have you ever created a stone pile for magical or artistic purposes. </w:t>
      </w:r>
      <w:r w:rsidRPr="00742D1C">
        <w:rPr>
          <w:rFonts w:ascii="Segoe UI" w:eastAsia="Segoe UI" w:hAnsi="Segoe UI" w:cs="Segoe UI"/>
          <w:color w:val="242424"/>
          <w:sz w:val="14"/>
          <w:szCs w:val="24"/>
          <w:lang w:eastAsia="en-GB"/>
        </w:rPr>
        <w:t>Yes</w:t>
      </w:r>
    </w:p>
    <w:p w14:paraId="7310B04A" w14:textId="77777777" w:rsidR="00742D1C" w:rsidRPr="00742D1C" w:rsidRDefault="00742D1C" w:rsidP="00742D1C">
      <w:pPr>
        <w:spacing w:after="818" w:line="318" w:lineRule="auto"/>
        <w:ind w:left="1975" w:hanging="10"/>
        <w:rPr>
          <w:rFonts w:ascii="Calibri" w:eastAsia="Calibri" w:hAnsi="Calibri" w:cs="Calibri"/>
          <w:color w:val="000000"/>
          <w:szCs w:val="24"/>
          <w:lang w:eastAsia="en-GB"/>
        </w:rPr>
      </w:pPr>
      <w:r w:rsidRPr="00742D1C">
        <w:rPr>
          <w:rFonts w:ascii="Segoe UI" w:eastAsia="Segoe UI" w:hAnsi="Segoe UI" w:cs="Segoe UI"/>
          <w:color w:val="242424"/>
          <w:sz w:val="14"/>
          <w:szCs w:val="24"/>
          <w:lang w:eastAsia="en-GB"/>
        </w:rPr>
        <w:t>No</w:t>
      </w:r>
    </w:p>
    <w:p w14:paraId="6248080F" w14:textId="77777777" w:rsidR="00742D1C" w:rsidRPr="00742D1C" w:rsidRDefault="00742D1C" w:rsidP="00742D1C">
      <w:pPr>
        <w:numPr>
          <w:ilvl w:val="0"/>
          <w:numId w:val="46"/>
        </w:numPr>
        <w:spacing w:after="224"/>
        <w:ind w:left="2016" w:right="1622" w:hanging="280"/>
        <w:rPr>
          <w:rFonts w:ascii="Calibri" w:eastAsia="Calibri" w:hAnsi="Calibri" w:cs="Calibri"/>
          <w:color w:val="000000"/>
          <w:szCs w:val="24"/>
          <w:lang w:eastAsia="en-GB"/>
        </w:rPr>
      </w:pPr>
      <w:r w:rsidRPr="00742D1C">
        <w:rPr>
          <w:rFonts w:ascii="Segoe UI" w:eastAsia="Segoe UI" w:hAnsi="Segoe UI" w:cs="Segoe UI"/>
          <w:color w:val="242424"/>
          <w:sz w:val="17"/>
          <w:szCs w:val="24"/>
          <w:lang w:eastAsia="en-GB"/>
        </w:rPr>
        <w:t>Do you leave offerings at sacred sites.</w:t>
      </w:r>
    </w:p>
    <w:p w14:paraId="006A06FD" w14:textId="77777777" w:rsidR="00742D1C" w:rsidRPr="00742D1C" w:rsidRDefault="00742D1C" w:rsidP="00742D1C">
      <w:pPr>
        <w:spacing w:after="263" w:line="318" w:lineRule="auto"/>
        <w:ind w:left="1975" w:hanging="10"/>
        <w:rPr>
          <w:rFonts w:ascii="Calibri" w:eastAsia="Calibri" w:hAnsi="Calibri" w:cs="Calibri"/>
          <w:color w:val="000000"/>
          <w:szCs w:val="24"/>
          <w:lang w:eastAsia="en-GB"/>
        </w:rPr>
      </w:pPr>
      <w:r w:rsidRPr="00742D1C">
        <w:rPr>
          <w:rFonts w:ascii="Calibri" w:eastAsia="Calibri" w:hAnsi="Calibri" w:cs="Calibri"/>
          <w:noProof/>
          <w:color w:val="000000"/>
          <w:szCs w:val="24"/>
          <w:lang w:eastAsia="en-GB"/>
        </w:rPr>
        <mc:AlternateContent>
          <mc:Choice Requires="wpg">
            <w:drawing>
              <wp:anchor distT="0" distB="0" distL="114300" distR="114300" simplePos="0" relativeHeight="251686912" behindDoc="0" locked="0" layoutInCell="1" allowOverlap="1" wp14:anchorId="63BE96AF" wp14:editId="21A7ADF7">
                <wp:simplePos x="0" y="0"/>
                <wp:positionH relativeFrom="column">
                  <wp:posOffset>1247775</wp:posOffset>
                </wp:positionH>
                <wp:positionV relativeFrom="paragraph">
                  <wp:posOffset>-27353</wp:posOffset>
                </wp:positionV>
                <wp:extent cx="120650" cy="438150"/>
                <wp:effectExtent l="0" t="0" r="0" b="0"/>
                <wp:wrapSquare wrapText="bothSides"/>
                <wp:docPr id="951" name="Group 951"/>
                <wp:cNvGraphicFramePr/>
                <a:graphic xmlns:a="http://schemas.openxmlformats.org/drawingml/2006/main">
                  <a:graphicData uri="http://schemas.microsoft.com/office/word/2010/wordprocessingGroup">
                    <wpg:wgp>
                      <wpg:cNvGrpSpPr/>
                      <wpg:grpSpPr>
                        <a:xfrm>
                          <a:off x="0" y="0"/>
                          <a:ext cx="120650" cy="438150"/>
                          <a:chOff x="0" y="0"/>
                          <a:chExt cx="120650" cy="438150"/>
                        </a:xfrm>
                      </wpg:grpSpPr>
                      <wps:wsp>
                        <wps:cNvPr id="137" name="Shape 137"/>
                        <wps:cNvSpPr/>
                        <wps:spPr>
                          <a:xfrm>
                            <a:off x="0" y="0"/>
                            <a:ext cx="120650" cy="120650"/>
                          </a:xfrm>
                          <a:custGeom>
                            <a:avLst/>
                            <a:gdLst/>
                            <a:ahLst/>
                            <a:cxnLst/>
                            <a:rect l="0" t="0" r="0" b="0"/>
                            <a:pathLst>
                              <a:path w="120650" h="120650">
                                <a:moveTo>
                                  <a:pt x="60325" y="120650"/>
                                </a:moveTo>
                                <a:cubicBezTo>
                                  <a:pt x="64286" y="120650"/>
                                  <a:pt x="68209" y="120264"/>
                                  <a:pt x="72094" y="119491"/>
                                </a:cubicBezTo>
                                <a:cubicBezTo>
                                  <a:pt x="75979" y="118718"/>
                                  <a:pt x="79751" y="117574"/>
                                  <a:pt x="83410" y="116058"/>
                                </a:cubicBezTo>
                                <a:cubicBezTo>
                                  <a:pt x="87070" y="114542"/>
                                  <a:pt x="90546" y="112684"/>
                                  <a:pt x="93840" y="110483"/>
                                </a:cubicBezTo>
                                <a:cubicBezTo>
                                  <a:pt x="97133" y="108283"/>
                                  <a:pt x="100180" y="105782"/>
                                  <a:pt x="102981" y="102981"/>
                                </a:cubicBezTo>
                                <a:cubicBezTo>
                                  <a:pt x="105782" y="100180"/>
                                  <a:pt x="108283" y="97133"/>
                                  <a:pt x="110483" y="93840"/>
                                </a:cubicBezTo>
                                <a:cubicBezTo>
                                  <a:pt x="112684" y="90546"/>
                                  <a:pt x="114542" y="87070"/>
                                  <a:pt x="116058" y="83410"/>
                                </a:cubicBezTo>
                                <a:cubicBezTo>
                                  <a:pt x="117574" y="79751"/>
                                  <a:pt x="118718" y="75979"/>
                                  <a:pt x="119491" y="72094"/>
                                </a:cubicBezTo>
                                <a:cubicBezTo>
                                  <a:pt x="120264" y="68209"/>
                                  <a:pt x="120650" y="64286"/>
                                  <a:pt x="120650" y="60325"/>
                                </a:cubicBezTo>
                                <a:cubicBezTo>
                                  <a:pt x="120650" y="56364"/>
                                  <a:pt x="120264" y="52441"/>
                                  <a:pt x="119491" y="48556"/>
                                </a:cubicBezTo>
                                <a:cubicBezTo>
                                  <a:pt x="118718" y="44671"/>
                                  <a:pt x="117574" y="40899"/>
                                  <a:pt x="116058" y="37240"/>
                                </a:cubicBezTo>
                                <a:cubicBezTo>
                                  <a:pt x="114542" y="33580"/>
                                  <a:pt x="112684" y="30104"/>
                                  <a:pt x="110483" y="26810"/>
                                </a:cubicBezTo>
                                <a:cubicBezTo>
                                  <a:pt x="108283" y="23517"/>
                                  <a:pt x="105782" y="20470"/>
                                  <a:pt x="102981" y="17669"/>
                                </a:cubicBezTo>
                                <a:cubicBezTo>
                                  <a:pt x="100180" y="14868"/>
                                  <a:pt x="97133" y="12367"/>
                                  <a:pt x="93840" y="10167"/>
                                </a:cubicBezTo>
                                <a:cubicBezTo>
                                  <a:pt x="90546" y="7966"/>
                                  <a:pt x="87070" y="6108"/>
                                  <a:pt x="83410" y="4592"/>
                                </a:cubicBezTo>
                                <a:cubicBezTo>
                                  <a:pt x="79751" y="3076"/>
                                  <a:pt x="75979" y="1932"/>
                                  <a:pt x="72094" y="1159"/>
                                </a:cubicBezTo>
                                <a:cubicBezTo>
                                  <a:pt x="68209" y="386"/>
                                  <a:pt x="64286" y="0"/>
                                  <a:pt x="60325" y="0"/>
                                </a:cubicBezTo>
                                <a:cubicBezTo>
                                  <a:pt x="56364" y="0"/>
                                  <a:pt x="52441" y="386"/>
                                  <a:pt x="48556" y="1159"/>
                                </a:cubicBezTo>
                                <a:cubicBezTo>
                                  <a:pt x="44671" y="1932"/>
                                  <a:pt x="40899" y="3076"/>
                                  <a:pt x="37240" y="4592"/>
                                </a:cubicBezTo>
                                <a:cubicBezTo>
                                  <a:pt x="33580" y="6108"/>
                                  <a:pt x="30104" y="7966"/>
                                  <a:pt x="26810" y="10167"/>
                                </a:cubicBezTo>
                                <a:cubicBezTo>
                                  <a:pt x="23517" y="12367"/>
                                  <a:pt x="20470" y="14868"/>
                                  <a:pt x="17669" y="17669"/>
                                </a:cubicBezTo>
                                <a:cubicBezTo>
                                  <a:pt x="14868" y="20470"/>
                                  <a:pt x="12367" y="23517"/>
                                  <a:pt x="10167" y="26810"/>
                                </a:cubicBezTo>
                                <a:cubicBezTo>
                                  <a:pt x="7966" y="30104"/>
                                  <a:pt x="6108" y="33580"/>
                                  <a:pt x="4592" y="37240"/>
                                </a:cubicBezTo>
                                <a:cubicBezTo>
                                  <a:pt x="3076" y="40899"/>
                                  <a:pt x="1932" y="44671"/>
                                  <a:pt x="1159" y="48556"/>
                                </a:cubicBezTo>
                                <a:cubicBezTo>
                                  <a:pt x="386" y="52441"/>
                                  <a:pt x="0" y="56364"/>
                                  <a:pt x="0" y="60325"/>
                                </a:cubicBezTo>
                                <a:cubicBezTo>
                                  <a:pt x="0" y="64286"/>
                                  <a:pt x="386" y="68209"/>
                                  <a:pt x="1159" y="72094"/>
                                </a:cubicBezTo>
                                <a:cubicBezTo>
                                  <a:pt x="1932" y="75979"/>
                                  <a:pt x="3076" y="79751"/>
                                  <a:pt x="4592" y="83410"/>
                                </a:cubicBezTo>
                                <a:cubicBezTo>
                                  <a:pt x="6108" y="87070"/>
                                  <a:pt x="7966" y="90546"/>
                                  <a:pt x="10167" y="93840"/>
                                </a:cubicBezTo>
                                <a:cubicBezTo>
                                  <a:pt x="12367" y="97133"/>
                                  <a:pt x="14868" y="100180"/>
                                  <a:pt x="17669" y="102981"/>
                                </a:cubicBezTo>
                                <a:cubicBezTo>
                                  <a:pt x="20470" y="105782"/>
                                  <a:pt x="23517" y="108283"/>
                                  <a:pt x="26810" y="110483"/>
                                </a:cubicBezTo>
                                <a:cubicBezTo>
                                  <a:pt x="30104" y="112684"/>
                                  <a:pt x="33580" y="114542"/>
                                  <a:pt x="37240" y="116058"/>
                                </a:cubicBezTo>
                                <a:cubicBezTo>
                                  <a:pt x="40899" y="117574"/>
                                  <a:pt x="44671" y="118718"/>
                                  <a:pt x="48556" y="119491"/>
                                </a:cubicBezTo>
                                <a:cubicBezTo>
                                  <a:pt x="52441" y="120264"/>
                                  <a:pt x="56364" y="120650"/>
                                  <a:pt x="60325" y="120650"/>
                                </a:cubicBezTo>
                                <a:close/>
                              </a:path>
                            </a:pathLst>
                          </a:custGeom>
                          <a:noFill/>
                          <a:ln w="6350" cap="flat" cmpd="sng" algn="ctr">
                            <a:solidFill>
                              <a:srgbClr val="616161"/>
                            </a:solidFill>
                            <a:prstDash val="solid"/>
                            <a:miter lim="100000"/>
                          </a:ln>
                          <a:effectLst/>
                        </wps:spPr>
                        <wps:bodyPr/>
                      </wps:wsp>
                      <wps:wsp>
                        <wps:cNvPr id="142" name="Shape 142"/>
                        <wps:cNvSpPr/>
                        <wps:spPr>
                          <a:xfrm>
                            <a:off x="0" y="317500"/>
                            <a:ext cx="120650" cy="120650"/>
                          </a:xfrm>
                          <a:custGeom>
                            <a:avLst/>
                            <a:gdLst/>
                            <a:ahLst/>
                            <a:cxnLst/>
                            <a:rect l="0" t="0" r="0" b="0"/>
                            <a:pathLst>
                              <a:path w="120650" h="120650">
                                <a:moveTo>
                                  <a:pt x="60325" y="120650"/>
                                </a:moveTo>
                                <a:cubicBezTo>
                                  <a:pt x="64286" y="120650"/>
                                  <a:pt x="68209" y="120264"/>
                                  <a:pt x="72094" y="119491"/>
                                </a:cubicBezTo>
                                <a:cubicBezTo>
                                  <a:pt x="75979" y="118718"/>
                                  <a:pt x="79751" y="117574"/>
                                  <a:pt x="83410" y="116058"/>
                                </a:cubicBezTo>
                                <a:cubicBezTo>
                                  <a:pt x="87070" y="114542"/>
                                  <a:pt x="90546" y="112684"/>
                                  <a:pt x="93840" y="110483"/>
                                </a:cubicBezTo>
                                <a:cubicBezTo>
                                  <a:pt x="97133" y="108283"/>
                                  <a:pt x="100180" y="105782"/>
                                  <a:pt x="102981" y="102981"/>
                                </a:cubicBezTo>
                                <a:cubicBezTo>
                                  <a:pt x="105782" y="100180"/>
                                  <a:pt x="108283" y="97133"/>
                                  <a:pt x="110483" y="93840"/>
                                </a:cubicBezTo>
                                <a:cubicBezTo>
                                  <a:pt x="112684" y="90546"/>
                                  <a:pt x="114542" y="87070"/>
                                  <a:pt x="116058" y="83410"/>
                                </a:cubicBezTo>
                                <a:cubicBezTo>
                                  <a:pt x="117574" y="79751"/>
                                  <a:pt x="118718" y="75979"/>
                                  <a:pt x="119491" y="72094"/>
                                </a:cubicBezTo>
                                <a:cubicBezTo>
                                  <a:pt x="120264" y="68209"/>
                                  <a:pt x="120650" y="64286"/>
                                  <a:pt x="120650" y="60325"/>
                                </a:cubicBezTo>
                                <a:cubicBezTo>
                                  <a:pt x="120650" y="56364"/>
                                  <a:pt x="120264" y="52441"/>
                                  <a:pt x="119491" y="48556"/>
                                </a:cubicBezTo>
                                <a:cubicBezTo>
                                  <a:pt x="118718" y="44671"/>
                                  <a:pt x="117574" y="40899"/>
                                  <a:pt x="116058" y="37240"/>
                                </a:cubicBezTo>
                                <a:cubicBezTo>
                                  <a:pt x="114542" y="33580"/>
                                  <a:pt x="112684" y="30104"/>
                                  <a:pt x="110483" y="26810"/>
                                </a:cubicBezTo>
                                <a:cubicBezTo>
                                  <a:pt x="108283" y="23517"/>
                                  <a:pt x="105782" y="20470"/>
                                  <a:pt x="102981" y="17669"/>
                                </a:cubicBezTo>
                                <a:cubicBezTo>
                                  <a:pt x="100180" y="14868"/>
                                  <a:pt x="97133" y="12367"/>
                                  <a:pt x="93840" y="10167"/>
                                </a:cubicBezTo>
                                <a:cubicBezTo>
                                  <a:pt x="90546" y="7966"/>
                                  <a:pt x="87070" y="6108"/>
                                  <a:pt x="83410" y="4592"/>
                                </a:cubicBezTo>
                                <a:cubicBezTo>
                                  <a:pt x="79751" y="3076"/>
                                  <a:pt x="75979" y="1932"/>
                                  <a:pt x="72094" y="1159"/>
                                </a:cubicBezTo>
                                <a:cubicBezTo>
                                  <a:pt x="68209" y="386"/>
                                  <a:pt x="64286" y="0"/>
                                  <a:pt x="60325" y="0"/>
                                </a:cubicBezTo>
                                <a:cubicBezTo>
                                  <a:pt x="56364" y="0"/>
                                  <a:pt x="52441" y="386"/>
                                  <a:pt x="48556" y="1159"/>
                                </a:cubicBezTo>
                                <a:cubicBezTo>
                                  <a:pt x="44671" y="1932"/>
                                  <a:pt x="40899" y="3076"/>
                                  <a:pt x="37240" y="4592"/>
                                </a:cubicBezTo>
                                <a:cubicBezTo>
                                  <a:pt x="33580" y="6108"/>
                                  <a:pt x="30104" y="7966"/>
                                  <a:pt x="26810" y="10167"/>
                                </a:cubicBezTo>
                                <a:cubicBezTo>
                                  <a:pt x="23517" y="12367"/>
                                  <a:pt x="20470" y="14868"/>
                                  <a:pt x="17669" y="17669"/>
                                </a:cubicBezTo>
                                <a:cubicBezTo>
                                  <a:pt x="14868" y="20470"/>
                                  <a:pt x="12367" y="23517"/>
                                  <a:pt x="10167" y="26810"/>
                                </a:cubicBezTo>
                                <a:cubicBezTo>
                                  <a:pt x="7966" y="30104"/>
                                  <a:pt x="6108" y="33580"/>
                                  <a:pt x="4592" y="37240"/>
                                </a:cubicBezTo>
                                <a:cubicBezTo>
                                  <a:pt x="3076" y="40899"/>
                                  <a:pt x="1932" y="44671"/>
                                  <a:pt x="1159" y="48556"/>
                                </a:cubicBezTo>
                                <a:cubicBezTo>
                                  <a:pt x="386" y="52441"/>
                                  <a:pt x="0" y="56364"/>
                                  <a:pt x="0" y="60325"/>
                                </a:cubicBezTo>
                                <a:cubicBezTo>
                                  <a:pt x="0" y="64286"/>
                                  <a:pt x="386" y="68209"/>
                                  <a:pt x="1159" y="72094"/>
                                </a:cubicBezTo>
                                <a:cubicBezTo>
                                  <a:pt x="1932" y="75979"/>
                                  <a:pt x="3076" y="79751"/>
                                  <a:pt x="4592" y="83410"/>
                                </a:cubicBezTo>
                                <a:cubicBezTo>
                                  <a:pt x="6108" y="87070"/>
                                  <a:pt x="7966" y="90546"/>
                                  <a:pt x="10167" y="93840"/>
                                </a:cubicBezTo>
                                <a:cubicBezTo>
                                  <a:pt x="12367" y="97133"/>
                                  <a:pt x="14868" y="100180"/>
                                  <a:pt x="17669" y="102981"/>
                                </a:cubicBezTo>
                                <a:cubicBezTo>
                                  <a:pt x="20470" y="105782"/>
                                  <a:pt x="23517" y="108283"/>
                                  <a:pt x="26810" y="110483"/>
                                </a:cubicBezTo>
                                <a:cubicBezTo>
                                  <a:pt x="30104" y="112684"/>
                                  <a:pt x="33580" y="114542"/>
                                  <a:pt x="37240" y="116058"/>
                                </a:cubicBezTo>
                                <a:cubicBezTo>
                                  <a:pt x="40899" y="117574"/>
                                  <a:pt x="44671" y="118718"/>
                                  <a:pt x="48556" y="119491"/>
                                </a:cubicBezTo>
                                <a:cubicBezTo>
                                  <a:pt x="52441" y="120264"/>
                                  <a:pt x="56364" y="120650"/>
                                  <a:pt x="60325" y="120650"/>
                                </a:cubicBezTo>
                                <a:close/>
                              </a:path>
                            </a:pathLst>
                          </a:custGeom>
                          <a:noFill/>
                          <a:ln w="6350" cap="flat" cmpd="sng" algn="ctr">
                            <a:solidFill>
                              <a:srgbClr val="616161"/>
                            </a:solidFill>
                            <a:prstDash val="solid"/>
                            <a:miter lim="100000"/>
                          </a:ln>
                          <a:effectLst/>
                        </wps:spPr>
                        <wps:bodyPr/>
                      </wps:wsp>
                    </wpg:wgp>
                  </a:graphicData>
                </a:graphic>
              </wp:anchor>
            </w:drawing>
          </mc:Choice>
          <mc:Fallback>
            <w:pict>
              <v:group w14:anchorId="663B536B" id="Group 951" o:spid="_x0000_s1026" style="position:absolute;margin-left:98.25pt;margin-top:-2.15pt;width:9.5pt;height:34.5pt;z-index:251686912" coordsize="120650,43815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">
                <v:shape id="Shape 137" o:spid="_x0000_s1027" style="position:absolute;width:120650;height:120650;visibility:visible;mso-wrap-style:square;v-text-anchor:top" coordsize="120650,1206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" path="m60325,120650v3961,,7884,-386,11769,-1159c75979,118718,79751,117574,83410,116058v3660,-1516,7136,-3374,10430,-5575c97133,108283,100180,105782,102981,102981v2801,-2801,5302,-5848,7502,-9141c112684,90546,114542,87070,116058,83410v1516,-3659,2660,-7431,3433,-11316c120264,68209,120650,64286,120650,60325v,-3961,-386,-7884,-1159,-11769c118718,44671,117574,40899,116058,37240v-1516,-3660,-3374,-7136,-5575,-10430c108283,23517,105782,20470,102981,17669v-2801,-2801,-5848,-5302,-9141,-7502c90546,7966,87070,6108,83410,4592,79751,3076,75979,1932,72094,1159,68209,386,64286,,60325,,56364,,52441,386,48556,1159,44671,1932,40899,3076,37240,4592,33580,6108,30104,7966,26810,10167v-3293,2200,-6340,4701,-9141,7502c14868,20470,12367,23517,10167,26810,7966,30104,6108,33580,4592,37240,3076,40899,1932,44671,1159,48556,386,52441,,56364,,60325v,3961,386,7884,1159,11769c1932,75979,3076,79751,4592,83410v1516,3660,3374,7136,5575,10430c12367,97133,14868,100180,17669,102981v2801,2801,5848,5302,9141,7502c30104,112684,33580,114542,37240,116058v3659,1516,7431,2660,11316,3433c52441,120264,56364,120650,60325,120650xe" filled="f" strokecolor="#616161" strokeweight=".5pt">
                  <v:stroke miterlimit="1" joinstyle="miter"/>
                  <v:path arrowok="t" textboxrect="0,0,120650,120650"/>
                </v:shape>
                <v:shape id="Shape 142" o:spid="_x0000_s1028" style="position:absolute;top:317500;width:120650;height:120650;visibility:visible;mso-wrap-style:square;v-text-anchor:top" coordsize="120650,1206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" path="m60325,120650v3961,,7884,-386,11769,-1159c75979,118718,79751,117574,83410,116058v3660,-1516,7136,-3374,10430,-5575c97133,108283,100180,105782,102981,102981v2801,-2801,5302,-5848,7502,-9141c112684,90546,114542,87070,116058,83410v1516,-3659,2660,-7431,3433,-11316c120264,68209,120650,64286,120650,60325v,-3961,-386,-7884,-1159,-11769c118718,44671,117574,40899,116058,37240v-1516,-3660,-3374,-7136,-5575,-10430c108283,23517,105782,20470,102981,17669v-2801,-2801,-5848,-5302,-9141,-7502c90546,7966,87070,6108,83410,4592,79751,3076,75979,1932,72094,1159,68209,386,64286,,60325,,56364,,52441,386,48556,1159,44671,1932,40899,3076,37240,4592,33580,6108,30104,7966,26810,10167v-3293,2200,-6340,4701,-9141,7502c14868,20470,12367,23517,10167,26810,7966,30104,6108,33580,4592,37240,3076,40899,1932,44671,1159,48556,386,52441,,56364,,60325v,3961,386,7884,1159,11769c1932,75979,3076,79751,4592,83410v1516,3660,3374,7136,5575,10430c12367,97133,14868,100180,17669,102981v2801,2801,5848,5302,9141,7502c30104,112684,33580,114542,37240,116058v3659,1516,7431,2660,11316,3433c52441,120264,56364,120650,60325,120650xe" filled="f" strokecolor="#616161" strokeweight=".5pt">
                  <v:stroke miterlimit="1" joinstyle="miter"/>
                  <v:path arrowok="t" textboxrect="0,0,120650,120650"/>
                </v:shape>
                <w10:wrap type="square"/>
              </v:group>
            </w:pict>
          </mc:Fallback>
        </mc:AlternateContent>
      </w:r>
      <w:r w:rsidRPr="00742D1C">
        <w:rPr>
          <w:rFonts w:ascii="Segoe UI" w:eastAsia="Segoe UI" w:hAnsi="Segoe UI" w:cs="Segoe UI"/>
          <w:color w:val="242424"/>
          <w:sz w:val="14"/>
          <w:szCs w:val="24"/>
          <w:lang w:eastAsia="en-GB"/>
        </w:rPr>
        <w:t>Yes</w:t>
      </w:r>
    </w:p>
    <w:p w14:paraId="7E9ABBB9" w14:textId="77777777" w:rsidR="00742D1C" w:rsidRPr="00742D1C" w:rsidRDefault="00742D1C" w:rsidP="00742D1C">
      <w:pPr>
        <w:spacing w:after="818" w:line="318" w:lineRule="auto"/>
        <w:ind w:left="1975" w:hanging="10"/>
        <w:rPr>
          <w:rFonts w:ascii="Calibri" w:eastAsia="Calibri" w:hAnsi="Calibri" w:cs="Calibri"/>
          <w:color w:val="000000"/>
          <w:szCs w:val="24"/>
          <w:lang w:eastAsia="en-GB"/>
        </w:rPr>
      </w:pPr>
      <w:r w:rsidRPr="00742D1C">
        <w:rPr>
          <w:rFonts w:ascii="Segoe UI" w:eastAsia="Segoe UI" w:hAnsi="Segoe UI" w:cs="Segoe UI"/>
          <w:color w:val="242424"/>
          <w:sz w:val="14"/>
          <w:szCs w:val="24"/>
          <w:lang w:eastAsia="en-GB"/>
        </w:rPr>
        <w:t>No</w:t>
      </w:r>
    </w:p>
    <w:p w14:paraId="1120A1AC" w14:textId="77777777" w:rsidR="00742D1C" w:rsidRPr="00742D1C" w:rsidRDefault="00742D1C" w:rsidP="00742D1C">
      <w:pPr>
        <w:numPr>
          <w:ilvl w:val="0"/>
          <w:numId w:val="46"/>
        </w:numPr>
        <w:spacing w:after="0"/>
        <w:ind w:left="2016" w:right="1622" w:hanging="280"/>
        <w:rPr>
          <w:rFonts w:ascii="Calibri" w:eastAsia="Calibri" w:hAnsi="Calibri" w:cs="Calibri"/>
          <w:color w:val="000000"/>
          <w:szCs w:val="24"/>
          <w:lang w:eastAsia="en-GB"/>
        </w:rPr>
      </w:pPr>
      <w:r w:rsidRPr="00742D1C">
        <w:rPr>
          <w:rFonts w:ascii="Segoe UI" w:eastAsia="Segoe UI" w:hAnsi="Segoe UI" w:cs="Segoe UI"/>
          <w:color w:val="242424"/>
          <w:sz w:val="17"/>
          <w:szCs w:val="24"/>
          <w:lang w:eastAsia="en-GB"/>
        </w:rPr>
        <w:t xml:space="preserve">If your answer to 7 was </w:t>
      </w:r>
      <w:proofErr w:type="gramStart"/>
      <w:r w:rsidRPr="00742D1C">
        <w:rPr>
          <w:rFonts w:ascii="Segoe UI" w:eastAsia="Segoe UI" w:hAnsi="Segoe UI" w:cs="Segoe UI"/>
          <w:color w:val="242424"/>
          <w:sz w:val="17"/>
          <w:szCs w:val="24"/>
          <w:lang w:eastAsia="en-GB"/>
        </w:rPr>
        <w:t>yes</w:t>
      </w:r>
      <w:proofErr w:type="gramEnd"/>
      <w:r w:rsidRPr="00742D1C">
        <w:rPr>
          <w:rFonts w:ascii="Segoe UI" w:eastAsia="Segoe UI" w:hAnsi="Segoe UI" w:cs="Segoe UI"/>
          <w:color w:val="242424"/>
          <w:sz w:val="17"/>
          <w:szCs w:val="24"/>
          <w:lang w:eastAsia="en-GB"/>
        </w:rPr>
        <w:t xml:space="preserve"> please give examples of what you would leave.</w:t>
      </w:r>
    </w:p>
    <w:p w14:paraId="2BE6EFEB" w14:textId="77777777" w:rsidR="00742D1C" w:rsidRPr="00742D1C" w:rsidRDefault="00742D1C" w:rsidP="00742D1C">
      <w:pPr>
        <w:spacing w:after="651"/>
        <w:ind w:left="1955"/>
        <w:rPr>
          <w:rFonts w:ascii="Calibri" w:eastAsia="Calibri" w:hAnsi="Calibri" w:cs="Calibri"/>
          <w:color w:val="000000"/>
          <w:szCs w:val="24"/>
          <w:lang w:eastAsia="en-GB"/>
        </w:rPr>
      </w:pPr>
      <w:r w:rsidRPr="00742D1C">
        <w:rPr>
          <w:rFonts w:ascii="Calibri" w:eastAsia="Calibri" w:hAnsi="Calibri" w:cs="Calibri"/>
          <w:noProof/>
          <w:color w:val="000000"/>
          <w:szCs w:val="24"/>
          <w:lang w:eastAsia="en-GB"/>
        </w:rPr>
        <mc:AlternateContent>
          <mc:Choice Requires="wpg">
            <w:drawing>
              <wp:inline distT="0" distB="0" distL="0" distR="0" wp14:anchorId="38C98FE8" wp14:editId="27A29372">
                <wp:extent cx="4597399" cy="247650"/>
                <wp:effectExtent l="0" t="0" r="0" b="0"/>
                <wp:docPr id="952" name="Group 952"/>
                <wp:cNvGraphicFramePr/>
                <a:graphic xmlns:a="http://schemas.openxmlformats.org/drawingml/2006/main">
                  <a:graphicData uri="http://schemas.microsoft.com/office/word/2010/wordprocessingGroup">
                    <wpg:wgp>
                      <wpg:cNvGrpSpPr/>
                      <wpg:grpSpPr>
                        <a:xfrm>
                          <a:off x="0" y="0"/>
                          <a:ext cx="4597399" cy="247650"/>
                          <a:chOff x="0" y="0"/>
                          <a:chExt cx="4597399" cy="247650"/>
                        </a:xfrm>
                      </wpg:grpSpPr>
                      <wps:wsp>
                        <wps:cNvPr id="153" name="Shape 153"/>
                        <wps:cNvSpPr/>
                        <wps:spPr>
                          <a:xfrm>
                            <a:off x="0" y="0"/>
                            <a:ext cx="4597399" cy="247650"/>
                          </a:xfrm>
                          <a:custGeom>
                            <a:avLst/>
                            <a:gdLst/>
                            <a:ahLst/>
                            <a:cxnLst/>
                            <a:rect l="0" t="0" r="0" b="0"/>
                            <a:pathLst>
                              <a:path w="4597399" h="247650">
                                <a:moveTo>
                                  <a:pt x="0" y="225425"/>
                                </a:moveTo>
                                <a:lnTo>
                                  <a:pt x="0" y="22225"/>
                                </a:lnTo>
                                <a:cubicBezTo>
                                  <a:pt x="0" y="19278"/>
                                  <a:pt x="564" y="16442"/>
                                  <a:pt x="1692" y="13719"/>
                                </a:cubicBezTo>
                                <a:cubicBezTo>
                                  <a:pt x="2820" y="10995"/>
                                  <a:pt x="4426" y="8592"/>
                                  <a:pt x="6509" y="6508"/>
                                </a:cubicBezTo>
                                <a:cubicBezTo>
                                  <a:pt x="8593" y="4423"/>
                                  <a:pt x="10997" y="2817"/>
                                  <a:pt x="13720" y="1690"/>
                                </a:cubicBezTo>
                                <a:cubicBezTo>
                                  <a:pt x="16443" y="563"/>
                                  <a:pt x="19278" y="0"/>
                                  <a:pt x="22225" y="0"/>
                                </a:cubicBezTo>
                                <a:lnTo>
                                  <a:pt x="4575174" y="0"/>
                                </a:lnTo>
                                <a:cubicBezTo>
                                  <a:pt x="4578122" y="0"/>
                                  <a:pt x="4580956" y="563"/>
                                  <a:pt x="4583679" y="1690"/>
                                </a:cubicBezTo>
                                <a:cubicBezTo>
                                  <a:pt x="4586402" y="2817"/>
                                  <a:pt x="4588805" y="4423"/>
                                  <a:pt x="4590890" y="6508"/>
                                </a:cubicBezTo>
                                <a:cubicBezTo>
                                  <a:pt x="4592974" y="8592"/>
                                  <a:pt x="4594579" y="10995"/>
                                  <a:pt x="4595707" y="13717"/>
                                </a:cubicBezTo>
                                <a:cubicBezTo>
                                  <a:pt x="4596835" y="16441"/>
                                  <a:pt x="4597399" y="19278"/>
                                  <a:pt x="4597399" y="22225"/>
                                </a:cubicBezTo>
                                <a:lnTo>
                                  <a:pt x="4597399" y="225425"/>
                                </a:lnTo>
                                <a:cubicBezTo>
                                  <a:pt x="4597399" y="228372"/>
                                  <a:pt x="4596835" y="231206"/>
                                  <a:pt x="4595707" y="233928"/>
                                </a:cubicBezTo>
                                <a:cubicBezTo>
                                  <a:pt x="4594579" y="236652"/>
                                  <a:pt x="4592974" y="239055"/>
                                  <a:pt x="4590890" y="241139"/>
                                </a:cubicBezTo>
                                <a:cubicBezTo>
                                  <a:pt x="4588805" y="243222"/>
                                  <a:pt x="4586402" y="244828"/>
                                  <a:pt x="4583679" y="245956"/>
                                </a:cubicBezTo>
                                <a:cubicBezTo>
                                  <a:pt x="4580956" y="247084"/>
                                  <a:pt x="4578122" y="247648"/>
                                  <a:pt x="4575174" y="247650"/>
                                </a:cubicBezTo>
                                <a:lnTo>
                                  <a:pt x="22225" y="247650"/>
                                </a:lnTo>
                                <a:cubicBezTo>
                                  <a:pt x="19278" y="247648"/>
                                  <a:pt x="16443" y="247084"/>
                                  <a:pt x="13720" y="245956"/>
                                </a:cubicBezTo>
                                <a:cubicBezTo>
                                  <a:pt x="10997" y="244828"/>
                                  <a:pt x="8593" y="243222"/>
                                  <a:pt x="6509" y="241139"/>
                                </a:cubicBezTo>
                                <a:cubicBezTo>
                                  <a:pt x="4426" y="239055"/>
                                  <a:pt x="2820" y="236652"/>
                                  <a:pt x="1692" y="233928"/>
                                </a:cubicBezTo>
                                <a:cubicBezTo>
                                  <a:pt x="564" y="231206"/>
                                  <a:pt x="0" y="228372"/>
                                  <a:pt x="0" y="225425"/>
                                </a:cubicBezTo>
                                <a:close/>
                              </a:path>
                            </a:pathLst>
                          </a:custGeom>
                          <a:noFill/>
                          <a:ln w="6350" cap="flat" cmpd="sng" algn="ctr">
                            <a:solidFill>
                              <a:srgbClr val="C8C8C8"/>
                            </a:solidFill>
                            <a:prstDash val="solid"/>
                            <a:miter lim="100000"/>
                          </a:ln>
                          <a:effectLst/>
                        </wps:spPr>
                        <wps:bodyPr/>
                      </wps:wsp>
                    </wpg:wgp>
                  </a:graphicData>
                </a:graphic>
              </wp:inline>
            </w:drawing>
          </mc:Choice>
          <mc:Fallback>
            <w:pict>
              <v:group w14:anchorId="77C45A83" id="Group 952" o:spid="_x0000_s1026" style="width:362pt;height:19.5pt;mso-position-horizontal-relative:char;mso-position-vertical-relative:line" coordsize="45973,247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">
                <v:shape id="Shape 153" o:spid="_x0000_s1027" style="position:absolute;width:45973;height:2476;visibility:visible;mso-wrap-style:square;v-text-anchor:top" coordsize="4597399,2476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" path="m,225425l,22225c,19278,564,16442,1692,13719,2820,10995,4426,8592,6509,6508,8593,4423,10997,2817,13720,1690,16443,563,19278,,22225,l4575174,v2948,,5782,563,8505,1690c4586402,2817,4588805,4423,4590890,6508v2084,2084,3689,4487,4817,7209c4596835,16441,4597399,19278,4597399,22225r,203200c4597399,228372,4596835,231206,4595707,233928v-1128,2724,-2733,5127,-4817,7211c4588805,243222,4586402,244828,4583679,245956v-2723,1128,-5557,1692,-8505,1694l22225,247650v-2947,-2,-5782,-566,-8505,-1694c10997,244828,8593,243222,6509,241139,4426,239055,2820,236652,1692,233928,564,231206,,228372,,225425xe" filled="f" strokecolor="#c8c8c8" strokeweight=".5pt">
                  <v:stroke miterlimit="1" joinstyle="miter"/>
                  <v:path arrowok="t" textboxrect="0,0,4597399,247650"/>
                </v:shape>
                <w10:anchorlock/>
              </v:group>
            </w:pict>
          </mc:Fallback>
        </mc:AlternateContent>
      </w:r>
    </w:p>
    <w:p w14:paraId="558ED932" w14:textId="77777777" w:rsidR="00742D1C" w:rsidRPr="00742D1C" w:rsidRDefault="00742D1C" w:rsidP="00742D1C">
      <w:pPr>
        <w:numPr>
          <w:ilvl w:val="0"/>
          <w:numId w:val="46"/>
        </w:numPr>
        <w:spacing w:after="30" w:line="602" w:lineRule="auto"/>
        <w:ind w:left="2016" w:right="1622" w:hanging="280"/>
        <w:rPr>
          <w:rFonts w:ascii="Calibri" w:eastAsia="Calibri" w:hAnsi="Calibri" w:cs="Calibri"/>
          <w:color w:val="000000"/>
          <w:szCs w:val="24"/>
          <w:lang w:eastAsia="en-GB"/>
        </w:rPr>
      </w:pPr>
      <w:r w:rsidRPr="00742D1C">
        <w:rPr>
          <w:rFonts w:ascii="Calibri" w:eastAsia="Calibri" w:hAnsi="Calibri" w:cs="Calibri"/>
          <w:noProof/>
          <w:color w:val="000000"/>
          <w:szCs w:val="24"/>
          <w:lang w:eastAsia="en-GB"/>
        </w:rPr>
        <mc:AlternateContent>
          <mc:Choice Requires="wpg">
            <w:drawing>
              <wp:anchor distT="0" distB="0" distL="114300" distR="114300" simplePos="0" relativeHeight="251687936" behindDoc="0" locked="0" layoutInCell="1" allowOverlap="1" wp14:anchorId="22FF3FED" wp14:editId="354433D3">
                <wp:simplePos x="0" y="0"/>
                <wp:positionH relativeFrom="column">
                  <wp:posOffset>1247775</wp:posOffset>
                </wp:positionH>
                <wp:positionV relativeFrom="paragraph">
                  <wp:posOffset>284964</wp:posOffset>
                </wp:positionV>
                <wp:extent cx="120650" cy="438151"/>
                <wp:effectExtent l="0" t="0" r="0" b="0"/>
                <wp:wrapSquare wrapText="bothSides"/>
                <wp:docPr id="953" name="Group 953"/>
                <wp:cNvGraphicFramePr/>
                <a:graphic xmlns:a="http://schemas.openxmlformats.org/drawingml/2006/main">
                  <a:graphicData uri="http://schemas.microsoft.com/office/word/2010/wordprocessingGroup">
                    <wpg:wgp>
                      <wpg:cNvGrpSpPr/>
                      <wpg:grpSpPr>
                        <a:xfrm>
                          <a:off x="0" y="0"/>
                          <a:ext cx="120650" cy="438151"/>
                          <a:chOff x="0" y="0"/>
                          <a:chExt cx="120650" cy="438151"/>
                        </a:xfrm>
                      </wpg:grpSpPr>
                      <wps:wsp>
                        <wps:cNvPr id="158" name="Shape 158"/>
                        <wps:cNvSpPr/>
                        <wps:spPr>
                          <a:xfrm>
                            <a:off x="0" y="0"/>
                            <a:ext cx="120650" cy="120650"/>
                          </a:xfrm>
                          <a:custGeom>
                            <a:avLst/>
                            <a:gdLst/>
                            <a:ahLst/>
                            <a:cxnLst/>
                            <a:rect l="0" t="0" r="0" b="0"/>
                            <a:pathLst>
                              <a:path w="120650" h="120650">
                                <a:moveTo>
                                  <a:pt x="60325" y="120650"/>
                                </a:moveTo>
                                <a:cubicBezTo>
                                  <a:pt x="64286" y="120650"/>
                                  <a:pt x="68209" y="120264"/>
                                  <a:pt x="72094" y="119491"/>
                                </a:cubicBezTo>
                                <a:cubicBezTo>
                                  <a:pt x="75979" y="118718"/>
                                  <a:pt x="79751" y="117574"/>
                                  <a:pt x="83410" y="116058"/>
                                </a:cubicBezTo>
                                <a:cubicBezTo>
                                  <a:pt x="87070" y="114542"/>
                                  <a:pt x="90546" y="112684"/>
                                  <a:pt x="93840" y="110483"/>
                                </a:cubicBezTo>
                                <a:cubicBezTo>
                                  <a:pt x="97133" y="108283"/>
                                  <a:pt x="100180" y="105782"/>
                                  <a:pt x="102981" y="102981"/>
                                </a:cubicBezTo>
                                <a:cubicBezTo>
                                  <a:pt x="105782" y="100180"/>
                                  <a:pt x="108283" y="97133"/>
                                  <a:pt x="110483" y="93840"/>
                                </a:cubicBezTo>
                                <a:cubicBezTo>
                                  <a:pt x="112684" y="90546"/>
                                  <a:pt x="114542" y="87070"/>
                                  <a:pt x="116058" y="83410"/>
                                </a:cubicBezTo>
                                <a:cubicBezTo>
                                  <a:pt x="117574" y="79751"/>
                                  <a:pt x="118718" y="75979"/>
                                  <a:pt x="119491" y="72094"/>
                                </a:cubicBezTo>
                                <a:cubicBezTo>
                                  <a:pt x="120264" y="68209"/>
                                  <a:pt x="120650" y="64286"/>
                                  <a:pt x="120650" y="60325"/>
                                </a:cubicBezTo>
                                <a:cubicBezTo>
                                  <a:pt x="120650" y="56364"/>
                                  <a:pt x="120264" y="52441"/>
                                  <a:pt x="119491" y="48556"/>
                                </a:cubicBezTo>
                                <a:cubicBezTo>
                                  <a:pt x="118718" y="44671"/>
                                  <a:pt x="117574" y="40899"/>
                                  <a:pt x="116058" y="37240"/>
                                </a:cubicBezTo>
                                <a:cubicBezTo>
                                  <a:pt x="114542" y="33580"/>
                                  <a:pt x="112684" y="30104"/>
                                  <a:pt x="110483" y="26810"/>
                                </a:cubicBezTo>
                                <a:cubicBezTo>
                                  <a:pt x="108283" y="23517"/>
                                  <a:pt x="105782" y="20470"/>
                                  <a:pt x="102981" y="17669"/>
                                </a:cubicBezTo>
                                <a:cubicBezTo>
                                  <a:pt x="100180" y="14868"/>
                                  <a:pt x="97133" y="12367"/>
                                  <a:pt x="93840" y="10166"/>
                                </a:cubicBezTo>
                                <a:cubicBezTo>
                                  <a:pt x="90546" y="7966"/>
                                  <a:pt x="87070" y="6108"/>
                                  <a:pt x="83410" y="4592"/>
                                </a:cubicBezTo>
                                <a:cubicBezTo>
                                  <a:pt x="79751" y="3076"/>
                                  <a:pt x="75979" y="1932"/>
                                  <a:pt x="72094" y="1159"/>
                                </a:cubicBezTo>
                                <a:cubicBezTo>
                                  <a:pt x="68209" y="386"/>
                                  <a:pt x="64286" y="0"/>
                                  <a:pt x="60325" y="0"/>
                                </a:cubicBezTo>
                                <a:cubicBezTo>
                                  <a:pt x="56364" y="0"/>
                                  <a:pt x="52441" y="386"/>
                                  <a:pt x="48556" y="1159"/>
                                </a:cubicBezTo>
                                <a:cubicBezTo>
                                  <a:pt x="44671" y="1932"/>
                                  <a:pt x="40899" y="3076"/>
                                  <a:pt x="37240" y="4592"/>
                                </a:cubicBezTo>
                                <a:cubicBezTo>
                                  <a:pt x="33580" y="6108"/>
                                  <a:pt x="30104" y="7966"/>
                                  <a:pt x="26810" y="10166"/>
                                </a:cubicBezTo>
                                <a:cubicBezTo>
                                  <a:pt x="23517" y="12367"/>
                                  <a:pt x="20470" y="14868"/>
                                  <a:pt x="17669" y="17669"/>
                                </a:cubicBezTo>
                                <a:cubicBezTo>
                                  <a:pt x="14868" y="20470"/>
                                  <a:pt x="12367" y="23517"/>
                                  <a:pt x="10167" y="26810"/>
                                </a:cubicBezTo>
                                <a:cubicBezTo>
                                  <a:pt x="7966" y="30104"/>
                                  <a:pt x="6108" y="33580"/>
                                  <a:pt x="4592" y="37240"/>
                                </a:cubicBezTo>
                                <a:cubicBezTo>
                                  <a:pt x="3076" y="40899"/>
                                  <a:pt x="1932" y="44671"/>
                                  <a:pt x="1159" y="48556"/>
                                </a:cubicBezTo>
                                <a:cubicBezTo>
                                  <a:pt x="386" y="52441"/>
                                  <a:pt x="0" y="56364"/>
                                  <a:pt x="0" y="60325"/>
                                </a:cubicBezTo>
                                <a:cubicBezTo>
                                  <a:pt x="0" y="64286"/>
                                  <a:pt x="386" y="68209"/>
                                  <a:pt x="1159" y="72094"/>
                                </a:cubicBezTo>
                                <a:cubicBezTo>
                                  <a:pt x="1932" y="75979"/>
                                  <a:pt x="3076" y="79751"/>
                                  <a:pt x="4592" y="83410"/>
                                </a:cubicBezTo>
                                <a:cubicBezTo>
                                  <a:pt x="6108" y="87070"/>
                                  <a:pt x="7966" y="90546"/>
                                  <a:pt x="10167" y="93840"/>
                                </a:cubicBezTo>
                                <a:cubicBezTo>
                                  <a:pt x="12367" y="97133"/>
                                  <a:pt x="14868" y="100180"/>
                                  <a:pt x="17669" y="102981"/>
                                </a:cubicBezTo>
                                <a:cubicBezTo>
                                  <a:pt x="20470" y="105782"/>
                                  <a:pt x="23517" y="108283"/>
                                  <a:pt x="26810" y="110483"/>
                                </a:cubicBezTo>
                                <a:cubicBezTo>
                                  <a:pt x="30104" y="112684"/>
                                  <a:pt x="33580" y="114542"/>
                                  <a:pt x="37240" y="116058"/>
                                </a:cubicBezTo>
                                <a:cubicBezTo>
                                  <a:pt x="40899" y="117574"/>
                                  <a:pt x="44671" y="118718"/>
                                  <a:pt x="48556" y="119491"/>
                                </a:cubicBezTo>
                                <a:cubicBezTo>
                                  <a:pt x="52441" y="120264"/>
                                  <a:pt x="56364" y="120650"/>
                                  <a:pt x="60325" y="120650"/>
                                </a:cubicBezTo>
                                <a:close/>
                              </a:path>
                            </a:pathLst>
                          </a:custGeom>
                          <a:noFill/>
                          <a:ln w="6350" cap="flat" cmpd="sng" algn="ctr">
                            <a:solidFill>
                              <a:srgbClr val="616161"/>
                            </a:solidFill>
                            <a:prstDash val="solid"/>
                            <a:miter lim="100000"/>
                          </a:ln>
                          <a:effectLst/>
                        </wps:spPr>
                        <wps:bodyPr/>
                      </wps:wsp>
                      <wps:wsp>
                        <wps:cNvPr id="163" name="Shape 163"/>
                        <wps:cNvSpPr/>
                        <wps:spPr>
                          <a:xfrm>
                            <a:off x="0" y="317501"/>
                            <a:ext cx="120650" cy="120650"/>
                          </a:xfrm>
                          <a:custGeom>
                            <a:avLst/>
                            <a:gdLst/>
                            <a:ahLst/>
                            <a:cxnLst/>
                            <a:rect l="0" t="0" r="0" b="0"/>
                            <a:pathLst>
                              <a:path w="120650" h="120650">
                                <a:moveTo>
                                  <a:pt x="60325" y="120650"/>
                                </a:moveTo>
                                <a:cubicBezTo>
                                  <a:pt x="64286" y="120650"/>
                                  <a:pt x="68209" y="120264"/>
                                  <a:pt x="72094" y="119491"/>
                                </a:cubicBezTo>
                                <a:cubicBezTo>
                                  <a:pt x="75979" y="118718"/>
                                  <a:pt x="79751" y="117574"/>
                                  <a:pt x="83410" y="116058"/>
                                </a:cubicBezTo>
                                <a:cubicBezTo>
                                  <a:pt x="87070" y="114542"/>
                                  <a:pt x="90546" y="112684"/>
                                  <a:pt x="93840" y="110483"/>
                                </a:cubicBezTo>
                                <a:cubicBezTo>
                                  <a:pt x="97133" y="108283"/>
                                  <a:pt x="100180" y="105782"/>
                                  <a:pt x="102981" y="102981"/>
                                </a:cubicBezTo>
                                <a:cubicBezTo>
                                  <a:pt x="105782" y="100180"/>
                                  <a:pt x="108283" y="97133"/>
                                  <a:pt x="110483" y="93840"/>
                                </a:cubicBezTo>
                                <a:cubicBezTo>
                                  <a:pt x="112684" y="90546"/>
                                  <a:pt x="114542" y="87070"/>
                                  <a:pt x="116058" y="83410"/>
                                </a:cubicBezTo>
                                <a:cubicBezTo>
                                  <a:pt x="117574" y="79751"/>
                                  <a:pt x="118718" y="75979"/>
                                  <a:pt x="119491" y="72094"/>
                                </a:cubicBezTo>
                                <a:cubicBezTo>
                                  <a:pt x="120264" y="68209"/>
                                  <a:pt x="120650" y="64286"/>
                                  <a:pt x="120650" y="60325"/>
                                </a:cubicBezTo>
                                <a:cubicBezTo>
                                  <a:pt x="120650" y="56364"/>
                                  <a:pt x="120264" y="52441"/>
                                  <a:pt x="119491" y="48556"/>
                                </a:cubicBezTo>
                                <a:cubicBezTo>
                                  <a:pt x="118718" y="44671"/>
                                  <a:pt x="117574" y="40899"/>
                                  <a:pt x="116058" y="37240"/>
                                </a:cubicBezTo>
                                <a:cubicBezTo>
                                  <a:pt x="114542" y="33580"/>
                                  <a:pt x="112684" y="30104"/>
                                  <a:pt x="110483" y="26810"/>
                                </a:cubicBezTo>
                                <a:cubicBezTo>
                                  <a:pt x="108283" y="23517"/>
                                  <a:pt x="105782" y="20470"/>
                                  <a:pt x="102981" y="17669"/>
                                </a:cubicBezTo>
                                <a:cubicBezTo>
                                  <a:pt x="100180" y="14868"/>
                                  <a:pt x="97133" y="12367"/>
                                  <a:pt x="93840" y="10166"/>
                                </a:cubicBezTo>
                                <a:cubicBezTo>
                                  <a:pt x="90546" y="7966"/>
                                  <a:pt x="87070" y="6108"/>
                                  <a:pt x="83410" y="4592"/>
                                </a:cubicBezTo>
                                <a:cubicBezTo>
                                  <a:pt x="79751" y="3076"/>
                                  <a:pt x="75979" y="1932"/>
                                  <a:pt x="72094" y="1159"/>
                                </a:cubicBezTo>
                                <a:cubicBezTo>
                                  <a:pt x="68209" y="386"/>
                                  <a:pt x="64286" y="0"/>
                                  <a:pt x="60325" y="0"/>
                                </a:cubicBezTo>
                                <a:cubicBezTo>
                                  <a:pt x="56364" y="0"/>
                                  <a:pt x="52441" y="386"/>
                                  <a:pt x="48556" y="1159"/>
                                </a:cubicBezTo>
                                <a:cubicBezTo>
                                  <a:pt x="44671" y="1932"/>
                                  <a:pt x="40899" y="3076"/>
                                  <a:pt x="37240" y="4592"/>
                                </a:cubicBezTo>
                                <a:cubicBezTo>
                                  <a:pt x="33580" y="6108"/>
                                  <a:pt x="30104" y="7966"/>
                                  <a:pt x="26810" y="10166"/>
                                </a:cubicBezTo>
                                <a:cubicBezTo>
                                  <a:pt x="23517" y="12367"/>
                                  <a:pt x="20470" y="14868"/>
                                  <a:pt x="17669" y="17669"/>
                                </a:cubicBezTo>
                                <a:cubicBezTo>
                                  <a:pt x="14868" y="20470"/>
                                  <a:pt x="12367" y="23517"/>
                                  <a:pt x="10167" y="26810"/>
                                </a:cubicBezTo>
                                <a:cubicBezTo>
                                  <a:pt x="7966" y="30104"/>
                                  <a:pt x="6108" y="33580"/>
                                  <a:pt x="4592" y="37240"/>
                                </a:cubicBezTo>
                                <a:cubicBezTo>
                                  <a:pt x="3076" y="40899"/>
                                  <a:pt x="1932" y="44671"/>
                                  <a:pt x="1159" y="48556"/>
                                </a:cubicBezTo>
                                <a:cubicBezTo>
                                  <a:pt x="386" y="52441"/>
                                  <a:pt x="0" y="56364"/>
                                  <a:pt x="0" y="60325"/>
                                </a:cubicBezTo>
                                <a:cubicBezTo>
                                  <a:pt x="0" y="64286"/>
                                  <a:pt x="386" y="68209"/>
                                  <a:pt x="1159" y="72094"/>
                                </a:cubicBezTo>
                                <a:cubicBezTo>
                                  <a:pt x="1932" y="75979"/>
                                  <a:pt x="3076" y="79751"/>
                                  <a:pt x="4592" y="83410"/>
                                </a:cubicBezTo>
                                <a:cubicBezTo>
                                  <a:pt x="6108" y="87070"/>
                                  <a:pt x="7966" y="90546"/>
                                  <a:pt x="10167" y="93840"/>
                                </a:cubicBezTo>
                                <a:cubicBezTo>
                                  <a:pt x="12367" y="97133"/>
                                  <a:pt x="14868" y="100180"/>
                                  <a:pt x="17669" y="102981"/>
                                </a:cubicBezTo>
                                <a:cubicBezTo>
                                  <a:pt x="20470" y="105782"/>
                                  <a:pt x="23517" y="108283"/>
                                  <a:pt x="26810" y="110483"/>
                                </a:cubicBezTo>
                                <a:cubicBezTo>
                                  <a:pt x="30104" y="112684"/>
                                  <a:pt x="33580" y="114542"/>
                                  <a:pt x="37240" y="116058"/>
                                </a:cubicBezTo>
                                <a:cubicBezTo>
                                  <a:pt x="40899" y="117574"/>
                                  <a:pt x="44671" y="118718"/>
                                  <a:pt x="48556" y="119491"/>
                                </a:cubicBezTo>
                                <a:cubicBezTo>
                                  <a:pt x="52441" y="120264"/>
                                  <a:pt x="56364" y="120650"/>
                                  <a:pt x="60325" y="120650"/>
                                </a:cubicBezTo>
                                <a:close/>
                              </a:path>
                            </a:pathLst>
                          </a:custGeom>
                          <a:noFill/>
                          <a:ln w="6350" cap="flat" cmpd="sng" algn="ctr">
                            <a:solidFill>
                              <a:srgbClr val="616161"/>
                            </a:solidFill>
                            <a:prstDash val="solid"/>
                            <a:miter lim="100000"/>
                          </a:ln>
                          <a:effectLst/>
                        </wps:spPr>
                        <wps:bodyPr/>
                      </wps:wsp>
                    </wpg:wgp>
                  </a:graphicData>
                </a:graphic>
              </wp:anchor>
            </w:drawing>
          </mc:Choice>
          <mc:Fallback>
            <w:pict>
              <v:group w14:anchorId="70B58873" id="Group 953" o:spid="_x0000_s1026" style="position:absolute;margin-left:98.25pt;margin-top:22.45pt;width:9.5pt;height:34.5pt;z-index:251687936" coordsize="120650,43815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">
                <v:shape id="Shape 158" o:spid="_x0000_s1027" style="position:absolute;width:120650;height:120650;visibility:visible;mso-wrap-style:square;v-text-anchor:top" coordsize="120650,1206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" path="m60325,120650v3961,,7884,-386,11769,-1159c75979,118718,79751,117574,83410,116058v3660,-1516,7136,-3374,10430,-5575c97133,108283,100180,105782,102981,102981v2801,-2801,5302,-5848,7502,-9141c112684,90546,114542,87070,116058,83410v1516,-3659,2660,-7431,3433,-11316c120264,68209,120650,64286,120650,60325v,-3961,-386,-7884,-1159,-11769c118718,44671,117574,40899,116058,37240v-1516,-3660,-3374,-7136,-5575,-10430c108283,23517,105782,20470,102981,17669v-2801,-2801,-5848,-5302,-9141,-7503c90546,7966,87070,6108,83410,4592,79751,3076,75979,1932,72094,1159,68209,386,64286,,60325,,56364,,52441,386,48556,1159,44671,1932,40899,3076,37240,4592,33580,6108,30104,7966,26810,10166v-3293,2201,-6340,4702,-9141,7503c14868,20470,12367,23517,10167,26810,7966,30104,6108,33580,4592,37240,3076,40899,1932,44671,1159,48556,386,52441,,56364,,60325v,3961,386,7884,1159,11769c1932,75979,3076,79751,4592,83410v1516,3660,3374,7136,5575,10430c12367,97133,14868,100180,17669,102981v2801,2801,5848,5302,9141,7502c30104,112684,33580,114542,37240,116058v3659,1516,7431,2660,11316,3433c52441,120264,56364,120650,60325,120650xe" filled="f" strokecolor="#616161" strokeweight=".5pt">
                  <v:stroke miterlimit="1" joinstyle="miter"/>
                  <v:path arrowok="t" textboxrect="0,0,120650,120650"/>
                </v:shape>
                <v:shape id="Shape 163" o:spid="_x0000_s1028" style="position:absolute;top:317501;width:120650;height:120650;visibility:visible;mso-wrap-style:square;v-text-anchor:top" coordsize="120650,1206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" path="m60325,120650v3961,,7884,-386,11769,-1159c75979,118718,79751,117574,83410,116058v3660,-1516,7136,-3374,10430,-5575c97133,108283,100180,105782,102981,102981v2801,-2801,5302,-5848,7502,-9141c112684,90546,114542,87070,116058,83410v1516,-3659,2660,-7431,3433,-11316c120264,68209,120650,64286,120650,60325v,-3961,-386,-7884,-1159,-11769c118718,44671,117574,40899,116058,37240v-1516,-3660,-3374,-7136,-5575,-10430c108283,23517,105782,20470,102981,17669v-2801,-2801,-5848,-5302,-9141,-7503c90546,7966,87070,6108,83410,4592,79751,3076,75979,1932,72094,1159,68209,386,64286,,60325,,56364,,52441,386,48556,1159,44671,1932,40899,3076,37240,4592,33580,6108,30104,7966,26810,10166v-3293,2201,-6340,4702,-9141,7503c14868,20470,12367,23517,10167,26810,7966,30104,6108,33580,4592,37240,3076,40899,1932,44671,1159,48556,386,52441,,56364,,60325v,3961,386,7884,1159,11769c1932,75979,3076,79751,4592,83410v1516,3660,3374,7136,5575,10430c12367,97133,14868,100180,17669,102981v2801,2801,5848,5302,9141,7502c30104,112684,33580,114542,37240,116058v3659,1516,7431,2660,11316,3433c52441,120264,56364,120650,60325,120650xe" filled="f" strokecolor="#616161" strokeweight=".5pt">
                  <v:stroke miterlimit="1" joinstyle="miter"/>
                  <v:path arrowok="t" textboxrect="0,0,120650,120650"/>
                </v:shape>
                <w10:wrap type="square"/>
              </v:group>
            </w:pict>
          </mc:Fallback>
        </mc:AlternateContent>
      </w:r>
      <w:r w:rsidRPr="00742D1C">
        <w:rPr>
          <w:rFonts w:ascii="Segoe UI" w:eastAsia="Segoe UI" w:hAnsi="Segoe UI" w:cs="Segoe UI"/>
          <w:color w:val="242424"/>
          <w:sz w:val="17"/>
          <w:szCs w:val="24"/>
          <w:lang w:eastAsia="en-GB"/>
        </w:rPr>
        <w:t xml:space="preserve">Do you purchase your magical tools? Examples Wands, blades? </w:t>
      </w:r>
    </w:p>
    <w:p w14:paraId="642F304C" w14:textId="77777777" w:rsidR="00742D1C" w:rsidRPr="00742D1C" w:rsidRDefault="00742D1C" w:rsidP="00742D1C">
      <w:pPr>
        <w:spacing w:after="30" w:line="602" w:lineRule="auto"/>
        <w:ind w:left="2016" w:right="1622"/>
        <w:rPr>
          <w:rFonts w:ascii="Calibri" w:eastAsia="Calibri" w:hAnsi="Calibri" w:cs="Calibri"/>
          <w:color w:val="000000"/>
          <w:szCs w:val="24"/>
          <w:lang w:eastAsia="en-GB"/>
        </w:rPr>
      </w:pPr>
      <w:r w:rsidRPr="00742D1C">
        <w:rPr>
          <w:rFonts w:ascii="Segoe UI" w:eastAsia="Segoe UI" w:hAnsi="Segoe UI" w:cs="Segoe UI"/>
          <w:color w:val="242424"/>
          <w:sz w:val="14"/>
          <w:szCs w:val="24"/>
          <w:lang w:eastAsia="en-GB"/>
        </w:rPr>
        <w:t>Yes</w:t>
      </w:r>
    </w:p>
    <w:p w14:paraId="015CCB59" w14:textId="77777777" w:rsidR="00742D1C" w:rsidRPr="00742D1C" w:rsidRDefault="00742D1C" w:rsidP="00742D1C">
      <w:pPr>
        <w:spacing w:after="668" w:line="318" w:lineRule="auto"/>
        <w:ind w:left="1975" w:hanging="10"/>
        <w:rPr>
          <w:rFonts w:ascii="Segoe UI" w:eastAsia="Segoe UI" w:hAnsi="Segoe UI" w:cs="Segoe UI"/>
          <w:color w:val="242424"/>
          <w:sz w:val="14"/>
          <w:szCs w:val="24"/>
          <w:lang w:eastAsia="en-GB"/>
        </w:rPr>
      </w:pPr>
      <w:r w:rsidRPr="00742D1C">
        <w:rPr>
          <w:rFonts w:ascii="Segoe UI" w:eastAsia="Segoe UI" w:hAnsi="Segoe UI" w:cs="Segoe UI"/>
          <w:color w:val="242424"/>
          <w:sz w:val="14"/>
          <w:szCs w:val="24"/>
          <w:lang w:eastAsia="en-GB"/>
        </w:rPr>
        <w:t>No</w:t>
      </w:r>
    </w:p>
    <w:p w14:paraId="5FF1D2D9" w14:textId="77777777" w:rsidR="00742D1C" w:rsidRPr="00742D1C" w:rsidRDefault="00742D1C" w:rsidP="00742D1C">
      <w:pPr>
        <w:numPr>
          <w:ilvl w:val="0"/>
          <w:numId w:val="46"/>
        </w:numPr>
        <w:spacing w:after="668" w:line="318" w:lineRule="auto"/>
        <w:contextualSpacing/>
        <w:rPr>
          <w:rFonts w:ascii="Segoe UI" w:eastAsia="Calibri" w:hAnsi="Segoe UI" w:cs="Segoe UI"/>
          <w:color w:val="000000"/>
          <w:sz w:val="16"/>
          <w:szCs w:val="16"/>
          <w:lang w:eastAsia="en-GB"/>
        </w:rPr>
      </w:pPr>
      <w:r w:rsidRPr="00742D1C">
        <w:rPr>
          <w:rFonts w:ascii="Segoe UI" w:eastAsia="Calibri" w:hAnsi="Segoe UI" w:cs="Segoe UI"/>
          <w:color w:val="000000"/>
          <w:sz w:val="16"/>
          <w:szCs w:val="16"/>
          <w:lang w:eastAsia="en-GB"/>
        </w:rPr>
        <w:t>How do you source your tools - Do you check that they are ethically sourced</w:t>
      </w:r>
    </w:p>
    <w:p w14:paraId="5B32AD8B" w14:textId="77777777" w:rsidR="00742D1C" w:rsidRPr="00742D1C" w:rsidRDefault="00742D1C" w:rsidP="00742D1C">
      <w:pPr>
        <w:numPr>
          <w:ilvl w:val="0"/>
          <w:numId w:val="47"/>
        </w:numPr>
        <w:spacing w:after="668" w:line="318" w:lineRule="auto"/>
        <w:contextualSpacing/>
        <w:rPr>
          <w:rFonts w:ascii="Segoe UI" w:eastAsia="Calibri" w:hAnsi="Segoe UI" w:cs="Segoe UI"/>
          <w:color w:val="000000"/>
          <w:sz w:val="16"/>
          <w:szCs w:val="16"/>
          <w:lang w:eastAsia="en-GB"/>
        </w:rPr>
      </w:pPr>
      <w:r w:rsidRPr="00742D1C">
        <w:rPr>
          <w:rFonts w:ascii="Segoe UI" w:eastAsia="Calibri" w:hAnsi="Segoe UI" w:cs="Segoe UI"/>
          <w:color w:val="000000"/>
          <w:sz w:val="16"/>
          <w:szCs w:val="16"/>
          <w:lang w:eastAsia="en-GB"/>
        </w:rPr>
        <w:t>Yes</w:t>
      </w:r>
    </w:p>
    <w:p w14:paraId="42388337" w14:textId="77777777" w:rsidR="00742D1C" w:rsidRPr="00742D1C" w:rsidRDefault="00742D1C" w:rsidP="00742D1C">
      <w:pPr>
        <w:numPr>
          <w:ilvl w:val="0"/>
          <w:numId w:val="47"/>
        </w:numPr>
        <w:spacing w:after="668" w:line="318" w:lineRule="auto"/>
        <w:contextualSpacing/>
        <w:rPr>
          <w:rFonts w:ascii="Segoe UI" w:eastAsia="Calibri" w:hAnsi="Segoe UI" w:cs="Segoe UI"/>
          <w:color w:val="000000"/>
          <w:sz w:val="16"/>
          <w:szCs w:val="16"/>
          <w:lang w:eastAsia="en-GB"/>
        </w:rPr>
      </w:pPr>
      <w:r w:rsidRPr="00742D1C">
        <w:rPr>
          <w:rFonts w:ascii="Segoe UI" w:eastAsia="Calibri" w:hAnsi="Segoe UI" w:cs="Segoe UI"/>
          <w:color w:val="000000"/>
          <w:sz w:val="16"/>
          <w:szCs w:val="16"/>
          <w:lang w:eastAsia="en-GB"/>
        </w:rPr>
        <w:t>No</w:t>
      </w:r>
    </w:p>
    <w:p w14:paraId="0D0EA708" w14:textId="77777777" w:rsidR="00742D1C" w:rsidRPr="00742D1C" w:rsidRDefault="00742D1C" w:rsidP="00742D1C">
      <w:pPr>
        <w:spacing w:after="668" w:line="318" w:lineRule="auto"/>
        <w:ind w:left="2880"/>
        <w:contextualSpacing/>
        <w:rPr>
          <w:rFonts w:ascii="Segoe UI" w:eastAsia="Calibri" w:hAnsi="Segoe UI" w:cs="Segoe UI"/>
          <w:color w:val="000000"/>
          <w:sz w:val="16"/>
          <w:szCs w:val="16"/>
          <w:lang w:eastAsia="en-GB"/>
        </w:rPr>
      </w:pPr>
    </w:p>
    <w:p w14:paraId="062A8D6A" w14:textId="77777777" w:rsidR="00742D1C" w:rsidRPr="00742D1C" w:rsidRDefault="00742D1C" w:rsidP="00742D1C">
      <w:pPr>
        <w:numPr>
          <w:ilvl w:val="0"/>
          <w:numId w:val="46"/>
        </w:numPr>
        <w:spacing w:after="668" w:line="318" w:lineRule="auto"/>
        <w:contextualSpacing/>
        <w:rPr>
          <w:rFonts w:ascii="Segoe UI" w:eastAsia="Calibri" w:hAnsi="Segoe UI" w:cs="Segoe UI"/>
          <w:color w:val="000000"/>
          <w:sz w:val="16"/>
          <w:szCs w:val="16"/>
          <w:lang w:eastAsia="en-GB"/>
        </w:rPr>
      </w:pPr>
      <w:r w:rsidRPr="00742D1C">
        <w:rPr>
          <w:rFonts w:ascii="Segoe UI" w:eastAsia="Calibri" w:hAnsi="Segoe UI" w:cs="Segoe UI"/>
          <w:color w:val="000000"/>
          <w:sz w:val="16"/>
          <w:szCs w:val="16"/>
          <w:lang w:eastAsia="en-GB"/>
        </w:rPr>
        <w:t>have you ever asked a supplier to prove that their produce is ethically sourced</w:t>
      </w:r>
    </w:p>
    <w:p w14:paraId="297FD521" w14:textId="77777777" w:rsidR="00742D1C" w:rsidRPr="00742D1C" w:rsidRDefault="00742D1C" w:rsidP="00742D1C">
      <w:pPr>
        <w:spacing w:after="668" w:line="318" w:lineRule="auto"/>
        <w:ind w:left="2017"/>
        <w:contextualSpacing/>
        <w:rPr>
          <w:rFonts w:ascii="Segoe UI" w:eastAsia="Calibri" w:hAnsi="Segoe UI" w:cs="Segoe UI"/>
          <w:color w:val="000000"/>
          <w:sz w:val="16"/>
          <w:szCs w:val="16"/>
          <w:lang w:eastAsia="en-GB"/>
        </w:rPr>
      </w:pPr>
    </w:p>
    <w:p w14:paraId="2820209E" w14:textId="77777777" w:rsidR="00742D1C" w:rsidRPr="00742D1C" w:rsidRDefault="00742D1C" w:rsidP="00742D1C">
      <w:pPr>
        <w:spacing w:after="668" w:line="318" w:lineRule="auto"/>
        <w:ind w:left="2017"/>
        <w:contextualSpacing/>
        <w:rPr>
          <w:rFonts w:ascii="Segoe UI" w:eastAsia="Calibri" w:hAnsi="Segoe UI" w:cs="Segoe UI"/>
          <w:color w:val="000000"/>
          <w:sz w:val="16"/>
          <w:szCs w:val="16"/>
          <w:lang w:eastAsia="en-GB"/>
        </w:rPr>
      </w:pPr>
      <w:r w:rsidRPr="00742D1C">
        <w:rPr>
          <w:rFonts w:ascii="Segoe UI" w:eastAsia="Calibri" w:hAnsi="Segoe UI" w:cs="Segoe UI"/>
          <w:noProof/>
          <w:color w:val="000000"/>
          <w:sz w:val="16"/>
          <w:szCs w:val="16"/>
          <w:lang w:eastAsia="en-GB"/>
        </w:rPr>
        <mc:AlternateContent>
          <mc:Choice Requires="wps">
            <w:drawing>
              <wp:anchor distT="45720" distB="45720" distL="114300" distR="114300" simplePos="0" relativeHeight="251688960" behindDoc="0" locked="0" layoutInCell="1" allowOverlap="1" wp14:anchorId="1484FF7F" wp14:editId="4D4A5672">
                <wp:simplePos x="0" y="0"/>
                <wp:positionH relativeFrom="column">
                  <wp:align>center</wp:align>
                </wp:positionH>
                <wp:positionV relativeFrom="paragraph">
                  <wp:posOffset>182880</wp:posOffset>
                </wp:positionV>
                <wp:extent cx="2360930" cy="1404620"/>
                <wp:effectExtent l="0" t="0" r="22860" b="1143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solidFill>
                          <a:srgbClr val="FFFFFF"/>
                        </a:solidFill>
                        <a:ln w="9525">
                          <a:solidFill>
                            <a:srgbClr val="000000"/>
                          </a:solidFill>
                          <a:miter lim="800000"/>
                          <a:headEnd/>
                          <a:tailEnd/>
                        </a:ln>
                      </wps:spPr>
                      <wps:txbx>
                        <w:txbxContent>
                          <w:p w14:paraId="0C7DFE0E" w14:textId="77777777" w:rsidR="00742D1C" w:rsidRDefault="00742D1C" w:rsidP="00742D1C"/>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 w14:anchorId="1484FF7F" id="_x0000_s1042" type="#_x0000_t202" style="position:absolute;left:0;text-align:left;margin-left:0;margin-top:14.4pt;width:185.9pt;height:110.6pt;z-index:251688960;visibility:visible;mso-wrap-style:square;mso-width-percent:400;mso-height-percent:200;mso-wrap-distance-left:9pt;mso-wrap-distance-top:3.6pt;mso-wrap-distance-right:9pt;mso-wrap-distance-bottom:3.6pt;mso-position-horizontal:center;mso-position-horizontal-relative:text;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">
                <v:textbox style="mso-fit-shape-to-text:t">
                  <w:txbxContent>
                    <w:p w14:paraId="0C7DFE0E" w14:textId="77777777" w:rsidR="00742D1C" w:rsidRDefault="00742D1C" w:rsidP="00742D1C"/>
                  </w:txbxContent>
                </v:textbox>
                <w10:wrap type="square"/>
              </v:shape>
            </w:pict>
          </mc:Fallback>
        </mc:AlternateContent>
      </w:r>
    </w:p>
    <w:p w14:paraId="739007C4" w14:textId="77777777" w:rsidR="00742D1C" w:rsidRPr="00742D1C" w:rsidRDefault="00742D1C" w:rsidP="00742D1C">
      <w:pPr>
        <w:spacing w:after="668" w:line="318" w:lineRule="auto"/>
        <w:ind w:left="2160"/>
        <w:rPr>
          <w:rFonts w:ascii="Segoe UI" w:eastAsia="Calibri" w:hAnsi="Segoe UI" w:cs="Segoe UI"/>
          <w:color w:val="000000"/>
          <w:sz w:val="16"/>
          <w:szCs w:val="16"/>
          <w:lang w:eastAsia="en-GB"/>
        </w:rPr>
      </w:pPr>
    </w:p>
    <w:p w14:paraId="7786D725" w14:textId="77777777" w:rsidR="00742D1C" w:rsidRPr="00742D1C" w:rsidRDefault="00742D1C" w:rsidP="00742D1C">
      <w:pPr>
        <w:spacing w:after="7249"/>
        <w:ind w:left="1090"/>
        <w:rPr>
          <w:rFonts w:ascii="Calibri" w:eastAsia="Calibri" w:hAnsi="Calibri" w:cs="Calibri"/>
          <w:color w:val="000000"/>
          <w:szCs w:val="24"/>
          <w:lang w:eastAsia="en-GB"/>
        </w:rPr>
      </w:pPr>
      <w:r w:rsidRPr="00742D1C">
        <w:rPr>
          <w:rFonts w:ascii="Calibri" w:eastAsia="Calibri" w:hAnsi="Calibri" w:cs="Calibri"/>
          <w:noProof/>
          <w:color w:val="000000"/>
          <w:szCs w:val="24"/>
          <w:lang w:eastAsia="en-GB"/>
        </w:rPr>
        <mc:AlternateContent>
          <mc:Choice Requires="wpg">
            <w:drawing>
              <wp:inline distT="0" distB="0" distL="0" distR="0" wp14:anchorId="37E32CCE" wp14:editId="213AA910">
                <wp:extent cx="5575299" cy="393700"/>
                <wp:effectExtent l="0" t="0" r="0" b="0"/>
                <wp:docPr id="949" name="Group 949"/>
                <wp:cNvGraphicFramePr/>
                <a:graphic xmlns:a="http://schemas.openxmlformats.org/drawingml/2006/main">
                  <a:graphicData uri="http://schemas.microsoft.com/office/word/2010/wordprocessingGroup">
                    <wpg:wgp>
                      <wpg:cNvGrpSpPr/>
                      <wpg:grpSpPr>
                        <a:xfrm>
                          <a:off x="0" y="0"/>
                          <a:ext cx="5575299" cy="393700"/>
                          <a:chOff x="0" y="0"/>
                          <a:chExt cx="5575299" cy="393700"/>
                        </a:xfrm>
                      </wpg:grpSpPr>
                      <wps:wsp>
                        <wps:cNvPr id="1261" name="Shape 1261"/>
                        <wps:cNvSpPr/>
                        <wps:spPr>
                          <a:xfrm>
                            <a:off x="0" y="0"/>
                            <a:ext cx="5575299" cy="12700"/>
                          </a:xfrm>
                          <a:custGeom>
                            <a:avLst/>
                            <a:gdLst/>
                            <a:ahLst/>
                            <a:cxnLst/>
                            <a:rect l="0" t="0" r="0" b="0"/>
                            <a:pathLst>
                              <a:path w="5575299" h="12700">
                                <a:moveTo>
                                  <a:pt x="0" y="0"/>
                                </a:moveTo>
                                <a:lnTo>
                                  <a:pt x="5575299" y="0"/>
                                </a:lnTo>
                                <a:lnTo>
                                  <a:pt x="5575299" y="12700"/>
                                </a:lnTo>
                                <a:lnTo>
                                  <a:pt x="0" y="12700"/>
                                </a:lnTo>
                                <a:lnTo>
                                  <a:pt x="0" y="0"/>
                                </a:lnTo>
                              </a:path>
                            </a:pathLst>
                          </a:custGeom>
                          <a:solidFill>
                            <a:srgbClr val="D1D1D1"/>
                          </a:solidFill>
                          <a:ln w="0" cap="flat">
                            <a:noFill/>
                            <a:miter lim="127000"/>
                          </a:ln>
                          <a:effectLst/>
                        </wps:spPr>
                        <wps:bodyPr/>
                      </wps:wsp>
                      <wps:wsp>
                        <wps:cNvPr id="114" name="Rectangle 114"/>
                        <wps:cNvSpPr/>
                        <wps:spPr>
                          <a:xfrm>
                            <a:off x="627856" y="106728"/>
                            <a:ext cx="5744943" cy="115754"/>
                          </a:xfrm>
                          <a:prstGeom prst="rect">
                            <a:avLst/>
                          </a:prstGeom>
                          <a:ln>
                            <a:noFill/>
                          </a:ln>
                        </wps:spPr>
                        <wps:txbx>
                          <w:txbxContent>
                            <w:p w14:paraId="79E35176" w14:textId="77777777" w:rsidR="00742D1C" w:rsidRDefault="00742D1C" w:rsidP="00742D1C">
                              <w:r>
                                <w:rPr>
                                  <w:rFonts w:ascii="Segoe UI" w:eastAsia="Segoe UI" w:hAnsi="Segoe UI" w:cs="Segoe UI"/>
                                  <w:color w:val="212121"/>
                                  <w:sz w:val="14"/>
                                </w:rPr>
                                <w:t>This content is neither created nor endorsed by Microsoft. The data you submit will be sent to the form owner.</w:t>
                              </w:r>
                            </w:p>
                          </w:txbxContent>
                        </wps:txbx>
                        <wps:bodyPr horzOverflow="overflow" vert="horz" lIns="0" tIns="0" rIns="0" bIns="0" rtlCol="0">
                          <a:noAutofit/>
                        </wps:bodyPr>
                      </wps:wsp>
                      <pic:pic xmlns:pic="http://schemas.openxmlformats.org/drawingml/2006/picture">
                        <pic:nvPicPr>
                          <pic:cNvPr id="116" name="Picture 116"/>
                          <pic:cNvPicPr/>
                        </pic:nvPicPr>
                        <pic:blipFill>
                          <a:blip r:embed="rId21"/>
                          <a:stretch>
                            <a:fillRect/>
                          </a:stretch>
                        </pic:blipFill>
                        <pic:spPr>
                          <a:xfrm>
                            <a:off x="2374899" y="266700"/>
                            <a:ext cx="127000" cy="127000"/>
                          </a:xfrm>
                          <a:prstGeom prst="rect">
                            <a:avLst/>
                          </a:prstGeom>
                        </pic:spPr>
                      </pic:pic>
                      <wps:wsp>
                        <wps:cNvPr id="117" name="Rectangle 117"/>
                        <wps:cNvSpPr/>
                        <wps:spPr>
                          <a:xfrm>
                            <a:off x="2563713" y="297228"/>
                            <a:ext cx="848847" cy="115754"/>
                          </a:xfrm>
                          <a:prstGeom prst="rect">
                            <a:avLst/>
                          </a:prstGeom>
                          <a:ln>
                            <a:noFill/>
                          </a:ln>
                        </wps:spPr>
                        <wps:txbx>
                          <w:txbxContent>
                            <w:p w14:paraId="76600856" w14:textId="77777777" w:rsidR="00742D1C" w:rsidRDefault="00742D1C" w:rsidP="00742D1C">
                              <w:r>
                                <w:rPr>
                                  <w:rFonts w:ascii="Segoe UI" w:eastAsia="Segoe UI" w:hAnsi="Segoe UI" w:cs="Segoe UI"/>
                                  <w:color w:val="212121"/>
                                  <w:sz w:val="14"/>
                                </w:rPr>
                                <w:t>Microsoft Forms</w:t>
                              </w:r>
                            </w:p>
                          </w:txbxContent>
                        </wps:txbx>
                        <wps:bodyPr horzOverflow="overflow" vert="horz" lIns="0" tIns="0" rIns="0" bIns="0" rtlCol="0">
                          <a:noAutofit/>
                        </wps:bodyPr>
                      </wps:wsp>
                    </wpg:wgp>
                  </a:graphicData>
                </a:graphic>
              </wp:inline>
            </w:drawing>
          </mc:Choice>
          <mc:Fallback>
            <w:pict>
              <v:group w14:anchorId="37E32CCE" id="Group 949" o:spid="_x0000_s1043" style="width:439pt;height:31pt;mso-position-horizontal-relative:char;mso-position-vertical-relative:line" coordsize="55752,3937"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">
                <v:shape id="Shape 1261" o:spid="_x0000_s1044" style="position:absolute;width:55752;height:127;visibility:visible;mso-wrap-style:square;v-text-anchor:top" coordsize="5575299,127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" path="m,l5575299,r,12700l,12700,,e" fillcolor="#d1d1d1" stroked="f" strokeweight="0">
                  <v:stroke miterlimit="83231f" joinstyle="miter"/>
                  <v:path arrowok="t" textboxrect="0,0,5575299,12700"/>
                </v:shape>
                <v:rect id="Rectangle 114" o:spid="_x0000_s1045" style="position:absolute;left:6278;top:1067;width:57449;height:115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" filled="f" stroked="f">
                  <v:textbox inset="0,0,0,0">
                    <w:txbxContent>
                      <w:p w14:paraId="79E35176" w14:textId="77777777" w:rsidR="00742D1C" w:rsidRDefault="00742D1C" w:rsidP="00742D1C">
                        <w:r>
                          <w:rPr>
                            <w:rFonts w:ascii="Segoe UI" w:eastAsia="Segoe UI" w:hAnsi="Segoe UI" w:cs="Segoe UI"/>
                            <w:color w:val="212121"/>
                            <w:sz w:val="14"/>
                          </w:rPr>
                          <w:t>This content is neither created nor endorsed by Microsoft. The data you submit will be sent to the form owner.</w:t>
                        </w:r>
                      </w:p>
                    </w:txbxContent>
                  </v:textbox>
                </v:rect>
                <v:shape id="Picture 116" o:spid="_x0000_s1046" type="#_x0000_t75" style="position:absolute;left:23748;top:2667;width:1270;height:127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">
                  <v:imagedata r:id="rId22" o:title=""/>
                </v:shape>
                <v:rect id="Rectangle 117" o:spid="_x0000_s1047" style="position:absolute;left:25637;top:2972;width:8488;height:115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" filled="f" stroked="f">
                  <v:textbox inset="0,0,0,0">
                    <w:txbxContent>
                      <w:p w14:paraId="76600856" w14:textId="77777777" w:rsidR="00742D1C" w:rsidRDefault="00742D1C" w:rsidP="00742D1C">
                        <w:r>
                          <w:rPr>
                            <w:rFonts w:ascii="Segoe UI" w:eastAsia="Segoe UI" w:hAnsi="Segoe UI" w:cs="Segoe UI"/>
                            <w:color w:val="212121"/>
                            <w:sz w:val="14"/>
                          </w:rPr>
                          <w:t>Microsoft Forms</w:t>
                        </w:r>
                      </w:p>
                    </w:txbxContent>
                  </v:textbox>
                </v:rect>
                <w10:anchorlock/>
              </v:group>
            </w:pict>
          </mc:Fallback>
        </mc:AlternateContent>
      </w:r>
    </w:p>
    <w:p w14:paraId="5B5306E0" w14:textId="7EA505FC" w:rsidR="00F815BB" w:rsidRDefault="005F1546" w:rsidP="001A7E1A">
      <w:pPr>
        <w:spacing w:line="480" w:lineRule="auto"/>
        <w:rPr>
          <w:rFonts w:ascii="Times New Roman" w:hAnsi="Times New Roman" w:cs="Times New Roman"/>
          <w:sz w:val="24"/>
          <w:szCs w:val="24"/>
        </w:rPr>
      </w:pPr>
      <w:r>
        <w:rPr>
          <w:rFonts w:ascii="Times New Roman" w:hAnsi="Times New Roman" w:cs="Times New Roman"/>
          <w:sz w:val="24"/>
          <w:szCs w:val="24"/>
        </w:rPr>
        <w:lastRenderedPageBreak/>
        <w:t>Appendix 2.  Results attached as separate file.</w:t>
      </w:r>
    </w:p>
    <w:p w14:paraId="33F06D04" w14:textId="77777777" w:rsidR="005F1546" w:rsidRPr="00E122B6" w:rsidRDefault="005F1546" w:rsidP="001A7E1A">
      <w:pPr>
        <w:spacing w:line="480" w:lineRule="auto"/>
        <w:rPr>
          <w:rFonts w:ascii="Times New Roman" w:hAnsi="Times New Roman" w:cs="Times New Roman"/>
          <w:sz w:val="24"/>
          <w:szCs w:val="24"/>
        </w:rPr>
      </w:pPr>
    </w:p>
    <w:p w14:paraId="5D45AD0A" w14:textId="77777777" w:rsidR="00F815BB" w:rsidRPr="00E122B6" w:rsidRDefault="00F815BB" w:rsidP="001A7E1A">
      <w:pPr>
        <w:spacing w:line="480" w:lineRule="auto"/>
        <w:rPr>
          <w:rFonts w:ascii="Times New Roman" w:hAnsi="Times New Roman" w:cs="Times New Roman"/>
          <w:sz w:val="24"/>
          <w:szCs w:val="24"/>
        </w:rPr>
      </w:pPr>
    </w:p>
    <w:p w14:paraId="1C8FFCA5" w14:textId="77777777" w:rsidR="00196F5E" w:rsidRDefault="00196F5E" w:rsidP="001A7E1A">
      <w:pPr>
        <w:spacing w:line="480" w:lineRule="auto"/>
        <w:rPr>
          <w:rFonts w:ascii="Times New Roman" w:hAnsi="Times New Roman" w:cs="Times New Roman"/>
          <w:sz w:val="24"/>
          <w:szCs w:val="24"/>
        </w:rPr>
      </w:pPr>
    </w:p>
    <w:p w14:paraId="70D3CC56" w14:textId="77777777" w:rsidR="001829A7" w:rsidRDefault="001829A7" w:rsidP="001A7E1A">
      <w:pPr>
        <w:spacing w:line="480" w:lineRule="auto"/>
        <w:rPr>
          <w:rFonts w:ascii="Times New Roman" w:hAnsi="Times New Roman" w:cs="Times New Roman"/>
          <w:sz w:val="24"/>
          <w:szCs w:val="24"/>
        </w:rPr>
      </w:pPr>
    </w:p>
    <w:p w14:paraId="7149FF2A" w14:textId="77777777" w:rsidR="001829A7" w:rsidRDefault="001829A7" w:rsidP="001A7E1A">
      <w:pPr>
        <w:spacing w:line="480" w:lineRule="auto"/>
        <w:rPr>
          <w:rFonts w:ascii="Times New Roman" w:hAnsi="Times New Roman" w:cs="Times New Roman"/>
          <w:sz w:val="24"/>
          <w:szCs w:val="24"/>
        </w:rPr>
      </w:pPr>
    </w:p>
    <w:p w14:paraId="44722A3E" w14:textId="4154661B" w:rsidR="00196F5E" w:rsidRDefault="00196F5E" w:rsidP="001A7E1A">
      <w:pPr>
        <w:spacing w:line="480" w:lineRule="auto"/>
        <w:rPr>
          <w:rFonts w:ascii="Times New Roman" w:hAnsi="Times New Roman" w:cs="Times New Roman"/>
          <w:sz w:val="24"/>
          <w:szCs w:val="24"/>
        </w:rPr>
      </w:pPr>
    </w:p>
    <w:sectPr w:rsidR="00196F5E">
      <w:footerReference w:type="default" r:id="rId2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A7F17ED" w14:textId="77777777" w:rsidR="00AB4B3C" w:rsidRDefault="00AB4B3C" w:rsidP="003B6CBA">
      <w:pPr>
        <w:spacing w:after="0" w:line="240" w:lineRule="auto"/>
      </w:pPr>
      <w:r>
        <w:separator/>
      </w:r>
    </w:p>
  </w:endnote>
  <w:endnote w:type="continuationSeparator" w:id="0">
    <w:p w14:paraId="49708604" w14:textId="77777777" w:rsidR="00AB4B3C" w:rsidRDefault="00AB4B3C" w:rsidP="003B6CB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egoe UI">
    <w:panose1 w:val="020B0502040204020203"/>
    <w:charset w:val="00"/>
    <w:family w:val="swiss"/>
    <w:pitch w:val="variable"/>
    <w:sig w:usb0="E4002EFF" w:usb1="C000E47F"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000247B" w:usb2="00000009" w:usb3="00000000" w:csb0="000001FF" w:csb1="00000000"/>
  </w:font>
  <w:font w:name="Georgia">
    <w:panose1 w:val="02040502050405020303"/>
    <w:charset w:val="00"/>
    <w:family w:val="roman"/>
    <w:pitch w:val="variable"/>
    <w:sig w:usb0="00000287" w:usb1="00000000" w:usb2="00000000" w:usb3="00000000" w:csb0="0000009F" w:csb1="00000000"/>
  </w:font>
  <w:font w:name="SimSun">
    <w:altName w:val="宋体"/>
    <w:panose1 w:val="02010600030101010101"/>
    <w:charset w:val="86"/>
    <w:family w:val="auto"/>
    <w:pitch w:val="variable"/>
    <w:sig w:usb0="00000203" w:usb1="288F0000" w:usb2="00000016" w:usb3="00000000" w:csb0="00040001" w:csb1="00000000"/>
  </w:font>
  <w:font w:name="Trebuchet MS">
    <w:panose1 w:val="020B0603020202020204"/>
    <w:charset w:val="00"/>
    <w:family w:val="swiss"/>
    <w:pitch w:val="variable"/>
    <w:sig w:usb0="00000687" w:usb1="00000000" w:usb2="00000000" w:usb3="00000000" w:csb0="000000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Palatino Linotype">
    <w:panose1 w:val="02040502050505030304"/>
    <w:charset w:val="00"/>
    <w:family w:val="roman"/>
    <w:pitch w:val="variable"/>
    <w:sig w:usb0="E0000287" w:usb1="4000001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313295171"/>
      <w:docPartObj>
        <w:docPartGallery w:val="Page Numbers (Bottom of Page)"/>
        <w:docPartUnique/>
      </w:docPartObj>
    </w:sdtPr>
    <w:sdtEndPr>
      <w:rPr>
        <w:noProof/>
      </w:rPr>
    </w:sdtEndPr>
    <w:sdtContent>
      <w:p w14:paraId="591722B1" w14:textId="33FDB55F" w:rsidR="001829A7" w:rsidRDefault="001829A7">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0503DDC" w14:textId="77777777" w:rsidR="001829A7" w:rsidRDefault="001829A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FA412A7" w14:textId="77777777" w:rsidR="00AB4B3C" w:rsidRDefault="00AB4B3C" w:rsidP="003B6CBA">
      <w:pPr>
        <w:spacing w:after="0" w:line="240" w:lineRule="auto"/>
      </w:pPr>
      <w:r>
        <w:separator/>
      </w:r>
    </w:p>
  </w:footnote>
  <w:footnote w:type="continuationSeparator" w:id="0">
    <w:p w14:paraId="5454C8E1" w14:textId="77777777" w:rsidR="00AB4B3C" w:rsidRDefault="00AB4B3C" w:rsidP="003B6CBA">
      <w:pPr>
        <w:spacing w:after="0" w:line="240" w:lineRule="auto"/>
      </w:pPr>
      <w:r>
        <w:continuationSeparator/>
      </w:r>
    </w:p>
  </w:footnote>
  <w:footnote w:id="1">
    <w:p w14:paraId="2CEC5E89" w14:textId="23A5D72E" w:rsidR="0072762C" w:rsidRDefault="0072762C">
      <w:pPr>
        <w:pStyle w:val="FootnoteText"/>
      </w:pPr>
      <w:r>
        <w:rPr>
          <w:rStyle w:val="FootnoteReference"/>
        </w:rPr>
        <w:footnoteRef/>
      </w:r>
      <w:r>
        <w:t xml:space="preserve"> </w:t>
      </w:r>
      <w:r>
        <w:fldChar w:fldCharType="begin"/>
      </w:r>
      <w:r w:rsidR="00196F5E">
        <w:instrText xml:space="preserve"> ADDIN EN.CITE &lt;EndNote&gt;&lt;Cite&gt;&lt;Author&gt;Spretnak&lt;/Author&gt;&lt;Year&gt;1986&lt;/Year&gt;&lt;RecNum&gt;385&lt;/RecNum&gt;&lt;DisplayText&gt;Charlene Spretnak, &lt;style face="italic"&gt;The Spiritual Dimension of Green Politics&lt;/style&gt;,  (Santa Fe, New Mexico: Bear and Company Inc, 1986).&lt;/DisplayText&gt;&lt;record&gt;&lt;rec-number&gt;385&lt;/rec-number&gt;&lt;foreign-keys&gt;&lt;key app="EN" db-id="xz5rpftfmvztpkerp9cpzd5fap55f020wfv0" timestamp="1739982600"&gt;385&lt;/key&gt;&lt;/foreign-keys&gt;&lt;ref-type name="Book"&gt;6&lt;/ref-type&gt;&lt;contributors&gt;&lt;authors&gt;&lt;author&gt;Charlene Spretnak&lt;/author&gt;&lt;/authors&gt;&lt;/contributors&gt;&lt;titles&gt;&lt;title&gt;The Spiritual Dimension of Green Politics&lt;/title&gt;&lt;/titles&gt;&lt;section&gt;76-82&lt;/section&gt;&lt;dates&gt;&lt;year&gt;1986&lt;/year&gt;&lt;/dates&gt;&lt;pub-location&gt;Santa Fe, New Mexico&lt;/pub-location&gt;&lt;publisher&gt;Bear and Company Inc&lt;/publisher&gt;&lt;urls&gt;&lt;/urls&gt;&lt;/record&gt;&lt;/Cite&gt;&lt;/EndNote&gt;</w:instrText>
      </w:r>
      <w:r>
        <w:fldChar w:fldCharType="separate"/>
      </w:r>
      <w:r w:rsidR="00196F5E">
        <w:rPr>
          <w:noProof/>
        </w:rPr>
        <w:t xml:space="preserve">Charlene Spretnak, </w:t>
      </w:r>
      <w:r w:rsidR="00196F5E" w:rsidRPr="00196F5E">
        <w:rPr>
          <w:i/>
          <w:noProof/>
        </w:rPr>
        <w:t>The Spiritual Dimension of Green Politics</w:t>
      </w:r>
      <w:r w:rsidR="00196F5E">
        <w:rPr>
          <w:noProof/>
        </w:rPr>
        <w:t>,  (Santa Fe, New Mexico: Bear and Company Inc, 1986).</w:t>
      </w:r>
      <w:r>
        <w:fldChar w:fldCharType="end"/>
      </w:r>
      <w:r w:rsidR="00C91946">
        <w:t>pp76-82</w:t>
      </w:r>
    </w:p>
  </w:footnote>
  <w:footnote w:id="2">
    <w:p w14:paraId="45B44B8A" w14:textId="349B3198" w:rsidR="0072762C" w:rsidRDefault="0072762C">
      <w:pPr>
        <w:pStyle w:val="FootnoteText"/>
      </w:pPr>
      <w:r>
        <w:rPr>
          <w:rStyle w:val="FootnoteReference"/>
        </w:rPr>
        <w:footnoteRef/>
      </w:r>
      <w:r>
        <w:t xml:space="preserve"> </w:t>
      </w:r>
      <w:r>
        <w:fldChar w:fldCharType="begin"/>
      </w:r>
      <w:r w:rsidR="00196F5E">
        <w:instrText xml:space="preserve"> ADDIN EN.CITE &lt;EndNote&gt;&lt;Cite&gt;&lt;Author&gt;Curry&lt;/Author&gt;&lt;Year&gt;2011&lt;/Year&gt;&lt;RecNum&gt;15&lt;/RecNum&gt;&lt;DisplayText&gt;Patrick Curry, &lt;style face="italic"&gt;(Ecological Ethics, an Introduction)&lt;/style&gt;, 7th edn (Cambridge, uk: Polity Press, 2011).&lt;/DisplayText&gt;&lt;record&gt;&lt;rec-number&gt;15&lt;/rec-number&gt;&lt;foreign-keys&gt;&lt;key app="EN" db-id="xz5rpftfmvztpkerp9cpzd5fap55f020wfv0" timestamp="1635683376"&gt;15&lt;/key&gt;&lt;/foreign-keys&gt;&lt;ref-type name="Book"&gt;6&lt;/ref-type&gt;&lt;contributors&gt;&lt;authors&gt;&lt;author&gt;Patrick Curry&lt;/author&gt;&lt;/authors&gt;&lt;/contributors&gt;&lt;titles&gt;&lt;title&gt;(Ecological Ethics, an introduction)&lt;/title&gt;&lt;secondary-title&gt;&amp;#xD;&lt;/secondary-title&gt;&lt;/titles&gt;&lt;edition&gt;7th&lt;/edition&gt;&lt;section&gt;122-123&lt;/section&gt;&lt;dates&gt;&lt;year&gt;2011&lt;/year&gt;&lt;pub-dates&gt;&lt;date&gt;2018&lt;/date&gt;&lt;/pub-dates&gt;&lt;/dates&gt;&lt;pub-location&gt;Cambridge, uk&lt;/pub-location&gt;&lt;publisher&gt;Polity Press&lt;/publisher&gt;&lt;urls&gt;&lt;/urls&gt;&lt;/record&gt;&lt;/Cite&gt;&lt;/EndNote&gt;</w:instrText>
      </w:r>
      <w:r>
        <w:fldChar w:fldCharType="separate"/>
      </w:r>
      <w:r w:rsidR="00196F5E">
        <w:rPr>
          <w:noProof/>
        </w:rPr>
        <w:t xml:space="preserve">Patrick Curry, </w:t>
      </w:r>
      <w:r w:rsidR="00196F5E" w:rsidRPr="00196F5E">
        <w:rPr>
          <w:i/>
          <w:noProof/>
        </w:rPr>
        <w:t>(Ecological Ethics, an Introduction)</w:t>
      </w:r>
      <w:r w:rsidR="00196F5E">
        <w:rPr>
          <w:noProof/>
        </w:rPr>
        <w:t>, 7th edn (Cambridge, uk: Polity Press, 2011).</w:t>
      </w:r>
      <w:r>
        <w:fldChar w:fldCharType="end"/>
      </w:r>
      <w:r w:rsidR="00C91946">
        <w:t>pp</w:t>
      </w:r>
      <w:r w:rsidR="006D3C85">
        <w:t xml:space="preserve"> </w:t>
      </w:r>
      <w:r>
        <w:t>122-123.</w:t>
      </w:r>
    </w:p>
  </w:footnote>
  <w:footnote w:id="3">
    <w:p w14:paraId="6F7DB8E5" w14:textId="5CC00138" w:rsidR="0072762C" w:rsidRDefault="0072762C">
      <w:pPr>
        <w:pStyle w:val="FootnoteText"/>
      </w:pPr>
      <w:r>
        <w:rPr>
          <w:rStyle w:val="FootnoteReference"/>
        </w:rPr>
        <w:footnoteRef/>
      </w:r>
      <w:r>
        <w:t xml:space="preserve"> </w:t>
      </w:r>
      <w:r>
        <w:fldChar w:fldCharType="begin"/>
      </w:r>
      <w:r w:rsidR="00196F5E">
        <w:instrText xml:space="preserve"> ADDIN EN.CITE &lt;EndNote&gt;&lt;Cite&gt;&lt;Author&gt;Greenwood&lt;/Author&gt;&lt;Year&gt;2005&lt;/Year&gt;&lt;RecNum&gt;451&lt;/RecNum&gt;&lt;DisplayText&gt;Susan Greenwood, &amp;apos;Of Worms, Snakes and Dragons - Can Magic Lead to an Ecological Worldview&amp;apos;, in &lt;style face="italic"&gt;Pagan Visions for a Sustainable Future, &lt;/style&gt;ed. by Emma Restall Orr, Thom Van Dooren, and Ly De Angeles (U.S.A: Llewellyn Worldwide Publishing, 2005), pp. 69-97.&lt;/DisplayText&gt;&lt;record&gt;&lt;rec-number&gt;451&lt;/rec-number&gt;&lt;foreign-keys&gt;&lt;key app="EN" db-id="xz5rpftfmvztpkerp9cpzd5fap55f020wfv0" timestamp="1749116158"&gt;451&lt;/key&gt;&lt;/foreign-keys&gt;&lt;ref-type name="Book Section"&gt;5&lt;/ref-type&gt;&lt;contributors&gt;&lt;authors&gt;&lt;author&gt;Greenwood, Susan&lt;/author&gt;&lt;/authors&gt;&lt;secondary-authors&gt;&lt;author&gt;Orr, Emma Restall&lt;/author&gt;&lt;author&gt;Van Dooren, Thom&lt;/author&gt;&lt;author&gt;De Angeles, Ly&lt;/author&gt;&lt;/secondary-authors&gt;&lt;/contributors&gt;&lt;titles&gt;&lt;title&gt;Of Worms, Snakes and Dragons - Can Magic Lead to an Ecological Worldview&lt;/title&gt;&lt;secondary-title&gt;Pagan Visions for a Sustainable Future&lt;/secondary-title&gt;&lt;/titles&gt;&lt;pages&gt;69-97&lt;/pages&gt;&lt;dates&gt;&lt;year&gt;2005&lt;/year&gt;&lt;/dates&gt;&lt;pub-location&gt;U.S.A&lt;/pub-location&gt;&lt;publisher&gt;Llewellyn Worldwide Publishing&lt;/publisher&gt;&lt;urls&gt;&lt;/urls&gt;&lt;/record&gt;&lt;/Cite&gt;&lt;/EndNote&gt;</w:instrText>
      </w:r>
      <w:r>
        <w:fldChar w:fldCharType="separate"/>
      </w:r>
      <w:r w:rsidR="00196F5E">
        <w:rPr>
          <w:noProof/>
        </w:rPr>
        <w:t xml:space="preserve">Susan Greenwood, 'Of Worms, Snakes and Dragons - Can Magic Lead to an Ecological Worldview', in </w:t>
      </w:r>
      <w:r w:rsidR="00196F5E" w:rsidRPr="00196F5E">
        <w:rPr>
          <w:i/>
          <w:noProof/>
        </w:rPr>
        <w:t xml:space="preserve">Pagan Visions for a Sustainable Future, </w:t>
      </w:r>
      <w:r w:rsidR="00196F5E">
        <w:rPr>
          <w:noProof/>
        </w:rPr>
        <w:t>ed. by Emma Restall Orr, Thom Van Dooren, and Ly De Angeles (U.S.A: Llewellyn Worldwide Publishing, 2005), pp. 69-97.</w:t>
      </w:r>
      <w:r>
        <w:fldChar w:fldCharType="end"/>
      </w:r>
    </w:p>
  </w:footnote>
  <w:footnote w:id="4">
    <w:p w14:paraId="5A208A66" w14:textId="3843EB1E" w:rsidR="0072762C" w:rsidRDefault="0072762C">
      <w:pPr>
        <w:pStyle w:val="FootnoteText"/>
      </w:pPr>
      <w:r>
        <w:rPr>
          <w:rStyle w:val="FootnoteReference"/>
        </w:rPr>
        <w:footnoteRef/>
      </w:r>
      <w:r>
        <w:t xml:space="preserve"> </w:t>
      </w:r>
      <w:r>
        <w:fldChar w:fldCharType="begin"/>
      </w:r>
      <w:r>
        <w:instrText xml:space="preserve"> ADDIN EN.CITE &lt;EndNote&gt;&lt;Cite&gt;&lt;Author&gt;Harvey&lt;/Author&gt;&lt;Year&gt;2017&lt;/Year&gt;&lt;RecNum&gt;452&lt;/RecNum&gt;&lt;DisplayText&gt;Graham Harvey, &lt;style face="italic"&gt;Animism: Respecting the Living World&lt;/style&gt;,  (New York: Columbia University Press, 2017).&lt;/DisplayText&gt;&lt;record&gt;&lt;rec-number&gt;452&lt;/rec-number&gt;&lt;foreign-keys&gt;&lt;key app="EN" db-id="xz5rpftfmvztpkerp9cpzd5fap55f020wfv0" timestamp="1749116387"&gt;452&lt;/key&gt;&lt;/foreign-keys&gt;&lt;ref-type name="Book"&gt;6&lt;/ref-type&gt;&lt;contributors&gt;&lt;authors&gt;&lt;author&gt;Harvey, Graham&lt;/author&gt;&lt;/authors&gt;&lt;secondary-authors&gt;&lt;author&gt;nd, edn&lt;/author&gt;&lt;/secondary-authors&gt;&lt;/contributors&gt;&lt;titles&gt;&lt;title&gt;Animism: Respecting the Living World&lt;/title&gt;&lt;/titles&gt;&lt;pages&gt;84&lt;/pages&gt;&lt;dates&gt;&lt;year&gt;2017&lt;/year&gt;&lt;/dates&gt;&lt;pub-location&gt;New York&lt;/pub-location&gt;&lt;publisher&gt;Columbia University Press&lt;/publisher&gt;&lt;urls&gt;&lt;/urls&gt;&lt;/record&gt;&lt;/Cite&gt;&lt;/EndNote&gt;</w:instrText>
      </w:r>
      <w:r>
        <w:fldChar w:fldCharType="separate"/>
      </w:r>
      <w:r>
        <w:rPr>
          <w:noProof/>
        </w:rPr>
        <w:t xml:space="preserve">Graham Harvey, </w:t>
      </w:r>
      <w:r w:rsidRPr="00E62344">
        <w:rPr>
          <w:i/>
          <w:noProof/>
        </w:rPr>
        <w:t>Animism: Respecting the Living World</w:t>
      </w:r>
      <w:r>
        <w:rPr>
          <w:noProof/>
        </w:rPr>
        <w:t xml:space="preserve">,  (New York: </w:t>
      </w:r>
      <w:r w:rsidR="00D40C6E">
        <w:rPr>
          <w:noProof/>
        </w:rPr>
        <w:t>Columbia University Press, 2017</w:t>
      </w:r>
      <w:r>
        <w:rPr>
          <w:noProof/>
        </w:rPr>
        <w:t>).</w:t>
      </w:r>
      <w:r>
        <w:fldChar w:fldCharType="end"/>
      </w:r>
      <w:r>
        <w:t>p</w:t>
      </w:r>
      <w:r w:rsidR="00D40C6E">
        <w:t xml:space="preserve">. </w:t>
      </w:r>
      <w:r>
        <w:t>89.</w:t>
      </w:r>
    </w:p>
  </w:footnote>
  <w:footnote w:id="5">
    <w:p w14:paraId="47574FA2" w14:textId="30E5B752" w:rsidR="0072762C" w:rsidRDefault="0072762C" w:rsidP="001F0337">
      <w:pPr>
        <w:pStyle w:val="FootnoteText"/>
      </w:pPr>
      <w:r>
        <w:rPr>
          <w:rStyle w:val="FootnoteReference"/>
        </w:rPr>
        <w:footnoteRef/>
      </w:r>
      <w:r>
        <w:t xml:space="preserve"> </w:t>
      </w:r>
      <w:r>
        <w:fldChar w:fldCharType="begin"/>
      </w:r>
      <w:r w:rsidR="00196F5E">
        <w:instrText xml:space="preserve"> ADDIN EN.CITE &lt;EndNote&gt;&lt;Cite&gt;&lt;Author&gt;York&lt;/Author&gt;&lt;Year&gt;2009&lt;/Year&gt;&lt;RecNum&gt;382&lt;/RecNum&gt;&lt;DisplayText&gt;Michael York, &amp;apos;Pagan Theology&amp;apos;, in &lt;style face="italic"&gt;Handbook of Contemporary Paganism, &lt;/style&gt;(Brill, 2009), pp. 283-310.&lt;/DisplayText&gt;&lt;record&gt;&lt;rec-number&gt;382&lt;/rec-number&gt;&lt;foreign-keys&gt;&lt;key app="EN" db-id="xz5rpftfmvztpkerp9cpzd5fap55f020wfv0" timestamp="1739977953"&gt;382&lt;/key&gt;&lt;/foreign-keys&gt;&lt;ref-type name="Book Section"&gt;5&lt;/ref-type&gt;&lt;contributors&gt;&lt;authors&gt;&lt;author&gt;York, Michael&lt;/author&gt;&lt;/authors&gt;&lt;/contributors&gt;&lt;titles&gt;&lt;title&gt;Pagan theology&lt;/title&gt;&lt;secondary-title&gt;Handbook of Contemporary Paganism&lt;/secondary-title&gt;&lt;/titles&gt;&lt;pages&gt;283-310&lt;/pages&gt;&lt;dates&gt;&lt;year&gt;2009&lt;/year&gt;&lt;/dates&gt;&lt;publisher&gt;Brill&lt;/publisher&gt;&lt;urls&gt;&lt;/urls&gt;&lt;/record&gt;&lt;/Cite&gt;&lt;/EndNote&gt;</w:instrText>
      </w:r>
      <w:r>
        <w:fldChar w:fldCharType="separate"/>
      </w:r>
      <w:r w:rsidR="00196F5E">
        <w:rPr>
          <w:noProof/>
        </w:rPr>
        <w:t xml:space="preserve">Michael York, 'Pagan Theology', in </w:t>
      </w:r>
      <w:r w:rsidR="00196F5E" w:rsidRPr="00196F5E">
        <w:rPr>
          <w:i/>
          <w:noProof/>
        </w:rPr>
        <w:t xml:space="preserve">Handbook of Contemporary Paganism, </w:t>
      </w:r>
      <w:r w:rsidR="00196F5E">
        <w:rPr>
          <w:noProof/>
        </w:rPr>
        <w:t>(Brill, 2009), pp. 283-310.</w:t>
      </w:r>
      <w:r>
        <w:fldChar w:fldCharType="end"/>
      </w:r>
    </w:p>
  </w:footnote>
  <w:footnote w:id="6">
    <w:p w14:paraId="3BA51269" w14:textId="57F45318" w:rsidR="0072762C" w:rsidRDefault="0072762C" w:rsidP="008B382F">
      <w:pPr>
        <w:pStyle w:val="FootnoteText"/>
      </w:pPr>
      <w:r>
        <w:rPr>
          <w:rStyle w:val="FootnoteReference"/>
        </w:rPr>
        <w:footnoteRef/>
      </w:r>
      <w:r>
        <w:t xml:space="preserve"> </w:t>
      </w:r>
      <w:r>
        <w:fldChar w:fldCharType="begin"/>
      </w:r>
      <w:r>
        <w:instrText xml:space="preserve"> ADDIN EN.CITE &lt;EndNote&gt;&lt;Cite&gt;&lt;Author&gt;Taylor&lt;/Author&gt;&lt;Year&gt;2010&lt;/Year&gt;&lt;RecNum&gt;45&lt;/RecNum&gt;&lt;DisplayText&gt;Bron Taylor, &lt;style face="italic"&gt;Dark Green Religion&lt;/style&gt;, 1st edn (University of California Press, 2010).&lt;/DisplayText&gt;&lt;record&gt;&lt;rec-number&gt;45&lt;/rec-number&gt;&lt;foreign-keys&gt;&lt;key app="EN" db-id="xz5rpftfmvztpkerp9cpzd5fap55f020wfv0" timestamp="1640180121"&gt;45&lt;/key&gt;&lt;/foreign-keys&gt;&lt;ref-type name="Book"&gt;6&lt;/ref-type&gt;&lt;contributors&gt;&lt;authors&gt;&lt;author&gt;Bron Taylor&lt;/author&gt;&lt;/authors&gt;&lt;/contributors&gt;&lt;titles&gt;&lt;title&gt;Dark Green Religion&lt;/title&gt;&lt;/titles&gt;&lt;pages&gt;338&lt;/pages&gt;&lt;edition&gt;1st&lt;/edition&gt;&lt;section&gt;1&lt;/section&gt;&lt;dates&gt;&lt;year&gt;2010&lt;/year&gt;&lt;pub-dates&gt;&lt;date&gt;2010&lt;/date&gt;&lt;/pub-dates&gt;&lt;/dates&gt;&lt;publisher&gt;University of California Press&lt;/publisher&gt;&lt;urls&gt;&lt;/urls&gt;&lt;/record&gt;&lt;/Cite&gt;&lt;/EndNote&gt;</w:instrText>
      </w:r>
      <w:r>
        <w:fldChar w:fldCharType="separate"/>
      </w:r>
      <w:r>
        <w:rPr>
          <w:noProof/>
        </w:rPr>
        <w:t xml:space="preserve">Bron Taylor, </w:t>
      </w:r>
      <w:r w:rsidRPr="0026623E">
        <w:rPr>
          <w:i/>
          <w:noProof/>
        </w:rPr>
        <w:t>Dark Green Religion</w:t>
      </w:r>
      <w:r>
        <w:rPr>
          <w:noProof/>
        </w:rPr>
        <w:t>, 1st edn (University of California Press, 2010).</w:t>
      </w:r>
      <w:r>
        <w:fldChar w:fldCharType="end"/>
      </w:r>
      <w:r>
        <w:t>p1</w:t>
      </w:r>
    </w:p>
  </w:footnote>
  <w:footnote w:id="7">
    <w:p w14:paraId="46C00FE0" w14:textId="77777777" w:rsidR="0072762C" w:rsidRDefault="0072762C" w:rsidP="008B382F">
      <w:pPr>
        <w:pStyle w:val="FootnoteText"/>
      </w:pPr>
      <w:r>
        <w:rPr>
          <w:rStyle w:val="FootnoteReference"/>
        </w:rPr>
        <w:footnoteRef/>
      </w:r>
      <w:r>
        <w:t xml:space="preserve"> </w:t>
      </w:r>
      <w:r>
        <w:fldChar w:fldCharType="begin"/>
      </w:r>
      <w:r>
        <w:instrText xml:space="preserve"> ADDIN EN.CITE &lt;EndNote&gt;&lt;Cite&gt;&lt;Author&gt;Taylor&lt;/Author&gt;&lt;Year&gt;2009&lt;/Year&gt;&lt;RecNum&gt;380&lt;/RecNum&gt;&lt;DisplayText&gt;Bron Taylor, &lt;style face="italic"&gt;Dark Green Religion: Nature Spirituality and the Planetary Future&lt;/style&gt;, 1st edn (Univ of California Press, 2009).&lt;/DisplayText&gt;&lt;record&gt;&lt;rec-number&gt;380&lt;/rec-number&gt;&lt;foreign-keys&gt;&lt;key app="EN" db-id="xz5rpftfmvztpkerp9cpzd5fap55f020wfv0" timestamp="1739973888"&gt;380&lt;/key&gt;&lt;/foreign-keys&gt;&lt;ref-type name="Book"&gt;6&lt;/ref-type&gt;&lt;contributors&gt;&lt;authors&gt;&lt;author&gt;Taylor, Bron&lt;/author&gt;&lt;/authors&gt;&lt;/contributors&gt;&lt;titles&gt;&lt;title&gt;Dark green religion: Nature spirituality and the planetary future&lt;/title&gt;&lt;/titles&gt;&lt;edition&gt;1st&lt;/edition&gt;&lt;section&gt;1&lt;/section&gt;&lt;dates&gt;&lt;year&gt;2009&lt;/year&gt;&lt;pub-dates&gt;&lt;date&gt;2010&lt;/date&gt;&lt;/pub-dates&gt;&lt;/dates&gt;&lt;publisher&gt;Univ of California Press&lt;/publisher&gt;&lt;isbn&gt;0520944453&lt;/isbn&gt;&lt;urls&gt;&lt;/urls&gt;&lt;/record&gt;&lt;/Cite&gt;&lt;/EndNote&gt;</w:instrText>
      </w:r>
      <w:r>
        <w:fldChar w:fldCharType="separate"/>
      </w:r>
      <w:r>
        <w:rPr>
          <w:noProof/>
        </w:rPr>
        <w:t xml:space="preserve">Bron Taylor, </w:t>
      </w:r>
      <w:r w:rsidRPr="00D874C5">
        <w:rPr>
          <w:i/>
          <w:noProof/>
        </w:rPr>
        <w:t>Dark Green Religion: Nature Spirituality and the Planetary Future</w:t>
      </w:r>
      <w:r>
        <w:rPr>
          <w:noProof/>
        </w:rPr>
        <w:t>, 1st edn (Univ of California Press, 2009).</w:t>
      </w:r>
      <w:r>
        <w:fldChar w:fldCharType="end"/>
      </w:r>
      <w:r>
        <w:t>p1</w:t>
      </w:r>
    </w:p>
  </w:footnote>
  <w:footnote w:id="8">
    <w:p w14:paraId="7B96E765" w14:textId="5694B0E9" w:rsidR="0072762C" w:rsidRDefault="0072762C" w:rsidP="001F0337">
      <w:pPr>
        <w:pStyle w:val="FootnoteText"/>
      </w:pPr>
      <w:r>
        <w:rPr>
          <w:rStyle w:val="FootnoteReference"/>
        </w:rPr>
        <w:footnoteRef/>
      </w:r>
      <w:r>
        <w:t xml:space="preserve"> </w:t>
      </w:r>
      <w:r>
        <w:fldChar w:fldCharType="begin"/>
      </w:r>
      <w:r>
        <w:instrText xml:space="preserve"> ADDIN EN.CITE &lt;EndNote&gt;&lt;Cite&gt;&lt;Author&gt;Sibley&lt;/Author&gt;&lt;Year&gt;2023&lt;/Year&gt;&lt;RecNum&gt;350&lt;/RecNum&gt;&lt;DisplayText&gt;Sian Sibley, &lt;style face="italic"&gt;Black Paths and Green Cathedrals&lt;/style&gt;, 1st edn (United Kingdom: Black Lodge Publishing, 2023).&lt;/DisplayText&gt;&lt;record&gt;&lt;rec-number&gt;350&lt;/rec-number&gt;&lt;foreign-keys&gt;&lt;key app="EN" db-id="xz5rpftfmvztpkerp9cpzd5fap55f020wfv0" timestamp="1736090539"&gt;350&lt;/key&gt;&lt;/foreign-keys&gt;&lt;ref-type name="Book"&gt;6&lt;/ref-type&gt;&lt;contributors&gt;&lt;authors&gt;&lt;author&gt;Sian Sibley&lt;/author&gt;&lt;/authors&gt;&lt;/contributors&gt;&lt;titles&gt;&lt;title&gt;Black Paths and Green Cathedrals&lt;/title&gt;&lt;/titles&gt;&lt;edition&gt;1st &lt;/edition&gt;&lt;dates&gt;&lt;year&gt;2023&lt;/year&gt;&lt;/dates&gt;&lt;pub-location&gt;United Kingdom&lt;/pub-location&gt;&lt;publisher&gt;Black Lodge Publishing&lt;/publisher&gt;&lt;isbn&gt;978-1-8381255-5-4&lt;/isbn&gt;&lt;urls&gt;&lt;/urls&gt;&lt;/record&gt;&lt;/Cite&gt;&lt;/EndNote&gt;</w:instrText>
      </w:r>
      <w:r>
        <w:fldChar w:fldCharType="separate"/>
      </w:r>
      <w:r>
        <w:rPr>
          <w:noProof/>
        </w:rPr>
        <w:t xml:space="preserve">Sian Sibley, </w:t>
      </w:r>
      <w:r w:rsidRPr="001F345C">
        <w:rPr>
          <w:i/>
          <w:noProof/>
        </w:rPr>
        <w:t>Black Paths and Green Cathedrals</w:t>
      </w:r>
      <w:r>
        <w:rPr>
          <w:noProof/>
        </w:rPr>
        <w:t>, 1st edn (United Kingdom: Black Lodge Publishing, 2023).</w:t>
      </w:r>
      <w:r>
        <w:fldChar w:fldCharType="end"/>
      </w:r>
      <w:r>
        <w:t>p</w:t>
      </w:r>
      <w:r w:rsidR="00D40C6E">
        <w:t>.</w:t>
      </w:r>
      <w:r>
        <w:t>44.</w:t>
      </w:r>
    </w:p>
  </w:footnote>
  <w:footnote w:id="9">
    <w:p w14:paraId="7F53EF4E" w14:textId="145528CD" w:rsidR="0072762C" w:rsidRDefault="0072762C">
      <w:pPr>
        <w:pStyle w:val="FootnoteText"/>
      </w:pPr>
      <w:r>
        <w:rPr>
          <w:rStyle w:val="FootnoteReference"/>
        </w:rPr>
        <w:footnoteRef/>
      </w:r>
      <w:r>
        <w:t xml:space="preserve"> </w:t>
      </w:r>
      <w:r w:rsidRPr="008E6705">
        <w:t xml:space="preserve">Aloi, P. (2007). </w:t>
      </w:r>
      <w:r w:rsidRPr="00A1192D">
        <w:rPr>
          <w:i/>
        </w:rPr>
        <w:t>The New Generation Witches: Teenage Witchcraft in Contemporary Culture</w:t>
      </w:r>
      <w:r w:rsidRPr="008E6705">
        <w:t xml:space="preserve"> (H.E. Johnston, Ed.) (1st ed.). </w:t>
      </w:r>
      <w:proofErr w:type="gramStart"/>
      <w:r w:rsidRPr="008E6705">
        <w:t>Routledge.</w:t>
      </w:r>
      <w:r>
        <w:t>&lt;</w:t>
      </w:r>
      <w:proofErr w:type="gramEnd"/>
      <w:r w:rsidRPr="008E6705">
        <w:t xml:space="preserve"> </w:t>
      </w:r>
      <w:hyperlink r:id="rId1" w:history="1">
        <w:r w:rsidRPr="00A8572F">
          <w:rPr>
            <w:rStyle w:val="Hyperlink"/>
          </w:rPr>
          <w:t>https://doi.org/10.4324/9781315555164</w:t>
        </w:r>
      </w:hyperlink>
      <w:r>
        <w:t>&gt; [Accessed 19.2.25]</w:t>
      </w:r>
    </w:p>
  </w:footnote>
  <w:footnote w:id="10">
    <w:p w14:paraId="67A8FA71" w14:textId="47495AF2" w:rsidR="0072762C" w:rsidRDefault="0072762C">
      <w:pPr>
        <w:pStyle w:val="FootnoteText"/>
      </w:pPr>
      <w:r>
        <w:rPr>
          <w:rStyle w:val="FootnoteReference"/>
        </w:rPr>
        <w:footnoteRef/>
      </w:r>
      <w:r>
        <w:t xml:space="preserve"> </w:t>
      </w:r>
      <w:r>
        <w:fldChar w:fldCharType="begin"/>
      </w:r>
      <w:r>
        <w:instrText xml:space="preserve"> ADDIN EN.CITE &lt;EndNote&gt;&lt;Cite&gt;&lt;Author&gt;Berger&lt;/Author&gt;&lt;Year&gt;2009&lt;/Year&gt;&lt;RecNum&gt;459&lt;/RecNum&gt;&lt;DisplayText&gt;Helen A Berger, &amp;apos;Contemporary Paganism by the Numbers&amp;apos;, in &lt;style face="italic"&gt;Handbook of Contemporary Paganism, &lt;/style&gt;(Brill, 2009), pp. 153-70.&lt;/DisplayText&gt;&lt;record&gt;&lt;rec-number&gt;459&lt;/rec-number&gt;&lt;foreign-keys&gt;&lt;key app="EN" db-id="xz5rpftfmvztpkerp9cpzd5fap55f020wfv0" timestamp="1750074809"&gt;459&lt;/key&gt;&lt;/foreign-keys&gt;&lt;ref-type name="Book Section"&gt;5&lt;/ref-type&gt;&lt;contributors&gt;&lt;authors&gt;&lt;author&gt;Berger, Helen A&lt;/author&gt;&lt;/authors&gt;&lt;/contributors&gt;&lt;titles&gt;&lt;title&gt;Contemporary paganism by the numbers&lt;/title&gt;&lt;secondary-title&gt;Handbook of Contemporary Paganism&lt;/secondary-title&gt;&lt;/titles&gt;&lt;pages&gt;153-170&lt;/pages&gt;&lt;dates&gt;&lt;year&gt;2009&lt;/year&gt;&lt;/dates&gt;&lt;publisher&gt;Brill&lt;/publisher&gt;&lt;urls&gt;&lt;/urls&gt;&lt;/record&gt;&lt;/Cite&gt;&lt;/EndNote&gt;</w:instrText>
      </w:r>
      <w:r>
        <w:fldChar w:fldCharType="separate"/>
      </w:r>
      <w:r>
        <w:rPr>
          <w:noProof/>
        </w:rPr>
        <w:t xml:space="preserve">Helen A Berger, 'Contemporary Paganism by the Numbers', in </w:t>
      </w:r>
      <w:r w:rsidRPr="00603579">
        <w:rPr>
          <w:i/>
          <w:noProof/>
        </w:rPr>
        <w:t xml:space="preserve">Handbook of Contemporary Paganism, </w:t>
      </w:r>
      <w:r>
        <w:rPr>
          <w:noProof/>
        </w:rPr>
        <w:t>(Brill, 2009), pp. 153-70.</w:t>
      </w:r>
      <w:r>
        <w:fldChar w:fldCharType="end"/>
      </w:r>
    </w:p>
  </w:footnote>
  <w:footnote w:id="11">
    <w:p w14:paraId="2593ED1E" w14:textId="3A89935D" w:rsidR="0072762C" w:rsidRDefault="0072762C">
      <w:pPr>
        <w:pStyle w:val="FootnoteText"/>
      </w:pPr>
      <w:r>
        <w:rPr>
          <w:rStyle w:val="FootnoteReference"/>
        </w:rPr>
        <w:footnoteRef/>
      </w:r>
      <w:r>
        <w:t xml:space="preserve"> </w:t>
      </w:r>
      <w:r>
        <w:fldChar w:fldCharType="begin"/>
      </w:r>
      <w:r>
        <w:instrText xml:space="preserve"> ADDIN EN.CITE &lt;EndNote&gt;&lt;Cite&gt;&lt;Author&gt;Statistics&lt;/Author&gt;&lt;Year&gt;2021&lt;/Year&gt;&lt;RecNum&gt;449&lt;/RecNum&gt;&lt;DisplayText&gt;Office for National Statistics, &amp;apos;Religion, England and Wales: Census 2021&amp;apos;&lt;style face="italic"&gt;, &lt;/style&gt;(2021) &amp;lt;https://www.ons.gov.uk/peoplepopulationandcommunity/culturalidentity/religion/bulletins/religionenglandandwales/census2021&amp;gt; [accessed 2 May 2024].&lt;/DisplayText&gt;&lt;record&gt;&lt;rec-number&gt;449&lt;/rec-number&gt;&lt;foreign-keys&gt;&lt;key app="EN" db-id="xz5rpftfmvztpkerp9cpzd5fap55f020wfv0" timestamp="1748709444"&gt;449&lt;/key&gt;&lt;/foreign-keys&gt;&lt;ref-type name="Electronic Article"&gt;43&lt;/ref-type&gt;&lt;contributors&gt;&lt;authors&gt;&lt;author&gt;Office for National Statistics&lt;/author&gt;&lt;/authors&gt;&lt;/contributors&gt;&lt;titles&gt;&lt;title&gt;Religion, England and Wales: Census 2021&lt;/title&gt;&lt;/titles&gt;&lt;dates&gt;&lt;year&gt;2021&lt;/year&gt;&lt;pub-dates&gt;&lt;date&gt;2 May 2024&lt;/date&gt;&lt;/pub-dates&gt;&lt;/dates&gt;&lt;pub-location&gt;London&lt;/pub-location&gt;&lt;publisher&gt;Office for National Statistics&lt;/publisher&gt;&lt;urls&gt;&lt;related-urls&gt;&lt;url&gt;https://www.ons.gov.uk/peoplepopulationandcommunity/culturalidentity/religion/bulletins/religionenglandandwales/census2021&lt;/url&gt;&lt;/related-urls&gt;&lt;/urls&gt;&lt;/record&gt;&lt;/Cite&gt;&lt;/EndNote&gt;</w:instrText>
      </w:r>
      <w:r>
        <w:fldChar w:fldCharType="separate"/>
      </w:r>
      <w:r>
        <w:rPr>
          <w:noProof/>
        </w:rPr>
        <w:t>Office for National Statistics, 'Religion, England and Wales: Census 2021'</w:t>
      </w:r>
      <w:r w:rsidRPr="00635EF7">
        <w:rPr>
          <w:i/>
          <w:noProof/>
        </w:rPr>
        <w:t xml:space="preserve">, </w:t>
      </w:r>
      <w:r>
        <w:rPr>
          <w:noProof/>
        </w:rPr>
        <w:t>(2021) &lt;https://www.ons.gov.uk/peoplepopulationandcommunity/culturalidentity/religion/bulletins/religionenglandandwales/census2021&gt; [accessed 2 May 2024].</w:t>
      </w:r>
      <w:r>
        <w:fldChar w:fldCharType="end"/>
      </w:r>
    </w:p>
  </w:footnote>
  <w:footnote w:id="12">
    <w:p w14:paraId="5276423F" w14:textId="07A9ED1B" w:rsidR="0072762C" w:rsidRDefault="0072762C">
      <w:pPr>
        <w:pStyle w:val="FootnoteText"/>
      </w:pPr>
      <w:r>
        <w:rPr>
          <w:rStyle w:val="FootnoteReference"/>
        </w:rPr>
        <w:footnoteRef/>
      </w:r>
      <w:r>
        <w:t xml:space="preserve"> </w:t>
      </w:r>
      <w:r>
        <w:fldChar w:fldCharType="begin"/>
      </w:r>
      <w:r>
        <w:instrText xml:space="preserve"> ADDIN EN.CITE &lt;EndNote&gt;&lt;Cite&gt;&lt;Author&gt;Statistics&lt;/Author&gt;&lt;Year&gt;2021&lt;/Year&gt;&lt;RecNum&gt;449&lt;/RecNum&gt;&lt;DisplayText&gt;Ibid.&lt;/DisplayText&gt;&lt;record&gt;&lt;rec-number&gt;449&lt;/rec-number&gt;&lt;foreign-keys&gt;&lt;key app="EN" db-id="xz5rpftfmvztpkerp9cpzd5fap55f020wfv0" timestamp="1748709444"&gt;449&lt;/key&gt;&lt;/foreign-keys&gt;&lt;ref-type name="Electronic Article"&gt;43&lt;/ref-type&gt;&lt;contributors&gt;&lt;authors&gt;&lt;author&gt;Office for National Statistics&lt;/author&gt;&lt;/authors&gt;&lt;/contributors&gt;&lt;titles&gt;&lt;title&gt;Religion, England and Wales: Census 2021&lt;/title&gt;&lt;/titles&gt;&lt;dates&gt;&lt;year&gt;2021&lt;/year&gt;&lt;pub-dates&gt;&lt;date&gt;2 May 2024&lt;/date&gt;&lt;/pub-dates&gt;&lt;/dates&gt;&lt;pub-location&gt;London&lt;/pub-location&gt;&lt;publisher&gt;Office for National Statistics&lt;/publisher&gt;&lt;urls&gt;&lt;related-urls&gt;&lt;url&gt;https://www.ons.gov.uk/peoplepopulationandcommunity/culturalidentity/religion/bulletins/religionenglandandwales/census2021&lt;/url&gt;&lt;/related-urls&gt;&lt;/urls&gt;&lt;/record&gt;&lt;/Cite&gt;&lt;/EndNote&gt;</w:instrText>
      </w:r>
      <w:r>
        <w:fldChar w:fldCharType="separate"/>
      </w:r>
      <w:r>
        <w:rPr>
          <w:noProof/>
        </w:rPr>
        <w:t>Ib</w:t>
      </w:r>
      <w:r w:rsidRPr="00A1192D">
        <w:rPr>
          <w:i/>
          <w:noProof/>
        </w:rPr>
        <w:t>id</w:t>
      </w:r>
      <w:r>
        <w:rPr>
          <w:noProof/>
        </w:rPr>
        <w:t>.</w:t>
      </w:r>
      <w:r>
        <w:fldChar w:fldCharType="end"/>
      </w:r>
    </w:p>
  </w:footnote>
  <w:footnote w:id="13">
    <w:p w14:paraId="67209B72" w14:textId="4D6545FB" w:rsidR="0072762C" w:rsidRDefault="0072762C">
      <w:pPr>
        <w:pStyle w:val="FootnoteText"/>
      </w:pPr>
      <w:r>
        <w:rPr>
          <w:rStyle w:val="FootnoteReference"/>
        </w:rPr>
        <w:footnoteRef/>
      </w:r>
      <w:r>
        <w:t xml:space="preserve"> </w:t>
      </w:r>
      <w:r>
        <w:fldChar w:fldCharType="begin"/>
      </w:r>
      <w:r>
        <w:instrText xml:space="preserve"> ADDIN EN.CITE &lt;EndNote&gt;&lt;Cite&gt;&lt;Author&gt;Sibley&lt;/Author&gt;&lt;Year&gt;2023&lt;/Year&gt;&lt;RecNum&gt;350&lt;/RecNum&gt;&lt;DisplayText&gt;Sibley.&lt;/DisplayText&gt;&lt;record&gt;&lt;rec-number&gt;350&lt;/rec-number&gt;&lt;foreign-keys&gt;&lt;key app="EN" db-id="xz5rpftfmvztpkerp9cpzd5fap55f020wfv0" timestamp="1736090539"&gt;350&lt;/key&gt;&lt;/foreign-keys&gt;&lt;ref-type name="Book"&gt;6&lt;/ref-type&gt;&lt;contributors&gt;&lt;authors&gt;&lt;author&gt;Sian Sibley&lt;/author&gt;&lt;/authors&gt;&lt;/contributors&gt;&lt;titles&gt;&lt;title&gt;Black Paths and Green Cathedrals&lt;/title&gt;&lt;/titles&gt;&lt;edition&gt;1st &lt;/edition&gt;&lt;dates&gt;&lt;year&gt;2023&lt;/year&gt;&lt;/dates&gt;&lt;pub-location&gt;United Kingdom&lt;/pub-location&gt;&lt;publisher&gt;Black Lodge Publishing&lt;/publisher&gt;&lt;isbn&gt;978-1-8381255-5-4&lt;/isbn&gt;&lt;urls&gt;&lt;/urls&gt;&lt;/record&gt;&lt;/Cite&gt;&lt;/EndNote&gt;</w:instrText>
      </w:r>
      <w:r>
        <w:fldChar w:fldCharType="separate"/>
      </w:r>
      <w:r>
        <w:rPr>
          <w:noProof/>
        </w:rPr>
        <w:t>Sibley.</w:t>
      </w:r>
      <w:r>
        <w:fldChar w:fldCharType="end"/>
      </w:r>
      <w:r w:rsidRPr="00A1192D">
        <w:rPr>
          <w:i/>
        </w:rPr>
        <w:t>Black Paths and Green Cathedrals</w:t>
      </w:r>
      <w:r>
        <w:t>, p45</w:t>
      </w:r>
    </w:p>
  </w:footnote>
  <w:footnote w:id="14">
    <w:p w14:paraId="2E3436A0" w14:textId="04D5B881" w:rsidR="0072762C" w:rsidRDefault="0072762C">
      <w:pPr>
        <w:pStyle w:val="FootnoteText"/>
      </w:pPr>
      <w:r>
        <w:rPr>
          <w:rStyle w:val="FootnoteReference"/>
        </w:rPr>
        <w:footnoteRef/>
      </w:r>
      <w:r>
        <w:t xml:space="preserve"> </w:t>
      </w:r>
      <w:r>
        <w:fldChar w:fldCharType="begin"/>
      </w:r>
      <w:r>
        <w:instrText xml:space="preserve"> ADDIN EN.CITE &lt;EndNote&gt;&lt;Cite&gt;&lt;Author&gt;White&lt;/Author&gt;&lt;Year&gt;1967&lt;/Year&gt;&lt;RecNum&gt;7&lt;/RecNum&gt;&lt;DisplayText&gt;Lynn White, &amp;apos;The Historical Roots of Our Ecologic Crisis&amp;apos;, &lt;style face="italic"&gt;Science, &lt;/style&gt;155 (1967).&lt;/DisplayText&gt;&lt;record&gt;&lt;rec-number&gt;7&lt;/rec-number&gt;&lt;foreign-keys&gt;&lt;key app="EN" db-id="xz5rpftfmvztpkerp9cpzd5fap55f020wfv0" timestamp="1635301975"&gt;7&lt;/key&gt;&lt;/foreign-keys&gt;&lt;ref-type name="Journal Article"&gt;17&lt;/ref-type&gt;&lt;contributors&gt;&lt;authors&gt;&lt;author&gt;White, Lynn&lt;/author&gt;&lt;/authors&gt;&lt;/contributors&gt;&lt;titles&gt;&lt;title&gt;The Historical Roots of Our Ecologic Crisis&lt;/title&gt;&lt;secondary-title&gt;Science&lt;/secondary-title&gt;&lt;/titles&gt;&lt;periodical&gt;&lt;full-title&gt;Science&lt;/full-title&gt;&lt;/periodical&gt;&lt;pages&gt;1203-1207&lt;/pages&gt;&lt;volume&gt;155&lt;/volume&gt;&lt;number&gt;3767&lt;/number&gt;&lt;dates&gt;&lt;year&gt;1967&lt;/year&gt;&lt;/dates&gt;&lt;publisher&gt;American Association for the Advancement of Science&lt;/publisher&gt;&lt;isbn&gt;00368075, 10959203&lt;/isbn&gt;&lt;urls&gt;&lt;related-urls&gt;&lt;url&gt;http://www.jstor.org/stable/1720120&lt;/url&gt;&lt;/related-urls&gt;&lt;/urls&gt;&lt;custom1&gt;Full publication date: Mar. 10, 1967&lt;/custom1&gt;&lt;remote-database-name&gt;JSTOR&lt;/remote-database-name&gt;&lt;access-date&gt;2021/10/26/&lt;/access-date&gt;&lt;/record&gt;&lt;/Cite&gt;&lt;/EndNote&gt;</w:instrText>
      </w:r>
      <w:r>
        <w:fldChar w:fldCharType="separate"/>
      </w:r>
      <w:r>
        <w:rPr>
          <w:noProof/>
        </w:rPr>
        <w:t xml:space="preserve">Lynn White, 'The Historical Roots of Our Ecologic Crisis', </w:t>
      </w:r>
      <w:r w:rsidRPr="0040470E">
        <w:rPr>
          <w:i/>
          <w:noProof/>
        </w:rPr>
        <w:t xml:space="preserve">Science, </w:t>
      </w:r>
      <w:r>
        <w:rPr>
          <w:noProof/>
        </w:rPr>
        <w:t>155 (1967).</w:t>
      </w:r>
      <w:r>
        <w:fldChar w:fldCharType="end"/>
      </w:r>
    </w:p>
  </w:footnote>
  <w:footnote w:id="15">
    <w:p w14:paraId="69F0392A" w14:textId="58E21578" w:rsidR="0072762C" w:rsidRDefault="0072762C" w:rsidP="001F0337">
      <w:pPr>
        <w:pStyle w:val="FootnoteText"/>
      </w:pPr>
      <w:r>
        <w:rPr>
          <w:rStyle w:val="FootnoteReference"/>
        </w:rPr>
        <w:footnoteRef/>
      </w:r>
      <w:r>
        <w:t xml:space="preserve"> </w:t>
      </w:r>
      <w:r>
        <w:fldChar w:fldCharType="begin"/>
      </w:r>
      <w:r>
        <w:instrText xml:space="preserve"> ADDIN EN.CITE &lt;EndNote&gt;&lt;Cite&gt;&lt;Author&gt;White&lt;/Author&gt;&lt;Year&gt;1967&lt;/Year&gt;&lt;RecNum&gt;7&lt;/RecNum&gt;&lt;DisplayText&gt;Ibid.&lt;/DisplayText&gt;&lt;record&gt;&lt;rec-number&gt;7&lt;/rec-number&gt;&lt;foreign-keys&gt;&lt;key app="EN" db-id="xz5rpftfmvztpkerp9cpzd5fap55f020wfv0" timestamp="1635301975"&gt;7&lt;/key&gt;&lt;/foreign-keys&gt;&lt;ref-type name="Journal Article"&gt;17&lt;/ref-type&gt;&lt;contributors&gt;&lt;authors&gt;&lt;author&gt;White, Lynn&lt;/author&gt;&lt;/authors&gt;&lt;/contributors&gt;&lt;titles&gt;&lt;title&gt;The Historical Roots of Our Ecologic Crisis&lt;/title&gt;&lt;secondary-title&gt;Science&lt;/secondary-title&gt;&lt;/titles&gt;&lt;periodical&gt;&lt;full-title&gt;Science&lt;/full-title&gt;&lt;/periodical&gt;&lt;pages&gt;1203-1207&lt;/pages&gt;&lt;volume&gt;155&lt;/volume&gt;&lt;number&gt;3767&lt;/number&gt;&lt;dates&gt;&lt;year&gt;1967&lt;/year&gt;&lt;/dates&gt;&lt;publisher&gt;American Association for the Advancement of Science&lt;/publisher&gt;&lt;isbn&gt;00368075, 10959203&lt;/isbn&gt;&lt;urls&gt;&lt;related-urls&gt;&lt;url&gt;http://www.jstor.org/stable/1720120&lt;/url&gt;&lt;/related-urls&gt;&lt;/urls&gt;&lt;custom1&gt;Full publication date: Mar. 10, 1967&lt;/custom1&gt;&lt;remote-database-name&gt;JSTOR&lt;/remote-database-name&gt;&lt;access-date&gt;2021/10/26/&lt;/access-date&gt;&lt;/record&gt;&lt;/Cite&gt;&lt;/EndNote&gt;</w:instrText>
      </w:r>
      <w:r>
        <w:fldChar w:fldCharType="separate"/>
      </w:r>
      <w:r>
        <w:rPr>
          <w:noProof/>
        </w:rPr>
        <w:t>Ibid.</w:t>
      </w:r>
      <w:r>
        <w:fldChar w:fldCharType="end"/>
      </w:r>
    </w:p>
  </w:footnote>
  <w:footnote w:id="16">
    <w:p w14:paraId="3FCDEB41" w14:textId="77777777" w:rsidR="0072762C" w:rsidRDefault="0072762C" w:rsidP="001F0337">
      <w:pPr>
        <w:pStyle w:val="FootnoteText"/>
      </w:pPr>
      <w:r>
        <w:rPr>
          <w:rStyle w:val="FootnoteReference"/>
        </w:rPr>
        <w:footnoteRef/>
      </w:r>
      <w:r>
        <w:t xml:space="preserve"> </w:t>
      </w:r>
      <w:r>
        <w:fldChar w:fldCharType="begin"/>
      </w:r>
      <w:r>
        <w:instrText xml:space="preserve"> ADDIN EN.CITE &lt;EndNote&gt;&lt;Cite&gt;&lt;Author&gt;White&lt;/Author&gt;&lt;Year&gt;1967&lt;/Year&gt;&lt;RecNum&gt;7&lt;/RecNum&gt;&lt;DisplayText&gt;Ibid.&lt;/DisplayText&gt;&lt;record&gt;&lt;rec-number&gt;7&lt;/rec-number&gt;&lt;foreign-keys&gt;&lt;key app="EN" db-id="xz5rpftfmvztpkerp9cpzd5fap55f020wfv0" timestamp="1635301975"&gt;7&lt;/key&gt;&lt;/foreign-keys&gt;&lt;ref-type name="Journal Article"&gt;17&lt;/ref-type&gt;&lt;contributors&gt;&lt;authors&gt;&lt;author&gt;White, Lynn&lt;/author&gt;&lt;/authors&gt;&lt;/contributors&gt;&lt;titles&gt;&lt;title&gt;The Historical Roots of Our Ecologic Crisis&lt;/title&gt;&lt;secondary-title&gt;Science&lt;/secondary-title&gt;&lt;/titles&gt;&lt;periodical&gt;&lt;full-title&gt;Science&lt;/full-title&gt;&lt;/periodical&gt;&lt;pages&gt;1203-1207&lt;/pages&gt;&lt;volume&gt;155&lt;/volume&gt;&lt;number&gt;3767&lt;/number&gt;&lt;dates&gt;&lt;year&gt;1967&lt;/year&gt;&lt;/dates&gt;&lt;publisher&gt;American Association for the Advancement of Science&lt;/publisher&gt;&lt;isbn&gt;00368075, 10959203&lt;/isbn&gt;&lt;urls&gt;&lt;related-urls&gt;&lt;url&gt;http://www.jstor.org/stable/1720120&lt;/url&gt;&lt;/related-urls&gt;&lt;/urls&gt;&lt;custom1&gt;Full publication date: Mar. 10, 1967&lt;/custom1&gt;&lt;remote-database-name&gt;JSTOR&lt;/remote-database-name&gt;&lt;access-date&gt;2021/10/26/&lt;/access-date&gt;&lt;/record&gt;&lt;/Cite&gt;&lt;/EndNote&gt;</w:instrText>
      </w:r>
      <w:r>
        <w:fldChar w:fldCharType="separate"/>
      </w:r>
      <w:r>
        <w:rPr>
          <w:noProof/>
        </w:rPr>
        <w:t>Ibid.</w:t>
      </w:r>
      <w:r>
        <w:fldChar w:fldCharType="end"/>
      </w:r>
    </w:p>
  </w:footnote>
  <w:footnote w:id="17">
    <w:p w14:paraId="7144AB8E" w14:textId="326ECC7F" w:rsidR="0072762C" w:rsidRDefault="0072762C">
      <w:pPr>
        <w:pStyle w:val="FootnoteText"/>
      </w:pPr>
      <w:r>
        <w:rPr>
          <w:rStyle w:val="FootnoteReference"/>
        </w:rPr>
        <w:footnoteRef/>
      </w:r>
      <w:r>
        <w:t xml:space="preserve"> </w:t>
      </w:r>
      <w:r>
        <w:fldChar w:fldCharType="begin"/>
      </w:r>
      <w:r>
        <w:instrText xml:space="preserve"> ADDIN EN.CITE &lt;EndNote&gt;&lt;Cite&gt;&lt;Author&gt;Plumwood&lt;/Author&gt;&lt;Year&gt;2004&lt;/Year&gt;&lt;RecNum&gt;10&lt;/RecNum&gt;&lt;DisplayText&gt;Val Plumwood, &amp;apos;Gender,Eco-Feminism and the Environment&amp;apos;, in &lt;style face="italic"&gt;Controversies in Environmental Sociology., &lt;/style&gt;ed. by Rob White (United States of America: Cambridge University Press, 2004), pp. 43-61.&lt;/DisplayText&gt;&lt;record&gt;&lt;rec-number&gt;10&lt;/rec-number&gt;&lt;foreign-keys&gt;&lt;key app="EN" db-id="xz5rpftfmvztpkerp9cpzd5fap55f020wfv0" timestamp="1635302284"&gt;10&lt;/key&gt;&lt;/foreign-keys&gt;&lt;ref-type name="Book Section"&gt;5&lt;/ref-type&gt;&lt;contributors&gt;&lt;authors&gt;&lt;author&gt;Val Plumwood&lt;/author&gt;&lt;/authors&gt;&lt;secondary-authors&gt;&lt;author&gt;Rob White&lt;/author&gt;&lt;/secondary-authors&gt;&lt;/contributors&gt;&lt;titles&gt;&lt;title&gt;Gender,Eco-Feminism and The Environment&lt;/title&gt;&lt;secondary-title&gt;Controversies in Environmental Sociology.&lt;/secondary-title&gt;&lt;/titles&gt;&lt;pages&gt;43-61&lt;/pages&gt;&lt;section&gt;3&lt;/section&gt;&lt;dates&gt;&lt;year&gt;2004&lt;/year&gt;&lt;/dates&gt;&lt;pub-location&gt;United States of America&lt;/pub-location&gt;&lt;publisher&gt;Cambridge University Press&lt;/publisher&gt;&lt;urls&gt;&lt;/urls&gt;&lt;/record&gt;&lt;/Cite&gt;&lt;/EndNote&gt;</w:instrText>
      </w:r>
      <w:r>
        <w:fldChar w:fldCharType="separate"/>
      </w:r>
      <w:r>
        <w:rPr>
          <w:noProof/>
        </w:rPr>
        <w:t xml:space="preserve">Val Plumwood, 'Gender,Eco-Feminism and the Environment', in </w:t>
      </w:r>
      <w:r w:rsidRPr="00A009EF">
        <w:rPr>
          <w:i/>
          <w:noProof/>
        </w:rPr>
        <w:t xml:space="preserve">Controversies in Environmental Sociology., </w:t>
      </w:r>
      <w:r>
        <w:rPr>
          <w:noProof/>
        </w:rPr>
        <w:t>ed. by Rob White (United States of America: Cambridge University Press, 2004), pp. 43-61.</w:t>
      </w:r>
      <w:r>
        <w:fldChar w:fldCharType="end"/>
      </w:r>
    </w:p>
  </w:footnote>
  <w:footnote w:id="18">
    <w:p w14:paraId="28F397A4" w14:textId="2E03068A" w:rsidR="0072762C" w:rsidRDefault="0072762C">
      <w:pPr>
        <w:pStyle w:val="FootnoteText"/>
      </w:pPr>
      <w:r>
        <w:rPr>
          <w:rStyle w:val="FootnoteReference"/>
        </w:rPr>
        <w:footnoteRef/>
      </w:r>
      <w:r>
        <w:t xml:space="preserve"> </w:t>
      </w:r>
      <w:r>
        <w:fldChar w:fldCharType="begin"/>
      </w:r>
      <w:r>
        <w:instrText xml:space="preserve"> ADDIN EN.CITE &lt;EndNote&gt;&lt;Cite&gt;&lt;Year&gt;2024&lt;/Year&gt;&lt;RecNum&gt;454&lt;/RecNum&gt;&lt;DisplayText&gt;&amp;apos;Oxford English Dictionary Online&amp;apos;&lt;style face="italic"&gt;, &lt;/style&gt;(Oxford University Press, 2024).&lt;/DisplayText&gt;&lt;record&gt;&lt;rec-number&gt;454&lt;/rec-number&gt;&lt;foreign-keys&gt;&lt;key app="EN" db-id="xz5rpftfmvztpkerp9cpzd5fap55f020wfv0" timestamp="1749118453"&gt;454&lt;/key&gt;&lt;/foreign-keys&gt;&lt;ref-type name="Online Multimedia"&gt;48&lt;/ref-type&gt;&lt;contributors&gt;&lt;/contributors&gt;&lt;titles&gt;&lt;title&gt;Oxford English Dictionary Online&lt;/title&gt;&lt;/titles&gt;&lt;edition&gt;Online&lt;/edition&gt;&lt;dates&gt;&lt;year&gt;2024&lt;/year&gt;&lt;pub-dates&gt;&lt;date&gt;12 March 2024&lt;/date&gt;&lt;/pub-dates&gt;&lt;/dates&gt;&lt;publisher&gt;Oxford University Press&lt;/publisher&gt;&lt;urls&gt;&lt;related-urls&gt;&lt;url&gt;https://www.oed.com/&lt;/url&gt;&lt;/related-urls&gt;&lt;/urls&gt;&lt;/record&gt;&lt;/Cite&gt;&lt;/EndNote&gt;</w:instrText>
      </w:r>
      <w:r>
        <w:fldChar w:fldCharType="separate"/>
      </w:r>
      <w:r>
        <w:rPr>
          <w:noProof/>
        </w:rPr>
        <w:t>'Oxford English Dictionary Online'</w:t>
      </w:r>
      <w:r w:rsidRPr="0040470E">
        <w:rPr>
          <w:i/>
          <w:noProof/>
        </w:rPr>
        <w:t xml:space="preserve">, </w:t>
      </w:r>
      <w:r>
        <w:rPr>
          <w:noProof/>
        </w:rPr>
        <w:t>(Oxford University Press, 2024).</w:t>
      </w:r>
      <w:r>
        <w:fldChar w:fldCharType="end"/>
      </w:r>
      <w:hyperlink r:id="rId2" w:anchor="17925786" w:history="1">
        <w:r w:rsidRPr="00BA4120">
          <w:rPr>
            <w:rStyle w:val="Hyperlink"/>
          </w:rPr>
          <w:t>https://www.oed.com/dictionary/transcendent_adj?tab=factsheet#17925786</w:t>
        </w:r>
      </w:hyperlink>
      <w:r>
        <w:t>&gt;[Accessed 12.3.24]</w:t>
      </w:r>
    </w:p>
  </w:footnote>
  <w:footnote w:id="19">
    <w:p w14:paraId="2694AF8A" w14:textId="1AF5DD64" w:rsidR="0072762C" w:rsidRDefault="0072762C" w:rsidP="00A009EF">
      <w:pPr>
        <w:pStyle w:val="FootnoteText"/>
      </w:pPr>
      <w:r>
        <w:rPr>
          <w:rStyle w:val="FootnoteReference"/>
        </w:rPr>
        <w:footnoteRef/>
      </w:r>
      <w:r>
        <w:t xml:space="preserve"> </w:t>
      </w:r>
      <w:r>
        <w:fldChar w:fldCharType="begin"/>
      </w:r>
      <w:r>
        <w:instrText xml:space="preserve"> ADDIN EN.CITE &lt;EndNote&gt;&lt;Cite&gt;&lt;Author&gt;White&lt;/Author&gt;&lt;Year&gt;1967&lt;/Year&gt;&lt;RecNum&gt;7&lt;/RecNum&gt;&lt;DisplayText&gt;White.&lt;/DisplayText&gt;&lt;record&gt;&lt;rec-number&gt;7&lt;/rec-number&gt;&lt;foreign-keys&gt;&lt;key app="EN" db-id="xz5rpftfmvztpkerp9cpzd5fap55f020wfv0" timestamp="1635301975"&gt;7&lt;/key&gt;&lt;/foreign-keys&gt;&lt;ref-type name="Journal Article"&gt;17&lt;/ref-type&gt;&lt;contributors&gt;&lt;authors&gt;&lt;author&gt;White, Lynn&lt;/author&gt;&lt;/authors&gt;&lt;/contributors&gt;&lt;titles&gt;&lt;title&gt;The Historical Roots of Our Ecologic Crisis&lt;/title&gt;&lt;secondary-title&gt;Science&lt;/secondary-title&gt;&lt;/titles&gt;&lt;periodical&gt;&lt;full-title&gt;Science&lt;/full-title&gt;&lt;/periodical&gt;&lt;pages&gt;1203-1207&lt;/pages&gt;&lt;volume&gt;155&lt;/volume&gt;&lt;number&gt;3767&lt;/number&gt;&lt;dates&gt;&lt;year&gt;1967&lt;/year&gt;&lt;/dates&gt;&lt;publisher&gt;American Association for the Advancement of Science&lt;/publisher&gt;&lt;isbn&gt;00368075, 10959203&lt;/isbn&gt;&lt;urls&gt;&lt;related-urls&gt;&lt;url&gt;http://www.jstor.org/stable/1720120&lt;/url&gt;&lt;/related-urls&gt;&lt;/urls&gt;&lt;custom1&gt;Full publication date: Mar. 10, 1967&lt;/custom1&gt;&lt;remote-database-name&gt;JSTOR&lt;/remote-database-name&gt;&lt;access-date&gt;2021/10/26/&lt;/access-date&gt;&lt;/record&gt;&lt;/Cite&gt;&lt;/EndNote&gt;</w:instrText>
      </w:r>
      <w:r>
        <w:fldChar w:fldCharType="separate"/>
      </w:r>
      <w:r>
        <w:rPr>
          <w:noProof/>
        </w:rPr>
        <w:t>White.</w:t>
      </w:r>
      <w:r>
        <w:fldChar w:fldCharType="end"/>
      </w:r>
      <w:r w:rsidR="00755C9C">
        <w:t>’</w:t>
      </w:r>
      <w:r>
        <w:t>The Historical Roots of Our Ecological Crisis</w:t>
      </w:r>
      <w:r w:rsidR="00755C9C">
        <w:t>’</w:t>
      </w:r>
    </w:p>
  </w:footnote>
  <w:footnote w:id="20">
    <w:p w14:paraId="749113B9" w14:textId="77777777" w:rsidR="0072762C" w:rsidRDefault="0072762C" w:rsidP="001F0337">
      <w:pPr>
        <w:pStyle w:val="FootnoteText"/>
      </w:pPr>
      <w:r>
        <w:rPr>
          <w:rStyle w:val="FootnoteReference"/>
        </w:rPr>
        <w:footnoteRef/>
      </w:r>
      <w:r>
        <w:t xml:space="preserve"> </w:t>
      </w:r>
      <w:r>
        <w:fldChar w:fldCharType="begin"/>
      </w:r>
      <w:r>
        <w:instrText xml:space="preserve"> ADDIN EN.CITE &lt;EndNote&gt;&lt;Cite&gt;&lt;Author&gt;Grossmann&lt;/Author&gt;&lt;Year&gt;2009&lt;/Year&gt;&lt;RecNum&gt;364&lt;/RecNum&gt;&lt;DisplayText&gt;Henryk Grossmann, &amp;apos;Descartes and the Social Origins of the Mechanistic Concept of the World&amp;apos;, in &lt;style face="italic"&gt;The Social and Economic Roots of the Scientific Revolution: Texts by Boris Hessen and Henryk Grossmann, &lt;/style&gt;(Springer, 2009), pp. 157-229.&lt;/DisplayText&gt;&lt;record&gt;&lt;rec-number&gt;364&lt;/rec-number&gt;&lt;foreign-keys&gt;&lt;key app="EN" db-id="xz5rpftfmvztpkerp9cpzd5fap55f020wfv0" timestamp="1737197433"&gt;364&lt;/key&gt;&lt;/foreign-keys&gt;&lt;ref-type name="Book Section"&gt;5&lt;/ref-type&gt;&lt;contributors&gt;&lt;authors&gt;&lt;author&gt;Grossmann, Henryk&lt;/author&gt;&lt;/authors&gt;&lt;/contributors&gt;&lt;titles&gt;&lt;title&gt;Descartes and the Social Origins of the Mechanistic Concept of the World&lt;/title&gt;&lt;secondary-title&gt;The Social and Economic Roots of the Scientific Revolution: Texts by Boris Hessen and Henryk Grossmann&lt;/secondary-title&gt;&lt;/titles&gt;&lt;pages&gt;157-229&lt;/pages&gt;&lt;dates&gt;&lt;year&gt;2009&lt;/year&gt;&lt;/dates&gt;&lt;publisher&gt;Springer&lt;/publisher&gt;&lt;urls&gt;&lt;/urls&gt;&lt;/record&gt;&lt;/Cite&gt;&lt;/EndNote&gt;</w:instrText>
      </w:r>
      <w:r>
        <w:fldChar w:fldCharType="separate"/>
      </w:r>
      <w:r>
        <w:rPr>
          <w:noProof/>
        </w:rPr>
        <w:t xml:space="preserve">Henryk Grossmann, 'Descartes and the Social Origins of the Mechanistic Concept of the World', in </w:t>
      </w:r>
      <w:r w:rsidRPr="0015548F">
        <w:rPr>
          <w:i/>
          <w:noProof/>
        </w:rPr>
        <w:t xml:space="preserve">The Social and Economic Roots of the Scientific Revolution: Texts by Boris Hessen and Henryk Grossmann, </w:t>
      </w:r>
      <w:r>
        <w:rPr>
          <w:noProof/>
        </w:rPr>
        <w:t>(Springer, 2009), pp. 157-229.</w:t>
      </w:r>
      <w:r>
        <w:fldChar w:fldCharType="end"/>
      </w:r>
    </w:p>
  </w:footnote>
  <w:footnote w:id="21">
    <w:p w14:paraId="7CAE880E" w14:textId="77777777" w:rsidR="0072762C" w:rsidRDefault="0072762C" w:rsidP="001F0337">
      <w:pPr>
        <w:pStyle w:val="FootnoteText"/>
      </w:pPr>
      <w:r>
        <w:rPr>
          <w:rStyle w:val="FootnoteReference"/>
        </w:rPr>
        <w:footnoteRef/>
      </w:r>
      <w:r>
        <w:t xml:space="preserve"> </w:t>
      </w:r>
      <w:r>
        <w:fldChar w:fldCharType="begin"/>
      </w:r>
      <w:r>
        <w:instrText xml:space="preserve"> ADDIN EN.CITE &lt;EndNote&gt;&lt;Cite&gt;&lt;Author&gt;Grierson&lt;/Author&gt;&lt;Year&gt;2009&lt;/Year&gt;&lt;RecNum&gt;389&lt;/RecNum&gt;&lt;DisplayText&gt;David Grierson, &amp;apos;The Shift from a Mechanistic to an Ecological Paradigm&amp;apos;, &lt;style face="italic"&gt;The International Journal of Environmental, Cultural, Economic, and Social Sustainability: Annual Review, &lt;/style&gt;5 (2009).&lt;/DisplayText&gt;&lt;record&gt;&lt;rec-number&gt;389&lt;/rec-number&gt;&lt;foreign-keys&gt;&lt;key app="EN" db-id="xz5rpftfmvztpkerp9cpzd5fap55f020wfv0" timestamp="1740055904"&gt;389&lt;/key&gt;&lt;/foreign-keys&gt;&lt;ref-type name="Journal Article"&gt;17&lt;/ref-type&gt;&lt;contributors&gt;&lt;authors&gt;&lt;author&gt;Grierson, David&lt;/author&gt;&lt;/authors&gt;&lt;/contributors&gt;&lt;titles&gt;&lt;title&gt;The Shift from a Mechanistic to an Ecological Paradigm&lt;/title&gt;&lt;secondary-title&gt;The International Journal of Environmental, Cultural, Economic, and Social Sustainability: Annual Review&lt;/secondary-title&gt;&lt;/titles&gt;&lt;periodical&gt;&lt;full-title&gt;The International Journal of Environmental, Cultural, Economic, and Social Sustainability: Annual Review&lt;/full-title&gt;&lt;/periodical&gt;&lt;pages&gt;197-206&lt;/pages&gt;&lt;volume&gt;5&lt;/volume&gt;&lt;dates&gt;&lt;year&gt;2009&lt;/year&gt;&lt;pub-dates&gt;&lt;date&gt;12/01&lt;/date&gt;&lt;/pub-dates&gt;&lt;/dates&gt;&lt;urls&gt;&lt;/urls&gt;&lt;electronic-resource-num&gt;10.18848/1832-2077/CGP/v05i05/54670&lt;/electronic-resource-num&gt;&lt;/record&gt;&lt;/Cite&gt;&lt;/EndNote&gt;</w:instrText>
      </w:r>
      <w:r>
        <w:fldChar w:fldCharType="separate"/>
      </w:r>
      <w:r>
        <w:rPr>
          <w:noProof/>
        </w:rPr>
        <w:t xml:space="preserve">David Grierson, 'The Shift from a Mechanistic to an Ecological Paradigm', </w:t>
      </w:r>
      <w:r w:rsidRPr="00E33DC3">
        <w:rPr>
          <w:i/>
          <w:noProof/>
        </w:rPr>
        <w:t xml:space="preserve">The International Journal of Environmental, Cultural, Economic, and Social Sustainability: Annual Review, </w:t>
      </w:r>
      <w:r>
        <w:rPr>
          <w:noProof/>
        </w:rPr>
        <w:t>5 (2009).</w:t>
      </w:r>
      <w:r>
        <w:fldChar w:fldCharType="end"/>
      </w:r>
    </w:p>
  </w:footnote>
  <w:footnote w:id="22">
    <w:p w14:paraId="218C9B90" w14:textId="1A8F0F4D" w:rsidR="0072762C" w:rsidRDefault="0072762C">
      <w:pPr>
        <w:pStyle w:val="FootnoteText"/>
      </w:pPr>
      <w:r>
        <w:rPr>
          <w:rStyle w:val="FootnoteReference"/>
        </w:rPr>
        <w:footnoteRef/>
      </w:r>
      <w:r>
        <w:t xml:space="preserve"> </w:t>
      </w:r>
      <w:r>
        <w:fldChar w:fldCharType="begin"/>
      </w:r>
      <w:r w:rsidR="00196F5E">
        <w:instrText xml:space="preserve"> ADDIN EN.CITE &lt;EndNote&gt;&lt;Cite&gt;&lt;Author&gt;Kimmerer&lt;/Author&gt;&lt;Year&gt;2013&lt;/Year&gt;&lt;RecNum&gt;196&lt;/RecNum&gt;&lt;DisplayText&gt;Robin Kimmerer, &lt;style face="italic"&gt;Braiding Sweetgrass: Indigenous Wisdom, Scientific Knowledge and the Teachings of Plants&lt;/style&gt;,  (Milkweed editions, 2013).&lt;/DisplayText&gt;&lt;record&gt;&lt;rec-number&gt;196&lt;/rec-number&gt;&lt;foreign-keys&gt;&lt;key app="EN" db-id="xz5rpftfmvztpkerp9cpzd5fap55f020wfv0" timestamp="1712328601"&gt;196&lt;/key&gt;&lt;/foreign-keys&gt;&lt;ref-type name="Book"&gt;6&lt;/ref-type&gt;&lt;contributors&gt;&lt;authors&gt;&lt;author&gt;Kimmerer, Robin&lt;/author&gt;&lt;/authors&gt;&lt;/contributors&gt;&lt;titles&gt;&lt;title&gt;Braiding sweetgrass: Indigenous wisdom, scientific knowledge and the teachings of plants&lt;/title&gt;&lt;/titles&gt;&lt;dates&gt;&lt;year&gt;2013&lt;/year&gt;&lt;/dates&gt;&lt;publisher&gt;Milkweed editions&lt;/publisher&gt;&lt;isbn&gt;1571318712&lt;/isbn&gt;&lt;urls&gt;&lt;/urls&gt;&lt;/record&gt;&lt;/Cite&gt;&lt;/EndNote&gt;</w:instrText>
      </w:r>
      <w:r>
        <w:fldChar w:fldCharType="separate"/>
      </w:r>
      <w:r w:rsidR="00196F5E">
        <w:rPr>
          <w:noProof/>
        </w:rPr>
        <w:t xml:space="preserve">Robin Kimmerer, </w:t>
      </w:r>
      <w:r w:rsidR="00196F5E" w:rsidRPr="00196F5E">
        <w:rPr>
          <w:i/>
          <w:noProof/>
        </w:rPr>
        <w:t>Braiding Sweetgrass: Indigenous Wisdom, Scientific Knowledge and the Teachings of Plants</w:t>
      </w:r>
      <w:r w:rsidR="00196F5E">
        <w:rPr>
          <w:noProof/>
        </w:rPr>
        <w:t>,  (Milkweed editions, 2013).</w:t>
      </w:r>
      <w:r>
        <w:fldChar w:fldCharType="end"/>
      </w:r>
      <w:r>
        <w:t>pp</w:t>
      </w:r>
      <w:r w:rsidR="00755C9C">
        <w:t xml:space="preserve">. </w:t>
      </w:r>
      <w:r>
        <w:t>6-7</w:t>
      </w:r>
    </w:p>
  </w:footnote>
  <w:footnote w:id="23">
    <w:p w14:paraId="51660513" w14:textId="49E48887" w:rsidR="0072762C" w:rsidRDefault="0072762C">
      <w:pPr>
        <w:pStyle w:val="FootnoteText"/>
      </w:pPr>
      <w:r>
        <w:rPr>
          <w:rStyle w:val="FootnoteReference"/>
        </w:rPr>
        <w:footnoteRef/>
      </w:r>
      <w:r>
        <w:t xml:space="preserve"> </w:t>
      </w:r>
      <w:r>
        <w:fldChar w:fldCharType="begin"/>
      </w:r>
      <w:r>
        <w:instrText xml:space="preserve"> ADDIN EN.CITE &lt;EndNote&gt;&lt;Cite&gt;&lt;Author&gt;Kimmerer&lt;/Author&gt;&lt;Year&gt;2013&lt;/Year&gt;&lt;RecNum&gt;196&lt;/RecNum&gt;&lt;DisplayText&gt;Ibid.&lt;/DisplayText&gt;&lt;record&gt;&lt;rec-number&gt;196&lt;/rec-number&gt;&lt;foreign-keys&gt;&lt;key app="EN" db-id="xz5rpftfmvztpkerp9cpzd5fap55f020wfv0" timestamp="1712328601"&gt;196&lt;/key&gt;&lt;/foreign-keys&gt;&lt;ref-type name="Book"&gt;6&lt;/ref-type&gt;&lt;contributors&gt;&lt;authors&gt;&lt;author&gt;Kimmerer, Robin&lt;/author&gt;&lt;/authors&gt;&lt;/contributors&gt;&lt;titles&gt;&lt;title&gt;Braiding sweetgrass: Indigenous wisdom, scientific knowledge and the teachings of plants&lt;/title&gt;&lt;/titles&gt;&lt;dates&gt;&lt;year&gt;2013&lt;/year&gt;&lt;/dates&gt;&lt;publisher&gt;Milkweed editions&lt;/publisher&gt;&lt;isbn&gt;1571318712&lt;/isbn&gt;&lt;urls&gt;&lt;/urls&gt;&lt;/record&gt;&lt;/Cite&gt;&lt;/EndNote&gt;</w:instrText>
      </w:r>
      <w:r>
        <w:fldChar w:fldCharType="separate"/>
      </w:r>
      <w:r>
        <w:rPr>
          <w:noProof/>
        </w:rPr>
        <w:t>Ib</w:t>
      </w:r>
      <w:r w:rsidRPr="00755C9C">
        <w:rPr>
          <w:i/>
          <w:noProof/>
        </w:rPr>
        <w:t>id</w:t>
      </w:r>
      <w:r>
        <w:rPr>
          <w:noProof/>
        </w:rPr>
        <w:t>.</w:t>
      </w:r>
      <w:r>
        <w:fldChar w:fldCharType="end"/>
      </w:r>
    </w:p>
  </w:footnote>
  <w:footnote w:id="24">
    <w:p w14:paraId="4EA677FF" w14:textId="3E59FDC9" w:rsidR="0072762C" w:rsidRDefault="0072762C" w:rsidP="001F0337">
      <w:pPr>
        <w:pStyle w:val="FootnoteText"/>
      </w:pPr>
      <w:r>
        <w:rPr>
          <w:rStyle w:val="FootnoteReference"/>
        </w:rPr>
        <w:footnoteRef/>
      </w:r>
      <w:r>
        <w:t xml:space="preserve"> </w:t>
      </w:r>
      <w:r>
        <w:fldChar w:fldCharType="begin"/>
      </w:r>
      <w:r w:rsidR="00196F5E">
        <w:instrText xml:space="preserve"> ADDIN EN.CITE &lt;EndNote&gt;&lt;Cite&gt;&lt;Author&gt;Tylor&lt;/Author&gt;&lt;Year&gt;1871&lt;/Year&gt;&lt;RecNum&gt;390&lt;/RecNum&gt;&lt;DisplayText&gt;Edward Burnett Tylor, &lt;style face="italic"&gt;Primitive Culture: Researches into the Development of Mythology, Philosophy, Religion, Art, and Custom&lt;/style&gt;,  (J. Murray, 1871).&lt;/DisplayText&gt;&lt;record&gt;&lt;rec-number&gt;390&lt;/rec-number&gt;&lt;foreign-keys&gt;&lt;key app="EN" db-id="xz5rpftfmvztpkerp9cpzd5fap55f020wfv0" timestamp="1740071308"&gt;390&lt;/key&gt;&lt;/foreign-keys&gt;&lt;ref-type name="Book"&gt;6&lt;/ref-type&gt;&lt;contributors&gt;&lt;authors&gt;&lt;author&gt;Tylor, Edward Burnett&lt;/author&gt;&lt;/authors&gt;&lt;/contributors&gt;&lt;titles&gt;&lt;title&gt;Primitive culture: researches into the development of mythology, philosophy, religion, art, and custom&lt;/title&gt;&lt;/titles&gt;&lt;volume&gt;2&lt;/volume&gt;&lt;dates&gt;&lt;year&gt;1871&lt;/year&gt;&lt;/dates&gt;&lt;publisher&gt;J. Murray&lt;/publisher&gt;&lt;urls&gt;&lt;/urls&gt;&lt;/record&gt;&lt;/Cite&gt;&lt;/EndNote&gt;</w:instrText>
      </w:r>
      <w:r>
        <w:fldChar w:fldCharType="separate"/>
      </w:r>
      <w:r w:rsidR="00196F5E">
        <w:rPr>
          <w:noProof/>
        </w:rPr>
        <w:t xml:space="preserve">Edward Burnett Tylor, </w:t>
      </w:r>
      <w:r w:rsidR="00196F5E" w:rsidRPr="00196F5E">
        <w:rPr>
          <w:i/>
          <w:noProof/>
        </w:rPr>
        <w:t>Primitive Culture: Researches into the Development of Mythology, Philosophy, Religion, Art, and Custom</w:t>
      </w:r>
      <w:r w:rsidR="00196F5E">
        <w:rPr>
          <w:noProof/>
        </w:rPr>
        <w:t>,  (J. Murray, 1871).</w:t>
      </w:r>
      <w:r>
        <w:fldChar w:fldCharType="end"/>
      </w:r>
    </w:p>
  </w:footnote>
  <w:footnote w:id="25">
    <w:p w14:paraId="53C05AC0" w14:textId="5DB8EB34" w:rsidR="0072762C" w:rsidRDefault="0072762C">
      <w:pPr>
        <w:pStyle w:val="FootnoteText"/>
      </w:pPr>
      <w:r>
        <w:rPr>
          <w:rStyle w:val="FootnoteReference"/>
        </w:rPr>
        <w:footnoteRef/>
      </w:r>
      <w:r>
        <w:t xml:space="preserve"> </w:t>
      </w:r>
      <w:r>
        <w:fldChar w:fldCharType="begin"/>
      </w:r>
      <w:r>
        <w:instrText xml:space="preserve"> ADDIN EN.CITE &lt;EndNote&gt;&lt;Cite&gt;&lt;Author&gt;Harvey&lt;/Author&gt;&lt;Year&gt;2017&lt;/Year&gt;&lt;RecNum&gt;460&lt;/RecNum&gt;&lt;DisplayText&gt;Graham Harvey, &lt;style face="italic"&gt;Animism: Respecting the Living World&lt;/style&gt;, 2nd edn edn (London: C. Hurst &amp;amp; Co. Publishers, 2017).&lt;/DisplayText&gt;&lt;record&gt;&lt;rec-number&gt;460&lt;/rec-number&gt;&lt;foreign-keys&gt;&lt;key app="EN" db-id="xz5rpftfmvztpkerp9cpzd5fap55f020wfv0" timestamp="1750170169"&gt;460&lt;/key&gt;&lt;/foreign-keys&gt;&lt;ref-type name="Book"&gt;6&lt;/ref-type&gt;&lt;contributors&gt;&lt;authors&gt;&lt;author&gt;Harvey, Graham&lt;/author&gt;&lt;/authors&gt;&lt;secondary-authors&gt;&lt;author&gt;nd, edn&lt;/author&gt;&lt;/secondary-authors&gt;&lt;/contributors&gt;&lt;titles&gt;&lt;title&gt;Animism: Respecting the Living World&lt;/title&gt;&lt;/titles&gt;&lt;pages&gt;Preface&lt;/pages&gt;&lt;edition&gt;2nd edn&lt;/edition&gt;&lt;dates&gt;&lt;year&gt;2017&lt;/year&gt;&lt;/dates&gt;&lt;pub-location&gt;London&lt;/pub-location&gt;&lt;publisher&gt;C. Hurst &amp;amp; Co. Publishers&lt;/publisher&gt;&lt;urls&gt;&lt;/urls&gt;&lt;/record&gt;&lt;/Cite&gt;&lt;/EndNote&gt;</w:instrText>
      </w:r>
      <w:r>
        <w:fldChar w:fldCharType="separate"/>
      </w:r>
      <w:r>
        <w:rPr>
          <w:noProof/>
        </w:rPr>
        <w:t xml:space="preserve">Graham Harvey, </w:t>
      </w:r>
      <w:r w:rsidRPr="00603579">
        <w:rPr>
          <w:i/>
          <w:noProof/>
        </w:rPr>
        <w:t>Animism: Respecting the Living World</w:t>
      </w:r>
      <w:r>
        <w:rPr>
          <w:noProof/>
        </w:rPr>
        <w:t>, 2nd edn edn (London: C. Hurst &amp; Co. Publishers, 2017).</w:t>
      </w:r>
      <w:r>
        <w:fldChar w:fldCharType="end"/>
      </w:r>
      <w:r w:rsidR="0016444C">
        <w:t xml:space="preserve"> </w:t>
      </w:r>
      <w:r>
        <w:t>Preface</w:t>
      </w:r>
    </w:p>
  </w:footnote>
  <w:footnote w:id="26">
    <w:p w14:paraId="5377E1E9" w14:textId="7B959EAC" w:rsidR="0072762C" w:rsidRDefault="0072762C">
      <w:pPr>
        <w:pStyle w:val="FootnoteText"/>
      </w:pPr>
      <w:r>
        <w:rPr>
          <w:rStyle w:val="FootnoteReference"/>
        </w:rPr>
        <w:footnoteRef/>
      </w:r>
      <w:r>
        <w:t xml:space="preserve"> </w:t>
      </w:r>
      <w:r>
        <w:fldChar w:fldCharType="begin"/>
      </w:r>
      <w:r>
        <w:instrText xml:space="preserve"> ADDIN EN.CITE &lt;EndNote&gt;&lt;Cite&gt;&lt;Author&gt;Harvey&lt;/Author&gt;&lt;Year&gt;2017&lt;/Year&gt;&lt;RecNum&gt;460&lt;/RecNum&gt;&lt;DisplayText&gt;Ibid.&lt;/DisplayText&gt;&lt;record&gt;&lt;rec-number&gt;460&lt;/rec-number&gt;&lt;foreign-keys&gt;&lt;key app="EN" db-id="xz5rpftfmvztpkerp9cpzd5fap55f020wfv0" timestamp="1750170169"&gt;460&lt;/key&gt;&lt;/foreign-keys&gt;&lt;ref-type name="Book"&gt;6&lt;/ref-type&gt;&lt;contributors&gt;&lt;authors&gt;&lt;author&gt;Harvey, Graham&lt;/author&gt;&lt;/authors&gt;&lt;secondary-authors&gt;&lt;author&gt;nd, edn&lt;/author&gt;&lt;/secondary-authors&gt;&lt;/contributors&gt;&lt;titles&gt;&lt;title&gt;Animism: Respecting the Living World&lt;/title&gt;&lt;/titles&gt;&lt;pages&gt;Preface&lt;/pages&gt;&lt;edition&gt;2nd edn&lt;/edition&gt;&lt;dates&gt;&lt;year&gt;2017&lt;/year&gt;&lt;/dates&gt;&lt;pub-location&gt;London&lt;/pub-location&gt;&lt;publisher&gt;C. Hurst &amp;amp; Co. Publishers&lt;/publisher&gt;&lt;urls&gt;&lt;/urls&gt;&lt;/record&gt;&lt;/Cite&gt;&lt;/EndNote&gt;</w:instrText>
      </w:r>
      <w:r>
        <w:fldChar w:fldCharType="separate"/>
      </w:r>
      <w:r>
        <w:rPr>
          <w:noProof/>
        </w:rPr>
        <w:t>Ibi</w:t>
      </w:r>
      <w:r w:rsidRPr="00755C9C">
        <w:rPr>
          <w:i/>
          <w:noProof/>
        </w:rPr>
        <w:t>d</w:t>
      </w:r>
      <w:r>
        <w:rPr>
          <w:noProof/>
        </w:rPr>
        <w:t>.</w:t>
      </w:r>
      <w:r>
        <w:fldChar w:fldCharType="end"/>
      </w:r>
      <w:r>
        <w:t>pp31-48</w:t>
      </w:r>
    </w:p>
  </w:footnote>
  <w:footnote w:id="27">
    <w:p w14:paraId="51BD22CB" w14:textId="21A1212D" w:rsidR="0072762C" w:rsidRDefault="0072762C" w:rsidP="001F0337">
      <w:pPr>
        <w:pStyle w:val="FootnoteText"/>
      </w:pPr>
      <w:r>
        <w:rPr>
          <w:rStyle w:val="FootnoteReference"/>
        </w:rPr>
        <w:footnoteRef/>
      </w:r>
      <w:r>
        <w:t xml:space="preserve"> </w:t>
      </w:r>
      <w:r>
        <w:fldChar w:fldCharType="begin"/>
      </w:r>
      <w:r w:rsidR="00196F5E">
        <w:instrText xml:space="preserve"> ADDIN EN.CITE &lt;EndNote&gt;&lt;Cite&gt;&lt;Author&gt;Orr&lt;/Author&gt;&lt;Year&gt;2012&lt;/Year&gt;&lt;RecNum&gt;391&lt;/RecNum&gt;&lt;DisplayText&gt;Emma Restall Orr, &lt;style face="italic"&gt;The Wakeful World: Animism, Mind and the Self in Nature&lt;/style&gt;,  (John Hunt Publishing, 2012).&lt;/DisplayText&gt;&lt;record&gt;&lt;rec-number&gt;391&lt;/rec-number&gt;&lt;foreign-keys&gt;&lt;key app="EN" db-id="xz5rpftfmvztpkerp9cpzd5fap55f020wfv0" timestamp="1740072741"&gt;391&lt;/key&gt;&lt;/foreign-keys&gt;&lt;ref-type name="Book"&gt;6&lt;/ref-type&gt;&lt;contributors&gt;&lt;authors&gt;&lt;author&gt;Orr, Emma Restall&lt;/author&gt;&lt;/authors&gt;&lt;/contributors&gt;&lt;titles&gt;&lt;title&gt;The wakeful world: Animism, mind and the self in nature&lt;/title&gt;&lt;/titles&gt;&lt;section&gt;267-269&lt;/section&gt;&lt;dates&gt;&lt;year&gt;2012&lt;/year&gt;&lt;/dates&gt;&lt;publisher&gt;John Hunt Publishing&lt;/publisher&gt;&lt;isbn&gt;1780994079&lt;/isbn&gt;&lt;urls&gt;&lt;/urls&gt;&lt;/record&gt;&lt;/Cite&gt;&lt;/EndNote&gt;</w:instrText>
      </w:r>
      <w:r>
        <w:fldChar w:fldCharType="separate"/>
      </w:r>
      <w:r w:rsidR="00196F5E">
        <w:rPr>
          <w:noProof/>
        </w:rPr>
        <w:t xml:space="preserve">Emma Restall Orr, </w:t>
      </w:r>
      <w:r w:rsidR="00196F5E" w:rsidRPr="00196F5E">
        <w:rPr>
          <w:i/>
          <w:noProof/>
        </w:rPr>
        <w:t>The Wakeful World: Animism, Mind and the Self in Nature</w:t>
      </w:r>
      <w:r w:rsidR="00196F5E">
        <w:rPr>
          <w:noProof/>
        </w:rPr>
        <w:t>,  (John Hunt Publishing, 2012).</w:t>
      </w:r>
      <w:r>
        <w:fldChar w:fldCharType="end"/>
      </w:r>
      <w:r>
        <w:t>p</w:t>
      </w:r>
      <w:r w:rsidR="00755C9C">
        <w:t xml:space="preserve">. </w:t>
      </w:r>
      <w:r>
        <w:t>267.</w:t>
      </w:r>
    </w:p>
  </w:footnote>
  <w:footnote w:id="28">
    <w:p w14:paraId="1648AEA8" w14:textId="0EAFE2A9" w:rsidR="0072762C" w:rsidRDefault="0072762C">
      <w:pPr>
        <w:pStyle w:val="FootnoteText"/>
      </w:pPr>
      <w:r>
        <w:rPr>
          <w:rStyle w:val="FootnoteReference"/>
        </w:rPr>
        <w:footnoteRef/>
      </w:r>
      <w:r>
        <w:t xml:space="preserve"> </w:t>
      </w:r>
      <w:r>
        <w:fldChar w:fldCharType="begin"/>
      </w:r>
      <w:r>
        <w:instrText xml:space="preserve"> ADDIN EN.CITE &lt;EndNote&gt;&lt;Cite&gt;&lt;Author&gt;Jolly&lt;/Author&gt;&lt;Year&gt;2021&lt;/Year&gt;&lt;RecNum&gt;435&lt;/RecNum&gt;&lt;DisplayText&gt;Stellina Jolly and K. S. Roshan Menon, &amp;apos;Of Ebbs and Flows: Understanding the Legal Consequences of Granting Personhood to Natural Entities in India&amp;apos;, &lt;style face="italic"&gt;Transnational Environmental Law, &lt;/style&gt;10 (2021).&lt;/DisplayText&gt;&lt;record&gt;&lt;rec-number&gt;435&lt;/rec-number&gt;&lt;foreign-keys&gt;&lt;key app="EN" db-id="xz5rpftfmvztpkerp9cpzd5fap55f020wfv0" timestamp="1742992149"&gt;435&lt;/key&gt;&lt;/foreign-keys&gt;&lt;ref-type name="Journal Article"&gt;17&lt;/ref-type&gt;&lt;contributors&gt;&lt;authors&gt;&lt;author&gt;Jolly, Stellina&lt;/author&gt;&lt;author&gt;Menon, K. S. Roshan&lt;/author&gt;&lt;/authors&gt;&lt;/contributors&gt;&lt;titles&gt;&lt;title&gt;Of Ebbs and Flows: Understanding the Legal Consequences of Granting Personhood to Natural Entities in India&lt;/title&gt;&lt;secondary-title&gt;Transnational Environmental Law&lt;/secondary-title&gt;&lt;/titles&gt;&lt;periodical&gt;&lt;full-title&gt;Transnational Environmental Law&lt;/full-title&gt;&lt;/periodical&gt;&lt;pages&gt;467-492&lt;/pages&gt;&lt;volume&gt;10&lt;/volume&gt;&lt;number&gt;3&lt;/number&gt;&lt;edition&gt;2021/01/15&lt;/edition&gt;&lt;keywords&gt;&lt;keyword&gt;Environmental protection&lt;/keyword&gt;&lt;keyword&gt;Indian rivers&lt;/keyword&gt;&lt;keyword&gt;Legal personality&lt;/keyword&gt;&lt;keyword&gt;Parens patriae&lt;/keyword&gt;&lt;keyword&gt;Public trust&lt;/keyword&gt;&lt;keyword&gt;Rights of nature&lt;/keyword&gt;&lt;/keywords&gt;&lt;dates&gt;&lt;year&gt;2021&lt;/year&gt;&lt;/dates&gt;&lt;publisher&gt;Cambridge University Press&lt;/publisher&gt;&lt;isbn&gt;2047-1025&lt;/isbn&gt;&lt;urls&gt;&lt;related-urls&gt;&lt;url&gt;https://www.cambridge.org/core/product/4A771234503A46FDADA9F3DCD8683C49&lt;/url&gt;&lt;/related-urls&gt;&lt;/urls&gt;&lt;electronic-resource-num&gt;10.1017/S2047102520000424&lt;/electronic-resource-num&gt;&lt;remote-database-name&gt;Cambridge Core&lt;/remote-database-name&gt;&lt;remote-database-provider&gt;Cambridge University Press&lt;/remote-database-provider&gt;&lt;/record&gt;&lt;/Cite&gt;&lt;/EndNote&gt;</w:instrText>
      </w:r>
      <w:r>
        <w:fldChar w:fldCharType="separate"/>
      </w:r>
      <w:r>
        <w:rPr>
          <w:noProof/>
        </w:rPr>
        <w:t xml:space="preserve">Stellina Jolly and K. S. Roshan Menon, 'Of Ebbs and Flows: Understanding the Legal Consequences of Granting Personhood to Natural Entities in India', </w:t>
      </w:r>
      <w:r w:rsidRPr="006A4170">
        <w:rPr>
          <w:i/>
          <w:noProof/>
        </w:rPr>
        <w:t xml:space="preserve">Transnational Environmental Law, </w:t>
      </w:r>
      <w:r>
        <w:rPr>
          <w:noProof/>
        </w:rPr>
        <w:t>10 (2021).</w:t>
      </w:r>
      <w:r>
        <w:fldChar w:fldCharType="end"/>
      </w:r>
    </w:p>
  </w:footnote>
  <w:footnote w:id="29">
    <w:p w14:paraId="305B198F" w14:textId="28112E68" w:rsidR="0072762C" w:rsidRDefault="0072762C">
      <w:pPr>
        <w:pStyle w:val="FootnoteText"/>
      </w:pPr>
      <w:r>
        <w:rPr>
          <w:rStyle w:val="FootnoteReference"/>
        </w:rPr>
        <w:footnoteRef/>
      </w:r>
      <w:r>
        <w:t xml:space="preserve"> </w:t>
      </w:r>
      <w:r>
        <w:fldChar w:fldCharType="begin"/>
      </w:r>
      <w:r>
        <w:instrText xml:space="preserve"> ADDIN EN.CITE &lt;EndNote&gt;&lt;Cite&gt;&lt;Author&gt;Jolly&lt;/Author&gt;&lt;Year&gt;2021&lt;/Year&gt;&lt;RecNum&gt;435&lt;/RecNum&gt;&lt;DisplayText&gt;Ibid.&lt;/DisplayText&gt;&lt;record&gt;&lt;rec-number&gt;435&lt;/rec-number&gt;&lt;foreign-keys&gt;&lt;key app="EN" db-id="xz5rpftfmvztpkerp9cpzd5fap55f020wfv0" timestamp="1742992149"&gt;435&lt;/key&gt;&lt;/foreign-keys&gt;&lt;ref-type name="Journal Article"&gt;17&lt;/ref-type&gt;&lt;contributors&gt;&lt;authors&gt;&lt;author&gt;Jolly, Stellina&lt;/author&gt;&lt;author&gt;Menon, K. S. Roshan&lt;/author&gt;&lt;/authors&gt;&lt;/contributors&gt;&lt;titles&gt;&lt;title&gt;Of Ebbs and Flows: Understanding the Legal Consequences of Granting Personhood to Natural Entities in India&lt;/title&gt;&lt;secondary-title&gt;Transnational Environmental Law&lt;/secondary-title&gt;&lt;/titles&gt;&lt;periodical&gt;&lt;full-title&gt;Transnational Environmental Law&lt;/full-title&gt;&lt;/periodical&gt;&lt;pages&gt;467-492&lt;/pages&gt;&lt;volume&gt;10&lt;/volume&gt;&lt;number&gt;3&lt;/number&gt;&lt;edition&gt;2021/01/15&lt;/edition&gt;&lt;keywords&gt;&lt;keyword&gt;Environmental protection&lt;/keyword&gt;&lt;keyword&gt;Indian rivers&lt;/keyword&gt;&lt;keyword&gt;Legal personality&lt;/keyword&gt;&lt;keyword&gt;Parens patriae&lt;/keyword&gt;&lt;keyword&gt;Public trust&lt;/keyword&gt;&lt;keyword&gt;Rights of nature&lt;/keyword&gt;&lt;/keywords&gt;&lt;dates&gt;&lt;year&gt;2021&lt;/year&gt;&lt;/dates&gt;&lt;publisher&gt;Cambridge University Press&lt;/publisher&gt;&lt;isbn&gt;2047-1025&lt;/isbn&gt;&lt;urls&gt;&lt;related-urls&gt;&lt;url&gt;https://www.cambridge.org/core/product/4A771234503A46FDADA9F3DCD8683C49&lt;/url&gt;&lt;/related-urls&gt;&lt;/urls&gt;&lt;electronic-resource-num&gt;10.1017/S2047102520000424&lt;/electronic-resource-num&gt;&lt;remote-database-name&gt;Cambridge Core&lt;/remote-database-name&gt;&lt;remote-database-provider&gt;Cambridge University Press&lt;/remote-database-provider&gt;&lt;/record&gt;&lt;/Cite&gt;&lt;/EndNote&gt;</w:instrText>
      </w:r>
      <w:r>
        <w:fldChar w:fldCharType="separate"/>
      </w:r>
      <w:r>
        <w:rPr>
          <w:noProof/>
        </w:rPr>
        <w:t>Ibid.</w:t>
      </w:r>
      <w:r>
        <w:fldChar w:fldCharType="end"/>
      </w:r>
    </w:p>
  </w:footnote>
  <w:footnote w:id="30">
    <w:p w14:paraId="56C287E7" w14:textId="1DC5CC5E" w:rsidR="0072762C" w:rsidRDefault="0072762C">
      <w:pPr>
        <w:pStyle w:val="FootnoteText"/>
      </w:pPr>
      <w:r>
        <w:rPr>
          <w:rStyle w:val="FootnoteReference"/>
        </w:rPr>
        <w:footnoteRef/>
      </w:r>
      <w:r>
        <w:t xml:space="preserve"> </w:t>
      </w:r>
      <w:r>
        <w:fldChar w:fldCharType="begin"/>
      </w:r>
      <w:r>
        <w:instrText xml:space="preserve"> ADDIN EN.CITE &lt;EndNote&gt;&lt;Cite&gt;&lt;Author&gt;O&amp;apos;Donnell&lt;/Author&gt;&lt;Year&gt;2020&lt;/Year&gt;&lt;RecNum&gt;436&lt;/RecNum&gt;&lt;DisplayText&gt;Erin O&amp;apos;Donnell and others, &amp;apos;Stop Burying the Lede: The Essential Role of Indigenous Law (S) in Creating Rights of Nature&amp;apos;, &lt;style face="italic"&gt;Transnational Environmental Law, &lt;/style&gt;9 (2020).&lt;/DisplayText&gt;&lt;record&gt;&lt;rec-number&gt;436&lt;/rec-number&gt;&lt;foreign-keys&gt;&lt;key app="EN" db-id="xz5rpftfmvztpkerp9cpzd5fap55f020wfv0" timestamp="1742992526"&gt;436&lt;/key&gt;&lt;/foreign-keys&gt;&lt;ref-type name="Journal Article"&gt;17&lt;/ref-type&gt;&lt;contributors&gt;&lt;authors&gt;&lt;author&gt;O&amp;apos;Donnell, Erin&lt;/author&gt;&lt;author&gt;Poelina, Anne&lt;/author&gt;&lt;author&gt;Pelizzon, Alessandro&lt;/author&gt;&lt;author&gt;Clark, Cristy&lt;/author&gt;&lt;/authors&gt;&lt;/contributors&gt;&lt;titles&gt;&lt;title&gt;Stop burying the Lede: The essential role of indigenous law (s) in creating rights of nature&lt;/title&gt;&lt;secondary-title&gt;Transnational Environmental Law&lt;/secondary-title&gt;&lt;/titles&gt;&lt;periodical&gt;&lt;full-title&gt;Transnational Environmental Law&lt;/full-title&gt;&lt;/periodical&gt;&lt;pages&gt;403-427&lt;/pages&gt;&lt;volume&gt;9&lt;/volume&gt;&lt;number&gt;3&lt;/number&gt;&lt;dates&gt;&lt;year&gt;2020&lt;/year&gt;&lt;/dates&gt;&lt;isbn&gt;2047-1025&lt;/isbn&gt;&lt;urls&gt;&lt;/urls&gt;&lt;/record&gt;&lt;/Cite&gt;&lt;/EndNote&gt;</w:instrText>
      </w:r>
      <w:r>
        <w:fldChar w:fldCharType="separate"/>
      </w:r>
      <w:r>
        <w:rPr>
          <w:noProof/>
        </w:rPr>
        <w:t xml:space="preserve">Erin O'Donnell and others, 'Stop Burying the Lede: The Essential Role of Indigenous Law (S) in Creating Rights of Nature', </w:t>
      </w:r>
      <w:r w:rsidRPr="006A4170">
        <w:rPr>
          <w:i/>
          <w:noProof/>
        </w:rPr>
        <w:t xml:space="preserve">Transnational Environmental Law, </w:t>
      </w:r>
      <w:r>
        <w:rPr>
          <w:noProof/>
        </w:rPr>
        <w:t>9 (2020).</w:t>
      </w:r>
      <w:r>
        <w:fldChar w:fldCharType="end"/>
      </w:r>
    </w:p>
  </w:footnote>
  <w:footnote w:id="31">
    <w:p w14:paraId="13D8847D" w14:textId="72B54E22" w:rsidR="0072762C" w:rsidRDefault="0072762C" w:rsidP="001F0337">
      <w:pPr>
        <w:pStyle w:val="FootnoteText"/>
      </w:pPr>
      <w:r>
        <w:rPr>
          <w:rStyle w:val="FootnoteReference"/>
        </w:rPr>
        <w:footnoteRef/>
      </w:r>
      <w:r>
        <w:t xml:space="preserve"> </w:t>
      </w:r>
      <w:r>
        <w:fldChar w:fldCharType="begin"/>
      </w:r>
      <w:r>
        <w:instrText xml:space="preserve"> ADDIN EN.CITE &lt;EndNote&gt;&lt;Cite&gt;&lt;Author&gt;York&lt;/Author&gt;&lt;Year&gt;2022&lt;/Year&gt;&lt;RecNum&gt;383&lt;/RecNum&gt;&lt;DisplayText&gt;Michael York, &amp;apos;Religion and the Environmental Crisis&amp;apos;, in &lt;style face="italic"&gt;Ecotheology - Sustainability and Religions of the World, &lt;/style&gt;ed. by Levente Hufnagel (Rijeka: IntechOpen, 2022).&lt;/DisplayText&gt;&lt;record&gt;&lt;rec-number&gt;383&lt;/rec-number&gt;&lt;foreign-keys&gt;&lt;key app="EN" db-id="xz5rpftfmvztpkerp9cpzd5fap55f020wfv0" timestamp="1739979790"&gt;383&lt;/key&gt;&lt;/foreign-keys&gt;&lt;ref-type name="Book Section"&gt;5&lt;/ref-type&gt;&lt;contributors&gt;&lt;authors&gt;&lt;author&gt;York, Michael&lt;/author&gt;&lt;/authors&gt;&lt;secondary-authors&gt;&lt;author&gt;Hufnagel, Levente&lt;/author&gt;&lt;/secondary-authors&gt;&lt;/contributors&gt;&lt;titles&gt;&lt;title&gt;Religion and the Environmental Crisis&lt;/title&gt;&lt;secondary-title&gt;Ecotheology - Sustainability and Religions of the World&lt;/secondary-title&gt;&lt;/titles&gt;&lt;dates&gt;&lt;year&gt;2022&lt;/year&gt;&lt;/dates&gt;&lt;pub-location&gt;Rijeka&lt;/pub-location&gt;&lt;publisher&gt;IntechOpen&lt;/publisher&gt;&lt;isbn&gt;978-1-80355-436-5&lt;/isbn&gt;&lt;call-num&gt;2&lt;/call-num&gt;&lt;urls&gt;&lt;related-urls&gt;&lt;url&gt;https://doi.org/10.5772/intechopen.104002&lt;/url&gt;&lt;/related-urls&gt;&lt;/urls&gt;&lt;electronic-resource-num&gt;10.5772/intechopen.104002&lt;/electronic-resource-num&gt;&lt;access-date&gt;2025-02-19&lt;/access-date&gt;&lt;/record&gt;&lt;/Cite&gt;&lt;/EndNote&gt;</w:instrText>
      </w:r>
      <w:r>
        <w:fldChar w:fldCharType="separate"/>
      </w:r>
      <w:r>
        <w:rPr>
          <w:noProof/>
        </w:rPr>
        <w:t xml:space="preserve">Michael York, 'Religion and the Environmental Crisis', in </w:t>
      </w:r>
      <w:r w:rsidRPr="00875222">
        <w:rPr>
          <w:i/>
          <w:noProof/>
        </w:rPr>
        <w:t xml:space="preserve">Ecotheology - Sustainability and Religions of the World, </w:t>
      </w:r>
      <w:r>
        <w:rPr>
          <w:noProof/>
        </w:rPr>
        <w:t>ed. by Levente Hufnagel (Rijeka: IntechOpen, 2022).</w:t>
      </w:r>
      <w:r>
        <w:fldChar w:fldCharType="end"/>
      </w:r>
      <w:r w:rsidR="00390477">
        <w:t>[</w:t>
      </w:r>
      <w:proofErr w:type="gramStart"/>
      <w:r w:rsidR="00390477" w:rsidRPr="00390477">
        <w:t>https://www.intechopen.com/chapters/81588</w:t>
      </w:r>
      <w:r w:rsidR="00390477">
        <w:t>]&lt;</w:t>
      </w:r>
      <w:proofErr w:type="gramEnd"/>
      <w:r w:rsidR="00390477">
        <w:t>accessed 17/9/24&gt;.</w:t>
      </w:r>
    </w:p>
  </w:footnote>
  <w:footnote w:id="32">
    <w:p w14:paraId="745F7085" w14:textId="77777777" w:rsidR="0072762C" w:rsidRDefault="0072762C" w:rsidP="001F0337">
      <w:pPr>
        <w:pStyle w:val="FootnoteText"/>
      </w:pPr>
      <w:r>
        <w:rPr>
          <w:rStyle w:val="FootnoteReference"/>
        </w:rPr>
        <w:footnoteRef/>
      </w:r>
      <w:r w:rsidRPr="0016444C">
        <w:rPr>
          <w:i/>
        </w:rPr>
        <w:t xml:space="preserve"> </w:t>
      </w:r>
      <w:r w:rsidRPr="0016444C">
        <w:rPr>
          <w:i/>
        </w:rPr>
        <w:fldChar w:fldCharType="begin"/>
      </w:r>
      <w:r w:rsidRPr="0016444C">
        <w:rPr>
          <w:i/>
        </w:rPr>
        <w:instrText xml:space="preserve"> ADDIN EN.CITE &lt;EndNote&gt;&lt;Cite&gt;&lt;Author&gt;York&lt;/Author&gt;&lt;Year&gt;2022&lt;/Year&gt;&lt;RecNum&gt;378&lt;/RecNum&gt;&lt;DisplayText&gt;Ibid.&lt;/DisplayText&gt;&lt;record&gt;&lt;rec-number&gt;378&lt;/rec-number&gt;&lt;foreign-keys&gt;&lt;key app="EN" db-id="xz5rpftfmvztpkerp9cpzd5fap55f020wfv0" timestamp="1739896133"&gt;378&lt;/key&gt;&lt;/foreign-keys&gt;&lt;ref-type name="Book Section"&gt;5&lt;/ref-type&gt;&lt;contributors&gt;&lt;authors&gt;&lt;author&gt;York, Michael&lt;/author&gt;&lt;/authors&gt;&lt;secondary-authors&gt;&lt;author&gt;Hufnagel, Levente&lt;/author&gt;&lt;/secondary-authors&gt;&lt;/contributors&gt;&lt;titles&gt;&lt;title&gt;Religion and the Environmental Crisis&lt;/title&gt;&lt;secondary-title&gt;Ecotheology - Sustainability and Religions of the World&lt;/secondary-title&gt;&lt;/titles&gt;&lt;dates&gt;&lt;year&gt;2022&lt;/year&gt;&lt;/dates&gt;&lt;pub-location&gt;Rijeka&lt;/pub-location&gt;&lt;publisher&gt;IntechOpen&lt;/publisher&gt;&lt;isbn&gt;978-1-80355-436-5&lt;/isbn&gt;&lt;call-num&gt;2&lt;/call-num&gt;&lt;urls&gt;&lt;related-urls&gt;&lt;url&gt;https://doi.org/10.5772/intechopen.104002&lt;/url&gt;&lt;/related-urls&gt;&lt;/urls&gt;&lt;electronic-resource-num&gt;10.5772/intechopen.104002&lt;/electronic-resource-num&gt;&lt;access-date&gt;2025-02-18&lt;/access-date&gt;&lt;/record&gt;&lt;/Cite&gt;&lt;/EndNote&gt;</w:instrText>
      </w:r>
      <w:r w:rsidRPr="0016444C">
        <w:rPr>
          <w:i/>
        </w:rPr>
        <w:fldChar w:fldCharType="separate"/>
      </w:r>
      <w:r w:rsidRPr="0016444C">
        <w:rPr>
          <w:i/>
          <w:noProof/>
        </w:rPr>
        <w:t>Ibid.</w:t>
      </w:r>
      <w:r w:rsidRPr="0016444C">
        <w:rPr>
          <w:i/>
        </w:rPr>
        <w:fldChar w:fldCharType="end"/>
      </w:r>
    </w:p>
  </w:footnote>
  <w:footnote w:id="33">
    <w:p w14:paraId="5D5B407C" w14:textId="2F6D3C9C" w:rsidR="0072762C" w:rsidRDefault="0072762C">
      <w:pPr>
        <w:pStyle w:val="FootnoteText"/>
      </w:pPr>
      <w:r>
        <w:rPr>
          <w:rStyle w:val="FootnoteReference"/>
        </w:rPr>
        <w:footnoteRef/>
      </w:r>
      <w:r>
        <w:t xml:space="preserve"> </w:t>
      </w:r>
      <w:r>
        <w:fldChar w:fldCharType="begin"/>
      </w:r>
      <w:r>
        <w:instrText xml:space="preserve"> ADDIN EN.CITE &lt;EndNote&gt;&lt;Cite&gt;&lt;Author&gt;Bratton&lt;/Author&gt;&lt;Year&gt;2018&lt;/Year&gt;&lt;RecNum&gt;410&lt;/RecNum&gt;&lt;DisplayText&gt;Susan Power Bratton, &amp;apos;Eco-Dimensionality as a Religious Foundation for Sustainability&amp;apos;, &lt;style face="italic"&gt;Sustainability, &lt;/style&gt;10 (2018).&lt;/DisplayText&gt;&lt;record&gt;&lt;rec-number&gt;410&lt;/rec-number&gt;&lt;foreign-keys&gt;&lt;key app="EN" db-id="xz5rpftfmvztpkerp9cpzd5fap55f020wfv0" timestamp="1742227736"&gt;410&lt;/key&gt;&lt;/foreign-keys&gt;&lt;ref-type name="Journal Article"&gt;17&lt;/ref-type&gt;&lt;contributors&gt;&lt;authors&gt;&lt;author&gt;Bratton, Susan Power&lt;/author&gt;&lt;/authors&gt;&lt;/contributors&gt;&lt;titles&gt;&lt;title&gt;Eco-dimensionality as a religious foundation for sustainability&lt;/title&gt;&lt;secondary-title&gt;Sustainability&lt;/secondary-title&gt;&lt;/titles&gt;&lt;periodical&gt;&lt;full-title&gt;Sustainability&lt;/full-title&gt;&lt;/periodical&gt;&lt;pages&gt;1021&lt;/pages&gt;&lt;volume&gt;10&lt;/volume&gt;&lt;number&gt;4&lt;/number&gt;&lt;dates&gt;&lt;year&gt;2018&lt;/year&gt;&lt;/dates&gt;&lt;isbn&gt;2071-1050&lt;/isbn&gt;&lt;urls&gt;&lt;related-urls&gt;&lt;url&gt;https://www.mdpi.com/2071-1050/10/4/1021&lt;/url&gt;&lt;/related-urls&gt;&lt;/urls&gt;&lt;/record&gt;&lt;/Cite&gt;&lt;/EndNote&gt;</w:instrText>
      </w:r>
      <w:r>
        <w:fldChar w:fldCharType="separate"/>
      </w:r>
      <w:r>
        <w:rPr>
          <w:noProof/>
        </w:rPr>
        <w:t xml:space="preserve">Susan Power Bratton, 'Eco-Dimensionality as a Religious Foundation for Sustainability', </w:t>
      </w:r>
      <w:r w:rsidRPr="00603579">
        <w:rPr>
          <w:i/>
          <w:noProof/>
        </w:rPr>
        <w:t xml:space="preserve">Sustainability, </w:t>
      </w:r>
      <w:r>
        <w:rPr>
          <w:noProof/>
        </w:rPr>
        <w:t>10 (2018).</w:t>
      </w:r>
      <w:r>
        <w:fldChar w:fldCharType="end"/>
      </w:r>
    </w:p>
  </w:footnote>
  <w:footnote w:id="34">
    <w:p w14:paraId="3D271035" w14:textId="77777777" w:rsidR="0072762C" w:rsidRDefault="0072762C" w:rsidP="001F0337">
      <w:pPr>
        <w:pStyle w:val="FootnoteText"/>
      </w:pPr>
      <w:r>
        <w:rPr>
          <w:rStyle w:val="FootnoteReference"/>
        </w:rPr>
        <w:footnoteRef/>
      </w:r>
      <w:r>
        <w:t xml:space="preserve"> </w:t>
      </w:r>
      <w:r>
        <w:fldChar w:fldCharType="begin"/>
      </w:r>
      <w:r>
        <w:instrText xml:space="preserve"> ADDIN EN.CITE &lt;EndNote&gt;&lt;Cite&gt;&lt;Author&gt;Kirner&lt;/Author&gt;&lt;Year&gt;2024&lt;/Year&gt;&lt;RecNum&gt;411&lt;/RecNum&gt;&lt;DisplayText&gt;Kimberly Kirner, &amp;apos;Nature at the Nexus of the Sacred and the Everyday: Ecological Knowledge in Contemporary American Druidry&amp;apos;, in &lt;style face="italic"&gt;Modern Religious Druidry: Studies in Paganism, Celtic Identity, and Nature Spirituality, &lt;/style&gt;(Springer, 2024), pp. 141-67.&lt;/DisplayText&gt;&lt;record&gt;&lt;rec-number&gt;411&lt;/rec-number&gt;&lt;foreign-keys&gt;&lt;key app="EN" db-id="xz5rpftfmvztpkerp9cpzd5fap55f020wfv0" timestamp="1742228430"&gt;411&lt;/key&gt;&lt;/foreign-keys&gt;&lt;ref-type name="Book Section"&gt;5&lt;/ref-type&gt;&lt;contributors&gt;&lt;authors&gt;&lt;author&gt;Kirner, Kimberly&lt;/author&gt;&lt;/authors&gt;&lt;/contributors&gt;&lt;titles&gt;&lt;title&gt;Nature at the Nexus of the Sacred and the Everyday: Ecological Knowledge in Contemporary American Druidry&lt;/title&gt;&lt;secondary-title&gt;Modern Religious Druidry: Studies in Paganism, Celtic Identity, and Nature Spirituality&lt;/secondary-title&gt;&lt;/titles&gt;&lt;pages&gt;141-167&lt;/pages&gt;&lt;dates&gt;&lt;year&gt;2024&lt;/year&gt;&lt;/dates&gt;&lt;publisher&gt;Springer&lt;/publisher&gt;&lt;urls&gt;&lt;/urls&gt;&lt;/record&gt;&lt;/Cite&gt;&lt;/EndNote&gt;</w:instrText>
      </w:r>
      <w:r>
        <w:fldChar w:fldCharType="separate"/>
      </w:r>
      <w:r>
        <w:rPr>
          <w:noProof/>
        </w:rPr>
        <w:t xml:space="preserve">Kimberly Kirner, 'Nature at the Nexus of the Sacred and the Everyday: Ecological Knowledge in Contemporary American Druidry', in </w:t>
      </w:r>
      <w:r w:rsidRPr="003B5D04">
        <w:rPr>
          <w:i/>
          <w:noProof/>
        </w:rPr>
        <w:t xml:space="preserve">Modern Religious Druidry: Studies in Paganism, Celtic Identity, and Nature Spirituality, </w:t>
      </w:r>
      <w:r>
        <w:rPr>
          <w:noProof/>
        </w:rPr>
        <w:t>(Springer, 2024), pp. 141-67.</w:t>
      </w:r>
      <w:r>
        <w:fldChar w:fldCharType="end"/>
      </w:r>
    </w:p>
  </w:footnote>
  <w:footnote w:id="35">
    <w:p w14:paraId="1EA586F1" w14:textId="77777777" w:rsidR="0072762C" w:rsidRDefault="0072762C" w:rsidP="001F0337">
      <w:pPr>
        <w:pStyle w:val="FootnoteText"/>
      </w:pPr>
      <w:r>
        <w:rPr>
          <w:rStyle w:val="FootnoteReference"/>
        </w:rPr>
        <w:footnoteRef/>
      </w:r>
      <w:r>
        <w:t xml:space="preserve"> </w:t>
      </w:r>
      <w:r>
        <w:fldChar w:fldCharType="begin"/>
      </w:r>
      <w:r>
        <w:instrText xml:space="preserve"> ADDIN EN.CITE &lt;EndNote&gt;&lt;Cite&gt;&lt;Author&gt;Kirner&lt;/Author&gt;&lt;Year&gt;2024&lt;/Year&gt;&lt;RecNum&gt;411&lt;/RecNum&gt;&lt;DisplayText&gt;Ibid.&lt;/DisplayText&gt;&lt;record&gt;&lt;rec-number&gt;411&lt;/rec-number&gt;&lt;foreign-keys&gt;&lt;key app="EN" db-id="xz5rpftfmvztpkerp9cpzd5fap55f020wfv0" timestamp="1742228430"&gt;411&lt;/key&gt;&lt;/foreign-keys&gt;&lt;ref-type name="Book Section"&gt;5&lt;/ref-type&gt;&lt;contributors&gt;&lt;authors&gt;&lt;author&gt;Kirner, Kimberly&lt;/author&gt;&lt;/authors&gt;&lt;/contributors&gt;&lt;titles&gt;&lt;title&gt;Nature at the Nexus of the Sacred and the Everyday: Ecological Knowledge in Contemporary American Druidry&lt;/title&gt;&lt;secondary-title&gt;Modern Religious Druidry: Studies in Paganism, Celtic Identity, and Nature Spirituality&lt;/secondary-title&gt;&lt;/titles&gt;&lt;pages&gt;141-167&lt;/pages&gt;&lt;dates&gt;&lt;year&gt;2024&lt;/year&gt;&lt;/dates&gt;&lt;publisher&gt;Springer&lt;/publisher&gt;&lt;urls&gt;&lt;/urls&gt;&lt;/record&gt;&lt;/Cite&gt;&lt;/EndNote&gt;</w:instrText>
      </w:r>
      <w:r>
        <w:fldChar w:fldCharType="separate"/>
      </w:r>
      <w:r>
        <w:rPr>
          <w:noProof/>
        </w:rPr>
        <w:t>I</w:t>
      </w:r>
      <w:r w:rsidRPr="003C76F5">
        <w:rPr>
          <w:i/>
          <w:noProof/>
        </w:rPr>
        <w:t>bid.</w:t>
      </w:r>
      <w:r>
        <w:fldChar w:fldCharType="end"/>
      </w:r>
    </w:p>
  </w:footnote>
  <w:footnote w:id="36">
    <w:p w14:paraId="4F367C2E" w14:textId="77777777" w:rsidR="0072762C" w:rsidRDefault="0072762C" w:rsidP="001F0337">
      <w:pPr>
        <w:pStyle w:val="FootnoteText"/>
      </w:pPr>
      <w:r>
        <w:rPr>
          <w:rStyle w:val="FootnoteReference"/>
        </w:rPr>
        <w:footnoteRef/>
      </w:r>
      <w:r>
        <w:t xml:space="preserve"> </w:t>
      </w:r>
      <w:r>
        <w:fldChar w:fldCharType="begin"/>
      </w:r>
      <w:r>
        <w:instrText xml:space="preserve"> ADDIN EN.CITE &lt;EndNote&gt;&lt;Cite&gt;&lt;Author&gt;McGrath&lt;/Author&gt;&lt;Year&gt;2022&lt;/Year&gt;&lt;RecNum&gt;414&lt;/RecNum&gt;&lt;DisplayText&gt;S McGrath, &amp;apos;Contemporary Religious Ecology&amp;apos;&lt;style face="italic"&gt;, &lt;/style&gt;(Cambridge University Press Cambridge, 2022), pp. 197-214.&lt;/DisplayText&gt;&lt;record&gt;&lt;rec-number&gt;414&lt;/rec-number&gt;&lt;foreign-keys&gt;&lt;key app="EN" db-id="xz5rpftfmvztpkerp9cpzd5fap55f020wfv0" timestamp="1742230945"&gt;414&lt;/key&gt;&lt;/foreign-keys&gt;&lt;ref-type name="Generic"&gt;13&lt;/ref-type&gt;&lt;contributors&gt;&lt;authors&gt;&lt;author&gt;McGrath, S&lt;/author&gt;&lt;/authors&gt;&lt;/contributors&gt;&lt;titles&gt;&lt;title&gt;Contemporary Religious Ecology&lt;/title&gt;&lt;/titles&gt;&lt;pages&gt;197-214&lt;/pages&gt;&lt;dates&gt;&lt;year&gt;2022&lt;/year&gt;&lt;/dates&gt;&lt;publisher&gt;Cambridge University Press Cambridge&lt;/publisher&gt;&lt;urls&gt;&lt;/urls&gt;&lt;/record&gt;&lt;/Cite&gt;&lt;/EndNote&gt;</w:instrText>
      </w:r>
      <w:r>
        <w:fldChar w:fldCharType="separate"/>
      </w:r>
      <w:r>
        <w:rPr>
          <w:noProof/>
        </w:rPr>
        <w:t>S McGrath, 'Contemporary Religious Ecology'</w:t>
      </w:r>
      <w:r w:rsidRPr="003B5D04">
        <w:rPr>
          <w:i/>
          <w:noProof/>
        </w:rPr>
        <w:t xml:space="preserve">, </w:t>
      </w:r>
      <w:r>
        <w:rPr>
          <w:noProof/>
        </w:rPr>
        <w:t>(Cambridge University Press Cambridge, 2022), pp. 197-214.</w:t>
      </w:r>
      <w:r>
        <w:fldChar w:fldCharType="end"/>
      </w:r>
    </w:p>
  </w:footnote>
  <w:footnote w:id="37">
    <w:p w14:paraId="029F91A2" w14:textId="3AADD4C5" w:rsidR="0072762C" w:rsidRDefault="0072762C">
      <w:pPr>
        <w:pStyle w:val="FootnoteText"/>
      </w:pPr>
    </w:p>
  </w:footnote>
  <w:footnote w:id="38">
    <w:p w14:paraId="167D69DA" w14:textId="77777777" w:rsidR="0072762C" w:rsidRDefault="0072762C" w:rsidP="00635EF7">
      <w:pPr>
        <w:pStyle w:val="FootnoteText"/>
      </w:pPr>
      <w:r>
        <w:rPr>
          <w:rStyle w:val="FootnoteReference"/>
        </w:rPr>
        <w:footnoteRef/>
      </w:r>
      <w:r>
        <w:t xml:space="preserve"> </w:t>
      </w:r>
      <w:r>
        <w:fldChar w:fldCharType="begin"/>
      </w:r>
      <w:r>
        <w:instrText xml:space="preserve"> ADDIN EN.CITE &lt;EndNote&gt;&lt;Cite&gt;&lt;Author&gt;Cheal&lt;/Author&gt;&lt;Year&gt;1999&lt;/Year&gt;&lt;RecNum&gt;468&lt;/RecNum&gt;&lt;DisplayText&gt;David Cheal and Jane Leverick, &amp;apos;Working Magic in Neo-Paganism&amp;apos;, &lt;style face="italic"&gt;Journal of Ritual Studies, &lt;/style&gt;13 (1999).&lt;/DisplayText&gt;&lt;record&gt;&lt;rec-number&gt;468&lt;/rec-number&gt;&lt;foreign-keys&gt;&lt;key app="EN" db-id="xz5rpftfmvztpkerp9cpzd5fap55f020wfv0" timestamp="1750591660"&gt;468&lt;/key&gt;&lt;/foreign-keys&gt;&lt;ref-type name="Journal Article"&gt;17&lt;/ref-type&gt;&lt;contributors&gt;&lt;authors&gt;&lt;author&gt;Cheal, David&lt;/author&gt;&lt;author&gt;Leverick, Jane&lt;/author&gt;&lt;/authors&gt;&lt;/contributors&gt;&lt;titles&gt;&lt;title&gt;Working Magic in Neo-Paganism&lt;/title&gt;&lt;secondary-title&gt;Journal of Ritual Studies&lt;/secondary-title&gt;&lt;/titles&gt;&lt;periodical&gt;&lt;full-title&gt;Journal of Ritual Studies&lt;/full-title&gt;&lt;/periodical&gt;&lt;pages&gt;7-19&lt;/pages&gt;&lt;volume&gt;13&lt;/volume&gt;&lt;number&gt;1&lt;/number&gt;&lt;dates&gt;&lt;year&gt;1999&lt;/year&gt;&lt;/dates&gt;&lt;publisher&gt;Pamela J. Stewart and Andrew J. Strathern&lt;/publisher&gt;&lt;isbn&gt;08901112&lt;/isbn&gt;&lt;urls&gt;&lt;related-urls&gt;&lt;url&gt;http://www.jstor.org/stable/44368551&lt;/url&gt;&lt;/related-urls&gt;&lt;/urls&gt;&lt;custom1&gt;Full publication date: Summer 1999&lt;/custom1&gt;&lt;remote-database-name&gt;JSTOR&lt;/remote-database-name&gt;&lt;access-date&gt;2025/06/22/&lt;/access-date&gt;&lt;/record&gt;&lt;/Cite&gt;&lt;/EndNote&gt;</w:instrText>
      </w:r>
      <w:r>
        <w:fldChar w:fldCharType="separate"/>
      </w:r>
      <w:r>
        <w:rPr>
          <w:noProof/>
        </w:rPr>
        <w:t xml:space="preserve">David Cheal and Jane Leverick, 'Working Magic in Neo-Paganism', </w:t>
      </w:r>
      <w:r w:rsidRPr="00BB1EFE">
        <w:rPr>
          <w:i/>
          <w:noProof/>
        </w:rPr>
        <w:t xml:space="preserve">Journal of Ritual Studies, </w:t>
      </w:r>
      <w:r>
        <w:rPr>
          <w:noProof/>
        </w:rPr>
        <w:t>13 (1999).</w:t>
      </w:r>
      <w:r>
        <w:fldChar w:fldCharType="end"/>
      </w:r>
    </w:p>
  </w:footnote>
  <w:footnote w:id="39">
    <w:p w14:paraId="64528D69" w14:textId="77777777" w:rsidR="0072762C" w:rsidRDefault="0072762C" w:rsidP="00635EF7">
      <w:pPr>
        <w:pStyle w:val="FootnoteText"/>
      </w:pPr>
      <w:r>
        <w:rPr>
          <w:rStyle w:val="FootnoteReference"/>
        </w:rPr>
        <w:footnoteRef/>
      </w:r>
      <w:r>
        <w:t xml:space="preserve"> </w:t>
      </w:r>
      <w:r>
        <w:fldChar w:fldCharType="begin"/>
      </w:r>
      <w:r>
        <w:instrText xml:space="preserve"> ADDIN EN.CITE &lt;EndNote&gt;&lt;Cite&gt;&lt;Author&gt;Cheal&lt;/Author&gt;&lt;Year&gt;1999&lt;/Year&gt;&lt;RecNum&gt;468&lt;/RecNum&gt;&lt;DisplayText&gt;Ibid.&lt;/DisplayText&gt;&lt;record&gt;&lt;rec-number&gt;468&lt;/rec-number&gt;&lt;foreign-keys&gt;&lt;key app="EN" db-id="xz5rpftfmvztpkerp9cpzd5fap55f020wfv0" timestamp="1750591660"&gt;468&lt;/key&gt;&lt;/foreign-keys&gt;&lt;ref-type name="Journal Article"&gt;17&lt;/ref-type&gt;&lt;contributors&gt;&lt;authors&gt;&lt;author&gt;Cheal, David&lt;/author&gt;&lt;author&gt;Leverick, Jane&lt;/author&gt;&lt;/authors&gt;&lt;/contributors&gt;&lt;titles&gt;&lt;title&gt;Working Magic in Neo-Paganism&lt;/title&gt;&lt;secondary-title&gt;Journal of Ritual Studies&lt;/secondary-title&gt;&lt;/titles&gt;&lt;periodical&gt;&lt;full-title&gt;Journal of Ritual Studies&lt;/full-title&gt;&lt;/periodical&gt;&lt;pages&gt;7-19&lt;/pages&gt;&lt;volume&gt;13&lt;/volume&gt;&lt;number&gt;1&lt;/number&gt;&lt;dates&gt;&lt;year&gt;1999&lt;/year&gt;&lt;/dates&gt;&lt;publisher&gt;Pamela J. Stewart and Andrew J. Strathern&lt;/publisher&gt;&lt;isbn&gt;08901112&lt;/isbn&gt;&lt;urls&gt;&lt;related-urls&gt;&lt;url&gt;http://www.jstor.org/stable/44368551&lt;/url&gt;&lt;/related-urls&gt;&lt;/urls&gt;&lt;custom1&gt;Full publication date: Summer 1999&lt;/custom1&gt;&lt;remote-database-name&gt;JSTOR&lt;/remote-database-name&gt;&lt;access-date&gt;2025/06/22/&lt;/access-date&gt;&lt;/record&gt;&lt;/Cite&gt;&lt;/EndNote&gt;</w:instrText>
      </w:r>
      <w:r>
        <w:fldChar w:fldCharType="separate"/>
      </w:r>
      <w:r>
        <w:rPr>
          <w:noProof/>
        </w:rPr>
        <w:t>Ibid.</w:t>
      </w:r>
      <w:r>
        <w:fldChar w:fldCharType="end"/>
      </w:r>
    </w:p>
  </w:footnote>
  <w:footnote w:id="40">
    <w:p w14:paraId="4E07DE58" w14:textId="77777777" w:rsidR="0072762C" w:rsidRDefault="0072762C" w:rsidP="00635EF7">
      <w:pPr>
        <w:pStyle w:val="FootnoteText"/>
      </w:pPr>
      <w:r>
        <w:rPr>
          <w:rStyle w:val="FootnoteReference"/>
        </w:rPr>
        <w:footnoteRef/>
      </w:r>
      <w:r>
        <w:t xml:space="preserve"> </w:t>
      </w:r>
      <w:r>
        <w:fldChar w:fldCharType="begin"/>
      </w:r>
      <w:r>
        <w:instrText xml:space="preserve"> ADDIN EN.CITE &lt;EndNote&gt;&lt;Cite&gt;&lt;Author&gt;Sonnex&lt;/Author&gt;&lt;Year&gt;2022&lt;/Year&gt;&lt;RecNum&gt;464&lt;/RecNum&gt;&lt;DisplayText&gt;Charmaine Sonnex, Chris A Roe, and Elizabeth C Roxburgh, &amp;apos;Flow, Liminality, and Eudaimonia: Pagan Ritual Practice as a Gateway to a Life with Meaning&amp;apos;, &lt;style face="italic"&gt;Journal of Humanistic Psychology, &lt;/style&gt;62 (2022).&lt;/DisplayText&gt;&lt;record&gt;&lt;rec-number&gt;464&lt;/rec-number&gt;&lt;foreign-keys&gt;&lt;key app="EN" db-id="xz5rpftfmvztpkerp9cpzd5fap55f020wfv0" timestamp="1750436403"&gt;464&lt;/key&gt;&lt;/foreign-keys&gt;&lt;ref-type name="Journal Article"&gt;17&lt;/ref-type&gt;&lt;contributors&gt;&lt;authors&gt;&lt;author&gt;Sonnex, Charmaine&lt;/author&gt;&lt;author&gt;Roe, Chris A&lt;/author&gt;&lt;author&gt;Roxburgh, Elizabeth C&lt;/author&gt;&lt;/authors&gt;&lt;/contributors&gt;&lt;titles&gt;&lt;title&gt;Flow, liminality, and eudaimonia: Pagan ritual practice as a gateway to a life with meaning&lt;/title&gt;&lt;secondary-title&gt;Journal of Humanistic Psychology&lt;/secondary-title&gt;&lt;/titles&gt;&lt;periodical&gt;&lt;full-title&gt;Journal of Humanistic Psychology&lt;/full-title&gt;&lt;/periodical&gt;&lt;pages&gt;233-256&lt;/pages&gt;&lt;volume&gt;62&lt;/volume&gt;&lt;number&gt;2&lt;/number&gt;&lt;dates&gt;&lt;year&gt;2022&lt;/year&gt;&lt;/dates&gt;&lt;isbn&gt;0022-1678&lt;/isbn&gt;&lt;urls&gt;&lt;/urls&gt;&lt;/record&gt;&lt;/Cite&gt;&lt;/EndNote&gt;</w:instrText>
      </w:r>
      <w:r>
        <w:fldChar w:fldCharType="separate"/>
      </w:r>
      <w:r>
        <w:rPr>
          <w:noProof/>
        </w:rPr>
        <w:t xml:space="preserve">Charmaine Sonnex, Chris A Roe, and Elizabeth C Roxburgh, 'Flow, Liminality, and Eudaimonia: Pagan Ritual Practice as a Gateway to a Life with Meaning', </w:t>
      </w:r>
      <w:r w:rsidRPr="00DD11E0">
        <w:rPr>
          <w:i/>
          <w:noProof/>
        </w:rPr>
        <w:t xml:space="preserve">Journal of Humanistic Psychology, </w:t>
      </w:r>
      <w:r>
        <w:rPr>
          <w:noProof/>
        </w:rPr>
        <w:t>62 (2022).</w:t>
      </w:r>
      <w:r>
        <w:fldChar w:fldCharType="end"/>
      </w:r>
    </w:p>
  </w:footnote>
  <w:footnote w:id="41">
    <w:p w14:paraId="1EE9B0B6" w14:textId="77777777" w:rsidR="0072762C" w:rsidRPr="003C76F5" w:rsidRDefault="0072762C" w:rsidP="00635EF7">
      <w:pPr>
        <w:pStyle w:val="FootnoteText"/>
        <w:rPr>
          <w:i/>
        </w:rPr>
      </w:pPr>
      <w:r w:rsidRPr="003C76F5">
        <w:rPr>
          <w:rStyle w:val="FootnoteReference"/>
          <w:i/>
        </w:rPr>
        <w:footnoteRef/>
      </w:r>
      <w:r w:rsidRPr="003C76F5">
        <w:rPr>
          <w:i/>
        </w:rPr>
        <w:t xml:space="preserve"> </w:t>
      </w:r>
      <w:r w:rsidRPr="003C76F5">
        <w:rPr>
          <w:i/>
        </w:rPr>
        <w:fldChar w:fldCharType="begin"/>
      </w:r>
      <w:r w:rsidRPr="003C76F5">
        <w:rPr>
          <w:i/>
        </w:rPr>
        <w:instrText xml:space="preserve"> ADDIN EN.CITE &lt;EndNote&gt;&lt;Cite&gt;&lt;Author&gt;Sonnex&lt;/Author&gt;&lt;Year&gt;2022&lt;/Year&gt;&lt;RecNum&gt;464&lt;/RecNum&gt;&lt;DisplayText&gt;Ibid.&lt;/DisplayText&gt;&lt;record&gt;&lt;rec-number&gt;464&lt;/rec-number&gt;&lt;foreign-keys&gt;&lt;key app="EN" db-id="xz5rpftfmvztpkerp9cpzd5fap55f020wfv0" timestamp="1750436403"&gt;464&lt;/key&gt;&lt;/foreign-keys&gt;&lt;ref-type name="Journal Article"&gt;17&lt;/ref-type&gt;&lt;contributors&gt;&lt;authors&gt;&lt;author&gt;Sonnex, Charmaine&lt;/author&gt;&lt;author&gt;Roe, Chris A&lt;/author&gt;&lt;author&gt;Roxburgh, Elizabeth C&lt;/author&gt;&lt;/authors&gt;&lt;/contributors&gt;&lt;titles&gt;&lt;title&gt;Flow, liminality, and eudaimonia: Pagan ritual practice as a gateway to a life with meaning&lt;/title&gt;&lt;secondary-title&gt;Journal of Humanistic Psychology&lt;/secondary-title&gt;&lt;/titles&gt;&lt;periodical&gt;&lt;full-title&gt;Journal of Humanistic Psychology&lt;/full-title&gt;&lt;/periodical&gt;&lt;pages&gt;233-256&lt;/pages&gt;&lt;volume&gt;62&lt;/volume&gt;&lt;number&gt;2&lt;/number&gt;&lt;dates&gt;&lt;year&gt;2022&lt;/year&gt;&lt;/dates&gt;&lt;isbn&gt;0022-1678&lt;/isbn&gt;&lt;urls&gt;&lt;/urls&gt;&lt;/record&gt;&lt;/Cite&gt;&lt;/EndNote&gt;</w:instrText>
      </w:r>
      <w:r w:rsidRPr="003C76F5">
        <w:rPr>
          <w:i/>
        </w:rPr>
        <w:fldChar w:fldCharType="separate"/>
      </w:r>
      <w:r w:rsidRPr="003C76F5">
        <w:rPr>
          <w:i/>
          <w:noProof/>
        </w:rPr>
        <w:t>Ibid.</w:t>
      </w:r>
      <w:r w:rsidRPr="003C76F5">
        <w:rPr>
          <w:i/>
        </w:rPr>
        <w:fldChar w:fldCharType="end"/>
      </w:r>
    </w:p>
  </w:footnote>
  <w:footnote w:id="42">
    <w:p w14:paraId="062CE853" w14:textId="77777777" w:rsidR="0072762C" w:rsidRDefault="0072762C" w:rsidP="00635EF7">
      <w:pPr>
        <w:pStyle w:val="FootnoteText"/>
      </w:pPr>
      <w:r>
        <w:rPr>
          <w:rStyle w:val="FootnoteReference"/>
        </w:rPr>
        <w:footnoteRef/>
      </w:r>
      <w:r>
        <w:t xml:space="preserve"> </w:t>
      </w:r>
      <w:r w:rsidRPr="003C76F5">
        <w:rPr>
          <w:i/>
        </w:rPr>
        <w:fldChar w:fldCharType="begin"/>
      </w:r>
      <w:r w:rsidRPr="003C76F5">
        <w:rPr>
          <w:i/>
        </w:rPr>
        <w:instrText xml:space="preserve"> ADDIN EN.CITE &lt;EndNote&gt;&lt;Cite&gt;&lt;Author&gt;Sonnex&lt;/Author&gt;&lt;Year&gt;2022&lt;/Year&gt;&lt;RecNum&gt;464&lt;/RecNum&gt;&lt;DisplayText&gt;Ibid.&lt;/DisplayText&gt;&lt;record&gt;&lt;rec-number&gt;464&lt;/rec-number&gt;&lt;foreign-keys&gt;&lt;key app="EN" db-id="xz5rpftfmvztpkerp9cpzd5fap55f020wfv0" timestamp="1750436403"&gt;464&lt;/key&gt;&lt;/foreign-keys&gt;&lt;ref-type name="Journal Article"&gt;17&lt;/ref-type&gt;&lt;contributors&gt;&lt;authors&gt;&lt;author&gt;Sonnex, Charmaine&lt;/author&gt;&lt;author&gt;Roe, Chris A&lt;/author&gt;&lt;author&gt;Roxburgh, Elizabeth C&lt;/author&gt;&lt;/authors&gt;&lt;/contributors&gt;&lt;titles&gt;&lt;title&gt;Flow, liminality, and eudaimonia: Pagan ritual practice as a gateway to a life with meaning&lt;/title&gt;&lt;secondary-title&gt;Journal of Humanistic Psychology&lt;/secondary-title&gt;&lt;/titles&gt;&lt;periodical&gt;&lt;full-title&gt;Journal of Humanistic Psychology&lt;/full-title&gt;&lt;/periodical&gt;&lt;pages&gt;233-256&lt;/pages&gt;&lt;volume&gt;62&lt;/volume&gt;&lt;number&gt;2&lt;/number&gt;&lt;dates&gt;&lt;year&gt;2022&lt;/year&gt;&lt;/dates&gt;&lt;isbn&gt;0022-1678&lt;/isbn&gt;&lt;urls&gt;&lt;/urls&gt;&lt;/record&gt;&lt;/Cite&gt;&lt;/EndNote&gt;</w:instrText>
      </w:r>
      <w:r w:rsidRPr="003C76F5">
        <w:rPr>
          <w:i/>
        </w:rPr>
        <w:fldChar w:fldCharType="separate"/>
      </w:r>
      <w:r w:rsidRPr="003C76F5">
        <w:rPr>
          <w:i/>
          <w:noProof/>
        </w:rPr>
        <w:t>Ibid.</w:t>
      </w:r>
      <w:r w:rsidRPr="003C76F5">
        <w:rPr>
          <w:i/>
        </w:rPr>
        <w:fldChar w:fldCharType="end"/>
      </w:r>
    </w:p>
  </w:footnote>
  <w:footnote w:id="43">
    <w:p w14:paraId="535B3B63" w14:textId="3774986F" w:rsidR="0072762C" w:rsidRDefault="0072762C">
      <w:pPr>
        <w:pStyle w:val="FootnoteText"/>
      </w:pPr>
      <w:r>
        <w:rPr>
          <w:rStyle w:val="FootnoteReference"/>
        </w:rPr>
        <w:footnoteRef/>
      </w:r>
      <w:r>
        <w:t xml:space="preserve"> </w:t>
      </w:r>
      <w:r>
        <w:fldChar w:fldCharType="begin"/>
      </w:r>
      <w:r>
        <w:instrText xml:space="preserve"> ADDIN EN.CITE &lt;EndNote&gt;&lt;Cite&gt;&lt;Author&gt;Feraro&lt;/Author&gt;&lt;Year&gt;2019&lt;/Year&gt;&lt;RecNum&gt;471&lt;/RecNum&gt;&lt;DisplayText&gt;Shai Feraro, &amp;apos;Playing the Pipes of Pan: Pagans against Nukes and the Linking of Wiccan-Derived Paganism with Ecofeminism in Britain, 1980–1990&amp;apos;, in &lt;style face="italic"&gt;Magic and Witchery in the Modern West, &lt;/style&gt;ed. by Shai Feraro and Ethan Doyle White (Cham: Springer, 2019), pp. 51-52.&lt;/DisplayText&gt;&lt;record&gt;&lt;rec-number&gt;471&lt;/rec-number&gt;&lt;foreign-keys&gt;&lt;key app="EN" db-id="xz5rpftfmvztpkerp9cpzd5fap55f020wfv0" timestamp="1750692008"&gt;471&lt;/key&gt;&lt;/foreign-keys&gt;&lt;ref-type name="Book Section"&gt;5&lt;/ref-type&gt;&lt;contributors&gt;&lt;authors&gt;&lt;author&gt;Feraro, Shai&lt;/author&gt;&lt;/authors&gt;&lt;secondary-authors&gt;&lt;author&gt;Feraro, Shai&lt;/author&gt;&lt;author&gt;Doyle White, Ethan&lt;/author&gt;&lt;/secondary-authors&gt;&lt;/contributors&gt;&lt;titles&gt;&lt;title&gt;Playing the Pipes of PAN: Pagans Against Nukes and the Linking of Wiccan-Derived Paganism with Ecofeminism in Britain, 1980–1990&lt;/title&gt;&lt;secondary-title&gt;Magic and Witchery in the Modern West&lt;/secondary-title&gt;&lt;/titles&gt;&lt;pages&gt;51-52&lt;/pages&gt;&lt;dates&gt;&lt;year&gt;2019&lt;/year&gt;&lt;/dates&gt;&lt;pub-location&gt;Cham&lt;/pub-location&gt;&lt;publisher&gt;Springer&lt;/publisher&gt;&lt;urls&gt;&lt;related-urls&gt;&lt;url&gt;https://doi.org/10.1007/978-3-030-15200-0_8&lt;/url&gt;&lt;/related-urls&gt;&lt;/urls&gt;&lt;/record&gt;&lt;/Cite&gt;&lt;/EndNote&gt;</w:instrText>
      </w:r>
      <w:r>
        <w:fldChar w:fldCharType="separate"/>
      </w:r>
      <w:r>
        <w:rPr>
          <w:noProof/>
        </w:rPr>
        <w:t xml:space="preserve">Shai Feraro, 'Playing the Pipes of Pan: Pagans against Nukes and the Linking of Wiccan-Derived Paganism with Ecofeminism in Britain, 1980–1990', in </w:t>
      </w:r>
      <w:r w:rsidRPr="006F35B0">
        <w:rPr>
          <w:i/>
          <w:noProof/>
        </w:rPr>
        <w:t xml:space="preserve">Magic and Witchery in the Modern West, </w:t>
      </w:r>
      <w:r>
        <w:rPr>
          <w:noProof/>
        </w:rPr>
        <w:t>ed. by Shai Feraro and Ethan Doyle White (Cham: Springer, 2019), pp. 51-52.</w:t>
      </w:r>
      <w:r>
        <w:fldChar w:fldCharType="end"/>
      </w:r>
    </w:p>
  </w:footnote>
  <w:footnote w:id="44">
    <w:p w14:paraId="791DE471" w14:textId="7C130654" w:rsidR="0072762C" w:rsidRDefault="0072762C">
      <w:pPr>
        <w:pStyle w:val="FootnoteText"/>
      </w:pPr>
      <w:r>
        <w:rPr>
          <w:rStyle w:val="FootnoteReference"/>
        </w:rPr>
        <w:footnoteRef/>
      </w:r>
      <w:r>
        <w:t xml:space="preserve"> </w:t>
      </w:r>
      <w:r>
        <w:fldChar w:fldCharType="begin"/>
      </w:r>
      <w:r>
        <w:instrText xml:space="preserve"> ADDIN EN.CITE &lt;EndNote&gt;&lt;Cite&gt;&lt;Author&gt;Sibley&lt;/Author&gt;&lt;Year&gt;2023&lt;/Year&gt;&lt;RecNum&gt;350&lt;/RecNum&gt;&lt;DisplayText&gt;Sibley.&lt;/DisplayText&gt;&lt;record&gt;&lt;rec-number&gt;350&lt;/rec-number&gt;&lt;foreign-keys&gt;&lt;key app="EN" db-id="xz5rpftfmvztpkerp9cpzd5fap55f020wfv0" timestamp="1736090539"&gt;350&lt;/key&gt;&lt;/foreign-keys&gt;&lt;ref-type name="Book"&gt;6&lt;/ref-type&gt;&lt;contributors&gt;&lt;authors&gt;&lt;author&gt;Sian Sibley&lt;/author&gt;&lt;/authors&gt;&lt;/contributors&gt;&lt;titles&gt;&lt;title&gt;Black Paths and Green Cathedrals&lt;/title&gt;&lt;/titles&gt;&lt;edition&gt;1st &lt;/edition&gt;&lt;dates&gt;&lt;year&gt;2023&lt;/year&gt;&lt;/dates&gt;&lt;pub-location&gt;United Kingdom&lt;/pub-location&gt;&lt;publisher&gt;Black Lodge Publishing&lt;/publisher&gt;&lt;isbn&gt;978-1-8381255-5-4&lt;/isbn&gt;&lt;urls&gt;&lt;/urls&gt;&lt;/record&gt;&lt;/Cite&gt;&lt;/EndNote&gt;</w:instrText>
      </w:r>
      <w:r>
        <w:fldChar w:fldCharType="separate"/>
      </w:r>
      <w:r>
        <w:rPr>
          <w:noProof/>
        </w:rPr>
        <w:t>Sibley.</w:t>
      </w:r>
      <w:r>
        <w:fldChar w:fldCharType="end"/>
      </w:r>
      <w:r w:rsidRPr="006F35B0">
        <w:rPr>
          <w:i/>
          <w:iCs/>
        </w:rPr>
        <w:t>Black Paths and Green Cathedrals</w:t>
      </w:r>
      <w:r>
        <w:t>, pp126-135</w:t>
      </w:r>
    </w:p>
  </w:footnote>
  <w:footnote w:id="45">
    <w:p w14:paraId="07AC5C9A" w14:textId="324419AA" w:rsidR="0072762C" w:rsidRDefault="0072762C">
      <w:pPr>
        <w:pStyle w:val="FootnoteText"/>
      </w:pPr>
      <w:r>
        <w:rPr>
          <w:rStyle w:val="FootnoteReference"/>
        </w:rPr>
        <w:footnoteRef/>
      </w:r>
      <w:r>
        <w:t xml:space="preserve"> </w:t>
      </w:r>
      <w:r>
        <w:fldChar w:fldCharType="begin"/>
      </w:r>
      <w:r>
        <w:instrText xml:space="preserve"> ADDIN EN.CITE &lt;EndNote&gt;&lt;Cite&gt;&lt;Author&gt;Sibley&lt;/Author&gt;&lt;Year&gt;2023&lt;/Year&gt;&lt;RecNum&gt;350&lt;/RecNum&gt;&lt;DisplayText&gt;Ibid.&lt;/DisplayText&gt;&lt;record&gt;&lt;rec-number&gt;350&lt;/rec-number&gt;&lt;foreign-keys&gt;&lt;key app="EN" db-id="xz5rpftfmvztpkerp9cpzd5fap55f020wfv0" timestamp="1736090539"&gt;350&lt;/key&gt;&lt;/foreign-keys&gt;&lt;ref-type name="Book"&gt;6&lt;/ref-type&gt;&lt;contributors&gt;&lt;authors&gt;&lt;author&gt;Sian Sibley&lt;/author&gt;&lt;/authors&gt;&lt;/contributors&gt;&lt;titles&gt;&lt;title&gt;Black Paths and Green Cathedrals&lt;/title&gt;&lt;/titles&gt;&lt;edition&gt;1st &lt;/edition&gt;&lt;dates&gt;&lt;year&gt;2023&lt;/year&gt;&lt;/dates&gt;&lt;pub-location&gt;United Kingdom&lt;/pub-location&gt;&lt;publisher&gt;Black Lodge Publishing&lt;/publisher&gt;&lt;isbn&gt;978-1-8381255-5-4&lt;/isbn&gt;&lt;urls&gt;&lt;/urls&gt;&lt;/record&gt;&lt;/Cite&gt;&lt;/EndNote&gt;</w:instrText>
      </w:r>
      <w:r>
        <w:fldChar w:fldCharType="separate"/>
      </w:r>
      <w:r>
        <w:rPr>
          <w:noProof/>
        </w:rPr>
        <w:t>I</w:t>
      </w:r>
      <w:r w:rsidRPr="003C76F5">
        <w:rPr>
          <w:i/>
          <w:noProof/>
        </w:rPr>
        <w:t>bid.</w:t>
      </w:r>
      <w:r>
        <w:fldChar w:fldCharType="end"/>
      </w:r>
      <w:r>
        <w:t>p136</w:t>
      </w:r>
    </w:p>
  </w:footnote>
  <w:footnote w:id="46">
    <w:p w14:paraId="7520F41B" w14:textId="420DB7B1" w:rsidR="00660D26" w:rsidRDefault="00660D26">
      <w:pPr>
        <w:pStyle w:val="FootnoteText"/>
      </w:pPr>
      <w:r>
        <w:rPr>
          <w:rStyle w:val="FootnoteReference"/>
        </w:rPr>
        <w:footnoteRef/>
      </w:r>
      <w:r>
        <w:t xml:space="preserve"> </w:t>
      </w:r>
      <w:r w:rsidRPr="00660D26">
        <w:t xml:space="preserve">Joanna Macy, John Seed, Pat Fleming and Arne Naess, </w:t>
      </w:r>
      <w:r w:rsidRPr="00660D26">
        <w:rPr>
          <w:i/>
          <w:iCs/>
        </w:rPr>
        <w:t>Thinking Like a Mountain: Toward a Council of All Beings</w:t>
      </w:r>
      <w:r w:rsidRPr="00660D26">
        <w:t xml:space="preserve"> (Philadelphia: New Society Publishers, </w:t>
      </w:r>
      <w:proofErr w:type="gramStart"/>
      <w:r w:rsidRPr="00660D26">
        <w:t>1988)</w:t>
      </w:r>
      <w:r>
        <w:t>pp</w:t>
      </w:r>
      <w:proofErr w:type="gramEnd"/>
      <w:r>
        <w:t>30-45</w:t>
      </w:r>
    </w:p>
  </w:footnote>
  <w:footnote w:id="47">
    <w:p w14:paraId="4E2BBC86" w14:textId="77777777" w:rsidR="0072762C" w:rsidRDefault="0072762C" w:rsidP="001F0337">
      <w:pPr>
        <w:pStyle w:val="FootnoteText"/>
      </w:pPr>
      <w:r>
        <w:rPr>
          <w:rStyle w:val="FootnoteReference"/>
        </w:rPr>
        <w:footnoteRef/>
      </w:r>
      <w:r>
        <w:t xml:space="preserve"> </w:t>
      </w:r>
      <w:r>
        <w:fldChar w:fldCharType="begin"/>
      </w:r>
      <w:r>
        <w:instrText xml:space="preserve"> ADDIN EN.CITE &lt;EndNote&gt;&lt;Cite&gt;&lt;Author&gt;Kozák&lt;/Author&gt;&lt;Year&gt;2024&lt;/Year&gt;&lt;RecNum&gt;415&lt;/RecNum&gt;&lt;DisplayText&gt;Jan A Kozák, &amp;apos;The Mythology of Environmentalism: The Roots and Current Mythemes&amp;apos;, &lt;style face="italic"&gt;Central European Journal of Contemporary Religion, &lt;/style&gt; (2024).&lt;/DisplayText&gt;&lt;record&gt;&lt;rec-number&gt;415&lt;/rec-number&gt;&lt;foreign-keys&gt;&lt;key app="EN" db-id="xz5rpftfmvztpkerp9cpzd5fap55f020wfv0" timestamp="1742232342"&gt;415&lt;/key&gt;&lt;/foreign-keys&gt;&lt;ref-type name="Journal Article"&gt;17&lt;/ref-type&gt;&lt;contributors&gt;&lt;authors&gt;&lt;author&gt;Kozák, Jan A&lt;/author&gt;&lt;/authors&gt;&lt;/contributors&gt;&lt;titles&gt;&lt;title&gt;The mythology of environmentalism: The roots and current mythemes&lt;/title&gt;&lt;secondary-title&gt;Central European Journal of Contemporary Religion&lt;/secondary-title&gt;&lt;/titles&gt;&lt;periodical&gt;&lt;full-title&gt;Central European Journal of Contemporary Religion&lt;/full-title&gt;&lt;/periodical&gt;&lt;dates&gt;&lt;year&gt;2024&lt;/year&gt;&lt;/dates&gt;&lt;urls&gt;&lt;/urls&gt;&lt;/record&gt;&lt;/Cite&gt;&lt;/EndNote&gt;</w:instrText>
      </w:r>
      <w:r>
        <w:fldChar w:fldCharType="separate"/>
      </w:r>
      <w:r>
        <w:rPr>
          <w:noProof/>
        </w:rPr>
        <w:t xml:space="preserve">Jan A Kozák, 'The Mythology of Environmentalism: The Roots and Current Mythemes', </w:t>
      </w:r>
      <w:r w:rsidRPr="003B5D04">
        <w:rPr>
          <w:i/>
          <w:noProof/>
        </w:rPr>
        <w:t xml:space="preserve">Central European Journal of Contemporary Religion, </w:t>
      </w:r>
      <w:r>
        <w:rPr>
          <w:noProof/>
        </w:rPr>
        <w:t xml:space="preserve"> (2024).</w:t>
      </w:r>
      <w:r>
        <w:fldChar w:fldCharType="end"/>
      </w:r>
    </w:p>
  </w:footnote>
  <w:footnote w:id="48">
    <w:p w14:paraId="7EEC471A" w14:textId="77777777" w:rsidR="0072762C" w:rsidRDefault="0072762C" w:rsidP="001F0337">
      <w:pPr>
        <w:pStyle w:val="FootnoteText"/>
      </w:pPr>
      <w:r>
        <w:rPr>
          <w:rStyle w:val="FootnoteReference"/>
        </w:rPr>
        <w:footnoteRef/>
      </w:r>
      <w:r>
        <w:t xml:space="preserve"> </w:t>
      </w:r>
      <w:r>
        <w:fldChar w:fldCharType="begin"/>
      </w:r>
      <w:r>
        <w:instrText xml:space="preserve"> ADDIN EN.CITE &lt;EndNote&gt;&lt;Cite&gt;&lt;Author&gt;Travers&lt;/Author&gt;&lt;Year&gt;2018&lt;/Year&gt;&lt;RecNum&gt;416&lt;/RecNum&gt;&lt;DisplayText&gt;Martin Travers, &amp;apos;Trees, Rivers and Gods: Paganism in the Work of Martin Heidegger&amp;apos;, &lt;style face="italic"&gt;Journal of European Studies, &lt;/style&gt;48 (2018).&lt;/DisplayText&gt;&lt;record&gt;&lt;rec-number&gt;416&lt;/rec-number&gt;&lt;foreign-keys&gt;&lt;key app="EN" db-id="xz5rpftfmvztpkerp9cpzd5fap55f020wfv0" timestamp="1742232442"&gt;416&lt;/key&gt;&lt;/foreign-keys&gt;&lt;ref-type name="Journal Article"&gt;17&lt;/ref-type&gt;&lt;contributors&gt;&lt;authors&gt;&lt;author&gt;Travers, Martin&lt;/author&gt;&lt;/authors&gt;&lt;/contributors&gt;&lt;titles&gt;&lt;title&gt;Trees, rivers and gods: Paganism in the work of Martin Heidegger&lt;/title&gt;&lt;secondary-title&gt;Journal of European Studies&lt;/secondary-title&gt;&lt;/titles&gt;&lt;periodical&gt;&lt;full-title&gt;Journal of European Studies&lt;/full-title&gt;&lt;/periodical&gt;&lt;pages&gt;133-143&lt;/pages&gt;&lt;volume&gt;48&lt;/volume&gt;&lt;number&gt;2&lt;/number&gt;&lt;dates&gt;&lt;year&gt;2018&lt;/year&gt;&lt;/dates&gt;&lt;isbn&gt;0047-2441&lt;/isbn&gt;&lt;urls&gt;&lt;/urls&gt;&lt;/record&gt;&lt;/Cite&gt;&lt;/EndNote&gt;</w:instrText>
      </w:r>
      <w:r>
        <w:fldChar w:fldCharType="separate"/>
      </w:r>
      <w:r>
        <w:rPr>
          <w:noProof/>
        </w:rPr>
        <w:t xml:space="preserve">Martin Travers, 'Trees, Rivers and Gods: Paganism in the Work of Martin Heidegger', </w:t>
      </w:r>
      <w:r w:rsidRPr="003B5D04">
        <w:rPr>
          <w:i/>
          <w:noProof/>
        </w:rPr>
        <w:t xml:space="preserve">Journal of European Studies, </w:t>
      </w:r>
      <w:r>
        <w:rPr>
          <w:noProof/>
        </w:rPr>
        <w:t>48 (2018).</w:t>
      </w:r>
      <w:r>
        <w:fldChar w:fldCharType="end"/>
      </w:r>
    </w:p>
  </w:footnote>
  <w:footnote w:id="49">
    <w:p w14:paraId="4970BC43" w14:textId="55216A67" w:rsidR="0072762C" w:rsidRDefault="0072762C" w:rsidP="001F0337">
      <w:pPr>
        <w:pStyle w:val="FootnoteText"/>
      </w:pPr>
      <w:r>
        <w:rPr>
          <w:rStyle w:val="FootnoteReference"/>
        </w:rPr>
        <w:footnoteRef/>
      </w:r>
      <w:r>
        <w:t xml:space="preserve"> </w:t>
      </w:r>
      <w:r>
        <w:fldChar w:fldCharType="begin"/>
      </w:r>
      <w:r>
        <w:instrText xml:space="preserve"> ADDIN EN.CITE &lt;EndNote&gt;&lt;Cite&gt;&lt;Author&gt;Kirner&lt;/Author&gt;&lt;Year&gt;2024&lt;/Year&gt;&lt;RecNum&gt;412&lt;/RecNum&gt;&lt;DisplayText&gt;Kirner.&lt;/DisplayText&gt;&lt;record&gt;&lt;rec-number&gt;412&lt;/rec-number&gt;&lt;foreign-keys&gt;&lt;key app="EN" db-id="xz5rpftfmvztpkerp9cpzd5fap55f020wfv0" timestamp="1742229594"&gt;412&lt;/key&gt;&lt;/foreign-keys&gt;&lt;ref-type name="Book Section"&gt;5&lt;/ref-type&gt;&lt;contributors&gt;&lt;authors&gt;&lt;author&gt;Kirner, Kimberly&lt;/author&gt;&lt;/authors&gt;&lt;/contributors&gt;&lt;titles&gt;&lt;title&gt;Nature at the Nexus of the Sacred and the Everyday: Ecological Knowledge in Contemporary American Druidry&lt;/title&gt;&lt;secondary-title&gt;Modern Religious Druidry: Studies in Paganism, Celtic Identity, and Nature Spirituality&lt;/secondary-title&gt;&lt;/titles&gt;&lt;pages&gt;141-167&lt;/pages&gt;&lt;dates&gt;&lt;year&gt;2024&lt;/year&gt;&lt;/dates&gt;&lt;publisher&gt;Springer&lt;/publisher&gt;&lt;urls&gt;&lt;/urls&gt;&lt;/record&gt;&lt;/Cite&gt;&lt;/EndNote&gt;</w:instrText>
      </w:r>
      <w:r>
        <w:fldChar w:fldCharType="separate"/>
      </w:r>
      <w:r>
        <w:rPr>
          <w:noProof/>
        </w:rPr>
        <w:t>Kirner.</w:t>
      </w:r>
      <w:r>
        <w:fldChar w:fldCharType="end"/>
      </w:r>
      <w:r w:rsidR="008C2C9C">
        <w:t xml:space="preserve">, </w:t>
      </w:r>
      <w:r>
        <w:t>Nature at the N</w:t>
      </w:r>
      <w:r w:rsidR="008C2C9C">
        <w:t>exus of the Sacred’</w:t>
      </w:r>
      <w:r>
        <w:t>. p132.</w:t>
      </w:r>
    </w:p>
  </w:footnote>
  <w:footnote w:id="50">
    <w:p w14:paraId="2AC599F5" w14:textId="7DFBD824" w:rsidR="0072762C" w:rsidRDefault="0072762C">
      <w:pPr>
        <w:pStyle w:val="FootnoteText"/>
      </w:pPr>
      <w:r>
        <w:rPr>
          <w:rStyle w:val="FootnoteReference"/>
        </w:rPr>
        <w:footnoteRef/>
      </w:r>
      <w:r>
        <w:t xml:space="preserve"> </w:t>
      </w:r>
      <w:r>
        <w:fldChar w:fldCharType="begin"/>
      </w:r>
      <w:r>
        <w:instrText xml:space="preserve"> ADDIN EN.CITE &lt;EndNote&gt;&lt;Cite&gt;&lt;Author&gt;Rappaport&lt;/Author&gt;&lt;Year&gt;1979&lt;/Year&gt;&lt;RecNum&gt;448&lt;/RecNum&gt;&lt;DisplayText&gt;Roy A. Rappaport, &lt;style face="italic"&gt;Ecology, Meaning and Religion&lt;/style&gt;,  (Berkeley, California: North Atlantic Books, 1979).&lt;/DisplayText&gt;&lt;record&gt;&lt;rec-number&gt;448&lt;/rec-number&gt;&lt;foreign-keys&gt;&lt;key app="EN" db-id="xz5rpftfmvztpkerp9cpzd5fap55f020wfv0" timestamp="1748608169"&gt;448&lt;/key&gt;&lt;/foreign-keys&gt;&lt;ref-type name="Book"&gt;6&lt;/ref-type&gt;&lt;contributors&gt;&lt;authors&gt;&lt;author&gt;Rappaport, Roy A.&lt;/author&gt;&lt;/authors&gt;&lt;/contributors&gt;&lt;titles&gt;&lt;title&gt;Ecology, Meaning and Religion&lt;/title&gt;&lt;/titles&gt;&lt;pages&gt;Chapter: Ritual Regulation of Environmental Relations Among a New Guinea People, p.27&lt;/pages&gt;&lt;dates&gt;&lt;year&gt;1979&lt;/year&gt;&lt;/dates&gt;&lt;pub-location&gt;Berkeley, California&lt;/pub-location&gt;&lt;publisher&gt;North Atlantic Books&lt;/publisher&gt;&lt;urls&gt;&lt;/urls&gt;&lt;/record&gt;&lt;/Cite&gt;&lt;/EndNote&gt;</w:instrText>
      </w:r>
      <w:r>
        <w:fldChar w:fldCharType="separate"/>
      </w:r>
      <w:r>
        <w:rPr>
          <w:noProof/>
        </w:rPr>
        <w:t xml:space="preserve">Roy A. Rappaport, </w:t>
      </w:r>
      <w:r w:rsidRPr="008B6EFE">
        <w:rPr>
          <w:i/>
          <w:noProof/>
        </w:rPr>
        <w:t>Ecology, Meaning and Religion</w:t>
      </w:r>
      <w:r>
        <w:rPr>
          <w:noProof/>
        </w:rPr>
        <w:t>,  (Berkeley, California: North Atlantic Books, 1979).</w:t>
      </w:r>
      <w:r>
        <w:fldChar w:fldCharType="end"/>
      </w:r>
      <w:r>
        <w:t>p</w:t>
      </w:r>
      <w:r w:rsidR="008C2C9C">
        <w:t xml:space="preserve"> </w:t>
      </w:r>
      <w:r>
        <w:t>27.</w:t>
      </w:r>
    </w:p>
  </w:footnote>
  <w:footnote w:id="51">
    <w:p w14:paraId="57F987AF" w14:textId="34E4DFA5" w:rsidR="0072762C" w:rsidRPr="006F35B0" w:rsidRDefault="0072762C" w:rsidP="001F0337">
      <w:pPr>
        <w:pStyle w:val="FootnoteText"/>
        <w:rPr>
          <w:i/>
          <w:noProof/>
          <w:sz w:val="18"/>
          <w:szCs w:val="18"/>
        </w:rPr>
      </w:pPr>
      <w:r>
        <w:rPr>
          <w:rStyle w:val="FootnoteReference"/>
        </w:rPr>
        <w:footnoteRef/>
      </w:r>
      <w:r>
        <w:t xml:space="preserve"> </w:t>
      </w:r>
      <w:r w:rsidRPr="006F35B0">
        <w:rPr>
          <w:sz w:val="18"/>
          <w:szCs w:val="18"/>
        </w:rPr>
        <w:fldChar w:fldCharType="begin"/>
      </w:r>
      <w:r w:rsidRPr="006F35B0">
        <w:rPr>
          <w:sz w:val="18"/>
          <w:szCs w:val="18"/>
        </w:rPr>
        <w:instrText xml:space="preserve"> ADDIN EN.CITE &lt;EndNote&gt;&lt;Cite&gt;&lt;Author&gt;Sponsel&lt;/Author&gt;&lt;Year&gt;2012&lt;/Year&gt;&lt;RecNum&gt;63&lt;/RecNum&gt;&lt;DisplayText&gt;Leslie E. Sponsel, &amp;apos;Green Patriarch. Bartholemew I&amp;apos;, in &lt;style face="italic"&gt;Spiritual Ecology: A Quiet Revolution&amp;#xD;&lt;/style&gt;(Oxford, England&amp;#xD;Praeger, 2012), pp. 115-20.&lt;/DisplayText&gt;&lt;record&gt;&lt;rec-number&gt;63&lt;/rec-number&gt;&lt;foreign-keys&gt;&lt;key app="EN" db-id="xz5rpftfmvztpkerp9cpzd5fap55f020wfv0" timestamp="1641048462"&gt;63&lt;/key&gt;&lt;/foreign-keys&gt;&lt;ref-type name="Book Section"&gt;5&lt;/ref-type&gt;&lt;contributors&gt;&lt;authors&gt;&lt;author&gt;Leslie E. Sponsel&lt;/author&gt;&lt;/authors&gt;&lt;/contributors&gt;&lt;titles&gt;&lt;title&gt;Green Patriarch. Bartholemew I&lt;/title&gt;&lt;secondary-title&gt;Spiritual Ecology: A Quiet Revolution&amp;#xD;&lt;/secondary-title&gt;&lt;/titles&gt;&lt;pages&gt;115-120&lt;/pages&gt;&lt;section&gt;Chapter 15&lt;/section&gt;&lt;dates&gt;&lt;year&gt;2012&lt;/year&gt;&lt;/dates&gt;&lt;pub-location&gt;Oxford, England&amp;#xD;&lt;/pub-location&gt;&lt;publisher&gt;Praeger&lt;/publisher&gt;&lt;urls&gt;&lt;/urls&gt;&lt;/record&gt;&lt;/Cite&gt;&lt;/EndNote&gt;</w:instrText>
      </w:r>
      <w:r w:rsidRPr="006F35B0">
        <w:rPr>
          <w:sz w:val="18"/>
          <w:szCs w:val="18"/>
        </w:rPr>
        <w:fldChar w:fldCharType="separate"/>
      </w:r>
      <w:r w:rsidRPr="006F35B0">
        <w:rPr>
          <w:noProof/>
          <w:sz w:val="18"/>
          <w:szCs w:val="18"/>
        </w:rPr>
        <w:t xml:space="preserve">Leslie E. Sponsel, 'Green Patriarch. Bartholemew I', in </w:t>
      </w:r>
      <w:r w:rsidRPr="006F35B0">
        <w:rPr>
          <w:i/>
          <w:noProof/>
          <w:sz w:val="18"/>
          <w:szCs w:val="18"/>
        </w:rPr>
        <w:t>Spiritual Ecology: A Quiet Revolution</w:t>
      </w:r>
    </w:p>
    <w:p w14:paraId="4BF8602F" w14:textId="77777777" w:rsidR="0072762C" w:rsidRPr="006F35B0" w:rsidRDefault="0072762C" w:rsidP="001F0337">
      <w:pPr>
        <w:pStyle w:val="FootnoteText"/>
        <w:rPr>
          <w:noProof/>
          <w:sz w:val="18"/>
          <w:szCs w:val="18"/>
        </w:rPr>
      </w:pPr>
      <w:r w:rsidRPr="006F35B0">
        <w:rPr>
          <w:noProof/>
          <w:sz w:val="18"/>
          <w:szCs w:val="18"/>
        </w:rPr>
        <w:t>(Oxford, England</w:t>
      </w:r>
    </w:p>
    <w:p w14:paraId="0BF5C20E" w14:textId="128ED420" w:rsidR="0072762C" w:rsidRPr="006F35B0" w:rsidRDefault="0072762C" w:rsidP="001F0337">
      <w:pPr>
        <w:pStyle w:val="FootnoteText"/>
        <w:rPr>
          <w:sz w:val="18"/>
          <w:szCs w:val="18"/>
        </w:rPr>
      </w:pPr>
      <w:r w:rsidRPr="006F35B0">
        <w:rPr>
          <w:noProof/>
          <w:sz w:val="18"/>
          <w:szCs w:val="18"/>
        </w:rPr>
        <w:t>Praeger, 2012), pp. 115-20.</w:t>
      </w:r>
      <w:r w:rsidRPr="006F35B0">
        <w:rPr>
          <w:sz w:val="18"/>
          <w:szCs w:val="18"/>
        </w:rPr>
        <w:fldChar w:fldCharType="end"/>
      </w:r>
    </w:p>
  </w:footnote>
  <w:footnote w:id="52">
    <w:p w14:paraId="6E2256D2" w14:textId="77777777" w:rsidR="0072762C" w:rsidRDefault="0072762C" w:rsidP="001F0337">
      <w:pPr>
        <w:pStyle w:val="FootnoteText"/>
      </w:pPr>
      <w:r>
        <w:rPr>
          <w:rStyle w:val="FootnoteReference"/>
        </w:rPr>
        <w:footnoteRef/>
      </w:r>
      <w:r>
        <w:t xml:space="preserve"> </w:t>
      </w:r>
      <w:r>
        <w:fldChar w:fldCharType="begin"/>
      </w:r>
      <w:r>
        <w:instrText xml:space="preserve"> ADDIN EN.CITE &lt;EndNote&gt;&lt;Cite&gt;&lt;Author&gt;Sponsel&lt;/Author&gt;&lt;Year&gt;2012&lt;/Year&gt;&lt;RecNum&gt;63&lt;/RecNum&gt;&lt;DisplayText&gt;Ibid.&lt;/DisplayText&gt;&lt;record&gt;&lt;rec-number&gt;63&lt;/rec-number&gt;&lt;foreign-keys&gt;&lt;key app="EN" db-id="xz5rpftfmvztpkerp9cpzd5fap55f020wfv0" timestamp="1641048462"&gt;63&lt;/key&gt;&lt;/foreign-keys&gt;&lt;ref-type name="Book Section"&gt;5&lt;/ref-type&gt;&lt;contributors&gt;&lt;authors&gt;&lt;author&gt;Leslie E. Sponsel&lt;/author&gt;&lt;/authors&gt;&lt;/contributors&gt;&lt;titles&gt;&lt;title&gt;Green Patriarch. Bartholemew I&lt;/title&gt;&lt;secondary-title&gt;Spiritual Ecology: A Quiet Revolution&amp;#xD;&lt;/secondary-title&gt;&lt;/titles&gt;&lt;pages&gt;115-120&lt;/pages&gt;&lt;section&gt;Chapter 15&lt;/section&gt;&lt;dates&gt;&lt;year&gt;2012&lt;/year&gt;&lt;/dates&gt;&lt;pub-location&gt;Oxford, England&amp;#xD;&lt;/pub-location&gt;&lt;publisher&gt;Praeger&lt;/publisher&gt;&lt;urls&gt;&lt;/urls&gt;&lt;/record&gt;&lt;/Cite&gt;&lt;/EndNote&gt;</w:instrText>
      </w:r>
      <w:r>
        <w:fldChar w:fldCharType="separate"/>
      </w:r>
      <w:r>
        <w:rPr>
          <w:noProof/>
        </w:rPr>
        <w:t>I</w:t>
      </w:r>
      <w:r w:rsidRPr="008C2C9C">
        <w:rPr>
          <w:i/>
          <w:noProof/>
        </w:rPr>
        <w:t>bid.</w:t>
      </w:r>
      <w:r>
        <w:fldChar w:fldCharType="end"/>
      </w:r>
    </w:p>
  </w:footnote>
  <w:footnote w:id="53">
    <w:p w14:paraId="3FAA4D48" w14:textId="63C2F856" w:rsidR="0072762C" w:rsidRPr="00DE522F" w:rsidRDefault="0072762C">
      <w:pPr>
        <w:pStyle w:val="FootnoteText"/>
        <w:rPr>
          <w:rFonts w:ascii="Palatino Linotype" w:hAnsi="Palatino Linotype"/>
        </w:rPr>
      </w:pPr>
      <w:r>
        <w:rPr>
          <w:rStyle w:val="FootnoteReference"/>
        </w:rPr>
        <w:footnoteRef/>
      </w:r>
      <w:r>
        <w:t xml:space="preserve"> </w:t>
      </w:r>
      <w:r w:rsidR="00DE522F" w:rsidRPr="00DE522F">
        <w:rPr>
          <w:rStyle w:val="Strong"/>
          <w:rFonts w:ascii="Palatino Linotype" w:hAnsi="Palatino Linotype"/>
        </w:rPr>
        <w:t>Cleaner Clootie Campaign</w:t>
      </w:r>
      <w:r w:rsidR="00DE522F" w:rsidRPr="00DE522F">
        <w:rPr>
          <w:rFonts w:ascii="Palatino Linotype" w:hAnsi="Palatino Linotype"/>
        </w:rPr>
        <w:t xml:space="preserve">, ‘[Facebook post]’ [Facebook], </w:t>
      </w:r>
      <w:hyperlink r:id="rId3" w:tgtFrame="_new" w:history="1">
        <w:r w:rsidR="00DE522F" w:rsidRPr="00DE522F">
          <w:rPr>
            <w:rStyle w:val="Hyperlink"/>
            <w:rFonts w:ascii="Palatino Linotype" w:hAnsi="Palatino Linotype"/>
          </w:rPr>
          <w:t>https://www.facebook.com/photo/?fbid=171698972505254&amp;set=pcb.171698275838657</w:t>
        </w:r>
      </w:hyperlink>
      <w:r w:rsidR="00DE522F" w:rsidRPr="00DE522F">
        <w:rPr>
          <w:rFonts w:ascii="Palatino Linotype" w:hAnsi="Palatino Linotype"/>
        </w:rPr>
        <w:t xml:space="preserve"> 21 March 2024 [accessed 21 March 2024]</w:t>
      </w:r>
    </w:p>
  </w:footnote>
  <w:footnote w:id="54">
    <w:p w14:paraId="25B2A645" w14:textId="1EB57A29" w:rsidR="0072762C" w:rsidRPr="006F35B0" w:rsidRDefault="0072762C">
      <w:pPr>
        <w:pStyle w:val="FootnoteText"/>
        <w:rPr>
          <w:i/>
          <w:noProof/>
        </w:rPr>
      </w:pPr>
      <w:r>
        <w:rPr>
          <w:rStyle w:val="FootnoteReference"/>
        </w:rPr>
        <w:footnoteRef/>
      </w:r>
      <w:r>
        <w:t xml:space="preserve"> </w:t>
      </w:r>
      <w:r>
        <w:fldChar w:fldCharType="begin"/>
      </w:r>
      <w:r>
        <w:instrText xml:space="preserve"> ADDIN EN.CITE &lt;EndNote&gt;&lt;Cite&gt;&lt;Author&gt;Whitehead&lt;/Author&gt;&lt;RecNum&gt;427&lt;/RecNum&gt;&lt;DisplayText&gt;Anne Whitehead, &amp;apos;Clootie&amp;apos;, in &lt;style face="italic"&gt;Anne Whitehead&amp;#xD;Archiving Grief / Grief as Archive&lt;/style&gt;.&lt;/DisplayText&gt;&lt;record&gt;&lt;rec-number&gt;427&lt;/rec-number&gt;&lt;foreign-keys&gt;&lt;key app="EN" db-id="xz5rpftfmvztpkerp9cpzd5fap55f020wfv0" timestamp="1742385870"&gt;427&lt;/key&gt;&lt;/foreign-keys&gt;&lt;ref-type name="Blog"&gt;56&lt;/ref-type&gt;&lt;contributors&gt;&lt;authors&gt;&lt;author&gt;Whitehead, Anne&lt;/author&gt;&lt;/authors&gt;&lt;/contributors&gt;&lt;titles&gt;&lt;title&gt;Clootie&lt;/title&gt;&lt;secondary-title&gt;Anne Whitehead&amp;#xD;Archiving Grief / Grief as Archive&lt;/secondary-title&gt;&lt;/titles&gt;&lt;volume&gt;25&lt;/volume&gt;&lt;number&gt;19.3.25&lt;/number&gt;&lt;dates&gt;&lt;pub-dates&gt;&lt;date&gt;12/11/23&lt;/date&gt;&lt;/pub-dates&gt;&lt;/dates&gt;&lt;urls&gt;&lt;related-urls&gt;&lt;url&gt;https://blogs.ncl.ac.uk/annewhitehead/tag/clootie/&lt;/url&gt;&lt;/related-urls&gt;&lt;/urls&gt;&lt;/record&gt;&lt;/Cite&gt;&lt;/EndNote&gt;</w:instrText>
      </w:r>
      <w:r>
        <w:fldChar w:fldCharType="separate"/>
      </w:r>
      <w:r>
        <w:rPr>
          <w:noProof/>
        </w:rPr>
        <w:t xml:space="preserve">Anne Whitehead, 'Clootie', in </w:t>
      </w:r>
      <w:r w:rsidRPr="006F35B0">
        <w:rPr>
          <w:i/>
          <w:noProof/>
        </w:rPr>
        <w:t>Anne Whitehead</w:t>
      </w:r>
    </w:p>
    <w:p w14:paraId="318DF8B0" w14:textId="2DDB18FD" w:rsidR="0072762C" w:rsidRDefault="0072762C">
      <w:pPr>
        <w:pStyle w:val="FootnoteText"/>
      </w:pPr>
      <w:r w:rsidRPr="006F35B0">
        <w:rPr>
          <w:i/>
          <w:noProof/>
        </w:rPr>
        <w:t>Archiving Grief / Grief as Archive</w:t>
      </w:r>
      <w:r>
        <w:rPr>
          <w:noProof/>
        </w:rPr>
        <w:t>.</w:t>
      </w:r>
      <w:r>
        <w:fldChar w:fldCharType="end"/>
      </w:r>
      <w:r>
        <w:t>[</w:t>
      </w:r>
      <w:r w:rsidRPr="006F35B0">
        <w:t>https://blogs.ncl.ac.uk/annewhitehead/2023/11/15/clootie-or-rag-trees/</w:t>
      </w:r>
      <w:r>
        <w:t>] &lt;accessed 15.10.24&gt;.</w:t>
      </w:r>
    </w:p>
  </w:footnote>
  <w:footnote w:id="55">
    <w:p w14:paraId="5EF90E1B" w14:textId="7EA75CFB" w:rsidR="0072762C" w:rsidRDefault="0072762C">
      <w:pPr>
        <w:pStyle w:val="FootnoteText"/>
      </w:pPr>
      <w:r>
        <w:rPr>
          <w:rStyle w:val="FootnoteReference"/>
        </w:rPr>
        <w:footnoteRef/>
      </w:r>
      <w:r>
        <w:t xml:space="preserve"> </w:t>
      </w:r>
      <w:r>
        <w:fldChar w:fldCharType="begin"/>
      </w:r>
      <w:r>
        <w:instrText xml:space="preserve"> ADDIN EN.CITE &lt;EndNote&gt;&lt;Cite&gt;&lt;Author&gt;Sibley&lt;/Author&gt;&lt;Year&gt;2023&lt;/Year&gt;&lt;RecNum&gt;350&lt;/RecNum&gt;&lt;DisplayText&gt;Sibley.&lt;/DisplayText&gt;&lt;record&gt;&lt;rec-number&gt;350&lt;/rec-number&gt;&lt;foreign-keys&gt;&lt;key app="EN" db-id="xz5rpftfmvztpkerp9cpzd5fap55f020wfv0" timestamp="1736090539"&gt;350&lt;/key&gt;&lt;/foreign-keys&gt;&lt;ref-type name="Book"&gt;6&lt;/ref-type&gt;&lt;contributors&gt;&lt;authors&gt;&lt;author&gt;Sian Sibley&lt;/author&gt;&lt;/authors&gt;&lt;/contributors&gt;&lt;titles&gt;&lt;title&gt;Black Paths and Green Cathedrals&lt;/title&gt;&lt;/titles&gt;&lt;edition&gt;1st &lt;/edition&gt;&lt;dates&gt;&lt;year&gt;2023&lt;/year&gt;&lt;/dates&gt;&lt;pub-location&gt;United Kingdom&lt;/pub-location&gt;&lt;publisher&gt;Black Lodge Publishing&lt;/publisher&gt;&lt;isbn&gt;978-1-8381255-5-4&lt;/isbn&gt;&lt;urls&gt;&lt;/urls&gt;&lt;/record&gt;&lt;/Cite&gt;&lt;/EndNote&gt;</w:instrText>
      </w:r>
      <w:r>
        <w:fldChar w:fldCharType="separate"/>
      </w:r>
      <w:r>
        <w:rPr>
          <w:noProof/>
        </w:rPr>
        <w:t>Sibley.</w:t>
      </w:r>
      <w:r>
        <w:fldChar w:fldCharType="end"/>
      </w:r>
      <w:r w:rsidRPr="00603579">
        <w:rPr>
          <w:i/>
          <w:iCs/>
        </w:rPr>
        <w:t>Black Paths</w:t>
      </w:r>
      <w:r>
        <w:rPr>
          <w:i/>
          <w:iCs/>
        </w:rPr>
        <w:t xml:space="preserve"> and Green Cathedrals</w:t>
      </w:r>
      <w:r>
        <w:t>, pp</w:t>
      </w:r>
      <w:r w:rsidR="008C2C9C">
        <w:t xml:space="preserve"> </w:t>
      </w:r>
      <w:r>
        <w:t>67-68</w:t>
      </w:r>
    </w:p>
  </w:footnote>
  <w:footnote w:id="56">
    <w:p w14:paraId="4DB2CC37" w14:textId="0CD4B7F8" w:rsidR="0072762C" w:rsidRDefault="0072762C">
      <w:pPr>
        <w:pStyle w:val="FootnoteText"/>
      </w:pPr>
      <w:r>
        <w:rPr>
          <w:rStyle w:val="FootnoteReference"/>
        </w:rPr>
        <w:footnoteRef/>
      </w:r>
      <w:r>
        <w:t xml:space="preserve"> </w:t>
      </w:r>
      <w:r>
        <w:fldChar w:fldCharType="begin"/>
      </w:r>
      <w:r>
        <w:instrText xml:space="preserve"> ADDIN EN.CITE &lt;EndNote&gt;&lt;Cite&gt;&lt;Author&gt;Jowaheer&lt;/Author&gt;&lt;Year&gt;2018&lt;/Year&gt;&lt;RecNum&gt;428&lt;/RecNum&gt;&lt;DisplayText&gt;Roshina Jowaheer, &amp;apos;Tourists&amp;apos; Stone-Stacking Trend &amp;apos;Harming Scotland&amp;apos;s Environment&amp;apos;&amp;apos;, in &lt;style face="italic"&gt;Country Living, &lt;/style&gt;(Online, 2018).&lt;/DisplayText&gt;&lt;record&gt;&lt;rec-number&gt;428&lt;/rec-number&gt;&lt;foreign-keys&gt;&lt;key app="EN" db-id="xz5rpftfmvztpkerp9cpzd5fap55f020wfv0" timestamp="1742387041"&gt;428&lt;/key&gt;&lt;/foreign-keys&gt;&lt;ref-type name="Magazine Article"&gt;19&lt;/ref-type&gt;&lt;contributors&gt;&lt;authors&gt;&lt;author&gt;Roshina  Jowaheer&lt;/author&gt;&lt;/authors&gt;&lt;/contributors&gt;&lt;titles&gt;&lt;title&gt;Tourists&amp;apos; stone-stacking trend &amp;apos;harming Scotland&amp;apos;s environment&amp;apos;&lt;/title&gt;&lt;secondary-title&gt;Country Living&lt;/secondary-title&gt;&lt;/titles&gt;&lt;dates&gt;&lt;year&gt;2018&lt;/year&gt;&lt;/dates&gt;&lt;pub-location&gt;Online&lt;/pub-location&gt;&lt;urls&gt;&lt;related-urls&gt;&lt;url&gt;https://www.countryliving.com/uk/wildlife/countryside/a23332515/stone-stacking-trend-harming-scotland-environment/&lt;/url&gt;&lt;/related-urls&gt;&lt;/urls&gt;&lt;/record&gt;&lt;/Cite&gt;&lt;/EndNote&gt;</w:instrText>
      </w:r>
      <w:r>
        <w:fldChar w:fldCharType="separate"/>
      </w:r>
      <w:r>
        <w:rPr>
          <w:noProof/>
        </w:rPr>
        <w:t xml:space="preserve">Roshina Jowaheer, 'Tourists' Stone-Stacking Trend 'Harming Scotland's Environment'', in </w:t>
      </w:r>
      <w:r w:rsidRPr="009141EE">
        <w:rPr>
          <w:i/>
          <w:noProof/>
        </w:rPr>
        <w:t xml:space="preserve">Country Living, </w:t>
      </w:r>
      <w:r>
        <w:rPr>
          <w:noProof/>
        </w:rPr>
        <w:t>(Online, 2018).</w:t>
      </w:r>
      <w:r>
        <w:fldChar w:fldCharType="end"/>
      </w:r>
      <w:hyperlink r:id="rId4" w:history="1">
        <w:r w:rsidRPr="00A8572F">
          <w:rPr>
            <w:rStyle w:val="Hyperlink"/>
          </w:rPr>
          <w:t>https://www.countryliving.com/uk/wildlife/countryside/a23332515/stone-stacking-trend-harming-scotland-environment/</w:t>
        </w:r>
      </w:hyperlink>
      <w:r>
        <w:t>,[accessed 19.3.25]</w:t>
      </w:r>
    </w:p>
  </w:footnote>
  <w:footnote w:id="57">
    <w:p w14:paraId="653814AA" w14:textId="704E07E3" w:rsidR="0072762C" w:rsidRDefault="0072762C">
      <w:pPr>
        <w:pStyle w:val="FootnoteText"/>
      </w:pPr>
      <w:r>
        <w:rPr>
          <w:rStyle w:val="FootnoteReference"/>
        </w:rPr>
        <w:footnoteRef/>
      </w:r>
      <w:r>
        <w:t xml:space="preserve"> </w:t>
      </w:r>
      <w:r>
        <w:fldChar w:fldCharType="begin"/>
      </w:r>
      <w:r>
        <w:instrText xml:space="preserve"> ADDIN EN.CITE &lt;EndNote&gt;&lt;Cite&gt;&lt;Author&gt;Forgrave&lt;/Author&gt;&lt;Year&gt;2023&lt;/Year&gt;&lt;RecNum&gt;430&lt;/RecNum&gt;&lt;DisplayText&gt;Andrew Forgrave, &amp;apos;Stone Stacks Covering North Wales Beaches Are &amp;apos;Disturbing&amp;apos; and &amp;apos;Harmful&amp;apos;&amp;apos;,  (2023).&lt;/DisplayText&gt;&lt;record&gt;&lt;rec-number&gt;430&lt;/rec-number&gt;&lt;foreign-keys&gt;&lt;key app="EN" db-id="xz5rpftfmvztpkerp9cpzd5fap55f020wfv0" timestamp="1742387402"&gt;430&lt;/key&gt;&lt;/foreign-keys&gt;&lt;ref-type name="Journal Article"&gt;17&lt;/ref-type&gt;&lt;contributors&gt;&lt;authors&gt;&lt;author&gt;Forgrave, Andrew&lt;/author&gt;&lt;/authors&gt;&lt;/contributors&gt;&lt;titles&gt;&lt;title&gt;Stone stacks covering North Wales beaches are &amp;apos;disturbing&amp;apos; and &amp;apos;harmful&amp;apos;&lt;/title&gt;&lt;/titles&gt;&lt;dates&gt;&lt;year&gt;2023&lt;/year&gt;&lt;pub-dates&gt;&lt;date&gt;2023//&lt;/date&gt;&lt;/pub-dates&gt;&lt;/dates&gt;&lt;publisher&gt;Daily Post&lt;/publisher&gt;&lt;urls&gt;&lt;related-urls&gt;&lt;url&gt;https://www.dailypost.co.uk/news/north-wales-news/stone-stacks-covering-north-wales-26986692&lt;/url&gt;&lt;/related-urls&gt;&lt;/urls&gt;&lt;language&gt;English&lt;/language&gt;&lt;/record&gt;&lt;/Cite&gt;&lt;/EndNote&gt;</w:instrText>
      </w:r>
      <w:r>
        <w:fldChar w:fldCharType="separate"/>
      </w:r>
      <w:r>
        <w:rPr>
          <w:noProof/>
        </w:rPr>
        <w:t>Andrew Forgrave, 'Stone Stacks Covering North Wales Beaches Are 'Disturbing' and 'Harmful'',  (2023).</w:t>
      </w:r>
      <w:r>
        <w:fldChar w:fldCharType="end"/>
      </w:r>
      <w:hyperlink r:id="rId5" w:history="1">
        <w:r w:rsidRPr="00A8572F">
          <w:rPr>
            <w:rStyle w:val="Hyperlink"/>
          </w:rPr>
          <w:t>https://www.dailypost.co.uk/news/north-wales-news/stone-stacks-covering-north-wales-26986692</w:t>
        </w:r>
      </w:hyperlink>
      <w:r>
        <w:t>,[Accessed 19.3.25]</w:t>
      </w:r>
    </w:p>
  </w:footnote>
  <w:footnote w:id="58">
    <w:p w14:paraId="0E1D9172" w14:textId="77777777" w:rsidR="0072762C" w:rsidRDefault="0072762C" w:rsidP="001F0337">
      <w:pPr>
        <w:pStyle w:val="FootnoteText"/>
      </w:pPr>
      <w:r>
        <w:rPr>
          <w:rStyle w:val="FootnoteReference"/>
        </w:rPr>
        <w:footnoteRef/>
      </w:r>
      <w:r>
        <w:t xml:space="preserve"> </w:t>
      </w:r>
      <w:r>
        <w:fldChar w:fldCharType="begin"/>
      </w:r>
      <w:r>
        <w:instrText xml:space="preserve"> ADDIN EN.CITE &lt;EndNote&gt;&lt;Cite&gt;&lt;Author&gt;Rountree&lt;/Author&gt;&lt;Year&gt;2012&lt;/Year&gt;&lt;RecNum&gt;57&lt;/RecNum&gt;&lt;DisplayText&gt;Kathryn Rountree, &amp;apos;Neo-Paganism, Animism, and Kinship with Nature&amp;apos;, &lt;style face="italic"&gt;Journal of Contemporary Religion, &lt;/style&gt;27 (2012).&lt;/DisplayText&gt;&lt;record&gt;&lt;rec-number&gt;57&lt;/rec-number&gt;&lt;foreign-keys&gt;&lt;key app="EN" db-id="xz5rpftfmvztpkerp9cpzd5fap55f020wfv0" timestamp="1640948880"&gt;57&lt;/key&gt;&lt;/foreign-keys&gt;&lt;ref-type name="Journal Article"&gt;17&lt;/ref-type&gt;&lt;contributors&gt;&lt;authors&gt;&lt;author&gt;Rountree, Kathryn&lt;/author&gt;&lt;/authors&gt;&lt;/contributors&gt;&lt;titles&gt;&lt;title&gt;Neo-Paganism, Animism, and Kinship with Nature&lt;/title&gt;&lt;secondary-title&gt;Journal of Contemporary Religion&lt;/secondary-title&gt;&lt;/titles&gt;&lt;periodical&gt;&lt;full-title&gt;Journal of Contemporary Religion&lt;/full-title&gt;&lt;/periodical&gt;&lt;pages&gt;305-320&lt;/pages&gt;&lt;volume&gt;27&lt;/volume&gt;&lt;number&gt;2&lt;/number&gt;&lt;dates&gt;&lt;year&gt;2012&lt;/year&gt;&lt;pub-dates&gt;&lt;date&gt;2012/05/01&lt;/date&gt;&lt;/pub-dates&gt;&lt;/dates&gt;&lt;publisher&gt;Routledge&lt;/publisher&gt;&lt;isbn&gt;1353-7903&lt;/isbn&gt;&lt;urls&gt;&lt;related-urls&gt;&lt;url&gt;https://doi.org/10.1080/13537903.2012.675746&lt;/url&gt;&lt;/related-urls&gt;&lt;/urls&gt;&lt;electronic-resource-num&gt;10.1080/13537903.2012.675746&lt;/electronic-resource-num&gt;&lt;/record&gt;&lt;/Cite&gt;&lt;/EndNote&gt;</w:instrText>
      </w:r>
      <w:r>
        <w:fldChar w:fldCharType="separate"/>
      </w:r>
      <w:r>
        <w:rPr>
          <w:noProof/>
        </w:rPr>
        <w:t xml:space="preserve">Kathryn Rountree, 'Neo-Paganism, Animism, and Kinship with Nature', </w:t>
      </w:r>
      <w:r w:rsidRPr="001F0337">
        <w:rPr>
          <w:i/>
          <w:noProof/>
        </w:rPr>
        <w:t xml:space="preserve">Journal of Contemporary Religion, </w:t>
      </w:r>
      <w:r>
        <w:rPr>
          <w:noProof/>
        </w:rPr>
        <w:t>27 (2012).</w:t>
      </w:r>
      <w:r>
        <w:fldChar w:fldCharType="end"/>
      </w:r>
    </w:p>
  </w:footnote>
  <w:footnote w:id="59">
    <w:p w14:paraId="780BDAC3" w14:textId="635E6DF3" w:rsidR="0072762C" w:rsidRDefault="0072762C">
      <w:pPr>
        <w:pStyle w:val="FootnoteText"/>
      </w:pPr>
      <w:r>
        <w:rPr>
          <w:rStyle w:val="FootnoteReference"/>
        </w:rPr>
        <w:footnoteRef/>
      </w:r>
      <w:r>
        <w:t xml:space="preserve"> </w:t>
      </w:r>
      <w:r>
        <w:fldChar w:fldCharType="begin"/>
      </w:r>
      <w:r>
        <w:instrText xml:space="preserve"> ADDIN EN.CITE &lt;EndNote&gt;&lt;Cite&gt;&lt;Author&gt;Rappaport&lt;/Author&gt;&lt;Year&gt;1979&lt;/Year&gt;&lt;RecNum&gt;448&lt;/RecNum&gt;&lt;DisplayText&gt;Rappaport.&lt;/DisplayText&gt;&lt;record&gt;&lt;rec-number&gt;448&lt;/rec-number&gt;&lt;foreign-keys&gt;&lt;key app="EN" db-id="xz5rpftfmvztpkerp9cpzd5fap55f020wfv0" timestamp="1748608169"&gt;448&lt;/key&gt;&lt;/foreign-keys&gt;&lt;ref-type name="Book"&gt;6&lt;/ref-type&gt;&lt;contributors&gt;&lt;authors&gt;&lt;author&gt;Rappaport, Roy A.&lt;/author&gt;&lt;/authors&gt;&lt;/contributors&gt;&lt;titles&gt;&lt;title&gt;Ecology, Meaning and Religion&lt;/title&gt;&lt;/titles&gt;&lt;pages&gt;Chapter: Ritual Regulation of Environmental Relations Among a New Guinea People, p.27&lt;/pages&gt;&lt;dates&gt;&lt;year&gt;1979&lt;/year&gt;&lt;/dates&gt;&lt;pub-location&gt;Berkeley, California&lt;/pub-location&gt;&lt;publisher&gt;North Atlantic Books&lt;/publisher&gt;&lt;urls&gt;&lt;/urls&gt;&lt;/record&gt;&lt;/Cite&gt;&lt;/EndNote&gt;</w:instrText>
      </w:r>
      <w:r>
        <w:fldChar w:fldCharType="separate"/>
      </w:r>
      <w:r>
        <w:rPr>
          <w:noProof/>
        </w:rPr>
        <w:t>Rappaport.</w:t>
      </w:r>
      <w:r>
        <w:fldChar w:fldCharType="end"/>
      </w:r>
      <w:proofErr w:type="gramStart"/>
      <w:r w:rsidRPr="008E6705">
        <w:rPr>
          <w:i/>
          <w:iCs/>
        </w:rPr>
        <w:t>Ecology,Meaning</w:t>
      </w:r>
      <w:proofErr w:type="gramEnd"/>
      <w:r w:rsidRPr="008E6705">
        <w:rPr>
          <w:i/>
          <w:iCs/>
        </w:rPr>
        <w:t xml:space="preserve"> and </w:t>
      </w:r>
      <w:proofErr w:type="gramStart"/>
      <w:r w:rsidRPr="008E6705">
        <w:rPr>
          <w:i/>
          <w:iCs/>
        </w:rPr>
        <w:t>Religion</w:t>
      </w:r>
      <w:r w:rsidR="008C2C9C">
        <w:t>,pp</w:t>
      </w:r>
      <w:proofErr w:type="gramEnd"/>
      <w:r w:rsidR="008C2C9C">
        <w:t xml:space="preserve"> </w:t>
      </w:r>
      <w:r>
        <w:t>97-101</w:t>
      </w:r>
    </w:p>
  </w:footnote>
  <w:footnote w:id="60">
    <w:p w14:paraId="1F61821B" w14:textId="77777777" w:rsidR="0072762C" w:rsidRDefault="0072762C" w:rsidP="001F0337">
      <w:pPr>
        <w:pStyle w:val="FootnoteText"/>
      </w:pPr>
      <w:r>
        <w:rPr>
          <w:rStyle w:val="FootnoteReference"/>
        </w:rPr>
        <w:footnoteRef/>
      </w:r>
      <w:r>
        <w:t xml:space="preserve"> </w:t>
      </w:r>
      <w:r>
        <w:fldChar w:fldCharType="begin"/>
      </w:r>
      <w:r>
        <w:instrText xml:space="preserve"> ADDIN EN.CITE &lt;EndNote&gt;&lt;Cite&gt;&lt;Author&gt;Pedersen&lt;/Author&gt;&lt;Year&gt;2015&lt;/Year&gt;&lt;RecNum&gt;417&lt;/RecNum&gt;&lt;DisplayText&gt;Kusumita P Pedersen, &amp;apos;Religious Ethics and the Environment: A Review Essay&amp;apos;, &lt;style face="italic"&gt;Journal of Religious Ethics, &lt;/style&gt;43 (2015).&lt;/DisplayText&gt;&lt;record&gt;&lt;rec-number&gt;417&lt;/rec-number&gt;&lt;foreign-keys&gt;&lt;key app="EN" db-id="xz5rpftfmvztpkerp9cpzd5fap55f020wfv0" timestamp="1742233009"&gt;417&lt;/key&gt;&lt;/foreign-keys&gt;&lt;ref-type name="Journal Article"&gt;17&lt;/ref-type&gt;&lt;contributors&gt;&lt;authors&gt;&lt;author&gt;Pedersen, Kusumita P&lt;/author&gt;&lt;/authors&gt;&lt;/contributors&gt;&lt;titles&gt;&lt;title&gt;Religious ethics and the environment: a review essay&lt;/title&gt;&lt;secondary-title&gt;Journal of Religious Ethics&lt;/secondary-title&gt;&lt;/titles&gt;&lt;periodical&gt;&lt;full-title&gt;Journal of Religious Ethics&lt;/full-title&gt;&lt;/periodical&gt;&lt;pages&gt;558-585&lt;/pages&gt;&lt;volume&gt;43&lt;/volume&gt;&lt;number&gt;3&lt;/number&gt;&lt;dates&gt;&lt;year&gt;2015&lt;/year&gt;&lt;/dates&gt;&lt;isbn&gt;0384-9694&lt;/isbn&gt;&lt;urls&gt;&lt;/urls&gt;&lt;/record&gt;&lt;/Cite&gt;&lt;/EndNote&gt;</w:instrText>
      </w:r>
      <w:r>
        <w:fldChar w:fldCharType="separate"/>
      </w:r>
      <w:r>
        <w:rPr>
          <w:noProof/>
        </w:rPr>
        <w:t xml:space="preserve">Kusumita P Pedersen, 'Religious Ethics and the Environment: A Review Essay', </w:t>
      </w:r>
      <w:r w:rsidRPr="00C75733">
        <w:rPr>
          <w:i/>
          <w:noProof/>
        </w:rPr>
        <w:t xml:space="preserve">Journal of Religious Ethics, </w:t>
      </w:r>
      <w:r>
        <w:rPr>
          <w:noProof/>
        </w:rPr>
        <w:t>43 (2015).</w:t>
      </w:r>
      <w:r>
        <w:fldChar w:fldCharType="end"/>
      </w:r>
    </w:p>
  </w:footnote>
  <w:footnote w:id="61">
    <w:p w14:paraId="0D54DD12" w14:textId="77777777" w:rsidR="0072762C" w:rsidRDefault="0072762C" w:rsidP="001F0337">
      <w:pPr>
        <w:pStyle w:val="FootnoteText"/>
      </w:pPr>
      <w:r>
        <w:rPr>
          <w:rStyle w:val="FootnoteReference"/>
        </w:rPr>
        <w:footnoteRef/>
      </w:r>
      <w:r>
        <w:t xml:space="preserve"> </w:t>
      </w:r>
      <w:r>
        <w:fldChar w:fldCharType="begin"/>
      </w:r>
      <w:r>
        <w:instrText xml:space="preserve"> ADDIN EN.CITE &lt;EndNote&gt;&lt;Cite&gt;&lt;Author&gt;Theokritoff&lt;/Author&gt;&lt;Year&gt;2017&lt;/Year&gt;&lt;RecNum&gt;419&lt;/RecNum&gt;&lt;DisplayText&gt;Elizabeth Theokritoff, &amp;apos;Green Patriarch, Green Patristics: Reclaiming the Deep Ecology of Christian Tradition&amp;apos;, &lt;style face="italic"&gt;Religions, &lt;/style&gt;8 (2017).&lt;/DisplayText&gt;&lt;record&gt;&lt;rec-number&gt;419&lt;/rec-number&gt;&lt;foreign-keys&gt;&lt;key app="EN" db-id="xz5rpftfmvztpkerp9cpzd5fap55f020wfv0" timestamp="1742298042"&gt;419&lt;/key&gt;&lt;/foreign-keys&gt;&lt;ref-type name="Journal Article"&gt;17&lt;/ref-type&gt;&lt;contributors&gt;&lt;authors&gt;&lt;author&gt;Theokritoff, Elizabeth&lt;/author&gt;&lt;/authors&gt;&lt;/contributors&gt;&lt;titles&gt;&lt;title&gt;Green patriarch, green patristics: Reclaiming the deep ecology of Christian tradition&lt;/title&gt;&lt;secondary-title&gt;Religions&lt;/secondary-title&gt;&lt;/titles&gt;&lt;periodical&gt;&lt;full-title&gt;Religions&lt;/full-title&gt;&lt;/periodical&gt;&lt;pages&gt;116&lt;/pages&gt;&lt;volume&gt;8&lt;/volume&gt;&lt;number&gt;7&lt;/number&gt;&lt;dates&gt;&lt;year&gt;2017&lt;/year&gt;&lt;/dates&gt;&lt;isbn&gt;2077-1444&lt;/isbn&gt;&lt;urls&gt;&lt;/urls&gt;&lt;/record&gt;&lt;/Cite&gt;&lt;/EndNote&gt;</w:instrText>
      </w:r>
      <w:r>
        <w:fldChar w:fldCharType="separate"/>
      </w:r>
      <w:r>
        <w:rPr>
          <w:noProof/>
        </w:rPr>
        <w:t xml:space="preserve">Elizabeth Theokritoff, 'Green Patriarch, Green Patristics: Reclaiming the Deep Ecology of Christian Tradition', </w:t>
      </w:r>
      <w:r w:rsidRPr="00C75733">
        <w:rPr>
          <w:i/>
          <w:noProof/>
        </w:rPr>
        <w:t xml:space="preserve">Religions, </w:t>
      </w:r>
      <w:r>
        <w:rPr>
          <w:noProof/>
        </w:rPr>
        <w:t>8 (2017).</w:t>
      </w:r>
      <w:r>
        <w:fldChar w:fldCharType="end"/>
      </w:r>
    </w:p>
  </w:footnote>
  <w:footnote w:id="62">
    <w:p w14:paraId="0BB1BA1C" w14:textId="77777777" w:rsidR="0072762C" w:rsidRDefault="0072762C" w:rsidP="001F0337">
      <w:pPr>
        <w:pStyle w:val="FootnoteText"/>
      </w:pPr>
      <w:r>
        <w:rPr>
          <w:rStyle w:val="FootnoteReference"/>
        </w:rPr>
        <w:footnoteRef/>
      </w:r>
      <w:r>
        <w:t xml:space="preserve"> </w:t>
      </w:r>
      <w:r>
        <w:fldChar w:fldCharType="begin"/>
      </w:r>
      <w:r>
        <w:instrText xml:space="preserve"> ADDIN EN.CITE &lt;EndNote&gt;&lt;Cite&gt;&lt;Author&gt;Woodbury&lt;/Author&gt;&lt;Year&gt;2021&lt;/Year&gt;&lt;RecNum&gt;420&lt;/RecNum&gt;&lt;DisplayText&gt;Lilly Woodbury, &amp;apos;The Crystal Industry: Examining Its Environmental Impact and Ethical Concerns&amp;apos;, in &lt;style face="italic"&gt;Mindful Consuming, &lt;/style&gt;ed. by Lilly Woodbury (2021).&lt;/DisplayText&gt;&lt;record&gt;&lt;rec-number&gt;420&lt;/rec-number&gt;&lt;foreign-keys&gt;&lt;key app="EN" db-id="xz5rpftfmvztpkerp9cpzd5fap55f020wfv0" timestamp="1742299907"&gt;420&lt;/key&gt;&lt;/foreign-keys&gt;&lt;ref-type name="Web Page"&gt;12&lt;/ref-type&gt;&lt;contributors&gt;&lt;authors&gt;&lt;author&gt;Lilly Woodbury&lt;/author&gt;&lt;/authors&gt;&lt;secondary-authors&gt;&lt;author&gt;Lilly Woodbury&lt;/author&gt;&lt;/secondary-authors&gt;&lt;/contributors&gt;&lt;titles&gt;&lt;title&gt;The Crystal Industry: Examining Its Environmental Impact and Ethical Concerns&lt;/title&gt;&lt;secondary-title&gt;Mindful Consuming&lt;/secondary-title&gt;&lt;/titles&gt;&lt;volume&gt;2025&lt;/volume&gt;&lt;number&gt;18/3/25&lt;/number&gt;&lt;dates&gt;&lt;year&gt;2021&lt;/year&gt;&lt;pub-dates&gt;&lt;date&gt;9/6/2021&lt;/date&gt;&lt;/pub-dates&gt;&lt;/dates&gt;&lt;urls&gt;&lt;related-urls&gt;&lt;url&gt;https://forageandsustain.com/journal/ethics-in-crystal-industry&lt;/url&gt;&lt;/related-urls&gt;&lt;/urls&gt;&lt;/record&gt;&lt;/Cite&gt;&lt;/EndNote&gt;</w:instrText>
      </w:r>
      <w:r>
        <w:fldChar w:fldCharType="separate"/>
      </w:r>
      <w:r>
        <w:rPr>
          <w:noProof/>
        </w:rPr>
        <w:t xml:space="preserve">Lilly Woodbury, 'The Crystal Industry: Examining Its Environmental Impact and Ethical Concerns', in </w:t>
      </w:r>
      <w:r w:rsidRPr="00512B8A">
        <w:rPr>
          <w:i/>
          <w:noProof/>
        </w:rPr>
        <w:t xml:space="preserve">Mindful Consuming, </w:t>
      </w:r>
      <w:r>
        <w:rPr>
          <w:noProof/>
        </w:rPr>
        <w:t>ed. by Lilly Woodbury (2021).</w:t>
      </w:r>
      <w:r>
        <w:fldChar w:fldCharType="end"/>
      </w:r>
    </w:p>
  </w:footnote>
  <w:footnote w:id="63">
    <w:p w14:paraId="3C3D6AFC" w14:textId="266F0EDE" w:rsidR="0072762C" w:rsidRDefault="0072762C" w:rsidP="001F0337">
      <w:pPr>
        <w:pStyle w:val="FootnoteText"/>
      </w:pPr>
      <w:r>
        <w:rPr>
          <w:rStyle w:val="FootnoteReference"/>
        </w:rPr>
        <w:footnoteRef/>
      </w:r>
      <w:r>
        <w:t xml:space="preserve"> </w:t>
      </w:r>
      <w:r>
        <w:fldChar w:fldCharType="begin"/>
      </w:r>
      <w:r>
        <w:instrText xml:space="preserve"> ADDIN EN.CITE &lt;EndNote&gt;&lt;Cite&gt;&lt;Author&gt;Sibley&lt;/Author&gt;&lt;Year&gt;2023&lt;/Year&gt;&lt;RecNum&gt;350&lt;/RecNum&gt;&lt;DisplayText&gt;Sibley.&lt;/DisplayText&gt;&lt;record&gt;&lt;rec-number&gt;350&lt;/rec-number&gt;&lt;foreign-keys&gt;&lt;key app="EN" db-id="xz5rpftfmvztpkerp9cpzd5fap55f020wfv0" timestamp="1736090539"&gt;350&lt;/key&gt;&lt;/foreign-keys&gt;&lt;ref-type name="Book"&gt;6&lt;/ref-type&gt;&lt;contributors&gt;&lt;authors&gt;&lt;author&gt;Sian Sibley&lt;/author&gt;&lt;/authors&gt;&lt;/contributors&gt;&lt;titles&gt;&lt;title&gt;Black Paths and Green Cathedrals&lt;/title&gt;&lt;/titles&gt;&lt;edition&gt;1st &lt;/edition&gt;&lt;dates&gt;&lt;year&gt;2023&lt;/year&gt;&lt;/dates&gt;&lt;pub-location&gt;United Kingdom&lt;/pub-location&gt;&lt;publisher&gt;Black Lodge Publishing&lt;/publisher&gt;&lt;isbn&gt;978-1-8381255-5-4&lt;/isbn&gt;&lt;urls&gt;&lt;/urls&gt;&lt;/record&gt;&lt;/Cite&gt;&lt;/EndNote&gt;</w:instrText>
      </w:r>
      <w:r>
        <w:fldChar w:fldCharType="separate"/>
      </w:r>
      <w:r>
        <w:rPr>
          <w:noProof/>
        </w:rPr>
        <w:t>Sibley.</w:t>
      </w:r>
      <w:r>
        <w:fldChar w:fldCharType="end"/>
      </w:r>
      <w:r w:rsidRPr="00603579">
        <w:rPr>
          <w:i/>
          <w:iCs/>
        </w:rPr>
        <w:t>Black Paths and Green Cathedrals</w:t>
      </w:r>
      <w:r>
        <w:t>, p</w:t>
      </w:r>
      <w:r w:rsidR="003C0FD6">
        <w:t xml:space="preserve"> </w:t>
      </w:r>
      <w:r>
        <w:t>56</w:t>
      </w:r>
    </w:p>
  </w:footnote>
  <w:footnote w:id="64">
    <w:p w14:paraId="0E3B656C" w14:textId="01E0A174" w:rsidR="0072762C" w:rsidRDefault="0072762C">
      <w:pPr>
        <w:pStyle w:val="FootnoteText"/>
      </w:pPr>
      <w:r>
        <w:rPr>
          <w:rStyle w:val="FootnoteReference"/>
        </w:rPr>
        <w:footnoteRef/>
      </w:r>
      <w:r>
        <w:t xml:space="preserve"> </w:t>
      </w:r>
      <w:r>
        <w:fldChar w:fldCharType="begin"/>
      </w:r>
      <w:r w:rsidR="00196F5E">
        <w:instrText xml:space="preserve"> ADDIN EN.CITE &lt;EndNote&gt;&lt;Cite&gt;&lt;Author&gt;Bongers&lt;/Author&gt;&lt;Year&gt;2019&lt;/Year&gt;&lt;RecNum&gt;472&lt;/RecNum&gt;&lt;DisplayText&gt;Frans Bongers and others, &amp;apos;Frankincense in Peril&amp;apos;, &lt;style face="italic"&gt;Nature Sustainability, &lt;/style&gt;2 (2019).&lt;/DisplayText&gt;&lt;record&gt;&lt;rec-number&gt;472&lt;/rec-number&gt;&lt;foreign-keys&gt;&lt;key app="EN" db-id="xz5rpftfmvztpkerp9cpzd5fap55f020wfv0" timestamp="1750694884"&gt;472&lt;/key&gt;&lt;/foreign-keys&gt;&lt;ref-type name="Journal Article"&gt;17&lt;/ref-type&gt;&lt;contributors&gt;&lt;authors&gt;&lt;author&gt;Bongers, Frans&lt;/author&gt;&lt;author&gt;Groenendijk, Peter&lt;/author&gt;&lt;author&gt;Bekele, Tesfaye&lt;/author&gt;&lt;author&gt;Birhane, Emiru&lt;/author&gt;&lt;author&gt;Damtew, Abebe&lt;/author&gt;&lt;author&gt;Decuyper, Mathieu&lt;/author&gt;&lt;author&gt;Eshete, Abeje&lt;/author&gt;&lt;author&gt;Gezahgne, Alemu&lt;/author&gt;&lt;author&gt;Girma, Atkilt&lt;/author&gt;&lt;author&gt;Khamis, Mohamed A&lt;/author&gt;&lt;/authors&gt;&lt;/contributors&gt;&lt;titles&gt;&lt;title&gt;Frankincense in peril&lt;/title&gt;&lt;secondary-title&gt;Nature Sustainability&lt;/secondary-title&gt;&lt;/titles&gt;&lt;periodical&gt;&lt;full-title&gt;Nature Sustainability&lt;/full-title&gt;&lt;/periodical&gt;&lt;pages&gt;602-610&lt;/pages&gt;&lt;volume&gt;2&lt;/volume&gt;&lt;number&gt;7&lt;/number&gt;&lt;dates&gt;&lt;year&gt;2019&lt;/year&gt;&lt;/dates&gt;&lt;isbn&gt;2398-9629&lt;/isbn&gt;&lt;urls&gt;&lt;/urls&gt;&lt;/record&gt;&lt;/Cite&gt;&lt;/EndNote&gt;</w:instrText>
      </w:r>
      <w:r>
        <w:fldChar w:fldCharType="separate"/>
      </w:r>
      <w:r w:rsidR="00196F5E">
        <w:rPr>
          <w:noProof/>
        </w:rPr>
        <w:t xml:space="preserve">Frans Bongers and others, 'Frankincense in Peril', </w:t>
      </w:r>
      <w:r w:rsidR="00196F5E" w:rsidRPr="00196F5E">
        <w:rPr>
          <w:i/>
          <w:noProof/>
        </w:rPr>
        <w:t xml:space="preserve">Nature Sustainability, </w:t>
      </w:r>
      <w:r w:rsidR="00196F5E">
        <w:rPr>
          <w:noProof/>
        </w:rPr>
        <w:t>2 (2019).</w:t>
      </w:r>
      <w:r>
        <w:fldChar w:fldCharType="end"/>
      </w:r>
    </w:p>
  </w:footnote>
  <w:footnote w:id="65">
    <w:p w14:paraId="1F797DD6" w14:textId="21C731A4" w:rsidR="0072762C" w:rsidRDefault="0072762C">
      <w:pPr>
        <w:pStyle w:val="FootnoteText"/>
      </w:pPr>
      <w:r>
        <w:rPr>
          <w:rStyle w:val="FootnoteReference"/>
        </w:rPr>
        <w:footnoteRef/>
      </w:r>
      <w:r>
        <w:t xml:space="preserve"> </w:t>
      </w:r>
      <w:r w:rsidRPr="003C0FD6">
        <w:rPr>
          <w:i/>
        </w:rPr>
        <w:fldChar w:fldCharType="begin"/>
      </w:r>
      <w:r w:rsidRPr="003C0FD6">
        <w:rPr>
          <w:i/>
        </w:rPr>
        <w:instrText xml:space="preserve"> ADDIN EN.CITE &lt;EndNote&gt;&lt;Cite&gt;&lt;Author&gt;Bongers&lt;/Author&gt;&lt;Year&gt;2019&lt;/Year&gt;&lt;RecNum&gt;472&lt;/RecNum&gt;&lt;DisplayText&gt;Ibid.&lt;/DisplayText&gt;&lt;record&gt;&lt;rec-number&gt;472&lt;/rec-number&gt;&lt;foreign-keys&gt;&lt;key app="EN" db-id="xz5rpftfmvztpkerp9cpzd5fap55f020wfv0" timestamp="1750694884"&gt;472&lt;/key&gt;&lt;/foreign-keys&gt;&lt;ref-type name="Journal Article"&gt;17&lt;/ref-type&gt;&lt;contributors&gt;&lt;authors&gt;&lt;author&gt;Bongers, Frans&lt;/author&gt;&lt;author&gt;Groenendijk, Peter&lt;/author&gt;&lt;author&gt;Bekele, Tesfaye&lt;/author&gt;&lt;author&gt;Birhane, Emiru&lt;/author&gt;&lt;author&gt;Damtew, Abebe&lt;/author&gt;&lt;author&gt;Decuyper, Mathieu&lt;/author&gt;&lt;author&gt;Eshete, Abeje&lt;/author&gt;&lt;author&gt;Gezahgne, Alemu&lt;/author&gt;&lt;author&gt;Girma, Atkilt&lt;/author&gt;&lt;author&gt;Khamis, Mohamed A&lt;/author&gt;&lt;/authors&gt;&lt;/contributors&gt;&lt;titles&gt;&lt;title&gt;Frankincense in peril&lt;/title&gt;&lt;secondary-title&gt;Nature Sustainability&lt;/secondary-title&gt;&lt;/titles&gt;&lt;periodical&gt;&lt;full-title&gt;Nature Sustainability&lt;/full-title&gt;&lt;/periodical&gt;&lt;pages&gt;602-610&lt;/pages&gt;&lt;volume&gt;2&lt;/volume&gt;&lt;number&gt;7&lt;/number&gt;&lt;dates&gt;&lt;year&gt;2019&lt;/year&gt;&lt;/dates&gt;&lt;isbn&gt;2398-9629&lt;/isbn&gt;&lt;urls&gt;&lt;/urls&gt;&lt;/record&gt;&lt;/Cite&gt;&lt;/EndNote&gt;</w:instrText>
      </w:r>
      <w:r w:rsidRPr="003C0FD6">
        <w:rPr>
          <w:i/>
        </w:rPr>
        <w:fldChar w:fldCharType="separate"/>
      </w:r>
      <w:r w:rsidRPr="003C0FD6">
        <w:rPr>
          <w:i/>
          <w:noProof/>
        </w:rPr>
        <w:t>Ibid.</w:t>
      </w:r>
      <w:r w:rsidRPr="003C0FD6">
        <w:rPr>
          <w:i/>
        </w:rPr>
        <w:fldChar w:fldCharType="end"/>
      </w:r>
    </w:p>
  </w:footnote>
  <w:footnote w:id="66">
    <w:p w14:paraId="2D507DCF" w14:textId="5FDC27CA" w:rsidR="0072762C" w:rsidRDefault="0072762C" w:rsidP="008110AF">
      <w:pPr>
        <w:pStyle w:val="FootnoteText"/>
      </w:pPr>
      <w:r>
        <w:rPr>
          <w:rStyle w:val="FootnoteReference"/>
        </w:rPr>
        <w:footnoteRef/>
      </w:r>
      <w:r>
        <w:t xml:space="preserve"> </w:t>
      </w:r>
      <w:r>
        <w:fldChar w:fldCharType="begin"/>
      </w:r>
      <w:r w:rsidR="00196F5E">
        <w:instrText xml:space="preserve"> ADDIN EN.CITE &lt;EndNote&gt;&lt;Cite&gt;&lt;Author&gt;Bryman&lt;/Author&gt;&lt;Year&gt;2003&lt;/Year&gt;&lt;RecNum&gt;396&lt;/RecNum&gt;&lt;DisplayText&gt;Alan Bryman, &lt;style face="italic"&gt;Quantity and Quality in Social Research&lt;/style&gt;,  (Routledge, 2003).&lt;/DisplayText&gt;&lt;record&gt;&lt;rec-number&gt;396&lt;/rec-number&gt;&lt;foreign-keys&gt;&lt;key app="EN" db-id="xz5rpftfmvztpkerp9cpzd5fap55f020wfv0" timestamp="1741012335"&gt;396&lt;/key&gt;&lt;/foreign-keys&gt;&lt;ref-type name="Book"&gt;6&lt;/ref-type&gt;&lt;contributors&gt;&lt;authors&gt;&lt;author&gt;Bryman, Alan&lt;/author&gt;&lt;/authors&gt;&lt;/contributors&gt;&lt;titles&gt;&lt;title&gt;Quantity and quality in social research&lt;/title&gt;&lt;/titles&gt;&lt;dates&gt;&lt;year&gt;2003&lt;/year&gt;&lt;/dates&gt;&lt;publisher&gt;Routledge&lt;/publisher&gt;&lt;isbn&gt;0203410025&lt;/isbn&gt;&lt;urls&gt;&lt;/urls&gt;&lt;/record&gt;&lt;/Cite&gt;&lt;/EndNote&gt;</w:instrText>
      </w:r>
      <w:r>
        <w:fldChar w:fldCharType="separate"/>
      </w:r>
      <w:r w:rsidR="00196F5E">
        <w:rPr>
          <w:noProof/>
        </w:rPr>
        <w:t xml:space="preserve">Alan Bryman, </w:t>
      </w:r>
      <w:r w:rsidR="00196F5E" w:rsidRPr="00196F5E">
        <w:rPr>
          <w:i/>
          <w:noProof/>
        </w:rPr>
        <w:t>Quantity and Quality in Social Research</w:t>
      </w:r>
      <w:r w:rsidR="00196F5E">
        <w:rPr>
          <w:noProof/>
        </w:rPr>
        <w:t>,  (Routledge, 2003).</w:t>
      </w:r>
      <w:r>
        <w:fldChar w:fldCharType="end"/>
      </w:r>
    </w:p>
  </w:footnote>
  <w:footnote w:id="67">
    <w:p w14:paraId="03F727D3" w14:textId="77777777" w:rsidR="0072762C" w:rsidRDefault="0072762C" w:rsidP="008110AF">
      <w:pPr>
        <w:pStyle w:val="FootnoteText"/>
      </w:pPr>
      <w:r>
        <w:rPr>
          <w:rStyle w:val="FootnoteReference"/>
        </w:rPr>
        <w:footnoteRef/>
      </w:r>
      <w:r>
        <w:t xml:space="preserve"> </w:t>
      </w:r>
      <w:r>
        <w:fldChar w:fldCharType="begin"/>
      </w:r>
      <w:r>
        <w:instrText xml:space="preserve"> ADDIN EN.CITE &lt;EndNote&gt;&lt;Cite&gt;&lt;Author&gt;Bell&lt;/Author&gt;&lt;Year&gt;2018&lt;/Year&gt;&lt;RecNum&gt;397&lt;/RecNum&gt;&lt;DisplayText&gt;Judith Bell and Stephen Waters, &lt;style face="italic"&gt;Doing Your Research Project: A Guide for First-Time Researchers&lt;/style&gt;, 5th edn (McGraw-hill education (UK), 2018).&lt;/DisplayText&gt;&lt;record&gt;&lt;rec-number&gt;397&lt;/rec-number&gt;&lt;foreign-keys&gt;&lt;key app="EN" db-id="xz5rpftfmvztpkerp9cpzd5fap55f020wfv0" timestamp="1741012387"&gt;397&lt;/key&gt;&lt;/foreign-keys&gt;&lt;ref-type name="Book"&gt;6&lt;/ref-type&gt;&lt;contributors&gt;&lt;authors&gt;&lt;author&gt;Bell, Judith&lt;/author&gt;&lt;author&gt;Waters, Stephen&lt;/author&gt;&lt;/authors&gt;&lt;/contributors&gt;&lt;titles&gt;&lt;title&gt;Doing your research project: a guide for first-time researchers&lt;/title&gt;&lt;/titles&gt;&lt;edition&gt;5th&lt;/edition&gt;&lt;section&gt;6&lt;/section&gt;&lt;dates&gt;&lt;year&gt;2018&lt;/year&gt;&lt;/dates&gt;&lt;publisher&gt;McGraw-hill education (UK)&lt;/publisher&gt;&lt;isbn&gt;0335243398&lt;/isbn&gt;&lt;urls&gt;&lt;/urls&gt;&lt;/record&gt;&lt;/Cite&gt;&lt;/EndNote&gt;</w:instrText>
      </w:r>
      <w:r>
        <w:fldChar w:fldCharType="separate"/>
      </w:r>
      <w:r>
        <w:rPr>
          <w:noProof/>
        </w:rPr>
        <w:t xml:space="preserve">Judith Bell and Stephen Waters, </w:t>
      </w:r>
      <w:r w:rsidRPr="00BA2016">
        <w:rPr>
          <w:i/>
          <w:noProof/>
        </w:rPr>
        <w:t>Doing Your Research Project: A Guide for First-Time Researchers</w:t>
      </w:r>
      <w:r>
        <w:rPr>
          <w:noProof/>
        </w:rPr>
        <w:t>, 5th edn (McGraw-hill education (UK), 2018).</w:t>
      </w:r>
      <w:r>
        <w:fldChar w:fldCharType="end"/>
      </w:r>
    </w:p>
  </w:footnote>
  <w:footnote w:id="68">
    <w:p w14:paraId="6756839B" w14:textId="77777777" w:rsidR="0072762C" w:rsidRDefault="0072762C" w:rsidP="00C51CD1">
      <w:pPr>
        <w:pStyle w:val="FootnoteText"/>
      </w:pPr>
      <w:r>
        <w:rPr>
          <w:rStyle w:val="FootnoteReference"/>
        </w:rPr>
        <w:footnoteRef/>
      </w:r>
      <w:r>
        <w:t xml:space="preserve"> </w:t>
      </w:r>
      <w:r>
        <w:fldChar w:fldCharType="begin"/>
      </w:r>
      <w:r>
        <w:instrText xml:space="preserve"> ADDIN EN.CITE &lt;EndNote&gt;&lt;Cite&gt;&lt;Author&gt;Edwards&lt;/Author&gt;&lt;Year&gt;2002&lt;/Year&gt;&lt;RecNum&gt;409&lt;/RecNum&gt;&lt;DisplayText&gt;Brian Edwards, &amp;apos;Deep Insider Research&amp;apos;, &lt;style face="italic"&gt;Qualitative research journal, &lt;/style&gt;2 (2002).&lt;/DisplayText&gt;&lt;record&gt;&lt;rec-number&gt;409&lt;/rec-number&gt;&lt;foreign-keys&gt;&lt;key app="EN" db-id="xz5rpftfmvztpkerp9cpzd5fap55f020wfv0" timestamp="1741352688"&gt;409&lt;/key&gt;&lt;/foreign-keys&gt;&lt;ref-type name="Journal Article"&gt;17&lt;/ref-type&gt;&lt;contributors&gt;&lt;authors&gt;&lt;author&gt;Edwards, Brian&lt;/author&gt;&lt;/authors&gt;&lt;/contributors&gt;&lt;titles&gt;&lt;title&gt;Deep insider research&lt;/title&gt;&lt;secondary-title&gt;Qualitative research journal&lt;/secondary-title&gt;&lt;/titles&gt;&lt;periodical&gt;&lt;full-title&gt;Qualitative research journal&lt;/full-title&gt;&lt;/periodical&gt;&lt;pages&gt;71-84&lt;/pages&gt;&lt;volume&gt;2&lt;/volume&gt;&lt;number&gt;1&lt;/number&gt;&lt;dates&gt;&lt;year&gt;2002&lt;/year&gt;&lt;/dates&gt;&lt;urls&gt;&lt;/urls&gt;&lt;/record&gt;&lt;/Cite&gt;&lt;/EndNote&gt;</w:instrText>
      </w:r>
      <w:r>
        <w:fldChar w:fldCharType="separate"/>
      </w:r>
      <w:r>
        <w:rPr>
          <w:noProof/>
        </w:rPr>
        <w:t xml:space="preserve">Brian Edwards, 'Deep Insider Research', </w:t>
      </w:r>
      <w:r w:rsidRPr="00F815BB">
        <w:rPr>
          <w:i/>
          <w:noProof/>
        </w:rPr>
        <w:t xml:space="preserve">Qualitative research journal, </w:t>
      </w:r>
      <w:r>
        <w:rPr>
          <w:noProof/>
        </w:rPr>
        <w:t>2 (2002).</w:t>
      </w:r>
      <w:r>
        <w:fldChar w:fldCharType="end"/>
      </w:r>
    </w:p>
  </w:footnote>
  <w:footnote w:id="69">
    <w:p w14:paraId="3BBF70EA" w14:textId="77777777" w:rsidR="0072762C" w:rsidRDefault="0072762C" w:rsidP="008110AF">
      <w:pPr>
        <w:pStyle w:val="FootnoteText"/>
      </w:pPr>
      <w:r>
        <w:rPr>
          <w:rStyle w:val="FootnoteReference"/>
        </w:rPr>
        <w:footnoteRef/>
      </w:r>
      <w:r>
        <w:t xml:space="preserve"> </w:t>
      </w:r>
      <w:r>
        <w:fldChar w:fldCharType="begin"/>
      </w:r>
      <w:r>
        <w:instrText xml:space="preserve"> ADDIN EN.CITE &lt;EndNote&gt;&lt;Cite&gt;&lt;Author&gt;Dwyer&lt;/Author&gt;&lt;Year&gt;2009&lt;/Year&gt;&lt;RecNum&gt;283&lt;/RecNum&gt;&lt;DisplayText&gt;Sonya Corbin Dwyer and Jennifer L Buckle, &amp;apos;The Space Between: On Being an Insider-Outsider in Qualitative Research&amp;apos;, &lt;style face="italic"&gt;International journal of qualitative methods, &lt;/style&gt;8 (2009).&lt;/DisplayText&gt;&lt;record&gt;&lt;rec-number&gt;283&lt;/rec-number&gt;&lt;foreign-keys&gt;&lt;key app="EN" db-id="xz5rpftfmvztpkerp9cpzd5fap55f020wfv0" timestamp="1721721360"&gt;283&lt;/key&gt;&lt;/foreign-keys&gt;&lt;ref-type name="Journal Article"&gt;17&lt;/ref-type&gt;&lt;contributors&gt;&lt;authors&gt;&lt;author&gt;Dwyer, Sonya Corbin&lt;/author&gt;&lt;author&gt;Buckle, Jennifer L&lt;/author&gt;&lt;/authors&gt;&lt;/contributors&gt;&lt;titles&gt;&lt;title&gt;The space between: On being an insider-outsider in qualitative research&lt;/title&gt;&lt;secondary-title&gt;International journal of qualitative methods&lt;/secondary-title&gt;&lt;/titles&gt;&lt;periodical&gt;&lt;full-title&gt;International journal of qualitative methods&lt;/full-title&gt;&lt;/periodical&gt;&lt;pages&gt;54-63&lt;/pages&gt;&lt;volume&gt;8&lt;/volume&gt;&lt;number&gt;1&lt;/number&gt;&lt;dates&gt;&lt;year&gt;2009&lt;/year&gt;&lt;/dates&gt;&lt;isbn&gt;1609-4069&lt;/isbn&gt;&lt;urls&gt;&lt;/urls&gt;&lt;/record&gt;&lt;/Cite&gt;&lt;/EndNote&gt;</w:instrText>
      </w:r>
      <w:r>
        <w:fldChar w:fldCharType="separate"/>
      </w:r>
      <w:r>
        <w:rPr>
          <w:noProof/>
        </w:rPr>
        <w:t xml:space="preserve">Sonya Corbin Dwyer and Jennifer L Buckle, 'The Space Between: On Being an Insider-Outsider in Qualitative Research', </w:t>
      </w:r>
      <w:r w:rsidRPr="00B71B9C">
        <w:rPr>
          <w:i/>
          <w:noProof/>
        </w:rPr>
        <w:t xml:space="preserve">International journal of qualitative methods, </w:t>
      </w:r>
      <w:r>
        <w:rPr>
          <w:noProof/>
        </w:rPr>
        <w:t>8 (2009).</w:t>
      </w:r>
      <w:r>
        <w:fldChar w:fldCharType="end"/>
      </w:r>
    </w:p>
  </w:footnote>
  <w:footnote w:id="70">
    <w:p w14:paraId="6858BC9B" w14:textId="77777777" w:rsidR="0072762C" w:rsidRDefault="0072762C" w:rsidP="008110AF">
      <w:pPr>
        <w:pStyle w:val="FootnoteText"/>
      </w:pPr>
      <w:r>
        <w:rPr>
          <w:rStyle w:val="FootnoteReference"/>
        </w:rPr>
        <w:footnoteRef/>
      </w:r>
      <w:r>
        <w:t xml:space="preserve"> </w:t>
      </w:r>
      <w:r>
        <w:fldChar w:fldCharType="begin"/>
      </w:r>
      <w:r>
        <w:instrText xml:space="preserve"> ADDIN EN.CITE &lt;EndNote&gt;&lt;Cite&gt;&lt;Author&gt;Asselin&lt;/Author&gt;&lt;Year&gt;2003&lt;/Year&gt;&lt;RecNum&gt;398&lt;/RecNum&gt;&lt;DisplayText&gt;Marilyn E. Asselin, &amp;apos;Insider Research: Issues to Consider When Doing Qualitative Research in Your Own Setting&amp;apos;, &lt;style face="italic"&gt;Journal for Nurses in Staff Development (JNSD), &lt;/style&gt;19 (2003).&lt;/DisplayText&gt;&lt;record&gt;&lt;rec-number&gt;398&lt;/rec-number&gt;&lt;foreign-keys&gt;&lt;key app="EN" db-id="xz5rpftfmvztpkerp9cpzd5fap55f020wfv0" timestamp="1741014313"&gt;398&lt;/key&gt;&lt;/foreign-keys&gt;&lt;ref-type name="Journal Article"&gt;17&lt;/ref-type&gt;&lt;contributors&gt;&lt;authors&gt;&lt;author&gt;Asselin, Marilyn E.&lt;/author&gt;&lt;/authors&gt;&lt;/contributors&gt;&lt;titles&gt;&lt;title&gt;Insider Research: Issues to Consider When Doing Qualitative Research in Your Own Setting&lt;/title&gt;&lt;secondary-title&gt;Journal for Nurses in Staff Development (JNSD)&lt;/secondary-title&gt;&lt;/titles&gt;&lt;periodical&gt;&lt;full-title&gt;Journal for Nurses in Staff Development (JNSD)&lt;/full-title&gt;&lt;/periodical&gt;&lt;pages&gt;99-103&lt;/pages&gt;&lt;volume&gt;19&lt;/volume&gt;&lt;dates&gt;&lt;year&gt;2003&lt;/year&gt;&lt;/dates&gt;&lt;urls&gt;&lt;/urls&gt;&lt;/record&gt;&lt;/Cite&gt;&lt;/EndNote&gt;</w:instrText>
      </w:r>
      <w:r>
        <w:fldChar w:fldCharType="separate"/>
      </w:r>
      <w:r>
        <w:rPr>
          <w:noProof/>
        </w:rPr>
        <w:t xml:space="preserve">Marilyn E. Asselin, 'Insider Research: Issues to Consider When Doing Qualitative Research in Your Own Setting', </w:t>
      </w:r>
      <w:r w:rsidRPr="00A0453A">
        <w:rPr>
          <w:i/>
          <w:noProof/>
        </w:rPr>
        <w:t xml:space="preserve">Journal for Nurses in Staff Development (JNSD), </w:t>
      </w:r>
      <w:r>
        <w:rPr>
          <w:noProof/>
        </w:rPr>
        <w:t>19 (2003).</w:t>
      </w:r>
      <w:r>
        <w:fldChar w:fldCharType="end"/>
      </w:r>
    </w:p>
  </w:footnote>
  <w:footnote w:id="71">
    <w:p w14:paraId="07389C7F" w14:textId="77777777" w:rsidR="0072762C" w:rsidRDefault="0072762C" w:rsidP="008110AF">
      <w:pPr>
        <w:pStyle w:val="FootnoteText"/>
      </w:pPr>
      <w:r>
        <w:rPr>
          <w:rStyle w:val="FootnoteReference"/>
        </w:rPr>
        <w:footnoteRef/>
      </w:r>
      <w:r>
        <w:t xml:space="preserve"> </w:t>
      </w:r>
      <w:r>
        <w:fldChar w:fldCharType="begin"/>
      </w:r>
      <w:r>
        <w:instrText xml:space="preserve"> ADDIN EN.CITE &lt;EndNote&gt;&lt;Cite&gt;&lt;Author&gt;Musante&lt;/Author&gt;&lt;Year&gt;2015&lt;/Year&gt;&lt;RecNum&gt;404&lt;/RecNum&gt;&lt;DisplayText&gt;Kathleen Musante, &amp;apos;Participant Observation&amp;apos;, &lt;style face="italic"&gt;Handbook of methods in cultural anthropology, &lt;/style&gt; (2015).&lt;/DisplayText&gt;&lt;record&gt;&lt;rec-number&gt;404&lt;/rec-number&gt;&lt;foreign-keys&gt;&lt;key app="EN" db-id="xz5rpftfmvztpkerp9cpzd5fap55f020wfv0" timestamp="1741016216"&gt;404&lt;/key&gt;&lt;/foreign-keys&gt;&lt;ref-type name="Journal Article"&gt;17&lt;/ref-type&gt;&lt;contributors&gt;&lt;authors&gt;&lt;author&gt;Musante, Kathleen&lt;/author&gt;&lt;/authors&gt;&lt;/contributors&gt;&lt;titles&gt;&lt;title&gt;Participant observation&lt;/title&gt;&lt;secondary-title&gt;Handbook of methods in cultural anthropology&lt;/secondary-title&gt;&lt;/titles&gt;&lt;periodical&gt;&lt;full-title&gt;Handbook of methods in cultural anthropology&lt;/full-title&gt;&lt;/periodical&gt;&lt;pages&gt;251-292&lt;/pages&gt;&lt;dates&gt;&lt;year&gt;2015&lt;/year&gt;&lt;/dates&gt;&lt;urls&gt;&lt;/urls&gt;&lt;/record&gt;&lt;/Cite&gt;&lt;/EndNote&gt;</w:instrText>
      </w:r>
      <w:r>
        <w:fldChar w:fldCharType="separate"/>
      </w:r>
      <w:r>
        <w:rPr>
          <w:noProof/>
        </w:rPr>
        <w:t xml:space="preserve">Kathleen Musante, 'Participant Observation', </w:t>
      </w:r>
      <w:r w:rsidRPr="00D12BB2">
        <w:rPr>
          <w:i/>
          <w:noProof/>
        </w:rPr>
        <w:t xml:space="preserve">Handbook of methods in cultural anthropology, </w:t>
      </w:r>
      <w:r>
        <w:rPr>
          <w:noProof/>
        </w:rPr>
        <w:t xml:space="preserve"> (2015).</w:t>
      </w:r>
      <w:r>
        <w:fldChar w:fldCharType="end"/>
      </w:r>
    </w:p>
  </w:footnote>
  <w:footnote w:id="72">
    <w:p w14:paraId="21D86ECF" w14:textId="5DE6A4ED" w:rsidR="0072762C" w:rsidRDefault="0072762C" w:rsidP="008110AF">
      <w:pPr>
        <w:pStyle w:val="FootnoteText"/>
      </w:pPr>
      <w:r>
        <w:rPr>
          <w:rStyle w:val="FootnoteReference"/>
        </w:rPr>
        <w:footnoteRef/>
      </w:r>
      <w:r>
        <w:t xml:space="preserve"> </w:t>
      </w:r>
      <w:r>
        <w:fldChar w:fldCharType="begin"/>
      </w:r>
      <w:r w:rsidR="00196F5E">
        <w:instrText xml:space="preserve"> ADDIN EN.CITE &lt;EndNote&gt;&lt;Cite&gt;&lt;Author&gt;Clarke&lt;/Author&gt;&lt;Year&gt;2017&lt;/Year&gt;&lt;RecNum&gt;433&lt;/RecNum&gt;&lt;DisplayText&gt;Victoria Clarke and Virginia and Braun, &amp;apos;Thematic Analysis&amp;apos;, &lt;style face="italic"&gt;The Journal of Positive Psychology, &lt;/style&gt;12 (2017).&lt;/DisplayText&gt;&lt;record&gt;&lt;rec-number&gt;433&lt;/rec-number&gt;&lt;foreign-keys&gt;&lt;key app="EN" db-id="xz5rpftfmvztpkerp9cpzd5fap55f020wfv0" timestamp="1742900144"&gt;433&lt;/key&gt;&lt;/foreign-keys&gt;&lt;ref-type name="Journal Article"&gt;17&lt;/ref-type&gt;&lt;contributors&gt;&lt;authors&gt;&lt;author&gt;Clarke, Victoria&lt;/author&gt;&lt;author&gt;and Braun, Virginia&lt;/author&gt;&lt;/authors&gt;&lt;/contributors&gt;&lt;titles&gt;&lt;title&gt;Thematic analysis&lt;/title&gt;&lt;secondary-title&gt;The Journal of Positive Psychology&lt;/secondary-title&gt;&lt;/titles&gt;&lt;periodical&gt;&lt;full-title&gt;The Journal of Positive Psychology&lt;/full-title&gt;&lt;/periodical&gt;&lt;pages&gt;297-298&lt;/pages&gt;&lt;volume&gt;12&lt;/volume&gt;&lt;number&gt;3&lt;/number&gt;&lt;dates&gt;&lt;year&gt;2017&lt;/year&gt;&lt;pub-dates&gt;&lt;date&gt;2017/05/04&lt;/date&gt;&lt;/pub-dates&gt;&lt;/dates&gt;&lt;publisher&gt;Routledge&lt;/publisher&gt;&lt;isbn&gt;1743-9760&lt;/isbn&gt;&lt;urls&gt;&lt;related-urls&gt;&lt;url&gt;https://doi.org/10.1080/17439760.2016.1262613&lt;/url&gt;&lt;/related-urls&gt;&lt;/urls&gt;&lt;electronic-resource-num&gt;10.1080/17439760.2016.1262613&lt;/electronic-resource-num&gt;&lt;/record&gt;&lt;/Cite&gt;&lt;/EndNote&gt;</w:instrText>
      </w:r>
      <w:r>
        <w:fldChar w:fldCharType="separate"/>
      </w:r>
      <w:r w:rsidR="00196F5E">
        <w:rPr>
          <w:noProof/>
        </w:rPr>
        <w:t xml:space="preserve">Victoria Clarke and Virginia and Braun, 'Thematic Analysis', </w:t>
      </w:r>
      <w:r w:rsidR="00196F5E" w:rsidRPr="00196F5E">
        <w:rPr>
          <w:i/>
          <w:noProof/>
        </w:rPr>
        <w:t xml:space="preserve">The Journal of Positive Psychology, </w:t>
      </w:r>
      <w:r w:rsidR="00196F5E">
        <w:rPr>
          <w:noProof/>
        </w:rPr>
        <w:t>12 (2017).</w:t>
      </w:r>
      <w:r>
        <w:fldChar w:fldCharType="end"/>
      </w:r>
    </w:p>
  </w:footnote>
  <w:footnote w:id="73">
    <w:p w14:paraId="66C785A5" w14:textId="4DD04383" w:rsidR="0072762C" w:rsidRDefault="0072762C" w:rsidP="008110AF">
      <w:pPr>
        <w:pStyle w:val="FootnoteText"/>
      </w:pPr>
      <w:r>
        <w:rPr>
          <w:rStyle w:val="FootnoteReference"/>
        </w:rPr>
        <w:footnoteRef/>
      </w:r>
      <w:r>
        <w:t xml:space="preserve"> </w:t>
      </w:r>
      <w:r>
        <w:fldChar w:fldCharType="begin"/>
      </w:r>
      <w:r>
        <w:instrText xml:space="preserve"> ADDIN EN.CITE &lt;EndNote&gt;&lt;Cite&gt;&lt;Author&gt;Bell&lt;/Author&gt;&lt;Year&gt;2018&lt;/Year&gt;&lt;RecNum&gt;397&lt;/RecNum&gt;&lt;DisplayText&gt;Bell and Waters.&lt;/DisplayText&gt;&lt;record&gt;&lt;rec-number&gt;397&lt;/rec-number&gt;&lt;foreign-keys&gt;&lt;key app="EN" db-id="xz5rpftfmvztpkerp9cpzd5fap55f020wfv0" timestamp="1741012387"&gt;397&lt;/key&gt;&lt;/foreign-keys&gt;&lt;ref-type name="Book"&gt;6&lt;/ref-type&gt;&lt;contributors&gt;&lt;authors&gt;&lt;author&gt;Bell, Judith&lt;/author&gt;&lt;author&gt;Waters, Stephen&lt;/author&gt;&lt;/authors&gt;&lt;/contributors&gt;&lt;titles&gt;&lt;title&gt;Doing your research project: a guide for first-time researchers&lt;/title&gt;&lt;/titles&gt;&lt;edition&gt;5th&lt;/edition&gt;&lt;section&gt;6&lt;/section&gt;&lt;dates&gt;&lt;year&gt;2018&lt;/year&gt;&lt;/dates&gt;&lt;publisher&gt;McGraw-hill education (UK)&lt;/publisher&gt;&lt;isbn&gt;0335243398&lt;/isbn&gt;&lt;urls&gt;&lt;/urls&gt;&lt;/record&gt;&lt;/Cite&gt;&lt;/EndNote&gt;</w:instrText>
      </w:r>
      <w:r>
        <w:fldChar w:fldCharType="separate"/>
      </w:r>
      <w:r>
        <w:rPr>
          <w:noProof/>
        </w:rPr>
        <w:t>Bell and Waters.</w:t>
      </w:r>
      <w:r>
        <w:fldChar w:fldCharType="end"/>
      </w:r>
      <w:r w:rsidRPr="002C10E0">
        <w:rPr>
          <w:i/>
          <w:iCs/>
        </w:rPr>
        <w:t>Doing Your Research Project</w:t>
      </w:r>
      <w:r w:rsidR="00B476F2">
        <w:t xml:space="preserve">, pp. </w:t>
      </w:r>
      <w:r>
        <w:t>45-46</w:t>
      </w:r>
    </w:p>
  </w:footnote>
  <w:footnote w:id="74">
    <w:p w14:paraId="333A3F91" w14:textId="44CAE236" w:rsidR="0072762C" w:rsidRDefault="0072762C" w:rsidP="00265A75">
      <w:pPr>
        <w:pStyle w:val="FootnoteText"/>
      </w:pPr>
      <w:r>
        <w:rPr>
          <w:rStyle w:val="FootnoteReference"/>
        </w:rPr>
        <w:footnoteRef/>
      </w:r>
      <w:r>
        <w:t xml:space="preserve"> </w:t>
      </w:r>
      <w:r w:rsidR="00DE522F" w:rsidRPr="00DE522F">
        <w:rPr>
          <w:rStyle w:val="Strong"/>
          <w:rFonts w:ascii="Palatino Linotype" w:hAnsi="Palatino Linotype"/>
          <w:b w:val="0"/>
          <w:bCs w:val="0"/>
        </w:rPr>
        <w:t>Dennis Wright</w:t>
      </w:r>
      <w:r w:rsidR="00DE522F" w:rsidRPr="00DE522F">
        <w:rPr>
          <w:rFonts w:ascii="Palatino Linotype" w:hAnsi="Palatino Linotype"/>
          <w:b/>
          <w:bCs/>
        </w:rPr>
        <w:t>, ‘</w:t>
      </w:r>
      <w:r w:rsidR="00DE522F" w:rsidRPr="00DE522F">
        <w:rPr>
          <w:rStyle w:val="Emphasis"/>
          <w:rFonts w:ascii="Palatino Linotype" w:hAnsi="Palatino Linotype"/>
          <w:b/>
          <w:bCs/>
        </w:rPr>
        <w:t>The Council of All Beings</w:t>
      </w:r>
      <w:r w:rsidR="00DE522F" w:rsidRPr="00DE522F">
        <w:rPr>
          <w:rFonts w:ascii="Palatino Linotype" w:hAnsi="Palatino Linotype"/>
          <w:b/>
          <w:bCs/>
        </w:rPr>
        <w:t xml:space="preserve">’, [Facebook, Mercian Gathering 2023 website, 2023] </w:t>
      </w:r>
      <w:hyperlink r:id="rId6" w:tgtFrame="_new" w:history="1">
        <w:r w:rsidR="00DE522F" w:rsidRPr="00DE522F">
          <w:rPr>
            <w:rStyle w:val="Hyperlink"/>
            <w:rFonts w:ascii="Palatino Linotype" w:hAnsi="Palatino Linotype"/>
            <w:b/>
            <w:bCs/>
          </w:rPr>
          <w:t>https://www.facebook.com/groups/merciangatheringofficial/media</w:t>
        </w:r>
      </w:hyperlink>
      <w:r w:rsidR="00DE522F" w:rsidRPr="00DE522F">
        <w:rPr>
          <w:rFonts w:ascii="Palatino Linotype" w:hAnsi="Palatino Linotype"/>
          <w:b/>
          <w:bCs/>
        </w:rPr>
        <w:t xml:space="preserve"> [accessed and shared with permission 4 July 2024]</w:t>
      </w:r>
    </w:p>
  </w:footnote>
  <w:footnote w:id="75">
    <w:p w14:paraId="5CA5762A" w14:textId="499A3FEF" w:rsidR="0072762C" w:rsidRPr="00E122B6" w:rsidRDefault="0072762C" w:rsidP="00265A75">
      <w:pPr>
        <w:pStyle w:val="FootnoteText"/>
        <w:rPr>
          <w:i/>
        </w:rPr>
      </w:pPr>
      <w:r>
        <w:rPr>
          <w:rStyle w:val="FootnoteReference"/>
        </w:rPr>
        <w:footnoteRef/>
      </w:r>
      <w:r>
        <w:t xml:space="preserve"> </w:t>
      </w:r>
      <w:r w:rsidRPr="00E122B6">
        <w:rPr>
          <w:i/>
        </w:rPr>
        <w:fldChar w:fldCharType="begin"/>
      </w:r>
      <w:r w:rsidR="00DE522F">
        <w:rPr>
          <w:i/>
        </w:rPr>
        <w:instrText xml:space="preserve"> ADDIN EN.CITE &lt;EndNote&gt;&lt;Cite&gt;&lt;Author&gt;Wright&lt;/Author&gt;&lt;Year&gt;2023&lt;/Year&gt;&lt;RecNum&gt;424&lt;/RecNum&gt;&lt;DisplayText&gt;Dennis Wright, &amp;apos;The Council of All Beings&amp;apos;&lt;style face="italic"&gt;, &lt;/style&gt;(Facebook Mercian gathering 2023 website 2023).&lt;/DisplayText&gt;&lt;record&gt;&lt;rec-number&gt;424&lt;/rec-number&gt;&lt;foreign-keys&gt;&lt;key app="EN" db-id="xz5rpftfmvztpkerp9cpzd5fap55f020wfv0" timestamp="1742315967"&gt;424&lt;/key&gt;&lt;/foreign-keys&gt;&lt;ref-type name="Artwork"&gt;2&lt;/ref-type&gt;&lt;contributors&gt;&lt;authors&gt;&lt;author&gt;Dennis Wright&lt;/author&gt;&lt;/authors&gt;&lt;/contributors&gt;&lt;titles&gt;&lt;title&gt;The Council of All Beings&lt;/title&gt;&lt;/titles&gt;&lt;dates&gt;&lt;year&gt;2023&lt;/year&gt;&lt;/dates&gt;&lt;pub-location&gt;Facebook Mercian gathering 2023 website &lt;/pub-location&gt;&lt;work-type&gt;Photograph&lt;/work-type&gt;&lt;urls&gt;&lt;/urls&gt;&lt;/record&gt;&lt;/Cite&gt;&lt;/EndNote&gt;</w:instrText>
      </w:r>
      <w:r w:rsidRPr="00E122B6">
        <w:rPr>
          <w:i/>
        </w:rPr>
        <w:fldChar w:fldCharType="separate"/>
      </w:r>
      <w:r w:rsidR="00DE522F">
        <w:rPr>
          <w:i/>
          <w:noProof/>
        </w:rPr>
        <w:t>Dennis Wright, 'The Council of All Beings', (Facebook Mercian gathering 2023 website 2023).</w:t>
      </w:r>
      <w:r w:rsidRPr="00E122B6">
        <w:rPr>
          <w:i/>
        </w:rPr>
        <w:fldChar w:fldCharType="end"/>
      </w:r>
    </w:p>
  </w:footnote>
  <w:footnote w:id="76">
    <w:p w14:paraId="52B316F4" w14:textId="77777777" w:rsidR="0072762C" w:rsidRDefault="0072762C" w:rsidP="00265A75">
      <w:pPr>
        <w:pStyle w:val="FootnoteText"/>
      </w:pPr>
      <w:r w:rsidRPr="00E122B6">
        <w:rPr>
          <w:rStyle w:val="FootnoteReference"/>
          <w:i/>
        </w:rPr>
        <w:footnoteRef/>
      </w:r>
      <w:r w:rsidRPr="00E122B6">
        <w:rPr>
          <w:i/>
        </w:rPr>
        <w:t xml:space="preserve"> </w:t>
      </w:r>
      <w:r w:rsidRPr="00E122B6">
        <w:rPr>
          <w:i/>
        </w:rPr>
        <w:fldChar w:fldCharType="begin"/>
      </w:r>
      <w:r w:rsidRPr="00E122B6">
        <w:rPr>
          <w:i/>
        </w:rPr>
        <w:instrText xml:space="preserve"> ADDIN EN.CITE &lt;EndNote&gt;&lt;Cite&gt;&lt;Author&gt;Wright&lt;/Author&gt;&lt;Year&gt;2023&lt;/Year&gt;&lt;RecNum&gt;424&lt;/RecNum&gt;&lt;DisplayText&gt;Ibid.&lt;/DisplayText&gt;&lt;record&gt;&lt;rec-number&gt;424&lt;/rec-number&gt;&lt;foreign-keys&gt;&lt;key app="EN" db-id="xz5rpftfmvztpkerp9cpzd5fap55f020wfv0" timestamp="1742315967"&gt;424&lt;/key&gt;&lt;/foreign-keys&gt;&lt;ref-type name="Artwork"&gt;2&lt;/ref-type&gt;&lt;contributors&gt;&lt;authors&gt;&lt;author&gt;Dennis Wright&lt;/author&gt;&lt;/authors&gt;&lt;/contributors&gt;&lt;titles&gt;&lt;title&gt;The Council of All Beings&lt;/title&gt;&lt;/titles&gt;&lt;dates&gt;&lt;year&gt;2023&lt;/year&gt;&lt;/dates&gt;&lt;pub-location&gt;Facebook Mercian gathering 2023 website &lt;/pub-location&gt;&lt;work-type&gt;Photograph&lt;/work-type&gt;&lt;urls&gt;&lt;/urls&gt;&lt;/record&gt;&lt;/Cite&gt;&lt;/EndNote&gt;</w:instrText>
      </w:r>
      <w:r w:rsidRPr="00E122B6">
        <w:rPr>
          <w:i/>
        </w:rPr>
        <w:fldChar w:fldCharType="separate"/>
      </w:r>
      <w:r w:rsidRPr="00E122B6">
        <w:rPr>
          <w:i/>
          <w:noProof/>
        </w:rPr>
        <w:t>Ibid.</w:t>
      </w:r>
      <w:r w:rsidRPr="00E122B6">
        <w:rPr>
          <w:i/>
        </w:rPr>
        <w:fldChar w:fldCharType="end"/>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48A4567"/>
    <w:multiLevelType w:val="hybridMultilevel"/>
    <w:tmpl w:val="8196E26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4F56648"/>
    <w:multiLevelType w:val="multilevel"/>
    <w:tmpl w:val="5CDC028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82B78B1"/>
    <w:multiLevelType w:val="hybridMultilevel"/>
    <w:tmpl w:val="C0BA4D3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7780465"/>
    <w:multiLevelType w:val="multilevel"/>
    <w:tmpl w:val="A6BC02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9CB3950"/>
    <w:multiLevelType w:val="hybridMultilevel"/>
    <w:tmpl w:val="D20CBA88"/>
    <w:lvl w:ilvl="0" w:tplc="0809000F">
      <w:start w:val="1"/>
      <w:numFmt w:val="decimal"/>
      <w:lvlText w:val="%1."/>
      <w:lvlJc w:val="left"/>
      <w:pPr>
        <w:ind w:left="720" w:hanging="360"/>
      </w:pPr>
    </w:lvl>
    <w:lvl w:ilvl="1" w:tplc="0809000F">
      <w:start w:val="1"/>
      <w:numFmt w:val="decimal"/>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B0A7CB1"/>
    <w:multiLevelType w:val="multilevel"/>
    <w:tmpl w:val="CFA8029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1BF41DFF"/>
    <w:multiLevelType w:val="multilevel"/>
    <w:tmpl w:val="CB80926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1DD414AB"/>
    <w:multiLevelType w:val="multilevel"/>
    <w:tmpl w:val="40C2B37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207E2762"/>
    <w:multiLevelType w:val="multilevel"/>
    <w:tmpl w:val="2FDC70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20B33821"/>
    <w:multiLevelType w:val="multilevel"/>
    <w:tmpl w:val="0CCA1C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21324099"/>
    <w:multiLevelType w:val="hybridMultilevel"/>
    <w:tmpl w:val="F30EEBA0"/>
    <w:lvl w:ilvl="0" w:tplc="17F8E58E">
      <w:start w:val="21"/>
      <w:numFmt w:val="decimal"/>
      <w:lvlText w:val="%1."/>
      <w:lvlJc w:val="left"/>
      <w:pPr>
        <w:ind w:left="280"/>
      </w:pPr>
      <w:rPr>
        <w:rFonts w:ascii="Segoe UI" w:eastAsia="Segoe UI" w:hAnsi="Segoe UI" w:cs="Segoe UI"/>
        <w:b w:val="0"/>
        <w:i w:val="0"/>
        <w:strike w:val="0"/>
        <w:dstrike w:val="0"/>
        <w:color w:val="242424"/>
        <w:sz w:val="17"/>
        <w:szCs w:val="17"/>
        <w:u w:val="none" w:color="000000"/>
        <w:bdr w:val="none" w:sz="0" w:space="0" w:color="auto"/>
        <w:shd w:val="clear" w:color="auto" w:fill="auto"/>
        <w:vertAlign w:val="baseline"/>
      </w:rPr>
    </w:lvl>
    <w:lvl w:ilvl="1" w:tplc="26AE6928">
      <w:start w:val="1"/>
      <w:numFmt w:val="lowerLetter"/>
      <w:lvlText w:val="%2"/>
      <w:lvlJc w:val="left"/>
      <w:pPr>
        <w:ind w:left="1080"/>
      </w:pPr>
      <w:rPr>
        <w:rFonts w:ascii="Segoe UI" w:eastAsia="Segoe UI" w:hAnsi="Segoe UI" w:cs="Segoe UI"/>
        <w:b w:val="0"/>
        <w:i w:val="0"/>
        <w:strike w:val="0"/>
        <w:dstrike w:val="0"/>
        <w:color w:val="242424"/>
        <w:sz w:val="17"/>
        <w:szCs w:val="17"/>
        <w:u w:val="none" w:color="000000"/>
        <w:bdr w:val="none" w:sz="0" w:space="0" w:color="auto"/>
        <w:shd w:val="clear" w:color="auto" w:fill="auto"/>
        <w:vertAlign w:val="baseline"/>
      </w:rPr>
    </w:lvl>
    <w:lvl w:ilvl="2" w:tplc="C01097E0">
      <w:start w:val="1"/>
      <w:numFmt w:val="lowerRoman"/>
      <w:lvlText w:val="%3"/>
      <w:lvlJc w:val="left"/>
      <w:pPr>
        <w:ind w:left="1800"/>
      </w:pPr>
      <w:rPr>
        <w:rFonts w:ascii="Segoe UI" w:eastAsia="Segoe UI" w:hAnsi="Segoe UI" w:cs="Segoe UI"/>
        <w:b w:val="0"/>
        <w:i w:val="0"/>
        <w:strike w:val="0"/>
        <w:dstrike w:val="0"/>
        <w:color w:val="242424"/>
        <w:sz w:val="17"/>
        <w:szCs w:val="17"/>
        <w:u w:val="none" w:color="000000"/>
        <w:bdr w:val="none" w:sz="0" w:space="0" w:color="auto"/>
        <w:shd w:val="clear" w:color="auto" w:fill="auto"/>
        <w:vertAlign w:val="baseline"/>
      </w:rPr>
    </w:lvl>
    <w:lvl w:ilvl="3" w:tplc="0B24E674">
      <w:start w:val="1"/>
      <w:numFmt w:val="decimal"/>
      <w:lvlText w:val="%4"/>
      <w:lvlJc w:val="left"/>
      <w:pPr>
        <w:ind w:left="2520"/>
      </w:pPr>
      <w:rPr>
        <w:rFonts w:ascii="Segoe UI" w:eastAsia="Segoe UI" w:hAnsi="Segoe UI" w:cs="Segoe UI"/>
        <w:b w:val="0"/>
        <w:i w:val="0"/>
        <w:strike w:val="0"/>
        <w:dstrike w:val="0"/>
        <w:color w:val="242424"/>
        <w:sz w:val="17"/>
        <w:szCs w:val="17"/>
        <w:u w:val="none" w:color="000000"/>
        <w:bdr w:val="none" w:sz="0" w:space="0" w:color="auto"/>
        <w:shd w:val="clear" w:color="auto" w:fill="auto"/>
        <w:vertAlign w:val="baseline"/>
      </w:rPr>
    </w:lvl>
    <w:lvl w:ilvl="4" w:tplc="7B9A5CCC">
      <w:start w:val="1"/>
      <w:numFmt w:val="lowerLetter"/>
      <w:lvlText w:val="%5"/>
      <w:lvlJc w:val="left"/>
      <w:pPr>
        <w:ind w:left="3240"/>
      </w:pPr>
      <w:rPr>
        <w:rFonts w:ascii="Segoe UI" w:eastAsia="Segoe UI" w:hAnsi="Segoe UI" w:cs="Segoe UI"/>
        <w:b w:val="0"/>
        <w:i w:val="0"/>
        <w:strike w:val="0"/>
        <w:dstrike w:val="0"/>
        <w:color w:val="242424"/>
        <w:sz w:val="17"/>
        <w:szCs w:val="17"/>
        <w:u w:val="none" w:color="000000"/>
        <w:bdr w:val="none" w:sz="0" w:space="0" w:color="auto"/>
        <w:shd w:val="clear" w:color="auto" w:fill="auto"/>
        <w:vertAlign w:val="baseline"/>
      </w:rPr>
    </w:lvl>
    <w:lvl w:ilvl="5" w:tplc="959CFDDA">
      <w:start w:val="1"/>
      <w:numFmt w:val="lowerRoman"/>
      <w:lvlText w:val="%6"/>
      <w:lvlJc w:val="left"/>
      <w:pPr>
        <w:ind w:left="3960"/>
      </w:pPr>
      <w:rPr>
        <w:rFonts w:ascii="Segoe UI" w:eastAsia="Segoe UI" w:hAnsi="Segoe UI" w:cs="Segoe UI"/>
        <w:b w:val="0"/>
        <w:i w:val="0"/>
        <w:strike w:val="0"/>
        <w:dstrike w:val="0"/>
        <w:color w:val="242424"/>
        <w:sz w:val="17"/>
        <w:szCs w:val="17"/>
        <w:u w:val="none" w:color="000000"/>
        <w:bdr w:val="none" w:sz="0" w:space="0" w:color="auto"/>
        <w:shd w:val="clear" w:color="auto" w:fill="auto"/>
        <w:vertAlign w:val="baseline"/>
      </w:rPr>
    </w:lvl>
    <w:lvl w:ilvl="6" w:tplc="4B00D806">
      <w:start w:val="1"/>
      <w:numFmt w:val="decimal"/>
      <w:lvlText w:val="%7"/>
      <w:lvlJc w:val="left"/>
      <w:pPr>
        <w:ind w:left="4680"/>
      </w:pPr>
      <w:rPr>
        <w:rFonts w:ascii="Segoe UI" w:eastAsia="Segoe UI" w:hAnsi="Segoe UI" w:cs="Segoe UI"/>
        <w:b w:val="0"/>
        <w:i w:val="0"/>
        <w:strike w:val="0"/>
        <w:dstrike w:val="0"/>
        <w:color w:val="242424"/>
        <w:sz w:val="17"/>
        <w:szCs w:val="17"/>
        <w:u w:val="none" w:color="000000"/>
        <w:bdr w:val="none" w:sz="0" w:space="0" w:color="auto"/>
        <w:shd w:val="clear" w:color="auto" w:fill="auto"/>
        <w:vertAlign w:val="baseline"/>
      </w:rPr>
    </w:lvl>
    <w:lvl w:ilvl="7" w:tplc="17E636A2">
      <w:start w:val="1"/>
      <w:numFmt w:val="lowerLetter"/>
      <w:lvlText w:val="%8"/>
      <w:lvlJc w:val="left"/>
      <w:pPr>
        <w:ind w:left="5400"/>
      </w:pPr>
      <w:rPr>
        <w:rFonts w:ascii="Segoe UI" w:eastAsia="Segoe UI" w:hAnsi="Segoe UI" w:cs="Segoe UI"/>
        <w:b w:val="0"/>
        <w:i w:val="0"/>
        <w:strike w:val="0"/>
        <w:dstrike w:val="0"/>
        <w:color w:val="242424"/>
        <w:sz w:val="17"/>
        <w:szCs w:val="17"/>
        <w:u w:val="none" w:color="000000"/>
        <w:bdr w:val="none" w:sz="0" w:space="0" w:color="auto"/>
        <w:shd w:val="clear" w:color="auto" w:fill="auto"/>
        <w:vertAlign w:val="baseline"/>
      </w:rPr>
    </w:lvl>
    <w:lvl w:ilvl="8" w:tplc="5D027D44">
      <w:start w:val="1"/>
      <w:numFmt w:val="lowerRoman"/>
      <w:lvlText w:val="%9"/>
      <w:lvlJc w:val="left"/>
      <w:pPr>
        <w:ind w:left="6120"/>
      </w:pPr>
      <w:rPr>
        <w:rFonts w:ascii="Segoe UI" w:eastAsia="Segoe UI" w:hAnsi="Segoe UI" w:cs="Segoe UI"/>
        <w:b w:val="0"/>
        <w:i w:val="0"/>
        <w:strike w:val="0"/>
        <w:dstrike w:val="0"/>
        <w:color w:val="242424"/>
        <w:sz w:val="17"/>
        <w:szCs w:val="17"/>
        <w:u w:val="none" w:color="000000"/>
        <w:bdr w:val="none" w:sz="0" w:space="0" w:color="auto"/>
        <w:shd w:val="clear" w:color="auto" w:fill="auto"/>
        <w:vertAlign w:val="baseline"/>
      </w:rPr>
    </w:lvl>
  </w:abstractNum>
  <w:abstractNum w:abstractNumId="11" w15:restartNumberingAfterBreak="0">
    <w:nsid w:val="23FE7D85"/>
    <w:multiLevelType w:val="multilevel"/>
    <w:tmpl w:val="3FC84B2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280D3E0F"/>
    <w:multiLevelType w:val="multilevel"/>
    <w:tmpl w:val="F80A28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28446E89"/>
    <w:multiLevelType w:val="hybridMultilevel"/>
    <w:tmpl w:val="9DB6D288"/>
    <w:lvl w:ilvl="0" w:tplc="327AC2A2">
      <w:start w:val="27"/>
      <w:numFmt w:val="decimal"/>
      <w:lvlText w:val="%1."/>
      <w:lvlJc w:val="left"/>
      <w:pPr>
        <w:ind w:left="280"/>
      </w:pPr>
      <w:rPr>
        <w:rFonts w:ascii="Segoe UI" w:eastAsia="Segoe UI" w:hAnsi="Segoe UI" w:cs="Segoe UI"/>
        <w:b w:val="0"/>
        <w:i w:val="0"/>
        <w:strike w:val="0"/>
        <w:dstrike w:val="0"/>
        <w:color w:val="242424"/>
        <w:sz w:val="17"/>
        <w:szCs w:val="17"/>
        <w:u w:val="none" w:color="000000"/>
        <w:bdr w:val="none" w:sz="0" w:space="0" w:color="auto"/>
        <w:shd w:val="clear" w:color="auto" w:fill="auto"/>
        <w:vertAlign w:val="baseline"/>
      </w:rPr>
    </w:lvl>
    <w:lvl w:ilvl="1" w:tplc="64DCDC3E">
      <w:start w:val="1"/>
      <w:numFmt w:val="lowerLetter"/>
      <w:lvlText w:val="%2"/>
      <w:lvlJc w:val="left"/>
      <w:pPr>
        <w:ind w:left="1080"/>
      </w:pPr>
      <w:rPr>
        <w:rFonts w:ascii="Segoe UI" w:eastAsia="Segoe UI" w:hAnsi="Segoe UI" w:cs="Segoe UI"/>
        <w:b w:val="0"/>
        <w:i w:val="0"/>
        <w:strike w:val="0"/>
        <w:dstrike w:val="0"/>
        <w:color w:val="242424"/>
        <w:sz w:val="17"/>
        <w:szCs w:val="17"/>
        <w:u w:val="none" w:color="000000"/>
        <w:bdr w:val="none" w:sz="0" w:space="0" w:color="auto"/>
        <w:shd w:val="clear" w:color="auto" w:fill="auto"/>
        <w:vertAlign w:val="baseline"/>
      </w:rPr>
    </w:lvl>
    <w:lvl w:ilvl="2" w:tplc="EBACCBA8">
      <w:start w:val="1"/>
      <w:numFmt w:val="lowerRoman"/>
      <w:lvlText w:val="%3"/>
      <w:lvlJc w:val="left"/>
      <w:pPr>
        <w:ind w:left="1800"/>
      </w:pPr>
      <w:rPr>
        <w:rFonts w:ascii="Segoe UI" w:eastAsia="Segoe UI" w:hAnsi="Segoe UI" w:cs="Segoe UI"/>
        <w:b w:val="0"/>
        <w:i w:val="0"/>
        <w:strike w:val="0"/>
        <w:dstrike w:val="0"/>
        <w:color w:val="242424"/>
        <w:sz w:val="17"/>
        <w:szCs w:val="17"/>
        <w:u w:val="none" w:color="000000"/>
        <w:bdr w:val="none" w:sz="0" w:space="0" w:color="auto"/>
        <w:shd w:val="clear" w:color="auto" w:fill="auto"/>
        <w:vertAlign w:val="baseline"/>
      </w:rPr>
    </w:lvl>
    <w:lvl w:ilvl="3" w:tplc="7518B6EC">
      <w:start w:val="1"/>
      <w:numFmt w:val="decimal"/>
      <w:lvlText w:val="%4"/>
      <w:lvlJc w:val="left"/>
      <w:pPr>
        <w:ind w:left="2520"/>
      </w:pPr>
      <w:rPr>
        <w:rFonts w:ascii="Segoe UI" w:eastAsia="Segoe UI" w:hAnsi="Segoe UI" w:cs="Segoe UI"/>
        <w:b w:val="0"/>
        <w:i w:val="0"/>
        <w:strike w:val="0"/>
        <w:dstrike w:val="0"/>
        <w:color w:val="242424"/>
        <w:sz w:val="17"/>
        <w:szCs w:val="17"/>
        <w:u w:val="none" w:color="000000"/>
        <w:bdr w:val="none" w:sz="0" w:space="0" w:color="auto"/>
        <w:shd w:val="clear" w:color="auto" w:fill="auto"/>
        <w:vertAlign w:val="baseline"/>
      </w:rPr>
    </w:lvl>
    <w:lvl w:ilvl="4" w:tplc="2104E1C4">
      <w:start w:val="1"/>
      <w:numFmt w:val="lowerLetter"/>
      <w:lvlText w:val="%5"/>
      <w:lvlJc w:val="left"/>
      <w:pPr>
        <w:ind w:left="3240"/>
      </w:pPr>
      <w:rPr>
        <w:rFonts w:ascii="Segoe UI" w:eastAsia="Segoe UI" w:hAnsi="Segoe UI" w:cs="Segoe UI"/>
        <w:b w:val="0"/>
        <w:i w:val="0"/>
        <w:strike w:val="0"/>
        <w:dstrike w:val="0"/>
        <w:color w:val="242424"/>
        <w:sz w:val="17"/>
        <w:szCs w:val="17"/>
        <w:u w:val="none" w:color="000000"/>
        <w:bdr w:val="none" w:sz="0" w:space="0" w:color="auto"/>
        <w:shd w:val="clear" w:color="auto" w:fill="auto"/>
        <w:vertAlign w:val="baseline"/>
      </w:rPr>
    </w:lvl>
    <w:lvl w:ilvl="5" w:tplc="D84449FA">
      <w:start w:val="1"/>
      <w:numFmt w:val="lowerRoman"/>
      <w:lvlText w:val="%6"/>
      <w:lvlJc w:val="left"/>
      <w:pPr>
        <w:ind w:left="3960"/>
      </w:pPr>
      <w:rPr>
        <w:rFonts w:ascii="Segoe UI" w:eastAsia="Segoe UI" w:hAnsi="Segoe UI" w:cs="Segoe UI"/>
        <w:b w:val="0"/>
        <w:i w:val="0"/>
        <w:strike w:val="0"/>
        <w:dstrike w:val="0"/>
        <w:color w:val="242424"/>
        <w:sz w:val="17"/>
        <w:szCs w:val="17"/>
        <w:u w:val="none" w:color="000000"/>
        <w:bdr w:val="none" w:sz="0" w:space="0" w:color="auto"/>
        <w:shd w:val="clear" w:color="auto" w:fill="auto"/>
        <w:vertAlign w:val="baseline"/>
      </w:rPr>
    </w:lvl>
    <w:lvl w:ilvl="6" w:tplc="5CEC481A">
      <w:start w:val="1"/>
      <w:numFmt w:val="decimal"/>
      <w:lvlText w:val="%7"/>
      <w:lvlJc w:val="left"/>
      <w:pPr>
        <w:ind w:left="4680"/>
      </w:pPr>
      <w:rPr>
        <w:rFonts w:ascii="Segoe UI" w:eastAsia="Segoe UI" w:hAnsi="Segoe UI" w:cs="Segoe UI"/>
        <w:b w:val="0"/>
        <w:i w:val="0"/>
        <w:strike w:val="0"/>
        <w:dstrike w:val="0"/>
        <w:color w:val="242424"/>
        <w:sz w:val="17"/>
        <w:szCs w:val="17"/>
        <w:u w:val="none" w:color="000000"/>
        <w:bdr w:val="none" w:sz="0" w:space="0" w:color="auto"/>
        <w:shd w:val="clear" w:color="auto" w:fill="auto"/>
        <w:vertAlign w:val="baseline"/>
      </w:rPr>
    </w:lvl>
    <w:lvl w:ilvl="7" w:tplc="989E5E0C">
      <w:start w:val="1"/>
      <w:numFmt w:val="lowerLetter"/>
      <w:lvlText w:val="%8"/>
      <w:lvlJc w:val="left"/>
      <w:pPr>
        <w:ind w:left="5400"/>
      </w:pPr>
      <w:rPr>
        <w:rFonts w:ascii="Segoe UI" w:eastAsia="Segoe UI" w:hAnsi="Segoe UI" w:cs="Segoe UI"/>
        <w:b w:val="0"/>
        <w:i w:val="0"/>
        <w:strike w:val="0"/>
        <w:dstrike w:val="0"/>
        <w:color w:val="242424"/>
        <w:sz w:val="17"/>
        <w:szCs w:val="17"/>
        <w:u w:val="none" w:color="000000"/>
        <w:bdr w:val="none" w:sz="0" w:space="0" w:color="auto"/>
        <w:shd w:val="clear" w:color="auto" w:fill="auto"/>
        <w:vertAlign w:val="baseline"/>
      </w:rPr>
    </w:lvl>
    <w:lvl w:ilvl="8" w:tplc="4F086FC8">
      <w:start w:val="1"/>
      <w:numFmt w:val="lowerRoman"/>
      <w:lvlText w:val="%9"/>
      <w:lvlJc w:val="left"/>
      <w:pPr>
        <w:ind w:left="6120"/>
      </w:pPr>
      <w:rPr>
        <w:rFonts w:ascii="Segoe UI" w:eastAsia="Segoe UI" w:hAnsi="Segoe UI" w:cs="Segoe UI"/>
        <w:b w:val="0"/>
        <w:i w:val="0"/>
        <w:strike w:val="0"/>
        <w:dstrike w:val="0"/>
        <w:color w:val="242424"/>
        <w:sz w:val="17"/>
        <w:szCs w:val="17"/>
        <w:u w:val="none" w:color="000000"/>
        <w:bdr w:val="none" w:sz="0" w:space="0" w:color="auto"/>
        <w:shd w:val="clear" w:color="auto" w:fill="auto"/>
        <w:vertAlign w:val="baseline"/>
      </w:rPr>
    </w:lvl>
  </w:abstractNum>
  <w:abstractNum w:abstractNumId="14" w15:restartNumberingAfterBreak="0">
    <w:nsid w:val="287716CA"/>
    <w:multiLevelType w:val="multilevel"/>
    <w:tmpl w:val="02584876"/>
    <w:lvl w:ilvl="0">
      <w:start w:val="1"/>
      <w:numFmt w:val="bullet"/>
      <w:lvlText w:val=""/>
      <w:lvlJc w:val="left"/>
      <w:pPr>
        <w:tabs>
          <w:tab w:val="num" w:pos="360"/>
        </w:tabs>
        <w:ind w:left="360" w:hanging="360"/>
      </w:pPr>
      <w:rPr>
        <w:rFonts w:ascii="Symbol" w:hAnsi="Symbol" w:hint="default"/>
        <w:sz w:val="20"/>
      </w:rPr>
    </w:lvl>
    <w:lvl w:ilvl="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15" w15:restartNumberingAfterBreak="0">
    <w:nsid w:val="28AC0DD5"/>
    <w:multiLevelType w:val="hybridMultilevel"/>
    <w:tmpl w:val="35F8CB16"/>
    <w:lvl w:ilvl="0" w:tplc="7FF07980">
      <w:start w:val="1"/>
      <w:numFmt w:val="bullet"/>
      <w:lvlText w:val="o"/>
      <w:lvlJc w:val="left"/>
      <w:pPr>
        <w:ind w:left="2880" w:hanging="360"/>
      </w:pPr>
      <w:rPr>
        <w:rFonts w:ascii="Courier New" w:hAnsi="Courier New" w:cs="Courier New" w:hint="default"/>
        <w:sz w:val="40"/>
        <w:szCs w:val="40"/>
      </w:rPr>
    </w:lvl>
    <w:lvl w:ilvl="1" w:tplc="08090003" w:tentative="1">
      <w:start w:val="1"/>
      <w:numFmt w:val="bullet"/>
      <w:lvlText w:val="o"/>
      <w:lvlJc w:val="left"/>
      <w:pPr>
        <w:ind w:left="3600" w:hanging="360"/>
      </w:pPr>
      <w:rPr>
        <w:rFonts w:ascii="Courier New" w:hAnsi="Courier New" w:cs="Courier New" w:hint="default"/>
      </w:rPr>
    </w:lvl>
    <w:lvl w:ilvl="2" w:tplc="08090005" w:tentative="1">
      <w:start w:val="1"/>
      <w:numFmt w:val="bullet"/>
      <w:lvlText w:val=""/>
      <w:lvlJc w:val="left"/>
      <w:pPr>
        <w:ind w:left="4320" w:hanging="360"/>
      </w:pPr>
      <w:rPr>
        <w:rFonts w:ascii="Wingdings" w:hAnsi="Wingdings" w:hint="default"/>
      </w:rPr>
    </w:lvl>
    <w:lvl w:ilvl="3" w:tplc="08090001" w:tentative="1">
      <w:start w:val="1"/>
      <w:numFmt w:val="bullet"/>
      <w:lvlText w:val=""/>
      <w:lvlJc w:val="left"/>
      <w:pPr>
        <w:ind w:left="5040" w:hanging="360"/>
      </w:pPr>
      <w:rPr>
        <w:rFonts w:ascii="Symbol" w:hAnsi="Symbol" w:hint="default"/>
      </w:rPr>
    </w:lvl>
    <w:lvl w:ilvl="4" w:tplc="08090003" w:tentative="1">
      <w:start w:val="1"/>
      <w:numFmt w:val="bullet"/>
      <w:lvlText w:val="o"/>
      <w:lvlJc w:val="left"/>
      <w:pPr>
        <w:ind w:left="5760" w:hanging="360"/>
      </w:pPr>
      <w:rPr>
        <w:rFonts w:ascii="Courier New" w:hAnsi="Courier New" w:cs="Courier New" w:hint="default"/>
      </w:rPr>
    </w:lvl>
    <w:lvl w:ilvl="5" w:tplc="08090005" w:tentative="1">
      <w:start w:val="1"/>
      <w:numFmt w:val="bullet"/>
      <w:lvlText w:val=""/>
      <w:lvlJc w:val="left"/>
      <w:pPr>
        <w:ind w:left="6480" w:hanging="360"/>
      </w:pPr>
      <w:rPr>
        <w:rFonts w:ascii="Wingdings" w:hAnsi="Wingdings" w:hint="default"/>
      </w:rPr>
    </w:lvl>
    <w:lvl w:ilvl="6" w:tplc="08090001" w:tentative="1">
      <w:start w:val="1"/>
      <w:numFmt w:val="bullet"/>
      <w:lvlText w:val=""/>
      <w:lvlJc w:val="left"/>
      <w:pPr>
        <w:ind w:left="7200" w:hanging="360"/>
      </w:pPr>
      <w:rPr>
        <w:rFonts w:ascii="Symbol" w:hAnsi="Symbol" w:hint="default"/>
      </w:rPr>
    </w:lvl>
    <w:lvl w:ilvl="7" w:tplc="08090003" w:tentative="1">
      <w:start w:val="1"/>
      <w:numFmt w:val="bullet"/>
      <w:lvlText w:val="o"/>
      <w:lvlJc w:val="left"/>
      <w:pPr>
        <w:ind w:left="7920" w:hanging="360"/>
      </w:pPr>
      <w:rPr>
        <w:rFonts w:ascii="Courier New" w:hAnsi="Courier New" w:cs="Courier New" w:hint="default"/>
      </w:rPr>
    </w:lvl>
    <w:lvl w:ilvl="8" w:tplc="08090005" w:tentative="1">
      <w:start w:val="1"/>
      <w:numFmt w:val="bullet"/>
      <w:lvlText w:val=""/>
      <w:lvlJc w:val="left"/>
      <w:pPr>
        <w:ind w:left="8640" w:hanging="360"/>
      </w:pPr>
      <w:rPr>
        <w:rFonts w:ascii="Wingdings" w:hAnsi="Wingdings" w:hint="default"/>
      </w:rPr>
    </w:lvl>
  </w:abstractNum>
  <w:abstractNum w:abstractNumId="16" w15:restartNumberingAfterBreak="0">
    <w:nsid w:val="2B562F59"/>
    <w:multiLevelType w:val="multilevel"/>
    <w:tmpl w:val="70980B7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361D46FA"/>
    <w:multiLevelType w:val="multilevel"/>
    <w:tmpl w:val="6D20E74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3C524907"/>
    <w:multiLevelType w:val="multilevel"/>
    <w:tmpl w:val="9DB482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40AF428C"/>
    <w:multiLevelType w:val="multilevel"/>
    <w:tmpl w:val="83D626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40EF5015"/>
    <w:multiLevelType w:val="multilevel"/>
    <w:tmpl w:val="032874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4233701B"/>
    <w:multiLevelType w:val="multilevel"/>
    <w:tmpl w:val="FECA17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45313A55"/>
    <w:multiLevelType w:val="multilevel"/>
    <w:tmpl w:val="F78C53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48651FFE"/>
    <w:multiLevelType w:val="multilevel"/>
    <w:tmpl w:val="0BA86CB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4" w15:restartNumberingAfterBreak="0">
    <w:nsid w:val="491C702A"/>
    <w:multiLevelType w:val="multilevel"/>
    <w:tmpl w:val="99A491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4A2543B4"/>
    <w:multiLevelType w:val="multilevel"/>
    <w:tmpl w:val="29E487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4A561157"/>
    <w:multiLevelType w:val="multilevel"/>
    <w:tmpl w:val="E51E48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4B0B17D4"/>
    <w:multiLevelType w:val="multilevel"/>
    <w:tmpl w:val="966AD2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4BDD20D4"/>
    <w:multiLevelType w:val="hybridMultilevel"/>
    <w:tmpl w:val="24E60444"/>
    <w:lvl w:ilvl="0" w:tplc="241A5FB6">
      <w:start w:val="11"/>
      <w:numFmt w:val="decimal"/>
      <w:lvlText w:val="%1."/>
      <w:lvlJc w:val="left"/>
      <w:pPr>
        <w:ind w:left="280"/>
      </w:pPr>
      <w:rPr>
        <w:rFonts w:ascii="Segoe UI" w:eastAsia="Segoe UI" w:hAnsi="Segoe UI" w:cs="Segoe UI"/>
        <w:b w:val="0"/>
        <w:i w:val="0"/>
        <w:strike w:val="0"/>
        <w:dstrike w:val="0"/>
        <w:color w:val="242424"/>
        <w:sz w:val="17"/>
        <w:szCs w:val="17"/>
        <w:u w:val="none" w:color="000000"/>
        <w:bdr w:val="none" w:sz="0" w:space="0" w:color="auto"/>
        <w:shd w:val="clear" w:color="auto" w:fill="auto"/>
        <w:vertAlign w:val="baseline"/>
      </w:rPr>
    </w:lvl>
    <w:lvl w:ilvl="1" w:tplc="680870F8">
      <w:start w:val="1"/>
      <w:numFmt w:val="lowerLetter"/>
      <w:lvlText w:val="%2"/>
      <w:lvlJc w:val="left"/>
      <w:pPr>
        <w:ind w:left="1080"/>
      </w:pPr>
      <w:rPr>
        <w:rFonts w:ascii="Segoe UI" w:eastAsia="Segoe UI" w:hAnsi="Segoe UI" w:cs="Segoe UI"/>
        <w:b w:val="0"/>
        <w:i w:val="0"/>
        <w:strike w:val="0"/>
        <w:dstrike w:val="0"/>
        <w:color w:val="242424"/>
        <w:sz w:val="17"/>
        <w:szCs w:val="17"/>
        <w:u w:val="none" w:color="000000"/>
        <w:bdr w:val="none" w:sz="0" w:space="0" w:color="auto"/>
        <w:shd w:val="clear" w:color="auto" w:fill="auto"/>
        <w:vertAlign w:val="baseline"/>
      </w:rPr>
    </w:lvl>
    <w:lvl w:ilvl="2" w:tplc="477E1DF6">
      <w:start w:val="1"/>
      <w:numFmt w:val="lowerRoman"/>
      <w:lvlText w:val="%3"/>
      <w:lvlJc w:val="left"/>
      <w:pPr>
        <w:ind w:left="1800"/>
      </w:pPr>
      <w:rPr>
        <w:rFonts w:ascii="Segoe UI" w:eastAsia="Segoe UI" w:hAnsi="Segoe UI" w:cs="Segoe UI"/>
        <w:b w:val="0"/>
        <w:i w:val="0"/>
        <w:strike w:val="0"/>
        <w:dstrike w:val="0"/>
        <w:color w:val="242424"/>
        <w:sz w:val="17"/>
        <w:szCs w:val="17"/>
        <w:u w:val="none" w:color="000000"/>
        <w:bdr w:val="none" w:sz="0" w:space="0" w:color="auto"/>
        <w:shd w:val="clear" w:color="auto" w:fill="auto"/>
        <w:vertAlign w:val="baseline"/>
      </w:rPr>
    </w:lvl>
    <w:lvl w:ilvl="3" w:tplc="E47CF888">
      <w:start w:val="1"/>
      <w:numFmt w:val="decimal"/>
      <w:lvlText w:val="%4"/>
      <w:lvlJc w:val="left"/>
      <w:pPr>
        <w:ind w:left="2520"/>
      </w:pPr>
      <w:rPr>
        <w:rFonts w:ascii="Segoe UI" w:eastAsia="Segoe UI" w:hAnsi="Segoe UI" w:cs="Segoe UI"/>
        <w:b w:val="0"/>
        <w:i w:val="0"/>
        <w:strike w:val="0"/>
        <w:dstrike w:val="0"/>
        <w:color w:val="242424"/>
        <w:sz w:val="17"/>
        <w:szCs w:val="17"/>
        <w:u w:val="none" w:color="000000"/>
        <w:bdr w:val="none" w:sz="0" w:space="0" w:color="auto"/>
        <w:shd w:val="clear" w:color="auto" w:fill="auto"/>
        <w:vertAlign w:val="baseline"/>
      </w:rPr>
    </w:lvl>
    <w:lvl w:ilvl="4" w:tplc="192ACFD4">
      <w:start w:val="1"/>
      <w:numFmt w:val="lowerLetter"/>
      <w:lvlText w:val="%5"/>
      <w:lvlJc w:val="left"/>
      <w:pPr>
        <w:ind w:left="3240"/>
      </w:pPr>
      <w:rPr>
        <w:rFonts w:ascii="Segoe UI" w:eastAsia="Segoe UI" w:hAnsi="Segoe UI" w:cs="Segoe UI"/>
        <w:b w:val="0"/>
        <w:i w:val="0"/>
        <w:strike w:val="0"/>
        <w:dstrike w:val="0"/>
        <w:color w:val="242424"/>
        <w:sz w:val="17"/>
        <w:szCs w:val="17"/>
        <w:u w:val="none" w:color="000000"/>
        <w:bdr w:val="none" w:sz="0" w:space="0" w:color="auto"/>
        <w:shd w:val="clear" w:color="auto" w:fill="auto"/>
        <w:vertAlign w:val="baseline"/>
      </w:rPr>
    </w:lvl>
    <w:lvl w:ilvl="5" w:tplc="9E186864">
      <w:start w:val="1"/>
      <w:numFmt w:val="lowerRoman"/>
      <w:lvlText w:val="%6"/>
      <w:lvlJc w:val="left"/>
      <w:pPr>
        <w:ind w:left="3960"/>
      </w:pPr>
      <w:rPr>
        <w:rFonts w:ascii="Segoe UI" w:eastAsia="Segoe UI" w:hAnsi="Segoe UI" w:cs="Segoe UI"/>
        <w:b w:val="0"/>
        <w:i w:val="0"/>
        <w:strike w:val="0"/>
        <w:dstrike w:val="0"/>
        <w:color w:val="242424"/>
        <w:sz w:val="17"/>
        <w:szCs w:val="17"/>
        <w:u w:val="none" w:color="000000"/>
        <w:bdr w:val="none" w:sz="0" w:space="0" w:color="auto"/>
        <w:shd w:val="clear" w:color="auto" w:fill="auto"/>
        <w:vertAlign w:val="baseline"/>
      </w:rPr>
    </w:lvl>
    <w:lvl w:ilvl="6" w:tplc="64D23622">
      <w:start w:val="1"/>
      <w:numFmt w:val="decimal"/>
      <w:lvlText w:val="%7"/>
      <w:lvlJc w:val="left"/>
      <w:pPr>
        <w:ind w:left="4680"/>
      </w:pPr>
      <w:rPr>
        <w:rFonts w:ascii="Segoe UI" w:eastAsia="Segoe UI" w:hAnsi="Segoe UI" w:cs="Segoe UI"/>
        <w:b w:val="0"/>
        <w:i w:val="0"/>
        <w:strike w:val="0"/>
        <w:dstrike w:val="0"/>
        <w:color w:val="242424"/>
        <w:sz w:val="17"/>
        <w:szCs w:val="17"/>
        <w:u w:val="none" w:color="000000"/>
        <w:bdr w:val="none" w:sz="0" w:space="0" w:color="auto"/>
        <w:shd w:val="clear" w:color="auto" w:fill="auto"/>
        <w:vertAlign w:val="baseline"/>
      </w:rPr>
    </w:lvl>
    <w:lvl w:ilvl="7" w:tplc="FD4CF33E">
      <w:start w:val="1"/>
      <w:numFmt w:val="lowerLetter"/>
      <w:lvlText w:val="%8"/>
      <w:lvlJc w:val="left"/>
      <w:pPr>
        <w:ind w:left="5400"/>
      </w:pPr>
      <w:rPr>
        <w:rFonts w:ascii="Segoe UI" w:eastAsia="Segoe UI" w:hAnsi="Segoe UI" w:cs="Segoe UI"/>
        <w:b w:val="0"/>
        <w:i w:val="0"/>
        <w:strike w:val="0"/>
        <w:dstrike w:val="0"/>
        <w:color w:val="242424"/>
        <w:sz w:val="17"/>
        <w:szCs w:val="17"/>
        <w:u w:val="none" w:color="000000"/>
        <w:bdr w:val="none" w:sz="0" w:space="0" w:color="auto"/>
        <w:shd w:val="clear" w:color="auto" w:fill="auto"/>
        <w:vertAlign w:val="baseline"/>
      </w:rPr>
    </w:lvl>
    <w:lvl w:ilvl="8" w:tplc="114E5DC8">
      <w:start w:val="1"/>
      <w:numFmt w:val="lowerRoman"/>
      <w:lvlText w:val="%9"/>
      <w:lvlJc w:val="left"/>
      <w:pPr>
        <w:ind w:left="6120"/>
      </w:pPr>
      <w:rPr>
        <w:rFonts w:ascii="Segoe UI" w:eastAsia="Segoe UI" w:hAnsi="Segoe UI" w:cs="Segoe UI"/>
        <w:b w:val="0"/>
        <w:i w:val="0"/>
        <w:strike w:val="0"/>
        <w:dstrike w:val="0"/>
        <w:color w:val="242424"/>
        <w:sz w:val="17"/>
        <w:szCs w:val="17"/>
        <w:u w:val="none" w:color="000000"/>
        <w:bdr w:val="none" w:sz="0" w:space="0" w:color="auto"/>
        <w:shd w:val="clear" w:color="auto" w:fill="auto"/>
        <w:vertAlign w:val="baseline"/>
      </w:rPr>
    </w:lvl>
  </w:abstractNum>
  <w:abstractNum w:abstractNumId="29" w15:restartNumberingAfterBreak="0">
    <w:nsid w:val="4E9875BD"/>
    <w:multiLevelType w:val="multilevel"/>
    <w:tmpl w:val="45DA48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502F594A"/>
    <w:multiLevelType w:val="multilevel"/>
    <w:tmpl w:val="5E2292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53B62AD2"/>
    <w:multiLevelType w:val="hybridMultilevel"/>
    <w:tmpl w:val="DC647022"/>
    <w:lvl w:ilvl="0" w:tplc="5FA0E0C0">
      <w:start w:val="2"/>
      <w:numFmt w:val="decimal"/>
      <w:lvlText w:val="%1."/>
      <w:lvlJc w:val="left"/>
      <w:pPr>
        <w:ind w:left="280"/>
      </w:pPr>
      <w:rPr>
        <w:rFonts w:ascii="Segoe UI" w:eastAsia="Segoe UI" w:hAnsi="Segoe UI" w:cs="Segoe UI"/>
        <w:b w:val="0"/>
        <w:i w:val="0"/>
        <w:strike w:val="0"/>
        <w:dstrike w:val="0"/>
        <w:color w:val="242424"/>
        <w:sz w:val="17"/>
        <w:szCs w:val="17"/>
        <w:u w:val="none" w:color="000000"/>
        <w:bdr w:val="none" w:sz="0" w:space="0" w:color="auto"/>
        <w:shd w:val="clear" w:color="auto" w:fill="auto"/>
        <w:vertAlign w:val="baseline"/>
      </w:rPr>
    </w:lvl>
    <w:lvl w:ilvl="1" w:tplc="B4C21526">
      <w:start w:val="1"/>
      <w:numFmt w:val="lowerLetter"/>
      <w:lvlText w:val="%2"/>
      <w:lvlJc w:val="left"/>
      <w:pPr>
        <w:ind w:left="1107"/>
      </w:pPr>
      <w:rPr>
        <w:rFonts w:ascii="Segoe UI" w:eastAsia="Segoe UI" w:hAnsi="Segoe UI" w:cs="Segoe UI"/>
        <w:b w:val="0"/>
        <w:i w:val="0"/>
        <w:strike w:val="0"/>
        <w:dstrike w:val="0"/>
        <w:color w:val="242424"/>
        <w:sz w:val="17"/>
        <w:szCs w:val="17"/>
        <w:u w:val="none" w:color="000000"/>
        <w:bdr w:val="none" w:sz="0" w:space="0" w:color="auto"/>
        <w:shd w:val="clear" w:color="auto" w:fill="auto"/>
        <w:vertAlign w:val="baseline"/>
      </w:rPr>
    </w:lvl>
    <w:lvl w:ilvl="2" w:tplc="BD60C716">
      <w:start w:val="1"/>
      <w:numFmt w:val="lowerRoman"/>
      <w:lvlText w:val="%3"/>
      <w:lvlJc w:val="left"/>
      <w:pPr>
        <w:ind w:left="1827"/>
      </w:pPr>
      <w:rPr>
        <w:rFonts w:ascii="Segoe UI" w:eastAsia="Segoe UI" w:hAnsi="Segoe UI" w:cs="Segoe UI"/>
        <w:b w:val="0"/>
        <w:i w:val="0"/>
        <w:strike w:val="0"/>
        <w:dstrike w:val="0"/>
        <w:color w:val="242424"/>
        <w:sz w:val="17"/>
        <w:szCs w:val="17"/>
        <w:u w:val="none" w:color="000000"/>
        <w:bdr w:val="none" w:sz="0" w:space="0" w:color="auto"/>
        <w:shd w:val="clear" w:color="auto" w:fill="auto"/>
        <w:vertAlign w:val="baseline"/>
      </w:rPr>
    </w:lvl>
    <w:lvl w:ilvl="3" w:tplc="29D6549C">
      <w:start w:val="1"/>
      <w:numFmt w:val="decimal"/>
      <w:lvlText w:val="%4"/>
      <w:lvlJc w:val="left"/>
      <w:pPr>
        <w:ind w:left="2547"/>
      </w:pPr>
      <w:rPr>
        <w:rFonts w:ascii="Segoe UI" w:eastAsia="Segoe UI" w:hAnsi="Segoe UI" w:cs="Segoe UI"/>
        <w:b w:val="0"/>
        <w:i w:val="0"/>
        <w:strike w:val="0"/>
        <w:dstrike w:val="0"/>
        <w:color w:val="242424"/>
        <w:sz w:val="17"/>
        <w:szCs w:val="17"/>
        <w:u w:val="none" w:color="000000"/>
        <w:bdr w:val="none" w:sz="0" w:space="0" w:color="auto"/>
        <w:shd w:val="clear" w:color="auto" w:fill="auto"/>
        <w:vertAlign w:val="baseline"/>
      </w:rPr>
    </w:lvl>
    <w:lvl w:ilvl="4" w:tplc="4530A5FE">
      <w:start w:val="1"/>
      <w:numFmt w:val="lowerLetter"/>
      <w:lvlText w:val="%5"/>
      <w:lvlJc w:val="left"/>
      <w:pPr>
        <w:ind w:left="3267"/>
      </w:pPr>
      <w:rPr>
        <w:rFonts w:ascii="Segoe UI" w:eastAsia="Segoe UI" w:hAnsi="Segoe UI" w:cs="Segoe UI"/>
        <w:b w:val="0"/>
        <w:i w:val="0"/>
        <w:strike w:val="0"/>
        <w:dstrike w:val="0"/>
        <w:color w:val="242424"/>
        <w:sz w:val="17"/>
        <w:szCs w:val="17"/>
        <w:u w:val="none" w:color="000000"/>
        <w:bdr w:val="none" w:sz="0" w:space="0" w:color="auto"/>
        <w:shd w:val="clear" w:color="auto" w:fill="auto"/>
        <w:vertAlign w:val="baseline"/>
      </w:rPr>
    </w:lvl>
    <w:lvl w:ilvl="5" w:tplc="86E8F3C8">
      <w:start w:val="1"/>
      <w:numFmt w:val="lowerRoman"/>
      <w:lvlText w:val="%6"/>
      <w:lvlJc w:val="left"/>
      <w:pPr>
        <w:ind w:left="3987"/>
      </w:pPr>
      <w:rPr>
        <w:rFonts w:ascii="Segoe UI" w:eastAsia="Segoe UI" w:hAnsi="Segoe UI" w:cs="Segoe UI"/>
        <w:b w:val="0"/>
        <w:i w:val="0"/>
        <w:strike w:val="0"/>
        <w:dstrike w:val="0"/>
        <w:color w:val="242424"/>
        <w:sz w:val="17"/>
        <w:szCs w:val="17"/>
        <w:u w:val="none" w:color="000000"/>
        <w:bdr w:val="none" w:sz="0" w:space="0" w:color="auto"/>
        <w:shd w:val="clear" w:color="auto" w:fill="auto"/>
        <w:vertAlign w:val="baseline"/>
      </w:rPr>
    </w:lvl>
    <w:lvl w:ilvl="6" w:tplc="083C4142">
      <w:start w:val="1"/>
      <w:numFmt w:val="decimal"/>
      <w:lvlText w:val="%7"/>
      <w:lvlJc w:val="left"/>
      <w:pPr>
        <w:ind w:left="4707"/>
      </w:pPr>
      <w:rPr>
        <w:rFonts w:ascii="Segoe UI" w:eastAsia="Segoe UI" w:hAnsi="Segoe UI" w:cs="Segoe UI"/>
        <w:b w:val="0"/>
        <w:i w:val="0"/>
        <w:strike w:val="0"/>
        <w:dstrike w:val="0"/>
        <w:color w:val="242424"/>
        <w:sz w:val="17"/>
        <w:szCs w:val="17"/>
        <w:u w:val="none" w:color="000000"/>
        <w:bdr w:val="none" w:sz="0" w:space="0" w:color="auto"/>
        <w:shd w:val="clear" w:color="auto" w:fill="auto"/>
        <w:vertAlign w:val="baseline"/>
      </w:rPr>
    </w:lvl>
    <w:lvl w:ilvl="7" w:tplc="DA74458E">
      <w:start w:val="1"/>
      <w:numFmt w:val="lowerLetter"/>
      <w:lvlText w:val="%8"/>
      <w:lvlJc w:val="left"/>
      <w:pPr>
        <w:ind w:left="5427"/>
      </w:pPr>
      <w:rPr>
        <w:rFonts w:ascii="Segoe UI" w:eastAsia="Segoe UI" w:hAnsi="Segoe UI" w:cs="Segoe UI"/>
        <w:b w:val="0"/>
        <w:i w:val="0"/>
        <w:strike w:val="0"/>
        <w:dstrike w:val="0"/>
        <w:color w:val="242424"/>
        <w:sz w:val="17"/>
        <w:szCs w:val="17"/>
        <w:u w:val="none" w:color="000000"/>
        <w:bdr w:val="none" w:sz="0" w:space="0" w:color="auto"/>
        <w:shd w:val="clear" w:color="auto" w:fill="auto"/>
        <w:vertAlign w:val="baseline"/>
      </w:rPr>
    </w:lvl>
    <w:lvl w:ilvl="8" w:tplc="C1161B52">
      <w:start w:val="1"/>
      <w:numFmt w:val="lowerRoman"/>
      <w:lvlText w:val="%9"/>
      <w:lvlJc w:val="left"/>
      <w:pPr>
        <w:ind w:left="6147"/>
      </w:pPr>
      <w:rPr>
        <w:rFonts w:ascii="Segoe UI" w:eastAsia="Segoe UI" w:hAnsi="Segoe UI" w:cs="Segoe UI"/>
        <w:b w:val="0"/>
        <w:i w:val="0"/>
        <w:strike w:val="0"/>
        <w:dstrike w:val="0"/>
        <w:color w:val="242424"/>
        <w:sz w:val="17"/>
        <w:szCs w:val="17"/>
        <w:u w:val="none" w:color="000000"/>
        <w:bdr w:val="none" w:sz="0" w:space="0" w:color="auto"/>
        <w:shd w:val="clear" w:color="auto" w:fill="auto"/>
        <w:vertAlign w:val="baseline"/>
      </w:rPr>
    </w:lvl>
  </w:abstractNum>
  <w:abstractNum w:abstractNumId="32" w15:restartNumberingAfterBreak="0">
    <w:nsid w:val="54F202DD"/>
    <w:multiLevelType w:val="hybridMultilevel"/>
    <w:tmpl w:val="1E7E25E2"/>
    <w:lvl w:ilvl="0" w:tplc="CF660836">
      <w:start w:val="1"/>
      <w:numFmt w:val="bullet"/>
      <w:lvlText w:val="o"/>
      <w:lvlJc w:val="left"/>
      <w:pPr>
        <w:ind w:left="720" w:hanging="360"/>
      </w:pPr>
      <w:rPr>
        <w:rFonts w:ascii="Courier New" w:hAnsi="Courier New" w:cs="Courier New" w:hint="default"/>
        <w:sz w:val="40"/>
        <w:szCs w:val="40"/>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55380585"/>
    <w:multiLevelType w:val="multilevel"/>
    <w:tmpl w:val="E0ACBD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 w15:restartNumberingAfterBreak="0">
    <w:nsid w:val="563D3840"/>
    <w:multiLevelType w:val="hybridMultilevel"/>
    <w:tmpl w:val="7C70412A"/>
    <w:lvl w:ilvl="0" w:tplc="3FCCE936">
      <w:start w:val="4"/>
      <w:numFmt w:val="decimal"/>
      <w:lvlText w:val="%1."/>
      <w:lvlJc w:val="left"/>
      <w:pPr>
        <w:ind w:left="372"/>
      </w:pPr>
      <w:rPr>
        <w:rFonts w:ascii="Segoe UI" w:eastAsia="Segoe UI" w:hAnsi="Segoe UI" w:cs="Segoe UI"/>
        <w:b w:val="0"/>
        <w:i w:val="0"/>
        <w:strike w:val="0"/>
        <w:dstrike w:val="0"/>
        <w:color w:val="242424"/>
        <w:sz w:val="17"/>
        <w:szCs w:val="17"/>
        <w:u w:val="none" w:color="000000"/>
        <w:bdr w:val="none" w:sz="0" w:space="0" w:color="auto"/>
        <w:shd w:val="clear" w:color="auto" w:fill="auto"/>
        <w:vertAlign w:val="baseline"/>
      </w:rPr>
    </w:lvl>
    <w:lvl w:ilvl="1" w:tplc="3C38B9B8">
      <w:start w:val="1"/>
      <w:numFmt w:val="lowerLetter"/>
      <w:lvlText w:val="%2"/>
      <w:lvlJc w:val="left"/>
      <w:pPr>
        <w:ind w:left="1158"/>
      </w:pPr>
      <w:rPr>
        <w:rFonts w:ascii="Segoe UI" w:eastAsia="Segoe UI" w:hAnsi="Segoe UI" w:cs="Segoe UI"/>
        <w:b w:val="0"/>
        <w:i w:val="0"/>
        <w:strike w:val="0"/>
        <w:dstrike w:val="0"/>
        <w:color w:val="242424"/>
        <w:sz w:val="17"/>
        <w:szCs w:val="17"/>
        <w:u w:val="none" w:color="000000"/>
        <w:bdr w:val="none" w:sz="0" w:space="0" w:color="auto"/>
        <w:shd w:val="clear" w:color="auto" w:fill="auto"/>
        <w:vertAlign w:val="baseline"/>
      </w:rPr>
    </w:lvl>
    <w:lvl w:ilvl="2" w:tplc="63A8B578">
      <w:start w:val="1"/>
      <w:numFmt w:val="lowerRoman"/>
      <w:lvlText w:val="%3"/>
      <w:lvlJc w:val="left"/>
      <w:pPr>
        <w:ind w:left="1878"/>
      </w:pPr>
      <w:rPr>
        <w:rFonts w:ascii="Segoe UI" w:eastAsia="Segoe UI" w:hAnsi="Segoe UI" w:cs="Segoe UI"/>
        <w:b w:val="0"/>
        <w:i w:val="0"/>
        <w:strike w:val="0"/>
        <w:dstrike w:val="0"/>
        <w:color w:val="242424"/>
        <w:sz w:val="17"/>
        <w:szCs w:val="17"/>
        <w:u w:val="none" w:color="000000"/>
        <w:bdr w:val="none" w:sz="0" w:space="0" w:color="auto"/>
        <w:shd w:val="clear" w:color="auto" w:fill="auto"/>
        <w:vertAlign w:val="baseline"/>
      </w:rPr>
    </w:lvl>
    <w:lvl w:ilvl="3" w:tplc="751E87E8">
      <w:start w:val="1"/>
      <w:numFmt w:val="decimal"/>
      <w:lvlText w:val="%4"/>
      <w:lvlJc w:val="left"/>
      <w:pPr>
        <w:ind w:left="2598"/>
      </w:pPr>
      <w:rPr>
        <w:rFonts w:ascii="Segoe UI" w:eastAsia="Segoe UI" w:hAnsi="Segoe UI" w:cs="Segoe UI"/>
        <w:b w:val="0"/>
        <w:i w:val="0"/>
        <w:strike w:val="0"/>
        <w:dstrike w:val="0"/>
        <w:color w:val="242424"/>
        <w:sz w:val="17"/>
        <w:szCs w:val="17"/>
        <w:u w:val="none" w:color="000000"/>
        <w:bdr w:val="none" w:sz="0" w:space="0" w:color="auto"/>
        <w:shd w:val="clear" w:color="auto" w:fill="auto"/>
        <w:vertAlign w:val="baseline"/>
      </w:rPr>
    </w:lvl>
    <w:lvl w:ilvl="4" w:tplc="35AC85D2">
      <w:start w:val="1"/>
      <w:numFmt w:val="lowerLetter"/>
      <w:lvlText w:val="%5"/>
      <w:lvlJc w:val="left"/>
      <w:pPr>
        <w:ind w:left="3318"/>
      </w:pPr>
      <w:rPr>
        <w:rFonts w:ascii="Segoe UI" w:eastAsia="Segoe UI" w:hAnsi="Segoe UI" w:cs="Segoe UI"/>
        <w:b w:val="0"/>
        <w:i w:val="0"/>
        <w:strike w:val="0"/>
        <w:dstrike w:val="0"/>
        <w:color w:val="242424"/>
        <w:sz w:val="17"/>
        <w:szCs w:val="17"/>
        <w:u w:val="none" w:color="000000"/>
        <w:bdr w:val="none" w:sz="0" w:space="0" w:color="auto"/>
        <w:shd w:val="clear" w:color="auto" w:fill="auto"/>
        <w:vertAlign w:val="baseline"/>
      </w:rPr>
    </w:lvl>
    <w:lvl w:ilvl="5" w:tplc="4B045072">
      <w:start w:val="1"/>
      <w:numFmt w:val="lowerRoman"/>
      <w:lvlText w:val="%6"/>
      <w:lvlJc w:val="left"/>
      <w:pPr>
        <w:ind w:left="4038"/>
      </w:pPr>
      <w:rPr>
        <w:rFonts w:ascii="Segoe UI" w:eastAsia="Segoe UI" w:hAnsi="Segoe UI" w:cs="Segoe UI"/>
        <w:b w:val="0"/>
        <w:i w:val="0"/>
        <w:strike w:val="0"/>
        <w:dstrike w:val="0"/>
        <w:color w:val="242424"/>
        <w:sz w:val="17"/>
        <w:szCs w:val="17"/>
        <w:u w:val="none" w:color="000000"/>
        <w:bdr w:val="none" w:sz="0" w:space="0" w:color="auto"/>
        <w:shd w:val="clear" w:color="auto" w:fill="auto"/>
        <w:vertAlign w:val="baseline"/>
      </w:rPr>
    </w:lvl>
    <w:lvl w:ilvl="6" w:tplc="8B26A032">
      <w:start w:val="1"/>
      <w:numFmt w:val="decimal"/>
      <w:lvlText w:val="%7"/>
      <w:lvlJc w:val="left"/>
      <w:pPr>
        <w:ind w:left="4758"/>
      </w:pPr>
      <w:rPr>
        <w:rFonts w:ascii="Segoe UI" w:eastAsia="Segoe UI" w:hAnsi="Segoe UI" w:cs="Segoe UI"/>
        <w:b w:val="0"/>
        <w:i w:val="0"/>
        <w:strike w:val="0"/>
        <w:dstrike w:val="0"/>
        <w:color w:val="242424"/>
        <w:sz w:val="17"/>
        <w:szCs w:val="17"/>
        <w:u w:val="none" w:color="000000"/>
        <w:bdr w:val="none" w:sz="0" w:space="0" w:color="auto"/>
        <w:shd w:val="clear" w:color="auto" w:fill="auto"/>
        <w:vertAlign w:val="baseline"/>
      </w:rPr>
    </w:lvl>
    <w:lvl w:ilvl="7" w:tplc="121298E8">
      <w:start w:val="1"/>
      <w:numFmt w:val="lowerLetter"/>
      <w:lvlText w:val="%8"/>
      <w:lvlJc w:val="left"/>
      <w:pPr>
        <w:ind w:left="5478"/>
      </w:pPr>
      <w:rPr>
        <w:rFonts w:ascii="Segoe UI" w:eastAsia="Segoe UI" w:hAnsi="Segoe UI" w:cs="Segoe UI"/>
        <w:b w:val="0"/>
        <w:i w:val="0"/>
        <w:strike w:val="0"/>
        <w:dstrike w:val="0"/>
        <w:color w:val="242424"/>
        <w:sz w:val="17"/>
        <w:szCs w:val="17"/>
        <w:u w:val="none" w:color="000000"/>
        <w:bdr w:val="none" w:sz="0" w:space="0" w:color="auto"/>
        <w:shd w:val="clear" w:color="auto" w:fill="auto"/>
        <w:vertAlign w:val="baseline"/>
      </w:rPr>
    </w:lvl>
    <w:lvl w:ilvl="8" w:tplc="8140DD42">
      <w:start w:val="1"/>
      <w:numFmt w:val="lowerRoman"/>
      <w:lvlText w:val="%9"/>
      <w:lvlJc w:val="left"/>
      <w:pPr>
        <w:ind w:left="6198"/>
      </w:pPr>
      <w:rPr>
        <w:rFonts w:ascii="Segoe UI" w:eastAsia="Segoe UI" w:hAnsi="Segoe UI" w:cs="Segoe UI"/>
        <w:b w:val="0"/>
        <w:i w:val="0"/>
        <w:strike w:val="0"/>
        <w:dstrike w:val="0"/>
        <w:color w:val="242424"/>
        <w:sz w:val="17"/>
        <w:szCs w:val="17"/>
        <w:u w:val="none" w:color="000000"/>
        <w:bdr w:val="none" w:sz="0" w:space="0" w:color="auto"/>
        <w:shd w:val="clear" w:color="auto" w:fill="auto"/>
        <w:vertAlign w:val="baseline"/>
      </w:rPr>
    </w:lvl>
  </w:abstractNum>
  <w:abstractNum w:abstractNumId="35" w15:restartNumberingAfterBreak="0">
    <w:nsid w:val="567B7BC4"/>
    <w:multiLevelType w:val="hybridMultilevel"/>
    <w:tmpl w:val="C0FC35EC"/>
    <w:lvl w:ilvl="0" w:tplc="194E081A">
      <w:start w:val="3"/>
      <w:numFmt w:val="decimal"/>
      <w:lvlText w:val="%1."/>
      <w:lvlJc w:val="left"/>
      <w:pPr>
        <w:ind w:left="2017"/>
      </w:pPr>
      <w:rPr>
        <w:rFonts w:ascii="Segoe UI" w:eastAsia="Segoe UI" w:hAnsi="Segoe UI" w:cs="Segoe UI"/>
        <w:b w:val="0"/>
        <w:i w:val="0"/>
        <w:strike w:val="0"/>
        <w:dstrike w:val="0"/>
        <w:color w:val="242424"/>
        <w:sz w:val="17"/>
        <w:szCs w:val="17"/>
        <w:u w:val="none" w:color="000000"/>
        <w:bdr w:val="none" w:sz="0" w:space="0" w:color="auto"/>
        <w:shd w:val="clear" w:color="auto" w:fill="auto"/>
        <w:vertAlign w:val="baseline"/>
      </w:rPr>
    </w:lvl>
    <w:lvl w:ilvl="1" w:tplc="43381EDE">
      <w:start w:val="1"/>
      <w:numFmt w:val="lowerLetter"/>
      <w:lvlText w:val="%2"/>
      <w:lvlJc w:val="left"/>
      <w:pPr>
        <w:ind w:left="2820"/>
      </w:pPr>
      <w:rPr>
        <w:rFonts w:ascii="Segoe UI" w:eastAsia="Segoe UI" w:hAnsi="Segoe UI" w:cs="Segoe UI"/>
        <w:b w:val="0"/>
        <w:i w:val="0"/>
        <w:strike w:val="0"/>
        <w:dstrike w:val="0"/>
        <w:color w:val="242424"/>
        <w:sz w:val="17"/>
        <w:szCs w:val="17"/>
        <w:u w:val="none" w:color="000000"/>
        <w:bdr w:val="none" w:sz="0" w:space="0" w:color="auto"/>
        <w:shd w:val="clear" w:color="auto" w:fill="auto"/>
        <w:vertAlign w:val="baseline"/>
      </w:rPr>
    </w:lvl>
    <w:lvl w:ilvl="2" w:tplc="8F1A3F22">
      <w:start w:val="1"/>
      <w:numFmt w:val="lowerRoman"/>
      <w:lvlText w:val="%3"/>
      <w:lvlJc w:val="left"/>
      <w:pPr>
        <w:ind w:left="3540"/>
      </w:pPr>
      <w:rPr>
        <w:rFonts w:ascii="Segoe UI" w:eastAsia="Segoe UI" w:hAnsi="Segoe UI" w:cs="Segoe UI"/>
        <w:b w:val="0"/>
        <w:i w:val="0"/>
        <w:strike w:val="0"/>
        <w:dstrike w:val="0"/>
        <w:color w:val="242424"/>
        <w:sz w:val="17"/>
        <w:szCs w:val="17"/>
        <w:u w:val="none" w:color="000000"/>
        <w:bdr w:val="none" w:sz="0" w:space="0" w:color="auto"/>
        <w:shd w:val="clear" w:color="auto" w:fill="auto"/>
        <w:vertAlign w:val="baseline"/>
      </w:rPr>
    </w:lvl>
    <w:lvl w:ilvl="3" w:tplc="6FF21920">
      <w:start w:val="1"/>
      <w:numFmt w:val="decimal"/>
      <w:lvlText w:val="%4"/>
      <w:lvlJc w:val="left"/>
      <w:pPr>
        <w:ind w:left="4260"/>
      </w:pPr>
      <w:rPr>
        <w:rFonts w:ascii="Segoe UI" w:eastAsia="Segoe UI" w:hAnsi="Segoe UI" w:cs="Segoe UI"/>
        <w:b w:val="0"/>
        <w:i w:val="0"/>
        <w:strike w:val="0"/>
        <w:dstrike w:val="0"/>
        <w:color w:val="242424"/>
        <w:sz w:val="17"/>
        <w:szCs w:val="17"/>
        <w:u w:val="none" w:color="000000"/>
        <w:bdr w:val="none" w:sz="0" w:space="0" w:color="auto"/>
        <w:shd w:val="clear" w:color="auto" w:fill="auto"/>
        <w:vertAlign w:val="baseline"/>
      </w:rPr>
    </w:lvl>
    <w:lvl w:ilvl="4" w:tplc="66728D26">
      <w:start w:val="1"/>
      <w:numFmt w:val="lowerLetter"/>
      <w:lvlText w:val="%5"/>
      <w:lvlJc w:val="left"/>
      <w:pPr>
        <w:ind w:left="4980"/>
      </w:pPr>
      <w:rPr>
        <w:rFonts w:ascii="Segoe UI" w:eastAsia="Segoe UI" w:hAnsi="Segoe UI" w:cs="Segoe UI"/>
        <w:b w:val="0"/>
        <w:i w:val="0"/>
        <w:strike w:val="0"/>
        <w:dstrike w:val="0"/>
        <w:color w:val="242424"/>
        <w:sz w:val="17"/>
        <w:szCs w:val="17"/>
        <w:u w:val="none" w:color="000000"/>
        <w:bdr w:val="none" w:sz="0" w:space="0" w:color="auto"/>
        <w:shd w:val="clear" w:color="auto" w:fill="auto"/>
        <w:vertAlign w:val="baseline"/>
      </w:rPr>
    </w:lvl>
    <w:lvl w:ilvl="5" w:tplc="9584763E">
      <w:start w:val="1"/>
      <w:numFmt w:val="lowerRoman"/>
      <w:lvlText w:val="%6"/>
      <w:lvlJc w:val="left"/>
      <w:pPr>
        <w:ind w:left="5700"/>
      </w:pPr>
      <w:rPr>
        <w:rFonts w:ascii="Segoe UI" w:eastAsia="Segoe UI" w:hAnsi="Segoe UI" w:cs="Segoe UI"/>
        <w:b w:val="0"/>
        <w:i w:val="0"/>
        <w:strike w:val="0"/>
        <w:dstrike w:val="0"/>
        <w:color w:val="242424"/>
        <w:sz w:val="17"/>
        <w:szCs w:val="17"/>
        <w:u w:val="none" w:color="000000"/>
        <w:bdr w:val="none" w:sz="0" w:space="0" w:color="auto"/>
        <w:shd w:val="clear" w:color="auto" w:fill="auto"/>
        <w:vertAlign w:val="baseline"/>
      </w:rPr>
    </w:lvl>
    <w:lvl w:ilvl="6" w:tplc="C3EA7C34">
      <w:start w:val="1"/>
      <w:numFmt w:val="decimal"/>
      <w:lvlText w:val="%7"/>
      <w:lvlJc w:val="left"/>
      <w:pPr>
        <w:ind w:left="6420"/>
      </w:pPr>
      <w:rPr>
        <w:rFonts w:ascii="Segoe UI" w:eastAsia="Segoe UI" w:hAnsi="Segoe UI" w:cs="Segoe UI"/>
        <w:b w:val="0"/>
        <w:i w:val="0"/>
        <w:strike w:val="0"/>
        <w:dstrike w:val="0"/>
        <w:color w:val="242424"/>
        <w:sz w:val="17"/>
        <w:szCs w:val="17"/>
        <w:u w:val="none" w:color="000000"/>
        <w:bdr w:val="none" w:sz="0" w:space="0" w:color="auto"/>
        <w:shd w:val="clear" w:color="auto" w:fill="auto"/>
        <w:vertAlign w:val="baseline"/>
      </w:rPr>
    </w:lvl>
    <w:lvl w:ilvl="7" w:tplc="3A66B3F8">
      <w:start w:val="1"/>
      <w:numFmt w:val="lowerLetter"/>
      <w:lvlText w:val="%8"/>
      <w:lvlJc w:val="left"/>
      <w:pPr>
        <w:ind w:left="7140"/>
      </w:pPr>
      <w:rPr>
        <w:rFonts w:ascii="Segoe UI" w:eastAsia="Segoe UI" w:hAnsi="Segoe UI" w:cs="Segoe UI"/>
        <w:b w:val="0"/>
        <w:i w:val="0"/>
        <w:strike w:val="0"/>
        <w:dstrike w:val="0"/>
        <w:color w:val="242424"/>
        <w:sz w:val="17"/>
        <w:szCs w:val="17"/>
        <w:u w:val="none" w:color="000000"/>
        <w:bdr w:val="none" w:sz="0" w:space="0" w:color="auto"/>
        <w:shd w:val="clear" w:color="auto" w:fill="auto"/>
        <w:vertAlign w:val="baseline"/>
      </w:rPr>
    </w:lvl>
    <w:lvl w:ilvl="8" w:tplc="9E6C0B6C">
      <w:start w:val="1"/>
      <w:numFmt w:val="lowerRoman"/>
      <w:lvlText w:val="%9"/>
      <w:lvlJc w:val="left"/>
      <w:pPr>
        <w:ind w:left="7860"/>
      </w:pPr>
      <w:rPr>
        <w:rFonts w:ascii="Segoe UI" w:eastAsia="Segoe UI" w:hAnsi="Segoe UI" w:cs="Segoe UI"/>
        <w:b w:val="0"/>
        <w:i w:val="0"/>
        <w:strike w:val="0"/>
        <w:dstrike w:val="0"/>
        <w:color w:val="242424"/>
        <w:sz w:val="17"/>
        <w:szCs w:val="17"/>
        <w:u w:val="none" w:color="000000"/>
        <w:bdr w:val="none" w:sz="0" w:space="0" w:color="auto"/>
        <w:shd w:val="clear" w:color="auto" w:fill="auto"/>
        <w:vertAlign w:val="baseline"/>
      </w:rPr>
    </w:lvl>
  </w:abstractNum>
  <w:abstractNum w:abstractNumId="36" w15:restartNumberingAfterBreak="0">
    <w:nsid w:val="5B5A4F80"/>
    <w:multiLevelType w:val="multilevel"/>
    <w:tmpl w:val="6FA0E41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7" w15:restartNumberingAfterBreak="0">
    <w:nsid w:val="5BD076A7"/>
    <w:multiLevelType w:val="multilevel"/>
    <w:tmpl w:val="8B6670EA"/>
    <w:lvl w:ilvl="0">
      <w:start w:val="1"/>
      <w:numFmt w:val="bullet"/>
      <w:lvlText w:val=""/>
      <w:lvlJc w:val="left"/>
      <w:pPr>
        <w:tabs>
          <w:tab w:val="num" w:pos="786"/>
        </w:tabs>
        <w:ind w:left="786" w:hanging="360"/>
      </w:pPr>
      <w:rPr>
        <w:rFonts w:ascii="Symbol" w:hAnsi="Symbol" w:hint="default"/>
        <w:sz w:val="20"/>
      </w:rPr>
    </w:lvl>
    <w:lvl w:ilvl="1">
      <w:start w:val="1"/>
      <w:numFmt w:val="bullet"/>
      <w:lvlText w:val="o"/>
      <w:lvlJc w:val="left"/>
      <w:pPr>
        <w:tabs>
          <w:tab w:val="num" w:pos="1506"/>
        </w:tabs>
        <w:ind w:left="1506" w:hanging="360"/>
      </w:pPr>
      <w:rPr>
        <w:rFonts w:ascii="Courier New" w:hAnsi="Courier New" w:hint="default"/>
        <w:sz w:val="20"/>
      </w:rPr>
    </w:lvl>
    <w:lvl w:ilvl="2" w:tentative="1">
      <w:start w:val="1"/>
      <w:numFmt w:val="bullet"/>
      <w:lvlText w:val=""/>
      <w:lvlJc w:val="left"/>
      <w:pPr>
        <w:tabs>
          <w:tab w:val="num" w:pos="2226"/>
        </w:tabs>
        <w:ind w:left="2226" w:hanging="360"/>
      </w:pPr>
      <w:rPr>
        <w:rFonts w:ascii="Wingdings" w:hAnsi="Wingdings" w:hint="default"/>
        <w:sz w:val="20"/>
      </w:rPr>
    </w:lvl>
    <w:lvl w:ilvl="3" w:tentative="1">
      <w:start w:val="1"/>
      <w:numFmt w:val="bullet"/>
      <w:lvlText w:val=""/>
      <w:lvlJc w:val="left"/>
      <w:pPr>
        <w:tabs>
          <w:tab w:val="num" w:pos="2946"/>
        </w:tabs>
        <w:ind w:left="2946" w:hanging="360"/>
      </w:pPr>
      <w:rPr>
        <w:rFonts w:ascii="Wingdings" w:hAnsi="Wingdings" w:hint="default"/>
        <w:sz w:val="20"/>
      </w:rPr>
    </w:lvl>
    <w:lvl w:ilvl="4" w:tentative="1">
      <w:start w:val="1"/>
      <w:numFmt w:val="bullet"/>
      <w:lvlText w:val=""/>
      <w:lvlJc w:val="left"/>
      <w:pPr>
        <w:tabs>
          <w:tab w:val="num" w:pos="3666"/>
        </w:tabs>
        <w:ind w:left="3666" w:hanging="360"/>
      </w:pPr>
      <w:rPr>
        <w:rFonts w:ascii="Wingdings" w:hAnsi="Wingdings" w:hint="default"/>
        <w:sz w:val="20"/>
      </w:rPr>
    </w:lvl>
    <w:lvl w:ilvl="5" w:tentative="1">
      <w:start w:val="1"/>
      <w:numFmt w:val="bullet"/>
      <w:lvlText w:val=""/>
      <w:lvlJc w:val="left"/>
      <w:pPr>
        <w:tabs>
          <w:tab w:val="num" w:pos="4386"/>
        </w:tabs>
        <w:ind w:left="4386" w:hanging="360"/>
      </w:pPr>
      <w:rPr>
        <w:rFonts w:ascii="Wingdings" w:hAnsi="Wingdings" w:hint="default"/>
        <w:sz w:val="20"/>
      </w:rPr>
    </w:lvl>
    <w:lvl w:ilvl="6" w:tentative="1">
      <w:start w:val="1"/>
      <w:numFmt w:val="bullet"/>
      <w:lvlText w:val=""/>
      <w:lvlJc w:val="left"/>
      <w:pPr>
        <w:tabs>
          <w:tab w:val="num" w:pos="5106"/>
        </w:tabs>
        <w:ind w:left="5106" w:hanging="360"/>
      </w:pPr>
      <w:rPr>
        <w:rFonts w:ascii="Wingdings" w:hAnsi="Wingdings" w:hint="default"/>
        <w:sz w:val="20"/>
      </w:rPr>
    </w:lvl>
    <w:lvl w:ilvl="7" w:tentative="1">
      <w:start w:val="1"/>
      <w:numFmt w:val="bullet"/>
      <w:lvlText w:val=""/>
      <w:lvlJc w:val="left"/>
      <w:pPr>
        <w:tabs>
          <w:tab w:val="num" w:pos="5826"/>
        </w:tabs>
        <w:ind w:left="5826" w:hanging="360"/>
      </w:pPr>
      <w:rPr>
        <w:rFonts w:ascii="Wingdings" w:hAnsi="Wingdings" w:hint="default"/>
        <w:sz w:val="20"/>
      </w:rPr>
    </w:lvl>
    <w:lvl w:ilvl="8" w:tentative="1">
      <w:start w:val="1"/>
      <w:numFmt w:val="bullet"/>
      <w:lvlText w:val=""/>
      <w:lvlJc w:val="left"/>
      <w:pPr>
        <w:tabs>
          <w:tab w:val="num" w:pos="6546"/>
        </w:tabs>
        <w:ind w:left="6546" w:hanging="360"/>
      </w:pPr>
      <w:rPr>
        <w:rFonts w:ascii="Wingdings" w:hAnsi="Wingdings" w:hint="default"/>
        <w:sz w:val="20"/>
      </w:rPr>
    </w:lvl>
  </w:abstractNum>
  <w:abstractNum w:abstractNumId="38" w15:restartNumberingAfterBreak="0">
    <w:nsid w:val="601E2BE2"/>
    <w:multiLevelType w:val="multilevel"/>
    <w:tmpl w:val="949A446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9" w15:restartNumberingAfterBreak="0">
    <w:nsid w:val="62A400FB"/>
    <w:multiLevelType w:val="multilevel"/>
    <w:tmpl w:val="A87E6E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0" w15:restartNumberingAfterBreak="0">
    <w:nsid w:val="65193A51"/>
    <w:multiLevelType w:val="multilevel"/>
    <w:tmpl w:val="C3F412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1" w15:restartNumberingAfterBreak="0">
    <w:nsid w:val="653F6C77"/>
    <w:multiLevelType w:val="multilevel"/>
    <w:tmpl w:val="D43483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2" w15:restartNumberingAfterBreak="0">
    <w:nsid w:val="6BA141CF"/>
    <w:multiLevelType w:val="hybridMultilevel"/>
    <w:tmpl w:val="D8640FB4"/>
    <w:lvl w:ilvl="0" w:tplc="A816C64A">
      <w:start w:val="1"/>
      <w:numFmt w:val="decimal"/>
      <w:lvlText w:val="%1."/>
      <w:lvlJc w:val="left"/>
      <w:pPr>
        <w:ind w:left="221"/>
      </w:pPr>
      <w:rPr>
        <w:rFonts w:ascii="Segoe UI" w:eastAsia="Segoe UI" w:hAnsi="Segoe UI" w:cs="Segoe UI"/>
        <w:b w:val="0"/>
        <w:i w:val="0"/>
        <w:strike w:val="0"/>
        <w:dstrike w:val="0"/>
        <w:color w:val="323130"/>
        <w:sz w:val="14"/>
        <w:szCs w:val="14"/>
        <w:u w:val="none" w:color="000000"/>
        <w:bdr w:val="none" w:sz="0" w:space="0" w:color="auto"/>
        <w:shd w:val="clear" w:color="auto" w:fill="auto"/>
        <w:vertAlign w:val="baseline"/>
      </w:rPr>
    </w:lvl>
    <w:lvl w:ilvl="1" w:tplc="838E794A">
      <w:start w:val="1"/>
      <w:numFmt w:val="lowerLetter"/>
      <w:lvlText w:val="%2"/>
      <w:lvlJc w:val="left"/>
      <w:pPr>
        <w:ind w:left="1080"/>
      </w:pPr>
      <w:rPr>
        <w:rFonts w:ascii="Segoe UI" w:eastAsia="Segoe UI" w:hAnsi="Segoe UI" w:cs="Segoe UI"/>
        <w:b w:val="0"/>
        <w:i w:val="0"/>
        <w:strike w:val="0"/>
        <w:dstrike w:val="0"/>
        <w:color w:val="323130"/>
        <w:sz w:val="14"/>
        <w:szCs w:val="14"/>
        <w:u w:val="none" w:color="000000"/>
        <w:bdr w:val="none" w:sz="0" w:space="0" w:color="auto"/>
        <w:shd w:val="clear" w:color="auto" w:fill="auto"/>
        <w:vertAlign w:val="baseline"/>
      </w:rPr>
    </w:lvl>
    <w:lvl w:ilvl="2" w:tplc="819846E2">
      <w:start w:val="1"/>
      <w:numFmt w:val="lowerRoman"/>
      <w:lvlText w:val="%3"/>
      <w:lvlJc w:val="left"/>
      <w:pPr>
        <w:ind w:left="1800"/>
      </w:pPr>
      <w:rPr>
        <w:rFonts w:ascii="Segoe UI" w:eastAsia="Segoe UI" w:hAnsi="Segoe UI" w:cs="Segoe UI"/>
        <w:b w:val="0"/>
        <w:i w:val="0"/>
        <w:strike w:val="0"/>
        <w:dstrike w:val="0"/>
        <w:color w:val="323130"/>
        <w:sz w:val="14"/>
        <w:szCs w:val="14"/>
        <w:u w:val="none" w:color="000000"/>
        <w:bdr w:val="none" w:sz="0" w:space="0" w:color="auto"/>
        <w:shd w:val="clear" w:color="auto" w:fill="auto"/>
        <w:vertAlign w:val="baseline"/>
      </w:rPr>
    </w:lvl>
    <w:lvl w:ilvl="3" w:tplc="D7E025F6">
      <w:start w:val="1"/>
      <w:numFmt w:val="decimal"/>
      <w:lvlText w:val="%4"/>
      <w:lvlJc w:val="left"/>
      <w:pPr>
        <w:ind w:left="2520"/>
      </w:pPr>
      <w:rPr>
        <w:rFonts w:ascii="Segoe UI" w:eastAsia="Segoe UI" w:hAnsi="Segoe UI" w:cs="Segoe UI"/>
        <w:b w:val="0"/>
        <w:i w:val="0"/>
        <w:strike w:val="0"/>
        <w:dstrike w:val="0"/>
        <w:color w:val="323130"/>
        <w:sz w:val="14"/>
        <w:szCs w:val="14"/>
        <w:u w:val="none" w:color="000000"/>
        <w:bdr w:val="none" w:sz="0" w:space="0" w:color="auto"/>
        <w:shd w:val="clear" w:color="auto" w:fill="auto"/>
        <w:vertAlign w:val="baseline"/>
      </w:rPr>
    </w:lvl>
    <w:lvl w:ilvl="4" w:tplc="B0F89092">
      <w:start w:val="1"/>
      <w:numFmt w:val="lowerLetter"/>
      <w:lvlText w:val="%5"/>
      <w:lvlJc w:val="left"/>
      <w:pPr>
        <w:ind w:left="3240"/>
      </w:pPr>
      <w:rPr>
        <w:rFonts w:ascii="Segoe UI" w:eastAsia="Segoe UI" w:hAnsi="Segoe UI" w:cs="Segoe UI"/>
        <w:b w:val="0"/>
        <w:i w:val="0"/>
        <w:strike w:val="0"/>
        <w:dstrike w:val="0"/>
        <w:color w:val="323130"/>
        <w:sz w:val="14"/>
        <w:szCs w:val="14"/>
        <w:u w:val="none" w:color="000000"/>
        <w:bdr w:val="none" w:sz="0" w:space="0" w:color="auto"/>
        <w:shd w:val="clear" w:color="auto" w:fill="auto"/>
        <w:vertAlign w:val="baseline"/>
      </w:rPr>
    </w:lvl>
    <w:lvl w:ilvl="5" w:tplc="D22EBB62">
      <w:start w:val="1"/>
      <w:numFmt w:val="lowerRoman"/>
      <w:lvlText w:val="%6"/>
      <w:lvlJc w:val="left"/>
      <w:pPr>
        <w:ind w:left="3960"/>
      </w:pPr>
      <w:rPr>
        <w:rFonts w:ascii="Segoe UI" w:eastAsia="Segoe UI" w:hAnsi="Segoe UI" w:cs="Segoe UI"/>
        <w:b w:val="0"/>
        <w:i w:val="0"/>
        <w:strike w:val="0"/>
        <w:dstrike w:val="0"/>
        <w:color w:val="323130"/>
        <w:sz w:val="14"/>
        <w:szCs w:val="14"/>
        <w:u w:val="none" w:color="000000"/>
        <w:bdr w:val="none" w:sz="0" w:space="0" w:color="auto"/>
        <w:shd w:val="clear" w:color="auto" w:fill="auto"/>
        <w:vertAlign w:val="baseline"/>
      </w:rPr>
    </w:lvl>
    <w:lvl w:ilvl="6" w:tplc="25860206">
      <w:start w:val="1"/>
      <w:numFmt w:val="decimal"/>
      <w:lvlText w:val="%7"/>
      <w:lvlJc w:val="left"/>
      <w:pPr>
        <w:ind w:left="4680"/>
      </w:pPr>
      <w:rPr>
        <w:rFonts w:ascii="Segoe UI" w:eastAsia="Segoe UI" w:hAnsi="Segoe UI" w:cs="Segoe UI"/>
        <w:b w:val="0"/>
        <w:i w:val="0"/>
        <w:strike w:val="0"/>
        <w:dstrike w:val="0"/>
        <w:color w:val="323130"/>
        <w:sz w:val="14"/>
        <w:szCs w:val="14"/>
        <w:u w:val="none" w:color="000000"/>
        <w:bdr w:val="none" w:sz="0" w:space="0" w:color="auto"/>
        <w:shd w:val="clear" w:color="auto" w:fill="auto"/>
        <w:vertAlign w:val="baseline"/>
      </w:rPr>
    </w:lvl>
    <w:lvl w:ilvl="7" w:tplc="052A8C9A">
      <w:start w:val="1"/>
      <w:numFmt w:val="lowerLetter"/>
      <w:lvlText w:val="%8"/>
      <w:lvlJc w:val="left"/>
      <w:pPr>
        <w:ind w:left="5400"/>
      </w:pPr>
      <w:rPr>
        <w:rFonts w:ascii="Segoe UI" w:eastAsia="Segoe UI" w:hAnsi="Segoe UI" w:cs="Segoe UI"/>
        <w:b w:val="0"/>
        <w:i w:val="0"/>
        <w:strike w:val="0"/>
        <w:dstrike w:val="0"/>
        <w:color w:val="323130"/>
        <w:sz w:val="14"/>
        <w:szCs w:val="14"/>
        <w:u w:val="none" w:color="000000"/>
        <w:bdr w:val="none" w:sz="0" w:space="0" w:color="auto"/>
        <w:shd w:val="clear" w:color="auto" w:fill="auto"/>
        <w:vertAlign w:val="baseline"/>
      </w:rPr>
    </w:lvl>
    <w:lvl w:ilvl="8" w:tplc="8DF80496">
      <w:start w:val="1"/>
      <w:numFmt w:val="lowerRoman"/>
      <w:lvlText w:val="%9"/>
      <w:lvlJc w:val="left"/>
      <w:pPr>
        <w:ind w:left="6120"/>
      </w:pPr>
      <w:rPr>
        <w:rFonts w:ascii="Segoe UI" w:eastAsia="Segoe UI" w:hAnsi="Segoe UI" w:cs="Segoe UI"/>
        <w:b w:val="0"/>
        <w:i w:val="0"/>
        <w:strike w:val="0"/>
        <w:dstrike w:val="0"/>
        <w:color w:val="323130"/>
        <w:sz w:val="14"/>
        <w:szCs w:val="14"/>
        <w:u w:val="none" w:color="000000"/>
        <w:bdr w:val="none" w:sz="0" w:space="0" w:color="auto"/>
        <w:shd w:val="clear" w:color="auto" w:fill="auto"/>
        <w:vertAlign w:val="baseline"/>
      </w:rPr>
    </w:lvl>
  </w:abstractNum>
  <w:abstractNum w:abstractNumId="43" w15:restartNumberingAfterBreak="0">
    <w:nsid w:val="7082733F"/>
    <w:multiLevelType w:val="multilevel"/>
    <w:tmpl w:val="FFBA137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360"/>
        </w:tabs>
        <w:ind w:left="36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4" w15:restartNumberingAfterBreak="0">
    <w:nsid w:val="76143013"/>
    <w:multiLevelType w:val="multilevel"/>
    <w:tmpl w:val="F2BA76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5" w15:restartNumberingAfterBreak="0">
    <w:nsid w:val="76770DDC"/>
    <w:multiLevelType w:val="multilevel"/>
    <w:tmpl w:val="C9D8FE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6" w15:restartNumberingAfterBreak="0">
    <w:nsid w:val="774F558B"/>
    <w:multiLevelType w:val="multilevel"/>
    <w:tmpl w:val="0F28D3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7" w15:restartNumberingAfterBreak="0">
    <w:nsid w:val="77EF5016"/>
    <w:multiLevelType w:val="hybridMultilevel"/>
    <w:tmpl w:val="56580548"/>
    <w:lvl w:ilvl="0" w:tplc="0C38FE3E">
      <w:start w:val="2"/>
      <w:numFmt w:val="decimal"/>
      <w:lvlText w:val="%1."/>
      <w:lvlJc w:val="left"/>
      <w:pPr>
        <w:ind w:left="280"/>
      </w:pPr>
      <w:rPr>
        <w:rFonts w:ascii="Segoe UI" w:eastAsia="Segoe UI" w:hAnsi="Segoe UI" w:cs="Segoe UI"/>
        <w:b w:val="0"/>
        <w:i w:val="0"/>
        <w:strike w:val="0"/>
        <w:dstrike w:val="0"/>
        <w:color w:val="242424"/>
        <w:sz w:val="17"/>
        <w:szCs w:val="17"/>
        <w:u w:val="none" w:color="000000"/>
        <w:bdr w:val="none" w:sz="0" w:space="0" w:color="auto"/>
        <w:shd w:val="clear" w:color="auto" w:fill="auto"/>
        <w:vertAlign w:val="baseline"/>
      </w:rPr>
    </w:lvl>
    <w:lvl w:ilvl="1" w:tplc="549A21B4">
      <w:start w:val="1"/>
      <w:numFmt w:val="lowerLetter"/>
      <w:lvlText w:val="%2"/>
      <w:lvlJc w:val="left"/>
      <w:pPr>
        <w:ind w:left="1080"/>
      </w:pPr>
      <w:rPr>
        <w:rFonts w:ascii="Segoe UI" w:eastAsia="Segoe UI" w:hAnsi="Segoe UI" w:cs="Segoe UI"/>
        <w:b w:val="0"/>
        <w:i w:val="0"/>
        <w:strike w:val="0"/>
        <w:dstrike w:val="0"/>
        <w:color w:val="242424"/>
        <w:sz w:val="17"/>
        <w:szCs w:val="17"/>
        <w:u w:val="none" w:color="000000"/>
        <w:bdr w:val="none" w:sz="0" w:space="0" w:color="auto"/>
        <w:shd w:val="clear" w:color="auto" w:fill="auto"/>
        <w:vertAlign w:val="baseline"/>
      </w:rPr>
    </w:lvl>
    <w:lvl w:ilvl="2" w:tplc="64D0E69A">
      <w:start w:val="1"/>
      <w:numFmt w:val="lowerRoman"/>
      <w:lvlText w:val="%3"/>
      <w:lvlJc w:val="left"/>
      <w:pPr>
        <w:ind w:left="1800"/>
      </w:pPr>
      <w:rPr>
        <w:rFonts w:ascii="Segoe UI" w:eastAsia="Segoe UI" w:hAnsi="Segoe UI" w:cs="Segoe UI"/>
        <w:b w:val="0"/>
        <w:i w:val="0"/>
        <w:strike w:val="0"/>
        <w:dstrike w:val="0"/>
        <w:color w:val="242424"/>
        <w:sz w:val="17"/>
        <w:szCs w:val="17"/>
        <w:u w:val="none" w:color="000000"/>
        <w:bdr w:val="none" w:sz="0" w:space="0" w:color="auto"/>
        <w:shd w:val="clear" w:color="auto" w:fill="auto"/>
        <w:vertAlign w:val="baseline"/>
      </w:rPr>
    </w:lvl>
    <w:lvl w:ilvl="3" w:tplc="5970A5AC">
      <w:start w:val="1"/>
      <w:numFmt w:val="decimal"/>
      <w:lvlText w:val="%4"/>
      <w:lvlJc w:val="left"/>
      <w:pPr>
        <w:ind w:left="2520"/>
      </w:pPr>
      <w:rPr>
        <w:rFonts w:ascii="Segoe UI" w:eastAsia="Segoe UI" w:hAnsi="Segoe UI" w:cs="Segoe UI"/>
        <w:b w:val="0"/>
        <w:i w:val="0"/>
        <w:strike w:val="0"/>
        <w:dstrike w:val="0"/>
        <w:color w:val="242424"/>
        <w:sz w:val="17"/>
        <w:szCs w:val="17"/>
        <w:u w:val="none" w:color="000000"/>
        <w:bdr w:val="none" w:sz="0" w:space="0" w:color="auto"/>
        <w:shd w:val="clear" w:color="auto" w:fill="auto"/>
        <w:vertAlign w:val="baseline"/>
      </w:rPr>
    </w:lvl>
    <w:lvl w:ilvl="4" w:tplc="5DBE9956">
      <w:start w:val="1"/>
      <w:numFmt w:val="lowerLetter"/>
      <w:lvlText w:val="%5"/>
      <w:lvlJc w:val="left"/>
      <w:pPr>
        <w:ind w:left="3240"/>
      </w:pPr>
      <w:rPr>
        <w:rFonts w:ascii="Segoe UI" w:eastAsia="Segoe UI" w:hAnsi="Segoe UI" w:cs="Segoe UI"/>
        <w:b w:val="0"/>
        <w:i w:val="0"/>
        <w:strike w:val="0"/>
        <w:dstrike w:val="0"/>
        <w:color w:val="242424"/>
        <w:sz w:val="17"/>
        <w:szCs w:val="17"/>
        <w:u w:val="none" w:color="000000"/>
        <w:bdr w:val="none" w:sz="0" w:space="0" w:color="auto"/>
        <w:shd w:val="clear" w:color="auto" w:fill="auto"/>
        <w:vertAlign w:val="baseline"/>
      </w:rPr>
    </w:lvl>
    <w:lvl w:ilvl="5" w:tplc="DC84662E">
      <w:start w:val="1"/>
      <w:numFmt w:val="lowerRoman"/>
      <w:lvlText w:val="%6"/>
      <w:lvlJc w:val="left"/>
      <w:pPr>
        <w:ind w:left="3960"/>
      </w:pPr>
      <w:rPr>
        <w:rFonts w:ascii="Segoe UI" w:eastAsia="Segoe UI" w:hAnsi="Segoe UI" w:cs="Segoe UI"/>
        <w:b w:val="0"/>
        <w:i w:val="0"/>
        <w:strike w:val="0"/>
        <w:dstrike w:val="0"/>
        <w:color w:val="242424"/>
        <w:sz w:val="17"/>
        <w:szCs w:val="17"/>
        <w:u w:val="none" w:color="000000"/>
        <w:bdr w:val="none" w:sz="0" w:space="0" w:color="auto"/>
        <w:shd w:val="clear" w:color="auto" w:fill="auto"/>
        <w:vertAlign w:val="baseline"/>
      </w:rPr>
    </w:lvl>
    <w:lvl w:ilvl="6" w:tplc="7A604454">
      <w:start w:val="1"/>
      <w:numFmt w:val="decimal"/>
      <w:lvlText w:val="%7"/>
      <w:lvlJc w:val="left"/>
      <w:pPr>
        <w:ind w:left="4680"/>
      </w:pPr>
      <w:rPr>
        <w:rFonts w:ascii="Segoe UI" w:eastAsia="Segoe UI" w:hAnsi="Segoe UI" w:cs="Segoe UI"/>
        <w:b w:val="0"/>
        <w:i w:val="0"/>
        <w:strike w:val="0"/>
        <w:dstrike w:val="0"/>
        <w:color w:val="242424"/>
        <w:sz w:val="17"/>
        <w:szCs w:val="17"/>
        <w:u w:val="none" w:color="000000"/>
        <w:bdr w:val="none" w:sz="0" w:space="0" w:color="auto"/>
        <w:shd w:val="clear" w:color="auto" w:fill="auto"/>
        <w:vertAlign w:val="baseline"/>
      </w:rPr>
    </w:lvl>
    <w:lvl w:ilvl="7" w:tplc="B7362C8C">
      <w:start w:val="1"/>
      <w:numFmt w:val="lowerLetter"/>
      <w:lvlText w:val="%8"/>
      <w:lvlJc w:val="left"/>
      <w:pPr>
        <w:ind w:left="5400"/>
      </w:pPr>
      <w:rPr>
        <w:rFonts w:ascii="Segoe UI" w:eastAsia="Segoe UI" w:hAnsi="Segoe UI" w:cs="Segoe UI"/>
        <w:b w:val="0"/>
        <w:i w:val="0"/>
        <w:strike w:val="0"/>
        <w:dstrike w:val="0"/>
        <w:color w:val="242424"/>
        <w:sz w:val="17"/>
        <w:szCs w:val="17"/>
        <w:u w:val="none" w:color="000000"/>
        <w:bdr w:val="none" w:sz="0" w:space="0" w:color="auto"/>
        <w:shd w:val="clear" w:color="auto" w:fill="auto"/>
        <w:vertAlign w:val="baseline"/>
      </w:rPr>
    </w:lvl>
    <w:lvl w:ilvl="8" w:tplc="48B844F6">
      <w:start w:val="1"/>
      <w:numFmt w:val="lowerRoman"/>
      <w:lvlText w:val="%9"/>
      <w:lvlJc w:val="left"/>
      <w:pPr>
        <w:ind w:left="6120"/>
      </w:pPr>
      <w:rPr>
        <w:rFonts w:ascii="Segoe UI" w:eastAsia="Segoe UI" w:hAnsi="Segoe UI" w:cs="Segoe UI"/>
        <w:b w:val="0"/>
        <w:i w:val="0"/>
        <w:strike w:val="0"/>
        <w:dstrike w:val="0"/>
        <w:color w:val="242424"/>
        <w:sz w:val="17"/>
        <w:szCs w:val="17"/>
        <w:u w:val="none" w:color="000000"/>
        <w:bdr w:val="none" w:sz="0" w:space="0" w:color="auto"/>
        <w:shd w:val="clear" w:color="auto" w:fill="auto"/>
        <w:vertAlign w:val="baseline"/>
      </w:rPr>
    </w:lvl>
  </w:abstractNum>
  <w:abstractNum w:abstractNumId="48" w15:restartNumberingAfterBreak="0">
    <w:nsid w:val="787C113D"/>
    <w:multiLevelType w:val="multilevel"/>
    <w:tmpl w:val="F4E8EF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9" w15:restartNumberingAfterBreak="0">
    <w:nsid w:val="78F92DA4"/>
    <w:multiLevelType w:val="multilevel"/>
    <w:tmpl w:val="772A17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0" w15:restartNumberingAfterBreak="0">
    <w:nsid w:val="7ADA4407"/>
    <w:multiLevelType w:val="multilevel"/>
    <w:tmpl w:val="1BECAAB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1" w15:restartNumberingAfterBreak="0">
    <w:nsid w:val="7E746D2D"/>
    <w:multiLevelType w:val="multilevel"/>
    <w:tmpl w:val="55BA52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567038087">
    <w:abstractNumId w:val="18"/>
  </w:num>
  <w:num w:numId="2" w16cid:durableId="1393232414">
    <w:abstractNumId w:val="37"/>
  </w:num>
  <w:num w:numId="3" w16cid:durableId="1910383967">
    <w:abstractNumId w:val="21"/>
  </w:num>
  <w:num w:numId="4" w16cid:durableId="1245525971">
    <w:abstractNumId w:val="1"/>
  </w:num>
  <w:num w:numId="5" w16cid:durableId="540286917">
    <w:abstractNumId w:val="33"/>
  </w:num>
  <w:num w:numId="6" w16cid:durableId="879172879">
    <w:abstractNumId w:val="27"/>
  </w:num>
  <w:num w:numId="7" w16cid:durableId="2117796187">
    <w:abstractNumId w:val="22"/>
  </w:num>
  <w:num w:numId="8" w16cid:durableId="356125018">
    <w:abstractNumId w:val="14"/>
  </w:num>
  <w:num w:numId="9" w16cid:durableId="545410202">
    <w:abstractNumId w:val="11"/>
  </w:num>
  <w:num w:numId="10" w16cid:durableId="1053773810">
    <w:abstractNumId w:val="51"/>
  </w:num>
  <w:num w:numId="11" w16cid:durableId="36588649">
    <w:abstractNumId w:val="7"/>
  </w:num>
  <w:num w:numId="12" w16cid:durableId="636179953">
    <w:abstractNumId w:val="24"/>
  </w:num>
  <w:num w:numId="13" w16cid:durableId="1083262435">
    <w:abstractNumId w:val="16"/>
  </w:num>
  <w:num w:numId="14" w16cid:durableId="1330214433">
    <w:abstractNumId w:val="3"/>
  </w:num>
  <w:num w:numId="15" w16cid:durableId="222066431">
    <w:abstractNumId w:val="9"/>
  </w:num>
  <w:num w:numId="16" w16cid:durableId="2020504038">
    <w:abstractNumId w:val="19"/>
  </w:num>
  <w:num w:numId="17" w16cid:durableId="1898055818">
    <w:abstractNumId w:val="36"/>
  </w:num>
  <w:num w:numId="18" w16cid:durableId="1791558074">
    <w:abstractNumId w:val="2"/>
  </w:num>
  <w:num w:numId="19" w16cid:durableId="404382624">
    <w:abstractNumId w:val="49"/>
  </w:num>
  <w:num w:numId="20" w16cid:durableId="1186216686">
    <w:abstractNumId w:val="46"/>
  </w:num>
  <w:num w:numId="21" w16cid:durableId="500047108">
    <w:abstractNumId w:val="6"/>
  </w:num>
  <w:num w:numId="22" w16cid:durableId="485971289">
    <w:abstractNumId w:val="45"/>
  </w:num>
  <w:num w:numId="23" w16cid:durableId="924919046">
    <w:abstractNumId w:val="39"/>
  </w:num>
  <w:num w:numId="24" w16cid:durableId="278343550">
    <w:abstractNumId w:val="20"/>
  </w:num>
  <w:num w:numId="25" w16cid:durableId="1159348201">
    <w:abstractNumId w:val="41"/>
  </w:num>
  <w:num w:numId="26" w16cid:durableId="1407846573">
    <w:abstractNumId w:val="50"/>
  </w:num>
  <w:num w:numId="27" w16cid:durableId="954362203">
    <w:abstractNumId w:val="25"/>
  </w:num>
  <w:num w:numId="28" w16cid:durableId="464542472">
    <w:abstractNumId w:val="12"/>
  </w:num>
  <w:num w:numId="29" w16cid:durableId="904877164">
    <w:abstractNumId w:val="8"/>
  </w:num>
  <w:num w:numId="30" w16cid:durableId="393818111">
    <w:abstractNumId w:val="29"/>
  </w:num>
  <w:num w:numId="31" w16cid:durableId="1730693131">
    <w:abstractNumId w:val="30"/>
  </w:num>
  <w:num w:numId="32" w16cid:durableId="1497112566">
    <w:abstractNumId w:val="43"/>
  </w:num>
  <w:num w:numId="33" w16cid:durableId="1067144305">
    <w:abstractNumId w:val="26"/>
  </w:num>
  <w:num w:numId="34" w16cid:durableId="1242448707">
    <w:abstractNumId w:val="48"/>
  </w:num>
  <w:num w:numId="35" w16cid:durableId="2018803055">
    <w:abstractNumId w:val="17"/>
  </w:num>
  <w:num w:numId="36" w16cid:durableId="575550075">
    <w:abstractNumId w:val="42"/>
  </w:num>
  <w:num w:numId="37" w16cid:durableId="1337270177">
    <w:abstractNumId w:val="44"/>
  </w:num>
  <w:num w:numId="38" w16cid:durableId="565191977">
    <w:abstractNumId w:val="38"/>
  </w:num>
  <w:num w:numId="39" w16cid:durableId="1185440734">
    <w:abstractNumId w:val="0"/>
  </w:num>
  <w:num w:numId="40" w16cid:durableId="416294280">
    <w:abstractNumId w:val="4"/>
  </w:num>
  <w:num w:numId="41" w16cid:durableId="64299946">
    <w:abstractNumId w:val="47"/>
  </w:num>
  <w:num w:numId="42" w16cid:durableId="1505700719">
    <w:abstractNumId w:val="34"/>
  </w:num>
  <w:num w:numId="43" w16cid:durableId="488908672">
    <w:abstractNumId w:val="28"/>
  </w:num>
  <w:num w:numId="44" w16cid:durableId="770971572">
    <w:abstractNumId w:val="10"/>
  </w:num>
  <w:num w:numId="45" w16cid:durableId="2024041615">
    <w:abstractNumId w:val="13"/>
  </w:num>
  <w:num w:numId="46" w16cid:durableId="711152416">
    <w:abstractNumId w:val="35"/>
  </w:num>
  <w:num w:numId="47" w16cid:durableId="1483891969">
    <w:abstractNumId w:val="15"/>
  </w:num>
  <w:num w:numId="48" w16cid:durableId="506213541">
    <w:abstractNumId w:val="31"/>
  </w:num>
  <w:num w:numId="49" w16cid:durableId="1891303745">
    <w:abstractNumId w:val="32"/>
  </w:num>
  <w:num w:numId="50" w16cid:durableId="1850292170">
    <w:abstractNumId w:val="23"/>
  </w:num>
  <w:num w:numId="51" w16cid:durableId="2055735870">
    <w:abstractNumId w:val="40"/>
  </w:num>
  <w:num w:numId="52" w16cid:durableId="1070226268">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0"/>
  <w:hideSpellingErrors/>
  <w:hideGrammaticalErrors/>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a2MDE2NzYwM7c0NzQxMzBX0lEKTi0uzszPAykwMaoFAKpXSdQtAAAA"/>
    <w:docVar w:name="EN.InstantFormat" w:val="&lt;ENInstantFormat&gt;&lt;Enabled&gt;1&lt;/Enabled&gt;&lt;ScanUnformatted&gt;1&lt;/ScanUnformatted&gt;&lt;ScanChanges&gt;1&lt;/ScanChanges&gt;&lt;Suspended&gt;0&lt;/Suspended&gt;&lt;/ENInstantFormat&gt;"/>
    <w:docVar w:name="EN.Layout" w:val="&lt;ENLayout&gt;&lt;Style&gt;MHRA (Footnote)&lt;/Style&gt;&lt;LeftDelim&gt;{&lt;/LeftDelim&gt;&lt;RightDelim&gt;}&lt;/RightDelim&gt;&lt;FontName&gt;Aptos&lt;/FontName&gt;&lt;FontSize&gt;11&lt;/FontSize&gt;&lt;ReflistTitle&gt;&lt;/ReflistTitle&gt;&lt;StartingRefnum&gt;1&lt;/StartingRefnum&gt;&lt;FirstLineIndent&gt;0&lt;/FirstLineIndent&gt;&lt;HangingIndent&gt;720&lt;/HangingIndent&gt;&lt;LineSpacing&gt;0&lt;/LineSpacing&gt;&lt;SpaceAfter&gt;0&lt;/SpaceAfter&gt;&lt;HyperlinksEnabled&gt;0&lt;/HyperlinksEnabled&gt;&lt;HyperlinksVisible&gt;0&lt;/HyperlinksVisible&gt;&lt;EnableBibliographyCategories&gt;0&lt;/EnableBibliographyCategories&gt;&lt;/ENLayout&gt;"/>
    <w:docVar w:name="EN.Libraries" w:val="&lt;Libraries&gt;&lt;item db-id=&quot;xz5rpftfmvztpkerp9cpzd5fap55f020wfv0&quot;&gt;Sians reference library&lt;record-ids&gt;&lt;item&gt;7&lt;/item&gt;&lt;item&gt;10&lt;/item&gt;&lt;item&gt;15&lt;/item&gt;&lt;item&gt;45&lt;/item&gt;&lt;item&gt;57&lt;/item&gt;&lt;item&gt;63&lt;/item&gt;&lt;item&gt;196&lt;/item&gt;&lt;item&gt;283&lt;/item&gt;&lt;item&gt;350&lt;/item&gt;&lt;item&gt;364&lt;/item&gt;&lt;item&gt;378&lt;/item&gt;&lt;item&gt;380&lt;/item&gt;&lt;item&gt;382&lt;/item&gt;&lt;item&gt;383&lt;/item&gt;&lt;item&gt;385&lt;/item&gt;&lt;item&gt;389&lt;/item&gt;&lt;item&gt;390&lt;/item&gt;&lt;item&gt;391&lt;/item&gt;&lt;item&gt;396&lt;/item&gt;&lt;item&gt;397&lt;/item&gt;&lt;item&gt;398&lt;/item&gt;&lt;item&gt;404&lt;/item&gt;&lt;item&gt;409&lt;/item&gt;&lt;item&gt;410&lt;/item&gt;&lt;item&gt;411&lt;/item&gt;&lt;item&gt;412&lt;/item&gt;&lt;item&gt;414&lt;/item&gt;&lt;item&gt;415&lt;/item&gt;&lt;item&gt;416&lt;/item&gt;&lt;item&gt;417&lt;/item&gt;&lt;item&gt;419&lt;/item&gt;&lt;item&gt;420&lt;/item&gt;&lt;item&gt;424&lt;/item&gt;&lt;item&gt;427&lt;/item&gt;&lt;item&gt;428&lt;/item&gt;&lt;item&gt;430&lt;/item&gt;&lt;item&gt;433&lt;/item&gt;&lt;item&gt;435&lt;/item&gt;&lt;item&gt;436&lt;/item&gt;&lt;item&gt;448&lt;/item&gt;&lt;item&gt;449&lt;/item&gt;&lt;item&gt;451&lt;/item&gt;&lt;item&gt;452&lt;/item&gt;&lt;item&gt;454&lt;/item&gt;&lt;item&gt;459&lt;/item&gt;&lt;item&gt;460&lt;/item&gt;&lt;item&gt;464&lt;/item&gt;&lt;item&gt;468&lt;/item&gt;&lt;item&gt;471&lt;/item&gt;&lt;item&gt;472&lt;/item&gt;&lt;/record-ids&gt;&lt;/item&gt;&lt;/Libraries&gt;"/>
  </w:docVars>
  <w:rsids>
    <w:rsidRoot w:val="00902911"/>
    <w:rsid w:val="00002339"/>
    <w:rsid w:val="0000559D"/>
    <w:rsid w:val="00034E49"/>
    <w:rsid w:val="00037C07"/>
    <w:rsid w:val="00065E5E"/>
    <w:rsid w:val="00066A7B"/>
    <w:rsid w:val="00067A21"/>
    <w:rsid w:val="0007629A"/>
    <w:rsid w:val="00080CA0"/>
    <w:rsid w:val="000945CE"/>
    <w:rsid w:val="000964C6"/>
    <w:rsid w:val="00097278"/>
    <w:rsid w:val="000C1321"/>
    <w:rsid w:val="000C261A"/>
    <w:rsid w:val="000D28FA"/>
    <w:rsid w:val="000E0450"/>
    <w:rsid w:val="000E6373"/>
    <w:rsid w:val="000F21DF"/>
    <w:rsid w:val="000F71C5"/>
    <w:rsid w:val="00104D0B"/>
    <w:rsid w:val="00110E41"/>
    <w:rsid w:val="00125841"/>
    <w:rsid w:val="00130BE8"/>
    <w:rsid w:val="0013293D"/>
    <w:rsid w:val="00150E05"/>
    <w:rsid w:val="0015548F"/>
    <w:rsid w:val="00160CA7"/>
    <w:rsid w:val="0016444C"/>
    <w:rsid w:val="001647E8"/>
    <w:rsid w:val="00175BB9"/>
    <w:rsid w:val="001829A7"/>
    <w:rsid w:val="0018343E"/>
    <w:rsid w:val="00190695"/>
    <w:rsid w:val="00196F5E"/>
    <w:rsid w:val="001A7086"/>
    <w:rsid w:val="001A7969"/>
    <w:rsid w:val="001A7E1A"/>
    <w:rsid w:val="001B3668"/>
    <w:rsid w:val="001C0061"/>
    <w:rsid w:val="001C0C24"/>
    <w:rsid w:val="001C1216"/>
    <w:rsid w:val="001C3403"/>
    <w:rsid w:val="001D369D"/>
    <w:rsid w:val="001E32A0"/>
    <w:rsid w:val="001F0337"/>
    <w:rsid w:val="001F345C"/>
    <w:rsid w:val="001F3740"/>
    <w:rsid w:val="00231FF4"/>
    <w:rsid w:val="00232838"/>
    <w:rsid w:val="00234EE3"/>
    <w:rsid w:val="002374FD"/>
    <w:rsid w:val="002562FD"/>
    <w:rsid w:val="00265A75"/>
    <w:rsid w:val="0026623E"/>
    <w:rsid w:val="00266331"/>
    <w:rsid w:val="002728A1"/>
    <w:rsid w:val="0028778B"/>
    <w:rsid w:val="002B5638"/>
    <w:rsid w:val="002C10E0"/>
    <w:rsid w:val="002C7582"/>
    <w:rsid w:val="002D0FBE"/>
    <w:rsid w:val="002E6C0E"/>
    <w:rsid w:val="00310BD9"/>
    <w:rsid w:val="003152B9"/>
    <w:rsid w:val="00324986"/>
    <w:rsid w:val="00342204"/>
    <w:rsid w:val="003555A1"/>
    <w:rsid w:val="00361BFB"/>
    <w:rsid w:val="0038011A"/>
    <w:rsid w:val="00390477"/>
    <w:rsid w:val="00390AB6"/>
    <w:rsid w:val="0039380A"/>
    <w:rsid w:val="003B3CBA"/>
    <w:rsid w:val="003B41EE"/>
    <w:rsid w:val="003B5D04"/>
    <w:rsid w:val="003B6CBA"/>
    <w:rsid w:val="003B7C4C"/>
    <w:rsid w:val="003C0FD6"/>
    <w:rsid w:val="003C38FF"/>
    <w:rsid w:val="003C607F"/>
    <w:rsid w:val="003C71F8"/>
    <w:rsid w:val="003C76F5"/>
    <w:rsid w:val="003D4C02"/>
    <w:rsid w:val="003D60AE"/>
    <w:rsid w:val="003F36A8"/>
    <w:rsid w:val="0040000B"/>
    <w:rsid w:val="004030BE"/>
    <w:rsid w:val="0040470E"/>
    <w:rsid w:val="00426B4F"/>
    <w:rsid w:val="004403B1"/>
    <w:rsid w:val="004538BB"/>
    <w:rsid w:val="00453BEC"/>
    <w:rsid w:val="00464FA0"/>
    <w:rsid w:val="00490A99"/>
    <w:rsid w:val="00493AA7"/>
    <w:rsid w:val="0049434B"/>
    <w:rsid w:val="004A5140"/>
    <w:rsid w:val="00500072"/>
    <w:rsid w:val="005009FB"/>
    <w:rsid w:val="0050376D"/>
    <w:rsid w:val="00512B8A"/>
    <w:rsid w:val="00517575"/>
    <w:rsid w:val="00520BA1"/>
    <w:rsid w:val="00546ECA"/>
    <w:rsid w:val="005616D3"/>
    <w:rsid w:val="0056498A"/>
    <w:rsid w:val="0057653A"/>
    <w:rsid w:val="00583DDA"/>
    <w:rsid w:val="00587FE6"/>
    <w:rsid w:val="005D2146"/>
    <w:rsid w:val="005D7F61"/>
    <w:rsid w:val="005E3795"/>
    <w:rsid w:val="005E6318"/>
    <w:rsid w:val="005F1546"/>
    <w:rsid w:val="005F51CD"/>
    <w:rsid w:val="006018CA"/>
    <w:rsid w:val="00603579"/>
    <w:rsid w:val="00610E92"/>
    <w:rsid w:val="006129D2"/>
    <w:rsid w:val="00635EF7"/>
    <w:rsid w:val="006403C7"/>
    <w:rsid w:val="00645D05"/>
    <w:rsid w:val="00652D71"/>
    <w:rsid w:val="00660D26"/>
    <w:rsid w:val="00670A19"/>
    <w:rsid w:val="0067659F"/>
    <w:rsid w:val="00676DE4"/>
    <w:rsid w:val="006771E8"/>
    <w:rsid w:val="00693F9E"/>
    <w:rsid w:val="006A4170"/>
    <w:rsid w:val="006C1771"/>
    <w:rsid w:val="006C5A9F"/>
    <w:rsid w:val="006C69DC"/>
    <w:rsid w:val="006D3C85"/>
    <w:rsid w:val="006D799E"/>
    <w:rsid w:val="006E211B"/>
    <w:rsid w:val="006E2966"/>
    <w:rsid w:val="006F1C27"/>
    <w:rsid w:val="006F2089"/>
    <w:rsid w:val="006F35B0"/>
    <w:rsid w:val="006F46ED"/>
    <w:rsid w:val="0071056F"/>
    <w:rsid w:val="0071210A"/>
    <w:rsid w:val="00715DA0"/>
    <w:rsid w:val="00725411"/>
    <w:rsid w:val="0072762C"/>
    <w:rsid w:val="00730BD4"/>
    <w:rsid w:val="007336C7"/>
    <w:rsid w:val="00735833"/>
    <w:rsid w:val="0074077E"/>
    <w:rsid w:val="00742D1C"/>
    <w:rsid w:val="00745CA8"/>
    <w:rsid w:val="00755C9C"/>
    <w:rsid w:val="00757E16"/>
    <w:rsid w:val="00771C8F"/>
    <w:rsid w:val="00793BC7"/>
    <w:rsid w:val="007A475A"/>
    <w:rsid w:val="007B2107"/>
    <w:rsid w:val="007C3BF7"/>
    <w:rsid w:val="007E276A"/>
    <w:rsid w:val="007E517B"/>
    <w:rsid w:val="007F4B5F"/>
    <w:rsid w:val="008110AF"/>
    <w:rsid w:val="0082000B"/>
    <w:rsid w:val="00821877"/>
    <w:rsid w:val="00836ACF"/>
    <w:rsid w:val="00844CDA"/>
    <w:rsid w:val="0084688F"/>
    <w:rsid w:val="008560F3"/>
    <w:rsid w:val="00860960"/>
    <w:rsid w:val="00864CCD"/>
    <w:rsid w:val="008742B0"/>
    <w:rsid w:val="00875222"/>
    <w:rsid w:val="00887F6E"/>
    <w:rsid w:val="008B382F"/>
    <w:rsid w:val="008B6EFE"/>
    <w:rsid w:val="008C2C9C"/>
    <w:rsid w:val="008D7013"/>
    <w:rsid w:val="008E6705"/>
    <w:rsid w:val="008E7848"/>
    <w:rsid w:val="00902911"/>
    <w:rsid w:val="00902BE3"/>
    <w:rsid w:val="009141EE"/>
    <w:rsid w:val="009177F3"/>
    <w:rsid w:val="0092714F"/>
    <w:rsid w:val="0094425C"/>
    <w:rsid w:val="00954805"/>
    <w:rsid w:val="0095636A"/>
    <w:rsid w:val="009563F7"/>
    <w:rsid w:val="0096177B"/>
    <w:rsid w:val="00974E0E"/>
    <w:rsid w:val="009800DC"/>
    <w:rsid w:val="009A5D9F"/>
    <w:rsid w:val="009B141F"/>
    <w:rsid w:val="009C1D2B"/>
    <w:rsid w:val="009D4C6B"/>
    <w:rsid w:val="009E17AD"/>
    <w:rsid w:val="009E64E5"/>
    <w:rsid w:val="009F19D5"/>
    <w:rsid w:val="009F36DE"/>
    <w:rsid w:val="009F3BB4"/>
    <w:rsid w:val="00A009EF"/>
    <w:rsid w:val="00A0453A"/>
    <w:rsid w:val="00A1192D"/>
    <w:rsid w:val="00A13FAB"/>
    <w:rsid w:val="00A37BE8"/>
    <w:rsid w:val="00A4004D"/>
    <w:rsid w:val="00A439BA"/>
    <w:rsid w:val="00A56FD3"/>
    <w:rsid w:val="00A67D82"/>
    <w:rsid w:val="00A721AB"/>
    <w:rsid w:val="00A72D49"/>
    <w:rsid w:val="00A84C26"/>
    <w:rsid w:val="00A87B4D"/>
    <w:rsid w:val="00AA2CE3"/>
    <w:rsid w:val="00AA3D65"/>
    <w:rsid w:val="00AB094B"/>
    <w:rsid w:val="00AB4B3C"/>
    <w:rsid w:val="00AB5E92"/>
    <w:rsid w:val="00AB6E07"/>
    <w:rsid w:val="00AE265B"/>
    <w:rsid w:val="00AE4A1B"/>
    <w:rsid w:val="00AE6175"/>
    <w:rsid w:val="00AF2C2A"/>
    <w:rsid w:val="00B12DC8"/>
    <w:rsid w:val="00B274D4"/>
    <w:rsid w:val="00B31B72"/>
    <w:rsid w:val="00B32BD7"/>
    <w:rsid w:val="00B37DC6"/>
    <w:rsid w:val="00B476F2"/>
    <w:rsid w:val="00B52A90"/>
    <w:rsid w:val="00B55827"/>
    <w:rsid w:val="00B65B53"/>
    <w:rsid w:val="00B71B9C"/>
    <w:rsid w:val="00B75FCA"/>
    <w:rsid w:val="00B80855"/>
    <w:rsid w:val="00B902D6"/>
    <w:rsid w:val="00BA2016"/>
    <w:rsid w:val="00BA2F82"/>
    <w:rsid w:val="00BB1EFE"/>
    <w:rsid w:val="00BC7A3C"/>
    <w:rsid w:val="00BD60A9"/>
    <w:rsid w:val="00BD76F7"/>
    <w:rsid w:val="00BF0CA6"/>
    <w:rsid w:val="00C06F08"/>
    <w:rsid w:val="00C3590D"/>
    <w:rsid w:val="00C37869"/>
    <w:rsid w:val="00C460E6"/>
    <w:rsid w:val="00C47E2D"/>
    <w:rsid w:val="00C51CD1"/>
    <w:rsid w:val="00C705FB"/>
    <w:rsid w:val="00C75733"/>
    <w:rsid w:val="00C91946"/>
    <w:rsid w:val="00C93DCD"/>
    <w:rsid w:val="00C96683"/>
    <w:rsid w:val="00CB536A"/>
    <w:rsid w:val="00CD1B2C"/>
    <w:rsid w:val="00CD2338"/>
    <w:rsid w:val="00CD74D7"/>
    <w:rsid w:val="00CE6424"/>
    <w:rsid w:val="00CE7094"/>
    <w:rsid w:val="00CF2492"/>
    <w:rsid w:val="00CF2B58"/>
    <w:rsid w:val="00CF39FC"/>
    <w:rsid w:val="00CF73A7"/>
    <w:rsid w:val="00D002A3"/>
    <w:rsid w:val="00D023B6"/>
    <w:rsid w:val="00D05308"/>
    <w:rsid w:val="00D05D30"/>
    <w:rsid w:val="00D05F3C"/>
    <w:rsid w:val="00D12BB2"/>
    <w:rsid w:val="00D21F76"/>
    <w:rsid w:val="00D22E90"/>
    <w:rsid w:val="00D333D8"/>
    <w:rsid w:val="00D368AC"/>
    <w:rsid w:val="00D40BF7"/>
    <w:rsid w:val="00D40C6E"/>
    <w:rsid w:val="00D478A1"/>
    <w:rsid w:val="00D50E71"/>
    <w:rsid w:val="00D83C29"/>
    <w:rsid w:val="00D84002"/>
    <w:rsid w:val="00D874C5"/>
    <w:rsid w:val="00D9036F"/>
    <w:rsid w:val="00D91BB2"/>
    <w:rsid w:val="00D97427"/>
    <w:rsid w:val="00DA2B5D"/>
    <w:rsid w:val="00DB3B2B"/>
    <w:rsid w:val="00DB494E"/>
    <w:rsid w:val="00DB4D22"/>
    <w:rsid w:val="00DB6A81"/>
    <w:rsid w:val="00DC0532"/>
    <w:rsid w:val="00DC5A2B"/>
    <w:rsid w:val="00DD11E0"/>
    <w:rsid w:val="00DD3486"/>
    <w:rsid w:val="00DD68D5"/>
    <w:rsid w:val="00DE14A6"/>
    <w:rsid w:val="00DE23FD"/>
    <w:rsid w:val="00DE522F"/>
    <w:rsid w:val="00E10A92"/>
    <w:rsid w:val="00E122B6"/>
    <w:rsid w:val="00E22B8F"/>
    <w:rsid w:val="00E24104"/>
    <w:rsid w:val="00E33DC3"/>
    <w:rsid w:val="00E36EED"/>
    <w:rsid w:val="00E519ED"/>
    <w:rsid w:val="00E62344"/>
    <w:rsid w:val="00E718ED"/>
    <w:rsid w:val="00EA17B4"/>
    <w:rsid w:val="00EA4799"/>
    <w:rsid w:val="00EB5964"/>
    <w:rsid w:val="00EE5D91"/>
    <w:rsid w:val="00EF2B81"/>
    <w:rsid w:val="00F01A5B"/>
    <w:rsid w:val="00F01E9B"/>
    <w:rsid w:val="00F05DB2"/>
    <w:rsid w:val="00F1451B"/>
    <w:rsid w:val="00F2489F"/>
    <w:rsid w:val="00F364B6"/>
    <w:rsid w:val="00F4090F"/>
    <w:rsid w:val="00F41AA5"/>
    <w:rsid w:val="00F65207"/>
    <w:rsid w:val="00F77ADB"/>
    <w:rsid w:val="00F815BB"/>
    <w:rsid w:val="00F92B0C"/>
    <w:rsid w:val="00F9355E"/>
    <w:rsid w:val="00FA7F5A"/>
    <w:rsid w:val="00FA7FD5"/>
    <w:rsid w:val="00FB1C22"/>
    <w:rsid w:val="00FD2833"/>
    <w:rsid w:val="00FE1312"/>
    <w:rsid w:val="00FE58FC"/>
    <w:rsid w:val="00FE674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2FF26507"/>
  <w15:chartTrackingRefBased/>
  <w15:docId w15:val="{D7DD3715-AF0B-42EA-B4FF-CB876F49019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90291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90291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90291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90291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0291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0291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0291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0291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0291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0291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90291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90291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0090291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0291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0291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0291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0291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02911"/>
    <w:rPr>
      <w:rFonts w:eastAsiaTheme="majorEastAsia" w:cstheme="majorBidi"/>
      <w:color w:val="272727" w:themeColor="text1" w:themeTint="D8"/>
    </w:rPr>
  </w:style>
  <w:style w:type="paragraph" w:styleId="Title">
    <w:name w:val="Title"/>
    <w:basedOn w:val="Normal"/>
    <w:next w:val="Normal"/>
    <w:link w:val="TitleChar"/>
    <w:uiPriority w:val="10"/>
    <w:qFormat/>
    <w:rsid w:val="0090291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0291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0291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0291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02911"/>
    <w:pPr>
      <w:spacing w:before="160"/>
      <w:jc w:val="center"/>
    </w:pPr>
    <w:rPr>
      <w:i/>
      <w:iCs/>
      <w:color w:val="404040" w:themeColor="text1" w:themeTint="BF"/>
    </w:rPr>
  </w:style>
  <w:style w:type="character" w:customStyle="1" w:styleId="QuoteChar">
    <w:name w:val="Quote Char"/>
    <w:basedOn w:val="DefaultParagraphFont"/>
    <w:link w:val="Quote"/>
    <w:uiPriority w:val="29"/>
    <w:rsid w:val="00902911"/>
    <w:rPr>
      <w:i/>
      <w:iCs/>
      <w:color w:val="404040" w:themeColor="text1" w:themeTint="BF"/>
    </w:rPr>
  </w:style>
  <w:style w:type="paragraph" w:styleId="ListParagraph">
    <w:name w:val="List Paragraph"/>
    <w:basedOn w:val="Normal"/>
    <w:uiPriority w:val="34"/>
    <w:qFormat/>
    <w:rsid w:val="00902911"/>
    <w:pPr>
      <w:ind w:left="720"/>
      <w:contextualSpacing/>
    </w:pPr>
  </w:style>
  <w:style w:type="character" w:styleId="IntenseEmphasis">
    <w:name w:val="Intense Emphasis"/>
    <w:basedOn w:val="DefaultParagraphFont"/>
    <w:uiPriority w:val="21"/>
    <w:qFormat/>
    <w:rsid w:val="00902911"/>
    <w:rPr>
      <w:i/>
      <w:iCs/>
      <w:color w:val="0F4761" w:themeColor="accent1" w:themeShade="BF"/>
    </w:rPr>
  </w:style>
  <w:style w:type="paragraph" w:styleId="IntenseQuote">
    <w:name w:val="Intense Quote"/>
    <w:basedOn w:val="Normal"/>
    <w:next w:val="Normal"/>
    <w:link w:val="IntenseQuoteChar"/>
    <w:uiPriority w:val="30"/>
    <w:qFormat/>
    <w:rsid w:val="0090291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02911"/>
    <w:rPr>
      <w:i/>
      <w:iCs/>
      <w:color w:val="0F4761" w:themeColor="accent1" w:themeShade="BF"/>
    </w:rPr>
  </w:style>
  <w:style w:type="character" w:styleId="IntenseReference">
    <w:name w:val="Intense Reference"/>
    <w:basedOn w:val="DefaultParagraphFont"/>
    <w:uiPriority w:val="32"/>
    <w:qFormat/>
    <w:rsid w:val="00902911"/>
    <w:rPr>
      <w:b/>
      <w:bCs/>
      <w:smallCaps/>
      <w:color w:val="0F4761" w:themeColor="accent1" w:themeShade="BF"/>
      <w:spacing w:val="5"/>
    </w:rPr>
  </w:style>
  <w:style w:type="paragraph" w:styleId="NormalWeb">
    <w:name w:val="Normal (Web)"/>
    <w:basedOn w:val="Normal"/>
    <w:uiPriority w:val="99"/>
    <w:unhideWhenUsed/>
    <w:rsid w:val="003B6CBA"/>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Emphasis">
    <w:name w:val="Emphasis"/>
    <w:basedOn w:val="DefaultParagraphFont"/>
    <w:uiPriority w:val="20"/>
    <w:qFormat/>
    <w:rsid w:val="003B6CBA"/>
    <w:rPr>
      <w:i/>
      <w:iCs/>
    </w:rPr>
  </w:style>
  <w:style w:type="character" w:customStyle="1" w:styleId="truncate">
    <w:name w:val="truncate"/>
    <w:basedOn w:val="DefaultParagraphFont"/>
    <w:rsid w:val="003B6CBA"/>
  </w:style>
  <w:style w:type="paragraph" w:styleId="FootnoteText">
    <w:name w:val="footnote text"/>
    <w:basedOn w:val="Normal"/>
    <w:link w:val="FootnoteTextChar"/>
    <w:uiPriority w:val="99"/>
    <w:unhideWhenUsed/>
    <w:rsid w:val="003B6CBA"/>
    <w:pPr>
      <w:spacing w:after="0" w:line="240" w:lineRule="auto"/>
    </w:pPr>
    <w:rPr>
      <w:sz w:val="20"/>
      <w:szCs w:val="20"/>
    </w:rPr>
  </w:style>
  <w:style w:type="character" w:customStyle="1" w:styleId="FootnoteTextChar">
    <w:name w:val="Footnote Text Char"/>
    <w:basedOn w:val="DefaultParagraphFont"/>
    <w:link w:val="FootnoteText"/>
    <w:uiPriority w:val="99"/>
    <w:rsid w:val="003B6CBA"/>
    <w:rPr>
      <w:sz w:val="20"/>
      <w:szCs w:val="20"/>
    </w:rPr>
  </w:style>
  <w:style w:type="character" w:styleId="FootnoteReference">
    <w:name w:val="footnote reference"/>
    <w:basedOn w:val="DefaultParagraphFont"/>
    <w:uiPriority w:val="99"/>
    <w:unhideWhenUsed/>
    <w:rsid w:val="003B6CBA"/>
    <w:rPr>
      <w:vertAlign w:val="superscript"/>
    </w:rPr>
  </w:style>
  <w:style w:type="paragraph" w:customStyle="1" w:styleId="EndNoteBibliographyTitle">
    <w:name w:val="EndNote Bibliography Title"/>
    <w:basedOn w:val="Normal"/>
    <w:link w:val="EndNoteBibliographyTitleChar"/>
    <w:rsid w:val="003152B9"/>
    <w:pPr>
      <w:spacing w:after="0"/>
      <w:jc w:val="center"/>
    </w:pPr>
    <w:rPr>
      <w:rFonts w:ascii="Aptos" w:hAnsi="Aptos"/>
      <w:noProof/>
      <w:lang w:val="en-US"/>
    </w:rPr>
  </w:style>
  <w:style w:type="character" w:customStyle="1" w:styleId="EndNoteBibliographyTitleChar">
    <w:name w:val="EndNote Bibliography Title Char"/>
    <w:basedOn w:val="FootnoteTextChar"/>
    <w:link w:val="EndNoteBibliographyTitle"/>
    <w:rsid w:val="003152B9"/>
    <w:rPr>
      <w:rFonts w:ascii="Aptos" w:hAnsi="Aptos"/>
      <w:noProof/>
      <w:sz w:val="20"/>
      <w:szCs w:val="20"/>
      <w:lang w:val="en-US"/>
    </w:rPr>
  </w:style>
  <w:style w:type="paragraph" w:customStyle="1" w:styleId="EndNoteBibliography">
    <w:name w:val="EndNote Bibliography"/>
    <w:basedOn w:val="Normal"/>
    <w:link w:val="EndNoteBibliographyChar"/>
    <w:rsid w:val="003152B9"/>
    <w:pPr>
      <w:spacing w:line="240" w:lineRule="auto"/>
    </w:pPr>
    <w:rPr>
      <w:rFonts w:ascii="Aptos" w:hAnsi="Aptos"/>
      <w:noProof/>
      <w:lang w:val="en-US"/>
    </w:rPr>
  </w:style>
  <w:style w:type="character" w:customStyle="1" w:styleId="EndNoteBibliographyChar">
    <w:name w:val="EndNote Bibliography Char"/>
    <w:basedOn w:val="FootnoteTextChar"/>
    <w:link w:val="EndNoteBibliography"/>
    <w:rsid w:val="003152B9"/>
    <w:rPr>
      <w:rFonts w:ascii="Aptos" w:hAnsi="Aptos"/>
      <w:noProof/>
      <w:sz w:val="20"/>
      <w:szCs w:val="20"/>
      <w:lang w:val="en-US"/>
    </w:rPr>
  </w:style>
  <w:style w:type="character" w:styleId="Strong">
    <w:name w:val="Strong"/>
    <w:basedOn w:val="DefaultParagraphFont"/>
    <w:uiPriority w:val="22"/>
    <w:qFormat/>
    <w:rsid w:val="007F4B5F"/>
    <w:rPr>
      <w:b/>
      <w:bCs/>
    </w:rPr>
  </w:style>
  <w:style w:type="paragraph" w:styleId="TOCHeading">
    <w:name w:val="TOC Heading"/>
    <w:basedOn w:val="Heading1"/>
    <w:next w:val="Normal"/>
    <w:uiPriority w:val="39"/>
    <w:unhideWhenUsed/>
    <w:qFormat/>
    <w:rsid w:val="00E33DC3"/>
    <w:pPr>
      <w:spacing w:before="240" w:after="0"/>
      <w:outlineLvl w:val="9"/>
    </w:pPr>
    <w:rPr>
      <w:kern w:val="0"/>
      <w:sz w:val="32"/>
      <w:szCs w:val="32"/>
      <w:lang w:val="en-US"/>
      <w14:ligatures w14:val="none"/>
    </w:rPr>
  </w:style>
  <w:style w:type="paragraph" w:styleId="TOC1">
    <w:name w:val="toc 1"/>
    <w:basedOn w:val="Normal"/>
    <w:next w:val="Normal"/>
    <w:autoRedefine/>
    <w:uiPriority w:val="39"/>
    <w:unhideWhenUsed/>
    <w:rsid w:val="00E33DC3"/>
    <w:pPr>
      <w:spacing w:after="100"/>
    </w:pPr>
  </w:style>
  <w:style w:type="paragraph" w:styleId="TOC2">
    <w:name w:val="toc 2"/>
    <w:basedOn w:val="Normal"/>
    <w:next w:val="Normal"/>
    <w:autoRedefine/>
    <w:uiPriority w:val="39"/>
    <w:unhideWhenUsed/>
    <w:rsid w:val="00E33DC3"/>
    <w:pPr>
      <w:spacing w:after="100"/>
      <w:ind w:left="220"/>
    </w:pPr>
  </w:style>
  <w:style w:type="paragraph" w:styleId="TOC3">
    <w:name w:val="toc 3"/>
    <w:basedOn w:val="Normal"/>
    <w:next w:val="Normal"/>
    <w:autoRedefine/>
    <w:uiPriority w:val="39"/>
    <w:unhideWhenUsed/>
    <w:rsid w:val="00E33DC3"/>
    <w:pPr>
      <w:spacing w:after="100"/>
      <w:ind w:left="440"/>
    </w:pPr>
  </w:style>
  <w:style w:type="character" w:styleId="Hyperlink">
    <w:name w:val="Hyperlink"/>
    <w:basedOn w:val="DefaultParagraphFont"/>
    <w:uiPriority w:val="99"/>
    <w:unhideWhenUsed/>
    <w:rsid w:val="00E33DC3"/>
    <w:rPr>
      <w:color w:val="467886" w:themeColor="hyperlink"/>
      <w:u w:val="single"/>
    </w:rPr>
  </w:style>
  <w:style w:type="character" w:customStyle="1" w:styleId="UnresolvedMention1">
    <w:name w:val="Unresolved Mention1"/>
    <w:basedOn w:val="DefaultParagraphFont"/>
    <w:uiPriority w:val="99"/>
    <w:semiHidden/>
    <w:unhideWhenUsed/>
    <w:rsid w:val="00E33DC3"/>
    <w:rPr>
      <w:color w:val="605E5C"/>
      <w:shd w:val="clear" w:color="auto" w:fill="E1DFDD"/>
    </w:rPr>
  </w:style>
  <w:style w:type="paragraph" w:customStyle="1" w:styleId="footnotedescription">
    <w:name w:val="footnote description"/>
    <w:next w:val="Normal"/>
    <w:link w:val="footnotedescriptionChar"/>
    <w:hidden/>
    <w:rsid w:val="00E33DC3"/>
    <w:pPr>
      <w:spacing w:after="0" w:line="278" w:lineRule="auto"/>
      <w:jc w:val="both"/>
    </w:pPr>
    <w:rPr>
      <w:rFonts w:ascii="Calibri" w:eastAsia="Calibri" w:hAnsi="Calibri" w:cs="Calibri"/>
      <w:color w:val="000000"/>
      <w:sz w:val="20"/>
      <w:szCs w:val="24"/>
      <w:lang w:eastAsia="en-GB"/>
    </w:rPr>
  </w:style>
  <w:style w:type="character" w:customStyle="1" w:styleId="footnotedescriptionChar">
    <w:name w:val="footnote description Char"/>
    <w:link w:val="footnotedescription"/>
    <w:rsid w:val="00E33DC3"/>
    <w:rPr>
      <w:rFonts w:ascii="Calibri" w:eastAsia="Calibri" w:hAnsi="Calibri" w:cs="Calibri"/>
      <w:color w:val="000000"/>
      <w:sz w:val="20"/>
      <w:szCs w:val="24"/>
      <w:lang w:eastAsia="en-GB"/>
    </w:rPr>
  </w:style>
  <w:style w:type="character" w:customStyle="1" w:styleId="footnotemark">
    <w:name w:val="footnote mark"/>
    <w:hidden/>
    <w:rsid w:val="00E33DC3"/>
    <w:rPr>
      <w:rFonts w:ascii="Calibri" w:eastAsia="Calibri" w:hAnsi="Calibri" w:cs="Calibri"/>
      <w:color w:val="000000"/>
      <w:sz w:val="20"/>
      <w:vertAlign w:val="superscript"/>
    </w:rPr>
  </w:style>
  <w:style w:type="character" w:customStyle="1" w:styleId="relative">
    <w:name w:val="relative"/>
    <w:basedOn w:val="DefaultParagraphFont"/>
    <w:rsid w:val="00A0453A"/>
  </w:style>
  <w:style w:type="character" w:customStyle="1" w:styleId="ml-1">
    <w:name w:val="ml-1"/>
    <w:basedOn w:val="DefaultParagraphFont"/>
    <w:rsid w:val="00A0453A"/>
  </w:style>
  <w:style w:type="character" w:customStyle="1" w:styleId="max-w-full">
    <w:name w:val="max-w-full"/>
    <w:basedOn w:val="DefaultParagraphFont"/>
    <w:rsid w:val="00A0453A"/>
  </w:style>
  <w:style w:type="character" w:customStyle="1" w:styleId="-mr-1">
    <w:name w:val="-mr-1"/>
    <w:basedOn w:val="DefaultParagraphFont"/>
    <w:rsid w:val="00A0453A"/>
  </w:style>
  <w:style w:type="character" w:customStyle="1" w:styleId="markedcontent">
    <w:name w:val="markedcontent"/>
    <w:basedOn w:val="DefaultParagraphFont"/>
    <w:rsid w:val="003B5D04"/>
  </w:style>
  <w:style w:type="character" w:customStyle="1" w:styleId="text-format-content">
    <w:name w:val="text-format-content"/>
    <w:basedOn w:val="DefaultParagraphFont"/>
    <w:rsid w:val="007C3BF7"/>
  </w:style>
  <w:style w:type="character" w:customStyle="1" w:styleId="--oe-619">
    <w:name w:val="--oe-619"/>
    <w:basedOn w:val="DefaultParagraphFont"/>
    <w:rsid w:val="007C3BF7"/>
  </w:style>
  <w:style w:type="table" w:styleId="TableGrid">
    <w:name w:val="Table Grid"/>
    <w:basedOn w:val="TableNormal"/>
    <w:uiPriority w:val="39"/>
    <w:rsid w:val="00390AB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UnresolvedMention">
    <w:name w:val="Unresolved Mention"/>
    <w:basedOn w:val="DefaultParagraphFont"/>
    <w:uiPriority w:val="99"/>
    <w:rsid w:val="00196F5E"/>
    <w:rPr>
      <w:color w:val="605E5C"/>
      <w:shd w:val="clear" w:color="auto" w:fill="E1DFDD"/>
    </w:rPr>
  </w:style>
  <w:style w:type="paragraph" w:styleId="Header">
    <w:name w:val="header"/>
    <w:basedOn w:val="Normal"/>
    <w:link w:val="HeaderChar"/>
    <w:uiPriority w:val="99"/>
    <w:unhideWhenUsed/>
    <w:rsid w:val="001829A7"/>
    <w:pPr>
      <w:tabs>
        <w:tab w:val="center" w:pos="4513"/>
        <w:tab w:val="right" w:pos="9026"/>
      </w:tabs>
      <w:spacing w:after="0" w:line="240" w:lineRule="auto"/>
    </w:pPr>
  </w:style>
  <w:style w:type="character" w:customStyle="1" w:styleId="HeaderChar">
    <w:name w:val="Header Char"/>
    <w:basedOn w:val="DefaultParagraphFont"/>
    <w:link w:val="Header"/>
    <w:uiPriority w:val="99"/>
    <w:rsid w:val="001829A7"/>
  </w:style>
  <w:style w:type="paragraph" w:styleId="Footer">
    <w:name w:val="footer"/>
    <w:basedOn w:val="Normal"/>
    <w:link w:val="FooterChar"/>
    <w:uiPriority w:val="99"/>
    <w:unhideWhenUsed/>
    <w:rsid w:val="001829A7"/>
    <w:pPr>
      <w:tabs>
        <w:tab w:val="center" w:pos="4513"/>
        <w:tab w:val="right" w:pos="9026"/>
      </w:tabs>
      <w:spacing w:after="0" w:line="240" w:lineRule="auto"/>
    </w:pPr>
  </w:style>
  <w:style w:type="character" w:customStyle="1" w:styleId="FooterChar">
    <w:name w:val="Footer Char"/>
    <w:basedOn w:val="DefaultParagraphFont"/>
    <w:link w:val="Footer"/>
    <w:uiPriority w:val="99"/>
    <w:rsid w:val="001829A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5666351">
      <w:bodyDiv w:val="1"/>
      <w:marLeft w:val="0"/>
      <w:marRight w:val="0"/>
      <w:marTop w:val="0"/>
      <w:marBottom w:val="0"/>
      <w:divBdr>
        <w:top w:val="none" w:sz="0" w:space="0" w:color="auto"/>
        <w:left w:val="none" w:sz="0" w:space="0" w:color="auto"/>
        <w:bottom w:val="none" w:sz="0" w:space="0" w:color="auto"/>
        <w:right w:val="none" w:sz="0" w:space="0" w:color="auto"/>
      </w:divBdr>
    </w:div>
    <w:div w:id="33701584">
      <w:bodyDiv w:val="1"/>
      <w:marLeft w:val="0"/>
      <w:marRight w:val="0"/>
      <w:marTop w:val="0"/>
      <w:marBottom w:val="0"/>
      <w:divBdr>
        <w:top w:val="none" w:sz="0" w:space="0" w:color="auto"/>
        <w:left w:val="none" w:sz="0" w:space="0" w:color="auto"/>
        <w:bottom w:val="none" w:sz="0" w:space="0" w:color="auto"/>
        <w:right w:val="none" w:sz="0" w:space="0" w:color="auto"/>
      </w:divBdr>
    </w:div>
    <w:div w:id="71584440">
      <w:bodyDiv w:val="1"/>
      <w:marLeft w:val="0"/>
      <w:marRight w:val="0"/>
      <w:marTop w:val="0"/>
      <w:marBottom w:val="0"/>
      <w:divBdr>
        <w:top w:val="none" w:sz="0" w:space="0" w:color="auto"/>
        <w:left w:val="none" w:sz="0" w:space="0" w:color="auto"/>
        <w:bottom w:val="none" w:sz="0" w:space="0" w:color="auto"/>
        <w:right w:val="none" w:sz="0" w:space="0" w:color="auto"/>
      </w:divBdr>
    </w:div>
    <w:div w:id="88896816">
      <w:bodyDiv w:val="1"/>
      <w:marLeft w:val="0"/>
      <w:marRight w:val="0"/>
      <w:marTop w:val="0"/>
      <w:marBottom w:val="0"/>
      <w:divBdr>
        <w:top w:val="none" w:sz="0" w:space="0" w:color="auto"/>
        <w:left w:val="none" w:sz="0" w:space="0" w:color="auto"/>
        <w:bottom w:val="none" w:sz="0" w:space="0" w:color="auto"/>
        <w:right w:val="none" w:sz="0" w:space="0" w:color="auto"/>
      </w:divBdr>
    </w:div>
    <w:div w:id="96095603">
      <w:bodyDiv w:val="1"/>
      <w:marLeft w:val="0"/>
      <w:marRight w:val="0"/>
      <w:marTop w:val="0"/>
      <w:marBottom w:val="0"/>
      <w:divBdr>
        <w:top w:val="none" w:sz="0" w:space="0" w:color="auto"/>
        <w:left w:val="none" w:sz="0" w:space="0" w:color="auto"/>
        <w:bottom w:val="none" w:sz="0" w:space="0" w:color="auto"/>
        <w:right w:val="none" w:sz="0" w:space="0" w:color="auto"/>
      </w:divBdr>
    </w:div>
    <w:div w:id="119155012">
      <w:bodyDiv w:val="1"/>
      <w:marLeft w:val="0"/>
      <w:marRight w:val="0"/>
      <w:marTop w:val="0"/>
      <w:marBottom w:val="0"/>
      <w:divBdr>
        <w:top w:val="none" w:sz="0" w:space="0" w:color="auto"/>
        <w:left w:val="none" w:sz="0" w:space="0" w:color="auto"/>
        <w:bottom w:val="none" w:sz="0" w:space="0" w:color="auto"/>
        <w:right w:val="none" w:sz="0" w:space="0" w:color="auto"/>
      </w:divBdr>
    </w:div>
    <w:div w:id="148331097">
      <w:bodyDiv w:val="1"/>
      <w:marLeft w:val="0"/>
      <w:marRight w:val="0"/>
      <w:marTop w:val="0"/>
      <w:marBottom w:val="0"/>
      <w:divBdr>
        <w:top w:val="none" w:sz="0" w:space="0" w:color="auto"/>
        <w:left w:val="none" w:sz="0" w:space="0" w:color="auto"/>
        <w:bottom w:val="none" w:sz="0" w:space="0" w:color="auto"/>
        <w:right w:val="none" w:sz="0" w:space="0" w:color="auto"/>
      </w:divBdr>
    </w:div>
    <w:div w:id="151337665">
      <w:bodyDiv w:val="1"/>
      <w:marLeft w:val="0"/>
      <w:marRight w:val="0"/>
      <w:marTop w:val="0"/>
      <w:marBottom w:val="0"/>
      <w:divBdr>
        <w:top w:val="none" w:sz="0" w:space="0" w:color="auto"/>
        <w:left w:val="none" w:sz="0" w:space="0" w:color="auto"/>
        <w:bottom w:val="none" w:sz="0" w:space="0" w:color="auto"/>
        <w:right w:val="none" w:sz="0" w:space="0" w:color="auto"/>
      </w:divBdr>
    </w:div>
    <w:div w:id="160512832">
      <w:bodyDiv w:val="1"/>
      <w:marLeft w:val="0"/>
      <w:marRight w:val="0"/>
      <w:marTop w:val="0"/>
      <w:marBottom w:val="0"/>
      <w:divBdr>
        <w:top w:val="none" w:sz="0" w:space="0" w:color="auto"/>
        <w:left w:val="none" w:sz="0" w:space="0" w:color="auto"/>
        <w:bottom w:val="none" w:sz="0" w:space="0" w:color="auto"/>
        <w:right w:val="none" w:sz="0" w:space="0" w:color="auto"/>
      </w:divBdr>
    </w:div>
    <w:div w:id="195896091">
      <w:bodyDiv w:val="1"/>
      <w:marLeft w:val="0"/>
      <w:marRight w:val="0"/>
      <w:marTop w:val="0"/>
      <w:marBottom w:val="0"/>
      <w:divBdr>
        <w:top w:val="none" w:sz="0" w:space="0" w:color="auto"/>
        <w:left w:val="none" w:sz="0" w:space="0" w:color="auto"/>
        <w:bottom w:val="none" w:sz="0" w:space="0" w:color="auto"/>
        <w:right w:val="none" w:sz="0" w:space="0" w:color="auto"/>
      </w:divBdr>
    </w:div>
    <w:div w:id="216554656">
      <w:bodyDiv w:val="1"/>
      <w:marLeft w:val="0"/>
      <w:marRight w:val="0"/>
      <w:marTop w:val="0"/>
      <w:marBottom w:val="0"/>
      <w:divBdr>
        <w:top w:val="none" w:sz="0" w:space="0" w:color="auto"/>
        <w:left w:val="none" w:sz="0" w:space="0" w:color="auto"/>
        <w:bottom w:val="none" w:sz="0" w:space="0" w:color="auto"/>
        <w:right w:val="none" w:sz="0" w:space="0" w:color="auto"/>
      </w:divBdr>
    </w:div>
    <w:div w:id="225459754">
      <w:bodyDiv w:val="1"/>
      <w:marLeft w:val="0"/>
      <w:marRight w:val="0"/>
      <w:marTop w:val="0"/>
      <w:marBottom w:val="0"/>
      <w:divBdr>
        <w:top w:val="none" w:sz="0" w:space="0" w:color="auto"/>
        <w:left w:val="none" w:sz="0" w:space="0" w:color="auto"/>
        <w:bottom w:val="none" w:sz="0" w:space="0" w:color="auto"/>
        <w:right w:val="none" w:sz="0" w:space="0" w:color="auto"/>
      </w:divBdr>
    </w:div>
    <w:div w:id="234900424">
      <w:bodyDiv w:val="1"/>
      <w:marLeft w:val="0"/>
      <w:marRight w:val="0"/>
      <w:marTop w:val="0"/>
      <w:marBottom w:val="0"/>
      <w:divBdr>
        <w:top w:val="none" w:sz="0" w:space="0" w:color="auto"/>
        <w:left w:val="none" w:sz="0" w:space="0" w:color="auto"/>
        <w:bottom w:val="none" w:sz="0" w:space="0" w:color="auto"/>
        <w:right w:val="none" w:sz="0" w:space="0" w:color="auto"/>
      </w:divBdr>
    </w:div>
    <w:div w:id="256720770">
      <w:bodyDiv w:val="1"/>
      <w:marLeft w:val="0"/>
      <w:marRight w:val="0"/>
      <w:marTop w:val="0"/>
      <w:marBottom w:val="0"/>
      <w:divBdr>
        <w:top w:val="none" w:sz="0" w:space="0" w:color="auto"/>
        <w:left w:val="none" w:sz="0" w:space="0" w:color="auto"/>
        <w:bottom w:val="none" w:sz="0" w:space="0" w:color="auto"/>
        <w:right w:val="none" w:sz="0" w:space="0" w:color="auto"/>
      </w:divBdr>
    </w:div>
    <w:div w:id="322010930">
      <w:bodyDiv w:val="1"/>
      <w:marLeft w:val="0"/>
      <w:marRight w:val="0"/>
      <w:marTop w:val="0"/>
      <w:marBottom w:val="0"/>
      <w:divBdr>
        <w:top w:val="none" w:sz="0" w:space="0" w:color="auto"/>
        <w:left w:val="none" w:sz="0" w:space="0" w:color="auto"/>
        <w:bottom w:val="none" w:sz="0" w:space="0" w:color="auto"/>
        <w:right w:val="none" w:sz="0" w:space="0" w:color="auto"/>
      </w:divBdr>
      <w:divsChild>
        <w:div w:id="70736494">
          <w:blockQuote w:val="1"/>
          <w:marLeft w:val="720"/>
          <w:marRight w:val="720"/>
          <w:marTop w:val="100"/>
          <w:marBottom w:val="100"/>
          <w:divBdr>
            <w:top w:val="none" w:sz="0" w:space="0" w:color="auto"/>
            <w:left w:val="none" w:sz="0" w:space="0" w:color="auto"/>
            <w:bottom w:val="none" w:sz="0" w:space="0" w:color="auto"/>
            <w:right w:val="none" w:sz="0" w:space="0" w:color="auto"/>
          </w:divBdr>
        </w:div>
        <w:div w:id="1341741173">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337851011">
      <w:bodyDiv w:val="1"/>
      <w:marLeft w:val="0"/>
      <w:marRight w:val="0"/>
      <w:marTop w:val="0"/>
      <w:marBottom w:val="0"/>
      <w:divBdr>
        <w:top w:val="none" w:sz="0" w:space="0" w:color="auto"/>
        <w:left w:val="none" w:sz="0" w:space="0" w:color="auto"/>
        <w:bottom w:val="none" w:sz="0" w:space="0" w:color="auto"/>
        <w:right w:val="none" w:sz="0" w:space="0" w:color="auto"/>
      </w:divBdr>
    </w:div>
    <w:div w:id="361250850">
      <w:bodyDiv w:val="1"/>
      <w:marLeft w:val="0"/>
      <w:marRight w:val="0"/>
      <w:marTop w:val="0"/>
      <w:marBottom w:val="0"/>
      <w:divBdr>
        <w:top w:val="none" w:sz="0" w:space="0" w:color="auto"/>
        <w:left w:val="none" w:sz="0" w:space="0" w:color="auto"/>
        <w:bottom w:val="none" w:sz="0" w:space="0" w:color="auto"/>
        <w:right w:val="none" w:sz="0" w:space="0" w:color="auto"/>
      </w:divBdr>
    </w:div>
    <w:div w:id="409279495">
      <w:bodyDiv w:val="1"/>
      <w:marLeft w:val="0"/>
      <w:marRight w:val="0"/>
      <w:marTop w:val="0"/>
      <w:marBottom w:val="0"/>
      <w:divBdr>
        <w:top w:val="none" w:sz="0" w:space="0" w:color="auto"/>
        <w:left w:val="none" w:sz="0" w:space="0" w:color="auto"/>
        <w:bottom w:val="none" w:sz="0" w:space="0" w:color="auto"/>
        <w:right w:val="none" w:sz="0" w:space="0" w:color="auto"/>
      </w:divBdr>
    </w:div>
    <w:div w:id="415329058">
      <w:bodyDiv w:val="1"/>
      <w:marLeft w:val="0"/>
      <w:marRight w:val="0"/>
      <w:marTop w:val="0"/>
      <w:marBottom w:val="0"/>
      <w:divBdr>
        <w:top w:val="none" w:sz="0" w:space="0" w:color="auto"/>
        <w:left w:val="none" w:sz="0" w:space="0" w:color="auto"/>
        <w:bottom w:val="none" w:sz="0" w:space="0" w:color="auto"/>
        <w:right w:val="none" w:sz="0" w:space="0" w:color="auto"/>
      </w:divBdr>
    </w:div>
    <w:div w:id="423041174">
      <w:bodyDiv w:val="1"/>
      <w:marLeft w:val="0"/>
      <w:marRight w:val="0"/>
      <w:marTop w:val="0"/>
      <w:marBottom w:val="0"/>
      <w:divBdr>
        <w:top w:val="none" w:sz="0" w:space="0" w:color="auto"/>
        <w:left w:val="none" w:sz="0" w:space="0" w:color="auto"/>
        <w:bottom w:val="none" w:sz="0" w:space="0" w:color="auto"/>
        <w:right w:val="none" w:sz="0" w:space="0" w:color="auto"/>
      </w:divBdr>
      <w:divsChild>
        <w:div w:id="351539615">
          <w:blockQuote w:val="1"/>
          <w:marLeft w:val="720"/>
          <w:marRight w:val="720"/>
          <w:marTop w:val="100"/>
          <w:marBottom w:val="100"/>
          <w:divBdr>
            <w:top w:val="none" w:sz="0" w:space="0" w:color="auto"/>
            <w:left w:val="none" w:sz="0" w:space="0" w:color="auto"/>
            <w:bottom w:val="none" w:sz="0" w:space="0" w:color="auto"/>
            <w:right w:val="none" w:sz="0" w:space="0" w:color="auto"/>
          </w:divBdr>
        </w:div>
        <w:div w:id="1128202996">
          <w:blockQuote w:val="1"/>
          <w:marLeft w:val="720"/>
          <w:marRight w:val="720"/>
          <w:marTop w:val="100"/>
          <w:marBottom w:val="100"/>
          <w:divBdr>
            <w:top w:val="none" w:sz="0" w:space="0" w:color="auto"/>
            <w:left w:val="none" w:sz="0" w:space="0" w:color="auto"/>
            <w:bottom w:val="none" w:sz="0" w:space="0" w:color="auto"/>
            <w:right w:val="none" w:sz="0" w:space="0" w:color="auto"/>
          </w:divBdr>
        </w:div>
        <w:div w:id="1248999311">
          <w:blockQuote w:val="1"/>
          <w:marLeft w:val="720"/>
          <w:marRight w:val="720"/>
          <w:marTop w:val="100"/>
          <w:marBottom w:val="100"/>
          <w:divBdr>
            <w:top w:val="none" w:sz="0" w:space="0" w:color="auto"/>
            <w:left w:val="none" w:sz="0" w:space="0" w:color="auto"/>
            <w:bottom w:val="none" w:sz="0" w:space="0" w:color="auto"/>
            <w:right w:val="none" w:sz="0" w:space="0" w:color="auto"/>
          </w:divBdr>
        </w:div>
        <w:div w:id="1439713732">
          <w:blockQuote w:val="1"/>
          <w:marLeft w:val="720"/>
          <w:marRight w:val="720"/>
          <w:marTop w:val="100"/>
          <w:marBottom w:val="100"/>
          <w:divBdr>
            <w:top w:val="none" w:sz="0" w:space="0" w:color="auto"/>
            <w:left w:val="none" w:sz="0" w:space="0" w:color="auto"/>
            <w:bottom w:val="none" w:sz="0" w:space="0" w:color="auto"/>
            <w:right w:val="none" w:sz="0" w:space="0" w:color="auto"/>
          </w:divBdr>
        </w:div>
        <w:div w:id="1479760538">
          <w:blockQuote w:val="1"/>
          <w:marLeft w:val="720"/>
          <w:marRight w:val="720"/>
          <w:marTop w:val="100"/>
          <w:marBottom w:val="100"/>
          <w:divBdr>
            <w:top w:val="none" w:sz="0" w:space="0" w:color="auto"/>
            <w:left w:val="none" w:sz="0" w:space="0" w:color="auto"/>
            <w:bottom w:val="none" w:sz="0" w:space="0" w:color="auto"/>
            <w:right w:val="none" w:sz="0" w:space="0" w:color="auto"/>
          </w:divBdr>
        </w:div>
        <w:div w:id="1556088481">
          <w:blockQuote w:val="1"/>
          <w:marLeft w:val="720"/>
          <w:marRight w:val="720"/>
          <w:marTop w:val="100"/>
          <w:marBottom w:val="100"/>
          <w:divBdr>
            <w:top w:val="none" w:sz="0" w:space="0" w:color="auto"/>
            <w:left w:val="none" w:sz="0" w:space="0" w:color="auto"/>
            <w:bottom w:val="none" w:sz="0" w:space="0" w:color="auto"/>
            <w:right w:val="none" w:sz="0" w:space="0" w:color="auto"/>
          </w:divBdr>
        </w:div>
        <w:div w:id="1591431999">
          <w:blockQuote w:val="1"/>
          <w:marLeft w:val="720"/>
          <w:marRight w:val="720"/>
          <w:marTop w:val="100"/>
          <w:marBottom w:val="100"/>
          <w:divBdr>
            <w:top w:val="none" w:sz="0" w:space="0" w:color="auto"/>
            <w:left w:val="none" w:sz="0" w:space="0" w:color="auto"/>
            <w:bottom w:val="none" w:sz="0" w:space="0" w:color="auto"/>
            <w:right w:val="none" w:sz="0" w:space="0" w:color="auto"/>
          </w:divBdr>
        </w:div>
        <w:div w:id="1967855256">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432283743">
      <w:bodyDiv w:val="1"/>
      <w:marLeft w:val="0"/>
      <w:marRight w:val="0"/>
      <w:marTop w:val="0"/>
      <w:marBottom w:val="0"/>
      <w:divBdr>
        <w:top w:val="none" w:sz="0" w:space="0" w:color="auto"/>
        <w:left w:val="none" w:sz="0" w:space="0" w:color="auto"/>
        <w:bottom w:val="none" w:sz="0" w:space="0" w:color="auto"/>
        <w:right w:val="none" w:sz="0" w:space="0" w:color="auto"/>
      </w:divBdr>
    </w:div>
    <w:div w:id="437913210">
      <w:bodyDiv w:val="1"/>
      <w:marLeft w:val="0"/>
      <w:marRight w:val="0"/>
      <w:marTop w:val="0"/>
      <w:marBottom w:val="0"/>
      <w:divBdr>
        <w:top w:val="none" w:sz="0" w:space="0" w:color="auto"/>
        <w:left w:val="none" w:sz="0" w:space="0" w:color="auto"/>
        <w:bottom w:val="none" w:sz="0" w:space="0" w:color="auto"/>
        <w:right w:val="none" w:sz="0" w:space="0" w:color="auto"/>
      </w:divBdr>
    </w:div>
    <w:div w:id="444274895">
      <w:bodyDiv w:val="1"/>
      <w:marLeft w:val="0"/>
      <w:marRight w:val="0"/>
      <w:marTop w:val="0"/>
      <w:marBottom w:val="0"/>
      <w:divBdr>
        <w:top w:val="none" w:sz="0" w:space="0" w:color="auto"/>
        <w:left w:val="none" w:sz="0" w:space="0" w:color="auto"/>
        <w:bottom w:val="none" w:sz="0" w:space="0" w:color="auto"/>
        <w:right w:val="none" w:sz="0" w:space="0" w:color="auto"/>
      </w:divBdr>
    </w:div>
    <w:div w:id="456147855">
      <w:bodyDiv w:val="1"/>
      <w:marLeft w:val="0"/>
      <w:marRight w:val="0"/>
      <w:marTop w:val="0"/>
      <w:marBottom w:val="0"/>
      <w:divBdr>
        <w:top w:val="none" w:sz="0" w:space="0" w:color="auto"/>
        <w:left w:val="none" w:sz="0" w:space="0" w:color="auto"/>
        <w:bottom w:val="none" w:sz="0" w:space="0" w:color="auto"/>
        <w:right w:val="none" w:sz="0" w:space="0" w:color="auto"/>
      </w:divBdr>
    </w:div>
    <w:div w:id="463085648">
      <w:bodyDiv w:val="1"/>
      <w:marLeft w:val="0"/>
      <w:marRight w:val="0"/>
      <w:marTop w:val="0"/>
      <w:marBottom w:val="0"/>
      <w:divBdr>
        <w:top w:val="none" w:sz="0" w:space="0" w:color="auto"/>
        <w:left w:val="none" w:sz="0" w:space="0" w:color="auto"/>
        <w:bottom w:val="none" w:sz="0" w:space="0" w:color="auto"/>
        <w:right w:val="none" w:sz="0" w:space="0" w:color="auto"/>
      </w:divBdr>
    </w:div>
    <w:div w:id="467746715">
      <w:bodyDiv w:val="1"/>
      <w:marLeft w:val="0"/>
      <w:marRight w:val="0"/>
      <w:marTop w:val="0"/>
      <w:marBottom w:val="0"/>
      <w:divBdr>
        <w:top w:val="none" w:sz="0" w:space="0" w:color="auto"/>
        <w:left w:val="none" w:sz="0" w:space="0" w:color="auto"/>
        <w:bottom w:val="none" w:sz="0" w:space="0" w:color="auto"/>
        <w:right w:val="none" w:sz="0" w:space="0" w:color="auto"/>
      </w:divBdr>
    </w:div>
    <w:div w:id="474026641">
      <w:bodyDiv w:val="1"/>
      <w:marLeft w:val="0"/>
      <w:marRight w:val="0"/>
      <w:marTop w:val="0"/>
      <w:marBottom w:val="0"/>
      <w:divBdr>
        <w:top w:val="none" w:sz="0" w:space="0" w:color="auto"/>
        <w:left w:val="none" w:sz="0" w:space="0" w:color="auto"/>
        <w:bottom w:val="none" w:sz="0" w:space="0" w:color="auto"/>
        <w:right w:val="none" w:sz="0" w:space="0" w:color="auto"/>
      </w:divBdr>
    </w:div>
    <w:div w:id="503280845">
      <w:bodyDiv w:val="1"/>
      <w:marLeft w:val="0"/>
      <w:marRight w:val="0"/>
      <w:marTop w:val="0"/>
      <w:marBottom w:val="0"/>
      <w:divBdr>
        <w:top w:val="none" w:sz="0" w:space="0" w:color="auto"/>
        <w:left w:val="none" w:sz="0" w:space="0" w:color="auto"/>
        <w:bottom w:val="none" w:sz="0" w:space="0" w:color="auto"/>
        <w:right w:val="none" w:sz="0" w:space="0" w:color="auto"/>
      </w:divBdr>
    </w:div>
    <w:div w:id="503281022">
      <w:bodyDiv w:val="1"/>
      <w:marLeft w:val="0"/>
      <w:marRight w:val="0"/>
      <w:marTop w:val="0"/>
      <w:marBottom w:val="0"/>
      <w:divBdr>
        <w:top w:val="none" w:sz="0" w:space="0" w:color="auto"/>
        <w:left w:val="none" w:sz="0" w:space="0" w:color="auto"/>
        <w:bottom w:val="none" w:sz="0" w:space="0" w:color="auto"/>
        <w:right w:val="none" w:sz="0" w:space="0" w:color="auto"/>
      </w:divBdr>
    </w:div>
    <w:div w:id="516696243">
      <w:bodyDiv w:val="1"/>
      <w:marLeft w:val="0"/>
      <w:marRight w:val="0"/>
      <w:marTop w:val="0"/>
      <w:marBottom w:val="0"/>
      <w:divBdr>
        <w:top w:val="none" w:sz="0" w:space="0" w:color="auto"/>
        <w:left w:val="none" w:sz="0" w:space="0" w:color="auto"/>
        <w:bottom w:val="none" w:sz="0" w:space="0" w:color="auto"/>
        <w:right w:val="none" w:sz="0" w:space="0" w:color="auto"/>
      </w:divBdr>
    </w:div>
    <w:div w:id="519903767">
      <w:bodyDiv w:val="1"/>
      <w:marLeft w:val="0"/>
      <w:marRight w:val="0"/>
      <w:marTop w:val="0"/>
      <w:marBottom w:val="0"/>
      <w:divBdr>
        <w:top w:val="none" w:sz="0" w:space="0" w:color="auto"/>
        <w:left w:val="none" w:sz="0" w:space="0" w:color="auto"/>
        <w:bottom w:val="none" w:sz="0" w:space="0" w:color="auto"/>
        <w:right w:val="none" w:sz="0" w:space="0" w:color="auto"/>
      </w:divBdr>
      <w:divsChild>
        <w:div w:id="177811495">
          <w:marLeft w:val="0"/>
          <w:marRight w:val="0"/>
          <w:marTop w:val="0"/>
          <w:marBottom w:val="120"/>
          <w:divBdr>
            <w:top w:val="none" w:sz="0" w:space="0" w:color="auto"/>
            <w:left w:val="none" w:sz="0" w:space="0" w:color="auto"/>
            <w:bottom w:val="none" w:sz="0" w:space="0" w:color="auto"/>
            <w:right w:val="none" w:sz="0" w:space="0" w:color="auto"/>
          </w:divBdr>
        </w:div>
        <w:div w:id="838425254">
          <w:marLeft w:val="0"/>
          <w:marRight w:val="0"/>
          <w:marTop w:val="0"/>
          <w:marBottom w:val="0"/>
          <w:divBdr>
            <w:top w:val="none" w:sz="0" w:space="0" w:color="auto"/>
            <w:left w:val="none" w:sz="0" w:space="0" w:color="auto"/>
            <w:bottom w:val="none" w:sz="0" w:space="0" w:color="auto"/>
            <w:right w:val="none" w:sz="0" w:space="0" w:color="auto"/>
          </w:divBdr>
          <w:divsChild>
            <w:div w:id="1846431075">
              <w:marLeft w:val="0"/>
              <w:marRight w:val="0"/>
              <w:marTop w:val="0"/>
              <w:marBottom w:val="0"/>
              <w:divBdr>
                <w:top w:val="none" w:sz="0" w:space="0" w:color="auto"/>
                <w:left w:val="none" w:sz="0" w:space="0" w:color="auto"/>
                <w:bottom w:val="none" w:sz="0" w:space="0" w:color="auto"/>
                <w:right w:val="none" w:sz="0" w:space="0" w:color="auto"/>
              </w:divBdr>
            </w:div>
            <w:div w:id="1028483945">
              <w:marLeft w:val="0"/>
              <w:marRight w:val="0"/>
              <w:marTop w:val="0"/>
              <w:marBottom w:val="0"/>
              <w:divBdr>
                <w:top w:val="none" w:sz="0" w:space="0" w:color="auto"/>
                <w:left w:val="none" w:sz="0" w:space="0" w:color="auto"/>
                <w:bottom w:val="none" w:sz="0" w:space="0" w:color="auto"/>
                <w:right w:val="none" w:sz="0" w:space="0" w:color="auto"/>
              </w:divBdr>
              <w:divsChild>
                <w:div w:id="16923674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62431838">
          <w:marLeft w:val="0"/>
          <w:marRight w:val="0"/>
          <w:marTop w:val="0"/>
          <w:marBottom w:val="0"/>
          <w:divBdr>
            <w:top w:val="none" w:sz="0" w:space="0" w:color="auto"/>
            <w:left w:val="none" w:sz="0" w:space="0" w:color="auto"/>
            <w:bottom w:val="none" w:sz="0" w:space="0" w:color="auto"/>
            <w:right w:val="none" w:sz="0" w:space="0" w:color="auto"/>
          </w:divBdr>
          <w:divsChild>
            <w:div w:id="923605784">
              <w:marLeft w:val="0"/>
              <w:marRight w:val="0"/>
              <w:marTop w:val="0"/>
              <w:marBottom w:val="0"/>
              <w:divBdr>
                <w:top w:val="none" w:sz="0" w:space="0" w:color="auto"/>
                <w:left w:val="none" w:sz="0" w:space="0" w:color="auto"/>
                <w:bottom w:val="none" w:sz="0" w:space="0" w:color="auto"/>
                <w:right w:val="none" w:sz="0" w:space="0" w:color="auto"/>
              </w:divBdr>
            </w:div>
            <w:div w:id="2072074481">
              <w:marLeft w:val="0"/>
              <w:marRight w:val="0"/>
              <w:marTop w:val="0"/>
              <w:marBottom w:val="0"/>
              <w:divBdr>
                <w:top w:val="none" w:sz="0" w:space="0" w:color="auto"/>
                <w:left w:val="none" w:sz="0" w:space="0" w:color="auto"/>
                <w:bottom w:val="none" w:sz="0" w:space="0" w:color="auto"/>
                <w:right w:val="none" w:sz="0" w:space="0" w:color="auto"/>
              </w:divBdr>
              <w:divsChild>
                <w:div w:id="421040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85662395">
          <w:marLeft w:val="0"/>
          <w:marRight w:val="0"/>
          <w:marTop w:val="0"/>
          <w:marBottom w:val="0"/>
          <w:divBdr>
            <w:top w:val="none" w:sz="0" w:space="0" w:color="auto"/>
            <w:left w:val="none" w:sz="0" w:space="0" w:color="auto"/>
            <w:bottom w:val="none" w:sz="0" w:space="0" w:color="auto"/>
            <w:right w:val="none" w:sz="0" w:space="0" w:color="auto"/>
          </w:divBdr>
          <w:divsChild>
            <w:div w:id="722291731">
              <w:marLeft w:val="0"/>
              <w:marRight w:val="0"/>
              <w:marTop w:val="0"/>
              <w:marBottom w:val="0"/>
              <w:divBdr>
                <w:top w:val="none" w:sz="0" w:space="0" w:color="auto"/>
                <w:left w:val="none" w:sz="0" w:space="0" w:color="auto"/>
                <w:bottom w:val="none" w:sz="0" w:space="0" w:color="auto"/>
                <w:right w:val="none" w:sz="0" w:space="0" w:color="auto"/>
              </w:divBdr>
            </w:div>
            <w:div w:id="1591699142">
              <w:marLeft w:val="0"/>
              <w:marRight w:val="0"/>
              <w:marTop w:val="0"/>
              <w:marBottom w:val="0"/>
              <w:divBdr>
                <w:top w:val="none" w:sz="0" w:space="0" w:color="auto"/>
                <w:left w:val="none" w:sz="0" w:space="0" w:color="auto"/>
                <w:bottom w:val="none" w:sz="0" w:space="0" w:color="auto"/>
                <w:right w:val="none" w:sz="0" w:space="0" w:color="auto"/>
              </w:divBdr>
              <w:divsChild>
                <w:div w:id="5492664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51541528">
          <w:marLeft w:val="0"/>
          <w:marRight w:val="0"/>
          <w:marTop w:val="0"/>
          <w:marBottom w:val="0"/>
          <w:divBdr>
            <w:top w:val="none" w:sz="0" w:space="0" w:color="auto"/>
            <w:left w:val="none" w:sz="0" w:space="0" w:color="auto"/>
            <w:bottom w:val="none" w:sz="0" w:space="0" w:color="auto"/>
            <w:right w:val="none" w:sz="0" w:space="0" w:color="auto"/>
          </w:divBdr>
          <w:divsChild>
            <w:div w:id="2046371532">
              <w:marLeft w:val="0"/>
              <w:marRight w:val="0"/>
              <w:marTop w:val="0"/>
              <w:marBottom w:val="0"/>
              <w:divBdr>
                <w:top w:val="none" w:sz="0" w:space="0" w:color="auto"/>
                <w:left w:val="none" w:sz="0" w:space="0" w:color="auto"/>
                <w:bottom w:val="none" w:sz="0" w:space="0" w:color="auto"/>
                <w:right w:val="none" w:sz="0" w:space="0" w:color="auto"/>
              </w:divBdr>
            </w:div>
            <w:div w:id="860163795">
              <w:marLeft w:val="0"/>
              <w:marRight w:val="0"/>
              <w:marTop w:val="0"/>
              <w:marBottom w:val="0"/>
              <w:divBdr>
                <w:top w:val="none" w:sz="0" w:space="0" w:color="auto"/>
                <w:left w:val="none" w:sz="0" w:space="0" w:color="auto"/>
                <w:bottom w:val="none" w:sz="0" w:space="0" w:color="auto"/>
                <w:right w:val="none" w:sz="0" w:space="0" w:color="auto"/>
              </w:divBdr>
              <w:divsChild>
                <w:div w:id="18068460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50405305">
          <w:marLeft w:val="0"/>
          <w:marRight w:val="0"/>
          <w:marTop w:val="0"/>
          <w:marBottom w:val="0"/>
          <w:divBdr>
            <w:top w:val="none" w:sz="0" w:space="0" w:color="auto"/>
            <w:left w:val="none" w:sz="0" w:space="0" w:color="auto"/>
            <w:bottom w:val="none" w:sz="0" w:space="0" w:color="auto"/>
            <w:right w:val="none" w:sz="0" w:space="0" w:color="auto"/>
          </w:divBdr>
          <w:divsChild>
            <w:div w:id="1637687439">
              <w:marLeft w:val="0"/>
              <w:marRight w:val="0"/>
              <w:marTop w:val="0"/>
              <w:marBottom w:val="0"/>
              <w:divBdr>
                <w:top w:val="none" w:sz="0" w:space="0" w:color="auto"/>
                <w:left w:val="none" w:sz="0" w:space="0" w:color="auto"/>
                <w:bottom w:val="none" w:sz="0" w:space="0" w:color="auto"/>
                <w:right w:val="none" w:sz="0" w:space="0" w:color="auto"/>
              </w:divBdr>
            </w:div>
            <w:div w:id="959648567">
              <w:marLeft w:val="0"/>
              <w:marRight w:val="0"/>
              <w:marTop w:val="0"/>
              <w:marBottom w:val="0"/>
              <w:divBdr>
                <w:top w:val="none" w:sz="0" w:space="0" w:color="auto"/>
                <w:left w:val="none" w:sz="0" w:space="0" w:color="auto"/>
                <w:bottom w:val="none" w:sz="0" w:space="0" w:color="auto"/>
                <w:right w:val="none" w:sz="0" w:space="0" w:color="auto"/>
              </w:divBdr>
              <w:divsChild>
                <w:div w:id="6650919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19882153">
          <w:marLeft w:val="0"/>
          <w:marRight w:val="0"/>
          <w:marTop w:val="0"/>
          <w:marBottom w:val="0"/>
          <w:divBdr>
            <w:top w:val="none" w:sz="0" w:space="0" w:color="auto"/>
            <w:left w:val="none" w:sz="0" w:space="0" w:color="auto"/>
            <w:bottom w:val="none" w:sz="0" w:space="0" w:color="auto"/>
            <w:right w:val="none" w:sz="0" w:space="0" w:color="auto"/>
          </w:divBdr>
          <w:divsChild>
            <w:div w:id="506360456">
              <w:marLeft w:val="0"/>
              <w:marRight w:val="0"/>
              <w:marTop w:val="0"/>
              <w:marBottom w:val="0"/>
              <w:divBdr>
                <w:top w:val="none" w:sz="0" w:space="0" w:color="auto"/>
                <w:left w:val="none" w:sz="0" w:space="0" w:color="auto"/>
                <w:bottom w:val="none" w:sz="0" w:space="0" w:color="auto"/>
                <w:right w:val="none" w:sz="0" w:space="0" w:color="auto"/>
              </w:divBdr>
            </w:div>
            <w:div w:id="1081946982">
              <w:marLeft w:val="0"/>
              <w:marRight w:val="0"/>
              <w:marTop w:val="0"/>
              <w:marBottom w:val="0"/>
              <w:divBdr>
                <w:top w:val="none" w:sz="0" w:space="0" w:color="auto"/>
                <w:left w:val="none" w:sz="0" w:space="0" w:color="auto"/>
                <w:bottom w:val="none" w:sz="0" w:space="0" w:color="auto"/>
                <w:right w:val="none" w:sz="0" w:space="0" w:color="auto"/>
              </w:divBdr>
              <w:divsChild>
                <w:div w:id="20812942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24363294">
      <w:bodyDiv w:val="1"/>
      <w:marLeft w:val="0"/>
      <w:marRight w:val="0"/>
      <w:marTop w:val="0"/>
      <w:marBottom w:val="0"/>
      <w:divBdr>
        <w:top w:val="none" w:sz="0" w:space="0" w:color="auto"/>
        <w:left w:val="none" w:sz="0" w:space="0" w:color="auto"/>
        <w:bottom w:val="none" w:sz="0" w:space="0" w:color="auto"/>
        <w:right w:val="none" w:sz="0" w:space="0" w:color="auto"/>
      </w:divBdr>
    </w:div>
    <w:div w:id="549725929">
      <w:bodyDiv w:val="1"/>
      <w:marLeft w:val="0"/>
      <w:marRight w:val="0"/>
      <w:marTop w:val="0"/>
      <w:marBottom w:val="0"/>
      <w:divBdr>
        <w:top w:val="none" w:sz="0" w:space="0" w:color="auto"/>
        <w:left w:val="none" w:sz="0" w:space="0" w:color="auto"/>
        <w:bottom w:val="none" w:sz="0" w:space="0" w:color="auto"/>
        <w:right w:val="none" w:sz="0" w:space="0" w:color="auto"/>
      </w:divBdr>
    </w:div>
    <w:div w:id="558320674">
      <w:bodyDiv w:val="1"/>
      <w:marLeft w:val="0"/>
      <w:marRight w:val="0"/>
      <w:marTop w:val="0"/>
      <w:marBottom w:val="0"/>
      <w:divBdr>
        <w:top w:val="none" w:sz="0" w:space="0" w:color="auto"/>
        <w:left w:val="none" w:sz="0" w:space="0" w:color="auto"/>
        <w:bottom w:val="none" w:sz="0" w:space="0" w:color="auto"/>
        <w:right w:val="none" w:sz="0" w:space="0" w:color="auto"/>
      </w:divBdr>
    </w:div>
    <w:div w:id="567148888">
      <w:bodyDiv w:val="1"/>
      <w:marLeft w:val="0"/>
      <w:marRight w:val="0"/>
      <w:marTop w:val="0"/>
      <w:marBottom w:val="0"/>
      <w:divBdr>
        <w:top w:val="none" w:sz="0" w:space="0" w:color="auto"/>
        <w:left w:val="none" w:sz="0" w:space="0" w:color="auto"/>
        <w:bottom w:val="none" w:sz="0" w:space="0" w:color="auto"/>
        <w:right w:val="none" w:sz="0" w:space="0" w:color="auto"/>
      </w:divBdr>
    </w:div>
    <w:div w:id="568426408">
      <w:bodyDiv w:val="1"/>
      <w:marLeft w:val="0"/>
      <w:marRight w:val="0"/>
      <w:marTop w:val="0"/>
      <w:marBottom w:val="0"/>
      <w:divBdr>
        <w:top w:val="none" w:sz="0" w:space="0" w:color="auto"/>
        <w:left w:val="none" w:sz="0" w:space="0" w:color="auto"/>
        <w:bottom w:val="none" w:sz="0" w:space="0" w:color="auto"/>
        <w:right w:val="none" w:sz="0" w:space="0" w:color="auto"/>
      </w:divBdr>
    </w:div>
    <w:div w:id="581912555">
      <w:bodyDiv w:val="1"/>
      <w:marLeft w:val="0"/>
      <w:marRight w:val="0"/>
      <w:marTop w:val="0"/>
      <w:marBottom w:val="0"/>
      <w:divBdr>
        <w:top w:val="none" w:sz="0" w:space="0" w:color="auto"/>
        <w:left w:val="none" w:sz="0" w:space="0" w:color="auto"/>
        <w:bottom w:val="none" w:sz="0" w:space="0" w:color="auto"/>
        <w:right w:val="none" w:sz="0" w:space="0" w:color="auto"/>
      </w:divBdr>
    </w:div>
    <w:div w:id="592974094">
      <w:bodyDiv w:val="1"/>
      <w:marLeft w:val="0"/>
      <w:marRight w:val="0"/>
      <w:marTop w:val="0"/>
      <w:marBottom w:val="0"/>
      <w:divBdr>
        <w:top w:val="none" w:sz="0" w:space="0" w:color="auto"/>
        <w:left w:val="none" w:sz="0" w:space="0" w:color="auto"/>
        <w:bottom w:val="none" w:sz="0" w:space="0" w:color="auto"/>
        <w:right w:val="none" w:sz="0" w:space="0" w:color="auto"/>
      </w:divBdr>
    </w:div>
    <w:div w:id="593972840">
      <w:bodyDiv w:val="1"/>
      <w:marLeft w:val="0"/>
      <w:marRight w:val="0"/>
      <w:marTop w:val="0"/>
      <w:marBottom w:val="0"/>
      <w:divBdr>
        <w:top w:val="none" w:sz="0" w:space="0" w:color="auto"/>
        <w:left w:val="none" w:sz="0" w:space="0" w:color="auto"/>
        <w:bottom w:val="none" w:sz="0" w:space="0" w:color="auto"/>
        <w:right w:val="none" w:sz="0" w:space="0" w:color="auto"/>
      </w:divBdr>
    </w:div>
    <w:div w:id="611402853">
      <w:bodyDiv w:val="1"/>
      <w:marLeft w:val="0"/>
      <w:marRight w:val="0"/>
      <w:marTop w:val="0"/>
      <w:marBottom w:val="0"/>
      <w:divBdr>
        <w:top w:val="none" w:sz="0" w:space="0" w:color="auto"/>
        <w:left w:val="none" w:sz="0" w:space="0" w:color="auto"/>
        <w:bottom w:val="none" w:sz="0" w:space="0" w:color="auto"/>
        <w:right w:val="none" w:sz="0" w:space="0" w:color="auto"/>
      </w:divBdr>
    </w:div>
    <w:div w:id="613559332">
      <w:bodyDiv w:val="1"/>
      <w:marLeft w:val="0"/>
      <w:marRight w:val="0"/>
      <w:marTop w:val="0"/>
      <w:marBottom w:val="0"/>
      <w:divBdr>
        <w:top w:val="none" w:sz="0" w:space="0" w:color="auto"/>
        <w:left w:val="none" w:sz="0" w:space="0" w:color="auto"/>
        <w:bottom w:val="none" w:sz="0" w:space="0" w:color="auto"/>
        <w:right w:val="none" w:sz="0" w:space="0" w:color="auto"/>
      </w:divBdr>
    </w:div>
    <w:div w:id="648438589">
      <w:bodyDiv w:val="1"/>
      <w:marLeft w:val="0"/>
      <w:marRight w:val="0"/>
      <w:marTop w:val="0"/>
      <w:marBottom w:val="0"/>
      <w:divBdr>
        <w:top w:val="none" w:sz="0" w:space="0" w:color="auto"/>
        <w:left w:val="none" w:sz="0" w:space="0" w:color="auto"/>
        <w:bottom w:val="none" w:sz="0" w:space="0" w:color="auto"/>
        <w:right w:val="none" w:sz="0" w:space="0" w:color="auto"/>
      </w:divBdr>
    </w:div>
    <w:div w:id="658577735">
      <w:bodyDiv w:val="1"/>
      <w:marLeft w:val="0"/>
      <w:marRight w:val="0"/>
      <w:marTop w:val="0"/>
      <w:marBottom w:val="0"/>
      <w:divBdr>
        <w:top w:val="none" w:sz="0" w:space="0" w:color="auto"/>
        <w:left w:val="none" w:sz="0" w:space="0" w:color="auto"/>
        <w:bottom w:val="none" w:sz="0" w:space="0" w:color="auto"/>
        <w:right w:val="none" w:sz="0" w:space="0" w:color="auto"/>
      </w:divBdr>
    </w:div>
    <w:div w:id="708802982">
      <w:bodyDiv w:val="1"/>
      <w:marLeft w:val="0"/>
      <w:marRight w:val="0"/>
      <w:marTop w:val="0"/>
      <w:marBottom w:val="0"/>
      <w:divBdr>
        <w:top w:val="none" w:sz="0" w:space="0" w:color="auto"/>
        <w:left w:val="none" w:sz="0" w:space="0" w:color="auto"/>
        <w:bottom w:val="none" w:sz="0" w:space="0" w:color="auto"/>
        <w:right w:val="none" w:sz="0" w:space="0" w:color="auto"/>
      </w:divBdr>
    </w:div>
    <w:div w:id="730466916">
      <w:bodyDiv w:val="1"/>
      <w:marLeft w:val="0"/>
      <w:marRight w:val="0"/>
      <w:marTop w:val="0"/>
      <w:marBottom w:val="0"/>
      <w:divBdr>
        <w:top w:val="none" w:sz="0" w:space="0" w:color="auto"/>
        <w:left w:val="none" w:sz="0" w:space="0" w:color="auto"/>
        <w:bottom w:val="none" w:sz="0" w:space="0" w:color="auto"/>
        <w:right w:val="none" w:sz="0" w:space="0" w:color="auto"/>
      </w:divBdr>
    </w:div>
    <w:div w:id="745496240">
      <w:bodyDiv w:val="1"/>
      <w:marLeft w:val="0"/>
      <w:marRight w:val="0"/>
      <w:marTop w:val="0"/>
      <w:marBottom w:val="0"/>
      <w:divBdr>
        <w:top w:val="none" w:sz="0" w:space="0" w:color="auto"/>
        <w:left w:val="none" w:sz="0" w:space="0" w:color="auto"/>
        <w:bottom w:val="none" w:sz="0" w:space="0" w:color="auto"/>
        <w:right w:val="none" w:sz="0" w:space="0" w:color="auto"/>
      </w:divBdr>
    </w:div>
    <w:div w:id="764614031">
      <w:bodyDiv w:val="1"/>
      <w:marLeft w:val="0"/>
      <w:marRight w:val="0"/>
      <w:marTop w:val="0"/>
      <w:marBottom w:val="0"/>
      <w:divBdr>
        <w:top w:val="none" w:sz="0" w:space="0" w:color="auto"/>
        <w:left w:val="none" w:sz="0" w:space="0" w:color="auto"/>
        <w:bottom w:val="none" w:sz="0" w:space="0" w:color="auto"/>
        <w:right w:val="none" w:sz="0" w:space="0" w:color="auto"/>
      </w:divBdr>
    </w:div>
    <w:div w:id="779882657">
      <w:bodyDiv w:val="1"/>
      <w:marLeft w:val="0"/>
      <w:marRight w:val="0"/>
      <w:marTop w:val="0"/>
      <w:marBottom w:val="0"/>
      <w:divBdr>
        <w:top w:val="none" w:sz="0" w:space="0" w:color="auto"/>
        <w:left w:val="none" w:sz="0" w:space="0" w:color="auto"/>
        <w:bottom w:val="none" w:sz="0" w:space="0" w:color="auto"/>
        <w:right w:val="none" w:sz="0" w:space="0" w:color="auto"/>
      </w:divBdr>
    </w:div>
    <w:div w:id="842165608">
      <w:bodyDiv w:val="1"/>
      <w:marLeft w:val="0"/>
      <w:marRight w:val="0"/>
      <w:marTop w:val="0"/>
      <w:marBottom w:val="0"/>
      <w:divBdr>
        <w:top w:val="none" w:sz="0" w:space="0" w:color="auto"/>
        <w:left w:val="none" w:sz="0" w:space="0" w:color="auto"/>
        <w:bottom w:val="none" w:sz="0" w:space="0" w:color="auto"/>
        <w:right w:val="none" w:sz="0" w:space="0" w:color="auto"/>
      </w:divBdr>
    </w:div>
    <w:div w:id="853881293">
      <w:bodyDiv w:val="1"/>
      <w:marLeft w:val="0"/>
      <w:marRight w:val="0"/>
      <w:marTop w:val="0"/>
      <w:marBottom w:val="0"/>
      <w:divBdr>
        <w:top w:val="none" w:sz="0" w:space="0" w:color="auto"/>
        <w:left w:val="none" w:sz="0" w:space="0" w:color="auto"/>
        <w:bottom w:val="none" w:sz="0" w:space="0" w:color="auto"/>
        <w:right w:val="none" w:sz="0" w:space="0" w:color="auto"/>
      </w:divBdr>
    </w:div>
    <w:div w:id="862477761">
      <w:bodyDiv w:val="1"/>
      <w:marLeft w:val="0"/>
      <w:marRight w:val="0"/>
      <w:marTop w:val="0"/>
      <w:marBottom w:val="0"/>
      <w:divBdr>
        <w:top w:val="none" w:sz="0" w:space="0" w:color="auto"/>
        <w:left w:val="none" w:sz="0" w:space="0" w:color="auto"/>
        <w:bottom w:val="none" w:sz="0" w:space="0" w:color="auto"/>
        <w:right w:val="none" w:sz="0" w:space="0" w:color="auto"/>
      </w:divBdr>
    </w:div>
    <w:div w:id="910504524">
      <w:bodyDiv w:val="1"/>
      <w:marLeft w:val="0"/>
      <w:marRight w:val="0"/>
      <w:marTop w:val="0"/>
      <w:marBottom w:val="0"/>
      <w:divBdr>
        <w:top w:val="none" w:sz="0" w:space="0" w:color="auto"/>
        <w:left w:val="none" w:sz="0" w:space="0" w:color="auto"/>
        <w:bottom w:val="none" w:sz="0" w:space="0" w:color="auto"/>
        <w:right w:val="none" w:sz="0" w:space="0" w:color="auto"/>
      </w:divBdr>
    </w:div>
    <w:div w:id="926811708">
      <w:bodyDiv w:val="1"/>
      <w:marLeft w:val="0"/>
      <w:marRight w:val="0"/>
      <w:marTop w:val="0"/>
      <w:marBottom w:val="0"/>
      <w:divBdr>
        <w:top w:val="none" w:sz="0" w:space="0" w:color="auto"/>
        <w:left w:val="none" w:sz="0" w:space="0" w:color="auto"/>
        <w:bottom w:val="none" w:sz="0" w:space="0" w:color="auto"/>
        <w:right w:val="none" w:sz="0" w:space="0" w:color="auto"/>
      </w:divBdr>
      <w:divsChild>
        <w:div w:id="67314248">
          <w:marLeft w:val="0"/>
          <w:marRight w:val="0"/>
          <w:marTop w:val="0"/>
          <w:marBottom w:val="0"/>
          <w:divBdr>
            <w:top w:val="none" w:sz="0" w:space="0" w:color="auto"/>
            <w:left w:val="none" w:sz="0" w:space="0" w:color="auto"/>
            <w:bottom w:val="none" w:sz="0" w:space="0" w:color="auto"/>
            <w:right w:val="none" w:sz="0" w:space="0" w:color="auto"/>
          </w:divBdr>
          <w:divsChild>
            <w:div w:id="1370228496">
              <w:marLeft w:val="0"/>
              <w:marRight w:val="0"/>
              <w:marTop w:val="0"/>
              <w:marBottom w:val="0"/>
              <w:divBdr>
                <w:top w:val="none" w:sz="0" w:space="0" w:color="auto"/>
                <w:left w:val="none" w:sz="0" w:space="0" w:color="auto"/>
                <w:bottom w:val="none" w:sz="0" w:space="0" w:color="auto"/>
                <w:right w:val="none" w:sz="0" w:space="0" w:color="auto"/>
              </w:divBdr>
              <w:divsChild>
                <w:div w:id="120659201">
                  <w:marLeft w:val="0"/>
                  <w:marRight w:val="0"/>
                  <w:marTop w:val="0"/>
                  <w:marBottom w:val="0"/>
                  <w:divBdr>
                    <w:top w:val="none" w:sz="0" w:space="0" w:color="auto"/>
                    <w:left w:val="none" w:sz="0" w:space="0" w:color="auto"/>
                    <w:bottom w:val="none" w:sz="0" w:space="0" w:color="auto"/>
                    <w:right w:val="none" w:sz="0" w:space="0" w:color="auto"/>
                  </w:divBdr>
                  <w:divsChild>
                    <w:div w:id="14798789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35746862">
      <w:bodyDiv w:val="1"/>
      <w:marLeft w:val="0"/>
      <w:marRight w:val="0"/>
      <w:marTop w:val="0"/>
      <w:marBottom w:val="0"/>
      <w:divBdr>
        <w:top w:val="none" w:sz="0" w:space="0" w:color="auto"/>
        <w:left w:val="none" w:sz="0" w:space="0" w:color="auto"/>
        <w:bottom w:val="none" w:sz="0" w:space="0" w:color="auto"/>
        <w:right w:val="none" w:sz="0" w:space="0" w:color="auto"/>
      </w:divBdr>
    </w:div>
    <w:div w:id="963198954">
      <w:bodyDiv w:val="1"/>
      <w:marLeft w:val="0"/>
      <w:marRight w:val="0"/>
      <w:marTop w:val="0"/>
      <w:marBottom w:val="0"/>
      <w:divBdr>
        <w:top w:val="none" w:sz="0" w:space="0" w:color="auto"/>
        <w:left w:val="none" w:sz="0" w:space="0" w:color="auto"/>
        <w:bottom w:val="none" w:sz="0" w:space="0" w:color="auto"/>
        <w:right w:val="none" w:sz="0" w:space="0" w:color="auto"/>
      </w:divBdr>
    </w:div>
    <w:div w:id="995303923">
      <w:bodyDiv w:val="1"/>
      <w:marLeft w:val="0"/>
      <w:marRight w:val="0"/>
      <w:marTop w:val="0"/>
      <w:marBottom w:val="0"/>
      <w:divBdr>
        <w:top w:val="none" w:sz="0" w:space="0" w:color="auto"/>
        <w:left w:val="none" w:sz="0" w:space="0" w:color="auto"/>
        <w:bottom w:val="none" w:sz="0" w:space="0" w:color="auto"/>
        <w:right w:val="none" w:sz="0" w:space="0" w:color="auto"/>
      </w:divBdr>
    </w:div>
    <w:div w:id="1058090530">
      <w:bodyDiv w:val="1"/>
      <w:marLeft w:val="0"/>
      <w:marRight w:val="0"/>
      <w:marTop w:val="0"/>
      <w:marBottom w:val="0"/>
      <w:divBdr>
        <w:top w:val="none" w:sz="0" w:space="0" w:color="auto"/>
        <w:left w:val="none" w:sz="0" w:space="0" w:color="auto"/>
        <w:bottom w:val="none" w:sz="0" w:space="0" w:color="auto"/>
        <w:right w:val="none" w:sz="0" w:space="0" w:color="auto"/>
      </w:divBdr>
    </w:div>
    <w:div w:id="1064452649">
      <w:bodyDiv w:val="1"/>
      <w:marLeft w:val="0"/>
      <w:marRight w:val="0"/>
      <w:marTop w:val="0"/>
      <w:marBottom w:val="0"/>
      <w:divBdr>
        <w:top w:val="none" w:sz="0" w:space="0" w:color="auto"/>
        <w:left w:val="none" w:sz="0" w:space="0" w:color="auto"/>
        <w:bottom w:val="none" w:sz="0" w:space="0" w:color="auto"/>
        <w:right w:val="none" w:sz="0" w:space="0" w:color="auto"/>
      </w:divBdr>
    </w:div>
    <w:div w:id="1076587086">
      <w:bodyDiv w:val="1"/>
      <w:marLeft w:val="0"/>
      <w:marRight w:val="0"/>
      <w:marTop w:val="0"/>
      <w:marBottom w:val="0"/>
      <w:divBdr>
        <w:top w:val="none" w:sz="0" w:space="0" w:color="auto"/>
        <w:left w:val="none" w:sz="0" w:space="0" w:color="auto"/>
        <w:bottom w:val="none" w:sz="0" w:space="0" w:color="auto"/>
        <w:right w:val="none" w:sz="0" w:space="0" w:color="auto"/>
      </w:divBdr>
    </w:div>
    <w:div w:id="1086072381">
      <w:bodyDiv w:val="1"/>
      <w:marLeft w:val="0"/>
      <w:marRight w:val="0"/>
      <w:marTop w:val="0"/>
      <w:marBottom w:val="0"/>
      <w:divBdr>
        <w:top w:val="none" w:sz="0" w:space="0" w:color="auto"/>
        <w:left w:val="none" w:sz="0" w:space="0" w:color="auto"/>
        <w:bottom w:val="none" w:sz="0" w:space="0" w:color="auto"/>
        <w:right w:val="none" w:sz="0" w:space="0" w:color="auto"/>
      </w:divBdr>
    </w:div>
    <w:div w:id="1109199959">
      <w:bodyDiv w:val="1"/>
      <w:marLeft w:val="0"/>
      <w:marRight w:val="0"/>
      <w:marTop w:val="0"/>
      <w:marBottom w:val="0"/>
      <w:divBdr>
        <w:top w:val="none" w:sz="0" w:space="0" w:color="auto"/>
        <w:left w:val="none" w:sz="0" w:space="0" w:color="auto"/>
        <w:bottom w:val="none" w:sz="0" w:space="0" w:color="auto"/>
        <w:right w:val="none" w:sz="0" w:space="0" w:color="auto"/>
      </w:divBdr>
    </w:div>
    <w:div w:id="1115754230">
      <w:bodyDiv w:val="1"/>
      <w:marLeft w:val="0"/>
      <w:marRight w:val="0"/>
      <w:marTop w:val="0"/>
      <w:marBottom w:val="0"/>
      <w:divBdr>
        <w:top w:val="none" w:sz="0" w:space="0" w:color="auto"/>
        <w:left w:val="none" w:sz="0" w:space="0" w:color="auto"/>
        <w:bottom w:val="none" w:sz="0" w:space="0" w:color="auto"/>
        <w:right w:val="none" w:sz="0" w:space="0" w:color="auto"/>
      </w:divBdr>
    </w:div>
    <w:div w:id="1127510362">
      <w:bodyDiv w:val="1"/>
      <w:marLeft w:val="0"/>
      <w:marRight w:val="0"/>
      <w:marTop w:val="0"/>
      <w:marBottom w:val="0"/>
      <w:divBdr>
        <w:top w:val="none" w:sz="0" w:space="0" w:color="auto"/>
        <w:left w:val="none" w:sz="0" w:space="0" w:color="auto"/>
        <w:bottom w:val="none" w:sz="0" w:space="0" w:color="auto"/>
        <w:right w:val="none" w:sz="0" w:space="0" w:color="auto"/>
      </w:divBdr>
    </w:div>
    <w:div w:id="1141265809">
      <w:bodyDiv w:val="1"/>
      <w:marLeft w:val="0"/>
      <w:marRight w:val="0"/>
      <w:marTop w:val="0"/>
      <w:marBottom w:val="0"/>
      <w:divBdr>
        <w:top w:val="none" w:sz="0" w:space="0" w:color="auto"/>
        <w:left w:val="none" w:sz="0" w:space="0" w:color="auto"/>
        <w:bottom w:val="none" w:sz="0" w:space="0" w:color="auto"/>
        <w:right w:val="none" w:sz="0" w:space="0" w:color="auto"/>
      </w:divBdr>
    </w:div>
    <w:div w:id="1158689277">
      <w:bodyDiv w:val="1"/>
      <w:marLeft w:val="0"/>
      <w:marRight w:val="0"/>
      <w:marTop w:val="0"/>
      <w:marBottom w:val="0"/>
      <w:divBdr>
        <w:top w:val="none" w:sz="0" w:space="0" w:color="auto"/>
        <w:left w:val="none" w:sz="0" w:space="0" w:color="auto"/>
        <w:bottom w:val="none" w:sz="0" w:space="0" w:color="auto"/>
        <w:right w:val="none" w:sz="0" w:space="0" w:color="auto"/>
      </w:divBdr>
      <w:divsChild>
        <w:div w:id="221141891">
          <w:blockQuote w:val="1"/>
          <w:marLeft w:val="720"/>
          <w:marRight w:val="720"/>
          <w:marTop w:val="100"/>
          <w:marBottom w:val="100"/>
          <w:divBdr>
            <w:top w:val="none" w:sz="0" w:space="0" w:color="auto"/>
            <w:left w:val="none" w:sz="0" w:space="0" w:color="auto"/>
            <w:bottom w:val="none" w:sz="0" w:space="0" w:color="auto"/>
            <w:right w:val="none" w:sz="0" w:space="0" w:color="auto"/>
          </w:divBdr>
        </w:div>
        <w:div w:id="1339892461">
          <w:blockQuote w:val="1"/>
          <w:marLeft w:val="720"/>
          <w:marRight w:val="720"/>
          <w:marTop w:val="100"/>
          <w:marBottom w:val="100"/>
          <w:divBdr>
            <w:top w:val="none" w:sz="0" w:space="0" w:color="auto"/>
            <w:left w:val="none" w:sz="0" w:space="0" w:color="auto"/>
            <w:bottom w:val="none" w:sz="0" w:space="0" w:color="auto"/>
            <w:right w:val="none" w:sz="0" w:space="0" w:color="auto"/>
          </w:divBdr>
        </w:div>
        <w:div w:id="1354726452">
          <w:blockQuote w:val="1"/>
          <w:marLeft w:val="720"/>
          <w:marRight w:val="720"/>
          <w:marTop w:val="100"/>
          <w:marBottom w:val="100"/>
          <w:divBdr>
            <w:top w:val="none" w:sz="0" w:space="0" w:color="auto"/>
            <w:left w:val="none" w:sz="0" w:space="0" w:color="auto"/>
            <w:bottom w:val="none" w:sz="0" w:space="0" w:color="auto"/>
            <w:right w:val="none" w:sz="0" w:space="0" w:color="auto"/>
          </w:divBdr>
        </w:div>
        <w:div w:id="1401053423">
          <w:blockQuote w:val="1"/>
          <w:marLeft w:val="720"/>
          <w:marRight w:val="720"/>
          <w:marTop w:val="100"/>
          <w:marBottom w:val="100"/>
          <w:divBdr>
            <w:top w:val="none" w:sz="0" w:space="0" w:color="auto"/>
            <w:left w:val="none" w:sz="0" w:space="0" w:color="auto"/>
            <w:bottom w:val="none" w:sz="0" w:space="0" w:color="auto"/>
            <w:right w:val="none" w:sz="0" w:space="0" w:color="auto"/>
          </w:divBdr>
        </w:div>
        <w:div w:id="1902670475">
          <w:blockQuote w:val="1"/>
          <w:marLeft w:val="720"/>
          <w:marRight w:val="720"/>
          <w:marTop w:val="100"/>
          <w:marBottom w:val="100"/>
          <w:divBdr>
            <w:top w:val="none" w:sz="0" w:space="0" w:color="auto"/>
            <w:left w:val="none" w:sz="0" w:space="0" w:color="auto"/>
            <w:bottom w:val="none" w:sz="0" w:space="0" w:color="auto"/>
            <w:right w:val="none" w:sz="0" w:space="0" w:color="auto"/>
          </w:divBdr>
        </w:div>
        <w:div w:id="1962832569">
          <w:blockQuote w:val="1"/>
          <w:marLeft w:val="720"/>
          <w:marRight w:val="720"/>
          <w:marTop w:val="100"/>
          <w:marBottom w:val="100"/>
          <w:divBdr>
            <w:top w:val="none" w:sz="0" w:space="0" w:color="auto"/>
            <w:left w:val="none" w:sz="0" w:space="0" w:color="auto"/>
            <w:bottom w:val="none" w:sz="0" w:space="0" w:color="auto"/>
            <w:right w:val="none" w:sz="0" w:space="0" w:color="auto"/>
          </w:divBdr>
        </w:div>
        <w:div w:id="1978146220">
          <w:blockQuote w:val="1"/>
          <w:marLeft w:val="720"/>
          <w:marRight w:val="720"/>
          <w:marTop w:val="100"/>
          <w:marBottom w:val="100"/>
          <w:divBdr>
            <w:top w:val="none" w:sz="0" w:space="0" w:color="auto"/>
            <w:left w:val="none" w:sz="0" w:space="0" w:color="auto"/>
            <w:bottom w:val="none" w:sz="0" w:space="0" w:color="auto"/>
            <w:right w:val="none" w:sz="0" w:space="0" w:color="auto"/>
          </w:divBdr>
        </w:div>
        <w:div w:id="2122409361">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185903287">
      <w:bodyDiv w:val="1"/>
      <w:marLeft w:val="0"/>
      <w:marRight w:val="0"/>
      <w:marTop w:val="0"/>
      <w:marBottom w:val="0"/>
      <w:divBdr>
        <w:top w:val="none" w:sz="0" w:space="0" w:color="auto"/>
        <w:left w:val="none" w:sz="0" w:space="0" w:color="auto"/>
        <w:bottom w:val="none" w:sz="0" w:space="0" w:color="auto"/>
        <w:right w:val="none" w:sz="0" w:space="0" w:color="auto"/>
      </w:divBdr>
    </w:div>
    <w:div w:id="1201941583">
      <w:bodyDiv w:val="1"/>
      <w:marLeft w:val="0"/>
      <w:marRight w:val="0"/>
      <w:marTop w:val="0"/>
      <w:marBottom w:val="0"/>
      <w:divBdr>
        <w:top w:val="none" w:sz="0" w:space="0" w:color="auto"/>
        <w:left w:val="none" w:sz="0" w:space="0" w:color="auto"/>
        <w:bottom w:val="none" w:sz="0" w:space="0" w:color="auto"/>
        <w:right w:val="none" w:sz="0" w:space="0" w:color="auto"/>
      </w:divBdr>
      <w:divsChild>
        <w:div w:id="281039607">
          <w:marLeft w:val="0"/>
          <w:marRight w:val="0"/>
          <w:marTop w:val="0"/>
          <w:marBottom w:val="0"/>
          <w:divBdr>
            <w:top w:val="none" w:sz="0" w:space="0" w:color="auto"/>
            <w:left w:val="none" w:sz="0" w:space="0" w:color="auto"/>
            <w:bottom w:val="none" w:sz="0" w:space="0" w:color="auto"/>
            <w:right w:val="none" w:sz="0" w:space="0" w:color="auto"/>
          </w:divBdr>
        </w:div>
        <w:div w:id="2081319200">
          <w:marLeft w:val="0"/>
          <w:marRight w:val="0"/>
          <w:marTop w:val="0"/>
          <w:marBottom w:val="0"/>
          <w:divBdr>
            <w:top w:val="none" w:sz="0" w:space="0" w:color="auto"/>
            <w:left w:val="none" w:sz="0" w:space="0" w:color="auto"/>
            <w:bottom w:val="none" w:sz="0" w:space="0" w:color="auto"/>
            <w:right w:val="none" w:sz="0" w:space="0" w:color="auto"/>
          </w:divBdr>
        </w:div>
        <w:div w:id="2084715813">
          <w:marLeft w:val="0"/>
          <w:marRight w:val="0"/>
          <w:marTop w:val="0"/>
          <w:marBottom w:val="0"/>
          <w:divBdr>
            <w:top w:val="none" w:sz="0" w:space="0" w:color="auto"/>
            <w:left w:val="none" w:sz="0" w:space="0" w:color="auto"/>
            <w:bottom w:val="none" w:sz="0" w:space="0" w:color="auto"/>
            <w:right w:val="none" w:sz="0" w:space="0" w:color="auto"/>
          </w:divBdr>
        </w:div>
      </w:divsChild>
    </w:div>
    <w:div w:id="1203664198">
      <w:bodyDiv w:val="1"/>
      <w:marLeft w:val="0"/>
      <w:marRight w:val="0"/>
      <w:marTop w:val="0"/>
      <w:marBottom w:val="0"/>
      <w:divBdr>
        <w:top w:val="none" w:sz="0" w:space="0" w:color="auto"/>
        <w:left w:val="none" w:sz="0" w:space="0" w:color="auto"/>
        <w:bottom w:val="none" w:sz="0" w:space="0" w:color="auto"/>
        <w:right w:val="none" w:sz="0" w:space="0" w:color="auto"/>
      </w:divBdr>
    </w:div>
    <w:div w:id="1206410646">
      <w:bodyDiv w:val="1"/>
      <w:marLeft w:val="0"/>
      <w:marRight w:val="0"/>
      <w:marTop w:val="0"/>
      <w:marBottom w:val="0"/>
      <w:divBdr>
        <w:top w:val="none" w:sz="0" w:space="0" w:color="auto"/>
        <w:left w:val="none" w:sz="0" w:space="0" w:color="auto"/>
        <w:bottom w:val="none" w:sz="0" w:space="0" w:color="auto"/>
        <w:right w:val="none" w:sz="0" w:space="0" w:color="auto"/>
      </w:divBdr>
    </w:div>
    <w:div w:id="1219125279">
      <w:bodyDiv w:val="1"/>
      <w:marLeft w:val="0"/>
      <w:marRight w:val="0"/>
      <w:marTop w:val="0"/>
      <w:marBottom w:val="0"/>
      <w:divBdr>
        <w:top w:val="none" w:sz="0" w:space="0" w:color="auto"/>
        <w:left w:val="none" w:sz="0" w:space="0" w:color="auto"/>
        <w:bottom w:val="none" w:sz="0" w:space="0" w:color="auto"/>
        <w:right w:val="none" w:sz="0" w:space="0" w:color="auto"/>
      </w:divBdr>
    </w:div>
    <w:div w:id="1233275315">
      <w:bodyDiv w:val="1"/>
      <w:marLeft w:val="0"/>
      <w:marRight w:val="0"/>
      <w:marTop w:val="0"/>
      <w:marBottom w:val="0"/>
      <w:divBdr>
        <w:top w:val="none" w:sz="0" w:space="0" w:color="auto"/>
        <w:left w:val="none" w:sz="0" w:space="0" w:color="auto"/>
        <w:bottom w:val="none" w:sz="0" w:space="0" w:color="auto"/>
        <w:right w:val="none" w:sz="0" w:space="0" w:color="auto"/>
      </w:divBdr>
    </w:div>
    <w:div w:id="1238248747">
      <w:bodyDiv w:val="1"/>
      <w:marLeft w:val="0"/>
      <w:marRight w:val="0"/>
      <w:marTop w:val="0"/>
      <w:marBottom w:val="0"/>
      <w:divBdr>
        <w:top w:val="none" w:sz="0" w:space="0" w:color="auto"/>
        <w:left w:val="none" w:sz="0" w:space="0" w:color="auto"/>
        <w:bottom w:val="none" w:sz="0" w:space="0" w:color="auto"/>
        <w:right w:val="none" w:sz="0" w:space="0" w:color="auto"/>
      </w:divBdr>
    </w:div>
    <w:div w:id="1238589426">
      <w:bodyDiv w:val="1"/>
      <w:marLeft w:val="0"/>
      <w:marRight w:val="0"/>
      <w:marTop w:val="0"/>
      <w:marBottom w:val="0"/>
      <w:divBdr>
        <w:top w:val="none" w:sz="0" w:space="0" w:color="auto"/>
        <w:left w:val="none" w:sz="0" w:space="0" w:color="auto"/>
        <w:bottom w:val="none" w:sz="0" w:space="0" w:color="auto"/>
        <w:right w:val="none" w:sz="0" w:space="0" w:color="auto"/>
      </w:divBdr>
      <w:divsChild>
        <w:div w:id="1398816870">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242182607">
      <w:bodyDiv w:val="1"/>
      <w:marLeft w:val="0"/>
      <w:marRight w:val="0"/>
      <w:marTop w:val="0"/>
      <w:marBottom w:val="0"/>
      <w:divBdr>
        <w:top w:val="none" w:sz="0" w:space="0" w:color="auto"/>
        <w:left w:val="none" w:sz="0" w:space="0" w:color="auto"/>
        <w:bottom w:val="none" w:sz="0" w:space="0" w:color="auto"/>
        <w:right w:val="none" w:sz="0" w:space="0" w:color="auto"/>
      </w:divBdr>
    </w:div>
    <w:div w:id="1246458906">
      <w:bodyDiv w:val="1"/>
      <w:marLeft w:val="0"/>
      <w:marRight w:val="0"/>
      <w:marTop w:val="0"/>
      <w:marBottom w:val="0"/>
      <w:divBdr>
        <w:top w:val="none" w:sz="0" w:space="0" w:color="auto"/>
        <w:left w:val="none" w:sz="0" w:space="0" w:color="auto"/>
        <w:bottom w:val="none" w:sz="0" w:space="0" w:color="auto"/>
        <w:right w:val="none" w:sz="0" w:space="0" w:color="auto"/>
      </w:divBdr>
      <w:divsChild>
        <w:div w:id="948314513">
          <w:marLeft w:val="0"/>
          <w:marRight w:val="0"/>
          <w:marTop w:val="0"/>
          <w:marBottom w:val="0"/>
          <w:divBdr>
            <w:top w:val="none" w:sz="0" w:space="0" w:color="auto"/>
            <w:left w:val="none" w:sz="0" w:space="0" w:color="auto"/>
            <w:bottom w:val="none" w:sz="0" w:space="0" w:color="auto"/>
            <w:right w:val="none" w:sz="0" w:space="0" w:color="auto"/>
          </w:divBdr>
        </w:div>
        <w:div w:id="1488982456">
          <w:marLeft w:val="0"/>
          <w:marRight w:val="0"/>
          <w:marTop w:val="0"/>
          <w:marBottom w:val="0"/>
          <w:divBdr>
            <w:top w:val="none" w:sz="0" w:space="0" w:color="auto"/>
            <w:left w:val="none" w:sz="0" w:space="0" w:color="auto"/>
            <w:bottom w:val="none" w:sz="0" w:space="0" w:color="auto"/>
            <w:right w:val="none" w:sz="0" w:space="0" w:color="auto"/>
          </w:divBdr>
        </w:div>
        <w:div w:id="2059930933">
          <w:marLeft w:val="0"/>
          <w:marRight w:val="0"/>
          <w:marTop w:val="0"/>
          <w:marBottom w:val="0"/>
          <w:divBdr>
            <w:top w:val="none" w:sz="0" w:space="0" w:color="auto"/>
            <w:left w:val="none" w:sz="0" w:space="0" w:color="auto"/>
            <w:bottom w:val="none" w:sz="0" w:space="0" w:color="auto"/>
            <w:right w:val="none" w:sz="0" w:space="0" w:color="auto"/>
          </w:divBdr>
        </w:div>
      </w:divsChild>
    </w:div>
    <w:div w:id="1260287062">
      <w:bodyDiv w:val="1"/>
      <w:marLeft w:val="0"/>
      <w:marRight w:val="0"/>
      <w:marTop w:val="0"/>
      <w:marBottom w:val="0"/>
      <w:divBdr>
        <w:top w:val="none" w:sz="0" w:space="0" w:color="auto"/>
        <w:left w:val="none" w:sz="0" w:space="0" w:color="auto"/>
        <w:bottom w:val="none" w:sz="0" w:space="0" w:color="auto"/>
        <w:right w:val="none" w:sz="0" w:space="0" w:color="auto"/>
      </w:divBdr>
      <w:divsChild>
        <w:div w:id="390352322">
          <w:blockQuote w:val="1"/>
          <w:marLeft w:val="720"/>
          <w:marRight w:val="720"/>
          <w:marTop w:val="100"/>
          <w:marBottom w:val="100"/>
          <w:divBdr>
            <w:top w:val="none" w:sz="0" w:space="0" w:color="auto"/>
            <w:left w:val="none" w:sz="0" w:space="0" w:color="auto"/>
            <w:bottom w:val="none" w:sz="0" w:space="0" w:color="auto"/>
            <w:right w:val="none" w:sz="0" w:space="0" w:color="auto"/>
          </w:divBdr>
        </w:div>
        <w:div w:id="658970011">
          <w:blockQuote w:val="1"/>
          <w:marLeft w:val="720"/>
          <w:marRight w:val="720"/>
          <w:marTop w:val="100"/>
          <w:marBottom w:val="100"/>
          <w:divBdr>
            <w:top w:val="none" w:sz="0" w:space="0" w:color="auto"/>
            <w:left w:val="none" w:sz="0" w:space="0" w:color="auto"/>
            <w:bottom w:val="none" w:sz="0" w:space="0" w:color="auto"/>
            <w:right w:val="none" w:sz="0" w:space="0" w:color="auto"/>
          </w:divBdr>
        </w:div>
        <w:div w:id="1051658014">
          <w:blockQuote w:val="1"/>
          <w:marLeft w:val="720"/>
          <w:marRight w:val="720"/>
          <w:marTop w:val="100"/>
          <w:marBottom w:val="100"/>
          <w:divBdr>
            <w:top w:val="none" w:sz="0" w:space="0" w:color="auto"/>
            <w:left w:val="none" w:sz="0" w:space="0" w:color="auto"/>
            <w:bottom w:val="none" w:sz="0" w:space="0" w:color="auto"/>
            <w:right w:val="none" w:sz="0" w:space="0" w:color="auto"/>
          </w:divBdr>
        </w:div>
        <w:div w:id="1249465846">
          <w:blockQuote w:val="1"/>
          <w:marLeft w:val="720"/>
          <w:marRight w:val="720"/>
          <w:marTop w:val="100"/>
          <w:marBottom w:val="100"/>
          <w:divBdr>
            <w:top w:val="none" w:sz="0" w:space="0" w:color="auto"/>
            <w:left w:val="none" w:sz="0" w:space="0" w:color="auto"/>
            <w:bottom w:val="none" w:sz="0" w:space="0" w:color="auto"/>
            <w:right w:val="none" w:sz="0" w:space="0" w:color="auto"/>
          </w:divBdr>
        </w:div>
        <w:div w:id="1331906498">
          <w:blockQuote w:val="1"/>
          <w:marLeft w:val="720"/>
          <w:marRight w:val="720"/>
          <w:marTop w:val="100"/>
          <w:marBottom w:val="100"/>
          <w:divBdr>
            <w:top w:val="none" w:sz="0" w:space="0" w:color="auto"/>
            <w:left w:val="none" w:sz="0" w:space="0" w:color="auto"/>
            <w:bottom w:val="none" w:sz="0" w:space="0" w:color="auto"/>
            <w:right w:val="none" w:sz="0" w:space="0" w:color="auto"/>
          </w:divBdr>
        </w:div>
        <w:div w:id="1361205352">
          <w:blockQuote w:val="1"/>
          <w:marLeft w:val="720"/>
          <w:marRight w:val="720"/>
          <w:marTop w:val="100"/>
          <w:marBottom w:val="100"/>
          <w:divBdr>
            <w:top w:val="none" w:sz="0" w:space="0" w:color="auto"/>
            <w:left w:val="none" w:sz="0" w:space="0" w:color="auto"/>
            <w:bottom w:val="none" w:sz="0" w:space="0" w:color="auto"/>
            <w:right w:val="none" w:sz="0" w:space="0" w:color="auto"/>
          </w:divBdr>
        </w:div>
        <w:div w:id="1649479316">
          <w:blockQuote w:val="1"/>
          <w:marLeft w:val="720"/>
          <w:marRight w:val="720"/>
          <w:marTop w:val="100"/>
          <w:marBottom w:val="100"/>
          <w:divBdr>
            <w:top w:val="none" w:sz="0" w:space="0" w:color="auto"/>
            <w:left w:val="none" w:sz="0" w:space="0" w:color="auto"/>
            <w:bottom w:val="none" w:sz="0" w:space="0" w:color="auto"/>
            <w:right w:val="none" w:sz="0" w:space="0" w:color="auto"/>
          </w:divBdr>
        </w:div>
        <w:div w:id="2124033500">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260288857">
      <w:bodyDiv w:val="1"/>
      <w:marLeft w:val="0"/>
      <w:marRight w:val="0"/>
      <w:marTop w:val="0"/>
      <w:marBottom w:val="0"/>
      <w:divBdr>
        <w:top w:val="none" w:sz="0" w:space="0" w:color="auto"/>
        <w:left w:val="none" w:sz="0" w:space="0" w:color="auto"/>
        <w:bottom w:val="none" w:sz="0" w:space="0" w:color="auto"/>
        <w:right w:val="none" w:sz="0" w:space="0" w:color="auto"/>
      </w:divBdr>
      <w:divsChild>
        <w:div w:id="1183590521">
          <w:marLeft w:val="0"/>
          <w:marRight w:val="0"/>
          <w:marTop w:val="0"/>
          <w:marBottom w:val="0"/>
          <w:divBdr>
            <w:top w:val="none" w:sz="0" w:space="0" w:color="auto"/>
            <w:left w:val="none" w:sz="0" w:space="0" w:color="auto"/>
            <w:bottom w:val="none" w:sz="0" w:space="0" w:color="auto"/>
            <w:right w:val="none" w:sz="0" w:space="0" w:color="auto"/>
          </w:divBdr>
          <w:divsChild>
            <w:div w:id="1113592608">
              <w:marLeft w:val="0"/>
              <w:marRight w:val="0"/>
              <w:marTop w:val="0"/>
              <w:marBottom w:val="0"/>
              <w:divBdr>
                <w:top w:val="none" w:sz="0" w:space="0" w:color="auto"/>
                <w:left w:val="none" w:sz="0" w:space="0" w:color="auto"/>
                <w:bottom w:val="none" w:sz="0" w:space="0" w:color="auto"/>
                <w:right w:val="none" w:sz="0" w:space="0" w:color="auto"/>
              </w:divBdr>
              <w:divsChild>
                <w:div w:id="1428842455">
                  <w:marLeft w:val="0"/>
                  <w:marRight w:val="0"/>
                  <w:marTop w:val="0"/>
                  <w:marBottom w:val="0"/>
                  <w:divBdr>
                    <w:top w:val="none" w:sz="0" w:space="0" w:color="auto"/>
                    <w:left w:val="none" w:sz="0" w:space="0" w:color="auto"/>
                    <w:bottom w:val="none" w:sz="0" w:space="0" w:color="auto"/>
                    <w:right w:val="none" w:sz="0" w:space="0" w:color="auto"/>
                  </w:divBdr>
                  <w:divsChild>
                    <w:div w:id="2075156529">
                      <w:marLeft w:val="0"/>
                      <w:marRight w:val="0"/>
                      <w:marTop w:val="0"/>
                      <w:marBottom w:val="0"/>
                      <w:divBdr>
                        <w:top w:val="none" w:sz="0" w:space="0" w:color="auto"/>
                        <w:left w:val="none" w:sz="0" w:space="0" w:color="auto"/>
                        <w:bottom w:val="none" w:sz="0" w:space="0" w:color="auto"/>
                        <w:right w:val="none" w:sz="0" w:space="0" w:color="auto"/>
                      </w:divBdr>
                      <w:divsChild>
                        <w:div w:id="122893202">
                          <w:marLeft w:val="0"/>
                          <w:marRight w:val="0"/>
                          <w:marTop w:val="0"/>
                          <w:marBottom w:val="0"/>
                          <w:divBdr>
                            <w:top w:val="none" w:sz="0" w:space="0" w:color="auto"/>
                            <w:left w:val="none" w:sz="0" w:space="0" w:color="auto"/>
                            <w:bottom w:val="none" w:sz="0" w:space="0" w:color="auto"/>
                            <w:right w:val="none" w:sz="0" w:space="0" w:color="auto"/>
                          </w:divBdr>
                          <w:divsChild>
                            <w:div w:id="1611890086">
                              <w:marLeft w:val="0"/>
                              <w:marRight w:val="0"/>
                              <w:marTop w:val="0"/>
                              <w:marBottom w:val="0"/>
                              <w:divBdr>
                                <w:top w:val="none" w:sz="0" w:space="0" w:color="auto"/>
                                <w:left w:val="none" w:sz="0" w:space="0" w:color="auto"/>
                                <w:bottom w:val="none" w:sz="0" w:space="0" w:color="auto"/>
                                <w:right w:val="none" w:sz="0" w:space="0" w:color="auto"/>
                              </w:divBdr>
                              <w:divsChild>
                                <w:div w:id="1029183128">
                                  <w:marLeft w:val="0"/>
                                  <w:marRight w:val="0"/>
                                  <w:marTop w:val="0"/>
                                  <w:marBottom w:val="0"/>
                                  <w:divBdr>
                                    <w:top w:val="none" w:sz="0" w:space="0" w:color="auto"/>
                                    <w:left w:val="none" w:sz="0" w:space="0" w:color="auto"/>
                                    <w:bottom w:val="none" w:sz="0" w:space="0" w:color="auto"/>
                                    <w:right w:val="none" w:sz="0" w:space="0" w:color="auto"/>
                                  </w:divBdr>
                                  <w:divsChild>
                                    <w:div w:id="1637294684">
                                      <w:marLeft w:val="0"/>
                                      <w:marRight w:val="0"/>
                                      <w:marTop w:val="0"/>
                                      <w:marBottom w:val="0"/>
                                      <w:divBdr>
                                        <w:top w:val="none" w:sz="0" w:space="0" w:color="auto"/>
                                        <w:left w:val="none" w:sz="0" w:space="0" w:color="auto"/>
                                        <w:bottom w:val="none" w:sz="0" w:space="0" w:color="auto"/>
                                        <w:right w:val="none" w:sz="0" w:space="0" w:color="auto"/>
                                      </w:divBdr>
                                      <w:divsChild>
                                        <w:div w:id="453137076">
                                          <w:marLeft w:val="0"/>
                                          <w:marRight w:val="0"/>
                                          <w:marTop w:val="0"/>
                                          <w:marBottom w:val="0"/>
                                          <w:divBdr>
                                            <w:top w:val="none" w:sz="0" w:space="0" w:color="auto"/>
                                            <w:left w:val="none" w:sz="0" w:space="0" w:color="auto"/>
                                            <w:bottom w:val="none" w:sz="0" w:space="0" w:color="auto"/>
                                            <w:right w:val="none" w:sz="0" w:space="0" w:color="auto"/>
                                          </w:divBdr>
                                          <w:divsChild>
                                            <w:div w:id="342365553">
                                              <w:marLeft w:val="0"/>
                                              <w:marRight w:val="0"/>
                                              <w:marTop w:val="0"/>
                                              <w:marBottom w:val="0"/>
                                              <w:divBdr>
                                                <w:top w:val="none" w:sz="0" w:space="0" w:color="auto"/>
                                                <w:left w:val="none" w:sz="0" w:space="0" w:color="auto"/>
                                                <w:bottom w:val="none" w:sz="0" w:space="0" w:color="auto"/>
                                                <w:right w:val="none" w:sz="0" w:space="0" w:color="auto"/>
                                              </w:divBdr>
                                            </w:div>
                                            <w:div w:id="1081176106">
                                              <w:marLeft w:val="0"/>
                                              <w:marRight w:val="0"/>
                                              <w:marTop w:val="0"/>
                                              <w:marBottom w:val="0"/>
                                              <w:divBdr>
                                                <w:top w:val="none" w:sz="0" w:space="0" w:color="auto"/>
                                                <w:left w:val="none" w:sz="0" w:space="0" w:color="auto"/>
                                                <w:bottom w:val="none" w:sz="0" w:space="0" w:color="auto"/>
                                                <w:right w:val="none" w:sz="0" w:space="0" w:color="auto"/>
                                              </w:divBdr>
                                              <w:divsChild>
                                                <w:div w:id="322702999">
                                                  <w:marLeft w:val="0"/>
                                                  <w:marRight w:val="0"/>
                                                  <w:marTop w:val="0"/>
                                                  <w:marBottom w:val="0"/>
                                                  <w:divBdr>
                                                    <w:top w:val="none" w:sz="0" w:space="0" w:color="auto"/>
                                                    <w:left w:val="none" w:sz="0" w:space="0" w:color="auto"/>
                                                    <w:bottom w:val="none" w:sz="0" w:space="0" w:color="auto"/>
                                                    <w:right w:val="none" w:sz="0" w:space="0" w:color="auto"/>
                                                  </w:divBdr>
                                                  <w:divsChild>
                                                    <w:div w:id="1969382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 w:id="2046784740">
          <w:marLeft w:val="0"/>
          <w:marRight w:val="0"/>
          <w:marTop w:val="0"/>
          <w:marBottom w:val="0"/>
          <w:divBdr>
            <w:top w:val="none" w:sz="0" w:space="0" w:color="auto"/>
            <w:left w:val="none" w:sz="0" w:space="0" w:color="auto"/>
            <w:bottom w:val="none" w:sz="0" w:space="0" w:color="auto"/>
            <w:right w:val="none" w:sz="0" w:space="0" w:color="auto"/>
          </w:divBdr>
          <w:divsChild>
            <w:div w:id="1476990817">
              <w:marLeft w:val="0"/>
              <w:marRight w:val="0"/>
              <w:marTop w:val="0"/>
              <w:marBottom w:val="0"/>
              <w:divBdr>
                <w:top w:val="none" w:sz="0" w:space="0" w:color="auto"/>
                <w:left w:val="none" w:sz="0" w:space="0" w:color="auto"/>
                <w:bottom w:val="none" w:sz="0" w:space="0" w:color="auto"/>
                <w:right w:val="none" w:sz="0" w:space="0" w:color="auto"/>
              </w:divBdr>
              <w:divsChild>
                <w:div w:id="1426876552">
                  <w:marLeft w:val="0"/>
                  <w:marRight w:val="0"/>
                  <w:marTop w:val="0"/>
                  <w:marBottom w:val="0"/>
                  <w:divBdr>
                    <w:top w:val="none" w:sz="0" w:space="0" w:color="auto"/>
                    <w:left w:val="none" w:sz="0" w:space="0" w:color="auto"/>
                    <w:bottom w:val="none" w:sz="0" w:space="0" w:color="auto"/>
                    <w:right w:val="none" w:sz="0" w:space="0" w:color="auto"/>
                  </w:divBdr>
                  <w:divsChild>
                    <w:div w:id="564611790">
                      <w:marLeft w:val="0"/>
                      <w:marRight w:val="0"/>
                      <w:marTop w:val="0"/>
                      <w:marBottom w:val="0"/>
                      <w:divBdr>
                        <w:top w:val="none" w:sz="0" w:space="0" w:color="auto"/>
                        <w:left w:val="none" w:sz="0" w:space="0" w:color="auto"/>
                        <w:bottom w:val="none" w:sz="0" w:space="0" w:color="auto"/>
                        <w:right w:val="none" w:sz="0" w:space="0" w:color="auto"/>
                      </w:divBdr>
                      <w:divsChild>
                        <w:div w:id="720907915">
                          <w:marLeft w:val="0"/>
                          <w:marRight w:val="0"/>
                          <w:marTop w:val="0"/>
                          <w:marBottom w:val="0"/>
                          <w:divBdr>
                            <w:top w:val="none" w:sz="0" w:space="0" w:color="auto"/>
                            <w:left w:val="none" w:sz="0" w:space="0" w:color="auto"/>
                            <w:bottom w:val="none" w:sz="0" w:space="0" w:color="auto"/>
                            <w:right w:val="none" w:sz="0" w:space="0" w:color="auto"/>
                          </w:divBdr>
                          <w:divsChild>
                            <w:div w:id="912277099">
                              <w:marLeft w:val="0"/>
                              <w:marRight w:val="0"/>
                              <w:marTop w:val="0"/>
                              <w:marBottom w:val="0"/>
                              <w:divBdr>
                                <w:top w:val="none" w:sz="0" w:space="0" w:color="auto"/>
                                <w:left w:val="none" w:sz="0" w:space="0" w:color="auto"/>
                                <w:bottom w:val="none" w:sz="0" w:space="0" w:color="auto"/>
                                <w:right w:val="none" w:sz="0" w:space="0" w:color="auto"/>
                              </w:divBdr>
                              <w:divsChild>
                                <w:div w:id="335234144">
                                  <w:marLeft w:val="0"/>
                                  <w:marRight w:val="0"/>
                                  <w:marTop w:val="0"/>
                                  <w:marBottom w:val="0"/>
                                  <w:divBdr>
                                    <w:top w:val="none" w:sz="0" w:space="0" w:color="auto"/>
                                    <w:left w:val="none" w:sz="0" w:space="0" w:color="auto"/>
                                    <w:bottom w:val="none" w:sz="0" w:space="0" w:color="auto"/>
                                    <w:right w:val="none" w:sz="0" w:space="0" w:color="auto"/>
                                  </w:divBdr>
                                  <w:divsChild>
                                    <w:div w:id="1635914550">
                                      <w:marLeft w:val="0"/>
                                      <w:marRight w:val="0"/>
                                      <w:marTop w:val="0"/>
                                      <w:marBottom w:val="0"/>
                                      <w:divBdr>
                                        <w:top w:val="none" w:sz="0" w:space="0" w:color="auto"/>
                                        <w:left w:val="none" w:sz="0" w:space="0" w:color="auto"/>
                                        <w:bottom w:val="none" w:sz="0" w:space="0" w:color="auto"/>
                                        <w:right w:val="none" w:sz="0" w:space="0" w:color="auto"/>
                                      </w:divBdr>
                                      <w:divsChild>
                                        <w:div w:id="1572425657">
                                          <w:marLeft w:val="0"/>
                                          <w:marRight w:val="0"/>
                                          <w:marTop w:val="0"/>
                                          <w:marBottom w:val="0"/>
                                          <w:divBdr>
                                            <w:top w:val="none" w:sz="0" w:space="0" w:color="auto"/>
                                            <w:left w:val="none" w:sz="0" w:space="0" w:color="auto"/>
                                            <w:bottom w:val="none" w:sz="0" w:space="0" w:color="auto"/>
                                            <w:right w:val="none" w:sz="0" w:space="0" w:color="auto"/>
                                          </w:divBdr>
                                          <w:divsChild>
                                            <w:div w:id="2117864838">
                                              <w:marLeft w:val="0"/>
                                              <w:marRight w:val="0"/>
                                              <w:marTop w:val="0"/>
                                              <w:marBottom w:val="0"/>
                                              <w:divBdr>
                                                <w:top w:val="none" w:sz="0" w:space="0" w:color="auto"/>
                                                <w:left w:val="none" w:sz="0" w:space="0" w:color="auto"/>
                                                <w:bottom w:val="none" w:sz="0" w:space="0" w:color="auto"/>
                                                <w:right w:val="none" w:sz="0" w:space="0" w:color="auto"/>
                                              </w:divBdr>
                                              <w:divsChild>
                                                <w:div w:id="2018001140">
                                                  <w:marLeft w:val="0"/>
                                                  <w:marRight w:val="0"/>
                                                  <w:marTop w:val="0"/>
                                                  <w:marBottom w:val="0"/>
                                                  <w:divBdr>
                                                    <w:top w:val="none" w:sz="0" w:space="0" w:color="auto"/>
                                                    <w:left w:val="none" w:sz="0" w:space="0" w:color="auto"/>
                                                    <w:bottom w:val="none" w:sz="0" w:space="0" w:color="auto"/>
                                                    <w:right w:val="none" w:sz="0" w:space="0" w:color="auto"/>
                                                  </w:divBdr>
                                                  <w:divsChild>
                                                    <w:div w:id="15136404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67850085">
                                          <w:marLeft w:val="0"/>
                                          <w:marRight w:val="0"/>
                                          <w:marTop w:val="0"/>
                                          <w:marBottom w:val="0"/>
                                          <w:divBdr>
                                            <w:top w:val="none" w:sz="0" w:space="0" w:color="auto"/>
                                            <w:left w:val="none" w:sz="0" w:space="0" w:color="auto"/>
                                            <w:bottom w:val="none" w:sz="0" w:space="0" w:color="auto"/>
                                            <w:right w:val="none" w:sz="0" w:space="0" w:color="auto"/>
                                          </w:divBdr>
                                          <w:divsChild>
                                            <w:div w:id="231047066">
                                              <w:marLeft w:val="0"/>
                                              <w:marRight w:val="0"/>
                                              <w:marTop w:val="0"/>
                                              <w:marBottom w:val="0"/>
                                              <w:divBdr>
                                                <w:top w:val="none" w:sz="0" w:space="0" w:color="auto"/>
                                                <w:left w:val="none" w:sz="0" w:space="0" w:color="auto"/>
                                                <w:bottom w:val="none" w:sz="0" w:space="0" w:color="auto"/>
                                                <w:right w:val="none" w:sz="0" w:space="0" w:color="auto"/>
                                              </w:divBdr>
                                              <w:divsChild>
                                                <w:div w:id="2100373183">
                                                  <w:marLeft w:val="0"/>
                                                  <w:marRight w:val="0"/>
                                                  <w:marTop w:val="0"/>
                                                  <w:marBottom w:val="0"/>
                                                  <w:divBdr>
                                                    <w:top w:val="none" w:sz="0" w:space="0" w:color="auto"/>
                                                    <w:left w:val="none" w:sz="0" w:space="0" w:color="auto"/>
                                                    <w:bottom w:val="none" w:sz="0" w:space="0" w:color="auto"/>
                                                    <w:right w:val="none" w:sz="0" w:space="0" w:color="auto"/>
                                                  </w:divBdr>
                                                  <w:divsChild>
                                                    <w:div w:id="2486616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1295789099">
      <w:bodyDiv w:val="1"/>
      <w:marLeft w:val="0"/>
      <w:marRight w:val="0"/>
      <w:marTop w:val="0"/>
      <w:marBottom w:val="0"/>
      <w:divBdr>
        <w:top w:val="none" w:sz="0" w:space="0" w:color="auto"/>
        <w:left w:val="none" w:sz="0" w:space="0" w:color="auto"/>
        <w:bottom w:val="none" w:sz="0" w:space="0" w:color="auto"/>
        <w:right w:val="none" w:sz="0" w:space="0" w:color="auto"/>
      </w:divBdr>
      <w:divsChild>
        <w:div w:id="348878509">
          <w:marLeft w:val="0"/>
          <w:marRight w:val="0"/>
          <w:marTop w:val="0"/>
          <w:marBottom w:val="0"/>
          <w:divBdr>
            <w:top w:val="none" w:sz="0" w:space="0" w:color="auto"/>
            <w:left w:val="none" w:sz="0" w:space="0" w:color="auto"/>
            <w:bottom w:val="none" w:sz="0" w:space="0" w:color="auto"/>
            <w:right w:val="none" w:sz="0" w:space="0" w:color="auto"/>
          </w:divBdr>
        </w:div>
        <w:div w:id="1744255269">
          <w:marLeft w:val="0"/>
          <w:marRight w:val="0"/>
          <w:marTop w:val="0"/>
          <w:marBottom w:val="0"/>
          <w:divBdr>
            <w:top w:val="none" w:sz="0" w:space="0" w:color="auto"/>
            <w:left w:val="none" w:sz="0" w:space="0" w:color="auto"/>
            <w:bottom w:val="none" w:sz="0" w:space="0" w:color="auto"/>
            <w:right w:val="none" w:sz="0" w:space="0" w:color="auto"/>
          </w:divBdr>
        </w:div>
      </w:divsChild>
    </w:div>
    <w:div w:id="1318413868">
      <w:bodyDiv w:val="1"/>
      <w:marLeft w:val="0"/>
      <w:marRight w:val="0"/>
      <w:marTop w:val="0"/>
      <w:marBottom w:val="0"/>
      <w:divBdr>
        <w:top w:val="none" w:sz="0" w:space="0" w:color="auto"/>
        <w:left w:val="none" w:sz="0" w:space="0" w:color="auto"/>
        <w:bottom w:val="none" w:sz="0" w:space="0" w:color="auto"/>
        <w:right w:val="none" w:sz="0" w:space="0" w:color="auto"/>
      </w:divBdr>
      <w:divsChild>
        <w:div w:id="824202431">
          <w:marLeft w:val="0"/>
          <w:marRight w:val="0"/>
          <w:marTop w:val="0"/>
          <w:marBottom w:val="0"/>
          <w:divBdr>
            <w:top w:val="none" w:sz="0" w:space="0" w:color="auto"/>
            <w:left w:val="none" w:sz="0" w:space="0" w:color="auto"/>
            <w:bottom w:val="none" w:sz="0" w:space="0" w:color="auto"/>
            <w:right w:val="none" w:sz="0" w:space="0" w:color="auto"/>
          </w:divBdr>
          <w:divsChild>
            <w:div w:id="188876598">
              <w:marLeft w:val="0"/>
              <w:marRight w:val="0"/>
              <w:marTop w:val="0"/>
              <w:marBottom w:val="0"/>
              <w:divBdr>
                <w:top w:val="none" w:sz="0" w:space="0" w:color="auto"/>
                <w:left w:val="none" w:sz="0" w:space="0" w:color="auto"/>
                <w:bottom w:val="none" w:sz="0" w:space="0" w:color="auto"/>
                <w:right w:val="none" w:sz="0" w:space="0" w:color="auto"/>
              </w:divBdr>
              <w:divsChild>
                <w:div w:id="1556158639">
                  <w:marLeft w:val="0"/>
                  <w:marRight w:val="0"/>
                  <w:marTop w:val="0"/>
                  <w:marBottom w:val="0"/>
                  <w:divBdr>
                    <w:top w:val="none" w:sz="0" w:space="0" w:color="auto"/>
                    <w:left w:val="none" w:sz="0" w:space="0" w:color="auto"/>
                    <w:bottom w:val="none" w:sz="0" w:space="0" w:color="auto"/>
                    <w:right w:val="none" w:sz="0" w:space="0" w:color="auto"/>
                  </w:divBdr>
                  <w:divsChild>
                    <w:div w:id="10532325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23004361">
      <w:bodyDiv w:val="1"/>
      <w:marLeft w:val="0"/>
      <w:marRight w:val="0"/>
      <w:marTop w:val="0"/>
      <w:marBottom w:val="0"/>
      <w:divBdr>
        <w:top w:val="none" w:sz="0" w:space="0" w:color="auto"/>
        <w:left w:val="none" w:sz="0" w:space="0" w:color="auto"/>
        <w:bottom w:val="none" w:sz="0" w:space="0" w:color="auto"/>
        <w:right w:val="none" w:sz="0" w:space="0" w:color="auto"/>
      </w:divBdr>
    </w:div>
    <w:div w:id="1340498401">
      <w:bodyDiv w:val="1"/>
      <w:marLeft w:val="0"/>
      <w:marRight w:val="0"/>
      <w:marTop w:val="0"/>
      <w:marBottom w:val="0"/>
      <w:divBdr>
        <w:top w:val="none" w:sz="0" w:space="0" w:color="auto"/>
        <w:left w:val="none" w:sz="0" w:space="0" w:color="auto"/>
        <w:bottom w:val="none" w:sz="0" w:space="0" w:color="auto"/>
        <w:right w:val="none" w:sz="0" w:space="0" w:color="auto"/>
      </w:divBdr>
    </w:div>
    <w:div w:id="1401173178">
      <w:bodyDiv w:val="1"/>
      <w:marLeft w:val="0"/>
      <w:marRight w:val="0"/>
      <w:marTop w:val="0"/>
      <w:marBottom w:val="0"/>
      <w:divBdr>
        <w:top w:val="none" w:sz="0" w:space="0" w:color="auto"/>
        <w:left w:val="none" w:sz="0" w:space="0" w:color="auto"/>
        <w:bottom w:val="none" w:sz="0" w:space="0" w:color="auto"/>
        <w:right w:val="none" w:sz="0" w:space="0" w:color="auto"/>
      </w:divBdr>
    </w:div>
    <w:div w:id="1416049259">
      <w:bodyDiv w:val="1"/>
      <w:marLeft w:val="0"/>
      <w:marRight w:val="0"/>
      <w:marTop w:val="0"/>
      <w:marBottom w:val="0"/>
      <w:divBdr>
        <w:top w:val="none" w:sz="0" w:space="0" w:color="auto"/>
        <w:left w:val="none" w:sz="0" w:space="0" w:color="auto"/>
        <w:bottom w:val="none" w:sz="0" w:space="0" w:color="auto"/>
        <w:right w:val="none" w:sz="0" w:space="0" w:color="auto"/>
      </w:divBdr>
    </w:div>
    <w:div w:id="1427270965">
      <w:bodyDiv w:val="1"/>
      <w:marLeft w:val="0"/>
      <w:marRight w:val="0"/>
      <w:marTop w:val="0"/>
      <w:marBottom w:val="0"/>
      <w:divBdr>
        <w:top w:val="none" w:sz="0" w:space="0" w:color="auto"/>
        <w:left w:val="none" w:sz="0" w:space="0" w:color="auto"/>
        <w:bottom w:val="none" w:sz="0" w:space="0" w:color="auto"/>
        <w:right w:val="none" w:sz="0" w:space="0" w:color="auto"/>
      </w:divBdr>
    </w:div>
    <w:div w:id="1428185410">
      <w:bodyDiv w:val="1"/>
      <w:marLeft w:val="0"/>
      <w:marRight w:val="0"/>
      <w:marTop w:val="0"/>
      <w:marBottom w:val="0"/>
      <w:divBdr>
        <w:top w:val="none" w:sz="0" w:space="0" w:color="auto"/>
        <w:left w:val="none" w:sz="0" w:space="0" w:color="auto"/>
        <w:bottom w:val="none" w:sz="0" w:space="0" w:color="auto"/>
        <w:right w:val="none" w:sz="0" w:space="0" w:color="auto"/>
      </w:divBdr>
    </w:div>
    <w:div w:id="1437213363">
      <w:bodyDiv w:val="1"/>
      <w:marLeft w:val="0"/>
      <w:marRight w:val="0"/>
      <w:marTop w:val="0"/>
      <w:marBottom w:val="0"/>
      <w:divBdr>
        <w:top w:val="none" w:sz="0" w:space="0" w:color="auto"/>
        <w:left w:val="none" w:sz="0" w:space="0" w:color="auto"/>
        <w:bottom w:val="none" w:sz="0" w:space="0" w:color="auto"/>
        <w:right w:val="none" w:sz="0" w:space="0" w:color="auto"/>
      </w:divBdr>
    </w:div>
    <w:div w:id="1474712135">
      <w:bodyDiv w:val="1"/>
      <w:marLeft w:val="0"/>
      <w:marRight w:val="0"/>
      <w:marTop w:val="0"/>
      <w:marBottom w:val="0"/>
      <w:divBdr>
        <w:top w:val="none" w:sz="0" w:space="0" w:color="auto"/>
        <w:left w:val="none" w:sz="0" w:space="0" w:color="auto"/>
        <w:bottom w:val="none" w:sz="0" w:space="0" w:color="auto"/>
        <w:right w:val="none" w:sz="0" w:space="0" w:color="auto"/>
      </w:divBdr>
    </w:div>
    <w:div w:id="1486050901">
      <w:bodyDiv w:val="1"/>
      <w:marLeft w:val="0"/>
      <w:marRight w:val="0"/>
      <w:marTop w:val="0"/>
      <w:marBottom w:val="0"/>
      <w:divBdr>
        <w:top w:val="none" w:sz="0" w:space="0" w:color="auto"/>
        <w:left w:val="none" w:sz="0" w:space="0" w:color="auto"/>
        <w:bottom w:val="none" w:sz="0" w:space="0" w:color="auto"/>
        <w:right w:val="none" w:sz="0" w:space="0" w:color="auto"/>
      </w:divBdr>
    </w:div>
    <w:div w:id="1488472193">
      <w:bodyDiv w:val="1"/>
      <w:marLeft w:val="0"/>
      <w:marRight w:val="0"/>
      <w:marTop w:val="0"/>
      <w:marBottom w:val="0"/>
      <w:divBdr>
        <w:top w:val="none" w:sz="0" w:space="0" w:color="auto"/>
        <w:left w:val="none" w:sz="0" w:space="0" w:color="auto"/>
        <w:bottom w:val="none" w:sz="0" w:space="0" w:color="auto"/>
        <w:right w:val="none" w:sz="0" w:space="0" w:color="auto"/>
      </w:divBdr>
    </w:div>
    <w:div w:id="1527793107">
      <w:bodyDiv w:val="1"/>
      <w:marLeft w:val="0"/>
      <w:marRight w:val="0"/>
      <w:marTop w:val="0"/>
      <w:marBottom w:val="0"/>
      <w:divBdr>
        <w:top w:val="none" w:sz="0" w:space="0" w:color="auto"/>
        <w:left w:val="none" w:sz="0" w:space="0" w:color="auto"/>
        <w:bottom w:val="none" w:sz="0" w:space="0" w:color="auto"/>
        <w:right w:val="none" w:sz="0" w:space="0" w:color="auto"/>
      </w:divBdr>
    </w:div>
    <w:div w:id="1574200154">
      <w:bodyDiv w:val="1"/>
      <w:marLeft w:val="0"/>
      <w:marRight w:val="0"/>
      <w:marTop w:val="0"/>
      <w:marBottom w:val="0"/>
      <w:divBdr>
        <w:top w:val="none" w:sz="0" w:space="0" w:color="auto"/>
        <w:left w:val="none" w:sz="0" w:space="0" w:color="auto"/>
        <w:bottom w:val="none" w:sz="0" w:space="0" w:color="auto"/>
        <w:right w:val="none" w:sz="0" w:space="0" w:color="auto"/>
      </w:divBdr>
    </w:div>
    <w:div w:id="1590041049">
      <w:bodyDiv w:val="1"/>
      <w:marLeft w:val="0"/>
      <w:marRight w:val="0"/>
      <w:marTop w:val="0"/>
      <w:marBottom w:val="0"/>
      <w:divBdr>
        <w:top w:val="none" w:sz="0" w:space="0" w:color="auto"/>
        <w:left w:val="none" w:sz="0" w:space="0" w:color="auto"/>
        <w:bottom w:val="none" w:sz="0" w:space="0" w:color="auto"/>
        <w:right w:val="none" w:sz="0" w:space="0" w:color="auto"/>
      </w:divBdr>
    </w:div>
    <w:div w:id="1590189679">
      <w:bodyDiv w:val="1"/>
      <w:marLeft w:val="0"/>
      <w:marRight w:val="0"/>
      <w:marTop w:val="0"/>
      <w:marBottom w:val="0"/>
      <w:divBdr>
        <w:top w:val="none" w:sz="0" w:space="0" w:color="auto"/>
        <w:left w:val="none" w:sz="0" w:space="0" w:color="auto"/>
        <w:bottom w:val="none" w:sz="0" w:space="0" w:color="auto"/>
        <w:right w:val="none" w:sz="0" w:space="0" w:color="auto"/>
      </w:divBdr>
      <w:divsChild>
        <w:div w:id="1061708403">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612929663">
      <w:bodyDiv w:val="1"/>
      <w:marLeft w:val="0"/>
      <w:marRight w:val="0"/>
      <w:marTop w:val="0"/>
      <w:marBottom w:val="0"/>
      <w:divBdr>
        <w:top w:val="none" w:sz="0" w:space="0" w:color="auto"/>
        <w:left w:val="none" w:sz="0" w:space="0" w:color="auto"/>
        <w:bottom w:val="none" w:sz="0" w:space="0" w:color="auto"/>
        <w:right w:val="none" w:sz="0" w:space="0" w:color="auto"/>
      </w:divBdr>
    </w:div>
    <w:div w:id="1632899760">
      <w:bodyDiv w:val="1"/>
      <w:marLeft w:val="0"/>
      <w:marRight w:val="0"/>
      <w:marTop w:val="0"/>
      <w:marBottom w:val="0"/>
      <w:divBdr>
        <w:top w:val="none" w:sz="0" w:space="0" w:color="auto"/>
        <w:left w:val="none" w:sz="0" w:space="0" w:color="auto"/>
        <w:bottom w:val="none" w:sz="0" w:space="0" w:color="auto"/>
        <w:right w:val="none" w:sz="0" w:space="0" w:color="auto"/>
      </w:divBdr>
    </w:div>
    <w:div w:id="1647318860">
      <w:bodyDiv w:val="1"/>
      <w:marLeft w:val="0"/>
      <w:marRight w:val="0"/>
      <w:marTop w:val="0"/>
      <w:marBottom w:val="0"/>
      <w:divBdr>
        <w:top w:val="none" w:sz="0" w:space="0" w:color="auto"/>
        <w:left w:val="none" w:sz="0" w:space="0" w:color="auto"/>
        <w:bottom w:val="none" w:sz="0" w:space="0" w:color="auto"/>
        <w:right w:val="none" w:sz="0" w:space="0" w:color="auto"/>
      </w:divBdr>
      <w:divsChild>
        <w:div w:id="1299846258">
          <w:marLeft w:val="0"/>
          <w:marRight w:val="0"/>
          <w:marTop w:val="0"/>
          <w:marBottom w:val="0"/>
          <w:divBdr>
            <w:top w:val="none" w:sz="0" w:space="0" w:color="auto"/>
            <w:left w:val="none" w:sz="0" w:space="0" w:color="auto"/>
            <w:bottom w:val="none" w:sz="0" w:space="0" w:color="auto"/>
            <w:right w:val="none" w:sz="0" w:space="0" w:color="auto"/>
          </w:divBdr>
          <w:divsChild>
            <w:div w:id="1478262485">
              <w:marLeft w:val="0"/>
              <w:marRight w:val="0"/>
              <w:marTop w:val="0"/>
              <w:marBottom w:val="0"/>
              <w:divBdr>
                <w:top w:val="none" w:sz="0" w:space="0" w:color="auto"/>
                <w:left w:val="none" w:sz="0" w:space="0" w:color="auto"/>
                <w:bottom w:val="none" w:sz="0" w:space="0" w:color="auto"/>
                <w:right w:val="none" w:sz="0" w:space="0" w:color="auto"/>
              </w:divBdr>
              <w:divsChild>
                <w:div w:id="1328703477">
                  <w:marLeft w:val="0"/>
                  <w:marRight w:val="0"/>
                  <w:marTop w:val="0"/>
                  <w:marBottom w:val="0"/>
                  <w:divBdr>
                    <w:top w:val="none" w:sz="0" w:space="0" w:color="auto"/>
                    <w:left w:val="none" w:sz="0" w:space="0" w:color="auto"/>
                    <w:bottom w:val="none" w:sz="0" w:space="0" w:color="auto"/>
                    <w:right w:val="none" w:sz="0" w:space="0" w:color="auto"/>
                  </w:divBdr>
                  <w:divsChild>
                    <w:div w:id="85612272">
                      <w:marLeft w:val="0"/>
                      <w:marRight w:val="0"/>
                      <w:marTop w:val="0"/>
                      <w:marBottom w:val="0"/>
                      <w:divBdr>
                        <w:top w:val="none" w:sz="0" w:space="0" w:color="auto"/>
                        <w:left w:val="none" w:sz="0" w:space="0" w:color="auto"/>
                        <w:bottom w:val="none" w:sz="0" w:space="0" w:color="auto"/>
                        <w:right w:val="none" w:sz="0" w:space="0" w:color="auto"/>
                      </w:divBdr>
                      <w:divsChild>
                        <w:div w:id="916788783">
                          <w:marLeft w:val="0"/>
                          <w:marRight w:val="0"/>
                          <w:marTop w:val="0"/>
                          <w:marBottom w:val="0"/>
                          <w:divBdr>
                            <w:top w:val="none" w:sz="0" w:space="0" w:color="auto"/>
                            <w:left w:val="none" w:sz="0" w:space="0" w:color="auto"/>
                            <w:bottom w:val="none" w:sz="0" w:space="0" w:color="auto"/>
                            <w:right w:val="none" w:sz="0" w:space="0" w:color="auto"/>
                          </w:divBdr>
                          <w:divsChild>
                            <w:div w:id="67659718">
                              <w:marLeft w:val="0"/>
                              <w:marRight w:val="0"/>
                              <w:marTop w:val="0"/>
                              <w:marBottom w:val="0"/>
                              <w:divBdr>
                                <w:top w:val="none" w:sz="0" w:space="0" w:color="auto"/>
                                <w:left w:val="none" w:sz="0" w:space="0" w:color="auto"/>
                                <w:bottom w:val="none" w:sz="0" w:space="0" w:color="auto"/>
                                <w:right w:val="none" w:sz="0" w:space="0" w:color="auto"/>
                              </w:divBdr>
                              <w:divsChild>
                                <w:div w:id="751896994">
                                  <w:marLeft w:val="0"/>
                                  <w:marRight w:val="0"/>
                                  <w:marTop w:val="0"/>
                                  <w:marBottom w:val="0"/>
                                  <w:divBdr>
                                    <w:top w:val="none" w:sz="0" w:space="0" w:color="auto"/>
                                    <w:left w:val="none" w:sz="0" w:space="0" w:color="auto"/>
                                    <w:bottom w:val="none" w:sz="0" w:space="0" w:color="auto"/>
                                    <w:right w:val="none" w:sz="0" w:space="0" w:color="auto"/>
                                  </w:divBdr>
                                  <w:divsChild>
                                    <w:div w:id="1964923314">
                                      <w:marLeft w:val="0"/>
                                      <w:marRight w:val="0"/>
                                      <w:marTop w:val="0"/>
                                      <w:marBottom w:val="0"/>
                                      <w:divBdr>
                                        <w:top w:val="none" w:sz="0" w:space="0" w:color="auto"/>
                                        <w:left w:val="none" w:sz="0" w:space="0" w:color="auto"/>
                                        <w:bottom w:val="none" w:sz="0" w:space="0" w:color="auto"/>
                                        <w:right w:val="none" w:sz="0" w:space="0" w:color="auto"/>
                                      </w:divBdr>
                                      <w:divsChild>
                                        <w:div w:id="768038514">
                                          <w:marLeft w:val="0"/>
                                          <w:marRight w:val="0"/>
                                          <w:marTop w:val="0"/>
                                          <w:marBottom w:val="0"/>
                                          <w:divBdr>
                                            <w:top w:val="none" w:sz="0" w:space="0" w:color="auto"/>
                                            <w:left w:val="none" w:sz="0" w:space="0" w:color="auto"/>
                                            <w:bottom w:val="none" w:sz="0" w:space="0" w:color="auto"/>
                                            <w:right w:val="none" w:sz="0" w:space="0" w:color="auto"/>
                                          </w:divBdr>
                                          <w:divsChild>
                                            <w:div w:id="1112093102">
                                              <w:marLeft w:val="0"/>
                                              <w:marRight w:val="0"/>
                                              <w:marTop w:val="0"/>
                                              <w:marBottom w:val="0"/>
                                              <w:divBdr>
                                                <w:top w:val="none" w:sz="0" w:space="0" w:color="auto"/>
                                                <w:left w:val="none" w:sz="0" w:space="0" w:color="auto"/>
                                                <w:bottom w:val="none" w:sz="0" w:space="0" w:color="auto"/>
                                                <w:right w:val="none" w:sz="0" w:space="0" w:color="auto"/>
                                              </w:divBdr>
                                              <w:divsChild>
                                                <w:div w:id="372385493">
                                                  <w:marLeft w:val="0"/>
                                                  <w:marRight w:val="0"/>
                                                  <w:marTop w:val="0"/>
                                                  <w:marBottom w:val="0"/>
                                                  <w:divBdr>
                                                    <w:top w:val="none" w:sz="0" w:space="0" w:color="auto"/>
                                                    <w:left w:val="none" w:sz="0" w:space="0" w:color="auto"/>
                                                    <w:bottom w:val="none" w:sz="0" w:space="0" w:color="auto"/>
                                                    <w:right w:val="none" w:sz="0" w:space="0" w:color="auto"/>
                                                  </w:divBdr>
                                                  <w:divsChild>
                                                    <w:div w:id="1523360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081032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998917096">
          <w:marLeft w:val="0"/>
          <w:marRight w:val="0"/>
          <w:marTop w:val="0"/>
          <w:marBottom w:val="0"/>
          <w:divBdr>
            <w:top w:val="none" w:sz="0" w:space="0" w:color="auto"/>
            <w:left w:val="none" w:sz="0" w:space="0" w:color="auto"/>
            <w:bottom w:val="none" w:sz="0" w:space="0" w:color="auto"/>
            <w:right w:val="none" w:sz="0" w:space="0" w:color="auto"/>
          </w:divBdr>
          <w:divsChild>
            <w:div w:id="95683941">
              <w:marLeft w:val="0"/>
              <w:marRight w:val="0"/>
              <w:marTop w:val="0"/>
              <w:marBottom w:val="0"/>
              <w:divBdr>
                <w:top w:val="none" w:sz="0" w:space="0" w:color="auto"/>
                <w:left w:val="none" w:sz="0" w:space="0" w:color="auto"/>
                <w:bottom w:val="none" w:sz="0" w:space="0" w:color="auto"/>
                <w:right w:val="none" w:sz="0" w:space="0" w:color="auto"/>
              </w:divBdr>
              <w:divsChild>
                <w:div w:id="1448039256">
                  <w:marLeft w:val="0"/>
                  <w:marRight w:val="0"/>
                  <w:marTop w:val="0"/>
                  <w:marBottom w:val="0"/>
                  <w:divBdr>
                    <w:top w:val="none" w:sz="0" w:space="0" w:color="auto"/>
                    <w:left w:val="none" w:sz="0" w:space="0" w:color="auto"/>
                    <w:bottom w:val="none" w:sz="0" w:space="0" w:color="auto"/>
                    <w:right w:val="none" w:sz="0" w:space="0" w:color="auto"/>
                  </w:divBdr>
                  <w:divsChild>
                    <w:div w:id="1848717227">
                      <w:marLeft w:val="0"/>
                      <w:marRight w:val="0"/>
                      <w:marTop w:val="0"/>
                      <w:marBottom w:val="0"/>
                      <w:divBdr>
                        <w:top w:val="none" w:sz="0" w:space="0" w:color="auto"/>
                        <w:left w:val="none" w:sz="0" w:space="0" w:color="auto"/>
                        <w:bottom w:val="none" w:sz="0" w:space="0" w:color="auto"/>
                        <w:right w:val="none" w:sz="0" w:space="0" w:color="auto"/>
                      </w:divBdr>
                      <w:divsChild>
                        <w:div w:id="647441924">
                          <w:marLeft w:val="0"/>
                          <w:marRight w:val="0"/>
                          <w:marTop w:val="0"/>
                          <w:marBottom w:val="0"/>
                          <w:divBdr>
                            <w:top w:val="none" w:sz="0" w:space="0" w:color="auto"/>
                            <w:left w:val="none" w:sz="0" w:space="0" w:color="auto"/>
                            <w:bottom w:val="none" w:sz="0" w:space="0" w:color="auto"/>
                            <w:right w:val="none" w:sz="0" w:space="0" w:color="auto"/>
                          </w:divBdr>
                          <w:divsChild>
                            <w:div w:id="2050718756">
                              <w:marLeft w:val="0"/>
                              <w:marRight w:val="0"/>
                              <w:marTop w:val="0"/>
                              <w:marBottom w:val="0"/>
                              <w:divBdr>
                                <w:top w:val="none" w:sz="0" w:space="0" w:color="auto"/>
                                <w:left w:val="none" w:sz="0" w:space="0" w:color="auto"/>
                                <w:bottom w:val="none" w:sz="0" w:space="0" w:color="auto"/>
                                <w:right w:val="none" w:sz="0" w:space="0" w:color="auto"/>
                              </w:divBdr>
                              <w:divsChild>
                                <w:div w:id="1275559121">
                                  <w:marLeft w:val="0"/>
                                  <w:marRight w:val="0"/>
                                  <w:marTop w:val="0"/>
                                  <w:marBottom w:val="0"/>
                                  <w:divBdr>
                                    <w:top w:val="none" w:sz="0" w:space="0" w:color="auto"/>
                                    <w:left w:val="none" w:sz="0" w:space="0" w:color="auto"/>
                                    <w:bottom w:val="none" w:sz="0" w:space="0" w:color="auto"/>
                                    <w:right w:val="none" w:sz="0" w:space="0" w:color="auto"/>
                                  </w:divBdr>
                                  <w:divsChild>
                                    <w:div w:id="1564413845">
                                      <w:marLeft w:val="0"/>
                                      <w:marRight w:val="0"/>
                                      <w:marTop w:val="0"/>
                                      <w:marBottom w:val="0"/>
                                      <w:divBdr>
                                        <w:top w:val="none" w:sz="0" w:space="0" w:color="auto"/>
                                        <w:left w:val="none" w:sz="0" w:space="0" w:color="auto"/>
                                        <w:bottom w:val="none" w:sz="0" w:space="0" w:color="auto"/>
                                        <w:right w:val="none" w:sz="0" w:space="0" w:color="auto"/>
                                      </w:divBdr>
                                      <w:divsChild>
                                        <w:div w:id="778843099">
                                          <w:marLeft w:val="0"/>
                                          <w:marRight w:val="0"/>
                                          <w:marTop w:val="0"/>
                                          <w:marBottom w:val="0"/>
                                          <w:divBdr>
                                            <w:top w:val="none" w:sz="0" w:space="0" w:color="auto"/>
                                            <w:left w:val="none" w:sz="0" w:space="0" w:color="auto"/>
                                            <w:bottom w:val="none" w:sz="0" w:space="0" w:color="auto"/>
                                            <w:right w:val="none" w:sz="0" w:space="0" w:color="auto"/>
                                          </w:divBdr>
                                          <w:divsChild>
                                            <w:div w:id="1696038008">
                                              <w:marLeft w:val="0"/>
                                              <w:marRight w:val="0"/>
                                              <w:marTop w:val="0"/>
                                              <w:marBottom w:val="0"/>
                                              <w:divBdr>
                                                <w:top w:val="none" w:sz="0" w:space="0" w:color="auto"/>
                                                <w:left w:val="none" w:sz="0" w:space="0" w:color="auto"/>
                                                <w:bottom w:val="none" w:sz="0" w:space="0" w:color="auto"/>
                                                <w:right w:val="none" w:sz="0" w:space="0" w:color="auto"/>
                                              </w:divBdr>
                                              <w:divsChild>
                                                <w:div w:id="2112428887">
                                                  <w:marLeft w:val="0"/>
                                                  <w:marRight w:val="0"/>
                                                  <w:marTop w:val="0"/>
                                                  <w:marBottom w:val="0"/>
                                                  <w:divBdr>
                                                    <w:top w:val="none" w:sz="0" w:space="0" w:color="auto"/>
                                                    <w:left w:val="none" w:sz="0" w:space="0" w:color="auto"/>
                                                    <w:bottom w:val="none" w:sz="0" w:space="0" w:color="auto"/>
                                                    <w:right w:val="none" w:sz="0" w:space="0" w:color="auto"/>
                                                  </w:divBdr>
                                                  <w:divsChild>
                                                    <w:div w:id="2340519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30421400">
                                          <w:marLeft w:val="0"/>
                                          <w:marRight w:val="0"/>
                                          <w:marTop w:val="0"/>
                                          <w:marBottom w:val="0"/>
                                          <w:divBdr>
                                            <w:top w:val="none" w:sz="0" w:space="0" w:color="auto"/>
                                            <w:left w:val="none" w:sz="0" w:space="0" w:color="auto"/>
                                            <w:bottom w:val="none" w:sz="0" w:space="0" w:color="auto"/>
                                            <w:right w:val="none" w:sz="0" w:space="0" w:color="auto"/>
                                          </w:divBdr>
                                          <w:divsChild>
                                            <w:div w:id="252326110">
                                              <w:marLeft w:val="0"/>
                                              <w:marRight w:val="0"/>
                                              <w:marTop w:val="0"/>
                                              <w:marBottom w:val="0"/>
                                              <w:divBdr>
                                                <w:top w:val="none" w:sz="0" w:space="0" w:color="auto"/>
                                                <w:left w:val="none" w:sz="0" w:space="0" w:color="auto"/>
                                                <w:bottom w:val="none" w:sz="0" w:space="0" w:color="auto"/>
                                                <w:right w:val="none" w:sz="0" w:space="0" w:color="auto"/>
                                              </w:divBdr>
                                              <w:divsChild>
                                                <w:div w:id="958758801">
                                                  <w:marLeft w:val="0"/>
                                                  <w:marRight w:val="0"/>
                                                  <w:marTop w:val="0"/>
                                                  <w:marBottom w:val="0"/>
                                                  <w:divBdr>
                                                    <w:top w:val="none" w:sz="0" w:space="0" w:color="auto"/>
                                                    <w:left w:val="none" w:sz="0" w:space="0" w:color="auto"/>
                                                    <w:bottom w:val="none" w:sz="0" w:space="0" w:color="auto"/>
                                                    <w:right w:val="none" w:sz="0" w:space="0" w:color="auto"/>
                                                  </w:divBdr>
                                                  <w:divsChild>
                                                    <w:div w:id="17795686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1695496824">
      <w:bodyDiv w:val="1"/>
      <w:marLeft w:val="0"/>
      <w:marRight w:val="0"/>
      <w:marTop w:val="0"/>
      <w:marBottom w:val="0"/>
      <w:divBdr>
        <w:top w:val="none" w:sz="0" w:space="0" w:color="auto"/>
        <w:left w:val="none" w:sz="0" w:space="0" w:color="auto"/>
        <w:bottom w:val="none" w:sz="0" w:space="0" w:color="auto"/>
        <w:right w:val="none" w:sz="0" w:space="0" w:color="auto"/>
      </w:divBdr>
    </w:div>
    <w:div w:id="1719671240">
      <w:bodyDiv w:val="1"/>
      <w:marLeft w:val="0"/>
      <w:marRight w:val="0"/>
      <w:marTop w:val="0"/>
      <w:marBottom w:val="0"/>
      <w:divBdr>
        <w:top w:val="none" w:sz="0" w:space="0" w:color="auto"/>
        <w:left w:val="none" w:sz="0" w:space="0" w:color="auto"/>
        <w:bottom w:val="none" w:sz="0" w:space="0" w:color="auto"/>
        <w:right w:val="none" w:sz="0" w:space="0" w:color="auto"/>
      </w:divBdr>
      <w:divsChild>
        <w:div w:id="62072888">
          <w:blockQuote w:val="1"/>
          <w:marLeft w:val="720"/>
          <w:marRight w:val="720"/>
          <w:marTop w:val="100"/>
          <w:marBottom w:val="100"/>
          <w:divBdr>
            <w:top w:val="none" w:sz="0" w:space="0" w:color="auto"/>
            <w:left w:val="none" w:sz="0" w:space="0" w:color="auto"/>
            <w:bottom w:val="none" w:sz="0" w:space="0" w:color="auto"/>
            <w:right w:val="none" w:sz="0" w:space="0" w:color="auto"/>
          </w:divBdr>
        </w:div>
        <w:div w:id="170342677">
          <w:blockQuote w:val="1"/>
          <w:marLeft w:val="720"/>
          <w:marRight w:val="720"/>
          <w:marTop w:val="100"/>
          <w:marBottom w:val="100"/>
          <w:divBdr>
            <w:top w:val="none" w:sz="0" w:space="0" w:color="auto"/>
            <w:left w:val="none" w:sz="0" w:space="0" w:color="auto"/>
            <w:bottom w:val="none" w:sz="0" w:space="0" w:color="auto"/>
            <w:right w:val="none" w:sz="0" w:space="0" w:color="auto"/>
          </w:divBdr>
        </w:div>
        <w:div w:id="276252346">
          <w:blockQuote w:val="1"/>
          <w:marLeft w:val="720"/>
          <w:marRight w:val="720"/>
          <w:marTop w:val="100"/>
          <w:marBottom w:val="100"/>
          <w:divBdr>
            <w:top w:val="none" w:sz="0" w:space="0" w:color="auto"/>
            <w:left w:val="none" w:sz="0" w:space="0" w:color="auto"/>
            <w:bottom w:val="none" w:sz="0" w:space="0" w:color="auto"/>
            <w:right w:val="none" w:sz="0" w:space="0" w:color="auto"/>
          </w:divBdr>
        </w:div>
        <w:div w:id="911696725">
          <w:blockQuote w:val="1"/>
          <w:marLeft w:val="720"/>
          <w:marRight w:val="720"/>
          <w:marTop w:val="100"/>
          <w:marBottom w:val="100"/>
          <w:divBdr>
            <w:top w:val="none" w:sz="0" w:space="0" w:color="auto"/>
            <w:left w:val="none" w:sz="0" w:space="0" w:color="auto"/>
            <w:bottom w:val="none" w:sz="0" w:space="0" w:color="auto"/>
            <w:right w:val="none" w:sz="0" w:space="0" w:color="auto"/>
          </w:divBdr>
        </w:div>
        <w:div w:id="1357805827">
          <w:blockQuote w:val="1"/>
          <w:marLeft w:val="720"/>
          <w:marRight w:val="720"/>
          <w:marTop w:val="100"/>
          <w:marBottom w:val="100"/>
          <w:divBdr>
            <w:top w:val="none" w:sz="0" w:space="0" w:color="auto"/>
            <w:left w:val="none" w:sz="0" w:space="0" w:color="auto"/>
            <w:bottom w:val="none" w:sz="0" w:space="0" w:color="auto"/>
            <w:right w:val="none" w:sz="0" w:space="0" w:color="auto"/>
          </w:divBdr>
        </w:div>
        <w:div w:id="1483961138">
          <w:blockQuote w:val="1"/>
          <w:marLeft w:val="720"/>
          <w:marRight w:val="720"/>
          <w:marTop w:val="100"/>
          <w:marBottom w:val="100"/>
          <w:divBdr>
            <w:top w:val="none" w:sz="0" w:space="0" w:color="auto"/>
            <w:left w:val="none" w:sz="0" w:space="0" w:color="auto"/>
            <w:bottom w:val="none" w:sz="0" w:space="0" w:color="auto"/>
            <w:right w:val="none" w:sz="0" w:space="0" w:color="auto"/>
          </w:divBdr>
        </w:div>
        <w:div w:id="2078939249">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723166697">
      <w:bodyDiv w:val="1"/>
      <w:marLeft w:val="0"/>
      <w:marRight w:val="0"/>
      <w:marTop w:val="0"/>
      <w:marBottom w:val="0"/>
      <w:divBdr>
        <w:top w:val="none" w:sz="0" w:space="0" w:color="auto"/>
        <w:left w:val="none" w:sz="0" w:space="0" w:color="auto"/>
        <w:bottom w:val="none" w:sz="0" w:space="0" w:color="auto"/>
        <w:right w:val="none" w:sz="0" w:space="0" w:color="auto"/>
      </w:divBdr>
    </w:div>
    <w:div w:id="1726834836">
      <w:bodyDiv w:val="1"/>
      <w:marLeft w:val="0"/>
      <w:marRight w:val="0"/>
      <w:marTop w:val="0"/>
      <w:marBottom w:val="0"/>
      <w:divBdr>
        <w:top w:val="none" w:sz="0" w:space="0" w:color="auto"/>
        <w:left w:val="none" w:sz="0" w:space="0" w:color="auto"/>
        <w:bottom w:val="none" w:sz="0" w:space="0" w:color="auto"/>
        <w:right w:val="none" w:sz="0" w:space="0" w:color="auto"/>
      </w:divBdr>
    </w:div>
    <w:div w:id="1779133803">
      <w:bodyDiv w:val="1"/>
      <w:marLeft w:val="0"/>
      <w:marRight w:val="0"/>
      <w:marTop w:val="0"/>
      <w:marBottom w:val="0"/>
      <w:divBdr>
        <w:top w:val="none" w:sz="0" w:space="0" w:color="auto"/>
        <w:left w:val="none" w:sz="0" w:space="0" w:color="auto"/>
        <w:bottom w:val="none" w:sz="0" w:space="0" w:color="auto"/>
        <w:right w:val="none" w:sz="0" w:space="0" w:color="auto"/>
      </w:divBdr>
    </w:div>
    <w:div w:id="1792355431">
      <w:bodyDiv w:val="1"/>
      <w:marLeft w:val="0"/>
      <w:marRight w:val="0"/>
      <w:marTop w:val="0"/>
      <w:marBottom w:val="0"/>
      <w:divBdr>
        <w:top w:val="none" w:sz="0" w:space="0" w:color="auto"/>
        <w:left w:val="none" w:sz="0" w:space="0" w:color="auto"/>
        <w:bottom w:val="none" w:sz="0" w:space="0" w:color="auto"/>
        <w:right w:val="none" w:sz="0" w:space="0" w:color="auto"/>
      </w:divBdr>
    </w:div>
    <w:div w:id="1811173722">
      <w:bodyDiv w:val="1"/>
      <w:marLeft w:val="0"/>
      <w:marRight w:val="0"/>
      <w:marTop w:val="0"/>
      <w:marBottom w:val="0"/>
      <w:divBdr>
        <w:top w:val="none" w:sz="0" w:space="0" w:color="auto"/>
        <w:left w:val="none" w:sz="0" w:space="0" w:color="auto"/>
        <w:bottom w:val="none" w:sz="0" w:space="0" w:color="auto"/>
        <w:right w:val="none" w:sz="0" w:space="0" w:color="auto"/>
      </w:divBdr>
    </w:div>
    <w:div w:id="1858080246">
      <w:bodyDiv w:val="1"/>
      <w:marLeft w:val="0"/>
      <w:marRight w:val="0"/>
      <w:marTop w:val="0"/>
      <w:marBottom w:val="0"/>
      <w:divBdr>
        <w:top w:val="none" w:sz="0" w:space="0" w:color="auto"/>
        <w:left w:val="none" w:sz="0" w:space="0" w:color="auto"/>
        <w:bottom w:val="none" w:sz="0" w:space="0" w:color="auto"/>
        <w:right w:val="none" w:sz="0" w:space="0" w:color="auto"/>
      </w:divBdr>
    </w:div>
    <w:div w:id="1899629238">
      <w:bodyDiv w:val="1"/>
      <w:marLeft w:val="0"/>
      <w:marRight w:val="0"/>
      <w:marTop w:val="0"/>
      <w:marBottom w:val="0"/>
      <w:divBdr>
        <w:top w:val="none" w:sz="0" w:space="0" w:color="auto"/>
        <w:left w:val="none" w:sz="0" w:space="0" w:color="auto"/>
        <w:bottom w:val="none" w:sz="0" w:space="0" w:color="auto"/>
        <w:right w:val="none" w:sz="0" w:space="0" w:color="auto"/>
      </w:divBdr>
    </w:div>
    <w:div w:id="1899705731">
      <w:bodyDiv w:val="1"/>
      <w:marLeft w:val="0"/>
      <w:marRight w:val="0"/>
      <w:marTop w:val="0"/>
      <w:marBottom w:val="0"/>
      <w:divBdr>
        <w:top w:val="none" w:sz="0" w:space="0" w:color="auto"/>
        <w:left w:val="none" w:sz="0" w:space="0" w:color="auto"/>
        <w:bottom w:val="none" w:sz="0" w:space="0" w:color="auto"/>
        <w:right w:val="none" w:sz="0" w:space="0" w:color="auto"/>
      </w:divBdr>
    </w:div>
    <w:div w:id="1907565624">
      <w:bodyDiv w:val="1"/>
      <w:marLeft w:val="0"/>
      <w:marRight w:val="0"/>
      <w:marTop w:val="0"/>
      <w:marBottom w:val="0"/>
      <w:divBdr>
        <w:top w:val="none" w:sz="0" w:space="0" w:color="auto"/>
        <w:left w:val="none" w:sz="0" w:space="0" w:color="auto"/>
        <w:bottom w:val="none" w:sz="0" w:space="0" w:color="auto"/>
        <w:right w:val="none" w:sz="0" w:space="0" w:color="auto"/>
      </w:divBdr>
    </w:div>
    <w:div w:id="1922061612">
      <w:bodyDiv w:val="1"/>
      <w:marLeft w:val="0"/>
      <w:marRight w:val="0"/>
      <w:marTop w:val="0"/>
      <w:marBottom w:val="0"/>
      <w:divBdr>
        <w:top w:val="none" w:sz="0" w:space="0" w:color="auto"/>
        <w:left w:val="none" w:sz="0" w:space="0" w:color="auto"/>
        <w:bottom w:val="none" w:sz="0" w:space="0" w:color="auto"/>
        <w:right w:val="none" w:sz="0" w:space="0" w:color="auto"/>
      </w:divBdr>
    </w:div>
    <w:div w:id="1942687502">
      <w:bodyDiv w:val="1"/>
      <w:marLeft w:val="0"/>
      <w:marRight w:val="0"/>
      <w:marTop w:val="0"/>
      <w:marBottom w:val="0"/>
      <w:divBdr>
        <w:top w:val="none" w:sz="0" w:space="0" w:color="auto"/>
        <w:left w:val="none" w:sz="0" w:space="0" w:color="auto"/>
        <w:bottom w:val="none" w:sz="0" w:space="0" w:color="auto"/>
        <w:right w:val="none" w:sz="0" w:space="0" w:color="auto"/>
      </w:divBdr>
    </w:div>
    <w:div w:id="1962689592">
      <w:bodyDiv w:val="1"/>
      <w:marLeft w:val="0"/>
      <w:marRight w:val="0"/>
      <w:marTop w:val="0"/>
      <w:marBottom w:val="0"/>
      <w:divBdr>
        <w:top w:val="none" w:sz="0" w:space="0" w:color="auto"/>
        <w:left w:val="none" w:sz="0" w:space="0" w:color="auto"/>
        <w:bottom w:val="none" w:sz="0" w:space="0" w:color="auto"/>
        <w:right w:val="none" w:sz="0" w:space="0" w:color="auto"/>
      </w:divBdr>
      <w:divsChild>
        <w:div w:id="931932723">
          <w:marLeft w:val="0"/>
          <w:marRight w:val="0"/>
          <w:marTop w:val="0"/>
          <w:marBottom w:val="0"/>
          <w:divBdr>
            <w:top w:val="none" w:sz="0" w:space="0" w:color="auto"/>
            <w:left w:val="none" w:sz="0" w:space="0" w:color="auto"/>
            <w:bottom w:val="none" w:sz="0" w:space="0" w:color="auto"/>
            <w:right w:val="none" w:sz="0" w:space="0" w:color="auto"/>
          </w:divBdr>
        </w:div>
        <w:div w:id="2069566784">
          <w:marLeft w:val="0"/>
          <w:marRight w:val="0"/>
          <w:marTop w:val="0"/>
          <w:marBottom w:val="0"/>
          <w:divBdr>
            <w:top w:val="none" w:sz="0" w:space="0" w:color="auto"/>
            <w:left w:val="none" w:sz="0" w:space="0" w:color="auto"/>
            <w:bottom w:val="none" w:sz="0" w:space="0" w:color="auto"/>
            <w:right w:val="none" w:sz="0" w:space="0" w:color="auto"/>
          </w:divBdr>
        </w:div>
      </w:divsChild>
    </w:div>
    <w:div w:id="2016179641">
      <w:bodyDiv w:val="1"/>
      <w:marLeft w:val="0"/>
      <w:marRight w:val="0"/>
      <w:marTop w:val="0"/>
      <w:marBottom w:val="0"/>
      <w:divBdr>
        <w:top w:val="none" w:sz="0" w:space="0" w:color="auto"/>
        <w:left w:val="none" w:sz="0" w:space="0" w:color="auto"/>
        <w:bottom w:val="none" w:sz="0" w:space="0" w:color="auto"/>
        <w:right w:val="none" w:sz="0" w:space="0" w:color="auto"/>
      </w:divBdr>
    </w:div>
    <w:div w:id="2017338978">
      <w:bodyDiv w:val="1"/>
      <w:marLeft w:val="0"/>
      <w:marRight w:val="0"/>
      <w:marTop w:val="0"/>
      <w:marBottom w:val="0"/>
      <w:divBdr>
        <w:top w:val="none" w:sz="0" w:space="0" w:color="auto"/>
        <w:left w:val="none" w:sz="0" w:space="0" w:color="auto"/>
        <w:bottom w:val="none" w:sz="0" w:space="0" w:color="auto"/>
        <w:right w:val="none" w:sz="0" w:space="0" w:color="auto"/>
      </w:divBdr>
    </w:div>
    <w:div w:id="2019848111">
      <w:bodyDiv w:val="1"/>
      <w:marLeft w:val="0"/>
      <w:marRight w:val="0"/>
      <w:marTop w:val="0"/>
      <w:marBottom w:val="0"/>
      <w:divBdr>
        <w:top w:val="none" w:sz="0" w:space="0" w:color="auto"/>
        <w:left w:val="none" w:sz="0" w:space="0" w:color="auto"/>
        <w:bottom w:val="none" w:sz="0" w:space="0" w:color="auto"/>
        <w:right w:val="none" w:sz="0" w:space="0" w:color="auto"/>
      </w:divBdr>
    </w:div>
    <w:div w:id="2046979870">
      <w:bodyDiv w:val="1"/>
      <w:marLeft w:val="0"/>
      <w:marRight w:val="0"/>
      <w:marTop w:val="0"/>
      <w:marBottom w:val="0"/>
      <w:divBdr>
        <w:top w:val="none" w:sz="0" w:space="0" w:color="auto"/>
        <w:left w:val="none" w:sz="0" w:space="0" w:color="auto"/>
        <w:bottom w:val="none" w:sz="0" w:space="0" w:color="auto"/>
        <w:right w:val="none" w:sz="0" w:space="0" w:color="auto"/>
      </w:divBdr>
      <w:divsChild>
        <w:div w:id="4981890">
          <w:blockQuote w:val="1"/>
          <w:marLeft w:val="720"/>
          <w:marRight w:val="720"/>
          <w:marTop w:val="100"/>
          <w:marBottom w:val="100"/>
          <w:divBdr>
            <w:top w:val="none" w:sz="0" w:space="0" w:color="auto"/>
            <w:left w:val="none" w:sz="0" w:space="0" w:color="auto"/>
            <w:bottom w:val="none" w:sz="0" w:space="0" w:color="auto"/>
            <w:right w:val="none" w:sz="0" w:space="0" w:color="auto"/>
          </w:divBdr>
        </w:div>
        <w:div w:id="159854111">
          <w:blockQuote w:val="1"/>
          <w:marLeft w:val="720"/>
          <w:marRight w:val="720"/>
          <w:marTop w:val="100"/>
          <w:marBottom w:val="100"/>
          <w:divBdr>
            <w:top w:val="none" w:sz="0" w:space="0" w:color="auto"/>
            <w:left w:val="none" w:sz="0" w:space="0" w:color="auto"/>
            <w:bottom w:val="none" w:sz="0" w:space="0" w:color="auto"/>
            <w:right w:val="none" w:sz="0" w:space="0" w:color="auto"/>
          </w:divBdr>
        </w:div>
        <w:div w:id="171267698">
          <w:blockQuote w:val="1"/>
          <w:marLeft w:val="720"/>
          <w:marRight w:val="720"/>
          <w:marTop w:val="100"/>
          <w:marBottom w:val="100"/>
          <w:divBdr>
            <w:top w:val="none" w:sz="0" w:space="0" w:color="auto"/>
            <w:left w:val="none" w:sz="0" w:space="0" w:color="auto"/>
            <w:bottom w:val="none" w:sz="0" w:space="0" w:color="auto"/>
            <w:right w:val="none" w:sz="0" w:space="0" w:color="auto"/>
          </w:divBdr>
        </w:div>
        <w:div w:id="349839190">
          <w:blockQuote w:val="1"/>
          <w:marLeft w:val="720"/>
          <w:marRight w:val="720"/>
          <w:marTop w:val="100"/>
          <w:marBottom w:val="100"/>
          <w:divBdr>
            <w:top w:val="none" w:sz="0" w:space="0" w:color="auto"/>
            <w:left w:val="none" w:sz="0" w:space="0" w:color="auto"/>
            <w:bottom w:val="none" w:sz="0" w:space="0" w:color="auto"/>
            <w:right w:val="none" w:sz="0" w:space="0" w:color="auto"/>
          </w:divBdr>
        </w:div>
        <w:div w:id="480657142">
          <w:blockQuote w:val="1"/>
          <w:marLeft w:val="720"/>
          <w:marRight w:val="720"/>
          <w:marTop w:val="100"/>
          <w:marBottom w:val="100"/>
          <w:divBdr>
            <w:top w:val="none" w:sz="0" w:space="0" w:color="auto"/>
            <w:left w:val="none" w:sz="0" w:space="0" w:color="auto"/>
            <w:bottom w:val="none" w:sz="0" w:space="0" w:color="auto"/>
            <w:right w:val="none" w:sz="0" w:space="0" w:color="auto"/>
          </w:divBdr>
        </w:div>
        <w:div w:id="943071887">
          <w:blockQuote w:val="1"/>
          <w:marLeft w:val="720"/>
          <w:marRight w:val="720"/>
          <w:marTop w:val="100"/>
          <w:marBottom w:val="100"/>
          <w:divBdr>
            <w:top w:val="none" w:sz="0" w:space="0" w:color="auto"/>
            <w:left w:val="none" w:sz="0" w:space="0" w:color="auto"/>
            <w:bottom w:val="none" w:sz="0" w:space="0" w:color="auto"/>
            <w:right w:val="none" w:sz="0" w:space="0" w:color="auto"/>
          </w:divBdr>
        </w:div>
        <w:div w:id="1675184283">
          <w:blockQuote w:val="1"/>
          <w:marLeft w:val="720"/>
          <w:marRight w:val="720"/>
          <w:marTop w:val="100"/>
          <w:marBottom w:val="100"/>
          <w:divBdr>
            <w:top w:val="none" w:sz="0" w:space="0" w:color="auto"/>
            <w:left w:val="none" w:sz="0" w:space="0" w:color="auto"/>
            <w:bottom w:val="none" w:sz="0" w:space="0" w:color="auto"/>
            <w:right w:val="none" w:sz="0" w:space="0" w:color="auto"/>
          </w:divBdr>
        </w:div>
        <w:div w:id="1736394561">
          <w:blockQuote w:val="1"/>
          <w:marLeft w:val="720"/>
          <w:marRight w:val="720"/>
          <w:marTop w:val="100"/>
          <w:marBottom w:val="100"/>
          <w:divBdr>
            <w:top w:val="none" w:sz="0" w:space="0" w:color="auto"/>
            <w:left w:val="none" w:sz="0" w:space="0" w:color="auto"/>
            <w:bottom w:val="none" w:sz="0" w:space="0" w:color="auto"/>
            <w:right w:val="none" w:sz="0" w:space="0" w:color="auto"/>
          </w:divBdr>
        </w:div>
        <w:div w:id="1800218333">
          <w:blockQuote w:val="1"/>
          <w:marLeft w:val="720"/>
          <w:marRight w:val="720"/>
          <w:marTop w:val="100"/>
          <w:marBottom w:val="100"/>
          <w:divBdr>
            <w:top w:val="none" w:sz="0" w:space="0" w:color="auto"/>
            <w:left w:val="none" w:sz="0" w:space="0" w:color="auto"/>
            <w:bottom w:val="none" w:sz="0" w:space="0" w:color="auto"/>
            <w:right w:val="none" w:sz="0" w:space="0" w:color="auto"/>
          </w:divBdr>
        </w:div>
        <w:div w:id="2005087597">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2047871340">
      <w:bodyDiv w:val="1"/>
      <w:marLeft w:val="0"/>
      <w:marRight w:val="0"/>
      <w:marTop w:val="0"/>
      <w:marBottom w:val="0"/>
      <w:divBdr>
        <w:top w:val="none" w:sz="0" w:space="0" w:color="auto"/>
        <w:left w:val="none" w:sz="0" w:space="0" w:color="auto"/>
        <w:bottom w:val="none" w:sz="0" w:space="0" w:color="auto"/>
        <w:right w:val="none" w:sz="0" w:space="0" w:color="auto"/>
      </w:divBdr>
    </w:div>
    <w:div w:id="2084790651">
      <w:bodyDiv w:val="1"/>
      <w:marLeft w:val="0"/>
      <w:marRight w:val="0"/>
      <w:marTop w:val="0"/>
      <w:marBottom w:val="0"/>
      <w:divBdr>
        <w:top w:val="none" w:sz="0" w:space="0" w:color="auto"/>
        <w:left w:val="none" w:sz="0" w:space="0" w:color="auto"/>
        <w:bottom w:val="none" w:sz="0" w:space="0" w:color="auto"/>
        <w:right w:val="none" w:sz="0" w:space="0" w:color="auto"/>
      </w:divBdr>
    </w:div>
    <w:div w:id="214423048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jpeg"/><Relationship Id="rId18" Type="http://schemas.openxmlformats.org/officeDocument/2006/relationships/hyperlink" Target="https://www.facebook.com/groups/357003471147676%5d%20%3caccessed" TargetMode="External"/><Relationship Id="rId3" Type="http://schemas.openxmlformats.org/officeDocument/2006/relationships/styles" Target="styles.xml"/><Relationship Id="rId21" Type="http://schemas.openxmlformats.org/officeDocument/2006/relationships/image" Target="media/image11.png"/><Relationship Id="rId7" Type="http://schemas.openxmlformats.org/officeDocument/2006/relationships/endnotes" Target="endnotes.xml"/><Relationship Id="rId12" Type="http://schemas.openxmlformats.org/officeDocument/2006/relationships/image" Target="media/image5.jpeg"/><Relationship Id="rId17" Type="http://schemas.openxmlformats.org/officeDocument/2006/relationships/hyperlink" Target="https://www.countryliving.com/uk/wildlife/countryside/a23332515/stone-stacking-trend-harming-scotland-environment/" TargetMode="External"/><Relationship Id="rId25"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https://www.dailypost.co.uk/news/north-wales-news/stone-stacks-covering-north-wales-26986692" TargetMode="External"/><Relationship Id="rId20" Type="http://schemas.openxmlformats.org/officeDocument/2006/relationships/image" Target="media/image10.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image" Target="media/image8.jpeg"/><Relationship Id="rId23" Type="http://schemas.openxmlformats.org/officeDocument/2006/relationships/footer" Target="footer1.xml"/><Relationship Id="rId10" Type="http://schemas.openxmlformats.org/officeDocument/2006/relationships/image" Target="media/image3.jpeg"/><Relationship Id="rId19" Type="http://schemas.openxmlformats.org/officeDocument/2006/relationships/image" Target="media/image9.png"/><Relationship Id="rId4" Type="http://schemas.openxmlformats.org/officeDocument/2006/relationships/settings" Target="settings.xml"/><Relationship Id="rId9" Type="http://schemas.openxmlformats.org/officeDocument/2006/relationships/image" Target="media/image2.jpg"/><Relationship Id="rId14" Type="http://schemas.openxmlformats.org/officeDocument/2006/relationships/image" Target="media/image7.jpeg"/><Relationship Id="rId22" Type="http://schemas.openxmlformats.org/officeDocument/2006/relationships/image" Target="media/image12.png"/></Relationships>
</file>

<file path=word/_rels/footnotes.xml.rels><?xml version="1.0" encoding="UTF-8" standalone="yes"?>
<Relationships xmlns="http://schemas.openxmlformats.org/package/2006/relationships"><Relationship Id="rId3" Type="http://schemas.openxmlformats.org/officeDocument/2006/relationships/hyperlink" Target="https://www.facebook.com/photo/?fbid=171698972505254&amp;set=pcb.171698275838657" TargetMode="External"/><Relationship Id="rId2" Type="http://schemas.openxmlformats.org/officeDocument/2006/relationships/hyperlink" Target="https://www.oed.com/dictionary/transcendent_adj?tab=factsheet" TargetMode="External"/><Relationship Id="rId1" Type="http://schemas.openxmlformats.org/officeDocument/2006/relationships/hyperlink" Target="https://doi.org/10.4324/9781315555164" TargetMode="External"/><Relationship Id="rId6" Type="http://schemas.openxmlformats.org/officeDocument/2006/relationships/hyperlink" Target="https://www.facebook.com/groups/merciangatheringofficial/media" TargetMode="External"/><Relationship Id="rId5" Type="http://schemas.openxmlformats.org/officeDocument/2006/relationships/hyperlink" Target="https://www.dailypost.co.uk/news/north-wales-news/stone-stacks-covering-north-wales-26986692" TargetMode="External"/><Relationship Id="rId4" Type="http://schemas.openxmlformats.org/officeDocument/2006/relationships/hyperlink" Target="https://www.countryliving.com/uk/wildlife/countryside/a23332515/stone-stacking-trend-harming-scotland-environmen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MLASeventhEditionOfficeOnline.xsl" StyleName="MLA" Version="7"/>
</file>

<file path=customXml/itemProps1.xml><?xml version="1.0" encoding="utf-8"?>
<ds:datastoreItem xmlns:ds="http://schemas.openxmlformats.org/officeDocument/2006/customXml" ds:itemID="{C29A52A1-4D5D-AC4C-9354-EC80A3C75CA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115</TotalTime>
  <Pages>78</Pages>
  <Words>17869</Words>
  <Characters>101676</Characters>
  <Application>Microsoft Office Word</Application>
  <DocSecurity>0</DocSecurity>
  <Lines>1639</Lines>
  <Paragraphs>474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119071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Sian Humphries (1601794)</dc:creator>
  <cp:keywords/>
  <dc:description/>
  <cp:lastModifiedBy>Sian Humphries (1601794)</cp:lastModifiedBy>
  <cp:revision>5</cp:revision>
  <dcterms:created xsi:type="dcterms:W3CDTF">2025-07-07T13:33:00Z</dcterms:created>
  <dcterms:modified xsi:type="dcterms:W3CDTF">2025-07-07T17:33:00Z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e34882d9f3e0df1fc880d2acc16aee3777f0655a99ad703348afb23028ef79d8</vt:lpwstr>
  </property>
</Properties>
</file>