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499CAC" w14:textId="04ED9D11" w:rsidR="00AB025E" w:rsidRPr="00AB025E" w:rsidRDefault="00AB025E" w:rsidP="00AB025E">
      <w:pPr>
        <w:jc w:val="center"/>
        <w:rPr>
          <w:rFonts w:ascii="Arial" w:hAnsi="Arial" w:cs="Arial"/>
          <w:sz w:val="28"/>
          <w:szCs w:val="28"/>
        </w:rPr>
      </w:pPr>
      <w:r w:rsidRPr="00AB025E">
        <w:rPr>
          <w:rFonts w:ascii="Arial" w:hAnsi="Arial" w:cs="Arial"/>
          <w:sz w:val="28"/>
          <w:szCs w:val="28"/>
        </w:rPr>
        <w:t>REFLECTIVE WRITING</w:t>
      </w:r>
    </w:p>
    <w:p w14:paraId="2AAF52FE" w14:textId="43F12B48" w:rsidR="00AB025E" w:rsidRDefault="00AB025E">
      <w:pPr>
        <w:rPr>
          <w:rFonts w:ascii="Arial" w:hAnsi="Arial" w:cs="Arial"/>
          <w:color w:val="3A444D"/>
          <w:sz w:val="28"/>
          <w:szCs w:val="28"/>
        </w:rPr>
      </w:pPr>
      <w:r w:rsidRPr="3AE89D6F">
        <w:rPr>
          <w:rFonts w:ascii="Arial" w:hAnsi="Arial" w:cs="Arial"/>
          <w:color w:val="3A444D"/>
          <w:sz w:val="28"/>
          <w:szCs w:val="28"/>
        </w:rPr>
        <w:t xml:space="preserve">Reflection based on </w:t>
      </w:r>
      <w:r>
        <w:rPr>
          <w:rFonts w:ascii="Arial" w:hAnsi="Arial" w:cs="Arial"/>
          <w:color w:val="3A444D"/>
          <w:sz w:val="28"/>
          <w:szCs w:val="28"/>
        </w:rPr>
        <w:t>my</w:t>
      </w:r>
      <w:r w:rsidRPr="3AE89D6F">
        <w:rPr>
          <w:rFonts w:ascii="Arial" w:hAnsi="Arial" w:cs="Arial"/>
          <w:color w:val="3A444D"/>
          <w:sz w:val="28"/>
          <w:szCs w:val="28"/>
        </w:rPr>
        <w:t xml:space="preserve"> experience of attending online lectures using </w:t>
      </w:r>
      <w:r>
        <w:rPr>
          <w:rFonts w:ascii="Arial" w:hAnsi="Arial" w:cs="Arial"/>
          <w:color w:val="3A444D"/>
          <w:sz w:val="28"/>
          <w:szCs w:val="28"/>
        </w:rPr>
        <w:t>Gibbs’ R</w:t>
      </w:r>
      <w:r w:rsidRPr="3AE89D6F">
        <w:rPr>
          <w:rFonts w:ascii="Arial" w:hAnsi="Arial" w:cs="Arial"/>
          <w:color w:val="3A444D"/>
          <w:sz w:val="28"/>
          <w:szCs w:val="28"/>
        </w:rPr>
        <w:t xml:space="preserve">eflective </w:t>
      </w:r>
      <w:r>
        <w:rPr>
          <w:rFonts w:ascii="Arial" w:hAnsi="Arial" w:cs="Arial"/>
          <w:color w:val="3A444D"/>
          <w:sz w:val="28"/>
          <w:szCs w:val="28"/>
        </w:rPr>
        <w:t>T</w:t>
      </w:r>
      <w:r w:rsidRPr="3AE89D6F">
        <w:rPr>
          <w:rFonts w:ascii="Arial" w:hAnsi="Arial" w:cs="Arial"/>
          <w:color w:val="3A444D"/>
          <w:sz w:val="28"/>
          <w:szCs w:val="28"/>
        </w:rPr>
        <w:t>heory</w:t>
      </w:r>
      <w:r>
        <w:rPr>
          <w:rFonts w:ascii="Arial" w:hAnsi="Arial" w:cs="Arial"/>
          <w:color w:val="3A444D"/>
          <w:sz w:val="28"/>
          <w:szCs w:val="28"/>
        </w:rPr>
        <w:t xml:space="preserve"> (1988)</w:t>
      </w:r>
    </w:p>
    <w:p w14:paraId="161631B1" w14:textId="688D2DF6" w:rsidR="006E5FC4" w:rsidRPr="006E5FC4" w:rsidRDefault="006E5FC4" w:rsidP="006E5FC4">
      <w:pPr>
        <w:jc w:val="right"/>
        <w:rPr>
          <w:rFonts w:ascii="Arial" w:hAnsi="Arial" w:cs="Arial"/>
          <w:color w:val="3A444D"/>
          <w:sz w:val="20"/>
          <w:szCs w:val="20"/>
        </w:rPr>
      </w:pPr>
      <w:r w:rsidRPr="006E5FC4">
        <w:rPr>
          <w:rFonts w:ascii="Arial" w:hAnsi="Arial" w:cs="Arial"/>
          <w:color w:val="3A444D"/>
          <w:sz w:val="20"/>
          <w:szCs w:val="20"/>
        </w:rPr>
        <w:t xml:space="preserve">by student Mihaela Irina </w:t>
      </w:r>
      <w:proofErr w:type="spellStart"/>
      <w:r w:rsidRPr="006E5FC4">
        <w:rPr>
          <w:rFonts w:ascii="Arial" w:hAnsi="Arial" w:cs="Arial"/>
          <w:color w:val="3A444D"/>
          <w:sz w:val="20"/>
          <w:szCs w:val="20"/>
        </w:rPr>
        <w:t>Costache</w:t>
      </w:r>
      <w:proofErr w:type="spellEnd"/>
    </w:p>
    <w:p w14:paraId="3246415C" w14:textId="269B5107" w:rsidR="006E5FC4" w:rsidRPr="006E5FC4" w:rsidRDefault="006E5FC4" w:rsidP="006E5FC4">
      <w:pPr>
        <w:jc w:val="right"/>
        <w:rPr>
          <w:rFonts w:ascii="Arial" w:hAnsi="Arial" w:cs="Arial"/>
          <w:color w:val="3A444D"/>
          <w:sz w:val="20"/>
          <w:szCs w:val="20"/>
        </w:rPr>
      </w:pPr>
      <w:r w:rsidRPr="006E5FC4">
        <w:rPr>
          <w:rFonts w:ascii="Arial" w:hAnsi="Arial" w:cs="Arial"/>
          <w:color w:val="3A444D"/>
          <w:sz w:val="20"/>
          <w:szCs w:val="20"/>
        </w:rPr>
        <w:t>Student ID : 2027281</w:t>
      </w:r>
    </w:p>
    <w:p w14:paraId="248D7865" w14:textId="62506EFD" w:rsidR="00AB025E" w:rsidRDefault="00AB025E">
      <w:pPr>
        <w:rPr>
          <w:rFonts w:ascii="Arial" w:hAnsi="Arial" w:cs="Arial"/>
          <w:color w:val="3A444D"/>
          <w:sz w:val="28"/>
          <w:szCs w:val="28"/>
        </w:rPr>
      </w:pPr>
    </w:p>
    <w:p w14:paraId="42BED7DF" w14:textId="78C43033" w:rsidR="00AB025E" w:rsidRDefault="00AB025E">
      <w:pPr>
        <w:rPr>
          <w:rFonts w:ascii="Arial" w:hAnsi="Arial" w:cs="Arial"/>
          <w:b/>
          <w:bCs/>
          <w:color w:val="3A444D"/>
        </w:rPr>
      </w:pPr>
      <w:r w:rsidRPr="00AB025E">
        <w:rPr>
          <w:rFonts w:ascii="Arial" w:hAnsi="Arial" w:cs="Arial"/>
          <w:b/>
          <w:bCs/>
          <w:color w:val="3A444D"/>
        </w:rPr>
        <w:t>DESCRIPTION</w:t>
      </w:r>
    </w:p>
    <w:p w14:paraId="197A0B84" w14:textId="635CE184" w:rsidR="00AB025E" w:rsidRDefault="00AB025E">
      <w:pPr>
        <w:rPr>
          <w:rFonts w:ascii="Arial" w:hAnsi="Arial" w:cs="Arial"/>
          <w:color w:val="3A444D"/>
        </w:rPr>
      </w:pPr>
      <w:r w:rsidRPr="00AB025E">
        <w:rPr>
          <w:rFonts w:ascii="Arial" w:hAnsi="Arial" w:cs="Arial"/>
          <w:color w:val="3A444D"/>
        </w:rPr>
        <w:t xml:space="preserve">Since </w:t>
      </w:r>
      <w:r>
        <w:rPr>
          <w:rFonts w:ascii="Arial" w:hAnsi="Arial" w:cs="Arial"/>
          <w:color w:val="3A444D"/>
        </w:rPr>
        <w:t xml:space="preserve">last year in my mind, it was an idea to apply to University of Wales, Trinity Saint David. Talking with different students, this year I made it and I applied </w:t>
      </w:r>
      <w:r w:rsidR="006E5FC4">
        <w:rPr>
          <w:rFonts w:ascii="Arial" w:hAnsi="Arial" w:cs="Arial"/>
          <w:color w:val="3A444D"/>
        </w:rPr>
        <w:t>for the Skills program in April.</w:t>
      </w:r>
    </w:p>
    <w:p w14:paraId="7D44805B" w14:textId="191D09A4" w:rsidR="006E5FC4" w:rsidRDefault="006E5FC4">
      <w:pPr>
        <w:rPr>
          <w:rFonts w:ascii="Arial" w:hAnsi="Arial" w:cs="Arial"/>
          <w:color w:val="3A444D"/>
        </w:rPr>
      </w:pPr>
      <w:r>
        <w:rPr>
          <w:rFonts w:ascii="Arial" w:hAnsi="Arial" w:cs="Arial"/>
          <w:color w:val="3A444D"/>
        </w:rPr>
        <w:t>I had an online interview on the 26</w:t>
      </w:r>
      <w:r w:rsidRPr="006E5FC4">
        <w:rPr>
          <w:rFonts w:ascii="Arial" w:hAnsi="Arial" w:cs="Arial"/>
          <w:color w:val="3A444D"/>
          <w:vertAlign w:val="superscript"/>
        </w:rPr>
        <w:t>th of</w:t>
      </w:r>
      <w:r>
        <w:rPr>
          <w:rFonts w:ascii="Arial" w:hAnsi="Arial" w:cs="Arial"/>
          <w:color w:val="3A444D"/>
        </w:rPr>
        <w:t xml:space="preserve"> February with one of my lecturers, </w:t>
      </w:r>
      <w:proofErr w:type="spellStart"/>
      <w:r>
        <w:rPr>
          <w:rFonts w:ascii="Arial" w:hAnsi="Arial" w:cs="Arial"/>
          <w:color w:val="3A444D"/>
        </w:rPr>
        <w:t>S</w:t>
      </w:r>
      <w:r w:rsidR="0021588C">
        <w:rPr>
          <w:rFonts w:ascii="Arial" w:hAnsi="Arial" w:cs="Arial"/>
          <w:color w:val="3A444D"/>
        </w:rPr>
        <w:t>hehla</w:t>
      </w:r>
      <w:proofErr w:type="spellEnd"/>
      <w:r w:rsidR="0021588C">
        <w:rPr>
          <w:rFonts w:ascii="Arial" w:hAnsi="Arial" w:cs="Arial"/>
          <w:color w:val="3A444D"/>
        </w:rPr>
        <w:t xml:space="preserve"> Khan.</w:t>
      </w:r>
      <w:r>
        <w:rPr>
          <w:rFonts w:ascii="Arial" w:hAnsi="Arial" w:cs="Arial"/>
          <w:color w:val="3A444D"/>
        </w:rPr>
        <w:t xml:space="preserve"> I attended the Teams video call. After few days, I received a</w:t>
      </w:r>
      <w:r w:rsidR="0021588C">
        <w:rPr>
          <w:rFonts w:ascii="Arial" w:hAnsi="Arial" w:cs="Arial"/>
          <w:color w:val="3A444D"/>
        </w:rPr>
        <w:t xml:space="preserve"> positive</w:t>
      </w:r>
      <w:r>
        <w:rPr>
          <w:rFonts w:ascii="Arial" w:hAnsi="Arial" w:cs="Arial"/>
          <w:color w:val="3A444D"/>
        </w:rPr>
        <w:t xml:space="preserve"> email and now I am enrolled to the full-time course called Skills for the </w:t>
      </w:r>
      <w:r w:rsidR="0021588C">
        <w:rPr>
          <w:rFonts w:ascii="Arial" w:hAnsi="Arial" w:cs="Arial"/>
          <w:color w:val="3A444D"/>
        </w:rPr>
        <w:t>W</w:t>
      </w:r>
      <w:r>
        <w:rPr>
          <w:rFonts w:ascii="Arial" w:hAnsi="Arial" w:cs="Arial"/>
          <w:color w:val="3A444D"/>
        </w:rPr>
        <w:t xml:space="preserve">orkplace. I am doing two days, Monday and Wednesday. Monday, I am online and sometimes I need to be on campus </w:t>
      </w:r>
      <w:r w:rsidR="00EE4A87">
        <w:rPr>
          <w:rFonts w:ascii="Arial" w:hAnsi="Arial" w:cs="Arial"/>
          <w:color w:val="3A444D"/>
        </w:rPr>
        <w:t xml:space="preserve">in Swansea </w:t>
      </w:r>
      <w:r>
        <w:rPr>
          <w:rFonts w:ascii="Arial" w:hAnsi="Arial" w:cs="Arial"/>
          <w:color w:val="3A444D"/>
        </w:rPr>
        <w:t xml:space="preserve">and Wednesday is just online. </w:t>
      </w:r>
    </w:p>
    <w:p w14:paraId="61EB6982" w14:textId="358CFCE7" w:rsidR="006E5FC4" w:rsidRDefault="006E5FC4">
      <w:pPr>
        <w:rPr>
          <w:rFonts w:ascii="Arial" w:hAnsi="Arial" w:cs="Arial"/>
          <w:color w:val="3A444D"/>
        </w:rPr>
      </w:pPr>
      <w:r>
        <w:rPr>
          <w:rFonts w:ascii="Arial" w:hAnsi="Arial" w:cs="Arial"/>
          <w:color w:val="3A444D"/>
        </w:rPr>
        <w:t xml:space="preserve">Until now, I managed successfully to attend the classes and to understand how to use </w:t>
      </w:r>
      <w:r w:rsidR="0021588C">
        <w:rPr>
          <w:rFonts w:ascii="Arial" w:hAnsi="Arial" w:cs="Arial"/>
          <w:color w:val="3A444D"/>
        </w:rPr>
        <w:t xml:space="preserve">tools as </w:t>
      </w:r>
      <w:r>
        <w:rPr>
          <w:rFonts w:ascii="Arial" w:hAnsi="Arial" w:cs="Arial"/>
          <w:color w:val="3A444D"/>
        </w:rPr>
        <w:t>Moodle and Teams.</w:t>
      </w:r>
    </w:p>
    <w:p w14:paraId="7CCEFB5D" w14:textId="22E84C13" w:rsidR="0021588C" w:rsidRDefault="0021588C">
      <w:pPr>
        <w:rPr>
          <w:rFonts w:ascii="Arial" w:hAnsi="Arial" w:cs="Arial"/>
          <w:color w:val="3A444D"/>
        </w:rPr>
      </w:pPr>
      <w:r>
        <w:rPr>
          <w:rFonts w:ascii="Arial" w:hAnsi="Arial" w:cs="Arial"/>
          <w:color w:val="3A444D"/>
        </w:rPr>
        <w:t>I have two different modules: one is called Academic and Employability Skills and the second one is named Professional Career. For both, I must do assessments which they have deadlines.</w:t>
      </w:r>
    </w:p>
    <w:p w14:paraId="44BB41B4" w14:textId="5ED47732" w:rsidR="0021588C" w:rsidRDefault="0021588C">
      <w:pPr>
        <w:rPr>
          <w:rFonts w:ascii="Arial" w:hAnsi="Arial" w:cs="Arial"/>
          <w:color w:val="3A444D"/>
        </w:rPr>
      </w:pPr>
    </w:p>
    <w:p w14:paraId="17EDAD15" w14:textId="75FCA99B" w:rsidR="0021588C" w:rsidRDefault="0021588C">
      <w:pPr>
        <w:rPr>
          <w:rFonts w:ascii="Arial" w:hAnsi="Arial" w:cs="Arial"/>
          <w:b/>
          <w:bCs/>
          <w:color w:val="3A444D"/>
        </w:rPr>
      </w:pPr>
      <w:r w:rsidRPr="0021588C">
        <w:rPr>
          <w:rFonts w:ascii="Arial" w:hAnsi="Arial" w:cs="Arial"/>
          <w:b/>
          <w:bCs/>
          <w:color w:val="3A444D"/>
        </w:rPr>
        <w:t>FEELINGS</w:t>
      </w:r>
    </w:p>
    <w:p w14:paraId="4A3D1994" w14:textId="77777777" w:rsidR="001E66C8" w:rsidRDefault="00EE4A87">
      <w:pPr>
        <w:rPr>
          <w:rFonts w:ascii="Arial" w:hAnsi="Arial" w:cs="Arial"/>
          <w:color w:val="3A444D"/>
        </w:rPr>
      </w:pPr>
      <w:r>
        <w:rPr>
          <w:rFonts w:ascii="Arial" w:hAnsi="Arial" w:cs="Arial"/>
          <w:color w:val="3A444D"/>
        </w:rPr>
        <w:t xml:space="preserve">Before to meet my lecturers and my colleagues, I was a bit nervous, but after meeting them </w:t>
      </w:r>
      <w:r w:rsidR="0022769A">
        <w:rPr>
          <w:rFonts w:ascii="Arial" w:hAnsi="Arial" w:cs="Arial"/>
          <w:color w:val="3A444D"/>
        </w:rPr>
        <w:t xml:space="preserve">I </w:t>
      </w:r>
      <w:r w:rsidR="00552164">
        <w:rPr>
          <w:rFonts w:ascii="Arial" w:hAnsi="Arial" w:cs="Arial"/>
          <w:color w:val="3A444D"/>
        </w:rPr>
        <w:t xml:space="preserve">can say I </w:t>
      </w:r>
      <w:r w:rsidR="0022769A">
        <w:rPr>
          <w:rFonts w:ascii="Arial" w:hAnsi="Arial" w:cs="Arial"/>
          <w:color w:val="3A444D"/>
        </w:rPr>
        <w:t>fe</w:t>
      </w:r>
      <w:r w:rsidR="00552164">
        <w:rPr>
          <w:rFonts w:ascii="Arial" w:hAnsi="Arial" w:cs="Arial"/>
          <w:color w:val="3A444D"/>
        </w:rPr>
        <w:t>el</w:t>
      </w:r>
      <w:r w:rsidR="0022769A">
        <w:rPr>
          <w:rFonts w:ascii="Arial" w:hAnsi="Arial" w:cs="Arial"/>
          <w:color w:val="3A444D"/>
        </w:rPr>
        <w:t xml:space="preserve"> relaxed and confident that I will </w:t>
      </w:r>
      <w:r w:rsidR="00552164">
        <w:rPr>
          <w:rFonts w:ascii="Arial" w:hAnsi="Arial" w:cs="Arial"/>
          <w:color w:val="3A444D"/>
        </w:rPr>
        <w:t xml:space="preserve">have all the support from </w:t>
      </w:r>
      <w:r w:rsidR="001E66C8">
        <w:rPr>
          <w:rFonts w:ascii="Arial" w:hAnsi="Arial" w:cs="Arial"/>
          <w:color w:val="3A444D"/>
        </w:rPr>
        <w:t>them,</w:t>
      </w:r>
      <w:r w:rsidR="00552164">
        <w:rPr>
          <w:rFonts w:ascii="Arial" w:hAnsi="Arial" w:cs="Arial"/>
          <w:color w:val="3A444D"/>
        </w:rPr>
        <w:t xml:space="preserve"> and I think the </w:t>
      </w:r>
      <w:r w:rsidR="001E66C8">
        <w:rPr>
          <w:rFonts w:ascii="Arial" w:hAnsi="Arial" w:cs="Arial"/>
          <w:color w:val="3A444D"/>
        </w:rPr>
        <w:t>‘’communication is one of these elements of interpersonal skills in any job position.’’(Wood,2015).</w:t>
      </w:r>
    </w:p>
    <w:p w14:paraId="7B6AC9F3" w14:textId="7D7179E1" w:rsidR="0022769A" w:rsidRDefault="0022769A">
      <w:pPr>
        <w:rPr>
          <w:rFonts w:ascii="Arial" w:hAnsi="Arial" w:cs="Arial"/>
          <w:color w:val="3A444D"/>
        </w:rPr>
      </w:pPr>
      <w:r>
        <w:rPr>
          <w:rFonts w:ascii="Arial" w:hAnsi="Arial" w:cs="Arial"/>
          <w:color w:val="3A444D"/>
        </w:rPr>
        <w:t>Now, because I am most of the time online, I think we had been smart and safety being like this because of this pandemic situation. Looking back</w:t>
      </w:r>
      <w:r w:rsidR="001E66C8">
        <w:rPr>
          <w:rFonts w:ascii="Arial" w:hAnsi="Arial" w:cs="Arial"/>
          <w:color w:val="3A444D"/>
        </w:rPr>
        <w:t xml:space="preserve"> before this situation, I did not </w:t>
      </w:r>
      <w:r w:rsidR="00092644">
        <w:rPr>
          <w:rFonts w:ascii="Arial" w:hAnsi="Arial" w:cs="Arial"/>
          <w:color w:val="3A444D"/>
        </w:rPr>
        <w:t>have</w:t>
      </w:r>
      <w:r w:rsidR="001E66C8">
        <w:rPr>
          <w:rFonts w:ascii="Arial" w:hAnsi="Arial" w:cs="Arial"/>
          <w:color w:val="3A444D"/>
        </w:rPr>
        <w:t xml:space="preserve"> the chance to use social media as much as now, this is so benefic for me </w:t>
      </w:r>
      <w:r w:rsidR="00092644">
        <w:rPr>
          <w:rFonts w:ascii="Arial" w:hAnsi="Arial" w:cs="Arial"/>
          <w:color w:val="3A444D"/>
        </w:rPr>
        <w:t>because I am improving my IT skills, now I know to use better my laptop and few applications.</w:t>
      </w:r>
    </w:p>
    <w:p w14:paraId="12D99979" w14:textId="5563856B" w:rsidR="0029271C" w:rsidRDefault="0022769A">
      <w:pPr>
        <w:rPr>
          <w:rFonts w:ascii="Arial" w:hAnsi="Arial" w:cs="Arial"/>
          <w:color w:val="3A444D"/>
        </w:rPr>
      </w:pPr>
      <w:r>
        <w:rPr>
          <w:rFonts w:ascii="Arial" w:hAnsi="Arial" w:cs="Arial"/>
          <w:color w:val="3A444D"/>
        </w:rPr>
        <w:t xml:space="preserve">Meeting </w:t>
      </w:r>
      <w:r w:rsidR="00092644">
        <w:rPr>
          <w:rFonts w:ascii="Arial" w:hAnsi="Arial" w:cs="Arial"/>
          <w:color w:val="3A444D"/>
        </w:rPr>
        <w:t xml:space="preserve">my colleagues </w:t>
      </w:r>
      <w:r>
        <w:rPr>
          <w:rFonts w:ascii="Arial" w:hAnsi="Arial" w:cs="Arial"/>
          <w:color w:val="3A444D"/>
        </w:rPr>
        <w:t xml:space="preserve">in campus, I had the chance to exchange some ideas and I understood that we are all in </w:t>
      </w:r>
      <w:r w:rsidR="0029271C">
        <w:rPr>
          <w:rFonts w:ascii="Arial" w:hAnsi="Arial" w:cs="Arial"/>
          <w:color w:val="3A444D"/>
        </w:rPr>
        <w:t>the same</w:t>
      </w:r>
      <w:r>
        <w:rPr>
          <w:rFonts w:ascii="Arial" w:hAnsi="Arial" w:cs="Arial"/>
          <w:color w:val="3A444D"/>
        </w:rPr>
        <w:t xml:space="preserve"> situation</w:t>
      </w:r>
      <w:r w:rsidR="0029271C">
        <w:rPr>
          <w:rFonts w:ascii="Arial" w:hAnsi="Arial" w:cs="Arial"/>
          <w:color w:val="3A444D"/>
        </w:rPr>
        <w:t xml:space="preserve"> and the teamwork and respect are especially important.</w:t>
      </w:r>
      <w:r w:rsidR="00092644">
        <w:rPr>
          <w:rFonts w:ascii="Arial" w:hAnsi="Arial" w:cs="Arial"/>
          <w:color w:val="3A444D"/>
        </w:rPr>
        <w:t xml:space="preserve"> However, every team members of an organization have a different way to communicate and to bring a unique set of skills together to establish and complete an opportunity effectively.</w:t>
      </w:r>
      <w:r w:rsidR="00641E14">
        <w:rPr>
          <w:rFonts w:ascii="Arial" w:hAnsi="Arial" w:cs="Arial"/>
          <w:color w:val="3A444D"/>
        </w:rPr>
        <w:t xml:space="preserve"> (</w:t>
      </w:r>
      <w:proofErr w:type="spellStart"/>
      <w:r w:rsidR="00641E14">
        <w:rPr>
          <w:rFonts w:ascii="Arial" w:hAnsi="Arial" w:cs="Arial"/>
          <w:color w:val="3A444D"/>
        </w:rPr>
        <w:t>Sculli</w:t>
      </w:r>
      <w:proofErr w:type="spellEnd"/>
      <w:r w:rsidR="00641E14">
        <w:rPr>
          <w:rFonts w:ascii="Arial" w:hAnsi="Arial" w:cs="Arial"/>
          <w:color w:val="3A444D"/>
        </w:rPr>
        <w:t xml:space="preserve">, Fore, Sine, Paull, </w:t>
      </w:r>
      <w:proofErr w:type="spellStart"/>
      <w:r w:rsidR="00641E14">
        <w:rPr>
          <w:rFonts w:ascii="Arial" w:hAnsi="Arial" w:cs="Arial"/>
          <w:color w:val="3A444D"/>
        </w:rPr>
        <w:t>Tschannen</w:t>
      </w:r>
      <w:proofErr w:type="spellEnd"/>
      <w:r w:rsidR="00641E14">
        <w:rPr>
          <w:rFonts w:ascii="Arial" w:hAnsi="Arial" w:cs="Arial"/>
          <w:color w:val="3A444D"/>
        </w:rPr>
        <w:t xml:space="preserve">, </w:t>
      </w:r>
      <w:proofErr w:type="spellStart"/>
      <w:r w:rsidR="00641E14">
        <w:rPr>
          <w:rFonts w:ascii="Arial" w:hAnsi="Arial" w:cs="Arial"/>
          <w:color w:val="3A444D"/>
        </w:rPr>
        <w:t>Aebersold</w:t>
      </w:r>
      <w:proofErr w:type="spellEnd"/>
      <w:r w:rsidR="00641E14">
        <w:rPr>
          <w:rFonts w:ascii="Arial" w:hAnsi="Arial" w:cs="Arial"/>
          <w:color w:val="3A444D"/>
        </w:rPr>
        <w:t>, Seagull and Bagian,2015).</w:t>
      </w:r>
    </w:p>
    <w:p w14:paraId="25691738" w14:textId="77777777" w:rsidR="0029271C" w:rsidRPr="0029271C" w:rsidRDefault="0029271C">
      <w:pPr>
        <w:rPr>
          <w:rFonts w:ascii="Arial" w:hAnsi="Arial" w:cs="Arial"/>
          <w:b/>
          <w:bCs/>
          <w:color w:val="3A444D"/>
        </w:rPr>
      </w:pPr>
    </w:p>
    <w:p w14:paraId="51BC3DF9" w14:textId="09C3EE68" w:rsidR="0029271C" w:rsidRDefault="0029271C">
      <w:pPr>
        <w:rPr>
          <w:rFonts w:ascii="Arial" w:hAnsi="Arial" w:cs="Arial"/>
          <w:b/>
          <w:bCs/>
          <w:color w:val="3A444D"/>
        </w:rPr>
      </w:pPr>
      <w:r w:rsidRPr="0029271C">
        <w:rPr>
          <w:rFonts w:ascii="Arial" w:hAnsi="Arial" w:cs="Arial"/>
          <w:b/>
          <w:bCs/>
          <w:color w:val="3A444D"/>
        </w:rPr>
        <w:t xml:space="preserve">EVALUATION </w:t>
      </w:r>
    </w:p>
    <w:p w14:paraId="3C9DC314" w14:textId="1D810E15" w:rsidR="0029271C" w:rsidRDefault="0029271C">
      <w:pPr>
        <w:rPr>
          <w:rFonts w:ascii="Arial" w:hAnsi="Arial" w:cs="Arial"/>
          <w:color w:val="3A444D"/>
        </w:rPr>
      </w:pPr>
      <w:r w:rsidRPr="0029271C">
        <w:rPr>
          <w:rFonts w:ascii="Arial" w:hAnsi="Arial" w:cs="Arial"/>
          <w:color w:val="3A444D"/>
        </w:rPr>
        <w:t>The</w:t>
      </w:r>
      <w:r>
        <w:rPr>
          <w:rFonts w:ascii="Arial" w:hAnsi="Arial" w:cs="Arial"/>
          <w:color w:val="3A444D"/>
        </w:rPr>
        <w:t xml:space="preserve"> things that were good and went well were first of all the online application, I did not </w:t>
      </w:r>
      <w:r w:rsidR="00641E14">
        <w:rPr>
          <w:rFonts w:ascii="Arial" w:hAnsi="Arial" w:cs="Arial"/>
          <w:color w:val="3A444D"/>
        </w:rPr>
        <w:t xml:space="preserve">have </w:t>
      </w:r>
      <w:r>
        <w:rPr>
          <w:rFonts w:ascii="Arial" w:hAnsi="Arial" w:cs="Arial"/>
          <w:color w:val="3A444D"/>
        </w:rPr>
        <w:t xml:space="preserve">to travel or expose myself going to University, referring to Covid-19. Secondly, the interview </w:t>
      </w:r>
      <w:r>
        <w:rPr>
          <w:rFonts w:ascii="Arial" w:hAnsi="Arial" w:cs="Arial"/>
          <w:color w:val="3A444D"/>
        </w:rPr>
        <w:lastRenderedPageBreak/>
        <w:t xml:space="preserve">as well was a great idea to be online, classes and all the programs and library I can access it from home. </w:t>
      </w:r>
    </w:p>
    <w:p w14:paraId="097FB8E3" w14:textId="68C534FA" w:rsidR="0029271C" w:rsidRDefault="0029271C">
      <w:pPr>
        <w:rPr>
          <w:rFonts w:ascii="Arial" w:hAnsi="Arial" w:cs="Arial"/>
          <w:color w:val="3A444D"/>
        </w:rPr>
      </w:pPr>
      <w:r>
        <w:rPr>
          <w:rFonts w:ascii="Arial" w:hAnsi="Arial" w:cs="Arial"/>
          <w:color w:val="3A444D"/>
        </w:rPr>
        <w:t xml:space="preserve">I can say that I am attending the online classes in time and if I have a question, I am </w:t>
      </w:r>
      <w:r w:rsidR="00C94B45">
        <w:rPr>
          <w:rFonts w:ascii="Arial" w:hAnsi="Arial" w:cs="Arial"/>
          <w:color w:val="3A444D"/>
        </w:rPr>
        <w:t xml:space="preserve">asking on the group and I am receiving the best solution. </w:t>
      </w:r>
    </w:p>
    <w:p w14:paraId="708E54E0" w14:textId="06CBEB8F" w:rsidR="00C94B45" w:rsidRDefault="00C94B45">
      <w:pPr>
        <w:rPr>
          <w:rFonts w:ascii="Arial" w:hAnsi="Arial" w:cs="Arial"/>
          <w:color w:val="3A444D"/>
        </w:rPr>
      </w:pPr>
      <w:r>
        <w:rPr>
          <w:rFonts w:ascii="Arial" w:hAnsi="Arial" w:cs="Arial"/>
          <w:color w:val="3A444D"/>
        </w:rPr>
        <w:t>The things that clearly did not work well it was my internet connection and my old laptop when I had the interview and I had to reconnect for couple of times. Moreover, it was taking me some time to understand the Moodle and Teams, how to access them.</w:t>
      </w:r>
    </w:p>
    <w:p w14:paraId="11B14E9C" w14:textId="5A21601B" w:rsidR="00D674E4" w:rsidRDefault="00D674E4">
      <w:pPr>
        <w:rPr>
          <w:rFonts w:ascii="Arial" w:hAnsi="Arial" w:cs="Arial"/>
          <w:color w:val="3A444D"/>
        </w:rPr>
      </w:pPr>
    </w:p>
    <w:p w14:paraId="4D70D6CE" w14:textId="2DF5AFC8" w:rsidR="00D674E4" w:rsidRDefault="00D674E4">
      <w:pPr>
        <w:rPr>
          <w:rFonts w:ascii="Arial" w:hAnsi="Arial" w:cs="Arial"/>
          <w:b/>
          <w:bCs/>
          <w:color w:val="3A444D"/>
        </w:rPr>
      </w:pPr>
      <w:r w:rsidRPr="00D674E4">
        <w:rPr>
          <w:rFonts w:ascii="Arial" w:hAnsi="Arial" w:cs="Arial"/>
          <w:b/>
          <w:bCs/>
          <w:color w:val="3A444D"/>
        </w:rPr>
        <w:t>ANALYSIS</w:t>
      </w:r>
    </w:p>
    <w:p w14:paraId="45655037" w14:textId="04BF70FD" w:rsidR="00D674E4" w:rsidRDefault="00D674E4">
      <w:pPr>
        <w:rPr>
          <w:rFonts w:ascii="Arial" w:hAnsi="Arial" w:cs="Arial"/>
          <w:color w:val="3A444D"/>
        </w:rPr>
      </w:pPr>
      <w:r>
        <w:rPr>
          <w:rFonts w:ascii="Arial" w:hAnsi="Arial" w:cs="Arial"/>
          <w:color w:val="3A444D"/>
        </w:rPr>
        <w:t xml:space="preserve">I think that the reason for the interview went well is about me, because I am a person that before any situation or an important exam, event, I am stressing myself, but when I am in that </w:t>
      </w:r>
      <w:r w:rsidR="00584BAA">
        <w:rPr>
          <w:rFonts w:ascii="Arial" w:hAnsi="Arial" w:cs="Arial"/>
          <w:color w:val="3A444D"/>
        </w:rPr>
        <w:t xml:space="preserve">proper </w:t>
      </w:r>
      <w:r>
        <w:rPr>
          <w:rFonts w:ascii="Arial" w:hAnsi="Arial" w:cs="Arial"/>
          <w:color w:val="3A444D"/>
        </w:rPr>
        <w:t xml:space="preserve">situation, I am so confident, and it looks like I have done it before. </w:t>
      </w:r>
    </w:p>
    <w:p w14:paraId="4CE40F3B" w14:textId="065D4A61" w:rsidR="00D674E4" w:rsidRDefault="00D674E4">
      <w:pPr>
        <w:rPr>
          <w:rFonts w:ascii="Arial" w:hAnsi="Arial" w:cs="Arial"/>
          <w:color w:val="3A444D"/>
        </w:rPr>
      </w:pPr>
      <w:r>
        <w:rPr>
          <w:rFonts w:ascii="Arial" w:hAnsi="Arial" w:cs="Arial"/>
          <w:color w:val="3A444D"/>
        </w:rPr>
        <w:t xml:space="preserve">Also, being online is going smoothly for me because I have this experience from before because I complete a bachelor’s degree in Psychology in Bucharest, Romania and I discovered when I am working online, I enjoy, and it seems natural to me. I spoke to my colleagues from the Skills program, and they have the same opinion. We like to work in teamwork as </w:t>
      </w:r>
      <w:r w:rsidR="00641E14" w:rsidRPr="00641E14">
        <w:rPr>
          <w:rFonts w:ascii="Arial" w:hAnsi="Arial" w:cs="Arial"/>
          <w:color w:val="3A444D"/>
        </w:rPr>
        <w:t>Belbin</w:t>
      </w:r>
      <w:r w:rsidR="00641E14">
        <w:rPr>
          <w:rFonts w:ascii="Arial" w:hAnsi="Arial" w:cs="Arial"/>
          <w:color w:val="3A444D"/>
        </w:rPr>
        <w:t>(</w:t>
      </w:r>
      <w:r w:rsidR="00641E14" w:rsidRPr="00641E14">
        <w:rPr>
          <w:rFonts w:ascii="Arial" w:hAnsi="Arial" w:cs="Arial"/>
          <w:color w:val="3A444D"/>
        </w:rPr>
        <w:t xml:space="preserve"> 2010) </w:t>
      </w:r>
      <w:r w:rsidR="00641E14">
        <w:rPr>
          <w:rFonts w:ascii="Arial" w:hAnsi="Arial" w:cs="Arial"/>
          <w:color w:val="3A444D"/>
        </w:rPr>
        <w:t xml:space="preserve">says that </w:t>
      </w:r>
      <w:r w:rsidR="002E43A9">
        <w:rPr>
          <w:rFonts w:ascii="Arial" w:hAnsi="Arial" w:cs="Arial"/>
          <w:color w:val="3A444D"/>
        </w:rPr>
        <w:t>‘’</w:t>
      </w:r>
      <w:r w:rsidR="00641E14" w:rsidRPr="00641E14">
        <w:rPr>
          <w:rFonts w:ascii="Arial" w:hAnsi="Arial" w:cs="Arial"/>
          <w:color w:val="3A444D"/>
        </w:rPr>
        <w:t>team roles suggests that each person has certain strengths and weaknesses they bring to a group</w:t>
      </w:r>
      <w:r w:rsidR="002E43A9">
        <w:rPr>
          <w:rFonts w:ascii="Arial" w:hAnsi="Arial" w:cs="Arial"/>
          <w:color w:val="3A444D"/>
        </w:rPr>
        <w:t>’’</w:t>
      </w:r>
      <w:r w:rsidR="00584BAA">
        <w:rPr>
          <w:rFonts w:ascii="Arial" w:hAnsi="Arial" w:cs="Arial"/>
          <w:color w:val="3A444D"/>
        </w:rPr>
        <w:t>. I can say that I agree with Belbin(2010) because I discovered about myself that I am still a motivated person and I want to complete with success this course. Doing research through some literature</w:t>
      </w:r>
      <w:r w:rsidR="00A34D17">
        <w:rPr>
          <w:rFonts w:ascii="Arial" w:hAnsi="Arial" w:cs="Arial"/>
          <w:color w:val="3A444D"/>
        </w:rPr>
        <w:t xml:space="preserve"> I found that I am situated in the stage IV of Maslow’s hierarchy of needs theory as I am feeling confident with me, with the interaction of peers, using Moodle, Microsoft Teams, library.</w:t>
      </w:r>
    </w:p>
    <w:p w14:paraId="190BD19D" w14:textId="75752722" w:rsidR="00A34D17" w:rsidRDefault="00A34D17">
      <w:pPr>
        <w:rPr>
          <w:rFonts w:ascii="Arial" w:hAnsi="Arial" w:cs="Arial"/>
          <w:color w:val="3A444D"/>
        </w:rPr>
      </w:pPr>
    </w:p>
    <w:p w14:paraId="2A6B3EE9" w14:textId="0F35E886" w:rsidR="00A34D17" w:rsidRDefault="00A34D17">
      <w:pPr>
        <w:rPr>
          <w:rFonts w:ascii="Arial" w:hAnsi="Arial" w:cs="Arial"/>
          <w:b/>
          <w:bCs/>
          <w:color w:val="3A444D"/>
        </w:rPr>
      </w:pPr>
      <w:r w:rsidRPr="00A34D17">
        <w:rPr>
          <w:rFonts w:ascii="Arial" w:hAnsi="Arial" w:cs="Arial"/>
          <w:b/>
          <w:bCs/>
          <w:color w:val="3A444D"/>
        </w:rPr>
        <w:t>CONCLUSION</w:t>
      </w:r>
    </w:p>
    <w:p w14:paraId="22260658" w14:textId="6A3C338C" w:rsidR="00A34D17" w:rsidRDefault="00A34D17">
      <w:pPr>
        <w:rPr>
          <w:rFonts w:ascii="Arial" w:hAnsi="Arial" w:cs="Arial"/>
          <w:color w:val="3A444D"/>
        </w:rPr>
      </w:pPr>
      <w:r w:rsidRPr="00A34D17">
        <w:rPr>
          <w:rFonts w:ascii="Arial" w:hAnsi="Arial" w:cs="Arial"/>
          <w:color w:val="3A444D"/>
        </w:rPr>
        <w:t xml:space="preserve">I </w:t>
      </w:r>
      <w:r>
        <w:rPr>
          <w:rFonts w:ascii="Arial" w:hAnsi="Arial" w:cs="Arial"/>
          <w:color w:val="3A444D"/>
        </w:rPr>
        <w:t xml:space="preserve">know I am going to be in this position again next year as I am planning to do </w:t>
      </w:r>
      <w:r w:rsidR="009823CD">
        <w:rPr>
          <w:rFonts w:ascii="Arial" w:hAnsi="Arial" w:cs="Arial"/>
          <w:color w:val="3A444D"/>
        </w:rPr>
        <w:t>all</w:t>
      </w:r>
      <w:r>
        <w:rPr>
          <w:rFonts w:ascii="Arial" w:hAnsi="Arial" w:cs="Arial"/>
          <w:color w:val="3A444D"/>
        </w:rPr>
        <w:t xml:space="preserve"> three years of </w:t>
      </w:r>
      <w:r w:rsidR="009823CD">
        <w:rPr>
          <w:rFonts w:ascii="Arial" w:hAnsi="Arial" w:cs="Arial"/>
          <w:color w:val="3A444D"/>
        </w:rPr>
        <w:t xml:space="preserve">University. What I am planning, is to improve my online skills by using some IT online courses and to watch some tutorials about some tips. </w:t>
      </w:r>
    </w:p>
    <w:p w14:paraId="22927E05" w14:textId="25F5B8B1" w:rsidR="009823CD" w:rsidRDefault="009823CD">
      <w:pPr>
        <w:rPr>
          <w:rFonts w:ascii="Arial" w:hAnsi="Arial" w:cs="Arial"/>
          <w:color w:val="3A444D"/>
        </w:rPr>
      </w:pPr>
      <w:r>
        <w:rPr>
          <w:rFonts w:ascii="Arial" w:hAnsi="Arial" w:cs="Arial"/>
          <w:color w:val="3A444D"/>
        </w:rPr>
        <w:t xml:space="preserve">I will do exercises to understand better the Harvard references, to become more confident for the academic next year and I will try to have more time to communicate with my colleagues, </w:t>
      </w:r>
      <w:r w:rsidR="0056325C">
        <w:rPr>
          <w:rFonts w:ascii="Arial" w:hAnsi="Arial" w:cs="Arial"/>
          <w:color w:val="3A444D"/>
        </w:rPr>
        <w:t xml:space="preserve">I will </w:t>
      </w:r>
      <w:r>
        <w:rPr>
          <w:rFonts w:ascii="Arial" w:hAnsi="Arial" w:cs="Arial"/>
          <w:color w:val="3A444D"/>
        </w:rPr>
        <w:t>do</w:t>
      </w:r>
      <w:r w:rsidR="0056325C">
        <w:rPr>
          <w:rFonts w:ascii="Arial" w:hAnsi="Arial" w:cs="Arial"/>
          <w:color w:val="3A444D"/>
        </w:rPr>
        <w:t xml:space="preserve"> this by</w:t>
      </w:r>
      <w:r w:rsidR="0056325C" w:rsidRPr="0056325C">
        <w:rPr>
          <w:rFonts w:ascii="Arial" w:hAnsi="Arial" w:cs="Arial"/>
          <w:color w:val="3A444D"/>
        </w:rPr>
        <w:t xml:space="preserve"> prioritiz</w:t>
      </w:r>
      <w:r w:rsidR="0056325C">
        <w:rPr>
          <w:rFonts w:ascii="Arial" w:hAnsi="Arial" w:cs="Arial"/>
          <w:color w:val="3A444D"/>
        </w:rPr>
        <w:t>ing</w:t>
      </w:r>
      <w:r w:rsidR="0056325C" w:rsidRPr="0056325C">
        <w:rPr>
          <w:rFonts w:ascii="Arial" w:hAnsi="Arial" w:cs="Arial"/>
          <w:color w:val="3A444D"/>
        </w:rPr>
        <w:t xml:space="preserve"> </w:t>
      </w:r>
      <w:r w:rsidR="0056325C">
        <w:rPr>
          <w:rFonts w:ascii="Arial" w:hAnsi="Arial" w:cs="Arial"/>
          <w:color w:val="3A444D"/>
        </w:rPr>
        <w:t>my</w:t>
      </w:r>
      <w:r w:rsidR="0056325C" w:rsidRPr="0056325C">
        <w:rPr>
          <w:rFonts w:ascii="Arial" w:hAnsi="Arial" w:cs="Arial"/>
          <w:color w:val="3A444D"/>
        </w:rPr>
        <w:t xml:space="preserve"> day-to-day actions based on what is most important</w:t>
      </w:r>
      <w:r>
        <w:rPr>
          <w:rFonts w:ascii="Arial" w:hAnsi="Arial" w:cs="Arial"/>
          <w:color w:val="3A444D"/>
        </w:rPr>
        <w:t xml:space="preserve"> as </w:t>
      </w:r>
      <w:r w:rsidR="0056325C">
        <w:rPr>
          <w:rFonts w:ascii="Arial" w:hAnsi="Arial" w:cs="Arial"/>
          <w:color w:val="3A444D"/>
        </w:rPr>
        <w:t>‘’The challenge is not to manage time, but to manage ourselves.’’(Covey,1989).</w:t>
      </w:r>
    </w:p>
    <w:p w14:paraId="5EBB288E" w14:textId="1AE99E70" w:rsidR="0056325C" w:rsidRDefault="0056325C">
      <w:pPr>
        <w:rPr>
          <w:rFonts w:ascii="Arial" w:hAnsi="Arial" w:cs="Arial"/>
          <w:color w:val="3A444D"/>
        </w:rPr>
      </w:pPr>
      <w:r>
        <w:rPr>
          <w:rFonts w:ascii="Arial" w:hAnsi="Arial" w:cs="Arial"/>
          <w:color w:val="3A444D"/>
        </w:rPr>
        <w:t xml:space="preserve">Lastly, what I learned so far is that I enjoy being online and I found easier to communicate online using Microsoft Teams and my e-mail student </w:t>
      </w:r>
      <w:r w:rsidR="00776E0D">
        <w:rPr>
          <w:rFonts w:ascii="Arial" w:hAnsi="Arial" w:cs="Arial"/>
          <w:color w:val="3A444D"/>
        </w:rPr>
        <w:t>which I think is a great idea that this is separate from my personal e-mail and in this way is more organized and more highlighted.</w:t>
      </w:r>
    </w:p>
    <w:p w14:paraId="0F6FF2A7" w14:textId="54BC9A7A" w:rsidR="00776E0D" w:rsidRDefault="00776E0D">
      <w:pPr>
        <w:rPr>
          <w:rFonts w:ascii="Arial" w:hAnsi="Arial" w:cs="Arial"/>
          <w:color w:val="3A444D"/>
        </w:rPr>
      </w:pPr>
    </w:p>
    <w:p w14:paraId="627F21CB" w14:textId="41AAAC55" w:rsidR="00776E0D" w:rsidRDefault="00776E0D">
      <w:pPr>
        <w:rPr>
          <w:rFonts w:ascii="Arial" w:hAnsi="Arial" w:cs="Arial"/>
          <w:b/>
          <w:bCs/>
          <w:color w:val="3A444D"/>
        </w:rPr>
      </w:pPr>
      <w:r w:rsidRPr="00776E0D">
        <w:rPr>
          <w:rFonts w:ascii="Arial" w:hAnsi="Arial" w:cs="Arial"/>
          <w:b/>
          <w:bCs/>
          <w:color w:val="3A444D"/>
        </w:rPr>
        <w:t>ACTION PLAN</w:t>
      </w:r>
    </w:p>
    <w:p w14:paraId="4BA20561" w14:textId="44922465" w:rsidR="00776E0D" w:rsidRDefault="00776E0D">
      <w:pPr>
        <w:rPr>
          <w:rFonts w:ascii="Arial" w:hAnsi="Arial" w:cs="Arial"/>
          <w:color w:val="3A444D"/>
        </w:rPr>
      </w:pPr>
      <w:r>
        <w:rPr>
          <w:rFonts w:ascii="Arial" w:hAnsi="Arial" w:cs="Arial"/>
          <w:color w:val="3A444D"/>
        </w:rPr>
        <w:t>When I will be again in this position, I will feel confident because this current experience will be enough to apply for the next academic year.</w:t>
      </w:r>
    </w:p>
    <w:p w14:paraId="358AFE06" w14:textId="47FBA561" w:rsidR="00776E0D" w:rsidRPr="00776E0D" w:rsidRDefault="00776E0D">
      <w:pPr>
        <w:rPr>
          <w:rFonts w:ascii="Arial" w:hAnsi="Arial" w:cs="Arial"/>
          <w:color w:val="3A444D"/>
        </w:rPr>
      </w:pPr>
      <w:r>
        <w:rPr>
          <w:rFonts w:ascii="Arial" w:hAnsi="Arial" w:cs="Arial"/>
          <w:color w:val="3A444D"/>
        </w:rPr>
        <w:t>If I have any concerns, I will ask my lecturers and my colleagues as I understand that to achieve</w:t>
      </w:r>
      <w:r w:rsidR="00EC6AD4">
        <w:rPr>
          <w:rFonts w:ascii="Arial" w:hAnsi="Arial" w:cs="Arial"/>
          <w:color w:val="3A444D"/>
        </w:rPr>
        <w:t xml:space="preserve"> my goals is important to ‘’Seek first to understand then to be understood.’’(Covey,1989)</w:t>
      </w:r>
    </w:p>
    <w:p w14:paraId="47D7F9C9" w14:textId="5C7C06B2" w:rsidR="002E43A9" w:rsidRDefault="00EC6AD4">
      <w:pPr>
        <w:rPr>
          <w:rFonts w:ascii="Arial" w:hAnsi="Arial" w:cs="Arial"/>
          <w:b/>
          <w:bCs/>
          <w:color w:val="3A444D"/>
        </w:rPr>
      </w:pPr>
      <w:r w:rsidRPr="00EC6AD4">
        <w:rPr>
          <w:rFonts w:ascii="Arial" w:hAnsi="Arial" w:cs="Arial"/>
          <w:b/>
          <w:bCs/>
          <w:color w:val="3A444D"/>
        </w:rPr>
        <w:lastRenderedPageBreak/>
        <w:t>References</w:t>
      </w:r>
    </w:p>
    <w:p w14:paraId="193028C0" w14:textId="77777777" w:rsidR="00EC6AD4" w:rsidRPr="00EC6AD4" w:rsidRDefault="00EC6AD4" w:rsidP="00EC6AD4">
      <w:pPr>
        <w:rPr>
          <w:rFonts w:ascii="Arial" w:hAnsi="Arial" w:cs="Arial"/>
          <w:color w:val="3A444D"/>
        </w:rPr>
      </w:pPr>
    </w:p>
    <w:p w14:paraId="1D19B51B" w14:textId="480A360E" w:rsidR="00EC6AD4" w:rsidRDefault="00EC6AD4" w:rsidP="00EC6AD4">
      <w:pPr>
        <w:rPr>
          <w:rFonts w:ascii="Arial" w:hAnsi="Arial" w:cs="Arial"/>
          <w:color w:val="3A444D"/>
        </w:rPr>
      </w:pPr>
      <w:r w:rsidRPr="00EC6AD4">
        <w:rPr>
          <w:rFonts w:ascii="Arial" w:hAnsi="Arial" w:cs="Arial"/>
          <w:color w:val="3A444D"/>
        </w:rPr>
        <w:t>Gibbs</w:t>
      </w:r>
      <w:r>
        <w:rPr>
          <w:rFonts w:ascii="Arial" w:hAnsi="Arial" w:cs="Arial"/>
          <w:color w:val="3A444D"/>
        </w:rPr>
        <w:t xml:space="preserve">, </w:t>
      </w:r>
      <w:r w:rsidRPr="00EC6AD4">
        <w:rPr>
          <w:rFonts w:ascii="Arial" w:hAnsi="Arial" w:cs="Arial"/>
          <w:color w:val="3A444D"/>
        </w:rPr>
        <w:t xml:space="preserve">G (1988). </w:t>
      </w:r>
      <w:r w:rsidRPr="00EC6AD4">
        <w:rPr>
          <w:rFonts w:ascii="Arial" w:hAnsi="Arial" w:cs="Arial"/>
          <w:i/>
          <w:iCs/>
          <w:color w:val="3A444D"/>
        </w:rPr>
        <w:t>Learning by Doing: A guide to teaching and learning methods.</w:t>
      </w:r>
      <w:r w:rsidRPr="00EC6AD4">
        <w:rPr>
          <w:rFonts w:ascii="Arial" w:hAnsi="Arial" w:cs="Arial"/>
          <w:color w:val="3A444D"/>
        </w:rPr>
        <w:t xml:space="preserve"> Further Education Unit. Oxford Polytechnic: Oxford</w:t>
      </w:r>
    </w:p>
    <w:p w14:paraId="339A19FA" w14:textId="6371CADE" w:rsidR="00EC6AD4" w:rsidRDefault="00EC6AD4" w:rsidP="00EC6AD4">
      <w:pPr>
        <w:rPr>
          <w:rFonts w:ascii="Arial" w:hAnsi="Arial" w:cs="Arial"/>
          <w:color w:val="3A444D"/>
        </w:rPr>
      </w:pPr>
      <w:r>
        <w:rPr>
          <w:rFonts w:ascii="Arial" w:hAnsi="Arial" w:cs="Arial"/>
          <w:color w:val="3A444D"/>
        </w:rPr>
        <w:t xml:space="preserve">Wood, J. T., (2015) </w:t>
      </w:r>
      <w:r w:rsidRPr="00EC6AD4">
        <w:rPr>
          <w:rFonts w:ascii="Arial" w:hAnsi="Arial" w:cs="Arial"/>
          <w:i/>
          <w:iCs/>
          <w:color w:val="3A444D"/>
        </w:rPr>
        <w:t>Interpersonal Communication:</w:t>
      </w:r>
      <w:r>
        <w:rPr>
          <w:rFonts w:ascii="Arial" w:hAnsi="Arial" w:cs="Arial"/>
          <w:i/>
          <w:iCs/>
          <w:color w:val="3A444D"/>
        </w:rPr>
        <w:t xml:space="preserve"> </w:t>
      </w:r>
      <w:r w:rsidRPr="00EC6AD4">
        <w:rPr>
          <w:rFonts w:ascii="Arial" w:hAnsi="Arial" w:cs="Arial"/>
          <w:i/>
          <w:iCs/>
          <w:color w:val="3A444D"/>
        </w:rPr>
        <w:t>Everyday Encounters</w:t>
      </w:r>
      <w:r>
        <w:rPr>
          <w:rFonts w:ascii="Arial" w:hAnsi="Arial" w:cs="Arial"/>
          <w:color w:val="3A444D"/>
        </w:rPr>
        <w:t>. Nelson Edition.</w:t>
      </w:r>
    </w:p>
    <w:p w14:paraId="4C0E51F1" w14:textId="13504F68" w:rsidR="00EC6AD4" w:rsidRDefault="00EC6AD4" w:rsidP="00EC6AD4">
      <w:pPr>
        <w:rPr>
          <w:rFonts w:ascii="Arial" w:hAnsi="Arial" w:cs="Arial"/>
          <w:color w:val="3A444D"/>
        </w:rPr>
      </w:pPr>
      <w:proofErr w:type="spellStart"/>
      <w:r>
        <w:rPr>
          <w:rFonts w:ascii="Arial" w:hAnsi="Arial" w:cs="Arial"/>
          <w:color w:val="3A444D"/>
        </w:rPr>
        <w:t>Sculli</w:t>
      </w:r>
      <w:proofErr w:type="spellEnd"/>
      <w:r>
        <w:rPr>
          <w:rFonts w:ascii="Arial" w:hAnsi="Arial" w:cs="Arial"/>
          <w:color w:val="3A444D"/>
        </w:rPr>
        <w:t xml:space="preserve">, </w:t>
      </w:r>
      <w:r w:rsidR="00B157DC">
        <w:rPr>
          <w:rFonts w:ascii="Arial" w:hAnsi="Arial" w:cs="Arial"/>
          <w:color w:val="3A444D"/>
        </w:rPr>
        <w:t xml:space="preserve">G.L., et al. (2015) </w:t>
      </w:r>
      <w:r w:rsidR="00B157DC" w:rsidRPr="00B157DC">
        <w:rPr>
          <w:rFonts w:ascii="Arial" w:hAnsi="Arial" w:cs="Arial"/>
          <w:i/>
          <w:iCs/>
          <w:color w:val="3A444D"/>
        </w:rPr>
        <w:t>Effective followership: a standardized algorithm to resolve clinical conflicts and improve teamwork</w:t>
      </w:r>
      <w:r w:rsidR="00B157DC">
        <w:rPr>
          <w:rFonts w:ascii="Arial" w:hAnsi="Arial" w:cs="Arial"/>
          <w:color w:val="3A444D"/>
        </w:rPr>
        <w:t>. Journal of Healthcare Risk Management, 35(1), pp.21-30.</w:t>
      </w:r>
    </w:p>
    <w:p w14:paraId="0B031609" w14:textId="7CE555EF" w:rsidR="00B157DC" w:rsidRPr="00893E0A" w:rsidRDefault="00B157DC" w:rsidP="00EC6AD4">
      <w:pPr>
        <w:rPr>
          <w:rFonts w:ascii="Arial" w:hAnsi="Arial" w:cs="Arial"/>
          <w:color w:val="3A444D"/>
        </w:rPr>
      </w:pPr>
      <w:proofErr w:type="spellStart"/>
      <w:r>
        <w:rPr>
          <w:rFonts w:ascii="Arial" w:hAnsi="Arial" w:cs="Arial"/>
          <w:color w:val="3A444D"/>
        </w:rPr>
        <w:t>Covey</w:t>
      </w:r>
      <w:r w:rsidR="00893E0A">
        <w:rPr>
          <w:rFonts w:ascii="Arial" w:hAnsi="Arial" w:cs="Arial"/>
          <w:color w:val="3A444D"/>
        </w:rPr>
        <w:t>,S</w:t>
      </w:r>
      <w:proofErr w:type="spellEnd"/>
      <w:r w:rsidR="00893E0A">
        <w:rPr>
          <w:rFonts w:ascii="Arial" w:hAnsi="Arial" w:cs="Arial"/>
          <w:color w:val="3A444D"/>
        </w:rPr>
        <w:t xml:space="preserve">. (1989) </w:t>
      </w:r>
      <w:r w:rsidR="00893E0A" w:rsidRPr="00893E0A">
        <w:rPr>
          <w:rFonts w:ascii="Arial" w:hAnsi="Arial" w:cs="Arial"/>
          <w:i/>
          <w:iCs/>
          <w:color w:val="3A444D"/>
        </w:rPr>
        <w:t>The 7 Habits of Highly Effective People</w:t>
      </w:r>
      <w:r w:rsidR="00893E0A">
        <w:rPr>
          <w:rFonts w:ascii="Arial" w:hAnsi="Arial" w:cs="Arial"/>
          <w:i/>
          <w:iCs/>
          <w:color w:val="3A444D"/>
        </w:rPr>
        <w:t xml:space="preserve">. </w:t>
      </w:r>
      <w:r w:rsidR="00893E0A">
        <w:rPr>
          <w:rFonts w:ascii="Arial" w:hAnsi="Arial" w:cs="Arial"/>
          <w:color w:val="3A444D"/>
        </w:rPr>
        <w:t>Infographic Edition. Running Press</w:t>
      </w:r>
    </w:p>
    <w:p w14:paraId="6B67FEC1" w14:textId="77777777" w:rsidR="00EC6AD4" w:rsidRPr="00EC6AD4" w:rsidRDefault="00EC6AD4" w:rsidP="00EC6AD4">
      <w:pPr>
        <w:rPr>
          <w:rFonts w:ascii="Arial" w:hAnsi="Arial" w:cs="Arial"/>
          <w:color w:val="3A444D"/>
        </w:rPr>
      </w:pPr>
    </w:p>
    <w:p w14:paraId="65AE8135" w14:textId="77777777" w:rsidR="00EC6AD4" w:rsidRPr="00D674E4" w:rsidRDefault="00EC6AD4">
      <w:pPr>
        <w:rPr>
          <w:rFonts w:ascii="Arial" w:hAnsi="Arial" w:cs="Arial"/>
          <w:color w:val="3A444D"/>
        </w:rPr>
      </w:pPr>
    </w:p>
    <w:p w14:paraId="19485329" w14:textId="06AB0F42" w:rsidR="0029271C" w:rsidRDefault="0029271C">
      <w:pPr>
        <w:rPr>
          <w:rFonts w:ascii="Arial" w:hAnsi="Arial" w:cs="Arial"/>
          <w:color w:val="3A444D"/>
        </w:rPr>
      </w:pPr>
    </w:p>
    <w:p w14:paraId="6B7515C4" w14:textId="77777777" w:rsidR="0029271C" w:rsidRDefault="0029271C">
      <w:pPr>
        <w:rPr>
          <w:rFonts w:ascii="Arial" w:hAnsi="Arial" w:cs="Arial"/>
          <w:color w:val="3A444D"/>
        </w:rPr>
      </w:pPr>
    </w:p>
    <w:p w14:paraId="007A3C1C" w14:textId="6C60A80E" w:rsidR="0029271C" w:rsidRDefault="0029271C">
      <w:pPr>
        <w:rPr>
          <w:rFonts w:ascii="Arial" w:hAnsi="Arial" w:cs="Arial"/>
          <w:color w:val="3A444D"/>
        </w:rPr>
      </w:pPr>
    </w:p>
    <w:p w14:paraId="3827A147" w14:textId="77777777" w:rsidR="0021588C" w:rsidRPr="00AB025E" w:rsidRDefault="0021588C">
      <w:pPr>
        <w:rPr>
          <w:rFonts w:ascii="Arial" w:hAnsi="Arial" w:cs="Arial"/>
          <w:color w:val="3A444D"/>
        </w:rPr>
      </w:pPr>
    </w:p>
    <w:p w14:paraId="1875C2F0" w14:textId="77777777" w:rsidR="00AB025E" w:rsidRPr="00AB025E" w:rsidRDefault="00AB025E">
      <w:pPr>
        <w:rPr>
          <w:rFonts w:ascii="Arial" w:hAnsi="Arial" w:cs="Arial"/>
        </w:rPr>
      </w:pPr>
    </w:p>
    <w:sectPr w:rsidR="00AB025E" w:rsidRPr="00AB025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025E"/>
    <w:rsid w:val="00092644"/>
    <w:rsid w:val="000C7853"/>
    <w:rsid w:val="001B3A8F"/>
    <w:rsid w:val="001E66C8"/>
    <w:rsid w:val="0021588C"/>
    <w:rsid w:val="0022769A"/>
    <w:rsid w:val="0029271C"/>
    <w:rsid w:val="002E43A9"/>
    <w:rsid w:val="00552164"/>
    <w:rsid w:val="0056325C"/>
    <w:rsid w:val="00584BAA"/>
    <w:rsid w:val="00641E14"/>
    <w:rsid w:val="006E5FC4"/>
    <w:rsid w:val="0074415C"/>
    <w:rsid w:val="00776E0D"/>
    <w:rsid w:val="00893E0A"/>
    <w:rsid w:val="009823CD"/>
    <w:rsid w:val="00A34D17"/>
    <w:rsid w:val="00AB025E"/>
    <w:rsid w:val="00B157DC"/>
    <w:rsid w:val="00C94B45"/>
    <w:rsid w:val="00D674E4"/>
    <w:rsid w:val="00EC6AD4"/>
    <w:rsid w:val="00EE4A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66FF0D"/>
  <w15:chartTrackingRefBased/>
  <w15:docId w15:val="{03F60AFE-54ED-44D3-969B-D488D190EE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218</TotalTime>
  <Pages>1</Pages>
  <Words>858</Words>
  <Characters>4892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irina mimi</dc:creator>
  <cp:keywords/>
  <dc:description/>
  <cp:lastModifiedBy>irina mimi</cp:lastModifiedBy>
  <cp:revision>6</cp:revision>
  <dcterms:created xsi:type="dcterms:W3CDTF">2021-05-19T12:08:00Z</dcterms:created>
  <dcterms:modified xsi:type="dcterms:W3CDTF">2021-06-01T09:53:00Z</dcterms:modified>
</cp:coreProperties>
</file>