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838B2" w14:textId="6628F532" w:rsidR="00C6371F" w:rsidRDefault="00267E01" w:rsidP="00484EC1">
      <w:r>
        <w:rPr>
          <w:noProof/>
          <w:lang w:eastAsia="en-GB"/>
        </w:rPr>
        <w:drawing>
          <wp:inline distT="0" distB="0" distL="0" distR="0" wp14:anchorId="39992D46" wp14:editId="7E6AE6E6">
            <wp:extent cx="2914015" cy="9696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969645"/>
                    </a:xfrm>
                    <a:prstGeom prst="rect">
                      <a:avLst/>
                    </a:prstGeom>
                    <a:noFill/>
                  </pic:spPr>
                </pic:pic>
              </a:graphicData>
            </a:graphic>
          </wp:inline>
        </w:drawing>
      </w:r>
    </w:p>
    <w:p w14:paraId="6323B06C" w14:textId="77777777" w:rsidR="00FD2CFF" w:rsidRDefault="00FD2CFF" w:rsidP="00FD2CFF"/>
    <w:p w14:paraId="6B33FC11" w14:textId="77777777" w:rsidR="00C536A6" w:rsidRPr="00267E01" w:rsidRDefault="00EB1F41" w:rsidP="00EB1F41">
      <w:pPr>
        <w:pStyle w:val="Modcode"/>
        <w:jc w:val="left"/>
        <w:rPr>
          <w:rFonts w:ascii="Arial" w:hAnsi="Arial" w:cs="Arial"/>
        </w:rPr>
      </w:pPr>
      <w:r w:rsidRPr="00267E01">
        <w:rPr>
          <w:rFonts w:ascii="Arial" w:hAnsi="Arial" w:cs="Arial"/>
        </w:rPr>
        <w:t xml:space="preserve">LEVEL </w:t>
      </w:r>
      <w:r w:rsidR="006469A4" w:rsidRPr="00267E01">
        <w:rPr>
          <w:rFonts w:ascii="Arial" w:hAnsi="Arial" w:cs="Arial"/>
        </w:rPr>
        <w:t>6</w:t>
      </w:r>
      <w:r w:rsidRPr="00267E01">
        <w:rPr>
          <w:rFonts w:ascii="Arial" w:hAnsi="Arial" w:cs="Arial"/>
        </w:rPr>
        <w:t xml:space="preserve">       </w:t>
      </w:r>
    </w:p>
    <w:p w14:paraId="445A1A67" w14:textId="77777777" w:rsidR="00EB1F41" w:rsidRPr="00267E01" w:rsidRDefault="00EB1F41" w:rsidP="00EB1F41">
      <w:pPr>
        <w:pStyle w:val="Modcode"/>
        <w:jc w:val="left"/>
        <w:rPr>
          <w:rFonts w:ascii="Arial" w:hAnsi="Arial" w:cs="Arial"/>
        </w:rPr>
      </w:pPr>
      <w:r w:rsidRPr="00267E01">
        <w:rPr>
          <w:rFonts w:ascii="Arial" w:hAnsi="Arial" w:cs="Arial"/>
        </w:rPr>
        <w:t xml:space="preserve">                                                                      </w:t>
      </w:r>
    </w:p>
    <w:p w14:paraId="4FB3AF91" w14:textId="77777777" w:rsidR="00EB1F41" w:rsidRPr="00267E01" w:rsidRDefault="00EB1F41" w:rsidP="00EB1F41">
      <w:pPr>
        <w:pStyle w:val="Modcode"/>
        <w:jc w:val="left"/>
        <w:rPr>
          <w:rFonts w:ascii="Arial" w:hAnsi="Arial" w:cs="Arial"/>
        </w:rPr>
      </w:pPr>
      <w:r w:rsidRPr="00267E01">
        <w:rPr>
          <w:rFonts w:ascii="Arial" w:hAnsi="Arial" w:cs="Arial"/>
        </w:rPr>
        <w:t xml:space="preserve">SEMESTER 1                                                                         </w:t>
      </w:r>
    </w:p>
    <w:p w14:paraId="3B6338D3" w14:textId="77777777" w:rsidR="00C536A6" w:rsidRPr="00267E01" w:rsidRDefault="00C536A6" w:rsidP="00EB1F41">
      <w:pPr>
        <w:pStyle w:val="Modcode"/>
        <w:jc w:val="left"/>
        <w:rPr>
          <w:rFonts w:ascii="Arial" w:hAnsi="Arial" w:cs="Arial"/>
        </w:rPr>
      </w:pPr>
    </w:p>
    <w:p w14:paraId="6887C6C0" w14:textId="77777777" w:rsidR="00C536A6" w:rsidRPr="00267E01" w:rsidRDefault="00C536A6" w:rsidP="00EB1F41">
      <w:pPr>
        <w:pStyle w:val="Modcode"/>
        <w:jc w:val="left"/>
        <w:rPr>
          <w:rFonts w:ascii="Arial" w:hAnsi="Arial" w:cs="Arial"/>
        </w:rPr>
      </w:pPr>
    </w:p>
    <w:p w14:paraId="3BE09442" w14:textId="175074BC" w:rsidR="00EB1F41" w:rsidRPr="00267E01" w:rsidRDefault="00EB1F41" w:rsidP="00EB1F41">
      <w:pPr>
        <w:pStyle w:val="Modcode"/>
        <w:rPr>
          <w:rFonts w:ascii="Arial" w:hAnsi="Arial" w:cs="Arial"/>
        </w:rPr>
      </w:pPr>
      <w:r w:rsidRPr="00267E01">
        <w:rPr>
          <w:rFonts w:ascii="Arial" w:hAnsi="Arial" w:cs="Arial"/>
        </w:rPr>
        <w:t xml:space="preserve">MODULE CODE: </w:t>
      </w:r>
      <w:r w:rsidR="0078731A" w:rsidRPr="0078731A">
        <w:rPr>
          <w:rFonts w:ascii="Arial" w:hAnsi="Arial" w:cs="Arial"/>
        </w:rPr>
        <w:t>BMOE6003</w:t>
      </w:r>
    </w:p>
    <w:p w14:paraId="31A48005" w14:textId="77777777" w:rsidR="00EB1F41" w:rsidRPr="00267E01" w:rsidRDefault="003E50DE" w:rsidP="00EB1F41">
      <w:pPr>
        <w:pStyle w:val="Modname"/>
        <w:rPr>
          <w:rFonts w:ascii="Arial" w:hAnsi="Arial" w:cs="Arial"/>
        </w:rPr>
      </w:pPr>
      <w:r w:rsidRPr="00267E01">
        <w:rPr>
          <w:rFonts w:ascii="Arial" w:hAnsi="Arial" w:cs="Arial"/>
        </w:rPr>
        <w:t>Landscape and Sustainable Recreation</w:t>
      </w:r>
    </w:p>
    <w:p w14:paraId="0ED003B4" w14:textId="77777777" w:rsidR="00C536A6" w:rsidRPr="00267E01" w:rsidRDefault="00EB1F41" w:rsidP="00C536A6">
      <w:pPr>
        <w:pStyle w:val="Time"/>
        <w:rPr>
          <w:rFonts w:ascii="Arial" w:hAnsi="Arial" w:cs="Arial"/>
          <w:szCs w:val="28"/>
        </w:rPr>
      </w:pPr>
      <w:r w:rsidRPr="00267E01">
        <w:rPr>
          <w:rFonts w:ascii="Arial" w:hAnsi="Arial" w:cs="Arial"/>
          <w:szCs w:val="28"/>
        </w:rPr>
        <w:t xml:space="preserve">aSSESSMENT TYPE: </w:t>
      </w:r>
      <w:r w:rsidR="00BA5716" w:rsidRPr="00267E01">
        <w:rPr>
          <w:rFonts w:ascii="Arial" w:hAnsi="Arial" w:cs="Arial"/>
          <w:szCs w:val="28"/>
        </w:rPr>
        <w:t>assignment</w:t>
      </w:r>
      <w:r w:rsidRPr="00267E01">
        <w:rPr>
          <w:rFonts w:ascii="Arial" w:hAnsi="Arial" w:cs="Arial"/>
          <w:szCs w:val="28"/>
        </w:rPr>
        <w:t xml:space="preserve"> </w:t>
      </w:r>
    </w:p>
    <w:p w14:paraId="5D2AD998" w14:textId="77777777" w:rsidR="00C3093A" w:rsidRPr="00267E01" w:rsidRDefault="00C3093A" w:rsidP="00C3093A">
      <w:pPr>
        <w:pStyle w:val="Answer"/>
        <w:rPr>
          <w:rFonts w:ascii="Arial" w:hAnsi="Arial" w:cs="Arial"/>
          <w:szCs w:val="28"/>
        </w:rPr>
      </w:pPr>
      <w:r w:rsidRPr="00267E01">
        <w:rPr>
          <w:rFonts w:ascii="Arial" w:hAnsi="Arial" w:cs="Arial"/>
          <w:szCs w:val="28"/>
        </w:rPr>
        <w:t>Assessment</w:t>
      </w:r>
      <w:r w:rsidR="00C536A6" w:rsidRPr="00267E01">
        <w:rPr>
          <w:rFonts w:ascii="Arial" w:hAnsi="Arial" w:cs="Arial"/>
          <w:szCs w:val="28"/>
        </w:rPr>
        <w:t>:</w:t>
      </w:r>
      <w:r w:rsidRPr="00267E01">
        <w:rPr>
          <w:rFonts w:ascii="Arial" w:hAnsi="Arial" w:cs="Arial"/>
          <w:szCs w:val="28"/>
        </w:rPr>
        <w:t xml:space="preserve"> </w:t>
      </w:r>
      <w:r w:rsidR="00BA5716" w:rsidRPr="00267E01">
        <w:rPr>
          <w:rFonts w:ascii="Arial" w:hAnsi="Arial" w:cs="Arial"/>
          <w:szCs w:val="28"/>
        </w:rPr>
        <w:t>2</w:t>
      </w:r>
    </w:p>
    <w:p w14:paraId="4FEA87D1" w14:textId="77777777" w:rsidR="00401D59" w:rsidRPr="00267E01" w:rsidRDefault="00401D59" w:rsidP="00401D59">
      <w:pPr>
        <w:pStyle w:val="BodyText"/>
        <w:rPr>
          <w:rFonts w:ascii="Arial" w:hAnsi="Arial" w:cs="Arial"/>
          <w:b/>
        </w:rPr>
      </w:pPr>
    </w:p>
    <w:p w14:paraId="73693078" w14:textId="77777777" w:rsidR="00401D59" w:rsidRPr="00267E01" w:rsidRDefault="00401D59" w:rsidP="00401D59">
      <w:pPr>
        <w:pStyle w:val="BodyText"/>
        <w:rPr>
          <w:rFonts w:ascii="Arial" w:hAnsi="Arial" w:cs="Arial"/>
          <w:b/>
          <w:sz w:val="28"/>
          <w:szCs w:val="28"/>
          <w:u w:val="single"/>
        </w:rPr>
      </w:pPr>
      <w:r w:rsidRPr="00267E01">
        <w:rPr>
          <w:rFonts w:ascii="Arial" w:hAnsi="Arial" w:cs="Arial"/>
          <w:b/>
          <w:sz w:val="28"/>
          <w:szCs w:val="28"/>
        </w:rPr>
        <w:t xml:space="preserve">COMPONENT WEIGHTING: </w:t>
      </w:r>
      <w:r w:rsidR="003E50DE" w:rsidRPr="00267E01">
        <w:rPr>
          <w:rFonts w:ascii="Arial" w:hAnsi="Arial" w:cs="Arial"/>
          <w:b/>
          <w:sz w:val="28"/>
          <w:szCs w:val="28"/>
        </w:rPr>
        <w:t>50</w:t>
      </w:r>
      <w:r w:rsidRPr="00267E01">
        <w:rPr>
          <w:rFonts w:ascii="Arial" w:hAnsi="Arial" w:cs="Arial"/>
          <w:b/>
          <w:sz w:val="28"/>
          <w:szCs w:val="28"/>
        </w:rPr>
        <w:t>%</w:t>
      </w:r>
    </w:p>
    <w:p w14:paraId="257559BE" w14:textId="77777777" w:rsidR="00C536A6" w:rsidRPr="00267E01" w:rsidRDefault="00C536A6" w:rsidP="00C536A6">
      <w:pPr>
        <w:pStyle w:val="BodyText"/>
        <w:rPr>
          <w:rFonts w:ascii="Arial" w:hAnsi="Arial" w:cs="Arial"/>
          <w:b/>
        </w:rPr>
      </w:pPr>
    </w:p>
    <w:p w14:paraId="2200821A" w14:textId="0290E52A" w:rsidR="00C536A6" w:rsidRPr="00267E01" w:rsidRDefault="00EB1F41" w:rsidP="00EB1F41">
      <w:pPr>
        <w:pStyle w:val="BodyText"/>
        <w:rPr>
          <w:rFonts w:ascii="Arial" w:hAnsi="Arial" w:cs="Arial"/>
          <w:b/>
          <w:sz w:val="28"/>
          <w:szCs w:val="28"/>
          <w:u w:val="single"/>
        </w:rPr>
      </w:pPr>
      <w:r w:rsidRPr="00267E01">
        <w:rPr>
          <w:rFonts w:ascii="Arial" w:hAnsi="Arial" w:cs="Arial"/>
          <w:b/>
          <w:sz w:val="28"/>
          <w:szCs w:val="28"/>
        </w:rPr>
        <w:t xml:space="preserve">WORD COUNT: </w:t>
      </w:r>
      <w:r w:rsidR="003E50DE" w:rsidRPr="00267E01">
        <w:rPr>
          <w:rFonts w:ascii="Arial" w:hAnsi="Arial" w:cs="Arial"/>
          <w:b/>
          <w:sz w:val="28"/>
          <w:szCs w:val="28"/>
        </w:rPr>
        <w:t>2</w:t>
      </w:r>
      <w:r w:rsidR="00940B2F">
        <w:rPr>
          <w:rFonts w:ascii="Arial" w:hAnsi="Arial" w:cs="Arial"/>
          <w:b/>
          <w:sz w:val="28"/>
          <w:szCs w:val="28"/>
        </w:rPr>
        <w:t>,</w:t>
      </w:r>
      <w:r w:rsidR="003E50DE" w:rsidRPr="00267E01">
        <w:rPr>
          <w:rFonts w:ascii="Arial" w:hAnsi="Arial" w:cs="Arial"/>
          <w:b/>
          <w:sz w:val="28"/>
          <w:szCs w:val="28"/>
        </w:rPr>
        <w:t>500</w:t>
      </w:r>
      <w:r w:rsidR="00940B2F">
        <w:rPr>
          <w:rFonts w:ascii="Arial" w:hAnsi="Arial" w:cs="Arial"/>
          <w:b/>
          <w:sz w:val="28"/>
          <w:szCs w:val="28"/>
        </w:rPr>
        <w:t xml:space="preserve"> </w:t>
      </w:r>
      <w:r w:rsidRPr="00267E01">
        <w:rPr>
          <w:rFonts w:ascii="Arial" w:hAnsi="Arial" w:cs="Arial"/>
          <w:b/>
          <w:sz w:val="28"/>
          <w:szCs w:val="28"/>
        </w:rPr>
        <w:t>WORDS</w:t>
      </w:r>
      <w:r w:rsidRPr="00267E01">
        <w:rPr>
          <w:rFonts w:ascii="Arial" w:hAnsi="Arial" w:cs="Arial"/>
          <w:b/>
          <w:sz w:val="28"/>
          <w:szCs w:val="28"/>
          <w:u w:val="single"/>
        </w:rPr>
        <w:t xml:space="preserve"> </w:t>
      </w:r>
    </w:p>
    <w:p w14:paraId="088BDC24" w14:textId="77777777" w:rsidR="00C536A6" w:rsidRPr="00267E01" w:rsidRDefault="00C536A6" w:rsidP="00EB1F41">
      <w:pPr>
        <w:pStyle w:val="BodyText"/>
        <w:rPr>
          <w:rFonts w:ascii="Arial" w:hAnsi="Arial" w:cs="Arial"/>
          <w:b/>
          <w:sz w:val="28"/>
          <w:szCs w:val="28"/>
          <w:u w:val="single"/>
        </w:rPr>
      </w:pPr>
    </w:p>
    <w:p w14:paraId="7889097F" w14:textId="233DCDBD" w:rsidR="00A02860" w:rsidRPr="00267E01" w:rsidRDefault="00A02860" w:rsidP="00EB1F41">
      <w:pPr>
        <w:pStyle w:val="BodyText"/>
        <w:rPr>
          <w:rFonts w:ascii="Arial" w:hAnsi="Arial" w:cs="Arial"/>
          <w:sz w:val="28"/>
          <w:szCs w:val="28"/>
          <w:u w:val="single"/>
        </w:rPr>
      </w:pPr>
      <w:r w:rsidRPr="00267E01">
        <w:rPr>
          <w:rFonts w:ascii="Arial" w:hAnsi="Arial" w:cs="Arial"/>
          <w:b/>
          <w:sz w:val="28"/>
          <w:szCs w:val="28"/>
        </w:rPr>
        <w:t>MODULE TUTOR:</w:t>
      </w:r>
      <w:r w:rsidRPr="00267E01">
        <w:rPr>
          <w:rFonts w:ascii="Arial" w:hAnsi="Arial" w:cs="Arial"/>
          <w:sz w:val="28"/>
          <w:szCs w:val="28"/>
        </w:rPr>
        <w:t xml:space="preserve"> </w:t>
      </w:r>
      <w:r w:rsidR="00940B2F">
        <w:rPr>
          <w:rFonts w:ascii="Arial" w:hAnsi="Arial" w:cs="Arial"/>
          <w:sz w:val="28"/>
          <w:szCs w:val="28"/>
        </w:rPr>
        <w:t>Anthony Burns</w:t>
      </w:r>
      <w:r w:rsidRPr="00267E01">
        <w:rPr>
          <w:rFonts w:ascii="Arial" w:hAnsi="Arial" w:cs="Arial"/>
          <w:sz w:val="28"/>
          <w:szCs w:val="28"/>
          <w:u w:val="single"/>
        </w:rPr>
        <w:t xml:space="preserve"> </w:t>
      </w:r>
    </w:p>
    <w:p w14:paraId="3C3E44B9" w14:textId="77777777" w:rsidR="00C3093A" w:rsidRPr="00267E01" w:rsidRDefault="00C3093A" w:rsidP="00EB1F41">
      <w:pPr>
        <w:pStyle w:val="BodyText"/>
        <w:rPr>
          <w:rFonts w:ascii="Arial" w:hAnsi="Arial" w:cs="Arial"/>
          <w:sz w:val="28"/>
          <w:szCs w:val="28"/>
          <w:u w:val="single"/>
        </w:rPr>
      </w:pPr>
    </w:p>
    <w:p w14:paraId="3BDF4326" w14:textId="77777777" w:rsidR="00BA5716" w:rsidRPr="00267E01" w:rsidRDefault="00BA5716" w:rsidP="00EB1F41">
      <w:pPr>
        <w:pStyle w:val="BodyText"/>
        <w:rPr>
          <w:rFonts w:ascii="Arial" w:hAnsi="Arial" w:cs="Arial"/>
          <w:sz w:val="28"/>
          <w:szCs w:val="28"/>
          <w:u w:val="single"/>
        </w:rPr>
      </w:pPr>
      <w:r w:rsidRPr="00267E01">
        <w:rPr>
          <w:rFonts w:ascii="Arial" w:hAnsi="Arial" w:cs="Arial"/>
          <w:sz w:val="28"/>
          <w:szCs w:val="28"/>
          <w:u w:val="single"/>
        </w:rPr>
        <w:t>Reflective Fieldwork Journal</w:t>
      </w:r>
    </w:p>
    <w:p w14:paraId="7F1FEFC1" w14:textId="44594396" w:rsidR="00BA5716" w:rsidRPr="00267E01" w:rsidRDefault="00086449" w:rsidP="00BA5716">
      <w:pPr>
        <w:rPr>
          <w:rFonts w:ascii="Arial" w:eastAsia="Times New Roman" w:hAnsi="Arial" w:cs="Arial"/>
          <w:sz w:val="28"/>
          <w:szCs w:val="28"/>
          <w:lang w:eastAsia="en-GB"/>
        </w:rPr>
      </w:pPr>
      <w:r>
        <w:rPr>
          <w:rFonts w:ascii="Arial" w:eastAsia="Times New Roman" w:hAnsi="Arial" w:cs="Arial"/>
          <w:sz w:val="28"/>
          <w:szCs w:val="28"/>
          <w:lang w:eastAsia="en-GB"/>
        </w:rPr>
        <w:t>As part of this</w:t>
      </w:r>
      <w:r w:rsidR="00BA5716" w:rsidRPr="00267E01">
        <w:rPr>
          <w:rFonts w:ascii="Arial" w:eastAsia="Times New Roman" w:hAnsi="Arial" w:cs="Arial"/>
          <w:sz w:val="28"/>
          <w:szCs w:val="28"/>
          <w:lang w:eastAsia="en-GB"/>
        </w:rPr>
        <w:t xml:space="preserve"> module </w:t>
      </w:r>
      <w:r>
        <w:rPr>
          <w:rFonts w:ascii="Arial" w:eastAsia="Times New Roman" w:hAnsi="Arial" w:cs="Arial"/>
          <w:sz w:val="28"/>
          <w:szCs w:val="28"/>
          <w:lang w:eastAsia="en-GB"/>
        </w:rPr>
        <w:t xml:space="preserve">there will be a </w:t>
      </w:r>
      <w:r w:rsidR="00BA5716" w:rsidRPr="00267E01">
        <w:rPr>
          <w:rFonts w:ascii="Arial" w:eastAsia="Times New Roman" w:hAnsi="Arial" w:cs="Arial"/>
          <w:sz w:val="28"/>
          <w:szCs w:val="28"/>
          <w:lang w:eastAsia="en-GB"/>
        </w:rPr>
        <w:t xml:space="preserve">number of </w:t>
      </w:r>
      <w:r w:rsidR="00BD50BF">
        <w:rPr>
          <w:rFonts w:ascii="Arial" w:eastAsia="Times New Roman" w:hAnsi="Arial" w:cs="Arial"/>
          <w:sz w:val="28"/>
          <w:szCs w:val="28"/>
          <w:lang w:eastAsia="en-GB"/>
        </w:rPr>
        <w:t xml:space="preserve">virtual/physical </w:t>
      </w:r>
      <w:r w:rsidR="00BA5716" w:rsidRPr="00267E01">
        <w:rPr>
          <w:rFonts w:ascii="Arial" w:eastAsia="Times New Roman" w:hAnsi="Arial" w:cs="Arial"/>
          <w:sz w:val="28"/>
          <w:szCs w:val="28"/>
          <w:lang w:eastAsia="en-GB"/>
        </w:rPr>
        <w:t>site</w:t>
      </w:r>
      <w:r>
        <w:rPr>
          <w:rFonts w:ascii="Arial" w:eastAsia="Times New Roman" w:hAnsi="Arial" w:cs="Arial"/>
          <w:sz w:val="28"/>
          <w:szCs w:val="28"/>
          <w:lang w:eastAsia="en-GB"/>
        </w:rPr>
        <w:t xml:space="preserve"> visits</w:t>
      </w:r>
      <w:r w:rsidR="00BA5716" w:rsidRPr="00267E01">
        <w:rPr>
          <w:rFonts w:ascii="Arial" w:eastAsia="Times New Roman" w:hAnsi="Arial" w:cs="Arial"/>
          <w:sz w:val="28"/>
          <w:szCs w:val="28"/>
          <w:lang w:eastAsia="en-GB"/>
        </w:rPr>
        <w:t xml:space="preserve"> </w:t>
      </w:r>
      <w:r>
        <w:rPr>
          <w:rFonts w:ascii="Arial" w:eastAsia="Times New Roman" w:hAnsi="Arial" w:cs="Arial"/>
          <w:sz w:val="28"/>
          <w:szCs w:val="28"/>
          <w:lang w:eastAsia="en-GB"/>
        </w:rPr>
        <w:t>as</w:t>
      </w:r>
      <w:r w:rsidR="00BA5716" w:rsidRPr="00267E01">
        <w:rPr>
          <w:rFonts w:ascii="Arial" w:eastAsia="Times New Roman" w:hAnsi="Arial" w:cs="Arial"/>
          <w:sz w:val="28"/>
          <w:szCs w:val="28"/>
          <w:lang w:eastAsia="en-GB"/>
        </w:rPr>
        <w:t xml:space="preserve"> fieldwork.  A</w:t>
      </w:r>
      <w:r>
        <w:rPr>
          <w:rFonts w:ascii="Arial" w:eastAsia="Times New Roman" w:hAnsi="Arial" w:cs="Arial"/>
          <w:sz w:val="28"/>
          <w:szCs w:val="28"/>
          <w:lang w:eastAsia="en-GB"/>
        </w:rPr>
        <w:t xml:space="preserve">s you visit </w:t>
      </w:r>
      <w:r w:rsidR="00BA5716" w:rsidRPr="00267E01">
        <w:rPr>
          <w:rFonts w:ascii="Arial" w:eastAsia="Times New Roman" w:hAnsi="Arial" w:cs="Arial"/>
          <w:sz w:val="28"/>
          <w:szCs w:val="28"/>
          <w:lang w:eastAsia="en-GB"/>
        </w:rPr>
        <w:t>each site you</w:t>
      </w:r>
      <w:r>
        <w:rPr>
          <w:rFonts w:ascii="Arial" w:eastAsia="Times New Roman" w:hAnsi="Arial" w:cs="Arial"/>
          <w:sz w:val="28"/>
          <w:szCs w:val="28"/>
          <w:lang w:eastAsia="en-GB"/>
        </w:rPr>
        <w:t xml:space="preserve"> will need to</w:t>
      </w:r>
      <w:r w:rsidR="00BA5716" w:rsidRPr="00267E01">
        <w:rPr>
          <w:rFonts w:ascii="Arial" w:eastAsia="Times New Roman" w:hAnsi="Arial" w:cs="Arial"/>
          <w:sz w:val="28"/>
          <w:szCs w:val="28"/>
          <w:lang w:eastAsia="en-GB"/>
        </w:rPr>
        <w:t xml:space="preserve"> keep detailed notes relating to the following issues:</w:t>
      </w:r>
    </w:p>
    <w:p w14:paraId="073DAEFC" w14:textId="77777777" w:rsidR="00BA5716" w:rsidRPr="00267E01" w:rsidRDefault="00BA5716" w:rsidP="00BA5716">
      <w:pPr>
        <w:rPr>
          <w:rFonts w:ascii="Arial" w:eastAsia="Times New Roman" w:hAnsi="Arial" w:cs="Arial"/>
          <w:sz w:val="28"/>
          <w:szCs w:val="28"/>
          <w:lang w:eastAsia="en-GB"/>
        </w:rPr>
      </w:pPr>
    </w:p>
    <w:p w14:paraId="646EB45D"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Character</w:t>
      </w:r>
    </w:p>
    <w:p w14:paraId="060A442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Quality</w:t>
      </w:r>
    </w:p>
    <w:p w14:paraId="52E65DD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Designations</w:t>
      </w:r>
    </w:p>
    <w:p w14:paraId="6AAC0096"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Use</w:t>
      </w:r>
    </w:p>
    <w:p w14:paraId="639F6CC2"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Access</w:t>
      </w:r>
    </w:p>
    <w:p w14:paraId="761C2863"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Future Potential</w:t>
      </w:r>
    </w:p>
    <w:p w14:paraId="31465CF8" w14:textId="77777777" w:rsidR="00BA5716" w:rsidRPr="00267E01" w:rsidRDefault="00BA5716" w:rsidP="00BA5716">
      <w:pPr>
        <w:rPr>
          <w:rFonts w:ascii="Arial" w:eastAsia="Times New Roman" w:hAnsi="Arial" w:cs="Arial"/>
          <w:sz w:val="28"/>
          <w:szCs w:val="28"/>
          <w:lang w:eastAsia="en-GB"/>
        </w:rPr>
      </w:pPr>
    </w:p>
    <w:p w14:paraId="2E4B7D42" w14:textId="34D11CBF" w:rsidR="00FD2CFF" w:rsidRPr="00BD50BF" w:rsidRDefault="00BD50BF" w:rsidP="00BA5716">
      <w:pPr>
        <w:rPr>
          <w:rFonts w:ascii="Arial" w:eastAsia="Times New Roman" w:hAnsi="Arial" w:cs="Arial"/>
          <w:sz w:val="28"/>
          <w:szCs w:val="28"/>
          <w:lang w:eastAsia="en-GB"/>
        </w:rPr>
      </w:pPr>
      <w:r>
        <w:rPr>
          <w:rFonts w:ascii="Arial" w:eastAsia="Times New Roman" w:hAnsi="Arial" w:cs="Arial"/>
          <w:sz w:val="28"/>
          <w:szCs w:val="28"/>
          <w:lang w:eastAsia="en-GB"/>
        </w:rPr>
        <w:t xml:space="preserve">You should choose two sites of your choice from those visited (whether virtual or physical) and the notes you took </w:t>
      </w:r>
      <w:r w:rsidR="00BA5716" w:rsidRPr="00267E01">
        <w:rPr>
          <w:rFonts w:ascii="Arial" w:eastAsia="Times New Roman" w:hAnsi="Arial" w:cs="Arial"/>
          <w:sz w:val="28"/>
          <w:szCs w:val="28"/>
          <w:lang w:eastAsia="en-GB"/>
        </w:rPr>
        <w:t xml:space="preserve">should subsequently </w:t>
      </w:r>
      <w:r w:rsidR="00086449">
        <w:rPr>
          <w:rFonts w:ascii="Arial" w:eastAsia="Times New Roman" w:hAnsi="Arial" w:cs="Arial"/>
          <w:sz w:val="28"/>
          <w:szCs w:val="28"/>
          <w:lang w:eastAsia="en-GB"/>
        </w:rPr>
        <w:t xml:space="preserve">form the basis of </w:t>
      </w:r>
      <w:r w:rsidR="00BA5716" w:rsidRPr="00267E01">
        <w:rPr>
          <w:rFonts w:ascii="Arial" w:eastAsia="Times New Roman" w:hAnsi="Arial" w:cs="Arial"/>
          <w:sz w:val="28"/>
          <w:szCs w:val="28"/>
          <w:lang w:eastAsia="en-GB"/>
        </w:rPr>
        <w:t xml:space="preserve">a reflective and critical account of the landscape at each </w:t>
      </w:r>
      <w:r w:rsidR="00BA5716" w:rsidRPr="00267E01">
        <w:rPr>
          <w:rFonts w:ascii="Arial" w:eastAsia="Times New Roman" w:hAnsi="Arial" w:cs="Arial"/>
          <w:sz w:val="28"/>
          <w:szCs w:val="28"/>
          <w:lang w:eastAsia="en-GB"/>
        </w:rPr>
        <w:lastRenderedPageBreak/>
        <w:t>location,</w:t>
      </w:r>
      <w:r w:rsidR="00086449">
        <w:rPr>
          <w:rFonts w:ascii="Arial" w:eastAsia="Times New Roman" w:hAnsi="Arial" w:cs="Arial"/>
          <w:sz w:val="28"/>
          <w:szCs w:val="28"/>
          <w:lang w:eastAsia="en-GB"/>
        </w:rPr>
        <w:t xml:space="preserve"> including</w:t>
      </w:r>
      <w:r w:rsidR="00BA5716" w:rsidRPr="00267E01">
        <w:rPr>
          <w:rFonts w:ascii="Arial" w:eastAsia="Times New Roman" w:hAnsi="Arial" w:cs="Arial"/>
          <w:sz w:val="28"/>
          <w:szCs w:val="28"/>
          <w:lang w:eastAsia="en-GB"/>
        </w:rPr>
        <w:t xml:space="preserve"> relevant academic and policy related literature a</w:t>
      </w:r>
      <w:r w:rsidR="00086449">
        <w:rPr>
          <w:rFonts w:ascii="Arial" w:eastAsia="Times New Roman" w:hAnsi="Arial" w:cs="Arial"/>
          <w:sz w:val="28"/>
          <w:szCs w:val="28"/>
          <w:lang w:eastAsia="en-GB"/>
        </w:rPr>
        <w:t>lso</w:t>
      </w:r>
      <w:r w:rsidR="00BA5716" w:rsidRPr="00267E01">
        <w:rPr>
          <w:rFonts w:ascii="Arial" w:eastAsia="Times New Roman" w:hAnsi="Arial" w:cs="Arial"/>
          <w:sz w:val="28"/>
          <w:szCs w:val="28"/>
          <w:lang w:eastAsia="en-GB"/>
        </w:rPr>
        <w:t xml:space="preserve"> provid</w:t>
      </w:r>
      <w:r w:rsidR="00086449">
        <w:rPr>
          <w:rFonts w:ascii="Arial" w:eastAsia="Times New Roman" w:hAnsi="Arial" w:cs="Arial"/>
          <w:sz w:val="28"/>
          <w:szCs w:val="28"/>
          <w:lang w:eastAsia="en-GB"/>
        </w:rPr>
        <w:t>ing</w:t>
      </w:r>
      <w:r w:rsidR="00BA5716" w:rsidRPr="00267E01">
        <w:rPr>
          <w:rFonts w:ascii="Arial" w:eastAsia="Times New Roman" w:hAnsi="Arial" w:cs="Arial"/>
          <w:sz w:val="28"/>
          <w:szCs w:val="28"/>
          <w:lang w:eastAsia="en-GB"/>
        </w:rPr>
        <w:t xml:space="preserve"> suggestions </w:t>
      </w:r>
      <w:r w:rsidR="00086449">
        <w:rPr>
          <w:rFonts w:ascii="Arial" w:eastAsia="Times New Roman" w:hAnsi="Arial" w:cs="Arial"/>
          <w:sz w:val="28"/>
          <w:szCs w:val="28"/>
          <w:lang w:eastAsia="en-GB"/>
        </w:rPr>
        <w:t xml:space="preserve">for </w:t>
      </w:r>
      <w:r w:rsidR="00BA5716" w:rsidRPr="00267E01">
        <w:rPr>
          <w:rFonts w:ascii="Arial" w:eastAsia="Times New Roman" w:hAnsi="Arial" w:cs="Arial"/>
          <w:sz w:val="28"/>
          <w:szCs w:val="28"/>
          <w:lang w:eastAsia="en-GB"/>
        </w:rPr>
        <w:t xml:space="preserve">sustainable approaches to recreational development at </w:t>
      </w:r>
      <w:r w:rsidR="00086449">
        <w:rPr>
          <w:rFonts w:ascii="Arial" w:eastAsia="Times New Roman" w:hAnsi="Arial" w:cs="Arial"/>
          <w:sz w:val="28"/>
          <w:szCs w:val="28"/>
          <w:lang w:eastAsia="en-GB"/>
        </w:rPr>
        <w:t>each</w:t>
      </w:r>
      <w:r w:rsidR="00BA5716" w:rsidRPr="00267E01">
        <w:rPr>
          <w:rFonts w:ascii="Arial" w:eastAsia="Times New Roman" w:hAnsi="Arial" w:cs="Arial"/>
          <w:sz w:val="28"/>
          <w:szCs w:val="28"/>
          <w:lang w:eastAsia="en-GB"/>
        </w:rPr>
        <w:t xml:space="preserve"> site.  Maps, sketches and photographic evidence should be used as appropriate.  </w:t>
      </w:r>
    </w:p>
    <w:p w14:paraId="2111113D" w14:textId="77777777" w:rsidR="00BA5716" w:rsidRPr="00267E01" w:rsidRDefault="00BA5716">
      <w:pPr>
        <w:rPr>
          <w:rFonts w:ascii="Arial" w:hAnsi="Arial" w:cs="Arial"/>
          <w:sz w:val="28"/>
          <w:szCs w:val="28"/>
        </w:rPr>
      </w:pPr>
    </w:p>
    <w:p w14:paraId="26CF16D8" w14:textId="77777777" w:rsidR="00BA5716" w:rsidRPr="00267E01" w:rsidRDefault="00BA5716">
      <w:pPr>
        <w:rPr>
          <w:rFonts w:ascii="Arial" w:hAnsi="Arial" w:cs="Arial"/>
          <w:sz w:val="28"/>
          <w:szCs w:val="28"/>
        </w:rPr>
      </w:pPr>
    </w:p>
    <w:p w14:paraId="71AC3375" w14:textId="77777777" w:rsidR="00FD2CFF" w:rsidRPr="00267E01" w:rsidRDefault="00BF3F1C">
      <w:pPr>
        <w:rPr>
          <w:rFonts w:ascii="Arial" w:hAnsi="Arial" w:cs="Arial"/>
          <w:b/>
          <w:sz w:val="28"/>
          <w:szCs w:val="28"/>
        </w:rPr>
      </w:pPr>
      <w:r w:rsidRPr="00267E01">
        <w:rPr>
          <w:rFonts w:ascii="Arial" w:hAnsi="Arial" w:cs="Arial"/>
          <w:b/>
          <w:sz w:val="28"/>
          <w:szCs w:val="28"/>
        </w:rPr>
        <w:t xml:space="preserve">SUBMISSION DETAILS:    </w:t>
      </w:r>
    </w:p>
    <w:p w14:paraId="763F0B48" w14:textId="77777777" w:rsidR="00A12FB0" w:rsidRPr="00267E01" w:rsidRDefault="00A12FB0">
      <w:pPr>
        <w:rPr>
          <w:rFonts w:ascii="Arial" w:hAnsi="Arial" w:cs="Arial"/>
          <w:sz w:val="28"/>
          <w:szCs w:val="28"/>
        </w:rPr>
      </w:pPr>
    </w:p>
    <w:p w14:paraId="7FFAE3E0" w14:textId="5B31CAF1" w:rsidR="0048033A" w:rsidRDefault="0048033A" w:rsidP="0048033A">
      <w:pPr>
        <w:rPr>
          <w:rFonts w:ascii="Arial" w:hAnsi="Arial" w:cs="Arial"/>
          <w:sz w:val="28"/>
          <w:szCs w:val="28"/>
        </w:rPr>
      </w:pPr>
      <w:r>
        <w:rPr>
          <w:rFonts w:ascii="Arial" w:hAnsi="Arial" w:cs="Arial"/>
          <w:sz w:val="28"/>
          <w:szCs w:val="28"/>
        </w:rPr>
        <w:t xml:space="preserve">Submit by </w:t>
      </w:r>
      <w:proofErr w:type="spellStart"/>
      <w:r>
        <w:rPr>
          <w:rFonts w:ascii="Arial" w:hAnsi="Arial" w:cs="Arial"/>
          <w:sz w:val="28"/>
          <w:szCs w:val="28"/>
        </w:rPr>
        <w:t>Turnitin</w:t>
      </w:r>
      <w:proofErr w:type="spellEnd"/>
      <w:r>
        <w:rPr>
          <w:rFonts w:ascii="Arial" w:hAnsi="Arial" w:cs="Arial"/>
          <w:sz w:val="28"/>
          <w:szCs w:val="28"/>
        </w:rPr>
        <w:t xml:space="preserve"> on or before</w:t>
      </w:r>
      <w:r w:rsidR="00C7239F">
        <w:rPr>
          <w:rFonts w:ascii="Arial" w:hAnsi="Arial" w:cs="Arial"/>
          <w:sz w:val="28"/>
          <w:szCs w:val="28"/>
        </w:rPr>
        <w:t xml:space="preserve"> </w:t>
      </w:r>
      <w:r w:rsidR="00CE07AB">
        <w:rPr>
          <w:rFonts w:ascii="Arial" w:hAnsi="Arial" w:cs="Arial"/>
          <w:sz w:val="28"/>
          <w:szCs w:val="28"/>
        </w:rPr>
        <w:t>22nd</w:t>
      </w:r>
      <w:r w:rsidR="00AA4C68">
        <w:rPr>
          <w:rFonts w:ascii="Arial" w:hAnsi="Arial" w:cs="Arial"/>
          <w:sz w:val="28"/>
          <w:szCs w:val="28"/>
        </w:rPr>
        <w:t xml:space="preserve"> January Friday </w:t>
      </w:r>
      <w:r>
        <w:rPr>
          <w:rFonts w:ascii="Arial" w:hAnsi="Arial" w:cs="Arial"/>
          <w:sz w:val="28"/>
          <w:szCs w:val="28"/>
        </w:rPr>
        <w:t>202</w:t>
      </w:r>
      <w:r w:rsidR="003C54A4">
        <w:rPr>
          <w:rFonts w:ascii="Arial" w:hAnsi="Arial" w:cs="Arial"/>
          <w:sz w:val="28"/>
          <w:szCs w:val="28"/>
        </w:rPr>
        <w:t>1</w:t>
      </w:r>
    </w:p>
    <w:p w14:paraId="5704FF83" w14:textId="55AF038C" w:rsidR="0048033A" w:rsidRDefault="0048033A" w:rsidP="0048033A">
      <w:pPr>
        <w:rPr>
          <w:rFonts w:ascii="Arial" w:hAnsi="Arial" w:cs="Arial"/>
          <w:sz w:val="28"/>
          <w:szCs w:val="28"/>
        </w:rPr>
      </w:pPr>
      <w:r>
        <w:rPr>
          <w:rFonts w:ascii="Arial" w:hAnsi="Arial" w:cs="Arial"/>
          <w:sz w:val="28"/>
          <w:szCs w:val="28"/>
        </w:rPr>
        <w:t>Feedback to be returned to student: on or before</w:t>
      </w:r>
      <w:r w:rsidR="00CE07AB">
        <w:rPr>
          <w:rFonts w:ascii="Arial" w:hAnsi="Arial" w:cs="Arial"/>
          <w:sz w:val="28"/>
          <w:szCs w:val="28"/>
        </w:rPr>
        <w:t>19</w:t>
      </w:r>
      <w:r w:rsidR="00AA4C68" w:rsidRPr="00AA4C68">
        <w:rPr>
          <w:rFonts w:ascii="Arial" w:hAnsi="Arial" w:cs="Arial"/>
          <w:sz w:val="28"/>
          <w:szCs w:val="28"/>
          <w:vertAlign w:val="superscript"/>
        </w:rPr>
        <w:t>th</w:t>
      </w:r>
      <w:r w:rsidR="00AA4C68">
        <w:rPr>
          <w:rFonts w:ascii="Arial" w:hAnsi="Arial" w:cs="Arial"/>
          <w:sz w:val="28"/>
          <w:szCs w:val="28"/>
        </w:rPr>
        <w:t xml:space="preserve"> February </w:t>
      </w:r>
      <w:r>
        <w:rPr>
          <w:rFonts w:ascii="Arial" w:hAnsi="Arial" w:cs="Arial"/>
          <w:sz w:val="28"/>
          <w:szCs w:val="28"/>
        </w:rPr>
        <w:t>202</w:t>
      </w:r>
      <w:r w:rsidR="003C54A4">
        <w:rPr>
          <w:rFonts w:ascii="Arial" w:hAnsi="Arial" w:cs="Arial"/>
          <w:sz w:val="28"/>
          <w:szCs w:val="28"/>
        </w:rPr>
        <w:t>1</w:t>
      </w:r>
    </w:p>
    <w:p w14:paraId="39799B75" w14:textId="77777777" w:rsidR="00004CE4" w:rsidRPr="00267E01" w:rsidRDefault="00004CE4">
      <w:pPr>
        <w:rPr>
          <w:rFonts w:ascii="Arial" w:hAnsi="Arial" w:cs="Arial"/>
          <w:sz w:val="28"/>
          <w:szCs w:val="28"/>
        </w:rPr>
      </w:pPr>
      <w:r w:rsidRPr="00267E01">
        <w:rPr>
          <w:rFonts w:ascii="Arial" w:hAnsi="Arial" w:cs="Arial"/>
          <w:sz w:val="28"/>
          <w:szCs w:val="28"/>
        </w:rPr>
        <w:br w:type="page"/>
      </w:r>
    </w:p>
    <w:p w14:paraId="094DBA30" w14:textId="77777777" w:rsidR="00317441" w:rsidRDefault="00317441" w:rsidP="00317441">
      <w:r>
        <w:lastRenderedPageBreak/>
        <w:tab/>
      </w:r>
    </w:p>
    <w:p w14:paraId="05EC7F62" w14:textId="77777777" w:rsidR="00D6095A" w:rsidRPr="007A2699" w:rsidRDefault="00D6095A" w:rsidP="00D6095A">
      <w:pPr>
        <w:pStyle w:val="Title"/>
      </w:pPr>
      <w:r w:rsidRPr="007A2699">
        <w:t>School of Sport, Health &amp; Outdoor Education</w:t>
      </w:r>
    </w:p>
    <w:p w14:paraId="5CDF9210" w14:textId="77777777" w:rsidR="00D6095A" w:rsidRPr="00DB29C9" w:rsidRDefault="00D6095A" w:rsidP="00D6095A">
      <w:pPr>
        <w:rPr>
          <w:b/>
          <w:bCs/>
          <w:sz w:val="16"/>
          <w:szCs w:val="16"/>
        </w:rPr>
      </w:pPr>
    </w:p>
    <w:p w14:paraId="07F36A40" w14:textId="77777777" w:rsidR="00D6095A" w:rsidRPr="007A2699" w:rsidRDefault="00D6095A" w:rsidP="00D6095A">
      <w:pPr>
        <w:pStyle w:val="Subtitle"/>
      </w:pPr>
      <w:r>
        <w:t>Assessment Feedback Sheet</w:t>
      </w:r>
    </w:p>
    <w:p w14:paraId="203FC516" w14:textId="77777777" w:rsidR="00D6095A" w:rsidRPr="00DB29C9" w:rsidRDefault="00D6095A" w:rsidP="00D6095A">
      <w:pPr>
        <w:pStyle w:val="Subtitle"/>
        <w:rPr>
          <w:sz w:val="16"/>
          <w:szCs w:val="16"/>
        </w:rPr>
      </w:pPr>
    </w:p>
    <w:p w14:paraId="49789A6F" w14:textId="766E428B"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sidR="004D10CE">
        <w:rPr>
          <w:b/>
          <w:bCs/>
          <w:sz w:val="24"/>
          <w:szCs w:val="24"/>
          <w:u w:val="none"/>
        </w:rPr>
        <w:t>Harry Bowler</w:t>
      </w:r>
      <w:r w:rsidR="004D10CE">
        <w:rPr>
          <w:b/>
          <w:bCs/>
          <w:sz w:val="24"/>
          <w:szCs w:val="24"/>
          <w:u w:val="none"/>
        </w:rPr>
        <w:tab/>
      </w:r>
    </w:p>
    <w:p w14:paraId="32C96C11" w14:textId="3B761198"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r w:rsidR="004D10CE">
        <w:rPr>
          <w:b/>
          <w:bCs/>
          <w:sz w:val="24"/>
          <w:szCs w:val="24"/>
          <w:u w:val="none"/>
        </w:rPr>
        <w:t>Landscapes and Sustainable Recreation</w:t>
      </w:r>
    </w:p>
    <w:p w14:paraId="7443968C" w14:textId="042964DC"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4D10CE">
        <w:rPr>
          <w:b/>
          <w:bCs/>
          <w:sz w:val="24"/>
          <w:szCs w:val="24"/>
          <w:u w:val="none"/>
        </w:rPr>
        <w:tab/>
        <w:t>BMOE6003</w:t>
      </w:r>
    </w:p>
    <w:p w14:paraId="5FF378E9" w14:textId="77777777" w:rsidR="00D6095A" w:rsidRDefault="00D6095A" w:rsidP="00D6095A">
      <w:pPr>
        <w:pStyle w:val="Subtitle"/>
        <w:jc w:val="left"/>
        <w:rPr>
          <w:b/>
          <w:bCs/>
          <w:sz w:val="24"/>
          <w:szCs w:val="24"/>
          <w:u w:val="none"/>
        </w:rPr>
      </w:pPr>
    </w:p>
    <w:p w14:paraId="1A726CD2"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5C60E265" w14:textId="77777777" w:rsidTr="00A217C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2C57687" w14:textId="77777777" w:rsidR="00D6095A" w:rsidRPr="00313008" w:rsidRDefault="00D6095A" w:rsidP="00A217C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4839D68"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DA363B"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5F1A5F" w14:textId="699E91B0" w:rsidR="00D6095A" w:rsidRPr="00313008" w:rsidRDefault="00996EFF" w:rsidP="00A217CF">
            <w:pPr>
              <w:pStyle w:val="Subtitle"/>
              <w:rPr>
                <w:b/>
                <w:bCs/>
                <w:sz w:val="24"/>
                <w:szCs w:val="24"/>
                <w:u w:val="none"/>
              </w:rPr>
            </w:pPr>
            <w:r>
              <w:rPr>
                <w:b/>
                <w:bCs/>
                <w:sz w:val="24"/>
                <w:szCs w:val="24"/>
                <w:u w:val="none"/>
              </w:rPr>
              <w:t>Knowledge of the area for Blaenavon</w:t>
            </w:r>
          </w:p>
        </w:tc>
      </w:tr>
      <w:tr w:rsidR="00D6095A" w:rsidRPr="00313008" w14:paraId="78373E55"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A7207"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548D0" w14:textId="7A7E2DA3" w:rsidR="00D6095A" w:rsidRPr="00313008" w:rsidRDefault="00996EFF" w:rsidP="00A217CF">
            <w:pPr>
              <w:pStyle w:val="Subtitle"/>
              <w:rPr>
                <w:b/>
                <w:bCs/>
                <w:sz w:val="24"/>
                <w:szCs w:val="24"/>
                <w:u w:val="none"/>
              </w:rPr>
            </w:pPr>
            <w:r>
              <w:rPr>
                <w:b/>
                <w:bCs/>
                <w:sz w:val="24"/>
                <w:szCs w:val="24"/>
                <w:u w:val="none"/>
              </w:rPr>
              <w:t>I could have expanded more about Lundy</w:t>
            </w:r>
          </w:p>
        </w:tc>
      </w:tr>
      <w:tr w:rsidR="00D6095A" w:rsidRPr="00313008" w14:paraId="73FD6482"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A5F3CDC"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2AEB909" w14:textId="6D426D5C" w:rsidR="00D6095A" w:rsidRPr="00313008" w:rsidRDefault="00996EFF" w:rsidP="00A217CF">
            <w:pPr>
              <w:pStyle w:val="Subtitle"/>
              <w:rPr>
                <w:b/>
                <w:bCs/>
                <w:sz w:val="24"/>
                <w:szCs w:val="24"/>
                <w:u w:val="none"/>
              </w:rPr>
            </w:pPr>
            <w:r>
              <w:rPr>
                <w:b/>
                <w:bCs/>
                <w:sz w:val="24"/>
                <w:szCs w:val="24"/>
                <w:u w:val="none"/>
              </w:rPr>
              <w:t>Re-purposing an area I am familiar with.</w:t>
            </w:r>
          </w:p>
        </w:tc>
      </w:tr>
      <w:tr w:rsidR="00D6095A" w:rsidRPr="00313008" w14:paraId="2ABB480C" w14:textId="77777777" w:rsidTr="00A217CF">
        <w:trPr>
          <w:cantSplit/>
        </w:trPr>
        <w:tc>
          <w:tcPr>
            <w:tcW w:w="2305" w:type="dxa"/>
            <w:vMerge w:val="restart"/>
            <w:tcBorders>
              <w:top w:val="single" w:sz="4" w:space="0" w:color="auto"/>
              <w:left w:val="thinThickLargeGap" w:sz="24" w:space="0" w:color="auto"/>
              <w:bottom w:val="single" w:sz="6" w:space="0" w:color="auto"/>
            </w:tcBorders>
          </w:tcPr>
          <w:p w14:paraId="5B05D20D" w14:textId="77777777" w:rsidR="00D6095A" w:rsidRPr="00313008" w:rsidRDefault="00D6095A" w:rsidP="00A217CF">
            <w:pPr>
              <w:pStyle w:val="Subtitle"/>
              <w:jc w:val="left"/>
              <w:rPr>
                <w:b/>
                <w:bCs/>
                <w:sz w:val="24"/>
                <w:szCs w:val="24"/>
                <w:u w:val="none"/>
              </w:rPr>
            </w:pPr>
          </w:p>
          <w:p w14:paraId="09581C43" w14:textId="77777777" w:rsidR="00D6095A" w:rsidRPr="009574BA" w:rsidRDefault="00D6095A" w:rsidP="00A217C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440DA29" w14:textId="77777777" w:rsidR="00D6095A" w:rsidRPr="00313008" w:rsidRDefault="00D6095A" w:rsidP="00A217CF">
            <w:pPr>
              <w:ind w:left="113" w:right="113"/>
              <w:rPr>
                <w:sz w:val="16"/>
                <w:szCs w:val="16"/>
              </w:rPr>
            </w:pPr>
            <w:r w:rsidRPr="00313008">
              <w:rPr>
                <w:sz w:val="16"/>
                <w:szCs w:val="16"/>
              </w:rPr>
              <w:t>Learning</w:t>
            </w:r>
          </w:p>
          <w:p w14:paraId="16FE03A1" w14:textId="77777777" w:rsidR="00D6095A" w:rsidRPr="00313008" w:rsidRDefault="00D6095A" w:rsidP="00A217CF">
            <w:pPr>
              <w:ind w:left="113" w:right="113"/>
              <w:rPr>
                <w:sz w:val="16"/>
                <w:szCs w:val="16"/>
              </w:rPr>
            </w:pPr>
            <w:r w:rsidRPr="00313008">
              <w:rPr>
                <w:sz w:val="16"/>
                <w:szCs w:val="16"/>
              </w:rPr>
              <w:t>Outcomes</w:t>
            </w:r>
          </w:p>
          <w:p w14:paraId="29DDFBD3" w14:textId="77777777" w:rsidR="00D6095A" w:rsidRPr="00313008" w:rsidRDefault="00D6095A" w:rsidP="00A217CF">
            <w:pPr>
              <w:ind w:left="113" w:right="113"/>
              <w:rPr>
                <w:sz w:val="16"/>
                <w:szCs w:val="16"/>
              </w:rPr>
            </w:pPr>
          </w:p>
          <w:p w14:paraId="44129A4E" w14:textId="77777777" w:rsidR="00D6095A" w:rsidRPr="00313008" w:rsidRDefault="00D6095A" w:rsidP="00A217C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8B67536" w14:textId="77777777" w:rsidR="00D6095A" w:rsidRPr="00313008" w:rsidRDefault="00D6095A" w:rsidP="00A217CF">
            <w:pPr>
              <w:pStyle w:val="Subtitle"/>
              <w:rPr>
                <w:b/>
                <w:bCs/>
                <w:sz w:val="24"/>
                <w:szCs w:val="24"/>
                <w:u w:val="none"/>
              </w:rPr>
            </w:pPr>
            <w:r w:rsidRPr="00313008">
              <w:rPr>
                <w:b/>
                <w:bCs/>
                <w:sz w:val="24"/>
                <w:szCs w:val="24"/>
                <w:u w:val="none"/>
              </w:rPr>
              <w:t>GRADE</w:t>
            </w:r>
          </w:p>
        </w:tc>
      </w:tr>
      <w:tr w:rsidR="00D6095A" w:rsidRPr="00313008" w14:paraId="528284A4" w14:textId="77777777" w:rsidTr="00A217CF">
        <w:trPr>
          <w:cantSplit/>
        </w:trPr>
        <w:tc>
          <w:tcPr>
            <w:tcW w:w="2305" w:type="dxa"/>
            <w:vMerge/>
            <w:tcBorders>
              <w:top w:val="single" w:sz="6" w:space="0" w:color="auto"/>
              <w:left w:val="thinThickLargeGap" w:sz="24" w:space="0" w:color="auto"/>
              <w:bottom w:val="single" w:sz="6" w:space="0" w:color="auto"/>
            </w:tcBorders>
          </w:tcPr>
          <w:p w14:paraId="6DC7CD5F" w14:textId="77777777" w:rsidR="00D6095A" w:rsidRPr="00313008" w:rsidRDefault="00D6095A" w:rsidP="00A217C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1EADA0" w14:textId="77777777" w:rsidR="00D6095A" w:rsidRPr="00313008" w:rsidRDefault="00D6095A" w:rsidP="00A217C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4F78D32" w14:textId="77777777" w:rsidR="00D6095A" w:rsidRPr="003E3041" w:rsidRDefault="00D6095A" w:rsidP="00A217CF">
            <w:pPr>
              <w:pStyle w:val="Subtitle"/>
              <w:rPr>
                <w:b/>
                <w:bCs/>
                <w:sz w:val="16"/>
                <w:szCs w:val="16"/>
                <w:u w:val="none"/>
              </w:rPr>
            </w:pPr>
            <w:r>
              <w:rPr>
                <w:b/>
                <w:bCs/>
                <w:sz w:val="16"/>
                <w:szCs w:val="16"/>
                <w:u w:val="none"/>
              </w:rPr>
              <w:t>Poor</w:t>
            </w:r>
          </w:p>
          <w:p w14:paraId="47F0883C" w14:textId="77777777" w:rsidR="00D6095A" w:rsidRPr="003E3041" w:rsidRDefault="00D6095A" w:rsidP="00A217CF">
            <w:pPr>
              <w:pStyle w:val="Subtitle"/>
              <w:rPr>
                <w:b/>
                <w:bCs/>
                <w:sz w:val="16"/>
                <w:szCs w:val="16"/>
                <w:u w:val="none"/>
              </w:rPr>
            </w:pPr>
            <w:r>
              <w:rPr>
                <w:b/>
                <w:bCs/>
                <w:sz w:val="16"/>
                <w:szCs w:val="16"/>
                <w:u w:val="none"/>
              </w:rPr>
              <w:t>&lt; 2</w:t>
            </w:r>
            <w:r w:rsidRPr="003E3041">
              <w:rPr>
                <w:b/>
                <w:bCs/>
                <w:sz w:val="16"/>
                <w:szCs w:val="16"/>
                <w:u w:val="none"/>
              </w:rPr>
              <w:t>0%</w:t>
            </w:r>
          </w:p>
          <w:p w14:paraId="71A7542A" w14:textId="77777777" w:rsidR="00D6095A" w:rsidRPr="003E3041" w:rsidRDefault="00D6095A" w:rsidP="00A217CF">
            <w:pPr>
              <w:pStyle w:val="Subtitle"/>
              <w:rPr>
                <w:sz w:val="16"/>
                <w:szCs w:val="16"/>
                <w:u w:val="none"/>
              </w:rPr>
            </w:pPr>
          </w:p>
        </w:tc>
        <w:tc>
          <w:tcPr>
            <w:tcW w:w="923" w:type="dxa"/>
            <w:tcBorders>
              <w:top w:val="single" w:sz="6" w:space="0" w:color="auto"/>
              <w:left w:val="single" w:sz="6" w:space="0" w:color="auto"/>
              <w:right w:val="single" w:sz="6" w:space="0" w:color="auto"/>
            </w:tcBorders>
          </w:tcPr>
          <w:p w14:paraId="3B54BE74" w14:textId="77777777" w:rsidR="00D6095A" w:rsidRDefault="00D6095A" w:rsidP="00A217CF">
            <w:pPr>
              <w:pStyle w:val="Subtitle"/>
              <w:rPr>
                <w:b/>
                <w:sz w:val="16"/>
                <w:szCs w:val="16"/>
                <w:u w:val="none"/>
              </w:rPr>
            </w:pPr>
            <w:r>
              <w:rPr>
                <w:b/>
                <w:sz w:val="16"/>
                <w:szCs w:val="16"/>
                <w:u w:val="none"/>
              </w:rPr>
              <w:t>Weak</w:t>
            </w:r>
          </w:p>
          <w:p w14:paraId="3D1B30E6" w14:textId="77777777" w:rsidR="00D6095A" w:rsidRPr="003E3041" w:rsidRDefault="00D6095A" w:rsidP="00A217C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72FA957" w14:textId="77777777" w:rsidR="00D6095A" w:rsidRPr="003E3041" w:rsidRDefault="00D6095A" w:rsidP="00A217CF">
            <w:pPr>
              <w:pStyle w:val="Subtitle"/>
              <w:rPr>
                <w:b/>
                <w:bCs/>
                <w:sz w:val="16"/>
                <w:szCs w:val="16"/>
                <w:u w:val="none"/>
              </w:rPr>
            </w:pPr>
            <w:r>
              <w:rPr>
                <w:b/>
                <w:bCs/>
                <w:sz w:val="16"/>
                <w:szCs w:val="16"/>
                <w:u w:val="none"/>
              </w:rPr>
              <w:t>Unsatisfactory</w:t>
            </w:r>
          </w:p>
          <w:p w14:paraId="5A805AE0" w14:textId="77777777" w:rsidR="00D6095A" w:rsidRPr="003E3041" w:rsidRDefault="00D6095A" w:rsidP="00A217C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92B2F47" w14:textId="77777777" w:rsidR="00D6095A" w:rsidRPr="003E3041" w:rsidRDefault="00D6095A" w:rsidP="00A217CF">
            <w:pPr>
              <w:pStyle w:val="Subtitle"/>
              <w:rPr>
                <w:b/>
                <w:bCs/>
                <w:sz w:val="16"/>
                <w:szCs w:val="16"/>
                <w:u w:val="none"/>
              </w:rPr>
            </w:pPr>
            <w:r w:rsidRPr="003E3041">
              <w:rPr>
                <w:b/>
                <w:bCs/>
                <w:sz w:val="16"/>
                <w:szCs w:val="16"/>
                <w:u w:val="none"/>
              </w:rPr>
              <w:t>Satisfactory</w:t>
            </w:r>
          </w:p>
          <w:p w14:paraId="58C1597C" w14:textId="77777777" w:rsidR="00D6095A" w:rsidRPr="003E3041" w:rsidRDefault="00D6095A" w:rsidP="00A217C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C92C7B6" w14:textId="77777777" w:rsidR="00D6095A" w:rsidRPr="003E3041" w:rsidRDefault="00D6095A" w:rsidP="00A217CF">
            <w:pPr>
              <w:pStyle w:val="Subtitle"/>
              <w:rPr>
                <w:b/>
                <w:bCs/>
                <w:sz w:val="16"/>
                <w:szCs w:val="16"/>
                <w:u w:val="none"/>
              </w:rPr>
            </w:pPr>
            <w:r w:rsidRPr="003E3041">
              <w:rPr>
                <w:b/>
                <w:bCs/>
                <w:sz w:val="16"/>
                <w:szCs w:val="16"/>
                <w:u w:val="none"/>
              </w:rPr>
              <w:t>Good</w:t>
            </w:r>
          </w:p>
          <w:p w14:paraId="7604468A" w14:textId="77777777" w:rsidR="00D6095A" w:rsidRPr="003E3041" w:rsidRDefault="00D6095A" w:rsidP="00A217C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D130988" w14:textId="77777777" w:rsidR="00D6095A" w:rsidRPr="003E3041" w:rsidRDefault="00D6095A" w:rsidP="00A217CF">
            <w:pPr>
              <w:pStyle w:val="Subtitle"/>
              <w:rPr>
                <w:b/>
                <w:bCs/>
                <w:sz w:val="16"/>
                <w:szCs w:val="16"/>
                <w:u w:val="none"/>
              </w:rPr>
            </w:pPr>
            <w:r w:rsidRPr="003E3041">
              <w:rPr>
                <w:b/>
                <w:bCs/>
                <w:sz w:val="16"/>
                <w:szCs w:val="16"/>
                <w:u w:val="none"/>
              </w:rPr>
              <w:t>Very Good</w:t>
            </w:r>
          </w:p>
          <w:p w14:paraId="7E61615F" w14:textId="77777777" w:rsidR="00D6095A" w:rsidRPr="003E3041" w:rsidRDefault="00D6095A" w:rsidP="00A217C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8E177D6" w14:textId="77777777" w:rsidR="00D6095A" w:rsidRPr="003E3041" w:rsidRDefault="00D6095A" w:rsidP="00A217CF">
            <w:pPr>
              <w:pStyle w:val="Subtitle"/>
              <w:rPr>
                <w:b/>
                <w:bCs/>
                <w:sz w:val="16"/>
                <w:szCs w:val="16"/>
                <w:u w:val="none"/>
              </w:rPr>
            </w:pPr>
            <w:r w:rsidRPr="003E3041">
              <w:rPr>
                <w:b/>
                <w:bCs/>
                <w:sz w:val="16"/>
                <w:szCs w:val="16"/>
                <w:u w:val="none"/>
              </w:rPr>
              <w:t>Excellent</w:t>
            </w:r>
          </w:p>
          <w:p w14:paraId="7CBF5688" w14:textId="77777777" w:rsidR="00D6095A" w:rsidRPr="003E3041" w:rsidRDefault="00D6095A" w:rsidP="00A217C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367A11B" w14:textId="77777777" w:rsidR="00D6095A" w:rsidRDefault="00D6095A" w:rsidP="00A217CF">
            <w:pPr>
              <w:pStyle w:val="Subtitle"/>
              <w:rPr>
                <w:b/>
                <w:bCs/>
                <w:sz w:val="16"/>
                <w:szCs w:val="16"/>
                <w:u w:val="none"/>
              </w:rPr>
            </w:pPr>
            <w:r>
              <w:rPr>
                <w:b/>
                <w:bCs/>
                <w:sz w:val="16"/>
                <w:szCs w:val="16"/>
                <w:u w:val="none"/>
              </w:rPr>
              <w:t>Exceptional</w:t>
            </w:r>
          </w:p>
          <w:p w14:paraId="499C72D5" w14:textId="77777777" w:rsidR="00D6095A" w:rsidRPr="003E3041" w:rsidRDefault="00D6095A" w:rsidP="00A217C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1EE300C" w14:textId="77777777" w:rsidR="00D6095A" w:rsidRPr="00313008" w:rsidRDefault="00D6095A" w:rsidP="00A217CF">
            <w:pPr>
              <w:pStyle w:val="Subtitle"/>
              <w:jc w:val="left"/>
              <w:rPr>
                <w:b/>
                <w:bCs/>
                <w:sz w:val="18"/>
                <w:szCs w:val="18"/>
                <w:u w:val="none"/>
              </w:rPr>
            </w:pPr>
          </w:p>
          <w:p w14:paraId="79B5E797"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w:t>
            </w:r>
          </w:p>
        </w:tc>
      </w:tr>
      <w:tr w:rsidR="00D6095A" w:rsidRPr="00313008" w14:paraId="2584B548" w14:textId="77777777" w:rsidTr="00A217CF">
        <w:tc>
          <w:tcPr>
            <w:tcW w:w="2305" w:type="dxa"/>
            <w:tcBorders>
              <w:top w:val="single" w:sz="6" w:space="0" w:color="auto"/>
              <w:left w:val="thinThickLargeGap" w:sz="24" w:space="0" w:color="auto"/>
              <w:bottom w:val="single" w:sz="6" w:space="0" w:color="auto"/>
            </w:tcBorders>
          </w:tcPr>
          <w:p w14:paraId="742759EC" w14:textId="77777777" w:rsidR="00D6095A" w:rsidRPr="009B5330" w:rsidRDefault="00004CE4" w:rsidP="00A12FB0">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24B1A47A" w14:textId="77777777" w:rsidR="00D6095A" w:rsidRPr="00313008" w:rsidRDefault="00D6095A" w:rsidP="00A217CF">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4DFFABF8"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64752627"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7D4596EE"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BC36D2" w14:textId="77777777" w:rsidR="00D6095A" w:rsidRPr="00313008" w:rsidRDefault="00D6095A" w:rsidP="00A217C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901AFC"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829C3" w14:textId="77777777" w:rsidR="00D6095A" w:rsidRPr="002E0D8B" w:rsidRDefault="00D6095A" w:rsidP="00A217CF">
            <w:pPr>
              <w:pStyle w:val="Subtitle"/>
              <w:jc w:val="right"/>
              <w:rPr>
                <w:sz w:val="24"/>
                <w:szCs w:val="24"/>
                <w:u w:val="none"/>
              </w:rPr>
            </w:pPr>
          </w:p>
        </w:tc>
        <w:tc>
          <w:tcPr>
            <w:tcW w:w="922" w:type="dxa"/>
            <w:gridSpan w:val="2"/>
            <w:tcBorders>
              <w:left w:val="single" w:sz="6" w:space="0" w:color="auto"/>
              <w:right w:val="single" w:sz="6" w:space="0" w:color="auto"/>
            </w:tcBorders>
          </w:tcPr>
          <w:p w14:paraId="7A16ED1C"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5C93521E"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C227FC" w14:textId="77777777" w:rsidR="00D6095A" w:rsidRPr="00313008" w:rsidRDefault="00004CE4" w:rsidP="00A217CF">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1AE781A9" w14:textId="77777777" w:rsidTr="00A217CF">
        <w:tc>
          <w:tcPr>
            <w:tcW w:w="2305" w:type="dxa"/>
            <w:tcBorders>
              <w:top w:val="single" w:sz="6" w:space="0" w:color="auto"/>
              <w:left w:val="thinThickLargeGap" w:sz="24" w:space="0" w:color="auto"/>
              <w:bottom w:val="single" w:sz="6" w:space="0" w:color="auto"/>
            </w:tcBorders>
          </w:tcPr>
          <w:p w14:paraId="6F2B509D" w14:textId="77777777" w:rsidR="00D6095A" w:rsidRPr="009B5330" w:rsidRDefault="00004CE4" w:rsidP="00004CE4">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6BC07F7C" w14:textId="77777777" w:rsidR="00D6095A" w:rsidRPr="00313008" w:rsidRDefault="00A12FB0" w:rsidP="00A217CF">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2E799FA"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1A0AF53F"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316F3B2B"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3DACD4" w14:textId="77777777" w:rsidR="00D6095A" w:rsidRPr="00313008" w:rsidRDefault="00D6095A" w:rsidP="00A217C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01BEA14" w14:textId="77777777" w:rsidR="00D6095A" w:rsidRPr="00313008" w:rsidRDefault="00D6095A" w:rsidP="00A217C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9EFC96D" w14:textId="77777777" w:rsidR="00D6095A" w:rsidRDefault="00D6095A" w:rsidP="00A217CF"/>
        </w:tc>
        <w:tc>
          <w:tcPr>
            <w:tcW w:w="922" w:type="dxa"/>
            <w:gridSpan w:val="2"/>
            <w:tcBorders>
              <w:left w:val="single" w:sz="6" w:space="0" w:color="auto"/>
              <w:right w:val="single" w:sz="6" w:space="0" w:color="auto"/>
            </w:tcBorders>
          </w:tcPr>
          <w:p w14:paraId="4F0F0B00"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0F25E5E1"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F0AB46" w14:textId="77777777" w:rsidR="00D6095A" w:rsidRPr="00313008" w:rsidRDefault="00004CE4" w:rsidP="00A217CF">
            <w:pPr>
              <w:pStyle w:val="Subtitle"/>
              <w:jc w:val="left"/>
              <w:rPr>
                <w:b/>
                <w:bCs/>
                <w:sz w:val="18"/>
                <w:szCs w:val="18"/>
                <w:u w:val="none"/>
              </w:rPr>
            </w:pPr>
            <w:r>
              <w:rPr>
                <w:b/>
                <w:bCs/>
                <w:sz w:val="18"/>
                <w:szCs w:val="18"/>
                <w:u w:val="none"/>
              </w:rPr>
              <w:t>2</w:t>
            </w:r>
            <w:r w:rsidR="00D6095A">
              <w:rPr>
                <w:b/>
                <w:bCs/>
                <w:sz w:val="18"/>
                <w:szCs w:val="18"/>
                <w:u w:val="none"/>
              </w:rPr>
              <w:t>0</w:t>
            </w:r>
            <w:r w:rsidR="00D6095A" w:rsidRPr="00313008">
              <w:rPr>
                <w:b/>
                <w:bCs/>
                <w:sz w:val="18"/>
                <w:szCs w:val="18"/>
                <w:u w:val="none"/>
              </w:rPr>
              <w:t>%</w:t>
            </w:r>
          </w:p>
        </w:tc>
      </w:tr>
      <w:tr w:rsidR="00D6095A" w:rsidRPr="00313008" w14:paraId="4066A591" w14:textId="77777777" w:rsidTr="00A217CF">
        <w:tc>
          <w:tcPr>
            <w:tcW w:w="2305" w:type="dxa"/>
            <w:tcBorders>
              <w:top w:val="single" w:sz="6" w:space="0" w:color="auto"/>
              <w:left w:val="thinThickLargeGap" w:sz="24" w:space="0" w:color="auto"/>
              <w:bottom w:val="single" w:sz="6" w:space="0" w:color="auto"/>
            </w:tcBorders>
          </w:tcPr>
          <w:p w14:paraId="3E65F315" w14:textId="77777777" w:rsidR="00D6095A" w:rsidRPr="009B5330" w:rsidRDefault="00004CE4" w:rsidP="00A217CF">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682B396E" w14:textId="77777777" w:rsidR="00D6095A" w:rsidRPr="00313008" w:rsidRDefault="00D6095A" w:rsidP="00A217CF">
            <w:pPr>
              <w:pStyle w:val="Subtitle"/>
              <w:rPr>
                <w:b/>
                <w:bCs/>
                <w:sz w:val="18"/>
                <w:szCs w:val="18"/>
                <w:u w:val="none"/>
              </w:rPr>
            </w:pPr>
          </w:p>
          <w:p w14:paraId="5D4711C4" w14:textId="77777777" w:rsidR="00D6095A" w:rsidRPr="00313008" w:rsidRDefault="00A12FB0" w:rsidP="00A217CF">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0A81801F"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251CD8AA"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5EB0BC76"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3AD86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8BCF17"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9474A2"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D4B2512"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76DA028C"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4A09AFD" w14:textId="77777777" w:rsidR="00D6095A" w:rsidRPr="00313008" w:rsidRDefault="00004CE4" w:rsidP="00A217CF">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4512818E" w14:textId="77777777" w:rsidTr="00A217CF">
        <w:tc>
          <w:tcPr>
            <w:tcW w:w="2305" w:type="dxa"/>
            <w:tcBorders>
              <w:top w:val="single" w:sz="6" w:space="0" w:color="auto"/>
              <w:left w:val="thinThickLargeGap" w:sz="24" w:space="0" w:color="auto"/>
              <w:bottom w:val="single" w:sz="4" w:space="0" w:color="auto"/>
            </w:tcBorders>
          </w:tcPr>
          <w:p w14:paraId="3CEA745B" w14:textId="77777777" w:rsidR="00D6095A" w:rsidRPr="009B5330" w:rsidRDefault="00A12FB0" w:rsidP="00A217CF">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097EA83F" w14:textId="77777777" w:rsidR="00D6095A" w:rsidRPr="00313008" w:rsidRDefault="00A12FB0" w:rsidP="00A217CF">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5B091C8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79938C0" w14:textId="77777777" w:rsidR="00D6095A" w:rsidRPr="00313008" w:rsidRDefault="00D6095A" w:rsidP="00A217C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C22C3F7"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C4A6A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F396EC5"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95B2DD7"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9FA8CB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BF5FD69"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7077B51" w14:textId="77777777" w:rsidR="00D6095A" w:rsidRPr="00313008" w:rsidRDefault="00A12FB0" w:rsidP="00A217CF">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1A41256E" w14:textId="77777777" w:rsidTr="00A217CF">
        <w:trPr>
          <w:cantSplit/>
          <w:trHeight w:val="282"/>
        </w:trPr>
        <w:tc>
          <w:tcPr>
            <w:tcW w:w="10225" w:type="dxa"/>
            <w:gridSpan w:val="13"/>
            <w:tcBorders>
              <w:left w:val="thinThickLargeGap" w:sz="24" w:space="0" w:color="auto"/>
              <w:right w:val="single" w:sz="4" w:space="0" w:color="auto"/>
            </w:tcBorders>
          </w:tcPr>
          <w:p w14:paraId="72010817"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CA03C97" w14:textId="77777777" w:rsidR="00D6095A" w:rsidRPr="00313008" w:rsidRDefault="00D6095A" w:rsidP="00A217CF">
            <w:pPr>
              <w:pStyle w:val="Subtitle"/>
              <w:jc w:val="left"/>
              <w:rPr>
                <w:b/>
                <w:bCs/>
                <w:sz w:val="24"/>
                <w:szCs w:val="24"/>
                <w:u w:val="none"/>
              </w:rPr>
            </w:pPr>
          </w:p>
        </w:tc>
      </w:tr>
      <w:tr w:rsidR="00D6095A" w:rsidRPr="00313008" w14:paraId="45E8A6FC" w14:textId="77777777" w:rsidTr="00A217CF">
        <w:trPr>
          <w:cantSplit/>
          <w:trHeight w:val="4341"/>
        </w:trPr>
        <w:tc>
          <w:tcPr>
            <w:tcW w:w="10945" w:type="dxa"/>
            <w:gridSpan w:val="14"/>
            <w:tcBorders>
              <w:left w:val="thinThickLargeGap" w:sz="24" w:space="0" w:color="auto"/>
              <w:right w:val="thinThickLargeGap" w:sz="24" w:space="0" w:color="auto"/>
            </w:tcBorders>
          </w:tcPr>
          <w:p w14:paraId="5045A5C2" w14:textId="77777777" w:rsidR="00D6095A" w:rsidRPr="00313008" w:rsidRDefault="00D6095A" w:rsidP="00A217CF">
            <w:pPr>
              <w:pStyle w:val="Subtitle"/>
              <w:jc w:val="left"/>
              <w:rPr>
                <w:b/>
                <w:bCs/>
                <w:sz w:val="24"/>
                <w:szCs w:val="24"/>
                <w:u w:val="none"/>
              </w:rPr>
            </w:pPr>
            <w:r w:rsidRPr="00313008">
              <w:rPr>
                <w:b/>
                <w:bCs/>
                <w:sz w:val="24"/>
                <w:szCs w:val="24"/>
                <w:u w:val="none"/>
              </w:rPr>
              <w:lastRenderedPageBreak/>
              <w:t>TUTOR COMMENTS:</w:t>
            </w:r>
          </w:p>
          <w:p w14:paraId="1AF4D12E" w14:textId="77777777" w:rsidR="00D6095A" w:rsidRDefault="00D6095A" w:rsidP="00A217CF">
            <w:pPr>
              <w:pStyle w:val="Subtitle"/>
              <w:ind w:left="937" w:right="1152"/>
              <w:jc w:val="both"/>
              <w:rPr>
                <w:b/>
                <w:bCs/>
                <w:sz w:val="24"/>
                <w:szCs w:val="24"/>
                <w:u w:val="none"/>
              </w:rPr>
            </w:pPr>
          </w:p>
          <w:p w14:paraId="3D09930D" w14:textId="77777777" w:rsidR="00D6095A" w:rsidRDefault="00D6095A" w:rsidP="00A217CF">
            <w:pPr>
              <w:pStyle w:val="Subtitle"/>
              <w:ind w:left="937" w:right="1152"/>
              <w:jc w:val="both"/>
              <w:rPr>
                <w:b/>
                <w:bCs/>
                <w:sz w:val="24"/>
                <w:szCs w:val="24"/>
                <w:u w:val="none"/>
              </w:rPr>
            </w:pPr>
          </w:p>
          <w:p w14:paraId="335B1C2F" w14:textId="77777777" w:rsidR="00D6095A" w:rsidRDefault="00D6095A" w:rsidP="00A217CF">
            <w:pPr>
              <w:pStyle w:val="Subtitle"/>
              <w:ind w:left="937" w:right="1152"/>
              <w:jc w:val="both"/>
              <w:rPr>
                <w:b/>
                <w:bCs/>
                <w:sz w:val="24"/>
                <w:szCs w:val="24"/>
                <w:u w:val="none"/>
              </w:rPr>
            </w:pPr>
          </w:p>
          <w:p w14:paraId="49551555" w14:textId="77777777" w:rsidR="00D6095A" w:rsidRDefault="00D6095A" w:rsidP="00A217CF">
            <w:pPr>
              <w:pStyle w:val="Subtitle"/>
              <w:ind w:left="937" w:right="1152"/>
              <w:jc w:val="both"/>
              <w:rPr>
                <w:b/>
                <w:bCs/>
                <w:sz w:val="24"/>
                <w:szCs w:val="24"/>
                <w:u w:val="none"/>
              </w:rPr>
            </w:pPr>
          </w:p>
          <w:p w14:paraId="60204B0C" w14:textId="77777777" w:rsidR="00D6095A" w:rsidRDefault="00D6095A" w:rsidP="00A217CF">
            <w:pPr>
              <w:pStyle w:val="Subtitle"/>
              <w:ind w:left="937" w:right="1152"/>
              <w:jc w:val="both"/>
              <w:rPr>
                <w:b/>
                <w:bCs/>
                <w:sz w:val="24"/>
                <w:szCs w:val="24"/>
                <w:u w:val="none"/>
              </w:rPr>
            </w:pPr>
          </w:p>
          <w:p w14:paraId="51EBFE26" w14:textId="77777777" w:rsidR="00D6095A" w:rsidRDefault="00D6095A" w:rsidP="00A217CF">
            <w:pPr>
              <w:pStyle w:val="Subtitle"/>
              <w:ind w:left="937" w:right="1152"/>
              <w:jc w:val="both"/>
              <w:rPr>
                <w:b/>
                <w:bCs/>
                <w:sz w:val="24"/>
                <w:szCs w:val="24"/>
                <w:u w:val="none"/>
              </w:rPr>
            </w:pPr>
          </w:p>
          <w:p w14:paraId="6581DC22" w14:textId="77777777" w:rsidR="00D6095A" w:rsidRDefault="00D6095A" w:rsidP="00A217CF">
            <w:pPr>
              <w:pStyle w:val="Subtitle"/>
              <w:ind w:left="937" w:right="1152"/>
              <w:jc w:val="both"/>
              <w:rPr>
                <w:b/>
                <w:bCs/>
                <w:sz w:val="24"/>
                <w:szCs w:val="24"/>
                <w:u w:val="none"/>
              </w:rPr>
            </w:pPr>
          </w:p>
          <w:p w14:paraId="41E6E682" w14:textId="77777777" w:rsidR="00D6095A" w:rsidRDefault="00D6095A" w:rsidP="00A217CF">
            <w:pPr>
              <w:pStyle w:val="Subtitle"/>
              <w:ind w:left="937" w:right="1152"/>
              <w:jc w:val="both"/>
              <w:rPr>
                <w:b/>
                <w:bCs/>
                <w:sz w:val="24"/>
                <w:szCs w:val="24"/>
                <w:u w:val="none"/>
              </w:rPr>
            </w:pPr>
          </w:p>
          <w:p w14:paraId="5225E11E" w14:textId="77777777" w:rsidR="00D6095A" w:rsidRDefault="00D6095A" w:rsidP="00A217CF">
            <w:pPr>
              <w:pStyle w:val="Subtitle"/>
              <w:ind w:left="937" w:right="1152"/>
              <w:jc w:val="both"/>
              <w:rPr>
                <w:b/>
                <w:bCs/>
                <w:sz w:val="24"/>
                <w:szCs w:val="24"/>
                <w:u w:val="none"/>
              </w:rPr>
            </w:pPr>
          </w:p>
          <w:p w14:paraId="123A1837" w14:textId="77777777" w:rsidR="00D6095A" w:rsidRDefault="00D6095A" w:rsidP="00A217CF">
            <w:pPr>
              <w:pStyle w:val="Subtitle"/>
              <w:ind w:left="937" w:right="1152"/>
              <w:jc w:val="both"/>
              <w:rPr>
                <w:b/>
                <w:bCs/>
                <w:sz w:val="24"/>
                <w:szCs w:val="24"/>
                <w:u w:val="none"/>
              </w:rPr>
            </w:pPr>
          </w:p>
          <w:p w14:paraId="59BFA110" w14:textId="77777777" w:rsidR="00D6095A" w:rsidRDefault="00D6095A" w:rsidP="00A217CF">
            <w:pPr>
              <w:pStyle w:val="Subtitle"/>
              <w:ind w:left="937" w:right="1152"/>
              <w:jc w:val="both"/>
              <w:rPr>
                <w:b/>
                <w:bCs/>
                <w:sz w:val="24"/>
                <w:szCs w:val="24"/>
                <w:u w:val="none"/>
              </w:rPr>
            </w:pPr>
          </w:p>
          <w:p w14:paraId="2792CDA9" w14:textId="77777777" w:rsidR="00D6095A" w:rsidRPr="00313008" w:rsidRDefault="00D6095A" w:rsidP="00A217CF">
            <w:pPr>
              <w:pStyle w:val="Subtitle"/>
              <w:ind w:left="937" w:right="1152"/>
              <w:jc w:val="both"/>
              <w:rPr>
                <w:b/>
                <w:bCs/>
                <w:sz w:val="24"/>
                <w:szCs w:val="24"/>
                <w:u w:val="none"/>
              </w:rPr>
            </w:pPr>
          </w:p>
        </w:tc>
      </w:tr>
      <w:tr w:rsidR="00D6095A" w:rsidRPr="00313008" w14:paraId="1087B60B" w14:textId="77777777" w:rsidTr="00A217CF">
        <w:trPr>
          <w:cantSplit/>
          <w:trHeight w:val="365"/>
        </w:trPr>
        <w:tc>
          <w:tcPr>
            <w:tcW w:w="2661" w:type="dxa"/>
            <w:gridSpan w:val="2"/>
            <w:tcBorders>
              <w:left w:val="thinThickLargeGap" w:sz="24" w:space="0" w:color="auto"/>
              <w:bottom w:val="thickThinLargeGap" w:sz="24" w:space="0" w:color="auto"/>
            </w:tcBorders>
          </w:tcPr>
          <w:p w14:paraId="095ADC2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Submission date: </w:t>
            </w:r>
          </w:p>
          <w:p w14:paraId="7DBD80E3" w14:textId="77777777" w:rsidR="00D6095A" w:rsidRPr="00313008" w:rsidRDefault="00D6095A" w:rsidP="00A217CF">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6A067CCC" w14:textId="77777777" w:rsidR="00D6095A" w:rsidRPr="00313008" w:rsidRDefault="00D6095A" w:rsidP="00A217CF">
            <w:pPr>
              <w:pStyle w:val="Subtitle"/>
              <w:jc w:val="left"/>
              <w:rPr>
                <w:b/>
                <w:bCs/>
                <w:sz w:val="18"/>
                <w:szCs w:val="18"/>
                <w:u w:val="none"/>
              </w:rPr>
            </w:pPr>
            <w:r>
              <w:rPr>
                <w:b/>
                <w:bCs/>
                <w:sz w:val="18"/>
                <w:szCs w:val="18"/>
                <w:u w:val="none"/>
              </w:rPr>
              <w:t>Return date:</w:t>
            </w:r>
          </w:p>
          <w:p w14:paraId="15EE9386" w14:textId="77777777" w:rsidR="00D6095A" w:rsidRPr="00313008" w:rsidRDefault="00D6095A" w:rsidP="00A217C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C9E475B" w14:textId="77777777" w:rsidR="00D6095A" w:rsidRPr="00313008" w:rsidRDefault="00D6095A" w:rsidP="00A217CF">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F24596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Mark: </w:t>
            </w:r>
          </w:p>
        </w:tc>
      </w:tr>
    </w:tbl>
    <w:p w14:paraId="415F78BF" w14:textId="77777777" w:rsidR="00D6095A" w:rsidRDefault="00D6095A" w:rsidP="00D6095A">
      <w:pPr>
        <w:rPr>
          <w:sz w:val="24"/>
          <w:szCs w:val="24"/>
        </w:rPr>
      </w:pPr>
    </w:p>
    <w:p w14:paraId="06A80C6F"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77F1B804" w14:textId="77777777" w:rsidR="00D6095A" w:rsidRPr="009574BA" w:rsidRDefault="00D6095A" w:rsidP="00D6095A">
      <w:pPr>
        <w:pStyle w:val="Title"/>
        <w:ind w:left="-284"/>
      </w:pPr>
    </w:p>
    <w:p w14:paraId="0F2D6C6A"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CA4D4D4"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A85BD4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7BC2F9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97A1D3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CC01974"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09D59C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F88CFB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4E95D62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545903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8BAD6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2CED56D"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3DEB2D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17F4F2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5C0C405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D0E2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10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5D35917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6B1B2FE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D0922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w:t>
      </w:r>
      <w:proofErr w:type="gramStart"/>
      <w:r w:rsidRPr="009574BA">
        <w:rPr>
          <w:rFonts w:ascii="Times New Roman" w:eastAsia="Times New Roman" w:hAnsi="Times New Roman"/>
          <w:b/>
          <w:sz w:val="24"/>
          <w:szCs w:val="24"/>
        </w:rPr>
        <w:t>checked</w:t>
      </w:r>
      <w:proofErr w:type="gramEnd"/>
      <w:r w:rsidRPr="009574BA">
        <w:rPr>
          <w:rFonts w:ascii="Times New Roman" w:eastAsia="Times New Roman" w:hAnsi="Times New Roman"/>
          <w:b/>
          <w:sz w:val="24"/>
          <w:szCs w:val="24"/>
        </w:rPr>
        <w:t xml:space="preserve"> and I have not plagiarised </w:t>
      </w:r>
    </w:p>
    <w:p w14:paraId="328179FD" w14:textId="5E1D909F"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236C697A" w14:textId="1906D219" w:rsidR="00F22462" w:rsidRDefault="5C8CA617" w:rsidP="00996EFF">
      <w:pPr>
        <w:spacing w:line="360" w:lineRule="auto"/>
        <w:rPr>
          <w:rFonts w:ascii="Times New Roman" w:eastAsia="Times New Roman" w:hAnsi="Times New Roman" w:cs="Times New Roman"/>
          <w:sz w:val="24"/>
          <w:szCs w:val="24"/>
        </w:rPr>
      </w:pPr>
      <w:r w:rsidRPr="5C8CA617">
        <w:rPr>
          <w:rFonts w:eastAsia="Times New Roman"/>
          <w:sz w:val="24"/>
          <w:szCs w:val="24"/>
        </w:rPr>
        <w:lastRenderedPageBreak/>
        <w:t xml:space="preserve">In </w:t>
      </w:r>
      <w:r w:rsidRPr="5C8CA617">
        <w:rPr>
          <w:rFonts w:ascii="Times New Roman" w:eastAsia="Times New Roman" w:hAnsi="Times New Roman" w:cs="Times New Roman"/>
          <w:sz w:val="24"/>
          <w:szCs w:val="24"/>
        </w:rPr>
        <w:t xml:space="preserve">this field-trip journal I have written my accounts on two contrasting landscapes. Due to the pandemic I was only able to visit one of the locations in person and </w:t>
      </w:r>
      <w:r w:rsidR="00B53B60">
        <w:rPr>
          <w:rFonts w:ascii="Times New Roman" w:eastAsia="Times New Roman" w:hAnsi="Times New Roman" w:cs="Times New Roman"/>
          <w:sz w:val="24"/>
          <w:szCs w:val="24"/>
        </w:rPr>
        <w:t xml:space="preserve">for </w:t>
      </w:r>
      <w:r w:rsidRPr="5C8CA617">
        <w:rPr>
          <w:rFonts w:ascii="Times New Roman" w:eastAsia="Times New Roman" w:hAnsi="Times New Roman" w:cs="Times New Roman"/>
          <w:sz w:val="24"/>
          <w:szCs w:val="24"/>
        </w:rPr>
        <w:t xml:space="preserve">the other I did a virtual visit. I have studied the history, landscape and communities of these areas, and laid down my thoughts of what I would like to see for the places in the future. </w:t>
      </w:r>
    </w:p>
    <w:p w14:paraId="7AF50EFE" w14:textId="77777777" w:rsidR="00996EFF" w:rsidRPr="00996EFF" w:rsidRDefault="00996EFF" w:rsidP="00996EFF">
      <w:pPr>
        <w:spacing w:line="360" w:lineRule="auto"/>
        <w:rPr>
          <w:rFonts w:ascii="Times New Roman" w:eastAsia="Times New Roman" w:hAnsi="Times New Roman" w:cs="Times New Roman"/>
          <w:sz w:val="24"/>
          <w:szCs w:val="24"/>
        </w:rPr>
      </w:pPr>
    </w:p>
    <w:p w14:paraId="64C5E27B" w14:textId="264D0DC0" w:rsidR="0083068E" w:rsidRPr="00996EFF" w:rsidRDefault="0083068E" w:rsidP="00996EFF">
      <w:pPr>
        <w:spacing w:line="360" w:lineRule="auto"/>
        <w:rPr>
          <w:rFonts w:ascii="Times New Roman" w:eastAsia="Times New Roman" w:hAnsi="Times New Roman" w:cs="Times New Roman"/>
          <w:sz w:val="24"/>
          <w:szCs w:val="24"/>
          <w:u w:val="single"/>
        </w:rPr>
      </w:pPr>
      <w:r w:rsidRPr="00996EFF">
        <w:rPr>
          <w:rFonts w:ascii="Times New Roman" w:eastAsia="Times New Roman" w:hAnsi="Times New Roman" w:cs="Times New Roman"/>
          <w:sz w:val="24"/>
          <w:szCs w:val="24"/>
          <w:u w:val="single"/>
        </w:rPr>
        <w:t xml:space="preserve">Blaenavon </w:t>
      </w:r>
    </w:p>
    <w:p w14:paraId="611A67DB" w14:textId="0BDDD5D0" w:rsidR="00364951" w:rsidRPr="00996EFF" w:rsidRDefault="21B148BA" w:rsidP="00996EFF">
      <w:pPr>
        <w:spacing w:line="360" w:lineRule="auto"/>
        <w:rPr>
          <w:rFonts w:ascii="Times New Roman" w:eastAsia="Times New Roman" w:hAnsi="Times New Roman" w:cs="Times New Roman"/>
          <w:color w:val="2A252A"/>
          <w:sz w:val="24"/>
          <w:szCs w:val="24"/>
          <w:lang w:val="en-NZ"/>
        </w:rPr>
      </w:pPr>
      <w:r w:rsidRPr="00996EFF">
        <w:rPr>
          <w:rFonts w:ascii="Times New Roman" w:eastAsia="Times New Roman" w:hAnsi="Times New Roman" w:cs="Times New Roman"/>
          <w:sz w:val="24"/>
          <w:szCs w:val="24"/>
        </w:rPr>
        <w:t>Blaenavon is a town based in the Torfaen county borough of south Wales</w:t>
      </w:r>
      <w:r w:rsidR="003E10B1" w:rsidRPr="00996EFF">
        <w:rPr>
          <w:rFonts w:ascii="Times New Roman" w:eastAsia="Times New Roman" w:hAnsi="Times New Roman" w:cs="Times New Roman"/>
          <w:sz w:val="24"/>
          <w:szCs w:val="24"/>
        </w:rPr>
        <w:t>;</w:t>
      </w:r>
      <w:r w:rsidRPr="00996EFF">
        <w:rPr>
          <w:rFonts w:ascii="Times New Roman" w:eastAsia="Times New Roman" w:hAnsi="Times New Roman" w:cs="Times New Roman"/>
          <w:sz w:val="24"/>
          <w:szCs w:val="24"/>
        </w:rPr>
        <w:t xml:space="preserve"> full </w:t>
      </w:r>
      <w:r w:rsidRPr="00294588">
        <w:rPr>
          <w:rFonts w:ascii="Times New Roman" w:eastAsia="Times New Roman" w:hAnsi="Times New Roman" w:cs="Times New Roman"/>
          <w:sz w:val="24"/>
          <w:szCs w:val="24"/>
        </w:rPr>
        <w:t xml:space="preserve">of </w:t>
      </w:r>
      <w:bookmarkStart w:id="0" w:name="richhist"/>
      <w:r w:rsidR="00294588" w:rsidRPr="00294588">
        <w:rPr>
          <w:rFonts w:ascii="Times New Roman" w:eastAsia="Times New Roman" w:hAnsi="Times New Roman" w:cs="Times New Roman"/>
          <w:sz w:val="24"/>
          <w:szCs w:val="24"/>
        </w:rPr>
        <w:fldChar w:fldCharType="begin"/>
      </w:r>
      <w:r w:rsidR="00294588" w:rsidRPr="00294588">
        <w:rPr>
          <w:rFonts w:ascii="Times New Roman" w:eastAsia="Times New Roman" w:hAnsi="Times New Roman" w:cs="Times New Roman"/>
          <w:sz w:val="24"/>
          <w:szCs w:val="24"/>
        </w:rPr>
        <w:instrText xml:space="preserve"> HYPERLINK  \l "richhist2" </w:instrText>
      </w:r>
      <w:r w:rsidR="00294588" w:rsidRPr="00294588">
        <w:rPr>
          <w:rFonts w:ascii="Times New Roman" w:eastAsia="Times New Roman" w:hAnsi="Times New Roman" w:cs="Times New Roman"/>
          <w:sz w:val="24"/>
          <w:szCs w:val="24"/>
        </w:rPr>
      </w:r>
      <w:r w:rsidR="00294588" w:rsidRPr="00294588">
        <w:rPr>
          <w:rFonts w:ascii="Times New Roman" w:eastAsia="Times New Roman" w:hAnsi="Times New Roman" w:cs="Times New Roman"/>
          <w:sz w:val="24"/>
          <w:szCs w:val="24"/>
        </w:rPr>
        <w:fldChar w:fldCharType="separate"/>
      </w:r>
      <w:r w:rsidRPr="00294588">
        <w:rPr>
          <w:rStyle w:val="Hyperlink"/>
          <w:rFonts w:ascii="Times New Roman" w:eastAsia="Times New Roman" w:hAnsi="Times New Roman" w:cs="Times New Roman"/>
          <w:sz w:val="24"/>
          <w:szCs w:val="24"/>
        </w:rPr>
        <w:t>rich h</w:t>
      </w:r>
      <w:r w:rsidRPr="00294588">
        <w:rPr>
          <w:rStyle w:val="Hyperlink"/>
          <w:rFonts w:ascii="Times New Roman" w:eastAsia="Times New Roman" w:hAnsi="Times New Roman" w:cs="Times New Roman"/>
          <w:sz w:val="24"/>
          <w:szCs w:val="24"/>
        </w:rPr>
        <w:t>i</w:t>
      </w:r>
      <w:r w:rsidRPr="00294588">
        <w:rPr>
          <w:rStyle w:val="Hyperlink"/>
          <w:rFonts w:ascii="Times New Roman" w:eastAsia="Times New Roman" w:hAnsi="Times New Roman" w:cs="Times New Roman"/>
          <w:sz w:val="24"/>
          <w:szCs w:val="24"/>
        </w:rPr>
        <w:t>s</w:t>
      </w:r>
      <w:r w:rsidRPr="00294588">
        <w:rPr>
          <w:rStyle w:val="Hyperlink"/>
          <w:rFonts w:ascii="Times New Roman" w:eastAsia="Times New Roman" w:hAnsi="Times New Roman" w:cs="Times New Roman"/>
          <w:sz w:val="24"/>
          <w:szCs w:val="24"/>
        </w:rPr>
        <w:t>t</w:t>
      </w:r>
      <w:r w:rsidRPr="00294588">
        <w:rPr>
          <w:rStyle w:val="Hyperlink"/>
          <w:rFonts w:ascii="Times New Roman" w:eastAsia="Times New Roman" w:hAnsi="Times New Roman" w:cs="Times New Roman"/>
          <w:sz w:val="24"/>
          <w:szCs w:val="24"/>
        </w:rPr>
        <w:t>ory</w:t>
      </w:r>
      <w:bookmarkEnd w:id="0"/>
      <w:r w:rsidR="00294588" w:rsidRPr="00294588">
        <w:rPr>
          <w:rFonts w:ascii="Times New Roman" w:eastAsia="Times New Roman" w:hAnsi="Times New Roman" w:cs="Times New Roman"/>
          <w:sz w:val="24"/>
          <w:szCs w:val="24"/>
        </w:rPr>
        <w:fldChar w:fldCharType="end"/>
      </w:r>
      <w:r w:rsidRPr="00294588">
        <w:rPr>
          <w:rFonts w:ascii="Times New Roman" w:eastAsia="Times New Roman" w:hAnsi="Times New Roman" w:cs="Times New Roman"/>
          <w:sz w:val="24"/>
          <w:szCs w:val="24"/>
        </w:rPr>
        <w:t>.</w:t>
      </w:r>
      <w:r w:rsidRPr="00996EFF">
        <w:rPr>
          <w:rFonts w:ascii="Times New Roman" w:eastAsia="Times New Roman" w:hAnsi="Times New Roman" w:cs="Times New Roman"/>
          <w:sz w:val="24"/>
          <w:szCs w:val="24"/>
        </w:rPr>
        <w:t xml:space="preserve"> </w:t>
      </w:r>
      <w:r w:rsidR="003F3C19" w:rsidRPr="00996EFF">
        <w:rPr>
          <w:rFonts w:ascii="Times New Roman" w:eastAsia="Times New Roman" w:hAnsi="Times New Roman" w:cs="Times New Roman"/>
          <w:sz w:val="24"/>
          <w:szCs w:val="24"/>
        </w:rPr>
        <w:t>Blaenavon</w:t>
      </w:r>
      <w:r w:rsidRPr="00996EFF">
        <w:rPr>
          <w:rFonts w:ascii="Times New Roman" w:eastAsia="Times New Roman" w:hAnsi="Times New Roman" w:cs="Times New Roman"/>
          <w:sz w:val="24"/>
          <w:szCs w:val="24"/>
        </w:rPr>
        <w:t xml:space="preserve"> is home to a </w:t>
      </w:r>
      <w:bookmarkStart w:id="1" w:name="whs2"/>
      <w:r w:rsidR="00801022">
        <w:rPr>
          <w:rFonts w:ascii="Times New Roman" w:eastAsia="Times New Roman" w:hAnsi="Times New Roman" w:cs="Times New Roman"/>
          <w:sz w:val="24"/>
          <w:szCs w:val="24"/>
        </w:rPr>
        <w:fldChar w:fldCharType="begin"/>
      </w:r>
      <w:r w:rsidR="00801022">
        <w:rPr>
          <w:rFonts w:ascii="Times New Roman" w:eastAsia="Times New Roman" w:hAnsi="Times New Roman" w:cs="Times New Roman"/>
          <w:sz w:val="24"/>
          <w:szCs w:val="24"/>
        </w:rPr>
        <w:instrText xml:space="preserve"> HYPERLINK  \l "whs" </w:instrText>
      </w:r>
      <w:r w:rsidR="00801022">
        <w:rPr>
          <w:rFonts w:ascii="Times New Roman" w:eastAsia="Times New Roman" w:hAnsi="Times New Roman" w:cs="Times New Roman"/>
          <w:sz w:val="24"/>
          <w:szCs w:val="24"/>
        </w:rPr>
      </w:r>
      <w:r w:rsidR="00801022">
        <w:rPr>
          <w:rFonts w:ascii="Times New Roman" w:eastAsia="Times New Roman" w:hAnsi="Times New Roman" w:cs="Times New Roman"/>
          <w:sz w:val="24"/>
          <w:szCs w:val="24"/>
        </w:rPr>
        <w:fldChar w:fldCharType="separate"/>
      </w:r>
      <w:r w:rsidRPr="00801022">
        <w:rPr>
          <w:rStyle w:val="Hyperlink"/>
          <w:rFonts w:ascii="Times New Roman" w:eastAsia="Times New Roman" w:hAnsi="Times New Roman" w:cs="Times New Roman"/>
          <w:sz w:val="24"/>
          <w:szCs w:val="24"/>
        </w:rPr>
        <w:t>world herita</w:t>
      </w:r>
      <w:r w:rsidRPr="00801022">
        <w:rPr>
          <w:rStyle w:val="Hyperlink"/>
          <w:rFonts w:ascii="Times New Roman" w:eastAsia="Times New Roman" w:hAnsi="Times New Roman" w:cs="Times New Roman"/>
          <w:sz w:val="24"/>
          <w:szCs w:val="24"/>
        </w:rPr>
        <w:t>g</w:t>
      </w:r>
      <w:r w:rsidRPr="00801022">
        <w:rPr>
          <w:rStyle w:val="Hyperlink"/>
          <w:rFonts w:ascii="Times New Roman" w:eastAsia="Times New Roman" w:hAnsi="Times New Roman" w:cs="Times New Roman"/>
          <w:sz w:val="24"/>
          <w:szCs w:val="24"/>
        </w:rPr>
        <w:t>e site</w:t>
      </w:r>
      <w:bookmarkEnd w:id="1"/>
      <w:r w:rsidR="00801022">
        <w:rPr>
          <w:rFonts w:ascii="Times New Roman" w:eastAsia="Times New Roman" w:hAnsi="Times New Roman" w:cs="Times New Roman"/>
          <w:sz w:val="24"/>
          <w:szCs w:val="24"/>
        </w:rPr>
        <w:fldChar w:fldCharType="end"/>
      </w:r>
      <w:r w:rsidRPr="00996EFF">
        <w:rPr>
          <w:rFonts w:ascii="Times New Roman" w:eastAsia="Times New Roman" w:hAnsi="Times New Roman" w:cs="Times New Roman"/>
          <w:sz w:val="24"/>
          <w:szCs w:val="24"/>
        </w:rPr>
        <w:t xml:space="preserve"> the ‘Big Pit’</w:t>
      </w:r>
      <w:r w:rsidR="00D73277" w:rsidRPr="00996EFF">
        <w:rPr>
          <w:rFonts w:ascii="Times New Roman" w:eastAsia="Times New Roman" w:hAnsi="Times New Roman" w:cs="Times New Roman"/>
          <w:sz w:val="24"/>
          <w:szCs w:val="24"/>
        </w:rPr>
        <w:t xml:space="preserve"> designated by </w:t>
      </w:r>
      <w:bookmarkStart w:id="2" w:name="UNESCOa"/>
      <w:r w:rsidR="00294588">
        <w:rPr>
          <w:rFonts w:ascii="Times New Roman" w:eastAsia="Times New Roman" w:hAnsi="Times New Roman" w:cs="Times New Roman"/>
          <w:sz w:val="24"/>
          <w:szCs w:val="24"/>
        </w:rPr>
        <w:fldChar w:fldCharType="begin"/>
      </w:r>
      <w:r w:rsidR="00294588">
        <w:rPr>
          <w:rFonts w:ascii="Times New Roman" w:eastAsia="Times New Roman" w:hAnsi="Times New Roman" w:cs="Times New Roman"/>
          <w:sz w:val="24"/>
          <w:szCs w:val="24"/>
        </w:rPr>
        <w:instrText xml:space="preserve"> HYPERLINK  \l "UNESCO" </w:instrText>
      </w:r>
      <w:r w:rsidR="00294588">
        <w:rPr>
          <w:rFonts w:ascii="Times New Roman" w:eastAsia="Times New Roman" w:hAnsi="Times New Roman" w:cs="Times New Roman"/>
          <w:sz w:val="24"/>
          <w:szCs w:val="24"/>
        </w:rPr>
      </w:r>
      <w:r w:rsidR="00294588">
        <w:rPr>
          <w:rFonts w:ascii="Times New Roman" w:eastAsia="Times New Roman" w:hAnsi="Times New Roman" w:cs="Times New Roman"/>
          <w:sz w:val="24"/>
          <w:szCs w:val="24"/>
        </w:rPr>
        <w:fldChar w:fldCharType="separate"/>
      </w:r>
      <w:r w:rsidR="00D73277" w:rsidRPr="00294588">
        <w:rPr>
          <w:rStyle w:val="Hyperlink"/>
          <w:rFonts w:ascii="Times New Roman" w:eastAsia="Times New Roman" w:hAnsi="Times New Roman" w:cs="Times New Roman"/>
          <w:sz w:val="24"/>
          <w:szCs w:val="24"/>
        </w:rPr>
        <w:t>UN</w:t>
      </w:r>
      <w:r w:rsidR="00D73277" w:rsidRPr="00294588">
        <w:rPr>
          <w:rStyle w:val="Hyperlink"/>
          <w:rFonts w:ascii="Times New Roman" w:eastAsia="Times New Roman" w:hAnsi="Times New Roman" w:cs="Times New Roman"/>
          <w:sz w:val="24"/>
          <w:szCs w:val="24"/>
        </w:rPr>
        <w:t>E</w:t>
      </w:r>
      <w:r w:rsidR="00D73277" w:rsidRPr="00294588">
        <w:rPr>
          <w:rStyle w:val="Hyperlink"/>
          <w:rFonts w:ascii="Times New Roman" w:eastAsia="Times New Roman" w:hAnsi="Times New Roman" w:cs="Times New Roman"/>
          <w:sz w:val="24"/>
          <w:szCs w:val="24"/>
        </w:rPr>
        <w:t>S</w:t>
      </w:r>
      <w:r w:rsidR="00D73277" w:rsidRPr="00294588">
        <w:rPr>
          <w:rStyle w:val="Hyperlink"/>
          <w:rFonts w:ascii="Times New Roman" w:eastAsia="Times New Roman" w:hAnsi="Times New Roman" w:cs="Times New Roman"/>
          <w:sz w:val="24"/>
          <w:szCs w:val="24"/>
        </w:rPr>
        <w:t>CO</w:t>
      </w:r>
      <w:r w:rsidR="00294588">
        <w:rPr>
          <w:rFonts w:ascii="Times New Roman" w:eastAsia="Times New Roman" w:hAnsi="Times New Roman" w:cs="Times New Roman"/>
          <w:sz w:val="24"/>
          <w:szCs w:val="24"/>
        </w:rPr>
        <w:fldChar w:fldCharType="end"/>
      </w:r>
      <w:bookmarkEnd w:id="2"/>
      <w:r w:rsidR="00D73277" w:rsidRPr="00996EFF">
        <w:rPr>
          <w:rFonts w:ascii="Times New Roman" w:eastAsia="Times New Roman" w:hAnsi="Times New Roman" w:cs="Times New Roman"/>
          <w:sz w:val="24"/>
          <w:szCs w:val="24"/>
        </w:rPr>
        <w:t xml:space="preserve"> in 2000</w:t>
      </w:r>
      <w:r w:rsidRPr="00996EFF">
        <w:rPr>
          <w:rFonts w:ascii="Times New Roman" w:eastAsia="Times New Roman" w:hAnsi="Times New Roman" w:cs="Times New Roman"/>
          <w:sz w:val="24"/>
          <w:szCs w:val="24"/>
        </w:rPr>
        <w:t xml:space="preserve">. This hillside town would </w:t>
      </w:r>
      <w:r w:rsidR="003E10B1" w:rsidRPr="00996EFF">
        <w:rPr>
          <w:rFonts w:ascii="Times New Roman" w:eastAsia="Times New Roman" w:hAnsi="Times New Roman" w:cs="Times New Roman"/>
          <w:sz w:val="24"/>
          <w:szCs w:val="24"/>
        </w:rPr>
        <w:t xml:space="preserve">once </w:t>
      </w:r>
      <w:r w:rsidRPr="00996EFF">
        <w:rPr>
          <w:rFonts w:ascii="Times New Roman" w:eastAsia="Times New Roman" w:hAnsi="Times New Roman" w:cs="Times New Roman"/>
          <w:sz w:val="24"/>
          <w:szCs w:val="24"/>
        </w:rPr>
        <w:t>have had an incredible landscape which would ignite all of your senses due to its industrial iron/steel works. The valley would have been a noisy environment with sounds of explosions from the pit and metals being smashed against each-other. Now the town sits quietly with only the sounds of car alarms and traffic of tourists by passing to get to the Brecon Beacons or the ‘Big Pit’. Stood in the town, the rows of workers’ terrace</w:t>
      </w:r>
      <w:r w:rsidR="003E10B1" w:rsidRPr="00996EFF">
        <w:rPr>
          <w:rFonts w:ascii="Times New Roman" w:eastAsia="Times New Roman" w:hAnsi="Times New Roman" w:cs="Times New Roman"/>
          <w:sz w:val="24"/>
          <w:szCs w:val="24"/>
        </w:rPr>
        <w:t>d</w:t>
      </w:r>
      <w:r w:rsidRPr="00996EFF">
        <w:rPr>
          <w:rFonts w:ascii="Times New Roman" w:eastAsia="Times New Roman" w:hAnsi="Times New Roman" w:cs="Times New Roman"/>
          <w:sz w:val="24"/>
          <w:szCs w:val="24"/>
        </w:rPr>
        <w:t xml:space="preserve"> houses block the view of the surrounding countryside. </w:t>
      </w:r>
      <w:r w:rsidR="003E10B1" w:rsidRPr="00996EFF">
        <w:rPr>
          <w:rFonts w:ascii="Times New Roman" w:eastAsia="Times New Roman" w:hAnsi="Times New Roman" w:cs="Times New Roman"/>
          <w:sz w:val="24"/>
          <w:szCs w:val="24"/>
        </w:rPr>
        <w:t>The town offers</w:t>
      </w:r>
      <w:r w:rsidRPr="00996EFF">
        <w:rPr>
          <w:rFonts w:ascii="Times New Roman" w:eastAsia="Times New Roman" w:hAnsi="Times New Roman" w:cs="Times New Roman"/>
          <w:sz w:val="24"/>
          <w:szCs w:val="24"/>
        </w:rPr>
        <w:t xml:space="preserve"> limited opportunity for</w:t>
      </w:r>
      <w:r w:rsidR="003E10B1" w:rsidRPr="00996EFF">
        <w:rPr>
          <w:rFonts w:ascii="Times New Roman" w:eastAsia="Times New Roman" w:hAnsi="Times New Roman" w:cs="Times New Roman"/>
          <w:sz w:val="24"/>
          <w:szCs w:val="24"/>
        </w:rPr>
        <w:t xml:space="preserve"> its youth, forcing many to migrate to nearby cities</w:t>
      </w:r>
      <w:r w:rsidRPr="00996EFF">
        <w:rPr>
          <w:rFonts w:ascii="Times New Roman" w:eastAsia="Times New Roman" w:hAnsi="Times New Roman" w:cs="Times New Roman"/>
          <w:sz w:val="24"/>
          <w:szCs w:val="24"/>
        </w:rPr>
        <w:t xml:space="preserve">. Although the ‘Big Pit’ </w:t>
      </w:r>
      <w:r w:rsidR="003E10B1" w:rsidRPr="00996EFF">
        <w:rPr>
          <w:rFonts w:ascii="Times New Roman" w:eastAsia="Times New Roman" w:hAnsi="Times New Roman" w:cs="Times New Roman"/>
          <w:sz w:val="24"/>
          <w:szCs w:val="24"/>
        </w:rPr>
        <w:t>offers</w:t>
      </w:r>
      <w:r w:rsidRPr="00996EFF">
        <w:rPr>
          <w:rFonts w:ascii="Times New Roman" w:eastAsia="Times New Roman" w:hAnsi="Times New Roman" w:cs="Times New Roman"/>
          <w:sz w:val="24"/>
          <w:szCs w:val="24"/>
        </w:rPr>
        <w:t xml:space="preserve"> employment now as a museum, a lot of the staff are people who used to work down the mines and when the jobs come up there </w:t>
      </w:r>
      <w:r w:rsidR="003E10B1" w:rsidRPr="00996EFF">
        <w:rPr>
          <w:rFonts w:ascii="Times New Roman" w:eastAsia="Times New Roman" w:hAnsi="Times New Roman" w:cs="Times New Roman"/>
          <w:sz w:val="24"/>
          <w:szCs w:val="24"/>
        </w:rPr>
        <w:t>were</w:t>
      </w:r>
      <w:r w:rsidRPr="00996EFF">
        <w:rPr>
          <w:rFonts w:ascii="Times New Roman" w:eastAsia="Times New Roman" w:hAnsi="Times New Roman" w:cs="Times New Roman"/>
          <w:sz w:val="24"/>
          <w:szCs w:val="24"/>
        </w:rPr>
        <w:t xml:space="preserve"> not enough vacancies for the unemployed in the area. The local council invested in building an industrial estate but many of the units still sit empty. “Officially</w:t>
      </w:r>
      <w:r w:rsidRPr="00996EFF">
        <w:rPr>
          <w:rFonts w:ascii="Times New Roman" w:eastAsia="Times New Roman" w:hAnsi="Times New Roman" w:cs="Times New Roman"/>
          <w:color w:val="2A252A"/>
          <w:sz w:val="24"/>
          <w:szCs w:val="24"/>
          <w:lang w:val="en-NZ"/>
        </w:rPr>
        <w:t>, Blaenavon’s population peaked was at 12,469 in 1921, according to the census. However, by this point the town was entering into the post-war economic slump so may have already experienced some outward migration.” (</w:t>
      </w:r>
      <w:r w:rsidR="00996EFF" w:rsidRPr="00996EFF">
        <w:rPr>
          <w:rFonts w:ascii="Times New Roman" w:eastAsia="Times New Roman" w:hAnsi="Times New Roman" w:cs="Times New Roman"/>
          <w:sz w:val="24"/>
          <w:szCs w:val="24"/>
          <w:lang w:val="en-NZ"/>
        </w:rPr>
        <w:t>B</w:t>
      </w:r>
      <w:r w:rsidR="00996EFF">
        <w:rPr>
          <w:rFonts w:ascii="Times New Roman" w:eastAsia="Times New Roman" w:hAnsi="Times New Roman" w:cs="Times New Roman"/>
          <w:sz w:val="24"/>
          <w:szCs w:val="24"/>
          <w:lang w:val="en-NZ"/>
        </w:rPr>
        <w:t>laenavon Town Council, 2021</w:t>
      </w:r>
      <w:r w:rsidRPr="00996EFF">
        <w:rPr>
          <w:rFonts w:ascii="Times New Roman" w:eastAsia="Times New Roman" w:hAnsi="Times New Roman" w:cs="Times New Roman"/>
          <w:color w:val="2A252A"/>
          <w:sz w:val="24"/>
          <w:szCs w:val="24"/>
          <w:lang w:val="en-NZ"/>
        </w:rPr>
        <w:t>)</w:t>
      </w:r>
      <w:r w:rsidR="00996EFF">
        <w:rPr>
          <w:rFonts w:ascii="Times New Roman" w:eastAsia="Times New Roman" w:hAnsi="Times New Roman" w:cs="Times New Roman"/>
          <w:color w:val="2A252A"/>
          <w:sz w:val="24"/>
          <w:szCs w:val="24"/>
          <w:lang w:val="en-NZ"/>
        </w:rPr>
        <w:t>.</w:t>
      </w:r>
      <w:r w:rsidRPr="00996EFF">
        <w:rPr>
          <w:rFonts w:ascii="Times New Roman" w:eastAsia="Times New Roman" w:hAnsi="Times New Roman" w:cs="Times New Roman"/>
          <w:color w:val="2A252A"/>
          <w:sz w:val="24"/>
          <w:szCs w:val="24"/>
          <w:lang w:val="en-NZ"/>
        </w:rPr>
        <w:t xml:space="preserve"> The most recent census in 2011 showed the population of Blaenavon sitting at 6,055 which is a huge drop. </w:t>
      </w:r>
    </w:p>
    <w:p w14:paraId="6FDDC52A" w14:textId="0F5D8B56" w:rsidR="00364951" w:rsidRPr="00996EFF" w:rsidRDefault="00364951"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fldChar w:fldCharType="begin"/>
      </w:r>
      <w:r w:rsidRPr="00996EFF">
        <w:rPr>
          <w:rFonts w:ascii="Times New Roman" w:eastAsia="Times New Roman" w:hAnsi="Times New Roman" w:cs="Times New Roman"/>
          <w:sz w:val="24"/>
          <w:szCs w:val="24"/>
          <w:lang w:val="en-NZ"/>
        </w:rPr>
        <w:instrText xml:space="preserve"> INCLUDEPICTURE "https://www.visitblaenavon.co.uk/Images/WorldHeritageSite/LookingAfterBlaenavon/DeclineInPopulationChart.jpg" \* MERGEFORMATINET </w:instrText>
      </w:r>
      <w:r w:rsidRPr="00996EFF">
        <w:rPr>
          <w:rFonts w:ascii="Times New Roman" w:eastAsia="Times New Roman" w:hAnsi="Times New Roman" w:cs="Times New Roman"/>
          <w:sz w:val="24"/>
          <w:szCs w:val="24"/>
          <w:lang w:val="en-NZ"/>
        </w:rPr>
        <w:fldChar w:fldCharType="separate"/>
      </w:r>
      <w:r w:rsidRPr="00996EFF">
        <w:rPr>
          <w:rFonts w:ascii="Times New Roman" w:eastAsia="Times New Roman" w:hAnsi="Times New Roman" w:cs="Times New Roman"/>
          <w:noProof/>
          <w:sz w:val="24"/>
          <w:szCs w:val="24"/>
          <w:lang w:val="en-NZ"/>
        </w:rPr>
        <w:drawing>
          <wp:inline distT="0" distB="0" distL="0" distR="0" wp14:anchorId="39A451AA" wp14:editId="72108ECB">
            <wp:extent cx="3432343" cy="1941689"/>
            <wp:effectExtent l="0" t="0" r="0" b="1905"/>
            <wp:docPr id="5" name="Picture 5" descr="Chart showing the decline in population from 1921 to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rt showing the decline in population from 1921 to 20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40080" cy="1946066"/>
                    </a:xfrm>
                    <a:prstGeom prst="rect">
                      <a:avLst/>
                    </a:prstGeom>
                    <a:noFill/>
                    <a:ln>
                      <a:noFill/>
                    </a:ln>
                  </pic:spPr>
                </pic:pic>
              </a:graphicData>
            </a:graphic>
          </wp:inline>
        </w:drawing>
      </w:r>
      <w:r w:rsidRPr="00996EFF">
        <w:rPr>
          <w:rFonts w:ascii="Times New Roman" w:eastAsia="Times New Roman" w:hAnsi="Times New Roman" w:cs="Times New Roman"/>
          <w:sz w:val="24"/>
          <w:szCs w:val="24"/>
          <w:lang w:val="en-NZ"/>
        </w:rPr>
        <w:fldChar w:fldCharType="end"/>
      </w:r>
      <w:r w:rsidRPr="00996EFF">
        <w:rPr>
          <w:rFonts w:ascii="Times New Roman" w:eastAsia="Times New Roman" w:hAnsi="Times New Roman" w:cs="Times New Roman"/>
          <w:sz w:val="24"/>
          <w:szCs w:val="24"/>
          <w:lang w:val="en-NZ"/>
        </w:rPr>
        <w:t xml:space="preserve">(Visit Blaenavon, 2021). </w:t>
      </w:r>
    </w:p>
    <w:p w14:paraId="12B71499" w14:textId="77777777" w:rsidR="00364951" w:rsidRPr="00996EFF" w:rsidRDefault="00364951" w:rsidP="00996EFF">
      <w:pPr>
        <w:spacing w:line="360" w:lineRule="auto"/>
        <w:rPr>
          <w:rFonts w:ascii="Times New Roman" w:eastAsia="Times New Roman" w:hAnsi="Times New Roman" w:cs="Times New Roman"/>
          <w:sz w:val="24"/>
          <w:szCs w:val="24"/>
          <w:lang w:val="en-NZ"/>
        </w:rPr>
      </w:pPr>
    </w:p>
    <w:p w14:paraId="56A76668" w14:textId="37370EEB" w:rsidR="00364951" w:rsidRPr="00996EFF" w:rsidRDefault="21B148BA" w:rsidP="00996EFF">
      <w:pPr>
        <w:spacing w:line="360" w:lineRule="auto"/>
        <w:rPr>
          <w:rFonts w:ascii="Times New Roman" w:eastAsia="Times New Roman" w:hAnsi="Times New Roman" w:cs="Times New Roman"/>
          <w:color w:val="2A252A"/>
          <w:sz w:val="24"/>
          <w:szCs w:val="24"/>
          <w:lang w:val="en-NZ"/>
        </w:rPr>
      </w:pPr>
      <w:r w:rsidRPr="00996EFF">
        <w:rPr>
          <w:rFonts w:ascii="Times New Roman" w:eastAsia="Times New Roman" w:hAnsi="Times New Roman" w:cs="Times New Roman"/>
          <w:color w:val="2A252A"/>
          <w:sz w:val="24"/>
          <w:szCs w:val="24"/>
          <w:lang w:val="en-NZ"/>
        </w:rPr>
        <w:t xml:space="preserve">Although the decline in population has slowed in the last decade, the local community are working on a regeneration programme. However, the population drop has left many </w:t>
      </w:r>
      <w:r w:rsidRPr="00996EFF">
        <w:rPr>
          <w:rFonts w:ascii="Times New Roman" w:eastAsia="Times New Roman" w:hAnsi="Times New Roman" w:cs="Times New Roman"/>
          <w:color w:val="2A252A"/>
          <w:sz w:val="24"/>
          <w:szCs w:val="24"/>
          <w:lang w:val="en-NZ"/>
        </w:rPr>
        <w:lastRenderedPageBreak/>
        <w:t xml:space="preserve">properties, including the Ty </w:t>
      </w:r>
      <w:proofErr w:type="spellStart"/>
      <w:r w:rsidRPr="00996EFF">
        <w:rPr>
          <w:rFonts w:ascii="Times New Roman" w:eastAsia="Times New Roman" w:hAnsi="Times New Roman" w:cs="Times New Roman"/>
          <w:color w:val="2A252A"/>
          <w:sz w:val="24"/>
          <w:szCs w:val="24"/>
          <w:lang w:val="en-NZ"/>
        </w:rPr>
        <w:t>Mawr</w:t>
      </w:r>
      <w:proofErr w:type="spellEnd"/>
      <w:r w:rsidRPr="00996EFF">
        <w:rPr>
          <w:rFonts w:ascii="Times New Roman" w:eastAsia="Times New Roman" w:hAnsi="Times New Roman" w:cs="Times New Roman"/>
          <w:color w:val="2A252A"/>
          <w:sz w:val="24"/>
          <w:szCs w:val="24"/>
          <w:lang w:val="en-NZ"/>
        </w:rPr>
        <w:t xml:space="preserve"> (Former Iron Masters house) empty. Public transport to Blaenavon is fairly restricted</w:t>
      </w:r>
      <w:r w:rsidR="003E10B1" w:rsidRPr="00996EFF">
        <w:rPr>
          <w:rFonts w:ascii="Times New Roman" w:eastAsia="Times New Roman" w:hAnsi="Times New Roman" w:cs="Times New Roman"/>
          <w:color w:val="2A252A"/>
          <w:sz w:val="24"/>
          <w:szCs w:val="24"/>
          <w:lang w:val="en-NZ"/>
        </w:rPr>
        <w:t>;</w:t>
      </w:r>
      <w:r w:rsidRPr="00996EFF">
        <w:rPr>
          <w:rFonts w:ascii="Times New Roman" w:eastAsia="Times New Roman" w:hAnsi="Times New Roman" w:cs="Times New Roman"/>
          <w:color w:val="2A252A"/>
          <w:sz w:val="24"/>
          <w:szCs w:val="24"/>
          <w:lang w:val="en-NZ"/>
        </w:rPr>
        <w:t xml:space="preserve"> with the </w:t>
      </w:r>
      <w:r w:rsidR="003E10B1" w:rsidRPr="00996EFF">
        <w:rPr>
          <w:rFonts w:ascii="Times New Roman" w:eastAsia="Times New Roman" w:hAnsi="Times New Roman" w:cs="Times New Roman"/>
          <w:color w:val="2A252A"/>
          <w:sz w:val="24"/>
          <w:szCs w:val="24"/>
          <w:lang w:val="en-NZ"/>
        </w:rPr>
        <w:t>increase</w:t>
      </w:r>
      <w:r w:rsidRPr="00996EFF">
        <w:rPr>
          <w:rFonts w:ascii="Times New Roman" w:eastAsia="Times New Roman" w:hAnsi="Times New Roman" w:cs="Times New Roman"/>
          <w:color w:val="2A252A"/>
          <w:sz w:val="24"/>
          <w:szCs w:val="24"/>
          <w:lang w:val="en-NZ"/>
        </w:rPr>
        <w:t xml:space="preserve"> of cars and the closure of the mines, Blaenavon would lose its trainline. To access the area you would either need to come by car or bus. Unfortunately, the stagecoach busses which run are expensive and </w:t>
      </w:r>
      <w:r w:rsidR="003E10B1" w:rsidRPr="00996EFF">
        <w:rPr>
          <w:rFonts w:ascii="Times New Roman" w:eastAsia="Times New Roman" w:hAnsi="Times New Roman" w:cs="Times New Roman"/>
          <w:color w:val="2A252A"/>
          <w:sz w:val="24"/>
          <w:szCs w:val="24"/>
          <w:lang w:val="en-NZ"/>
        </w:rPr>
        <w:t>restrictive, making the town less appealing to stay in, particularly for</w:t>
      </w:r>
      <w:r w:rsidRPr="00996EFF">
        <w:rPr>
          <w:rFonts w:ascii="Times New Roman" w:eastAsia="Times New Roman" w:hAnsi="Times New Roman" w:cs="Times New Roman"/>
          <w:color w:val="2A252A"/>
          <w:sz w:val="24"/>
          <w:szCs w:val="24"/>
          <w:lang w:val="en-NZ"/>
        </w:rPr>
        <w:t xml:space="preserve"> the younger generation of Blaenavon making the town less appealing to stay in. The local community have been working hard to change this direction and utilise the outdoors. </w:t>
      </w:r>
    </w:p>
    <w:p w14:paraId="30CB9EB3" w14:textId="184D9AE0" w:rsidR="00364951" w:rsidRPr="00996EFF" w:rsidRDefault="00364951" w:rsidP="00996EFF">
      <w:pPr>
        <w:spacing w:line="360" w:lineRule="auto"/>
        <w:ind w:left="720"/>
        <w:rPr>
          <w:rFonts w:ascii="Times New Roman" w:eastAsia="Times New Roman" w:hAnsi="Times New Roman" w:cs="Times New Roman"/>
          <w:sz w:val="24"/>
          <w:szCs w:val="24"/>
          <w:lang w:val="en-NZ"/>
        </w:rPr>
      </w:pPr>
      <w:r w:rsidRPr="00996EFF">
        <w:rPr>
          <w:rFonts w:ascii="Times New Roman" w:eastAsia="Times New Roman" w:hAnsi="Times New Roman" w:cs="Times New Roman"/>
          <w:color w:val="2A252A"/>
          <w:sz w:val="24"/>
          <w:szCs w:val="24"/>
          <w:lang w:val="en-NZ"/>
        </w:rPr>
        <w:t>“</w:t>
      </w:r>
      <w:r w:rsidRPr="00996EFF">
        <w:rPr>
          <w:rFonts w:ascii="Times New Roman" w:eastAsia="Times New Roman" w:hAnsi="Times New Roman" w:cs="Times New Roman"/>
          <w:color w:val="464646"/>
          <w:sz w:val="24"/>
          <w:szCs w:val="24"/>
          <w:shd w:val="clear" w:color="auto" w:fill="FFFFFF"/>
          <w:lang w:val="en-NZ"/>
        </w:rPr>
        <w:t xml:space="preserve">Ranger schemes have been implemented, allowing for local people to have a role in caring for the surrounding environment. Such initiatives have encouraged repeat visits to the town and have promoted healthy lifestyles. The Forgotten Landscapes Programme will also help conserve and interpret the countryside around the town.” (Visit Blaenavon, 2021). </w:t>
      </w:r>
    </w:p>
    <w:p w14:paraId="6D285E7F" w14:textId="77777777" w:rsidR="00364951" w:rsidRPr="00996EFF" w:rsidRDefault="00364951" w:rsidP="00996EFF">
      <w:pPr>
        <w:spacing w:line="360" w:lineRule="auto"/>
        <w:rPr>
          <w:rFonts w:ascii="Times New Roman" w:eastAsia="Times New Roman" w:hAnsi="Times New Roman" w:cs="Times New Roman"/>
          <w:color w:val="2A252A"/>
          <w:sz w:val="24"/>
          <w:szCs w:val="24"/>
          <w:lang w:val="en-NZ"/>
        </w:rPr>
      </w:pPr>
    </w:p>
    <w:p w14:paraId="2107F7B0" w14:textId="7D7F29A5" w:rsidR="004D5BC8" w:rsidRPr="00996EFF" w:rsidRDefault="000A21BA"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color w:val="2A252A"/>
          <w:sz w:val="24"/>
          <w:szCs w:val="24"/>
          <w:lang w:val="en-NZ"/>
        </w:rPr>
        <w:t xml:space="preserve">The urbanised area of Blaenavon sits on the east facing hill, </w:t>
      </w:r>
      <w:r w:rsidR="007C0344" w:rsidRPr="00996EFF">
        <w:rPr>
          <w:rFonts w:ascii="Times New Roman" w:eastAsia="Times New Roman" w:hAnsi="Times New Roman" w:cs="Times New Roman"/>
          <w:color w:val="2A252A"/>
          <w:sz w:val="24"/>
          <w:szCs w:val="24"/>
          <w:lang w:val="en-NZ"/>
        </w:rPr>
        <w:t xml:space="preserve">facing the backside of the treeless hill of </w:t>
      </w:r>
      <w:proofErr w:type="spellStart"/>
      <w:r w:rsidR="007C0344" w:rsidRPr="00996EFF">
        <w:rPr>
          <w:rFonts w:ascii="Times New Roman" w:eastAsia="Times New Roman" w:hAnsi="Times New Roman" w:cs="Times New Roman"/>
          <w:color w:val="2A252A"/>
          <w:sz w:val="24"/>
          <w:szCs w:val="24"/>
          <w:lang w:val="en-NZ"/>
        </w:rPr>
        <w:t>Blorange</w:t>
      </w:r>
      <w:proofErr w:type="spellEnd"/>
      <w:r w:rsidR="007C0344" w:rsidRPr="00996EFF">
        <w:rPr>
          <w:rFonts w:ascii="Times New Roman" w:eastAsia="Times New Roman" w:hAnsi="Times New Roman" w:cs="Times New Roman"/>
          <w:color w:val="2A252A"/>
          <w:sz w:val="24"/>
          <w:szCs w:val="24"/>
          <w:lang w:val="en-NZ"/>
        </w:rPr>
        <w:t xml:space="preserve">. Like </w:t>
      </w:r>
      <w:proofErr w:type="spellStart"/>
      <w:r w:rsidR="007C0344" w:rsidRPr="00996EFF">
        <w:rPr>
          <w:rFonts w:ascii="Times New Roman" w:eastAsia="Times New Roman" w:hAnsi="Times New Roman" w:cs="Times New Roman"/>
          <w:color w:val="2A252A"/>
          <w:sz w:val="24"/>
          <w:szCs w:val="24"/>
          <w:lang w:val="en-NZ"/>
        </w:rPr>
        <w:t>Blorange</w:t>
      </w:r>
      <w:proofErr w:type="spellEnd"/>
      <w:r w:rsidR="007C0344" w:rsidRPr="00996EFF">
        <w:rPr>
          <w:rFonts w:ascii="Times New Roman" w:eastAsia="Times New Roman" w:hAnsi="Times New Roman" w:cs="Times New Roman"/>
          <w:color w:val="2A252A"/>
          <w:sz w:val="24"/>
          <w:szCs w:val="24"/>
          <w:lang w:val="en-NZ"/>
        </w:rPr>
        <w:t>, Blaenavon’s hillside now sits feeling lifeless as</w:t>
      </w:r>
      <w:r w:rsidR="003E10B1" w:rsidRPr="00996EFF">
        <w:rPr>
          <w:rFonts w:ascii="Times New Roman" w:eastAsia="Times New Roman" w:hAnsi="Times New Roman" w:cs="Times New Roman"/>
          <w:color w:val="2A252A"/>
          <w:sz w:val="24"/>
          <w:szCs w:val="24"/>
          <w:lang w:val="en-NZ"/>
        </w:rPr>
        <w:t xml:space="preserve"> apart from</w:t>
      </w:r>
      <w:r w:rsidR="007C0344" w:rsidRPr="00996EFF">
        <w:rPr>
          <w:rFonts w:ascii="Times New Roman" w:eastAsia="Times New Roman" w:hAnsi="Times New Roman" w:cs="Times New Roman"/>
          <w:color w:val="2A252A"/>
          <w:sz w:val="24"/>
          <w:szCs w:val="24"/>
          <w:lang w:val="en-NZ"/>
        </w:rPr>
        <w:t xml:space="preserve"> than industrial ruins</w:t>
      </w:r>
      <w:r w:rsidR="003E10B1" w:rsidRPr="00996EFF">
        <w:rPr>
          <w:rFonts w:ascii="Times New Roman" w:eastAsia="Times New Roman" w:hAnsi="Times New Roman" w:cs="Times New Roman"/>
          <w:color w:val="2A252A"/>
          <w:sz w:val="24"/>
          <w:szCs w:val="24"/>
          <w:lang w:val="en-NZ"/>
        </w:rPr>
        <w:t>,</w:t>
      </w:r>
      <w:r w:rsidR="007C0344" w:rsidRPr="00996EFF">
        <w:rPr>
          <w:rFonts w:ascii="Times New Roman" w:eastAsia="Times New Roman" w:hAnsi="Times New Roman" w:cs="Times New Roman"/>
          <w:color w:val="2A252A"/>
          <w:sz w:val="24"/>
          <w:szCs w:val="24"/>
          <w:lang w:val="en-NZ"/>
        </w:rPr>
        <w:t xml:space="preserve"> there </w:t>
      </w:r>
      <w:r w:rsidR="003E10B1" w:rsidRPr="00996EFF">
        <w:rPr>
          <w:rFonts w:ascii="Times New Roman" w:eastAsia="Times New Roman" w:hAnsi="Times New Roman" w:cs="Times New Roman"/>
          <w:color w:val="2A252A"/>
          <w:sz w:val="24"/>
          <w:szCs w:val="24"/>
          <w:lang w:val="en-NZ"/>
        </w:rPr>
        <w:t>isn’t much to see</w:t>
      </w:r>
      <w:r w:rsidR="007C0344" w:rsidRPr="00996EFF">
        <w:rPr>
          <w:rFonts w:ascii="Times New Roman" w:eastAsia="Times New Roman" w:hAnsi="Times New Roman" w:cs="Times New Roman"/>
          <w:color w:val="2A252A"/>
          <w:sz w:val="24"/>
          <w:szCs w:val="24"/>
          <w:lang w:val="en-NZ"/>
        </w:rPr>
        <w:t xml:space="preserve">. On the West facing side of Blaenavon however is a completely different </w:t>
      </w:r>
      <w:r w:rsidR="007C0344" w:rsidRPr="00996EFF">
        <w:rPr>
          <w:rFonts w:ascii="Times New Roman" w:eastAsia="Times New Roman" w:hAnsi="Times New Roman" w:cs="Times New Roman"/>
          <w:color w:val="000000" w:themeColor="text1"/>
          <w:sz w:val="24"/>
          <w:szCs w:val="24"/>
          <w:lang w:val="en-NZ"/>
        </w:rPr>
        <w:t>story. “</w:t>
      </w:r>
      <w:proofErr w:type="spellStart"/>
      <w:r w:rsidR="007C0344" w:rsidRPr="00996EFF">
        <w:rPr>
          <w:rFonts w:ascii="Times New Roman" w:eastAsia="Times New Roman" w:hAnsi="Times New Roman" w:cs="Times New Roman"/>
          <w:color w:val="000000" w:themeColor="text1"/>
          <w:sz w:val="24"/>
          <w:szCs w:val="24"/>
          <w:shd w:val="clear" w:color="auto" w:fill="FFFFFF"/>
          <w:lang w:val="en-NZ"/>
        </w:rPr>
        <w:t>Tirpentwys</w:t>
      </w:r>
      <w:proofErr w:type="spellEnd"/>
      <w:r w:rsidR="007C0344" w:rsidRPr="00996EFF">
        <w:rPr>
          <w:rFonts w:ascii="Times New Roman" w:eastAsia="Times New Roman" w:hAnsi="Times New Roman" w:cs="Times New Roman"/>
          <w:color w:val="000000" w:themeColor="text1"/>
          <w:sz w:val="24"/>
          <w:szCs w:val="24"/>
          <w:shd w:val="clear" w:color="auto" w:fill="FFFFFF"/>
          <w:lang w:val="en-NZ"/>
        </w:rPr>
        <w:t xml:space="preserve"> used to be an old tipping site, but has recently been reclaimed and is now made up of a number of different habitats including ponds, woodland and streams.” (</w:t>
      </w:r>
      <w:r w:rsidR="00996EFF" w:rsidRPr="00996EFF">
        <w:rPr>
          <w:rFonts w:ascii="Times New Roman" w:eastAsia="Times New Roman" w:hAnsi="Times New Roman" w:cs="Times New Roman"/>
          <w:color w:val="000000" w:themeColor="text1"/>
          <w:sz w:val="24"/>
          <w:szCs w:val="24"/>
          <w:shd w:val="clear" w:color="auto" w:fill="FFFFFF"/>
          <w:lang w:val="en-NZ"/>
        </w:rPr>
        <w:t>Torfaen County Borough, 2021</w:t>
      </w:r>
      <w:r w:rsidR="007C0344" w:rsidRPr="00996EFF">
        <w:rPr>
          <w:rFonts w:ascii="Times New Roman" w:eastAsia="Times New Roman" w:hAnsi="Times New Roman" w:cs="Times New Roman"/>
          <w:color w:val="000000" w:themeColor="text1"/>
          <w:sz w:val="24"/>
          <w:szCs w:val="24"/>
          <w:shd w:val="clear" w:color="auto" w:fill="FFFFFF"/>
          <w:lang w:val="en-NZ"/>
        </w:rPr>
        <w:t>)</w:t>
      </w:r>
      <w:r w:rsidR="00996EFF" w:rsidRPr="00996EFF">
        <w:rPr>
          <w:rFonts w:ascii="Times New Roman" w:eastAsia="Times New Roman" w:hAnsi="Times New Roman" w:cs="Times New Roman"/>
          <w:color w:val="000000" w:themeColor="text1"/>
          <w:sz w:val="24"/>
          <w:szCs w:val="24"/>
          <w:shd w:val="clear" w:color="auto" w:fill="FFFFFF"/>
          <w:lang w:val="en-NZ"/>
        </w:rPr>
        <w:t>.</w:t>
      </w:r>
      <w:r w:rsidR="007C0344" w:rsidRPr="00996EFF">
        <w:rPr>
          <w:rFonts w:ascii="Times New Roman" w:eastAsia="Times New Roman" w:hAnsi="Times New Roman" w:cs="Times New Roman"/>
          <w:color w:val="000000" w:themeColor="text1"/>
          <w:sz w:val="24"/>
          <w:szCs w:val="24"/>
          <w:shd w:val="clear" w:color="auto" w:fill="FFFFFF"/>
          <w:lang w:val="en-NZ"/>
        </w:rPr>
        <w:t xml:space="preserve"> </w:t>
      </w:r>
      <w:r w:rsidR="00415D60" w:rsidRPr="00996EFF">
        <w:rPr>
          <w:rFonts w:ascii="Times New Roman" w:eastAsia="Times New Roman" w:hAnsi="Times New Roman" w:cs="Times New Roman"/>
          <w:sz w:val="24"/>
          <w:szCs w:val="24"/>
          <w:lang w:val="en-NZ"/>
        </w:rPr>
        <w:t xml:space="preserve">This biodiverse area has a completely different wilderness setting compared to the town. I truly believe this area could help Blaenavon achieve the building future prospects for the town using outdoor recreational activities. </w:t>
      </w:r>
      <w:proofErr w:type="spellStart"/>
      <w:r w:rsidR="008F620D" w:rsidRPr="00996EFF">
        <w:rPr>
          <w:rFonts w:ascii="Times New Roman" w:eastAsia="Times New Roman" w:hAnsi="Times New Roman" w:cs="Times New Roman"/>
          <w:sz w:val="24"/>
          <w:szCs w:val="24"/>
          <w:lang w:val="en-NZ"/>
        </w:rPr>
        <w:t>Tirpentwys</w:t>
      </w:r>
      <w:proofErr w:type="spellEnd"/>
      <w:r w:rsidR="008F620D" w:rsidRPr="00996EFF">
        <w:rPr>
          <w:rFonts w:ascii="Times New Roman" w:eastAsia="Times New Roman" w:hAnsi="Times New Roman" w:cs="Times New Roman"/>
          <w:sz w:val="24"/>
          <w:szCs w:val="24"/>
          <w:lang w:val="en-NZ"/>
        </w:rPr>
        <w:t xml:space="preserve"> recently won a battle against an opencast mine being created in the beauty spot. </w:t>
      </w:r>
      <w:r w:rsidR="00323553" w:rsidRPr="00996EFF">
        <w:rPr>
          <w:rFonts w:ascii="Times New Roman" w:eastAsia="Times New Roman" w:hAnsi="Times New Roman" w:cs="Times New Roman"/>
          <w:sz w:val="24"/>
          <w:szCs w:val="24"/>
          <w:lang w:val="en-NZ"/>
        </w:rPr>
        <w:t>On the 15</w:t>
      </w:r>
      <w:r w:rsidR="00323553" w:rsidRPr="00996EFF">
        <w:rPr>
          <w:rFonts w:ascii="Times New Roman" w:eastAsia="Times New Roman" w:hAnsi="Times New Roman" w:cs="Times New Roman"/>
          <w:sz w:val="24"/>
          <w:szCs w:val="24"/>
          <w:vertAlign w:val="superscript"/>
          <w:lang w:val="en-NZ"/>
        </w:rPr>
        <w:t>th</w:t>
      </w:r>
      <w:r w:rsidR="00323553" w:rsidRPr="00996EFF">
        <w:rPr>
          <w:rFonts w:ascii="Times New Roman" w:eastAsia="Times New Roman" w:hAnsi="Times New Roman" w:cs="Times New Roman"/>
          <w:sz w:val="24"/>
          <w:szCs w:val="24"/>
          <w:lang w:val="en-NZ"/>
        </w:rPr>
        <w:t xml:space="preserve"> of January 2019 T</w:t>
      </w:r>
      <w:r w:rsidR="00323553" w:rsidRPr="00996EFF">
        <w:rPr>
          <w:rFonts w:ascii="Times New Roman" w:eastAsia="Times New Roman" w:hAnsi="Times New Roman" w:cs="Times New Roman"/>
          <w:color w:val="3F3F42"/>
          <w:sz w:val="24"/>
          <w:szCs w:val="24"/>
          <w:shd w:val="clear" w:color="auto" w:fill="FFFFFF"/>
          <w:lang w:val="en-NZ"/>
        </w:rPr>
        <w:t>orfaen council's denied permission to remove to quarry. “Torfaen council's decision, which was due to an "unacceptable loss" of ancient woodland.</w:t>
      </w:r>
      <w:r w:rsidR="00323553" w:rsidRPr="00996EFF">
        <w:rPr>
          <w:rFonts w:ascii="Times New Roman" w:eastAsia="Times New Roman" w:hAnsi="Times New Roman" w:cs="Times New Roman"/>
          <w:sz w:val="24"/>
          <w:szCs w:val="24"/>
          <w:lang w:val="en-NZ"/>
        </w:rPr>
        <w:t>” (</w:t>
      </w:r>
      <w:r w:rsidR="00996EFF">
        <w:rPr>
          <w:rFonts w:ascii="Times New Roman" w:eastAsia="Times New Roman" w:hAnsi="Times New Roman" w:cs="Times New Roman"/>
          <w:sz w:val="24"/>
          <w:szCs w:val="24"/>
          <w:lang w:val="en-NZ"/>
        </w:rPr>
        <w:t>BBC, 2019</w:t>
      </w:r>
      <w:r w:rsidR="00323553" w:rsidRPr="00996EFF">
        <w:rPr>
          <w:rFonts w:ascii="Times New Roman" w:eastAsia="Times New Roman" w:hAnsi="Times New Roman" w:cs="Times New Roman"/>
          <w:sz w:val="24"/>
          <w:szCs w:val="24"/>
          <w:lang w:val="en-NZ"/>
        </w:rPr>
        <w:t xml:space="preserve">). </w:t>
      </w:r>
    </w:p>
    <w:p w14:paraId="01626E12" w14:textId="149DE775" w:rsidR="00323553" w:rsidRPr="00996EFF" w:rsidRDefault="00323553"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fldChar w:fldCharType="begin"/>
      </w:r>
      <w:r w:rsidRPr="00996EFF">
        <w:rPr>
          <w:rFonts w:ascii="Times New Roman" w:eastAsia="Times New Roman" w:hAnsi="Times New Roman" w:cs="Times New Roman"/>
          <w:sz w:val="24"/>
          <w:szCs w:val="24"/>
          <w:lang w:val="en-NZ"/>
        </w:rPr>
        <w:instrText xml:space="preserve"> INCLUDEPICTURE "https://ichef.bbci.co.uk/news/976/cpsprodpb/EE28/production/_95786906_quarry4.jpg" \* MERGEFORMATINET </w:instrText>
      </w:r>
      <w:r w:rsidRPr="00996EFF">
        <w:rPr>
          <w:rFonts w:ascii="Times New Roman" w:eastAsia="Times New Roman" w:hAnsi="Times New Roman" w:cs="Times New Roman"/>
          <w:sz w:val="24"/>
          <w:szCs w:val="24"/>
          <w:lang w:val="en-NZ"/>
        </w:rPr>
        <w:fldChar w:fldCharType="separate"/>
      </w:r>
      <w:r w:rsidRPr="00996EFF">
        <w:rPr>
          <w:rFonts w:ascii="Times New Roman" w:eastAsia="Times New Roman" w:hAnsi="Times New Roman" w:cs="Times New Roman"/>
          <w:noProof/>
          <w:sz w:val="24"/>
          <w:szCs w:val="24"/>
          <w:lang w:val="en-NZ"/>
        </w:rPr>
        <w:drawing>
          <wp:inline distT="0" distB="0" distL="0" distR="0" wp14:anchorId="7DCB755D" wp14:editId="6AAFEB68">
            <wp:extent cx="5731346" cy="2291645"/>
            <wp:effectExtent l="0" t="0" r="0" b="0"/>
            <wp:docPr id="2" name="Picture 2" descr="Former Tirpentwys opencast coal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er Tirpentwys opencast coal site"/>
                    <pic:cNvPicPr>
                      <a:picLocks noChangeAspect="1" noChangeArrowheads="1"/>
                    </pic:cNvPicPr>
                  </pic:nvPicPr>
                  <pic:blipFill rotWithShape="1">
                    <a:blip r:embed="rId10">
                      <a:extLst>
                        <a:ext uri="{28A0092B-C50C-407E-A947-70E740481C1C}">
                          <a14:useLocalDpi xmlns:a14="http://schemas.microsoft.com/office/drawing/2010/main" val="0"/>
                        </a:ext>
                      </a:extLst>
                    </a:blip>
                    <a:srcRect l="-3" t="16454" r="3" b="12474"/>
                    <a:stretch/>
                  </pic:blipFill>
                  <pic:spPr bwMode="auto">
                    <a:xfrm>
                      <a:off x="0" y="0"/>
                      <a:ext cx="5731510" cy="2291711"/>
                    </a:xfrm>
                    <a:prstGeom prst="rect">
                      <a:avLst/>
                    </a:prstGeom>
                    <a:noFill/>
                    <a:ln>
                      <a:noFill/>
                    </a:ln>
                    <a:extLst>
                      <a:ext uri="{53640926-AAD7-44D8-BBD7-CCE9431645EC}">
                        <a14:shadowObscured xmlns:a14="http://schemas.microsoft.com/office/drawing/2010/main"/>
                      </a:ext>
                    </a:extLst>
                  </pic:spPr>
                </pic:pic>
              </a:graphicData>
            </a:graphic>
          </wp:inline>
        </w:drawing>
      </w:r>
      <w:r w:rsidRPr="00996EFF">
        <w:rPr>
          <w:rFonts w:ascii="Times New Roman" w:eastAsia="Times New Roman" w:hAnsi="Times New Roman" w:cs="Times New Roman"/>
          <w:sz w:val="24"/>
          <w:szCs w:val="24"/>
          <w:lang w:val="en-NZ"/>
        </w:rPr>
        <w:fldChar w:fldCharType="end"/>
      </w:r>
    </w:p>
    <w:p w14:paraId="194B9B9E" w14:textId="0042F0A5" w:rsidR="00323553" w:rsidRPr="00996EFF" w:rsidRDefault="00364951"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lastRenderedPageBreak/>
        <w:t>(BBC, 2019).</w:t>
      </w:r>
    </w:p>
    <w:p w14:paraId="3EF91880" w14:textId="427A6787" w:rsidR="004D5BC8" w:rsidRPr="00996EFF" w:rsidRDefault="00323553"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t>The Canyon, which was originally created by quarrying, has turned itself into a completely new landscape. “</w:t>
      </w:r>
      <w:r w:rsidRPr="00996EFF">
        <w:rPr>
          <w:rFonts w:ascii="Times New Roman" w:eastAsia="Times New Roman" w:hAnsi="Times New Roman" w:cs="Times New Roman"/>
          <w:color w:val="3F3F42"/>
          <w:sz w:val="24"/>
          <w:szCs w:val="24"/>
          <w:shd w:val="clear" w:color="auto" w:fill="FFFFFF"/>
          <w:lang w:val="en-NZ"/>
        </w:rPr>
        <w:t>The area, known locally as "the canyons", was left largely as it was when the machines stopped, and a small lake formed in the middle of narrow, steep-sided valleys bordering Blaenau Gwent.” (BBC, 2019). The steep banks either side of the quarry have seen a growth of trees and locals state: “</w:t>
      </w:r>
      <w:r w:rsidR="003E10B1" w:rsidRPr="00996EFF">
        <w:rPr>
          <w:rFonts w:ascii="Times New Roman" w:eastAsia="Times New Roman" w:hAnsi="Times New Roman" w:cs="Times New Roman"/>
          <w:color w:val="3F3F42"/>
          <w:sz w:val="24"/>
          <w:szCs w:val="24"/>
          <w:shd w:val="clear" w:color="auto" w:fill="FFFFFF"/>
          <w:lang w:val="en-NZ"/>
        </w:rPr>
        <w:t>T</w:t>
      </w:r>
      <w:r w:rsidRPr="00996EFF">
        <w:rPr>
          <w:rFonts w:ascii="Times New Roman" w:hAnsi="Times New Roman" w:cs="Times New Roman"/>
          <w:color w:val="3F3F42"/>
          <w:sz w:val="24"/>
          <w:szCs w:val="24"/>
          <w:shd w:val="clear" w:color="auto" w:fill="FFFFFF"/>
        </w:rPr>
        <w:t>he area has been “Reclaimed by Nature” since opencast mining stopped in 1962, and is now used regularly.” (</w:t>
      </w:r>
      <w:r w:rsidR="00996EFF">
        <w:rPr>
          <w:rFonts w:ascii="Times New Roman" w:hAnsi="Times New Roman" w:cs="Times New Roman"/>
          <w:sz w:val="24"/>
          <w:szCs w:val="24"/>
        </w:rPr>
        <w:t>BBC, 2018</w:t>
      </w:r>
      <w:r w:rsidRPr="00996EFF">
        <w:rPr>
          <w:rFonts w:ascii="Times New Roman" w:hAnsi="Times New Roman" w:cs="Times New Roman"/>
          <w:color w:val="3F3F42"/>
          <w:sz w:val="24"/>
          <w:szCs w:val="24"/>
          <w:shd w:val="clear" w:color="auto" w:fill="FFFFFF"/>
        </w:rPr>
        <w:t>)</w:t>
      </w:r>
      <w:r w:rsidR="00996EFF">
        <w:rPr>
          <w:rFonts w:ascii="Times New Roman" w:hAnsi="Times New Roman" w:cs="Times New Roman"/>
          <w:color w:val="3F3F42"/>
          <w:sz w:val="24"/>
          <w:szCs w:val="24"/>
          <w:shd w:val="clear" w:color="auto" w:fill="FFFFFF"/>
        </w:rPr>
        <w:t>.</w:t>
      </w:r>
      <w:r w:rsidRPr="00996EFF">
        <w:rPr>
          <w:rFonts w:ascii="Times New Roman" w:hAnsi="Times New Roman" w:cs="Times New Roman"/>
          <w:color w:val="3F3F42"/>
          <w:sz w:val="24"/>
          <w:szCs w:val="24"/>
          <w:shd w:val="clear" w:color="auto" w:fill="FFFFFF"/>
        </w:rPr>
        <w:t xml:space="preserve"> </w:t>
      </w:r>
      <w:r w:rsidR="004D5BC8" w:rsidRPr="00996EFF">
        <w:rPr>
          <w:rFonts w:ascii="Times New Roman" w:hAnsi="Times New Roman" w:cs="Times New Roman"/>
          <w:color w:val="3F3F42"/>
          <w:sz w:val="24"/>
          <w:szCs w:val="24"/>
          <w:shd w:val="clear" w:color="auto" w:fill="FFFFFF"/>
        </w:rPr>
        <w:t>Now “the canyons”</w:t>
      </w:r>
      <w:r w:rsidR="003E10B1" w:rsidRPr="00996EFF">
        <w:rPr>
          <w:rFonts w:ascii="Times New Roman" w:hAnsi="Times New Roman" w:cs="Times New Roman"/>
          <w:color w:val="3F3F42"/>
          <w:sz w:val="24"/>
          <w:szCs w:val="24"/>
          <w:shd w:val="clear" w:color="auto" w:fill="FFFFFF"/>
        </w:rPr>
        <w:t xml:space="preserve"> have</w:t>
      </w:r>
      <w:r w:rsidR="004D5BC8" w:rsidRPr="00996EFF">
        <w:rPr>
          <w:rFonts w:ascii="Times New Roman" w:hAnsi="Times New Roman" w:cs="Times New Roman"/>
          <w:color w:val="3F3F42"/>
          <w:sz w:val="24"/>
          <w:szCs w:val="24"/>
          <w:shd w:val="clear" w:color="auto" w:fill="FFFFFF"/>
        </w:rPr>
        <w:t xml:space="preserve"> been saved it would be a great time to re-purpose the area to safe-guard it from future destruction. </w:t>
      </w:r>
      <w:r w:rsidR="004D5BC8" w:rsidRPr="00996EFF">
        <w:rPr>
          <w:rFonts w:ascii="Times New Roman" w:hAnsi="Times New Roman" w:cs="Times New Roman"/>
          <w:color w:val="3F3F42"/>
          <w:sz w:val="24"/>
          <w:szCs w:val="24"/>
          <w:shd w:val="clear" w:color="auto" w:fill="FFFFFF"/>
        </w:rPr>
        <w:br/>
      </w:r>
      <w:r w:rsidR="004D5BC8" w:rsidRPr="00996EFF">
        <w:rPr>
          <w:rFonts w:ascii="Times New Roman" w:eastAsia="Times New Roman" w:hAnsi="Times New Roman" w:cs="Times New Roman"/>
          <w:sz w:val="24"/>
          <w:szCs w:val="24"/>
          <w:lang w:val="en-NZ"/>
        </w:rPr>
        <w:t xml:space="preserve">This area is currently home to a few local recreational activities and these could be a key part to the regeneration of the area. </w:t>
      </w:r>
      <w:r w:rsidR="00E67738" w:rsidRPr="00996EFF">
        <w:rPr>
          <w:rFonts w:ascii="Times New Roman" w:eastAsia="Times New Roman" w:hAnsi="Times New Roman" w:cs="Times New Roman"/>
          <w:sz w:val="24"/>
          <w:szCs w:val="24"/>
          <w:lang w:val="en-NZ"/>
        </w:rPr>
        <w:t>I personally believe if we are to see a successful future for Blaenavon it will be need to be created in a sustainable</w:t>
      </w:r>
      <w:r w:rsidR="003E10B1" w:rsidRPr="00996EFF">
        <w:rPr>
          <w:rFonts w:ascii="Times New Roman" w:eastAsia="Times New Roman" w:hAnsi="Times New Roman" w:cs="Times New Roman"/>
          <w:sz w:val="24"/>
          <w:szCs w:val="24"/>
          <w:lang w:val="en-NZ"/>
        </w:rPr>
        <w:t xml:space="preserve"> way so that it does not become </w:t>
      </w:r>
      <w:r w:rsidR="00E67738" w:rsidRPr="00996EFF">
        <w:rPr>
          <w:rFonts w:ascii="Times New Roman" w:eastAsia="Times New Roman" w:hAnsi="Times New Roman" w:cs="Times New Roman"/>
          <w:sz w:val="24"/>
          <w:szCs w:val="24"/>
          <w:lang w:val="en-NZ"/>
        </w:rPr>
        <w:t xml:space="preserve">obsolete like we saw with the Iron/Steel/Coal industries which previously let down </w:t>
      </w:r>
      <w:r w:rsidR="003E10B1" w:rsidRPr="00996EFF">
        <w:rPr>
          <w:rFonts w:ascii="Times New Roman" w:eastAsia="Times New Roman" w:hAnsi="Times New Roman" w:cs="Times New Roman"/>
          <w:sz w:val="24"/>
          <w:szCs w:val="24"/>
          <w:lang w:val="en-NZ"/>
        </w:rPr>
        <w:t>B</w:t>
      </w:r>
      <w:r w:rsidR="00E67738" w:rsidRPr="00996EFF">
        <w:rPr>
          <w:rFonts w:ascii="Times New Roman" w:eastAsia="Times New Roman" w:hAnsi="Times New Roman" w:cs="Times New Roman"/>
          <w:sz w:val="24"/>
          <w:szCs w:val="24"/>
          <w:lang w:val="en-NZ"/>
        </w:rPr>
        <w:t xml:space="preserve">laenavon. Following Brundtland’s model of the </w:t>
      </w:r>
      <w:bookmarkStart w:id="3" w:name="threepil2"/>
      <w:r w:rsidR="00294588">
        <w:rPr>
          <w:rFonts w:ascii="Times New Roman" w:eastAsia="Times New Roman" w:hAnsi="Times New Roman" w:cs="Times New Roman"/>
          <w:sz w:val="24"/>
          <w:szCs w:val="24"/>
          <w:lang w:val="en-NZ"/>
        </w:rPr>
        <w:fldChar w:fldCharType="begin"/>
      </w:r>
      <w:r w:rsidR="00294588">
        <w:rPr>
          <w:rFonts w:ascii="Times New Roman" w:eastAsia="Times New Roman" w:hAnsi="Times New Roman" w:cs="Times New Roman"/>
          <w:sz w:val="24"/>
          <w:szCs w:val="24"/>
          <w:lang w:val="en-NZ"/>
        </w:rPr>
        <w:instrText xml:space="preserve"> HYPERLINK  \l "threepillar" </w:instrText>
      </w:r>
      <w:r w:rsidR="00294588">
        <w:rPr>
          <w:rFonts w:ascii="Times New Roman" w:eastAsia="Times New Roman" w:hAnsi="Times New Roman" w:cs="Times New Roman"/>
          <w:sz w:val="24"/>
          <w:szCs w:val="24"/>
          <w:lang w:val="en-NZ"/>
        </w:rPr>
      </w:r>
      <w:r w:rsidR="00294588">
        <w:rPr>
          <w:rFonts w:ascii="Times New Roman" w:eastAsia="Times New Roman" w:hAnsi="Times New Roman" w:cs="Times New Roman"/>
          <w:sz w:val="24"/>
          <w:szCs w:val="24"/>
          <w:lang w:val="en-NZ"/>
        </w:rPr>
        <w:fldChar w:fldCharType="separate"/>
      </w:r>
      <w:r w:rsidR="00E67738" w:rsidRPr="00294588">
        <w:rPr>
          <w:rStyle w:val="Hyperlink"/>
          <w:rFonts w:ascii="Times New Roman" w:eastAsia="Times New Roman" w:hAnsi="Times New Roman" w:cs="Times New Roman"/>
          <w:sz w:val="24"/>
          <w:szCs w:val="24"/>
          <w:lang w:val="en-NZ"/>
        </w:rPr>
        <w:t>Three P</w:t>
      </w:r>
      <w:r w:rsidR="00E67738" w:rsidRPr="00294588">
        <w:rPr>
          <w:rStyle w:val="Hyperlink"/>
          <w:rFonts w:ascii="Times New Roman" w:eastAsia="Times New Roman" w:hAnsi="Times New Roman" w:cs="Times New Roman"/>
          <w:sz w:val="24"/>
          <w:szCs w:val="24"/>
          <w:lang w:val="en-NZ"/>
        </w:rPr>
        <w:t>i</w:t>
      </w:r>
      <w:r w:rsidR="00E67738" w:rsidRPr="00294588">
        <w:rPr>
          <w:rStyle w:val="Hyperlink"/>
          <w:rFonts w:ascii="Times New Roman" w:eastAsia="Times New Roman" w:hAnsi="Times New Roman" w:cs="Times New Roman"/>
          <w:sz w:val="24"/>
          <w:szCs w:val="24"/>
          <w:lang w:val="en-NZ"/>
        </w:rPr>
        <w:t>llar Paradi</w:t>
      </w:r>
      <w:r w:rsidR="00E67738" w:rsidRPr="00294588">
        <w:rPr>
          <w:rStyle w:val="Hyperlink"/>
          <w:rFonts w:ascii="Times New Roman" w:eastAsia="Times New Roman" w:hAnsi="Times New Roman" w:cs="Times New Roman"/>
          <w:sz w:val="24"/>
          <w:szCs w:val="24"/>
          <w:lang w:val="en-NZ"/>
        </w:rPr>
        <w:t>g</w:t>
      </w:r>
      <w:r w:rsidR="00E67738" w:rsidRPr="00294588">
        <w:rPr>
          <w:rStyle w:val="Hyperlink"/>
          <w:rFonts w:ascii="Times New Roman" w:eastAsia="Times New Roman" w:hAnsi="Times New Roman" w:cs="Times New Roman"/>
          <w:sz w:val="24"/>
          <w:szCs w:val="24"/>
          <w:lang w:val="en-NZ"/>
        </w:rPr>
        <w:t>m</w:t>
      </w:r>
      <w:r w:rsidR="00294588">
        <w:rPr>
          <w:rFonts w:ascii="Times New Roman" w:eastAsia="Times New Roman" w:hAnsi="Times New Roman" w:cs="Times New Roman"/>
          <w:sz w:val="24"/>
          <w:szCs w:val="24"/>
          <w:lang w:val="en-NZ"/>
        </w:rPr>
        <w:fldChar w:fldCharType="end"/>
      </w:r>
      <w:r w:rsidR="00E67738" w:rsidRPr="00996EFF">
        <w:rPr>
          <w:rFonts w:ascii="Times New Roman" w:eastAsia="Times New Roman" w:hAnsi="Times New Roman" w:cs="Times New Roman"/>
          <w:sz w:val="24"/>
          <w:szCs w:val="24"/>
          <w:lang w:val="en-NZ"/>
        </w:rPr>
        <w:t xml:space="preserve"> </w:t>
      </w:r>
      <w:bookmarkEnd w:id="3"/>
      <w:r w:rsidR="00E67738" w:rsidRPr="00996EFF">
        <w:rPr>
          <w:rFonts w:ascii="Times New Roman" w:eastAsia="Times New Roman" w:hAnsi="Times New Roman" w:cs="Times New Roman"/>
          <w:sz w:val="24"/>
          <w:szCs w:val="24"/>
          <w:lang w:val="en-NZ"/>
        </w:rPr>
        <w:t xml:space="preserve">from 2002, I believe this would be achievable.  The Three Pillar system ensures that there is a holistic approach and helps to minimise any impact on each area. All should help support each other </w:t>
      </w:r>
      <w:r w:rsidR="00BB3B86" w:rsidRPr="00996EFF">
        <w:rPr>
          <w:rFonts w:ascii="Times New Roman" w:eastAsia="Times New Roman" w:hAnsi="Times New Roman" w:cs="Times New Roman"/>
          <w:sz w:val="24"/>
          <w:szCs w:val="24"/>
          <w:lang w:val="en-NZ"/>
        </w:rPr>
        <w:t xml:space="preserve">to create a good foundation. </w:t>
      </w:r>
    </w:p>
    <w:p w14:paraId="781E90EE" w14:textId="47AAE396" w:rsidR="004D5BC8" w:rsidRPr="00996EFF" w:rsidRDefault="004D5BC8" w:rsidP="00996EFF">
      <w:pPr>
        <w:spacing w:line="360" w:lineRule="auto"/>
        <w:rPr>
          <w:rFonts w:ascii="Times New Roman" w:eastAsia="Times New Roman" w:hAnsi="Times New Roman" w:cs="Times New Roman"/>
          <w:sz w:val="24"/>
          <w:szCs w:val="24"/>
          <w:lang w:val="en-NZ"/>
        </w:rPr>
      </w:pPr>
    </w:p>
    <w:p w14:paraId="36C57D56" w14:textId="59980A3A" w:rsidR="004D5BC8" w:rsidRPr="00996EFF" w:rsidRDefault="009504FC"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fldChar w:fldCharType="begin"/>
      </w:r>
      <w:r w:rsidRPr="00996EFF">
        <w:rPr>
          <w:rFonts w:ascii="Times New Roman" w:eastAsia="Times New Roman" w:hAnsi="Times New Roman" w:cs="Times New Roman"/>
          <w:sz w:val="24"/>
          <w:szCs w:val="24"/>
          <w:lang w:val="en-NZ"/>
        </w:rPr>
        <w:instrText xml:space="preserve"> INCLUDEPICTURE "https://www.thesun.co.uk/wp-content/uploads/2020/04/NINTCHDBPICT000574504093.jpg" \* MERGEFORMATINET </w:instrText>
      </w:r>
      <w:r w:rsidRPr="00996EFF">
        <w:rPr>
          <w:rFonts w:ascii="Times New Roman" w:eastAsia="Times New Roman" w:hAnsi="Times New Roman" w:cs="Times New Roman"/>
          <w:sz w:val="24"/>
          <w:szCs w:val="24"/>
          <w:lang w:val="en-NZ"/>
        </w:rPr>
        <w:fldChar w:fldCharType="separate"/>
      </w:r>
      <w:r w:rsidRPr="00996EFF">
        <w:rPr>
          <w:rFonts w:ascii="Times New Roman" w:eastAsia="Times New Roman" w:hAnsi="Times New Roman" w:cs="Times New Roman"/>
          <w:noProof/>
          <w:sz w:val="24"/>
          <w:szCs w:val="24"/>
          <w:lang w:val="en-NZ"/>
        </w:rPr>
        <w:drawing>
          <wp:inline distT="0" distB="0" distL="0" distR="0" wp14:anchorId="38CD26C4" wp14:editId="315502EC">
            <wp:extent cx="5731510" cy="3441700"/>
            <wp:effectExtent l="0" t="0" r="0" b="0"/>
            <wp:docPr id="4" name="Picture 4" descr=" A £200m resort with ski slopes and adventure sports in Wales has been given a planning exte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A £200m resort with ski slopes and adventure sports in Wales has been given a planning extens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441700"/>
                    </a:xfrm>
                    <a:prstGeom prst="rect">
                      <a:avLst/>
                    </a:prstGeom>
                    <a:noFill/>
                    <a:ln>
                      <a:noFill/>
                    </a:ln>
                  </pic:spPr>
                </pic:pic>
              </a:graphicData>
            </a:graphic>
          </wp:inline>
        </w:drawing>
      </w:r>
      <w:r w:rsidRPr="00996EFF">
        <w:rPr>
          <w:rFonts w:ascii="Times New Roman" w:eastAsia="Times New Roman" w:hAnsi="Times New Roman" w:cs="Times New Roman"/>
          <w:sz w:val="24"/>
          <w:szCs w:val="24"/>
          <w:lang w:val="en-NZ"/>
        </w:rPr>
        <w:fldChar w:fldCharType="end"/>
      </w:r>
    </w:p>
    <w:p w14:paraId="0027B75B" w14:textId="79F72E43" w:rsidR="00BB3B86" w:rsidRPr="00996EFF" w:rsidRDefault="00BB3B86"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t xml:space="preserve">(BBC, 2020). </w:t>
      </w:r>
    </w:p>
    <w:p w14:paraId="5489FFEB" w14:textId="41A1D916" w:rsidR="00BB3B86" w:rsidRPr="00996EFF" w:rsidRDefault="21B148BA"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lastRenderedPageBreak/>
        <w:t xml:space="preserve">With Covid-19 creating a huge surge in outdoor activity and the need for more areas dedicated to </w:t>
      </w:r>
      <w:r w:rsidR="003E10B1" w:rsidRPr="00996EFF">
        <w:rPr>
          <w:rFonts w:ascii="Times New Roman" w:eastAsia="Times New Roman" w:hAnsi="Times New Roman" w:cs="Times New Roman"/>
          <w:sz w:val="24"/>
          <w:szCs w:val="24"/>
          <w:lang w:val="en-NZ"/>
        </w:rPr>
        <w:t>recreation outdoors</w:t>
      </w:r>
      <w:r w:rsidRPr="00996EFF">
        <w:rPr>
          <w:rFonts w:ascii="Times New Roman" w:eastAsia="Times New Roman" w:hAnsi="Times New Roman" w:cs="Times New Roman"/>
          <w:sz w:val="24"/>
          <w:szCs w:val="24"/>
          <w:lang w:val="en-NZ"/>
        </w:rPr>
        <w:t xml:space="preserve">, I would look at creating the </w:t>
      </w:r>
      <w:proofErr w:type="spellStart"/>
      <w:r w:rsidRPr="00996EFF">
        <w:rPr>
          <w:rFonts w:ascii="Times New Roman" w:eastAsia="Times New Roman" w:hAnsi="Times New Roman" w:cs="Times New Roman"/>
          <w:sz w:val="24"/>
          <w:szCs w:val="24"/>
          <w:lang w:val="en-NZ"/>
        </w:rPr>
        <w:t>Tirpentwys</w:t>
      </w:r>
      <w:proofErr w:type="spellEnd"/>
      <w:r w:rsidRPr="00996EFF">
        <w:rPr>
          <w:rFonts w:ascii="Times New Roman" w:eastAsia="Times New Roman" w:hAnsi="Times New Roman" w:cs="Times New Roman"/>
          <w:sz w:val="24"/>
          <w:szCs w:val="24"/>
          <w:lang w:val="en-NZ"/>
        </w:rPr>
        <w:t xml:space="preserve"> outdoor education centre. With the current climate it is important that we give the local community something they can enjoy but </w:t>
      </w:r>
      <w:r w:rsidR="003E10B1" w:rsidRPr="00996EFF">
        <w:rPr>
          <w:rFonts w:ascii="Times New Roman" w:eastAsia="Times New Roman" w:hAnsi="Times New Roman" w:cs="Times New Roman"/>
          <w:sz w:val="24"/>
          <w:szCs w:val="24"/>
          <w:lang w:val="en-NZ"/>
        </w:rPr>
        <w:t xml:space="preserve">at the same time something that  </w:t>
      </w:r>
      <w:r w:rsidRPr="00996EFF">
        <w:rPr>
          <w:rFonts w:ascii="Times New Roman" w:eastAsia="Times New Roman" w:hAnsi="Times New Roman" w:cs="Times New Roman"/>
          <w:sz w:val="24"/>
          <w:szCs w:val="24"/>
          <w:lang w:val="en-NZ"/>
        </w:rPr>
        <w:t xml:space="preserve">will also create jobs. As seen above, this is the Ski resort proposed for </w:t>
      </w:r>
      <w:proofErr w:type="spellStart"/>
      <w:r w:rsidRPr="00996EFF">
        <w:rPr>
          <w:rFonts w:ascii="Times New Roman" w:eastAsia="Times New Roman" w:hAnsi="Times New Roman" w:cs="Times New Roman"/>
          <w:sz w:val="24"/>
          <w:szCs w:val="24"/>
          <w:lang w:val="en-NZ"/>
        </w:rPr>
        <w:t>Afan</w:t>
      </w:r>
      <w:proofErr w:type="spellEnd"/>
      <w:r w:rsidRPr="00996EFF">
        <w:rPr>
          <w:rFonts w:ascii="Times New Roman" w:eastAsia="Times New Roman" w:hAnsi="Times New Roman" w:cs="Times New Roman"/>
          <w:sz w:val="24"/>
          <w:szCs w:val="24"/>
          <w:lang w:val="en-NZ"/>
        </w:rPr>
        <w:t xml:space="preserve"> </w:t>
      </w:r>
      <w:proofErr w:type="spellStart"/>
      <w:r w:rsidRPr="00996EFF">
        <w:rPr>
          <w:rFonts w:ascii="Times New Roman" w:eastAsia="Times New Roman" w:hAnsi="Times New Roman" w:cs="Times New Roman"/>
          <w:sz w:val="24"/>
          <w:szCs w:val="24"/>
          <w:lang w:val="en-NZ"/>
        </w:rPr>
        <w:t>Argoed</w:t>
      </w:r>
      <w:proofErr w:type="spellEnd"/>
      <w:r w:rsidRPr="00996EFF">
        <w:rPr>
          <w:rFonts w:ascii="Times New Roman" w:eastAsia="Times New Roman" w:hAnsi="Times New Roman" w:cs="Times New Roman"/>
          <w:sz w:val="24"/>
          <w:szCs w:val="24"/>
          <w:lang w:val="en-NZ"/>
        </w:rPr>
        <w:t xml:space="preserve"> created by the creator of </w:t>
      </w:r>
      <w:r w:rsidR="00996EFF" w:rsidRPr="00996EFF">
        <w:rPr>
          <w:rFonts w:ascii="Times New Roman" w:eastAsia="Times New Roman" w:hAnsi="Times New Roman" w:cs="Times New Roman"/>
          <w:sz w:val="24"/>
          <w:szCs w:val="24"/>
          <w:lang w:val="en-NZ"/>
        </w:rPr>
        <w:t>Centre</w:t>
      </w:r>
      <w:r w:rsidR="00996EFF">
        <w:rPr>
          <w:rFonts w:ascii="Times New Roman" w:eastAsia="Times New Roman" w:hAnsi="Times New Roman" w:cs="Times New Roman"/>
          <w:sz w:val="24"/>
          <w:szCs w:val="24"/>
          <w:lang w:val="en-NZ"/>
        </w:rPr>
        <w:t>-</w:t>
      </w:r>
      <w:r w:rsidR="00996EFF" w:rsidRPr="00996EFF">
        <w:rPr>
          <w:rFonts w:ascii="Times New Roman" w:eastAsia="Times New Roman" w:hAnsi="Times New Roman" w:cs="Times New Roman"/>
          <w:sz w:val="24"/>
          <w:szCs w:val="24"/>
          <w:lang w:val="en-NZ"/>
        </w:rPr>
        <w:t>parks</w:t>
      </w:r>
      <w:r w:rsidRPr="00996EFF">
        <w:rPr>
          <w:rFonts w:ascii="Times New Roman" w:eastAsia="Times New Roman" w:hAnsi="Times New Roman" w:cs="Times New Roman"/>
          <w:sz w:val="24"/>
          <w:szCs w:val="24"/>
          <w:lang w:val="en-NZ"/>
        </w:rPr>
        <w:t>. Taking this concept of a resort but scaling it down is what I see possible for the future of Blaenavon. Instead of ripping through a tree-line to create a slope, my resort would use the existing affordances there</w:t>
      </w:r>
      <w:r w:rsidR="003E10B1" w:rsidRPr="00996EFF">
        <w:rPr>
          <w:rFonts w:ascii="Times New Roman" w:eastAsia="Times New Roman" w:hAnsi="Times New Roman" w:cs="Times New Roman"/>
          <w:sz w:val="24"/>
          <w:szCs w:val="24"/>
          <w:lang w:val="en-NZ"/>
        </w:rPr>
        <w:t>, c</w:t>
      </w:r>
      <w:r w:rsidRPr="00996EFF">
        <w:rPr>
          <w:rFonts w:ascii="Times New Roman" w:eastAsia="Times New Roman" w:hAnsi="Times New Roman" w:cs="Times New Roman"/>
          <w:sz w:val="24"/>
          <w:szCs w:val="24"/>
          <w:lang w:val="en-NZ"/>
        </w:rPr>
        <w:t xml:space="preserve">reating as little damage to the environment as possible. </w:t>
      </w:r>
    </w:p>
    <w:p w14:paraId="77BDA44C" w14:textId="1AB6A798" w:rsidR="00323553" w:rsidRPr="00996EFF" w:rsidRDefault="00A57798" w:rsidP="00996EFF">
      <w:pPr>
        <w:spacing w:line="360" w:lineRule="auto"/>
        <w:rPr>
          <w:rFonts w:ascii="Times New Roman" w:hAnsi="Times New Roman" w:cs="Times New Roman"/>
          <w:noProof/>
          <w:sz w:val="24"/>
          <w:szCs w:val="24"/>
        </w:rPr>
      </w:pPr>
      <w:r w:rsidRPr="00996EFF">
        <w:rPr>
          <w:rFonts w:ascii="Times New Roman" w:eastAsia="Times New Roman" w:hAnsi="Times New Roman" w:cs="Times New Roman"/>
          <w:noProof/>
          <w:sz w:val="24"/>
          <w:szCs w:val="24"/>
          <w:lang w:val="en-NZ"/>
        </w:rPr>
        <w:drawing>
          <wp:inline distT="0" distB="0" distL="0" distR="0" wp14:anchorId="64B5FB0D" wp14:editId="3C01EAA7">
            <wp:extent cx="2647879" cy="198605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55089" cy="1991464"/>
                    </a:xfrm>
                    <a:prstGeom prst="rect">
                      <a:avLst/>
                    </a:prstGeom>
                  </pic:spPr>
                </pic:pic>
              </a:graphicData>
            </a:graphic>
          </wp:inline>
        </w:drawing>
      </w:r>
      <w:r w:rsidRPr="00996EFF">
        <w:rPr>
          <w:rFonts w:ascii="Times New Roman" w:hAnsi="Times New Roman" w:cs="Times New Roman"/>
          <w:noProof/>
          <w:sz w:val="24"/>
          <w:szCs w:val="24"/>
        </w:rPr>
        <w:t xml:space="preserve">  </w:t>
      </w:r>
      <w:r w:rsidRPr="00996EFF">
        <w:rPr>
          <w:rFonts w:ascii="Times New Roman" w:hAnsi="Times New Roman" w:cs="Times New Roman"/>
          <w:noProof/>
          <w:sz w:val="24"/>
          <w:szCs w:val="24"/>
        </w:rPr>
        <w:drawing>
          <wp:inline distT="0" distB="0" distL="0" distR="0" wp14:anchorId="72CDAA76" wp14:editId="2C161C0E">
            <wp:extent cx="2989692" cy="1978473"/>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10766" cy="1992419"/>
                    </a:xfrm>
                    <a:prstGeom prst="rect">
                      <a:avLst/>
                    </a:prstGeom>
                  </pic:spPr>
                </pic:pic>
              </a:graphicData>
            </a:graphic>
          </wp:inline>
        </w:drawing>
      </w:r>
    </w:p>
    <w:p w14:paraId="6C483162" w14:textId="2CDD413E" w:rsidR="00A57798" w:rsidRPr="00996EFF" w:rsidRDefault="00A57798"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t>(</w:t>
      </w:r>
      <w:proofErr w:type="spellStart"/>
      <w:r w:rsidRPr="00996EFF">
        <w:rPr>
          <w:rFonts w:ascii="Times New Roman" w:eastAsia="Times New Roman" w:hAnsi="Times New Roman" w:cs="Times New Roman"/>
          <w:sz w:val="24"/>
          <w:szCs w:val="24"/>
          <w:lang w:val="en-NZ"/>
        </w:rPr>
        <w:t>Tirpentwys</w:t>
      </w:r>
      <w:proofErr w:type="spellEnd"/>
      <w:r w:rsidRPr="00996EFF">
        <w:rPr>
          <w:rFonts w:ascii="Times New Roman" w:eastAsia="Times New Roman" w:hAnsi="Times New Roman" w:cs="Times New Roman"/>
          <w:sz w:val="24"/>
          <w:szCs w:val="24"/>
          <w:lang w:val="en-NZ"/>
        </w:rPr>
        <w:t xml:space="preserve"> Trails, 2021). </w:t>
      </w:r>
    </w:p>
    <w:p w14:paraId="327B63EC" w14:textId="4519FB31" w:rsidR="00940101" w:rsidRPr="00996EFF" w:rsidRDefault="21B148BA"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t xml:space="preserve">As seen here, local rider/trail-builder, </w:t>
      </w:r>
      <w:r w:rsidR="003E10B1" w:rsidRPr="00996EFF">
        <w:rPr>
          <w:rFonts w:ascii="Times New Roman" w:eastAsia="Times New Roman" w:hAnsi="Times New Roman" w:cs="Times New Roman"/>
          <w:sz w:val="24"/>
          <w:szCs w:val="24"/>
          <w:lang w:val="en-NZ"/>
        </w:rPr>
        <w:t xml:space="preserve">the </w:t>
      </w:r>
      <w:r w:rsidRPr="00996EFF">
        <w:rPr>
          <w:rFonts w:ascii="Times New Roman" w:eastAsia="Times New Roman" w:hAnsi="Times New Roman" w:cs="Times New Roman"/>
          <w:sz w:val="24"/>
          <w:szCs w:val="24"/>
          <w:lang w:val="en-NZ"/>
        </w:rPr>
        <w:t xml:space="preserve">late Ryan </w:t>
      </w:r>
      <w:proofErr w:type="spellStart"/>
      <w:r w:rsidRPr="00996EFF">
        <w:rPr>
          <w:rFonts w:ascii="Times New Roman" w:eastAsia="Times New Roman" w:hAnsi="Times New Roman" w:cs="Times New Roman"/>
          <w:sz w:val="24"/>
          <w:szCs w:val="24"/>
          <w:lang w:val="en-NZ"/>
        </w:rPr>
        <w:t>Buillimore</w:t>
      </w:r>
      <w:proofErr w:type="spellEnd"/>
      <w:r w:rsidRPr="00996EFF">
        <w:rPr>
          <w:rFonts w:ascii="Times New Roman" w:eastAsia="Times New Roman" w:hAnsi="Times New Roman" w:cs="Times New Roman"/>
          <w:sz w:val="24"/>
          <w:szCs w:val="24"/>
          <w:lang w:val="en-NZ"/>
        </w:rPr>
        <w:t>. He took advantage of an area of felled trees in the forest</w:t>
      </w:r>
      <w:r w:rsidR="003E10B1" w:rsidRPr="00996EFF">
        <w:rPr>
          <w:rFonts w:ascii="Times New Roman" w:eastAsia="Times New Roman" w:hAnsi="Times New Roman" w:cs="Times New Roman"/>
          <w:sz w:val="24"/>
          <w:szCs w:val="24"/>
          <w:lang w:val="en-NZ"/>
        </w:rPr>
        <w:t>. T</w:t>
      </w:r>
      <w:r w:rsidRPr="00996EFF">
        <w:rPr>
          <w:rFonts w:ascii="Times New Roman" w:eastAsia="Times New Roman" w:hAnsi="Times New Roman" w:cs="Times New Roman"/>
          <w:sz w:val="24"/>
          <w:szCs w:val="24"/>
          <w:lang w:val="en-NZ"/>
        </w:rPr>
        <w:t xml:space="preserve">his clearing provided Ryan the affordances to carve the mountain into a playground for mountain bikers. My plan would see the trails evolve and cover the entire </w:t>
      </w:r>
      <w:r w:rsidR="003E10B1" w:rsidRPr="00996EFF">
        <w:rPr>
          <w:rFonts w:ascii="Times New Roman" w:eastAsia="Times New Roman" w:hAnsi="Times New Roman" w:cs="Times New Roman"/>
          <w:sz w:val="24"/>
          <w:szCs w:val="24"/>
          <w:lang w:val="en-NZ"/>
        </w:rPr>
        <w:t xml:space="preserve">area of </w:t>
      </w:r>
      <w:proofErr w:type="spellStart"/>
      <w:r w:rsidRPr="00996EFF">
        <w:rPr>
          <w:rFonts w:ascii="Times New Roman" w:eastAsia="Times New Roman" w:hAnsi="Times New Roman" w:cs="Times New Roman"/>
          <w:sz w:val="24"/>
          <w:szCs w:val="24"/>
          <w:lang w:val="en-NZ"/>
        </w:rPr>
        <w:t>Tirpentwys</w:t>
      </w:r>
      <w:proofErr w:type="spellEnd"/>
      <w:r w:rsidRPr="00996EFF">
        <w:rPr>
          <w:rFonts w:ascii="Times New Roman" w:eastAsia="Times New Roman" w:hAnsi="Times New Roman" w:cs="Times New Roman"/>
          <w:sz w:val="24"/>
          <w:szCs w:val="24"/>
          <w:lang w:val="en-NZ"/>
        </w:rPr>
        <w:t>. It would create employment for the local youth who have picked up Ryan’s shovel and taken over since his passing. The natural landscape of this area is super lumpy</w:t>
      </w:r>
      <w:r w:rsidR="003E10B1" w:rsidRPr="00996EFF">
        <w:rPr>
          <w:rFonts w:ascii="Times New Roman" w:eastAsia="Times New Roman" w:hAnsi="Times New Roman" w:cs="Times New Roman"/>
          <w:sz w:val="24"/>
          <w:szCs w:val="24"/>
          <w:lang w:val="en-NZ"/>
        </w:rPr>
        <w:t xml:space="preserve">; </w:t>
      </w:r>
      <w:r w:rsidRPr="00996EFF">
        <w:rPr>
          <w:rFonts w:ascii="Times New Roman" w:eastAsia="Times New Roman" w:hAnsi="Times New Roman" w:cs="Times New Roman"/>
          <w:sz w:val="24"/>
          <w:szCs w:val="24"/>
          <w:lang w:val="en-NZ"/>
        </w:rPr>
        <w:t>Ryan had an eye to use this to his advantage to create what is known as a “flowy” trail. This is when minimal effort is needed to maintain speed, but also gives</w:t>
      </w:r>
      <w:r w:rsidR="003E10B1" w:rsidRPr="00996EFF">
        <w:rPr>
          <w:rFonts w:ascii="Times New Roman" w:eastAsia="Times New Roman" w:hAnsi="Times New Roman" w:cs="Times New Roman"/>
          <w:sz w:val="24"/>
          <w:szCs w:val="24"/>
          <w:lang w:val="en-NZ"/>
        </w:rPr>
        <w:t xml:space="preserve"> </w:t>
      </w:r>
      <w:r w:rsidRPr="00996EFF">
        <w:rPr>
          <w:rFonts w:ascii="Times New Roman" w:eastAsia="Times New Roman" w:hAnsi="Times New Roman" w:cs="Times New Roman"/>
          <w:sz w:val="24"/>
          <w:szCs w:val="24"/>
          <w:lang w:val="en-NZ"/>
        </w:rPr>
        <w:t xml:space="preserve">a floating sensation when riding the trail (similar to surfing). This method of building would be used to continue the flow feeling and really connect the rider with the landscape. </w:t>
      </w:r>
    </w:p>
    <w:p w14:paraId="3F1CB1DA" w14:textId="67D0DC7C" w:rsidR="00A57798" w:rsidRPr="00996EFF" w:rsidRDefault="21B148BA"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t xml:space="preserve">As mountain biking has now grown </w:t>
      </w:r>
      <w:r w:rsidR="003E10B1" w:rsidRPr="00996EFF">
        <w:rPr>
          <w:rFonts w:ascii="Times New Roman" w:eastAsia="Times New Roman" w:hAnsi="Times New Roman" w:cs="Times New Roman"/>
          <w:sz w:val="24"/>
          <w:szCs w:val="24"/>
          <w:lang w:val="en-NZ"/>
        </w:rPr>
        <w:t xml:space="preserve">into </w:t>
      </w:r>
      <w:r w:rsidRPr="00996EFF">
        <w:rPr>
          <w:rFonts w:ascii="Times New Roman" w:eastAsia="Times New Roman" w:hAnsi="Times New Roman" w:cs="Times New Roman"/>
          <w:sz w:val="24"/>
          <w:szCs w:val="24"/>
          <w:lang w:val="en-NZ"/>
        </w:rPr>
        <w:t xml:space="preserve">such a huge sport, it promises to be a profitable venture for the area. Not only would the expansion create new jobs </w:t>
      </w:r>
      <w:r w:rsidR="003E10B1" w:rsidRPr="00996EFF">
        <w:rPr>
          <w:rFonts w:ascii="Times New Roman" w:eastAsia="Times New Roman" w:hAnsi="Times New Roman" w:cs="Times New Roman"/>
          <w:sz w:val="24"/>
          <w:szCs w:val="24"/>
          <w:lang w:val="en-NZ"/>
        </w:rPr>
        <w:t>but it w</w:t>
      </w:r>
      <w:r w:rsidRPr="00996EFF">
        <w:rPr>
          <w:rFonts w:ascii="Times New Roman" w:eastAsia="Times New Roman" w:hAnsi="Times New Roman" w:cs="Times New Roman"/>
          <w:sz w:val="24"/>
          <w:szCs w:val="24"/>
          <w:lang w:val="en-NZ"/>
        </w:rPr>
        <w:t xml:space="preserve">ould also link up Pontypool and Blaenavon with a healthier and fun way to travel between the two towns. There will be a bike rental service creating the opportunity for anyone to get involved without the need to invest thousands on a mountain bike. </w:t>
      </w:r>
    </w:p>
    <w:p w14:paraId="03B0272C" w14:textId="0847F831" w:rsidR="00A57798" w:rsidRPr="00996EFF" w:rsidRDefault="00A57798"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lastRenderedPageBreak/>
        <w:fldChar w:fldCharType="begin"/>
      </w:r>
      <w:r w:rsidRPr="00996EFF">
        <w:rPr>
          <w:rFonts w:ascii="Times New Roman" w:eastAsia="Times New Roman" w:hAnsi="Times New Roman" w:cs="Times New Roman"/>
          <w:sz w:val="24"/>
          <w:szCs w:val="24"/>
          <w:lang w:val="en-NZ"/>
        </w:rPr>
        <w:instrText xml:space="preserve"> INCLUDEPICTURE "https://lh3.googleusercontent.com/proxy/GqT0r-JrtKv8tJbGmrqEExTqLGtPqTht_IC8QLpHn1TolYWF4vChsKtOBE713sXZq1RMdiez6woP10gs7iC6tq3NuPqvjYiF3AdNMIAvSv0NXCmpsusCo3qUuWrjgjzUdKH9MN7QrZ_v5A" \* MERGEFORMATINET </w:instrText>
      </w:r>
      <w:r w:rsidRPr="00996EFF">
        <w:rPr>
          <w:rFonts w:ascii="Times New Roman" w:eastAsia="Times New Roman" w:hAnsi="Times New Roman" w:cs="Times New Roman"/>
          <w:sz w:val="24"/>
          <w:szCs w:val="24"/>
          <w:lang w:val="en-NZ"/>
        </w:rPr>
        <w:fldChar w:fldCharType="separate"/>
      </w:r>
      <w:r w:rsidRPr="00996EFF">
        <w:rPr>
          <w:rFonts w:ascii="Times New Roman" w:eastAsia="Times New Roman" w:hAnsi="Times New Roman" w:cs="Times New Roman"/>
          <w:noProof/>
          <w:sz w:val="24"/>
          <w:szCs w:val="24"/>
          <w:lang w:val="en-NZ"/>
        </w:rPr>
        <w:drawing>
          <wp:inline distT="0" distB="0" distL="0" distR="0" wp14:anchorId="6A4567E8" wp14:editId="5A1624CD">
            <wp:extent cx="5731408" cy="3488196"/>
            <wp:effectExtent l="0" t="0" r="0" b="4445"/>
            <wp:docPr id="11" name="Picture 11" descr="Climbing at Tirpentwys - Bristol Climbing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limbing at Tirpentwys - Bristol Climbing Scene"/>
                    <pic:cNvPicPr>
                      <a:picLocks noChangeAspect="1" noChangeArrowheads="1"/>
                    </pic:cNvPicPr>
                  </pic:nvPicPr>
                  <pic:blipFill rotWithShape="1">
                    <a:blip r:embed="rId14">
                      <a:extLst>
                        <a:ext uri="{28A0092B-C50C-407E-A947-70E740481C1C}">
                          <a14:useLocalDpi xmlns:a14="http://schemas.microsoft.com/office/drawing/2010/main" val="0"/>
                        </a:ext>
                      </a:extLst>
                    </a:blip>
                    <a:srcRect t="12074" b="6819"/>
                    <a:stretch/>
                  </pic:blipFill>
                  <pic:spPr bwMode="auto">
                    <a:xfrm>
                      <a:off x="0" y="0"/>
                      <a:ext cx="5731510" cy="3488258"/>
                    </a:xfrm>
                    <a:prstGeom prst="rect">
                      <a:avLst/>
                    </a:prstGeom>
                    <a:noFill/>
                    <a:ln>
                      <a:noFill/>
                    </a:ln>
                    <a:extLst>
                      <a:ext uri="{53640926-AAD7-44D8-BBD7-CCE9431645EC}">
                        <a14:shadowObscured xmlns:a14="http://schemas.microsoft.com/office/drawing/2010/main"/>
                      </a:ext>
                    </a:extLst>
                  </pic:spPr>
                </pic:pic>
              </a:graphicData>
            </a:graphic>
          </wp:inline>
        </w:drawing>
      </w:r>
      <w:r w:rsidRPr="00996EFF">
        <w:rPr>
          <w:rFonts w:ascii="Times New Roman" w:eastAsia="Times New Roman" w:hAnsi="Times New Roman" w:cs="Times New Roman"/>
          <w:sz w:val="24"/>
          <w:szCs w:val="24"/>
          <w:lang w:val="en-NZ"/>
        </w:rPr>
        <w:fldChar w:fldCharType="end"/>
      </w:r>
    </w:p>
    <w:p w14:paraId="7318F8F5" w14:textId="7CE171BC" w:rsidR="00A57798" w:rsidRPr="00996EFF" w:rsidRDefault="00A57798"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t>(Bristol Climbing Scene</w:t>
      </w:r>
      <w:r w:rsidR="00940101" w:rsidRPr="00996EFF">
        <w:rPr>
          <w:rFonts w:ascii="Times New Roman" w:eastAsia="Times New Roman" w:hAnsi="Times New Roman" w:cs="Times New Roman"/>
          <w:sz w:val="24"/>
          <w:szCs w:val="24"/>
          <w:lang w:val="en-NZ"/>
        </w:rPr>
        <w:t xml:space="preserve">, 2015). </w:t>
      </w:r>
    </w:p>
    <w:p w14:paraId="6FD52724" w14:textId="0BFC273A" w:rsidR="00940101" w:rsidRPr="00996EFF" w:rsidRDefault="21B148BA"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t xml:space="preserve">Another hidden </w:t>
      </w:r>
      <w:r w:rsidR="003E10B1" w:rsidRPr="00996EFF">
        <w:rPr>
          <w:rFonts w:ascii="Times New Roman" w:eastAsia="Times New Roman" w:hAnsi="Times New Roman" w:cs="Times New Roman"/>
          <w:sz w:val="24"/>
          <w:szCs w:val="24"/>
          <w:lang w:val="en-NZ"/>
        </w:rPr>
        <w:t xml:space="preserve">gem </w:t>
      </w:r>
      <w:r w:rsidRPr="00996EFF">
        <w:rPr>
          <w:rFonts w:ascii="Times New Roman" w:eastAsia="Times New Roman" w:hAnsi="Times New Roman" w:cs="Times New Roman"/>
          <w:sz w:val="24"/>
          <w:szCs w:val="24"/>
          <w:lang w:val="en-NZ"/>
        </w:rPr>
        <w:t>of this woodland is the new affordances of the sheer cliffs created by the previous open cast mining that took place here. This area can easily</w:t>
      </w:r>
      <w:r w:rsidR="003E10B1" w:rsidRPr="00996EFF">
        <w:rPr>
          <w:rFonts w:ascii="Times New Roman" w:eastAsia="Times New Roman" w:hAnsi="Times New Roman" w:cs="Times New Roman"/>
          <w:sz w:val="24"/>
          <w:szCs w:val="24"/>
          <w:lang w:val="en-NZ"/>
        </w:rPr>
        <w:t xml:space="preserve"> be transformed into a</w:t>
      </w:r>
      <w:r w:rsidRPr="00996EFF">
        <w:rPr>
          <w:rFonts w:ascii="Times New Roman" w:eastAsia="Times New Roman" w:hAnsi="Times New Roman" w:cs="Times New Roman"/>
          <w:sz w:val="24"/>
          <w:szCs w:val="24"/>
          <w:lang w:val="en-NZ"/>
        </w:rPr>
        <w:t xml:space="preserve"> climbing centre</w:t>
      </w:r>
      <w:r w:rsidR="003E10B1" w:rsidRPr="00996EFF">
        <w:rPr>
          <w:rFonts w:ascii="Times New Roman" w:eastAsia="Times New Roman" w:hAnsi="Times New Roman" w:cs="Times New Roman"/>
          <w:sz w:val="24"/>
          <w:szCs w:val="24"/>
          <w:lang w:val="en-NZ"/>
        </w:rPr>
        <w:t xml:space="preserve"> at an affordable cost</w:t>
      </w:r>
      <w:r w:rsidRPr="00996EFF">
        <w:rPr>
          <w:rFonts w:ascii="Times New Roman" w:eastAsia="Times New Roman" w:hAnsi="Times New Roman" w:cs="Times New Roman"/>
          <w:sz w:val="24"/>
          <w:szCs w:val="24"/>
          <w:lang w:val="en-NZ"/>
        </w:rPr>
        <w:t xml:space="preserve">. Once again using the landscape provided at its rawest form to provide activities for locals and to bring in more tourism. </w:t>
      </w:r>
      <w:r w:rsidR="003E10B1" w:rsidRPr="00996EFF">
        <w:rPr>
          <w:rFonts w:ascii="Times New Roman" w:eastAsia="Times New Roman" w:hAnsi="Times New Roman" w:cs="Times New Roman"/>
          <w:sz w:val="24"/>
          <w:szCs w:val="24"/>
          <w:lang w:val="en-NZ"/>
        </w:rPr>
        <w:t xml:space="preserve">Locals and tourists can enjoy the landscape in its </w:t>
      </w:r>
      <w:r w:rsidR="00FF11AB" w:rsidRPr="00996EFF">
        <w:rPr>
          <w:rFonts w:ascii="Times New Roman" w:eastAsia="Times New Roman" w:hAnsi="Times New Roman" w:cs="Times New Roman"/>
          <w:sz w:val="24"/>
          <w:szCs w:val="24"/>
          <w:lang w:val="en-NZ"/>
        </w:rPr>
        <w:t>rawest</w:t>
      </w:r>
      <w:r w:rsidR="003E10B1" w:rsidRPr="00996EFF">
        <w:rPr>
          <w:rFonts w:ascii="Times New Roman" w:eastAsia="Times New Roman" w:hAnsi="Times New Roman" w:cs="Times New Roman"/>
          <w:sz w:val="24"/>
          <w:szCs w:val="24"/>
          <w:lang w:val="en-NZ"/>
        </w:rPr>
        <w:t xml:space="preserve"> form,</w:t>
      </w:r>
      <w:r w:rsidRPr="00996EFF">
        <w:rPr>
          <w:rFonts w:ascii="Times New Roman" w:eastAsia="Times New Roman" w:hAnsi="Times New Roman" w:cs="Times New Roman"/>
          <w:sz w:val="24"/>
          <w:szCs w:val="24"/>
          <w:lang w:val="en-NZ"/>
        </w:rPr>
        <w:t xml:space="preserve"> as part of the </w:t>
      </w:r>
      <w:proofErr w:type="spellStart"/>
      <w:r w:rsidRPr="00996EFF">
        <w:rPr>
          <w:rFonts w:ascii="Times New Roman" w:eastAsia="Times New Roman" w:hAnsi="Times New Roman" w:cs="Times New Roman"/>
          <w:sz w:val="24"/>
          <w:szCs w:val="24"/>
          <w:lang w:val="en-NZ"/>
        </w:rPr>
        <w:t>Tirpentwys</w:t>
      </w:r>
      <w:proofErr w:type="spellEnd"/>
      <w:r w:rsidRPr="00996EFF">
        <w:rPr>
          <w:rFonts w:ascii="Times New Roman" w:eastAsia="Times New Roman" w:hAnsi="Times New Roman" w:cs="Times New Roman"/>
          <w:sz w:val="24"/>
          <w:szCs w:val="24"/>
          <w:lang w:val="en-NZ"/>
        </w:rPr>
        <w:t xml:space="preserve"> outdoor centre this would create specialised jobs for the town of Blaenavon. </w:t>
      </w:r>
    </w:p>
    <w:p w14:paraId="7285E5F6" w14:textId="3899A3FB" w:rsidR="00323553" w:rsidRPr="00996EFF" w:rsidRDefault="00323553" w:rsidP="00996EFF">
      <w:pPr>
        <w:spacing w:line="360" w:lineRule="auto"/>
        <w:rPr>
          <w:rFonts w:ascii="Times New Roman" w:eastAsia="Times New Roman" w:hAnsi="Times New Roman" w:cs="Times New Roman"/>
          <w:sz w:val="24"/>
          <w:szCs w:val="24"/>
          <w:lang w:val="en-NZ"/>
        </w:rPr>
      </w:pPr>
    </w:p>
    <w:p w14:paraId="070950AF" w14:textId="13D8CB13" w:rsidR="001674F5" w:rsidRPr="00996EFF" w:rsidRDefault="001674F5"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fldChar w:fldCharType="begin"/>
      </w:r>
      <w:r w:rsidRPr="00996EFF">
        <w:rPr>
          <w:rFonts w:ascii="Times New Roman" w:eastAsia="Times New Roman" w:hAnsi="Times New Roman" w:cs="Times New Roman"/>
          <w:sz w:val="24"/>
          <w:szCs w:val="24"/>
          <w:lang w:val="en-NZ"/>
        </w:rPr>
        <w:instrText xml:space="preserve"> INCLUDEPICTURE "https://media-cdn.tripadvisor.com/media/photo-m/1280/1b/75/db/45/keepers-pond-blaenafon.jpg" \* MERGEFORMATINET </w:instrText>
      </w:r>
      <w:r w:rsidRPr="00996EFF">
        <w:rPr>
          <w:rFonts w:ascii="Times New Roman" w:eastAsia="Times New Roman" w:hAnsi="Times New Roman" w:cs="Times New Roman"/>
          <w:sz w:val="24"/>
          <w:szCs w:val="24"/>
          <w:lang w:val="en-NZ"/>
        </w:rPr>
        <w:fldChar w:fldCharType="separate"/>
      </w:r>
      <w:r w:rsidRPr="00996EFF">
        <w:rPr>
          <w:rFonts w:ascii="Times New Roman" w:eastAsia="Times New Roman" w:hAnsi="Times New Roman" w:cs="Times New Roman"/>
          <w:noProof/>
          <w:sz w:val="24"/>
          <w:szCs w:val="24"/>
          <w:lang w:val="en-NZ"/>
        </w:rPr>
        <w:drawing>
          <wp:inline distT="0" distB="0" distL="0" distR="0" wp14:anchorId="312F84E0" wp14:editId="48C6F604">
            <wp:extent cx="5731510" cy="2560955"/>
            <wp:effectExtent l="0" t="0" r="0" b="4445"/>
            <wp:docPr id="12" name="Picture 12" descr="Keepers Pond (Blaenavon) - 2021 All You Need to Know Before You Go (with  Photos) - Blaenavon, Wales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eepers Pond (Blaenavon) - 2021 All You Need to Know Before You Go (with  Photos) - Blaenavon, Wales | Tripadviso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560955"/>
                    </a:xfrm>
                    <a:prstGeom prst="rect">
                      <a:avLst/>
                    </a:prstGeom>
                    <a:noFill/>
                    <a:ln>
                      <a:noFill/>
                    </a:ln>
                  </pic:spPr>
                </pic:pic>
              </a:graphicData>
            </a:graphic>
          </wp:inline>
        </w:drawing>
      </w:r>
      <w:r w:rsidRPr="00996EFF">
        <w:rPr>
          <w:rFonts w:ascii="Times New Roman" w:eastAsia="Times New Roman" w:hAnsi="Times New Roman" w:cs="Times New Roman"/>
          <w:sz w:val="24"/>
          <w:szCs w:val="24"/>
          <w:lang w:val="en-NZ"/>
        </w:rPr>
        <w:fldChar w:fldCharType="end"/>
      </w:r>
    </w:p>
    <w:p w14:paraId="6909D3A1" w14:textId="3908BB07" w:rsidR="001674F5" w:rsidRPr="00996EFF" w:rsidRDefault="001674F5"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t xml:space="preserve">(Trip Advisor, 2020). </w:t>
      </w:r>
    </w:p>
    <w:p w14:paraId="1B5F417A" w14:textId="561B2239" w:rsidR="00B4467A" w:rsidRPr="00996EFF" w:rsidRDefault="21B148BA"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lastRenderedPageBreak/>
        <w:t xml:space="preserve">With a clear-out of the water in “The Canyon” </w:t>
      </w:r>
      <w:r w:rsidR="00FF11AB" w:rsidRPr="00996EFF">
        <w:rPr>
          <w:rFonts w:ascii="Times New Roman" w:eastAsia="Times New Roman" w:hAnsi="Times New Roman" w:cs="Times New Roman"/>
          <w:sz w:val="24"/>
          <w:szCs w:val="24"/>
          <w:lang w:val="en-NZ"/>
        </w:rPr>
        <w:t>it c</w:t>
      </w:r>
      <w:r w:rsidRPr="00996EFF">
        <w:rPr>
          <w:rFonts w:ascii="Times New Roman" w:eastAsia="Times New Roman" w:hAnsi="Times New Roman" w:cs="Times New Roman"/>
          <w:sz w:val="24"/>
          <w:szCs w:val="24"/>
          <w:lang w:val="en-NZ"/>
        </w:rPr>
        <w:t xml:space="preserve">ould </w:t>
      </w:r>
      <w:r w:rsidR="00FF11AB" w:rsidRPr="00996EFF">
        <w:rPr>
          <w:rFonts w:ascii="Times New Roman" w:eastAsia="Times New Roman" w:hAnsi="Times New Roman" w:cs="Times New Roman"/>
          <w:sz w:val="24"/>
          <w:szCs w:val="24"/>
          <w:lang w:val="en-NZ"/>
        </w:rPr>
        <w:t>be made</w:t>
      </w:r>
      <w:r w:rsidRPr="00996EFF">
        <w:rPr>
          <w:rFonts w:ascii="Times New Roman" w:eastAsia="Times New Roman" w:hAnsi="Times New Roman" w:cs="Times New Roman"/>
          <w:sz w:val="24"/>
          <w:szCs w:val="24"/>
          <w:lang w:val="en-NZ"/>
        </w:rPr>
        <w:t xml:space="preserve"> safe for water-sports and swimming. Due to the unknown mining equipment which may lurk under the water</w:t>
      </w:r>
      <w:r w:rsidR="00FF11AB" w:rsidRPr="00996EFF">
        <w:rPr>
          <w:rFonts w:ascii="Times New Roman" w:eastAsia="Times New Roman" w:hAnsi="Times New Roman" w:cs="Times New Roman"/>
          <w:sz w:val="24"/>
          <w:szCs w:val="24"/>
          <w:lang w:val="en-NZ"/>
        </w:rPr>
        <w:t xml:space="preserve">. In this transition period </w:t>
      </w:r>
      <w:r w:rsidRPr="00996EFF">
        <w:rPr>
          <w:rFonts w:ascii="Times New Roman" w:eastAsia="Times New Roman" w:hAnsi="Times New Roman" w:cs="Times New Roman"/>
          <w:sz w:val="24"/>
          <w:szCs w:val="24"/>
          <w:lang w:val="en-NZ"/>
        </w:rPr>
        <w:t xml:space="preserve">close by Keepers pond (Seen Above) can be used as an alternative venue. Once again this will create specialist jobs in the area, with minimal disruption to the environment, create local jobs and give the local demographic new opportunities. </w:t>
      </w:r>
    </w:p>
    <w:p w14:paraId="53A83898" w14:textId="2F94460F" w:rsidR="001674F5" w:rsidRPr="00996EFF" w:rsidRDefault="001674F5" w:rsidP="00996EFF">
      <w:pPr>
        <w:spacing w:line="360" w:lineRule="auto"/>
        <w:rPr>
          <w:rFonts w:ascii="Times New Roman" w:eastAsia="Times New Roman" w:hAnsi="Times New Roman" w:cs="Times New Roman"/>
          <w:sz w:val="24"/>
          <w:szCs w:val="24"/>
          <w:lang w:val="en-NZ"/>
        </w:rPr>
      </w:pPr>
    </w:p>
    <w:p w14:paraId="5177888F" w14:textId="2AABA3A7" w:rsidR="001674F5" w:rsidRPr="00996EFF" w:rsidRDefault="001674F5"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fldChar w:fldCharType="begin"/>
      </w:r>
      <w:r w:rsidRPr="00996EFF">
        <w:rPr>
          <w:rFonts w:ascii="Times New Roman" w:eastAsia="Times New Roman" w:hAnsi="Times New Roman" w:cs="Times New Roman"/>
          <w:sz w:val="24"/>
          <w:szCs w:val="24"/>
          <w:lang w:val="en-NZ"/>
        </w:rPr>
        <w:instrText xml:space="preserve"> INCLUDEPICTURE "https://thelondog.com/wp-content/uploads/2020/07/Dog-walk-at-Joydens-Wood-1-scaled.jpg" \* MERGEFORMATINET </w:instrText>
      </w:r>
      <w:r w:rsidRPr="00996EFF">
        <w:rPr>
          <w:rFonts w:ascii="Times New Roman" w:eastAsia="Times New Roman" w:hAnsi="Times New Roman" w:cs="Times New Roman"/>
          <w:sz w:val="24"/>
          <w:szCs w:val="24"/>
          <w:lang w:val="en-NZ"/>
        </w:rPr>
        <w:fldChar w:fldCharType="separate"/>
      </w:r>
      <w:r w:rsidRPr="00996EFF">
        <w:rPr>
          <w:rFonts w:ascii="Times New Roman" w:eastAsia="Times New Roman" w:hAnsi="Times New Roman" w:cs="Times New Roman"/>
          <w:noProof/>
          <w:sz w:val="24"/>
          <w:szCs w:val="24"/>
          <w:lang w:val="en-NZ"/>
        </w:rPr>
        <w:drawing>
          <wp:inline distT="0" distB="0" distL="0" distR="0" wp14:anchorId="41360C02" wp14:editId="63002218">
            <wp:extent cx="4052711" cy="2652889"/>
            <wp:effectExtent l="0" t="0" r="0" b="1905"/>
            <wp:docPr id="13" name="Picture 13" descr="Joyden's Wood: a special woodland for walks with your dog in South East  London | The Lon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oyden's Wood: a special woodland for walks with your dog in South East  London | The Londog"/>
                    <pic:cNvPicPr>
                      <a:picLocks noChangeAspect="1" noChangeArrowheads="1"/>
                    </pic:cNvPicPr>
                  </pic:nvPicPr>
                  <pic:blipFill rotWithShape="1">
                    <a:blip r:embed="rId16">
                      <a:extLst>
                        <a:ext uri="{28A0092B-C50C-407E-A947-70E740481C1C}">
                          <a14:useLocalDpi xmlns:a14="http://schemas.microsoft.com/office/drawing/2010/main" val="0"/>
                        </a:ext>
                      </a:extLst>
                    </a:blip>
                    <a:srcRect l="21470" t="15957" r="7813" b="14604"/>
                    <a:stretch/>
                  </pic:blipFill>
                  <pic:spPr bwMode="auto">
                    <a:xfrm>
                      <a:off x="0" y="0"/>
                      <a:ext cx="4053104" cy="2653146"/>
                    </a:xfrm>
                    <a:prstGeom prst="rect">
                      <a:avLst/>
                    </a:prstGeom>
                    <a:noFill/>
                    <a:ln>
                      <a:noFill/>
                    </a:ln>
                    <a:extLst>
                      <a:ext uri="{53640926-AAD7-44D8-BBD7-CCE9431645EC}">
                        <a14:shadowObscured xmlns:a14="http://schemas.microsoft.com/office/drawing/2010/main"/>
                      </a:ext>
                    </a:extLst>
                  </pic:spPr>
                </pic:pic>
              </a:graphicData>
            </a:graphic>
          </wp:inline>
        </w:drawing>
      </w:r>
      <w:r w:rsidRPr="00996EFF">
        <w:rPr>
          <w:rFonts w:ascii="Times New Roman" w:eastAsia="Times New Roman" w:hAnsi="Times New Roman" w:cs="Times New Roman"/>
          <w:sz w:val="24"/>
          <w:szCs w:val="24"/>
          <w:lang w:val="en-NZ"/>
        </w:rPr>
        <w:fldChar w:fldCharType="end"/>
      </w:r>
    </w:p>
    <w:p w14:paraId="66508111" w14:textId="4C396C21" w:rsidR="001674F5" w:rsidRPr="00996EFF" w:rsidRDefault="001674F5"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t xml:space="preserve">(BBC, 2021). </w:t>
      </w:r>
    </w:p>
    <w:p w14:paraId="612A8142" w14:textId="5009A23A" w:rsidR="00102D9B" w:rsidRDefault="5C8CA617" w:rsidP="00996EFF">
      <w:pPr>
        <w:spacing w:line="360" w:lineRule="auto"/>
        <w:rPr>
          <w:rFonts w:ascii="Times New Roman" w:eastAsia="Times New Roman" w:hAnsi="Times New Roman" w:cs="Times New Roman"/>
          <w:sz w:val="24"/>
          <w:szCs w:val="24"/>
          <w:lang w:val="en-NZ"/>
        </w:rPr>
      </w:pPr>
      <w:r w:rsidRPr="5C8CA617">
        <w:rPr>
          <w:rFonts w:ascii="Times New Roman" w:eastAsia="Times New Roman" w:hAnsi="Times New Roman" w:cs="Times New Roman"/>
          <w:sz w:val="24"/>
          <w:szCs w:val="24"/>
          <w:lang w:val="en-NZ"/>
        </w:rPr>
        <w:t xml:space="preserve">I recognise that not everyone in the area will be looking for a thrilling adventure, this is why I have also thought about a re-wilding walk. This walk will be through the tree-plantation around </w:t>
      </w:r>
      <w:proofErr w:type="spellStart"/>
      <w:r w:rsidRPr="5C8CA617">
        <w:rPr>
          <w:rFonts w:ascii="Times New Roman" w:eastAsia="Times New Roman" w:hAnsi="Times New Roman" w:cs="Times New Roman"/>
          <w:sz w:val="24"/>
          <w:szCs w:val="24"/>
          <w:lang w:val="en-NZ"/>
        </w:rPr>
        <w:t>Tirpentwys</w:t>
      </w:r>
      <w:proofErr w:type="spellEnd"/>
      <w:r w:rsidRPr="5C8CA617">
        <w:rPr>
          <w:rFonts w:ascii="Times New Roman" w:eastAsia="Times New Roman" w:hAnsi="Times New Roman" w:cs="Times New Roman"/>
          <w:sz w:val="24"/>
          <w:szCs w:val="24"/>
          <w:lang w:val="en-NZ"/>
        </w:rPr>
        <w:t xml:space="preserve"> with multiple length options. It will be secured by a fence all the way along the walk but with a 50 metre distance between wall to wall. There will be a one way system to avoid any spreading of infectious dieses. This will give the ability for dog walkers to let their dogs off the lead in a safe environment. Dogs will have to wear bells to warn the local wildlife. This walk will include boards about the local history/wildlife and be open to all. Due to the secure gate, it will need to be manned at the entrances and exits. This will create more jobs for the centre and the local community. However will be run with donation pots with no charge for entry. </w:t>
      </w:r>
      <w:r w:rsidR="21B148BA">
        <w:br/>
      </w:r>
      <w:r w:rsidR="21B148BA">
        <w:br/>
      </w:r>
      <w:r w:rsidRPr="5C8CA617">
        <w:rPr>
          <w:rFonts w:ascii="Times New Roman" w:eastAsia="Times New Roman" w:hAnsi="Times New Roman" w:cs="Times New Roman"/>
          <w:sz w:val="24"/>
          <w:szCs w:val="24"/>
          <w:lang w:val="en-NZ"/>
        </w:rPr>
        <w:t>Blaenavon is currently a poor town</w:t>
      </w:r>
      <w:r w:rsidR="00B53B60">
        <w:rPr>
          <w:rFonts w:ascii="Times New Roman" w:eastAsia="Times New Roman" w:hAnsi="Times New Roman" w:cs="Times New Roman"/>
          <w:sz w:val="24"/>
          <w:szCs w:val="24"/>
          <w:lang w:val="en-NZ"/>
        </w:rPr>
        <w:t>, in economic terms,</w:t>
      </w:r>
      <w:r w:rsidRPr="5C8CA617">
        <w:rPr>
          <w:rFonts w:ascii="Times New Roman" w:eastAsia="Times New Roman" w:hAnsi="Times New Roman" w:cs="Times New Roman"/>
          <w:sz w:val="24"/>
          <w:szCs w:val="24"/>
          <w:lang w:val="en-NZ"/>
        </w:rPr>
        <w:t xml:space="preserve"> and the cost of adventure sports at the centre might not be affordable for all. There will be a postcode scheme where local people will have access to the centre. There will be a fleet of rental bikes; a percentage of bikes will be reserved for locals who will have access 3 days a week during winter and 1.5 days during summer free of charge! There will also be community days where they can take part in guided </w:t>
      </w:r>
      <w:r w:rsidRPr="5C8CA617">
        <w:rPr>
          <w:rFonts w:ascii="Times New Roman" w:eastAsia="Times New Roman" w:hAnsi="Times New Roman" w:cs="Times New Roman"/>
          <w:sz w:val="24"/>
          <w:szCs w:val="24"/>
          <w:lang w:val="en-NZ"/>
        </w:rPr>
        <w:lastRenderedPageBreak/>
        <w:t xml:space="preserve">activities funded by the profits of the centre and any government gran. A lot of outdoor centres focus on schools traveling from all over the UK to use them, whereas </w:t>
      </w:r>
      <w:proofErr w:type="spellStart"/>
      <w:r w:rsidRPr="5C8CA617">
        <w:rPr>
          <w:rFonts w:ascii="Times New Roman" w:eastAsia="Times New Roman" w:hAnsi="Times New Roman" w:cs="Times New Roman"/>
          <w:sz w:val="24"/>
          <w:szCs w:val="24"/>
          <w:lang w:val="en-NZ"/>
        </w:rPr>
        <w:t>Tirpentwys</w:t>
      </w:r>
      <w:proofErr w:type="spellEnd"/>
      <w:r w:rsidRPr="5C8CA617">
        <w:rPr>
          <w:rFonts w:ascii="Times New Roman" w:eastAsia="Times New Roman" w:hAnsi="Times New Roman" w:cs="Times New Roman"/>
          <w:sz w:val="24"/>
          <w:szCs w:val="24"/>
          <w:lang w:val="en-NZ"/>
        </w:rPr>
        <w:t xml:space="preserve"> will differ because it will be reserved for nearby Welsh Schools only and be subsidised by government grants available; it will work in conjunction with the URDD. Being a new project it will be easy for the centre to abide by the 2015 </w:t>
      </w:r>
      <w:bookmarkStart w:id="4" w:name="futgen2"/>
      <w:r w:rsidR="00801022" w:rsidRPr="00801022">
        <w:rPr>
          <w:rFonts w:ascii="Times New Roman" w:eastAsia="Times New Roman" w:hAnsi="Times New Roman" w:cs="Times New Roman"/>
          <w:i/>
          <w:iCs/>
          <w:sz w:val="24"/>
          <w:szCs w:val="24"/>
          <w:lang w:val="en-NZ"/>
        </w:rPr>
        <w:fldChar w:fldCharType="begin"/>
      </w:r>
      <w:r w:rsidR="00801022" w:rsidRPr="00801022">
        <w:rPr>
          <w:rFonts w:ascii="Times New Roman" w:eastAsia="Times New Roman" w:hAnsi="Times New Roman" w:cs="Times New Roman"/>
          <w:i/>
          <w:iCs/>
          <w:sz w:val="24"/>
          <w:szCs w:val="24"/>
          <w:lang w:val="en-NZ"/>
        </w:rPr>
        <w:instrText xml:space="preserve"> HYPERLINK  \l "futgen" </w:instrText>
      </w:r>
      <w:r w:rsidR="00801022" w:rsidRPr="00801022">
        <w:rPr>
          <w:rFonts w:ascii="Times New Roman" w:eastAsia="Times New Roman" w:hAnsi="Times New Roman" w:cs="Times New Roman"/>
          <w:i/>
          <w:iCs/>
          <w:sz w:val="24"/>
          <w:szCs w:val="24"/>
          <w:lang w:val="en-NZ"/>
        </w:rPr>
      </w:r>
      <w:r w:rsidR="00801022" w:rsidRPr="00801022">
        <w:rPr>
          <w:rFonts w:ascii="Times New Roman" w:eastAsia="Times New Roman" w:hAnsi="Times New Roman" w:cs="Times New Roman"/>
          <w:i/>
          <w:iCs/>
          <w:sz w:val="24"/>
          <w:szCs w:val="24"/>
          <w:lang w:val="en-NZ"/>
        </w:rPr>
        <w:fldChar w:fldCharType="separate"/>
      </w:r>
      <w:r w:rsidRPr="00801022">
        <w:rPr>
          <w:rStyle w:val="Hyperlink"/>
          <w:rFonts w:ascii="Times New Roman" w:eastAsia="Times New Roman" w:hAnsi="Times New Roman" w:cs="Times New Roman"/>
          <w:i/>
          <w:iCs/>
          <w:sz w:val="24"/>
          <w:szCs w:val="24"/>
          <w:lang w:val="en-NZ"/>
        </w:rPr>
        <w:t>Well-be</w:t>
      </w:r>
      <w:r w:rsidRPr="00801022">
        <w:rPr>
          <w:rStyle w:val="Hyperlink"/>
          <w:rFonts w:ascii="Times New Roman" w:eastAsia="Times New Roman" w:hAnsi="Times New Roman" w:cs="Times New Roman"/>
          <w:i/>
          <w:iCs/>
          <w:sz w:val="24"/>
          <w:szCs w:val="24"/>
          <w:lang w:val="en-NZ"/>
        </w:rPr>
        <w:t>i</w:t>
      </w:r>
      <w:r w:rsidRPr="00801022">
        <w:rPr>
          <w:rStyle w:val="Hyperlink"/>
          <w:rFonts w:ascii="Times New Roman" w:eastAsia="Times New Roman" w:hAnsi="Times New Roman" w:cs="Times New Roman"/>
          <w:i/>
          <w:iCs/>
          <w:sz w:val="24"/>
          <w:szCs w:val="24"/>
          <w:lang w:val="en-NZ"/>
        </w:rPr>
        <w:t>ng of Future Generations A</w:t>
      </w:r>
      <w:r w:rsidR="00B53B60" w:rsidRPr="00801022">
        <w:rPr>
          <w:rStyle w:val="Hyperlink"/>
          <w:rFonts w:ascii="Times New Roman" w:eastAsia="Times New Roman" w:hAnsi="Times New Roman" w:cs="Times New Roman"/>
          <w:i/>
          <w:iCs/>
          <w:sz w:val="24"/>
          <w:szCs w:val="24"/>
          <w:lang w:val="en-NZ"/>
        </w:rPr>
        <w:t>ct</w:t>
      </w:r>
      <w:r w:rsidRPr="00801022">
        <w:rPr>
          <w:rStyle w:val="Hyperlink"/>
          <w:rFonts w:ascii="Times New Roman" w:eastAsia="Times New Roman" w:hAnsi="Times New Roman" w:cs="Times New Roman"/>
          <w:i/>
          <w:iCs/>
          <w:sz w:val="24"/>
          <w:szCs w:val="24"/>
          <w:lang w:val="en-NZ"/>
        </w:rPr>
        <w:t xml:space="preserve"> Wales</w:t>
      </w:r>
      <w:r w:rsidRPr="00801022">
        <w:rPr>
          <w:rStyle w:val="Hyperlink"/>
          <w:rFonts w:ascii="Times New Roman" w:eastAsia="Times New Roman" w:hAnsi="Times New Roman" w:cs="Times New Roman"/>
          <w:sz w:val="24"/>
          <w:szCs w:val="24"/>
          <w:lang w:val="en-NZ"/>
        </w:rPr>
        <w:t>.</w:t>
      </w:r>
      <w:r w:rsidR="00801022" w:rsidRPr="00801022">
        <w:rPr>
          <w:rFonts w:ascii="Times New Roman" w:eastAsia="Times New Roman" w:hAnsi="Times New Roman" w:cs="Times New Roman"/>
          <w:i/>
          <w:iCs/>
          <w:sz w:val="24"/>
          <w:szCs w:val="24"/>
          <w:lang w:val="en-NZ"/>
        </w:rPr>
        <w:fldChar w:fldCharType="end"/>
      </w:r>
      <w:r w:rsidRPr="5C8CA617">
        <w:rPr>
          <w:rFonts w:ascii="Times New Roman" w:eastAsia="Times New Roman" w:hAnsi="Times New Roman" w:cs="Times New Roman"/>
          <w:sz w:val="24"/>
          <w:szCs w:val="24"/>
          <w:lang w:val="en-NZ"/>
        </w:rPr>
        <w:t xml:space="preserve"> </w:t>
      </w:r>
      <w:bookmarkEnd w:id="4"/>
      <w:r w:rsidRPr="5C8CA617">
        <w:rPr>
          <w:rFonts w:ascii="Times New Roman" w:eastAsia="Times New Roman" w:hAnsi="Times New Roman" w:cs="Times New Roman"/>
          <w:sz w:val="24"/>
          <w:szCs w:val="24"/>
          <w:lang w:val="en-NZ"/>
        </w:rPr>
        <w:t>This legislation is designed to create a more resilient Wales and help prevention of the destruction of the nation. And work towards creating a more sustainable Wales in the 21</w:t>
      </w:r>
      <w:r w:rsidRPr="5C8CA617">
        <w:rPr>
          <w:rFonts w:ascii="Times New Roman" w:eastAsia="Times New Roman" w:hAnsi="Times New Roman" w:cs="Times New Roman"/>
          <w:sz w:val="24"/>
          <w:szCs w:val="24"/>
          <w:vertAlign w:val="superscript"/>
          <w:lang w:val="en-NZ"/>
        </w:rPr>
        <w:t>st</w:t>
      </w:r>
      <w:r w:rsidRPr="5C8CA617">
        <w:rPr>
          <w:rFonts w:ascii="Times New Roman" w:eastAsia="Times New Roman" w:hAnsi="Times New Roman" w:cs="Times New Roman"/>
          <w:sz w:val="24"/>
          <w:szCs w:val="24"/>
          <w:lang w:val="en-NZ"/>
        </w:rPr>
        <w:t xml:space="preserve"> Century. This project can help with placemaking for Blaenavon and really give the people of the town a new sense of connection with their home.</w:t>
      </w:r>
    </w:p>
    <w:p w14:paraId="41660411" w14:textId="75B79B2D" w:rsidR="00102D9B" w:rsidRDefault="00102D9B" w:rsidP="00996EFF">
      <w:pPr>
        <w:spacing w:line="360" w:lineRule="auto"/>
        <w:rPr>
          <w:rFonts w:ascii="Times New Roman" w:eastAsia="Times New Roman" w:hAnsi="Times New Roman" w:cs="Times New Roman"/>
          <w:sz w:val="24"/>
          <w:szCs w:val="24"/>
          <w:lang w:val="en-NZ"/>
        </w:rPr>
      </w:pPr>
    </w:p>
    <w:p w14:paraId="1FC90E00" w14:textId="2C8DA4CC" w:rsidR="00102D9B" w:rsidRPr="00102D9B" w:rsidRDefault="00102D9B" w:rsidP="00996EFF">
      <w:pPr>
        <w:spacing w:line="360" w:lineRule="auto"/>
        <w:rPr>
          <w:rFonts w:ascii="Times New Roman" w:eastAsia="Times New Roman" w:hAnsi="Times New Roman" w:cs="Times New Roman"/>
          <w:sz w:val="24"/>
          <w:szCs w:val="24"/>
          <w:u w:val="single"/>
        </w:rPr>
      </w:pPr>
      <w:r w:rsidRPr="00996EFF">
        <w:rPr>
          <w:rFonts w:ascii="Times New Roman" w:eastAsia="Times New Roman" w:hAnsi="Times New Roman" w:cs="Times New Roman"/>
          <w:sz w:val="24"/>
          <w:szCs w:val="24"/>
          <w:u w:val="single"/>
        </w:rPr>
        <w:t xml:space="preserve">Lundy Island </w:t>
      </w:r>
    </w:p>
    <w:p w14:paraId="35461734" w14:textId="6016D83D" w:rsidR="00102D9B" w:rsidRPr="00102D9B" w:rsidRDefault="00102D9B" w:rsidP="00102D9B">
      <w:pPr>
        <w:spacing w:line="240" w:lineRule="auto"/>
        <w:rPr>
          <w:rFonts w:ascii="Times New Roman" w:eastAsia="Times New Roman" w:hAnsi="Times New Roman" w:cs="Times New Roman"/>
          <w:sz w:val="24"/>
          <w:szCs w:val="24"/>
          <w:lang w:val="en-NZ"/>
        </w:rPr>
      </w:pPr>
      <w:r w:rsidRPr="00102D9B">
        <w:rPr>
          <w:rFonts w:ascii="Times New Roman" w:eastAsia="Times New Roman" w:hAnsi="Times New Roman" w:cs="Times New Roman"/>
          <w:sz w:val="24"/>
          <w:szCs w:val="24"/>
          <w:lang w:val="en-NZ"/>
        </w:rPr>
        <w:fldChar w:fldCharType="begin"/>
      </w:r>
      <w:r w:rsidRPr="00102D9B">
        <w:rPr>
          <w:rFonts w:ascii="Times New Roman" w:eastAsia="Times New Roman" w:hAnsi="Times New Roman" w:cs="Times New Roman"/>
          <w:sz w:val="24"/>
          <w:szCs w:val="24"/>
          <w:lang w:val="en-NZ"/>
        </w:rPr>
        <w:instrText xml:space="preserve"> INCLUDEPICTURE "https://lp-cms-production.imgix.net/image_browser/grey-seal-off-lundy-getty.jpg?auto=compress&amp;fit=crop&amp;fm=auto&amp;sharp=10&amp;vib=20&amp;w=1200" \* MERGEFORMATINET </w:instrText>
      </w:r>
      <w:r w:rsidRPr="00102D9B">
        <w:rPr>
          <w:rFonts w:ascii="Times New Roman" w:eastAsia="Times New Roman" w:hAnsi="Times New Roman" w:cs="Times New Roman"/>
          <w:sz w:val="24"/>
          <w:szCs w:val="24"/>
          <w:lang w:val="en-NZ"/>
        </w:rPr>
        <w:fldChar w:fldCharType="separate"/>
      </w:r>
      <w:r w:rsidRPr="00102D9B">
        <w:rPr>
          <w:rFonts w:ascii="Times New Roman" w:eastAsia="Times New Roman" w:hAnsi="Times New Roman" w:cs="Times New Roman"/>
          <w:noProof/>
          <w:sz w:val="24"/>
          <w:szCs w:val="24"/>
          <w:lang w:val="en-NZ"/>
        </w:rPr>
        <w:drawing>
          <wp:inline distT="0" distB="0" distL="0" distR="0" wp14:anchorId="363BF581" wp14:editId="24F8F944">
            <wp:extent cx="5758675" cy="2945906"/>
            <wp:effectExtent l="0" t="0" r="0" b="635"/>
            <wp:docPr id="7" name="Picture 7" descr="Sustainability: what Lundy Island can teach us about saving the planet -  Lonely Pla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tainability: what Lundy Island can teach us about saving the planet -  Lonely Planet"/>
                    <pic:cNvPicPr>
                      <a:picLocks noChangeAspect="1" noChangeArrowheads="1"/>
                    </pic:cNvPicPr>
                  </pic:nvPicPr>
                  <pic:blipFill rotWithShape="1">
                    <a:blip r:embed="rId17">
                      <a:extLst>
                        <a:ext uri="{28A0092B-C50C-407E-A947-70E740481C1C}">
                          <a14:useLocalDpi xmlns:a14="http://schemas.microsoft.com/office/drawing/2010/main" val="0"/>
                        </a:ext>
                      </a:extLst>
                    </a:blip>
                    <a:srcRect t="18884" b="4119"/>
                    <a:stretch/>
                  </pic:blipFill>
                  <pic:spPr bwMode="auto">
                    <a:xfrm>
                      <a:off x="0" y="0"/>
                      <a:ext cx="5759450" cy="2946303"/>
                    </a:xfrm>
                    <a:prstGeom prst="rect">
                      <a:avLst/>
                    </a:prstGeom>
                    <a:noFill/>
                    <a:ln>
                      <a:noFill/>
                    </a:ln>
                    <a:extLst>
                      <a:ext uri="{53640926-AAD7-44D8-BBD7-CCE9431645EC}">
                        <a14:shadowObscured xmlns:a14="http://schemas.microsoft.com/office/drawing/2010/main"/>
                      </a:ext>
                    </a:extLst>
                  </pic:spPr>
                </pic:pic>
              </a:graphicData>
            </a:graphic>
          </wp:inline>
        </w:drawing>
      </w:r>
      <w:r w:rsidRPr="00102D9B">
        <w:rPr>
          <w:rFonts w:ascii="Times New Roman" w:eastAsia="Times New Roman" w:hAnsi="Times New Roman" w:cs="Times New Roman"/>
          <w:sz w:val="24"/>
          <w:szCs w:val="24"/>
          <w:lang w:val="en-NZ"/>
        </w:rPr>
        <w:fldChar w:fldCharType="end"/>
      </w:r>
    </w:p>
    <w:p w14:paraId="7AA58B04" w14:textId="77777777" w:rsidR="00323553" w:rsidRPr="00996EFF" w:rsidRDefault="00323553" w:rsidP="00996EFF">
      <w:pPr>
        <w:spacing w:line="360" w:lineRule="auto"/>
        <w:rPr>
          <w:rFonts w:ascii="Times New Roman" w:eastAsia="Times New Roman" w:hAnsi="Times New Roman" w:cs="Times New Roman"/>
          <w:sz w:val="24"/>
          <w:szCs w:val="24"/>
          <w:lang w:val="en-NZ"/>
        </w:rPr>
      </w:pPr>
    </w:p>
    <w:p w14:paraId="3AFA52A4" w14:textId="6881B198" w:rsidR="00531742" w:rsidRPr="00996EFF" w:rsidRDefault="00B53B60" w:rsidP="00996EFF">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 a</w:t>
      </w:r>
      <w:r w:rsidR="5C8CA617" w:rsidRPr="5C8CA617">
        <w:rPr>
          <w:rFonts w:ascii="Times New Roman" w:eastAsia="Times New Roman" w:hAnsi="Times New Roman" w:cs="Times New Roman"/>
          <w:sz w:val="24"/>
          <w:szCs w:val="24"/>
        </w:rPr>
        <w:t xml:space="preserve"> small bit of land off the Devon coast surrounded by water you will find Lundy Island. Its steep sides lead to an open landscape up top. The island is owned </w:t>
      </w:r>
      <w:bookmarkStart w:id="5" w:name="nt2"/>
      <w:r w:rsidR="00801022" w:rsidRPr="00801022">
        <w:rPr>
          <w:rFonts w:ascii="Times New Roman" w:eastAsia="Times New Roman" w:hAnsi="Times New Roman" w:cs="Times New Roman"/>
          <w:sz w:val="24"/>
          <w:szCs w:val="24"/>
        </w:rPr>
        <w:fldChar w:fldCharType="begin"/>
      </w:r>
      <w:r w:rsidR="00801022" w:rsidRPr="00801022">
        <w:rPr>
          <w:rFonts w:ascii="Times New Roman" w:eastAsia="Times New Roman" w:hAnsi="Times New Roman" w:cs="Times New Roman"/>
          <w:sz w:val="24"/>
          <w:szCs w:val="24"/>
        </w:rPr>
        <w:instrText xml:space="preserve"> HYPERLINK  \l "nattrust" </w:instrText>
      </w:r>
      <w:r w:rsidR="00801022" w:rsidRPr="00801022">
        <w:rPr>
          <w:rFonts w:ascii="Times New Roman" w:eastAsia="Times New Roman" w:hAnsi="Times New Roman" w:cs="Times New Roman"/>
          <w:sz w:val="24"/>
          <w:szCs w:val="24"/>
        </w:rPr>
      </w:r>
      <w:r w:rsidR="00801022" w:rsidRPr="00801022">
        <w:rPr>
          <w:rFonts w:ascii="Times New Roman" w:eastAsia="Times New Roman" w:hAnsi="Times New Roman" w:cs="Times New Roman"/>
          <w:sz w:val="24"/>
          <w:szCs w:val="24"/>
        </w:rPr>
        <w:fldChar w:fldCharType="separate"/>
      </w:r>
      <w:r w:rsidR="5C8CA617" w:rsidRPr="00801022">
        <w:rPr>
          <w:rStyle w:val="Hyperlink"/>
          <w:rFonts w:ascii="Times New Roman" w:eastAsia="Times New Roman" w:hAnsi="Times New Roman" w:cs="Times New Roman"/>
          <w:sz w:val="24"/>
          <w:szCs w:val="24"/>
        </w:rPr>
        <w:t>the National Trust</w:t>
      </w:r>
      <w:r w:rsidR="00801022" w:rsidRPr="00801022">
        <w:rPr>
          <w:rFonts w:ascii="Times New Roman" w:eastAsia="Times New Roman" w:hAnsi="Times New Roman" w:cs="Times New Roman"/>
          <w:sz w:val="24"/>
          <w:szCs w:val="24"/>
        </w:rPr>
        <w:fldChar w:fldCharType="end"/>
      </w:r>
      <w:r w:rsidR="5C8CA617" w:rsidRPr="5C8CA617">
        <w:rPr>
          <w:rFonts w:ascii="Times New Roman" w:eastAsia="Times New Roman" w:hAnsi="Times New Roman" w:cs="Times New Roman"/>
          <w:sz w:val="24"/>
          <w:szCs w:val="24"/>
        </w:rPr>
        <w:t xml:space="preserve"> </w:t>
      </w:r>
      <w:bookmarkEnd w:id="5"/>
      <w:r w:rsidR="5C8CA617" w:rsidRPr="5C8CA617">
        <w:rPr>
          <w:rFonts w:ascii="Times New Roman" w:eastAsia="Times New Roman" w:hAnsi="Times New Roman" w:cs="Times New Roman"/>
          <w:sz w:val="24"/>
          <w:szCs w:val="24"/>
        </w:rPr>
        <w:t>and managed by the Landmark Trust. “The two charities have worked together since 1969 to restore and protect all that is cherished and special about Lundy” (Landmark Trust, 2021). "Above and below the water a huge abundance of wildlife can be found, including 300 sheep, ponies, cattle, puffins, feral goats and much more</w:t>
      </w:r>
      <w:r>
        <w:rPr>
          <w:rFonts w:ascii="Times New Roman" w:eastAsia="Times New Roman" w:hAnsi="Times New Roman" w:cs="Times New Roman"/>
          <w:sz w:val="24"/>
          <w:szCs w:val="24"/>
        </w:rPr>
        <w:t xml:space="preserve">? </w:t>
      </w:r>
      <w:r w:rsidR="5C8CA617" w:rsidRPr="5C8CA617">
        <w:rPr>
          <w:rFonts w:ascii="Times New Roman" w:eastAsia="Times New Roman" w:hAnsi="Times New Roman" w:cs="Times New Roman"/>
          <w:sz w:val="24"/>
          <w:szCs w:val="24"/>
        </w:rPr>
        <w:t xml:space="preserve">Being completely surrounded by water, Lundy is a </w:t>
      </w:r>
      <w:r>
        <w:rPr>
          <w:rFonts w:ascii="Times New Roman" w:eastAsia="Times New Roman" w:hAnsi="Times New Roman" w:cs="Times New Roman"/>
          <w:sz w:val="24"/>
          <w:szCs w:val="24"/>
        </w:rPr>
        <w:t xml:space="preserve">place </w:t>
      </w:r>
      <w:r w:rsidR="5C8CA617" w:rsidRPr="5C8CA617">
        <w:rPr>
          <w:rFonts w:ascii="Times New Roman" w:eastAsia="Times New Roman" w:hAnsi="Times New Roman" w:cs="Times New Roman"/>
          <w:sz w:val="24"/>
          <w:szCs w:val="24"/>
        </w:rPr>
        <w:t xml:space="preserve">which can really connect you to the landscape. Being isolated the island has full experience of the weather fronts which come in and </w:t>
      </w:r>
      <w:r>
        <w:rPr>
          <w:rFonts w:ascii="Times New Roman" w:eastAsia="Times New Roman" w:hAnsi="Times New Roman" w:cs="Times New Roman"/>
          <w:sz w:val="24"/>
          <w:szCs w:val="24"/>
        </w:rPr>
        <w:t xml:space="preserve">it has </w:t>
      </w:r>
      <w:r w:rsidR="5C8CA617" w:rsidRPr="5C8CA617">
        <w:rPr>
          <w:rFonts w:ascii="Times New Roman" w:eastAsia="Times New Roman" w:hAnsi="Times New Roman" w:cs="Times New Roman"/>
          <w:sz w:val="24"/>
          <w:szCs w:val="24"/>
        </w:rPr>
        <w:t>total exposure to</w:t>
      </w:r>
      <w:r>
        <w:rPr>
          <w:rFonts w:ascii="Times New Roman" w:eastAsia="Times New Roman" w:hAnsi="Times New Roman" w:cs="Times New Roman"/>
          <w:sz w:val="24"/>
          <w:szCs w:val="24"/>
        </w:rPr>
        <w:t xml:space="preserve"> weather in</w:t>
      </w:r>
      <w:r w:rsidR="5C8CA617" w:rsidRPr="5C8CA617">
        <w:rPr>
          <w:rFonts w:ascii="Times New Roman" w:eastAsia="Times New Roman" w:hAnsi="Times New Roman" w:cs="Times New Roman"/>
          <w:sz w:val="24"/>
          <w:szCs w:val="24"/>
        </w:rPr>
        <w:t xml:space="preserve"> each season. As the seasons change so does the landscape, with different flora crossing the island and </w:t>
      </w:r>
      <w:r>
        <w:rPr>
          <w:rFonts w:ascii="Times New Roman" w:eastAsia="Times New Roman" w:hAnsi="Times New Roman" w:cs="Times New Roman"/>
          <w:sz w:val="24"/>
          <w:szCs w:val="24"/>
        </w:rPr>
        <w:t xml:space="preserve">with a range of </w:t>
      </w:r>
      <w:r w:rsidR="5C8CA617" w:rsidRPr="5C8CA617">
        <w:rPr>
          <w:rFonts w:ascii="Times New Roman" w:eastAsia="Times New Roman" w:hAnsi="Times New Roman" w:cs="Times New Roman"/>
          <w:sz w:val="24"/>
          <w:szCs w:val="24"/>
        </w:rPr>
        <w:t>species</w:t>
      </w:r>
      <w:r>
        <w:rPr>
          <w:rFonts w:ascii="Times New Roman" w:eastAsia="Times New Roman" w:hAnsi="Times New Roman" w:cs="Times New Roman"/>
          <w:sz w:val="24"/>
          <w:szCs w:val="24"/>
        </w:rPr>
        <w:t xml:space="preserve"> which</w:t>
      </w:r>
      <w:r w:rsidR="5C8CA617" w:rsidRPr="5C8CA617">
        <w:rPr>
          <w:rFonts w:ascii="Times New Roman" w:eastAsia="Times New Roman" w:hAnsi="Times New Roman" w:cs="Times New Roman"/>
          <w:sz w:val="24"/>
          <w:szCs w:val="24"/>
        </w:rPr>
        <w:t xml:space="preserve"> migrat</w:t>
      </w:r>
      <w:r>
        <w:rPr>
          <w:rFonts w:ascii="Times New Roman" w:eastAsia="Times New Roman" w:hAnsi="Times New Roman" w:cs="Times New Roman"/>
          <w:sz w:val="24"/>
          <w:szCs w:val="24"/>
        </w:rPr>
        <w:t>e</w:t>
      </w:r>
      <w:r w:rsidR="5C8CA617" w:rsidRPr="5C8CA617">
        <w:rPr>
          <w:rFonts w:ascii="Times New Roman" w:eastAsia="Times New Roman" w:hAnsi="Times New Roman" w:cs="Times New Roman"/>
          <w:sz w:val="24"/>
          <w:szCs w:val="24"/>
        </w:rPr>
        <w:t xml:space="preserve">. </w:t>
      </w:r>
    </w:p>
    <w:p w14:paraId="2DBA919B" w14:textId="40C5B6CC" w:rsidR="00531742" w:rsidRPr="00996EFF" w:rsidRDefault="00531742"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lastRenderedPageBreak/>
        <w:fldChar w:fldCharType="begin"/>
      </w:r>
      <w:r w:rsidRPr="00996EFF">
        <w:rPr>
          <w:rFonts w:ascii="Times New Roman" w:eastAsia="Times New Roman" w:hAnsi="Times New Roman" w:cs="Times New Roman"/>
          <w:sz w:val="24"/>
          <w:szCs w:val="24"/>
          <w:lang w:val="en-NZ"/>
        </w:rPr>
        <w:instrText xml:space="preserve"> INCLUDEPICTURE "https://hips.hearstapps.com/hmg-prod.s3.amazonaws.com/images/puffins-at-sunset-royalty-free-image-629829742-1559646510.jpg" \* MERGEFORMATINET </w:instrText>
      </w:r>
      <w:r w:rsidRPr="00996EFF">
        <w:rPr>
          <w:rFonts w:ascii="Times New Roman" w:eastAsia="Times New Roman" w:hAnsi="Times New Roman" w:cs="Times New Roman"/>
          <w:sz w:val="24"/>
          <w:szCs w:val="24"/>
          <w:lang w:val="en-NZ"/>
        </w:rPr>
        <w:fldChar w:fldCharType="separate"/>
      </w:r>
      <w:r w:rsidRPr="00996EFF">
        <w:rPr>
          <w:rFonts w:ascii="Times New Roman" w:eastAsia="Times New Roman" w:hAnsi="Times New Roman" w:cs="Times New Roman"/>
          <w:noProof/>
          <w:sz w:val="24"/>
          <w:szCs w:val="24"/>
          <w:lang w:val="en-NZ"/>
        </w:rPr>
        <w:drawing>
          <wp:inline distT="0" distB="0" distL="0" distR="0" wp14:anchorId="4ADD7ABD" wp14:editId="7F22BDDD">
            <wp:extent cx="5731510" cy="3431822"/>
            <wp:effectExtent l="0" t="0" r="0" b="0"/>
            <wp:docPr id="6" name="Picture 6" descr="Where to see puffins in the UK: Seabird numbers have tripled on Lundy Island,  including puff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ere to see puffins in the UK: Seabird numbers have tripled on Lundy Island,  including puffins"/>
                    <pic:cNvPicPr>
                      <a:picLocks noChangeAspect="1" noChangeArrowheads="1"/>
                    </pic:cNvPicPr>
                  </pic:nvPicPr>
                  <pic:blipFill rotWithShape="1">
                    <a:blip r:embed="rId18">
                      <a:extLst>
                        <a:ext uri="{28A0092B-C50C-407E-A947-70E740481C1C}">
                          <a14:useLocalDpi xmlns:a14="http://schemas.microsoft.com/office/drawing/2010/main" val="0"/>
                        </a:ext>
                      </a:extLst>
                    </a:blip>
                    <a:srcRect t="5317" b="4894"/>
                    <a:stretch/>
                  </pic:blipFill>
                  <pic:spPr bwMode="auto">
                    <a:xfrm>
                      <a:off x="0" y="0"/>
                      <a:ext cx="5731510" cy="3431822"/>
                    </a:xfrm>
                    <a:prstGeom prst="rect">
                      <a:avLst/>
                    </a:prstGeom>
                    <a:noFill/>
                    <a:ln>
                      <a:noFill/>
                    </a:ln>
                    <a:extLst>
                      <a:ext uri="{53640926-AAD7-44D8-BBD7-CCE9431645EC}">
                        <a14:shadowObscured xmlns:a14="http://schemas.microsoft.com/office/drawing/2010/main"/>
                      </a:ext>
                    </a:extLst>
                  </pic:spPr>
                </pic:pic>
              </a:graphicData>
            </a:graphic>
          </wp:inline>
        </w:drawing>
      </w:r>
      <w:r w:rsidRPr="00996EFF">
        <w:rPr>
          <w:rFonts w:ascii="Times New Roman" w:eastAsia="Times New Roman" w:hAnsi="Times New Roman" w:cs="Times New Roman"/>
          <w:sz w:val="24"/>
          <w:szCs w:val="24"/>
          <w:lang w:val="en-NZ"/>
        </w:rPr>
        <w:fldChar w:fldCharType="end"/>
      </w:r>
    </w:p>
    <w:p w14:paraId="4FBBA3C5" w14:textId="22E59B92" w:rsidR="00531742" w:rsidRPr="00996EFF" w:rsidRDefault="00531742" w:rsidP="00996EFF">
      <w:pPr>
        <w:spacing w:line="360" w:lineRule="auto"/>
        <w:rPr>
          <w:rFonts w:ascii="Times New Roman" w:eastAsia="Times New Roman" w:hAnsi="Times New Roman" w:cs="Times New Roman"/>
          <w:sz w:val="24"/>
          <w:szCs w:val="24"/>
        </w:rPr>
      </w:pPr>
      <w:r w:rsidRPr="00996EFF">
        <w:rPr>
          <w:rFonts w:ascii="Times New Roman" w:eastAsia="Times New Roman" w:hAnsi="Times New Roman" w:cs="Times New Roman"/>
          <w:sz w:val="24"/>
          <w:szCs w:val="24"/>
        </w:rPr>
        <w:t>(</w:t>
      </w:r>
      <w:r w:rsidR="00996EFF">
        <w:rPr>
          <w:rFonts w:ascii="Times New Roman" w:eastAsia="Times New Roman" w:hAnsi="Times New Roman" w:cs="Times New Roman"/>
          <w:sz w:val="24"/>
          <w:szCs w:val="24"/>
        </w:rPr>
        <w:t>Country Living, 2019).</w:t>
      </w:r>
      <w:r w:rsidRPr="00996EFF">
        <w:rPr>
          <w:rFonts w:ascii="Times New Roman" w:eastAsia="Times New Roman" w:hAnsi="Times New Roman" w:cs="Times New Roman"/>
          <w:sz w:val="24"/>
          <w:szCs w:val="24"/>
        </w:rPr>
        <w:t xml:space="preserve"> </w:t>
      </w:r>
    </w:p>
    <w:p w14:paraId="57A8D64F" w14:textId="7C5FD042" w:rsidR="00D73277" w:rsidRPr="00996EFF" w:rsidRDefault="5C8CA617" w:rsidP="00996EFF">
      <w:pPr>
        <w:spacing w:line="360" w:lineRule="auto"/>
        <w:rPr>
          <w:rFonts w:ascii="Times New Roman" w:eastAsia="Times New Roman" w:hAnsi="Times New Roman" w:cs="Times New Roman"/>
          <w:sz w:val="24"/>
          <w:szCs w:val="24"/>
        </w:rPr>
      </w:pPr>
      <w:r w:rsidRPr="5C8CA617">
        <w:rPr>
          <w:rFonts w:ascii="Times New Roman" w:eastAsia="Times New Roman" w:hAnsi="Times New Roman" w:cs="Times New Roman"/>
          <w:sz w:val="24"/>
          <w:szCs w:val="24"/>
        </w:rPr>
        <w:t>This landscape offers great beauty to look at and affordances for wildlife, however</w:t>
      </w:r>
      <w:r w:rsidR="00B53B60">
        <w:rPr>
          <w:rFonts w:ascii="Times New Roman" w:eastAsia="Times New Roman" w:hAnsi="Times New Roman" w:cs="Times New Roman"/>
          <w:sz w:val="24"/>
          <w:szCs w:val="24"/>
        </w:rPr>
        <w:t xml:space="preserve"> it</w:t>
      </w:r>
      <w:r w:rsidRPr="5C8CA617">
        <w:rPr>
          <w:rFonts w:ascii="Times New Roman" w:eastAsia="Times New Roman" w:hAnsi="Times New Roman" w:cs="Times New Roman"/>
          <w:sz w:val="24"/>
          <w:szCs w:val="24"/>
        </w:rPr>
        <w:t xml:space="preserve"> does not provide a suitable place for mass urbanised human settlement. The only access to the island is by boat or aviation </w:t>
      </w:r>
      <w:r w:rsidR="00B53B60">
        <w:rPr>
          <w:rFonts w:ascii="Times New Roman" w:eastAsia="Times New Roman" w:hAnsi="Times New Roman" w:cs="Times New Roman"/>
          <w:sz w:val="24"/>
          <w:szCs w:val="24"/>
        </w:rPr>
        <w:t>so arrival</w:t>
      </w:r>
      <w:r w:rsidR="00B53B60" w:rsidRPr="5C8CA617">
        <w:rPr>
          <w:rFonts w:ascii="Times New Roman" w:eastAsia="Times New Roman" w:hAnsi="Times New Roman" w:cs="Times New Roman"/>
          <w:sz w:val="24"/>
          <w:szCs w:val="24"/>
        </w:rPr>
        <w:t>s</w:t>
      </w:r>
      <w:r w:rsidRPr="5C8CA617">
        <w:rPr>
          <w:rFonts w:ascii="Times New Roman" w:eastAsia="Times New Roman" w:hAnsi="Times New Roman" w:cs="Times New Roman"/>
          <w:sz w:val="24"/>
          <w:szCs w:val="24"/>
        </w:rPr>
        <w:t xml:space="preserve"> completely reliant on the current weather conditions. It’s not uncommon for people to get stranded on Lundy island, on BBC’s inside out documentary </w:t>
      </w:r>
      <w:proofErr w:type="spellStart"/>
      <w:r w:rsidRPr="5C8CA617">
        <w:rPr>
          <w:rFonts w:ascii="Times New Roman" w:eastAsia="Times New Roman" w:hAnsi="Times New Roman" w:cs="Times New Roman"/>
          <w:sz w:val="24"/>
          <w:szCs w:val="24"/>
        </w:rPr>
        <w:t>Sîan</w:t>
      </w:r>
      <w:proofErr w:type="spellEnd"/>
      <w:r w:rsidRPr="5C8CA617">
        <w:rPr>
          <w:rFonts w:ascii="Times New Roman" w:eastAsia="Times New Roman" w:hAnsi="Times New Roman" w:cs="Times New Roman"/>
          <w:sz w:val="24"/>
          <w:szCs w:val="24"/>
        </w:rPr>
        <w:t xml:space="preserve"> Scott came to visit Lundy and, on the </w:t>
      </w:r>
      <w:r w:rsidR="00B53B60" w:rsidRPr="5C8CA617">
        <w:rPr>
          <w:rFonts w:ascii="Times New Roman" w:eastAsia="Times New Roman" w:hAnsi="Times New Roman" w:cs="Times New Roman"/>
          <w:sz w:val="24"/>
          <w:szCs w:val="24"/>
        </w:rPr>
        <w:t>day, she</w:t>
      </w:r>
      <w:r w:rsidRPr="5C8CA617">
        <w:rPr>
          <w:rFonts w:ascii="Times New Roman" w:eastAsia="Times New Roman" w:hAnsi="Times New Roman" w:cs="Times New Roman"/>
          <w:sz w:val="24"/>
          <w:szCs w:val="24"/>
        </w:rPr>
        <w:t xml:space="preserve"> was meant to leave, a storm </w:t>
      </w:r>
      <w:proofErr w:type="gramStart"/>
      <w:r w:rsidRPr="5C8CA617">
        <w:rPr>
          <w:rFonts w:ascii="Times New Roman" w:eastAsia="Times New Roman" w:hAnsi="Times New Roman" w:cs="Times New Roman"/>
          <w:sz w:val="24"/>
          <w:szCs w:val="24"/>
        </w:rPr>
        <w:t>hit</w:t>
      </w:r>
      <w:proofErr w:type="gramEnd"/>
      <w:r w:rsidRPr="5C8CA617">
        <w:rPr>
          <w:rFonts w:ascii="Times New Roman" w:eastAsia="Times New Roman" w:hAnsi="Times New Roman" w:cs="Times New Roman"/>
          <w:sz w:val="24"/>
          <w:szCs w:val="24"/>
        </w:rPr>
        <w:t xml:space="preserve"> and she was stranded on the island for 8 days. Her experience was so amazing that when she got home, she applied for an assistant warden role on Lundy has lived there ever since. (BBC, 2018).</w:t>
      </w:r>
    </w:p>
    <w:p w14:paraId="4CECFE79" w14:textId="5F18906D" w:rsidR="00531742" w:rsidRPr="00996EFF" w:rsidRDefault="00531742"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fldChar w:fldCharType="begin"/>
      </w:r>
      <w:r w:rsidRPr="00996EFF">
        <w:rPr>
          <w:rFonts w:ascii="Times New Roman" w:eastAsia="Times New Roman" w:hAnsi="Times New Roman" w:cs="Times New Roman"/>
          <w:sz w:val="24"/>
          <w:szCs w:val="24"/>
          <w:lang w:val="en-NZ"/>
        </w:rPr>
        <w:instrText xml:space="preserve"> INCLUDEPICTURE "https://i.ytimg.com/vi/5WLB81-9opo/maxresdefault.jpg" \* MERGEFORMATINET </w:instrText>
      </w:r>
      <w:r w:rsidRPr="00996EFF">
        <w:rPr>
          <w:rFonts w:ascii="Times New Roman" w:eastAsia="Times New Roman" w:hAnsi="Times New Roman" w:cs="Times New Roman"/>
          <w:sz w:val="24"/>
          <w:szCs w:val="24"/>
          <w:lang w:val="en-NZ"/>
        </w:rPr>
        <w:fldChar w:fldCharType="separate"/>
      </w:r>
      <w:r w:rsidRPr="00996EFF">
        <w:rPr>
          <w:rFonts w:ascii="Times New Roman" w:eastAsia="Times New Roman" w:hAnsi="Times New Roman" w:cs="Times New Roman"/>
          <w:noProof/>
          <w:sz w:val="24"/>
          <w:szCs w:val="24"/>
          <w:lang w:val="en-NZ"/>
        </w:rPr>
        <w:drawing>
          <wp:inline distT="0" distB="0" distL="0" distR="0" wp14:anchorId="0CBD1576" wp14:editId="6E9D36DA">
            <wp:extent cx="5643656" cy="2528711"/>
            <wp:effectExtent l="0" t="0" r="0" b="0"/>
            <wp:docPr id="3" name="Picture 3" descr="VFR Biggin to Lundy | Cessna 152 |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FR Biggin to Lundy | Cessna 152 | - YouTube"/>
                    <pic:cNvPicPr>
                      <a:picLocks noChangeAspect="1" noChangeArrowheads="1"/>
                    </pic:cNvPicPr>
                  </pic:nvPicPr>
                  <pic:blipFill rotWithShape="1">
                    <a:blip r:embed="rId19">
                      <a:extLst>
                        <a:ext uri="{28A0092B-C50C-407E-A947-70E740481C1C}">
                          <a14:useLocalDpi xmlns:a14="http://schemas.microsoft.com/office/drawing/2010/main" val="0"/>
                        </a:ext>
                      </a:extLst>
                    </a:blip>
                    <a:srcRect l="8786" t="5095" r="8766" b="29229"/>
                    <a:stretch/>
                  </pic:blipFill>
                  <pic:spPr bwMode="auto">
                    <a:xfrm>
                      <a:off x="0" y="0"/>
                      <a:ext cx="5656639" cy="2534528"/>
                    </a:xfrm>
                    <a:prstGeom prst="rect">
                      <a:avLst/>
                    </a:prstGeom>
                    <a:noFill/>
                    <a:ln>
                      <a:noFill/>
                    </a:ln>
                    <a:extLst>
                      <a:ext uri="{53640926-AAD7-44D8-BBD7-CCE9431645EC}">
                        <a14:shadowObscured xmlns:a14="http://schemas.microsoft.com/office/drawing/2010/main"/>
                      </a:ext>
                    </a:extLst>
                  </pic:spPr>
                </pic:pic>
              </a:graphicData>
            </a:graphic>
          </wp:inline>
        </w:drawing>
      </w:r>
      <w:r w:rsidRPr="00996EFF">
        <w:rPr>
          <w:rFonts w:ascii="Times New Roman" w:eastAsia="Times New Roman" w:hAnsi="Times New Roman" w:cs="Times New Roman"/>
          <w:sz w:val="24"/>
          <w:szCs w:val="24"/>
          <w:lang w:val="en-NZ"/>
        </w:rPr>
        <w:fldChar w:fldCharType="end"/>
      </w:r>
    </w:p>
    <w:p w14:paraId="08854C0C" w14:textId="65DFABD9" w:rsidR="00531742" w:rsidRPr="00996EFF" w:rsidRDefault="00531742" w:rsidP="00996EFF">
      <w:pPr>
        <w:spacing w:line="360" w:lineRule="auto"/>
        <w:rPr>
          <w:rFonts w:ascii="Times New Roman" w:eastAsia="Times New Roman" w:hAnsi="Times New Roman" w:cs="Times New Roman"/>
          <w:sz w:val="24"/>
          <w:szCs w:val="24"/>
        </w:rPr>
      </w:pPr>
      <w:r w:rsidRPr="00996EFF">
        <w:rPr>
          <w:rFonts w:ascii="Times New Roman" w:eastAsia="Times New Roman" w:hAnsi="Times New Roman" w:cs="Times New Roman"/>
          <w:sz w:val="24"/>
          <w:szCs w:val="24"/>
        </w:rPr>
        <w:t>(BBC, 2021).</w:t>
      </w:r>
    </w:p>
    <w:p w14:paraId="1000D241" w14:textId="5A568FEB" w:rsidR="00B93E9B" w:rsidRPr="00996EFF" w:rsidRDefault="00A75CA4" w:rsidP="00996EFF">
      <w:pPr>
        <w:spacing w:line="360" w:lineRule="auto"/>
        <w:rPr>
          <w:rFonts w:ascii="Times New Roman" w:hAnsi="Times New Roman" w:cs="Times New Roman"/>
          <w:color w:val="2A2A2A"/>
          <w:sz w:val="24"/>
          <w:szCs w:val="24"/>
          <w:shd w:val="clear" w:color="auto" w:fill="FFFFFF"/>
        </w:rPr>
      </w:pPr>
      <w:r w:rsidRPr="00996EFF">
        <w:rPr>
          <w:rFonts w:ascii="Times New Roman" w:eastAsia="Times New Roman" w:hAnsi="Times New Roman" w:cs="Times New Roman"/>
          <w:sz w:val="24"/>
          <w:szCs w:val="24"/>
        </w:rPr>
        <w:lastRenderedPageBreak/>
        <w:t>“Lundy’s spectacular marine life has been protected since 1973, initially as a voluntary Marine Nature Reserve” (Landmark Trust, 2021). In 1976 Lundy was designated a Site of Special Scientific Interest (SSSI). Lundy would continue to be protected, “</w:t>
      </w:r>
      <w:r w:rsidRPr="00996EFF">
        <w:rPr>
          <w:rFonts w:ascii="Times New Roman" w:hAnsi="Times New Roman" w:cs="Times New Roman"/>
          <w:color w:val="2A2A2A"/>
          <w:sz w:val="24"/>
          <w:szCs w:val="24"/>
          <w:shd w:val="clear" w:color="auto" w:fill="FFFFFF"/>
        </w:rPr>
        <w:t>In 1986, the voluntary Marine Nature Reserve became Britain’s first statutory Marine Nature Reserve and in 2010 the area was designated as the UK’s first </w:t>
      </w:r>
      <w:r w:rsidRPr="00996EFF">
        <w:rPr>
          <w:rFonts w:ascii="Times New Roman" w:hAnsi="Times New Roman" w:cs="Times New Roman"/>
          <w:sz w:val="24"/>
          <w:szCs w:val="24"/>
          <w:shd w:val="clear" w:color="auto" w:fill="FFFFFF"/>
        </w:rPr>
        <w:t>Marine Conservation Zone”</w:t>
      </w:r>
      <w:r w:rsidRPr="00996EFF">
        <w:rPr>
          <w:rFonts w:ascii="Times New Roman" w:hAnsi="Times New Roman" w:cs="Times New Roman"/>
          <w:color w:val="2A2A2A"/>
          <w:sz w:val="24"/>
          <w:szCs w:val="24"/>
          <w:shd w:val="clear" w:color="auto" w:fill="FFFFFF"/>
        </w:rPr>
        <w:t xml:space="preserve"> (Landmark Trust, 2021). The Marine Conservation Zone has brought in a strict </w:t>
      </w:r>
      <w:hyperlink r:id="rId20" w:history="1">
        <w:r w:rsidRPr="00996EFF">
          <w:rPr>
            <w:rStyle w:val="Hyperlink"/>
            <w:rFonts w:ascii="Times New Roman" w:hAnsi="Times New Roman" w:cs="Times New Roman"/>
            <w:sz w:val="24"/>
            <w:szCs w:val="24"/>
            <w:shd w:val="clear" w:color="auto" w:fill="FFFFFF"/>
          </w:rPr>
          <w:t>code of conduct</w:t>
        </w:r>
      </w:hyperlink>
      <w:r w:rsidRPr="00996EFF">
        <w:rPr>
          <w:rFonts w:ascii="Times New Roman" w:hAnsi="Times New Roman" w:cs="Times New Roman"/>
          <w:color w:val="2A2A2A"/>
          <w:sz w:val="24"/>
          <w:szCs w:val="24"/>
          <w:shd w:val="clear" w:color="auto" w:fill="FFFFFF"/>
        </w:rPr>
        <w:t xml:space="preserve"> that applies to all visitors and residen</w:t>
      </w:r>
      <w:r w:rsidR="00B53B60">
        <w:rPr>
          <w:rFonts w:ascii="Times New Roman" w:hAnsi="Times New Roman" w:cs="Times New Roman"/>
          <w:color w:val="2A2A2A"/>
          <w:sz w:val="24"/>
          <w:szCs w:val="24"/>
          <w:shd w:val="clear" w:color="auto" w:fill="FFFFFF"/>
        </w:rPr>
        <w:t>ts</w:t>
      </w:r>
      <w:r w:rsidRPr="00996EFF">
        <w:rPr>
          <w:rFonts w:ascii="Times New Roman" w:hAnsi="Times New Roman" w:cs="Times New Roman"/>
          <w:color w:val="2A2A2A"/>
          <w:sz w:val="24"/>
          <w:szCs w:val="24"/>
          <w:shd w:val="clear" w:color="auto" w:fill="FFFFFF"/>
        </w:rPr>
        <w:t xml:space="preserve"> of the island. Th</w:t>
      </w:r>
      <w:r w:rsidR="009504FC" w:rsidRPr="00996EFF">
        <w:rPr>
          <w:rFonts w:ascii="Times New Roman" w:hAnsi="Times New Roman" w:cs="Times New Roman"/>
          <w:color w:val="2A2A2A"/>
          <w:sz w:val="24"/>
          <w:szCs w:val="24"/>
          <w:shd w:val="clear" w:color="auto" w:fill="FFFFFF"/>
        </w:rPr>
        <w:t>e code of conduct is not just a set of rules to follow but also work</w:t>
      </w:r>
      <w:r w:rsidR="00B53B60">
        <w:rPr>
          <w:rFonts w:ascii="Times New Roman" w:hAnsi="Times New Roman" w:cs="Times New Roman"/>
          <w:color w:val="2A2A2A"/>
          <w:sz w:val="24"/>
          <w:szCs w:val="24"/>
          <w:shd w:val="clear" w:color="auto" w:fill="FFFFFF"/>
        </w:rPr>
        <w:t>s</w:t>
      </w:r>
      <w:r w:rsidR="009504FC" w:rsidRPr="00996EFF">
        <w:rPr>
          <w:rFonts w:ascii="Times New Roman" w:hAnsi="Times New Roman" w:cs="Times New Roman"/>
          <w:color w:val="2A2A2A"/>
          <w:sz w:val="24"/>
          <w:szCs w:val="24"/>
          <w:shd w:val="clear" w:color="auto" w:fill="FFFFFF"/>
        </w:rPr>
        <w:t xml:space="preserve"> as a huge educational tool for visitors of the island. By following this code of conduct it creates a </w:t>
      </w:r>
      <w:r w:rsidR="00B53B60">
        <w:rPr>
          <w:rFonts w:ascii="Times New Roman" w:hAnsi="Times New Roman" w:cs="Times New Roman"/>
          <w:color w:val="2A2A2A"/>
          <w:sz w:val="24"/>
          <w:szCs w:val="24"/>
          <w:shd w:val="clear" w:color="auto" w:fill="FFFFFF"/>
        </w:rPr>
        <w:t xml:space="preserve">greater </w:t>
      </w:r>
      <w:r w:rsidR="009504FC" w:rsidRPr="00996EFF">
        <w:rPr>
          <w:rFonts w:ascii="Times New Roman" w:hAnsi="Times New Roman" w:cs="Times New Roman"/>
          <w:color w:val="2A2A2A"/>
          <w:sz w:val="24"/>
          <w:szCs w:val="24"/>
          <w:shd w:val="clear" w:color="auto" w:fill="FFFFFF"/>
        </w:rPr>
        <w:t xml:space="preserve">awareness for the users of the landscape and connects them to their surroundings. </w:t>
      </w:r>
      <w:r w:rsidRPr="00996EFF">
        <w:rPr>
          <w:rFonts w:ascii="Times New Roman" w:hAnsi="Times New Roman" w:cs="Times New Roman"/>
          <w:color w:val="2A2A2A"/>
          <w:sz w:val="24"/>
          <w:szCs w:val="24"/>
          <w:shd w:val="clear" w:color="auto" w:fill="FFFFFF"/>
        </w:rPr>
        <w:t xml:space="preserve"> </w:t>
      </w:r>
      <w:r w:rsidR="009504FC" w:rsidRPr="00996EFF">
        <w:rPr>
          <w:rFonts w:ascii="Times New Roman" w:hAnsi="Times New Roman" w:cs="Times New Roman"/>
          <w:color w:val="2A2A2A"/>
          <w:sz w:val="24"/>
          <w:szCs w:val="24"/>
          <w:shd w:val="clear" w:color="auto" w:fill="FFFFFF"/>
        </w:rPr>
        <w:t>Although there is</w:t>
      </w:r>
      <w:r w:rsidR="00B53B60">
        <w:rPr>
          <w:rFonts w:ascii="Times New Roman" w:hAnsi="Times New Roman" w:cs="Times New Roman"/>
          <w:color w:val="2A2A2A"/>
          <w:sz w:val="24"/>
          <w:szCs w:val="24"/>
          <w:shd w:val="clear" w:color="auto" w:fill="FFFFFF"/>
        </w:rPr>
        <w:t xml:space="preserve"> scope for</w:t>
      </w:r>
      <w:r w:rsidR="009504FC" w:rsidRPr="00996EFF">
        <w:rPr>
          <w:rFonts w:ascii="Times New Roman" w:hAnsi="Times New Roman" w:cs="Times New Roman"/>
          <w:color w:val="2A2A2A"/>
          <w:sz w:val="24"/>
          <w:szCs w:val="24"/>
          <w:shd w:val="clear" w:color="auto" w:fill="FFFFFF"/>
        </w:rPr>
        <w:t xml:space="preserve"> a lot of recreation</w:t>
      </w:r>
      <w:r w:rsidR="00B53B60">
        <w:rPr>
          <w:rFonts w:ascii="Times New Roman" w:hAnsi="Times New Roman" w:cs="Times New Roman"/>
          <w:color w:val="2A2A2A"/>
          <w:sz w:val="24"/>
          <w:szCs w:val="24"/>
          <w:shd w:val="clear" w:color="auto" w:fill="FFFFFF"/>
        </w:rPr>
        <w:t xml:space="preserve"> activities</w:t>
      </w:r>
      <w:r w:rsidR="009504FC" w:rsidRPr="00996EFF">
        <w:rPr>
          <w:rFonts w:ascii="Times New Roman" w:hAnsi="Times New Roman" w:cs="Times New Roman"/>
          <w:color w:val="2A2A2A"/>
          <w:sz w:val="24"/>
          <w:szCs w:val="24"/>
          <w:shd w:val="clear" w:color="auto" w:fill="FFFFFF"/>
        </w:rPr>
        <w:t xml:space="preserve"> on the island, its main focus is the wildlife. The island currently provides, diving, climbing, drinking, fishing and more in terms of entertainment. </w:t>
      </w:r>
      <w:r w:rsidR="00B93E9B" w:rsidRPr="00996EFF">
        <w:rPr>
          <w:rFonts w:ascii="Times New Roman" w:hAnsi="Times New Roman" w:cs="Times New Roman"/>
          <w:color w:val="2A2A2A"/>
          <w:sz w:val="24"/>
          <w:szCs w:val="24"/>
          <w:shd w:val="clear" w:color="auto" w:fill="FFFFFF"/>
        </w:rPr>
        <w:t xml:space="preserve">The current management of Lundy island has proved itself successful so far. “Every day </w:t>
      </w:r>
      <w:proofErr w:type="gramStart"/>
      <w:r w:rsidR="00B93E9B" w:rsidRPr="00996EFF">
        <w:rPr>
          <w:rFonts w:ascii="Times New Roman" w:hAnsi="Times New Roman" w:cs="Times New Roman"/>
          <w:color w:val="2A2A2A"/>
          <w:sz w:val="24"/>
          <w:szCs w:val="24"/>
          <w:shd w:val="clear" w:color="auto" w:fill="FFFFFF"/>
        </w:rPr>
        <w:t>visit</w:t>
      </w:r>
      <w:proofErr w:type="gramEnd"/>
      <w:r w:rsidR="00B93E9B" w:rsidRPr="00996EFF">
        <w:rPr>
          <w:rFonts w:ascii="Times New Roman" w:hAnsi="Times New Roman" w:cs="Times New Roman"/>
          <w:color w:val="2A2A2A"/>
          <w:sz w:val="24"/>
          <w:szCs w:val="24"/>
          <w:shd w:val="clear" w:color="auto" w:fill="FFFFFF"/>
        </w:rPr>
        <w:t xml:space="preserve"> and overnight stay helps to secure the future of the island and its landscape, buildings and wildlife” (Landmark Trust, 2021). This has been a vital part of creating an economical successful and environmentally friendly island using the three pillars of sustainability. With the uncertainty of the covid-19 pandemic which </w:t>
      </w:r>
      <w:r w:rsidR="00B53B60">
        <w:rPr>
          <w:rFonts w:ascii="Times New Roman" w:hAnsi="Times New Roman" w:cs="Times New Roman"/>
          <w:color w:val="2A2A2A"/>
          <w:sz w:val="24"/>
          <w:szCs w:val="24"/>
          <w:shd w:val="clear" w:color="auto" w:fill="FFFFFF"/>
        </w:rPr>
        <w:t xml:space="preserve">has </w:t>
      </w:r>
      <w:r w:rsidR="00B93E9B" w:rsidRPr="00996EFF">
        <w:rPr>
          <w:rFonts w:ascii="Times New Roman" w:hAnsi="Times New Roman" w:cs="Times New Roman"/>
          <w:color w:val="2A2A2A"/>
          <w:sz w:val="24"/>
          <w:szCs w:val="24"/>
          <w:shd w:val="clear" w:color="auto" w:fill="FFFFFF"/>
        </w:rPr>
        <w:t>seen the world</w:t>
      </w:r>
      <w:r w:rsidR="00B53B60">
        <w:rPr>
          <w:rFonts w:ascii="Times New Roman" w:hAnsi="Times New Roman" w:cs="Times New Roman"/>
          <w:color w:val="2A2A2A"/>
          <w:sz w:val="24"/>
          <w:szCs w:val="24"/>
          <w:shd w:val="clear" w:color="auto" w:fill="FFFFFF"/>
        </w:rPr>
        <w:t xml:space="preserve">, and more specifically tourism halted, </w:t>
      </w:r>
      <w:r w:rsidR="00B93E9B" w:rsidRPr="00996EFF">
        <w:rPr>
          <w:rFonts w:ascii="Times New Roman" w:hAnsi="Times New Roman" w:cs="Times New Roman"/>
          <w:color w:val="2A2A2A"/>
          <w:sz w:val="24"/>
          <w:szCs w:val="24"/>
          <w:shd w:val="clear" w:color="auto" w:fill="FFFFFF"/>
        </w:rPr>
        <w:t xml:space="preserve">the island </w:t>
      </w:r>
      <w:r w:rsidR="00B53B60">
        <w:rPr>
          <w:rFonts w:ascii="Times New Roman" w:hAnsi="Times New Roman" w:cs="Times New Roman"/>
          <w:color w:val="2A2A2A"/>
          <w:sz w:val="24"/>
          <w:szCs w:val="24"/>
          <w:shd w:val="clear" w:color="auto" w:fill="FFFFFF"/>
        </w:rPr>
        <w:t>has</w:t>
      </w:r>
      <w:r w:rsidR="00B93E9B" w:rsidRPr="00996EFF">
        <w:rPr>
          <w:rFonts w:ascii="Times New Roman" w:hAnsi="Times New Roman" w:cs="Times New Roman"/>
          <w:color w:val="2A2A2A"/>
          <w:sz w:val="24"/>
          <w:szCs w:val="24"/>
          <w:shd w:val="clear" w:color="auto" w:fill="FFFFFF"/>
        </w:rPr>
        <w:t xml:space="preserve"> faced financial hardship</w:t>
      </w:r>
      <w:r w:rsidR="00B53B60">
        <w:rPr>
          <w:rFonts w:ascii="Times New Roman" w:hAnsi="Times New Roman" w:cs="Times New Roman"/>
          <w:color w:val="2A2A2A"/>
          <w:sz w:val="24"/>
          <w:szCs w:val="24"/>
          <w:shd w:val="clear" w:color="auto" w:fill="FFFFFF"/>
        </w:rPr>
        <w:t>, placing its</w:t>
      </w:r>
      <w:r w:rsidR="00B93E9B" w:rsidRPr="00996EFF">
        <w:rPr>
          <w:rFonts w:ascii="Times New Roman" w:hAnsi="Times New Roman" w:cs="Times New Roman"/>
          <w:color w:val="2A2A2A"/>
          <w:sz w:val="24"/>
          <w:szCs w:val="24"/>
          <w:shd w:val="clear" w:color="auto" w:fill="FFFFFF"/>
        </w:rPr>
        <w:t xml:space="preserve"> future was in jeopardy. Due to their support </w:t>
      </w:r>
      <w:r w:rsidR="00B53B60">
        <w:rPr>
          <w:rFonts w:ascii="Times New Roman" w:hAnsi="Times New Roman" w:cs="Times New Roman"/>
          <w:color w:val="2A2A2A"/>
          <w:sz w:val="24"/>
          <w:szCs w:val="24"/>
          <w:shd w:val="clear" w:color="auto" w:fill="FFFFFF"/>
        </w:rPr>
        <w:t xml:space="preserve">and awareness </w:t>
      </w:r>
      <w:r w:rsidR="00B93E9B" w:rsidRPr="00996EFF">
        <w:rPr>
          <w:rFonts w:ascii="Times New Roman" w:hAnsi="Times New Roman" w:cs="Times New Roman"/>
          <w:color w:val="2A2A2A"/>
          <w:sz w:val="24"/>
          <w:szCs w:val="24"/>
          <w:shd w:val="clear" w:color="auto" w:fill="FFFFFF"/>
        </w:rPr>
        <w:t xml:space="preserve">of past and future visitors, the island was able to raise and safeguard £214,000 to ensure the reopening of the island in the future. Along with this Lundy received two grants from the local government. The </w:t>
      </w:r>
      <w:r w:rsidR="004D10CE" w:rsidRPr="00996EFF">
        <w:rPr>
          <w:rFonts w:ascii="Times New Roman" w:hAnsi="Times New Roman" w:cs="Times New Roman"/>
          <w:color w:val="2A2A2A"/>
          <w:sz w:val="24"/>
          <w:szCs w:val="24"/>
          <w:shd w:val="clear" w:color="auto" w:fill="FFFFFF"/>
        </w:rPr>
        <w:t>Cultural</w:t>
      </w:r>
      <w:r w:rsidR="00B93E9B" w:rsidRPr="00996EFF">
        <w:rPr>
          <w:rFonts w:ascii="Times New Roman" w:hAnsi="Times New Roman" w:cs="Times New Roman"/>
          <w:color w:val="2A2A2A"/>
          <w:sz w:val="24"/>
          <w:szCs w:val="24"/>
          <w:shd w:val="clear" w:color="auto" w:fill="FFFFFF"/>
        </w:rPr>
        <w:t xml:space="preserve"> Recovery Fund from the </w:t>
      </w:r>
      <w:r w:rsidR="004D10CE" w:rsidRPr="00996EFF">
        <w:rPr>
          <w:rFonts w:ascii="Times New Roman" w:hAnsi="Times New Roman" w:cs="Times New Roman"/>
          <w:color w:val="2A2A2A"/>
          <w:sz w:val="24"/>
          <w:szCs w:val="24"/>
          <w:shd w:val="clear" w:color="auto" w:fill="FFFFFF"/>
        </w:rPr>
        <w:t>governments</w:t>
      </w:r>
      <w:r w:rsidR="00B93E9B" w:rsidRPr="00996EFF">
        <w:rPr>
          <w:rFonts w:ascii="Times New Roman" w:hAnsi="Times New Roman" w:cs="Times New Roman"/>
          <w:color w:val="2A2A2A"/>
          <w:sz w:val="24"/>
          <w:szCs w:val="24"/>
          <w:shd w:val="clear" w:color="auto" w:fill="FFFFFF"/>
        </w:rPr>
        <w:t xml:space="preserve"> Department for digital, culture, media, sport (DCMS) also awarded a grant of a staggering £500,000</w:t>
      </w:r>
      <w:r w:rsidR="004D10CE" w:rsidRPr="00996EFF">
        <w:rPr>
          <w:rFonts w:ascii="Times New Roman" w:hAnsi="Times New Roman" w:cs="Times New Roman"/>
          <w:color w:val="2A2A2A"/>
          <w:sz w:val="24"/>
          <w:szCs w:val="24"/>
          <w:shd w:val="clear" w:color="auto" w:fill="FFFFFF"/>
        </w:rPr>
        <w:t xml:space="preserve">. </w:t>
      </w:r>
    </w:p>
    <w:p w14:paraId="79236B9C" w14:textId="517757DA" w:rsidR="004D10CE" w:rsidRPr="00996EFF" w:rsidRDefault="004D10CE" w:rsidP="00996EFF">
      <w:pPr>
        <w:spacing w:line="360" w:lineRule="auto"/>
        <w:ind w:left="720"/>
        <w:rPr>
          <w:rFonts w:ascii="Times New Roman" w:eastAsia="Times New Roman" w:hAnsi="Times New Roman" w:cs="Times New Roman"/>
          <w:color w:val="2A2A2A"/>
          <w:sz w:val="24"/>
          <w:szCs w:val="24"/>
          <w:shd w:val="clear" w:color="auto" w:fill="FFFFFF"/>
          <w:lang w:val="en-NZ"/>
        </w:rPr>
      </w:pPr>
      <w:r w:rsidRPr="00996EFF">
        <w:rPr>
          <w:rFonts w:ascii="Times New Roman" w:eastAsia="Times New Roman" w:hAnsi="Times New Roman" w:cs="Times New Roman"/>
          <w:color w:val="2A2A2A"/>
          <w:sz w:val="24"/>
          <w:szCs w:val="24"/>
          <w:shd w:val="clear" w:color="auto" w:fill="FFFFFF"/>
          <w:lang w:val="en-NZ"/>
        </w:rPr>
        <w:t xml:space="preserve">“The £500,000 grant will ensure the island can survive by protecting 45 jobs for staff directly employed by Lundy through the coming 2020/2021 winter. It will ensure the island can remain open and accessible to visitors in a safe way, by building on the existing extensive </w:t>
      </w:r>
      <w:proofErr w:type="spellStart"/>
      <w:r w:rsidRPr="00996EFF">
        <w:rPr>
          <w:rFonts w:ascii="Times New Roman" w:eastAsia="Times New Roman" w:hAnsi="Times New Roman" w:cs="Times New Roman"/>
          <w:color w:val="2A2A2A"/>
          <w:sz w:val="24"/>
          <w:szCs w:val="24"/>
          <w:shd w:val="clear" w:color="auto" w:fill="FFFFFF"/>
          <w:lang w:val="en-NZ"/>
        </w:rPr>
        <w:t>Covid</w:t>
      </w:r>
      <w:proofErr w:type="spellEnd"/>
      <w:r w:rsidRPr="00996EFF">
        <w:rPr>
          <w:rFonts w:ascii="Times New Roman" w:eastAsia="Times New Roman" w:hAnsi="Times New Roman" w:cs="Times New Roman"/>
          <w:color w:val="2A2A2A"/>
          <w:sz w:val="24"/>
          <w:szCs w:val="24"/>
          <w:shd w:val="clear" w:color="auto" w:fill="FFFFFF"/>
          <w:lang w:val="en-NZ"/>
        </w:rPr>
        <w:t>-control measures the Lundy team has already put in in place. The fund will also cover fuel costs for heat, light and power” (Landmark Trust, 2021).</w:t>
      </w:r>
    </w:p>
    <w:p w14:paraId="6A72237B" w14:textId="6427D093" w:rsidR="004D10CE" w:rsidRPr="00996EFF" w:rsidRDefault="4F257C24" w:rsidP="00996EFF">
      <w:pPr>
        <w:spacing w:line="360" w:lineRule="auto"/>
        <w:rPr>
          <w:rFonts w:ascii="Times New Roman" w:eastAsia="Times New Roman" w:hAnsi="Times New Roman" w:cs="Times New Roman"/>
          <w:sz w:val="24"/>
          <w:szCs w:val="24"/>
          <w:lang w:val="en-NZ"/>
        </w:rPr>
      </w:pPr>
      <w:r w:rsidRPr="4F257C24">
        <w:rPr>
          <w:rFonts w:ascii="Times New Roman" w:eastAsia="Times New Roman" w:hAnsi="Times New Roman" w:cs="Times New Roman"/>
          <w:sz w:val="24"/>
          <w:szCs w:val="24"/>
          <w:lang w:val="en-NZ"/>
        </w:rPr>
        <w:t>The future of Lundy is looking positive as it prepares for the future, the rest from tourists arriv</w:t>
      </w:r>
      <w:r w:rsidR="00B53B60">
        <w:rPr>
          <w:rFonts w:ascii="Times New Roman" w:eastAsia="Times New Roman" w:hAnsi="Times New Roman" w:cs="Times New Roman"/>
          <w:sz w:val="24"/>
          <w:szCs w:val="24"/>
          <w:lang w:val="en-NZ"/>
        </w:rPr>
        <w:t>ing m</w:t>
      </w:r>
      <w:r w:rsidRPr="4F257C24">
        <w:rPr>
          <w:rFonts w:ascii="Times New Roman" w:eastAsia="Times New Roman" w:hAnsi="Times New Roman" w:cs="Times New Roman"/>
          <w:sz w:val="24"/>
          <w:szCs w:val="24"/>
          <w:lang w:val="en-NZ"/>
        </w:rPr>
        <w:t xml:space="preserve">eans that nature has time to restore itself and have a rest from human traffic. I think it is extremely important that when the island is ready to accept visitors again, it is done in a </w:t>
      </w:r>
      <w:r w:rsidR="00B53B60">
        <w:rPr>
          <w:rFonts w:ascii="Times New Roman" w:eastAsia="Times New Roman" w:hAnsi="Times New Roman" w:cs="Times New Roman"/>
          <w:sz w:val="24"/>
          <w:szCs w:val="24"/>
          <w:lang w:val="en-NZ"/>
        </w:rPr>
        <w:t xml:space="preserve">cautious </w:t>
      </w:r>
      <w:r w:rsidRPr="4F257C24">
        <w:rPr>
          <w:rFonts w:ascii="Times New Roman" w:eastAsia="Times New Roman" w:hAnsi="Times New Roman" w:cs="Times New Roman"/>
          <w:sz w:val="24"/>
          <w:szCs w:val="24"/>
          <w:lang w:val="en-NZ"/>
        </w:rPr>
        <w:t xml:space="preserve">manner, so the introduction of people back onto the island doesn’t leave a trail of destruction. </w:t>
      </w:r>
    </w:p>
    <w:p w14:paraId="1CD259E1" w14:textId="77777777" w:rsidR="00102D9B" w:rsidRDefault="00B53B60" w:rsidP="00996EFF">
      <w:pPr>
        <w:spacing w:line="360" w:lineRule="auto"/>
        <w:rPr>
          <w:rFonts w:ascii="Times New Roman" w:eastAsia="Times New Roman" w:hAnsi="Times New Roman" w:cs="Times New Roman"/>
          <w:b/>
          <w:sz w:val="28"/>
          <w:szCs w:val="28"/>
          <w:u w:val="single"/>
        </w:rPr>
      </w:pPr>
      <w:r w:rsidRPr="00B53B60">
        <w:rPr>
          <w:rFonts w:ascii="Times New Roman" w:eastAsia="Times New Roman" w:hAnsi="Times New Roman" w:cs="Times New Roman"/>
          <w:b/>
          <w:sz w:val="28"/>
          <w:szCs w:val="28"/>
          <w:u w:val="single"/>
        </w:rPr>
        <w:t>Wordcount: 2515</w:t>
      </w:r>
    </w:p>
    <w:p w14:paraId="11D80F05" w14:textId="4E93F2B1" w:rsidR="00B53B60" w:rsidRPr="00102D9B" w:rsidRDefault="00294588" w:rsidP="00996EFF">
      <w:pPr>
        <w:spacing w:line="360" w:lineRule="auto"/>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lastRenderedPageBreak/>
        <w:t xml:space="preserve">Appendix </w:t>
      </w:r>
    </w:p>
    <w:p w14:paraId="24A3FE58" w14:textId="77777777" w:rsidR="00B53B60" w:rsidRDefault="00B53B60" w:rsidP="00996EFF">
      <w:pPr>
        <w:spacing w:line="360" w:lineRule="auto"/>
        <w:rPr>
          <w:rFonts w:ascii="Times New Roman" w:eastAsia="Times New Roman" w:hAnsi="Times New Roman" w:cs="Times New Roman"/>
          <w:sz w:val="24"/>
          <w:szCs w:val="24"/>
        </w:rPr>
      </w:pPr>
    </w:p>
    <w:bookmarkStart w:id="6" w:name="richhist2"/>
    <w:p w14:paraId="3DEEA0B3" w14:textId="7DA171E7" w:rsidR="00AB7AA8" w:rsidRPr="00294588" w:rsidRDefault="00294588" w:rsidP="00996EFF">
      <w:pPr>
        <w:spacing w:line="36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fldChar w:fldCharType="begin"/>
      </w:r>
      <w:r>
        <w:rPr>
          <w:rFonts w:ascii="Times New Roman" w:eastAsia="Times New Roman" w:hAnsi="Times New Roman" w:cs="Times New Roman"/>
          <w:sz w:val="24"/>
          <w:szCs w:val="24"/>
          <w:u w:val="single"/>
        </w:rPr>
        <w:instrText xml:space="preserve"> HYPERLINK  \l "richhist" </w:instrText>
      </w:r>
      <w:r>
        <w:rPr>
          <w:rFonts w:ascii="Times New Roman" w:eastAsia="Times New Roman" w:hAnsi="Times New Roman" w:cs="Times New Roman"/>
          <w:sz w:val="24"/>
          <w:szCs w:val="24"/>
          <w:u w:val="single"/>
        </w:rPr>
      </w:r>
      <w:r>
        <w:rPr>
          <w:rFonts w:ascii="Times New Roman" w:eastAsia="Times New Roman" w:hAnsi="Times New Roman" w:cs="Times New Roman"/>
          <w:sz w:val="24"/>
          <w:szCs w:val="24"/>
          <w:u w:val="single"/>
        </w:rPr>
        <w:fldChar w:fldCharType="separate"/>
      </w:r>
      <w:r w:rsidR="00AB7AA8" w:rsidRPr="00294588">
        <w:rPr>
          <w:rStyle w:val="Hyperlink"/>
          <w:rFonts w:ascii="Times New Roman" w:eastAsia="Times New Roman" w:hAnsi="Times New Roman" w:cs="Times New Roman"/>
          <w:sz w:val="24"/>
          <w:szCs w:val="24"/>
        </w:rPr>
        <w:t xml:space="preserve">A </w:t>
      </w:r>
      <w:r>
        <w:rPr>
          <w:rStyle w:val="Hyperlink"/>
          <w:rFonts w:ascii="Times New Roman" w:eastAsia="Times New Roman" w:hAnsi="Times New Roman" w:cs="Times New Roman"/>
          <w:sz w:val="24"/>
          <w:szCs w:val="24"/>
        </w:rPr>
        <w:t>B</w:t>
      </w:r>
      <w:r w:rsidR="00AB7AA8" w:rsidRPr="00294588">
        <w:rPr>
          <w:rStyle w:val="Hyperlink"/>
          <w:rFonts w:ascii="Times New Roman" w:eastAsia="Times New Roman" w:hAnsi="Times New Roman" w:cs="Times New Roman"/>
          <w:sz w:val="24"/>
          <w:szCs w:val="24"/>
        </w:rPr>
        <w:t xml:space="preserve">rief </w:t>
      </w:r>
      <w:r>
        <w:rPr>
          <w:rStyle w:val="Hyperlink"/>
          <w:rFonts w:ascii="Times New Roman" w:eastAsia="Times New Roman" w:hAnsi="Times New Roman" w:cs="Times New Roman"/>
          <w:sz w:val="24"/>
          <w:szCs w:val="24"/>
        </w:rPr>
        <w:t>H</w:t>
      </w:r>
      <w:r w:rsidR="00AB7AA8" w:rsidRPr="00294588">
        <w:rPr>
          <w:rStyle w:val="Hyperlink"/>
          <w:rFonts w:ascii="Times New Roman" w:eastAsia="Times New Roman" w:hAnsi="Times New Roman" w:cs="Times New Roman"/>
          <w:sz w:val="24"/>
          <w:szCs w:val="24"/>
        </w:rPr>
        <w:t>istory of Blaen</w:t>
      </w:r>
      <w:r w:rsidR="00AB7AA8" w:rsidRPr="00294588">
        <w:rPr>
          <w:rStyle w:val="Hyperlink"/>
          <w:rFonts w:ascii="Times New Roman" w:eastAsia="Times New Roman" w:hAnsi="Times New Roman" w:cs="Times New Roman"/>
          <w:sz w:val="24"/>
          <w:szCs w:val="24"/>
        </w:rPr>
        <w:t>a</w:t>
      </w:r>
      <w:r w:rsidR="00AB7AA8" w:rsidRPr="00294588">
        <w:rPr>
          <w:rStyle w:val="Hyperlink"/>
          <w:rFonts w:ascii="Times New Roman" w:eastAsia="Times New Roman" w:hAnsi="Times New Roman" w:cs="Times New Roman"/>
          <w:sz w:val="24"/>
          <w:szCs w:val="24"/>
        </w:rPr>
        <w:t>v</w:t>
      </w:r>
      <w:r w:rsidR="00AB7AA8" w:rsidRPr="00294588">
        <w:rPr>
          <w:rStyle w:val="Hyperlink"/>
          <w:rFonts w:ascii="Times New Roman" w:eastAsia="Times New Roman" w:hAnsi="Times New Roman" w:cs="Times New Roman"/>
          <w:sz w:val="24"/>
          <w:szCs w:val="24"/>
        </w:rPr>
        <w:t>o</w:t>
      </w:r>
      <w:r w:rsidR="00AB7AA8" w:rsidRPr="00294588">
        <w:rPr>
          <w:rStyle w:val="Hyperlink"/>
          <w:rFonts w:ascii="Times New Roman" w:eastAsia="Times New Roman" w:hAnsi="Times New Roman" w:cs="Times New Roman"/>
          <w:sz w:val="24"/>
          <w:szCs w:val="24"/>
        </w:rPr>
        <w:t>n</w:t>
      </w:r>
      <w:r>
        <w:rPr>
          <w:rFonts w:ascii="Times New Roman" w:eastAsia="Times New Roman" w:hAnsi="Times New Roman" w:cs="Times New Roman"/>
          <w:sz w:val="24"/>
          <w:szCs w:val="24"/>
          <w:u w:val="single"/>
        </w:rPr>
        <w:fldChar w:fldCharType="end"/>
      </w:r>
      <w:r w:rsidR="00AB7AA8" w:rsidRPr="00294588">
        <w:rPr>
          <w:rFonts w:ascii="Times New Roman" w:eastAsia="Times New Roman" w:hAnsi="Times New Roman" w:cs="Times New Roman"/>
          <w:sz w:val="24"/>
          <w:szCs w:val="24"/>
          <w:u w:val="single"/>
        </w:rPr>
        <w:t xml:space="preserve"> </w:t>
      </w:r>
    </w:p>
    <w:bookmarkEnd w:id="6"/>
    <w:p w14:paraId="55014FB1" w14:textId="703F50B8" w:rsidR="0083068E" w:rsidRPr="00996EFF" w:rsidRDefault="00AB7AA8" w:rsidP="00996EFF">
      <w:pPr>
        <w:spacing w:line="360" w:lineRule="auto"/>
        <w:rPr>
          <w:rFonts w:ascii="Times New Roman" w:eastAsia="Times New Roman" w:hAnsi="Times New Roman" w:cs="Times New Roman"/>
          <w:sz w:val="24"/>
          <w:szCs w:val="24"/>
        </w:rPr>
      </w:pPr>
      <w:r w:rsidRPr="00996EFF">
        <w:rPr>
          <w:rFonts w:ascii="Times New Roman" w:eastAsia="Times New Roman" w:hAnsi="Times New Roman" w:cs="Times New Roman"/>
          <w:sz w:val="24"/>
          <w:szCs w:val="24"/>
        </w:rPr>
        <w:t xml:space="preserve">In </w:t>
      </w:r>
      <w:r w:rsidR="0083068E" w:rsidRPr="00996EFF">
        <w:rPr>
          <w:rFonts w:ascii="Times New Roman" w:eastAsia="Times New Roman" w:hAnsi="Times New Roman" w:cs="Times New Roman"/>
          <w:sz w:val="24"/>
          <w:szCs w:val="24"/>
        </w:rPr>
        <w:t xml:space="preserve">1788 Lord Abergavenny leased the common lands to Hill, Hopkins and Pratt. Using the new technology from the industrial revolution they constructed a new Ironworks in Blaenavon, now known as the ‘Big Pit’. It would be the first multi-furnace in Wales made for </w:t>
      </w:r>
      <w:r w:rsidR="004D10CE" w:rsidRPr="00996EFF">
        <w:rPr>
          <w:rFonts w:ascii="Times New Roman" w:eastAsia="Times New Roman" w:hAnsi="Times New Roman" w:cs="Times New Roman"/>
          <w:sz w:val="24"/>
          <w:szCs w:val="24"/>
        </w:rPr>
        <w:t>dephosphorization</w:t>
      </w:r>
      <w:r w:rsidR="0083068E" w:rsidRPr="00996EFF">
        <w:rPr>
          <w:rFonts w:ascii="Times New Roman" w:eastAsia="Times New Roman" w:hAnsi="Times New Roman" w:cs="Times New Roman"/>
          <w:sz w:val="24"/>
          <w:szCs w:val="24"/>
        </w:rPr>
        <w:t xml:space="preserve"> iron for steel making. By 1796 Blaenavon was producing around 5,400 tons of iron per year. This saw the population of the town raise as houses were built beside the ironworks for the workers, also a dense railway connection to transport the produce. This would see the landscape change, with new railways, forges, brickworks, quarries and more. </w:t>
      </w:r>
      <w:r w:rsidR="21B148BA" w:rsidRPr="00996EFF">
        <w:rPr>
          <w:rFonts w:ascii="Times New Roman" w:eastAsia="Times New Roman" w:hAnsi="Times New Roman" w:cs="Times New Roman"/>
          <w:sz w:val="24"/>
          <w:szCs w:val="24"/>
        </w:rPr>
        <w:t>By 1864 The Blaenavon Iron and Coal Company went bust, in 1870 however, the rights were bought by the Blaenavon Iron and Steel Company and the Iron works had a huge makeover to make it suitable to produce steel. By the end of the Victorian era Steel had become a huge demand. However, this would be short lived as in 1878 the Blaenavon Iron and Steel Company would go into liquidation due to the huge cost of the conversion to steel production. In 1880 it would see the site purchased by Blaenavon company LTD. As we reached the 20</w:t>
      </w:r>
      <w:r w:rsidR="21B148BA" w:rsidRPr="00996EFF">
        <w:rPr>
          <w:rFonts w:ascii="Times New Roman" w:eastAsia="Times New Roman" w:hAnsi="Times New Roman" w:cs="Times New Roman"/>
          <w:sz w:val="24"/>
          <w:szCs w:val="24"/>
          <w:vertAlign w:val="superscript"/>
        </w:rPr>
        <w:t>th</w:t>
      </w:r>
      <w:r w:rsidR="21B148BA" w:rsidRPr="00996EFF">
        <w:rPr>
          <w:rFonts w:ascii="Times New Roman" w:eastAsia="Times New Roman" w:hAnsi="Times New Roman" w:cs="Times New Roman"/>
          <w:sz w:val="24"/>
          <w:szCs w:val="24"/>
        </w:rPr>
        <w:t xml:space="preserve"> Centenary the boom of the industrial revolution saw an increase in demand for coal due to the new steam powered engines. This would impact the local industry of Steel making and after 116 years in 1904 the iron works would finally stop production in Blaenavon.  Steel making would continue at the site until 1938. During world war two the site produced alloys and aluminium’s for the aircrafts used in the war. After world war II in 1947 the Coal industry was nationalised meaning the company would lose its interest in coal mining in Blaenavon. The ironworks site would close in the 1960’s and was planned to be demolished in 1970 however, “the site was taken into a state of care in 1974 and was saved for the nation.” (visit Blaenavon). The Big Pit finally closed in 1980 but would be re-opened as a mining museum in 1983 which is still open until today. In November 2000 the wider Blaenavon area, including the town, the ironworks, big pit national coal museum, </w:t>
      </w:r>
      <w:proofErr w:type="spellStart"/>
      <w:r w:rsidR="21B148BA" w:rsidRPr="00996EFF">
        <w:rPr>
          <w:rFonts w:ascii="Times New Roman" w:eastAsia="Times New Roman" w:hAnsi="Times New Roman" w:cs="Times New Roman"/>
          <w:sz w:val="24"/>
          <w:szCs w:val="24"/>
        </w:rPr>
        <w:t>Pwll</w:t>
      </w:r>
      <w:proofErr w:type="spellEnd"/>
      <w:r w:rsidR="21B148BA" w:rsidRPr="00996EFF">
        <w:rPr>
          <w:rFonts w:ascii="Times New Roman" w:eastAsia="Times New Roman" w:hAnsi="Times New Roman" w:cs="Times New Roman"/>
          <w:sz w:val="24"/>
          <w:szCs w:val="24"/>
        </w:rPr>
        <w:t xml:space="preserve"> du and Thomas hills tram work was designated a world heritage site </w:t>
      </w:r>
      <w:r w:rsidR="00996EFF" w:rsidRPr="00996EFF">
        <w:rPr>
          <w:rFonts w:ascii="Times New Roman" w:eastAsia="Times New Roman" w:hAnsi="Times New Roman" w:cs="Times New Roman"/>
          <w:sz w:val="24"/>
          <w:szCs w:val="24"/>
        </w:rPr>
        <w:t>by</w:t>
      </w:r>
      <w:r w:rsidR="21B148BA" w:rsidRPr="00996EFF">
        <w:rPr>
          <w:rFonts w:ascii="Times New Roman" w:eastAsia="Times New Roman" w:hAnsi="Times New Roman" w:cs="Times New Roman"/>
          <w:sz w:val="24"/>
          <w:szCs w:val="24"/>
        </w:rPr>
        <w:t xml:space="preserve"> </w:t>
      </w:r>
      <w:hyperlink w:anchor="UNESCO" w:history="1">
        <w:r w:rsidR="004D10CE" w:rsidRPr="00294588">
          <w:rPr>
            <w:rStyle w:val="Hyperlink"/>
            <w:rFonts w:ascii="Times New Roman" w:eastAsia="Times New Roman" w:hAnsi="Times New Roman" w:cs="Times New Roman"/>
            <w:sz w:val="24"/>
            <w:szCs w:val="24"/>
          </w:rPr>
          <w:t>UNE</w:t>
        </w:r>
        <w:r w:rsidR="004D10CE" w:rsidRPr="00294588">
          <w:rPr>
            <w:rStyle w:val="Hyperlink"/>
            <w:rFonts w:ascii="Times New Roman" w:eastAsia="Times New Roman" w:hAnsi="Times New Roman" w:cs="Times New Roman"/>
            <w:sz w:val="24"/>
            <w:szCs w:val="24"/>
          </w:rPr>
          <w:t>S</w:t>
        </w:r>
        <w:r w:rsidR="004D10CE" w:rsidRPr="00294588">
          <w:rPr>
            <w:rStyle w:val="Hyperlink"/>
            <w:rFonts w:ascii="Times New Roman" w:eastAsia="Times New Roman" w:hAnsi="Times New Roman" w:cs="Times New Roman"/>
            <w:sz w:val="24"/>
            <w:szCs w:val="24"/>
          </w:rPr>
          <w:t>CO</w:t>
        </w:r>
      </w:hyperlink>
      <w:r w:rsidR="21B148BA" w:rsidRPr="00294588">
        <w:rPr>
          <w:rFonts w:ascii="Times New Roman" w:eastAsia="Times New Roman" w:hAnsi="Times New Roman" w:cs="Times New Roman"/>
          <w:sz w:val="24"/>
          <w:szCs w:val="24"/>
        </w:rPr>
        <w:t>.</w:t>
      </w:r>
      <w:r w:rsidR="21B148BA" w:rsidRPr="00996EFF">
        <w:rPr>
          <w:rFonts w:ascii="Times New Roman" w:eastAsia="Times New Roman" w:hAnsi="Times New Roman" w:cs="Times New Roman"/>
          <w:sz w:val="24"/>
          <w:szCs w:val="24"/>
        </w:rPr>
        <w:t xml:space="preserve"> Since 2008 the Big Pit has been part of </w:t>
      </w:r>
      <w:bookmarkStart w:id="7" w:name="CADWB"/>
      <w:r w:rsidR="00294588" w:rsidRPr="00294588">
        <w:rPr>
          <w:rFonts w:ascii="Times New Roman" w:eastAsia="Times New Roman" w:hAnsi="Times New Roman" w:cs="Times New Roman"/>
          <w:color w:val="000000" w:themeColor="text1"/>
          <w:sz w:val="24"/>
          <w:szCs w:val="24"/>
        </w:rPr>
        <w:fldChar w:fldCharType="begin"/>
      </w:r>
      <w:r w:rsidR="00294588" w:rsidRPr="00294588">
        <w:rPr>
          <w:rFonts w:ascii="Times New Roman" w:eastAsia="Times New Roman" w:hAnsi="Times New Roman" w:cs="Times New Roman"/>
          <w:color w:val="000000" w:themeColor="text1"/>
          <w:sz w:val="24"/>
          <w:szCs w:val="24"/>
        </w:rPr>
        <w:instrText xml:space="preserve"> HYPERLINK  \l "CADW" </w:instrText>
      </w:r>
      <w:r w:rsidR="00294588" w:rsidRPr="00294588">
        <w:rPr>
          <w:rFonts w:ascii="Times New Roman" w:eastAsia="Times New Roman" w:hAnsi="Times New Roman" w:cs="Times New Roman"/>
          <w:color w:val="000000" w:themeColor="text1"/>
          <w:sz w:val="24"/>
          <w:szCs w:val="24"/>
        </w:rPr>
      </w:r>
      <w:r w:rsidR="00294588" w:rsidRPr="00294588">
        <w:rPr>
          <w:rFonts w:ascii="Times New Roman" w:eastAsia="Times New Roman" w:hAnsi="Times New Roman" w:cs="Times New Roman"/>
          <w:color w:val="000000" w:themeColor="text1"/>
          <w:sz w:val="24"/>
          <w:szCs w:val="24"/>
        </w:rPr>
        <w:fldChar w:fldCharType="separate"/>
      </w:r>
      <w:r w:rsidR="21B148BA" w:rsidRPr="00294588">
        <w:rPr>
          <w:rStyle w:val="Hyperlink"/>
          <w:rFonts w:ascii="Times New Roman" w:eastAsia="Times New Roman" w:hAnsi="Times New Roman" w:cs="Times New Roman"/>
          <w:color w:val="000000" w:themeColor="text1"/>
          <w:sz w:val="24"/>
          <w:szCs w:val="24"/>
        </w:rPr>
        <w:t>CA</w:t>
      </w:r>
      <w:r w:rsidR="21B148BA" w:rsidRPr="00294588">
        <w:rPr>
          <w:rStyle w:val="Hyperlink"/>
          <w:rFonts w:ascii="Times New Roman" w:eastAsia="Times New Roman" w:hAnsi="Times New Roman" w:cs="Times New Roman"/>
          <w:color w:val="000000" w:themeColor="text1"/>
          <w:sz w:val="24"/>
          <w:szCs w:val="24"/>
        </w:rPr>
        <w:t>D</w:t>
      </w:r>
      <w:r w:rsidR="21B148BA" w:rsidRPr="00294588">
        <w:rPr>
          <w:rStyle w:val="Hyperlink"/>
          <w:rFonts w:ascii="Times New Roman" w:eastAsia="Times New Roman" w:hAnsi="Times New Roman" w:cs="Times New Roman"/>
          <w:color w:val="000000" w:themeColor="text1"/>
          <w:sz w:val="24"/>
          <w:szCs w:val="24"/>
        </w:rPr>
        <w:t>W</w:t>
      </w:r>
      <w:r w:rsidR="00294588" w:rsidRPr="00294588">
        <w:rPr>
          <w:rFonts w:ascii="Times New Roman" w:eastAsia="Times New Roman" w:hAnsi="Times New Roman" w:cs="Times New Roman"/>
          <w:color w:val="000000" w:themeColor="text1"/>
          <w:sz w:val="24"/>
          <w:szCs w:val="24"/>
        </w:rPr>
        <w:fldChar w:fldCharType="end"/>
      </w:r>
      <w:bookmarkEnd w:id="7"/>
      <w:r w:rsidR="21B148BA" w:rsidRPr="00294588">
        <w:rPr>
          <w:rFonts w:ascii="Times New Roman" w:eastAsia="Times New Roman" w:hAnsi="Times New Roman" w:cs="Times New Roman"/>
          <w:color w:val="000000" w:themeColor="text1"/>
          <w:sz w:val="24"/>
          <w:szCs w:val="24"/>
        </w:rPr>
        <w:t xml:space="preserve"> </w:t>
      </w:r>
      <w:r w:rsidR="21B148BA" w:rsidRPr="00996EFF">
        <w:rPr>
          <w:rFonts w:ascii="Times New Roman" w:eastAsia="Times New Roman" w:hAnsi="Times New Roman" w:cs="Times New Roman"/>
          <w:sz w:val="24"/>
          <w:szCs w:val="24"/>
        </w:rPr>
        <w:t xml:space="preserve">and is now free for everyone to take part in an underground tour. </w:t>
      </w:r>
    </w:p>
    <w:p w14:paraId="668A074F" w14:textId="6953F522" w:rsidR="008570B7" w:rsidRPr="00996EFF" w:rsidRDefault="008570B7" w:rsidP="00996EFF">
      <w:pPr>
        <w:spacing w:line="360" w:lineRule="auto"/>
        <w:rPr>
          <w:rFonts w:ascii="Times New Roman" w:eastAsia="Times New Roman" w:hAnsi="Times New Roman" w:cs="Times New Roman"/>
          <w:sz w:val="24"/>
          <w:szCs w:val="24"/>
        </w:rPr>
      </w:pPr>
      <w:r w:rsidRPr="00996EFF">
        <w:rPr>
          <w:rFonts w:ascii="Times New Roman" w:eastAsia="Times New Roman" w:hAnsi="Times New Roman" w:cs="Times New Roman"/>
          <w:sz w:val="24"/>
          <w:szCs w:val="24"/>
        </w:rPr>
        <w:t xml:space="preserve">(Burns, 2020). </w:t>
      </w:r>
    </w:p>
    <w:p w14:paraId="56E30A19" w14:textId="5F074F13" w:rsidR="0083068E" w:rsidRPr="00996EFF" w:rsidRDefault="0083068E" w:rsidP="00996EFF">
      <w:pPr>
        <w:spacing w:line="360" w:lineRule="auto"/>
        <w:rPr>
          <w:rFonts w:ascii="Times New Roman" w:eastAsia="Times New Roman" w:hAnsi="Times New Roman" w:cs="Times New Roman"/>
          <w:sz w:val="24"/>
          <w:szCs w:val="24"/>
        </w:rPr>
      </w:pPr>
    </w:p>
    <w:p w14:paraId="146FD594" w14:textId="77777777" w:rsidR="00294588" w:rsidRDefault="00294588" w:rsidP="00996EFF">
      <w:pPr>
        <w:spacing w:line="360" w:lineRule="auto"/>
        <w:rPr>
          <w:rFonts w:ascii="Times New Roman" w:eastAsia="Times New Roman" w:hAnsi="Times New Roman" w:cs="Times New Roman"/>
          <w:sz w:val="24"/>
          <w:szCs w:val="24"/>
        </w:rPr>
      </w:pPr>
    </w:p>
    <w:p w14:paraId="6F07EB61" w14:textId="77777777" w:rsidR="00294588" w:rsidRDefault="00294588" w:rsidP="00294588">
      <w:pPr>
        <w:spacing w:line="360" w:lineRule="auto"/>
        <w:rPr>
          <w:rFonts w:ascii="Times New Roman" w:eastAsia="Times New Roman" w:hAnsi="Times New Roman" w:cs="Times New Roman"/>
          <w:sz w:val="24"/>
          <w:szCs w:val="24"/>
        </w:rPr>
      </w:pPr>
    </w:p>
    <w:bookmarkStart w:id="8" w:name="CADW"/>
    <w:p w14:paraId="1DDDE958" w14:textId="1A67896D" w:rsidR="00294588" w:rsidRPr="00294588" w:rsidRDefault="00294588" w:rsidP="00294588">
      <w:pPr>
        <w:spacing w:line="360" w:lineRule="auto"/>
        <w:rPr>
          <w:rFonts w:ascii="Times New Roman" w:eastAsia="Times New Roman" w:hAnsi="Times New Roman" w:cs="Times New Roman"/>
          <w:b/>
          <w:color w:val="000000" w:themeColor="text1"/>
          <w:sz w:val="24"/>
          <w:szCs w:val="24"/>
          <w:u w:val="single"/>
        </w:rPr>
      </w:pPr>
      <w:r w:rsidRPr="00294588">
        <w:rPr>
          <w:rFonts w:ascii="Times New Roman" w:eastAsia="Times New Roman" w:hAnsi="Times New Roman" w:cs="Times New Roman"/>
          <w:b/>
          <w:color w:val="000000" w:themeColor="text1"/>
          <w:sz w:val="24"/>
          <w:szCs w:val="24"/>
          <w:u w:val="single"/>
        </w:rPr>
        <w:lastRenderedPageBreak/>
        <w:fldChar w:fldCharType="begin"/>
      </w:r>
      <w:r w:rsidRPr="00294588">
        <w:rPr>
          <w:rFonts w:ascii="Times New Roman" w:eastAsia="Times New Roman" w:hAnsi="Times New Roman" w:cs="Times New Roman"/>
          <w:b/>
          <w:color w:val="000000" w:themeColor="text1"/>
          <w:sz w:val="24"/>
          <w:szCs w:val="24"/>
          <w:u w:val="single"/>
        </w:rPr>
        <w:instrText xml:space="preserve"> HYPERLINK  \l "CADWB" </w:instrText>
      </w:r>
      <w:r w:rsidRPr="00294588">
        <w:rPr>
          <w:rFonts w:ascii="Times New Roman" w:eastAsia="Times New Roman" w:hAnsi="Times New Roman" w:cs="Times New Roman"/>
          <w:b/>
          <w:color w:val="000000" w:themeColor="text1"/>
          <w:sz w:val="24"/>
          <w:szCs w:val="24"/>
          <w:u w:val="single"/>
        </w:rPr>
      </w:r>
      <w:r w:rsidRPr="00294588">
        <w:rPr>
          <w:rFonts w:ascii="Times New Roman" w:eastAsia="Times New Roman" w:hAnsi="Times New Roman" w:cs="Times New Roman"/>
          <w:b/>
          <w:color w:val="000000" w:themeColor="text1"/>
          <w:sz w:val="24"/>
          <w:szCs w:val="24"/>
          <w:u w:val="single"/>
        </w:rPr>
        <w:fldChar w:fldCharType="separate"/>
      </w:r>
      <w:r w:rsidRPr="00294588">
        <w:rPr>
          <w:rStyle w:val="Hyperlink"/>
          <w:rFonts w:ascii="Times New Roman" w:eastAsia="Times New Roman" w:hAnsi="Times New Roman" w:cs="Times New Roman"/>
          <w:b/>
          <w:color w:val="000000" w:themeColor="text1"/>
          <w:sz w:val="24"/>
          <w:szCs w:val="24"/>
        </w:rPr>
        <w:t>CAD</w:t>
      </w:r>
      <w:r w:rsidRPr="00294588">
        <w:rPr>
          <w:rStyle w:val="Hyperlink"/>
          <w:rFonts w:ascii="Times New Roman" w:eastAsia="Times New Roman" w:hAnsi="Times New Roman" w:cs="Times New Roman"/>
          <w:b/>
          <w:color w:val="000000" w:themeColor="text1"/>
          <w:sz w:val="24"/>
          <w:szCs w:val="24"/>
        </w:rPr>
        <w:t>W</w:t>
      </w:r>
      <w:r w:rsidRPr="00294588">
        <w:rPr>
          <w:rFonts w:ascii="Times New Roman" w:eastAsia="Times New Roman" w:hAnsi="Times New Roman" w:cs="Times New Roman"/>
          <w:b/>
          <w:color w:val="000000" w:themeColor="text1"/>
          <w:sz w:val="24"/>
          <w:szCs w:val="24"/>
          <w:u w:val="single"/>
        </w:rPr>
        <w:fldChar w:fldCharType="end"/>
      </w:r>
    </w:p>
    <w:bookmarkEnd w:id="8"/>
    <w:p w14:paraId="654D873E" w14:textId="77777777" w:rsidR="00294588" w:rsidRPr="00996EFF" w:rsidRDefault="00294588" w:rsidP="00294588">
      <w:pPr>
        <w:spacing w:line="360" w:lineRule="auto"/>
        <w:rPr>
          <w:rFonts w:ascii="Times New Roman" w:eastAsia="Times New Roman" w:hAnsi="Times New Roman" w:cs="Times New Roman"/>
          <w:sz w:val="24"/>
          <w:szCs w:val="24"/>
        </w:rPr>
      </w:pPr>
    </w:p>
    <w:p w14:paraId="6A4A5127" w14:textId="77777777" w:rsidR="00294588" w:rsidRPr="00996EFF" w:rsidRDefault="00294588" w:rsidP="00294588">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rPr>
        <w:t xml:space="preserve">CADW means to keep or to protect. </w:t>
      </w:r>
      <w:proofErr w:type="spellStart"/>
      <w:r w:rsidRPr="00996EFF">
        <w:rPr>
          <w:rFonts w:ascii="Times New Roman" w:eastAsia="Times New Roman" w:hAnsi="Times New Roman" w:cs="Times New Roman"/>
          <w:bCs/>
          <w:color w:val="202124"/>
          <w:sz w:val="24"/>
          <w:szCs w:val="24"/>
          <w:shd w:val="clear" w:color="auto" w:fill="FFFFFF"/>
          <w:lang w:val="en-NZ"/>
        </w:rPr>
        <w:t>Cadw</w:t>
      </w:r>
      <w:proofErr w:type="spellEnd"/>
      <w:r w:rsidRPr="00996EFF">
        <w:rPr>
          <w:rFonts w:ascii="Times New Roman" w:eastAsia="Times New Roman" w:hAnsi="Times New Roman" w:cs="Times New Roman"/>
          <w:color w:val="202124"/>
          <w:sz w:val="24"/>
          <w:szCs w:val="24"/>
          <w:shd w:val="clear" w:color="auto" w:fill="FFFFFF"/>
          <w:lang w:val="en-NZ"/>
        </w:rPr>
        <w:t> works to protect the historic buildings and structures, the landscapes and heritage sites of Wales, so that the public can visit them, enjoy them and understand their significance. </w:t>
      </w:r>
      <w:proofErr w:type="spellStart"/>
      <w:r w:rsidRPr="00996EFF">
        <w:rPr>
          <w:rFonts w:ascii="Times New Roman" w:eastAsia="Times New Roman" w:hAnsi="Times New Roman" w:cs="Times New Roman"/>
          <w:bCs/>
          <w:color w:val="202124"/>
          <w:sz w:val="24"/>
          <w:szCs w:val="24"/>
          <w:shd w:val="clear" w:color="auto" w:fill="FFFFFF"/>
          <w:lang w:val="en-NZ"/>
        </w:rPr>
        <w:t>Cadw</w:t>
      </w:r>
      <w:proofErr w:type="spellEnd"/>
      <w:r w:rsidRPr="00996EFF">
        <w:rPr>
          <w:rFonts w:ascii="Times New Roman" w:eastAsia="Times New Roman" w:hAnsi="Times New Roman" w:cs="Times New Roman"/>
          <w:color w:val="202124"/>
          <w:sz w:val="24"/>
          <w:szCs w:val="24"/>
          <w:shd w:val="clear" w:color="auto" w:fill="FFFFFF"/>
          <w:lang w:val="en-NZ"/>
        </w:rPr>
        <w:t> manages 127 state-owned properties and sites.</w:t>
      </w:r>
    </w:p>
    <w:p w14:paraId="39859408" w14:textId="75B1EE12" w:rsidR="00294588" w:rsidRDefault="00294588" w:rsidP="00996EFF">
      <w:pPr>
        <w:spacing w:line="360" w:lineRule="auto"/>
        <w:rPr>
          <w:rFonts w:ascii="Times New Roman" w:eastAsia="Times New Roman" w:hAnsi="Times New Roman" w:cs="Times New Roman"/>
          <w:sz w:val="24"/>
          <w:szCs w:val="24"/>
        </w:rPr>
      </w:pPr>
    </w:p>
    <w:p w14:paraId="460718C8" w14:textId="77777777" w:rsidR="00294588" w:rsidRDefault="00294588" w:rsidP="00996EFF">
      <w:pPr>
        <w:spacing w:line="360" w:lineRule="auto"/>
        <w:rPr>
          <w:rFonts w:ascii="Times New Roman" w:eastAsia="Times New Roman" w:hAnsi="Times New Roman" w:cs="Times New Roman"/>
          <w:sz w:val="24"/>
          <w:szCs w:val="24"/>
        </w:rPr>
      </w:pPr>
    </w:p>
    <w:bookmarkStart w:id="9" w:name="threepillar"/>
    <w:p w14:paraId="44DF2620" w14:textId="7098CA7B" w:rsidR="00294588" w:rsidRPr="00294588" w:rsidRDefault="00294588" w:rsidP="00294588">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fldChar w:fldCharType="begin"/>
      </w:r>
      <w:r>
        <w:rPr>
          <w:rFonts w:ascii="Times New Roman" w:eastAsia="Times New Roman" w:hAnsi="Times New Roman" w:cs="Times New Roman"/>
          <w:b/>
          <w:sz w:val="24"/>
          <w:szCs w:val="24"/>
          <w:u w:val="single"/>
        </w:rPr>
        <w:instrText xml:space="preserve"> HYPERLINK  \l "threepil2" </w:instrText>
      </w:r>
      <w:r>
        <w:rPr>
          <w:rFonts w:ascii="Times New Roman" w:eastAsia="Times New Roman" w:hAnsi="Times New Roman" w:cs="Times New Roman"/>
          <w:b/>
          <w:sz w:val="24"/>
          <w:szCs w:val="24"/>
          <w:u w:val="single"/>
        </w:rPr>
      </w:r>
      <w:r>
        <w:rPr>
          <w:rFonts w:ascii="Times New Roman" w:eastAsia="Times New Roman" w:hAnsi="Times New Roman" w:cs="Times New Roman"/>
          <w:b/>
          <w:sz w:val="24"/>
          <w:szCs w:val="24"/>
          <w:u w:val="single"/>
        </w:rPr>
        <w:fldChar w:fldCharType="separate"/>
      </w:r>
      <w:r w:rsidRPr="00294588">
        <w:rPr>
          <w:rStyle w:val="Hyperlink"/>
          <w:rFonts w:ascii="Times New Roman" w:eastAsia="Times New Roman" w:hAnsi="Times New Roman" w:cs="Times New Roman"/>
          <w:b/>
          <w:sz w:val="24"/>
          <w:szCs w:val="24"/>
        </w:rPr>
        <w:t>Sustainability</w:t>
      </w:r>
      <w:r w:rsidRPr="00294588">
        <w:rPr>
          <w:rStyle w:val="Hyperlink"/>
          <w:rFonts w:ascii="Times New Roman" w:eastAsia="Times New Roman" w:hAnsi="Times New Roman" w:cs="Times New Roman"/>
          <w:b/>
          <w:sz w:val="24"/>
          <w:szCs w:val="24"/>
        </w:rPr>
        <w:t xml:space="preserve"> </w:t>
      </w:r>
      <w:r w:rsidRPr="00294588">
        <w:rPr>
          <w:rStyle w:val="Hyperlink"/>
          <w:rFonts w:ascii="Times New Roman" w:eastAsia="Times New Roman" w:hAnsi="Times New Roman" w:cs="Times New Roman"/>
          <w:b/>
          <w:sz w:val="24"/>
          <w:szCs w:val="24"/>
        </w:rPr>
        <w:t>Three Pillars</w:t>
      </w:r>
      <w:r>
        <w:rPr>
          <w:rFonts w:ascii="Times New Roman" w:eastAsia="Times New Roman" w:hAnsi="Times New Roman" w:cs="Times New Roman"/>
          <w:b/>
          <w:sz w:val="24"/>
          <w:szCs w:val="24"/>
          <w:u w:val="single"/>
        </w:rPr>
        <w:fldChar w:fldCharType="end"/>
      </w:r>
    </w:p>
    <w:bookmarkEnd w:id="9"/>
    <w:p w14:paraId="3FC674E3" w14:textId="77777777" w:rsidR="00294588" w:rsidRPr="00996EFF" w:rsidRDefault="00294588" w:rsidP="00294588">
      <w:pPr>
        <w:spacing w:line="360" w:lineRule="auto"/>
        <w:rPr>
          <w:rFonts w:ascii="Times New Roman" w:hAnsi="Times New Roman" w:cs="Times New Roman"/>
          <w:color w:val="000000"/>
          <w:sz w:val="24"/>
          <w:szCs w:val="24"/>
          <w:shd w:val="clear" w:color="auto" w:fill="FFFFFF"/>
        </w:rPr>
      </w:pPr>
    </w:p>
    <w:p w14:paraId="13E6EC3C" w14:textId="333B1871" w:rsidR="00294588" w:rsidRDefault="00294588" w:rsidP="00294588">
      <w:pPr>
        <w:spacing w:line="360" w:lineRule="auto"/>
        <w:rPr>
          <w:rFonts w:ascii="Times New Roman" w:hAnsi="Times New Roman" w:cs="Times New Roman"/>
          <w:color w:val="000000"/>
          <w:sz w:val="24"/>
          <w:szCs w:val="24"/>
          <w:shd w:val="clear" w:color="auto" w:fill="FFFFFF"/>
        </w:rPr>
      </w:pPr>
      <w:r w:rsidRPr="00996EFF">
        <w:rPr>
          <w:rFonts w:ascii="Times New Roman" w:hAnsi="Times New Roman" w:cs="Times New Roman"/>
          <w:color w:val="000000"/>
          <w:sz w:val="24"/>
          <w:szCs w:val="24"/>
          <w:shd w:val="clear" w:color="auto" w:fill="FFFFFF"/>
        </w:rPr>
        <w:t>The </w:t>
      </w:r>
      <w:r w:rsidRPr="00996EFF">
        <w:rPr>
          <w:rStyle w:val="definition"/>
          <w:rFonts w:ascii="Times New Roman" w:hAnsi="Times New Roman" w:cs="Times New Roman"/>
          <w:bCs/>
          <w:iCs/>
          <w:color w:val="000000"/>
          <w:sz w:val="24"/>
          <w:szCs w:val="24"/>
          <w:shd w:val="clear" w:color="auto" w:fill="FFFFFF"/>
        </w:rPr>
        <w:t>three pillars of sustainability</w:t>
      </w:r>
      <w:r w:rsidRPr="00996EFF">
        <w:rPr>
          <w:rFonts w:ascii="Times New Roman" w:hAnsi="Times New Roman" w:cs="Times New Roman"/>
          <w:color w:val="000000"/>
          <w:sz w:val="24"/>
          <w:szCs w:val="24"/>
          <w:shd w:val="clear" w:color="auto" w:fill="FFFFFF"/>
        </w:rPr>
        <w:t> are a powerful tool for defining the </w:t>
      </w:r>
      <w:r w:rsidRPr="00996EFF">
        <w:rPr>
          <w:rStyle w:val="Emphasis"/>
          <w:rFonts w:ascii="Times New Roman" w:hAnsi="Times New Roman" w:cs="Times New Roman"/>
          <w:color w:val="000000"/>
          <w:sz w:val="24"/>
          <w:szCs w:val="24"/>
          <w:shd w:val="clear" w:color="auto" w:fill="FFFFFF"/>
        </w:rPr>
        <w:t>complete</w:t>
      </w:r>
      <w:r w:rsidRPr="00996EFF">
        <w:rPr>
          <w:rFonts w:ascii="Times New Roman" w:hAnsi="Times New Roman" w:cs="Times New Roman"/>
          <w:color w:val="000000"/>
          <w:sz w:val="24"/>
          <w:szCs w:val="24"/>
          <w:shd w:val="clear" w:color="auto" w:fill="FFFFFF"/>
        </w:rPr>
        <w:t> </w:t>
      </w:r>
      <w:r w:rsidRPr="00996EFF">
        <w:rPr>
          <w:rFonts w:ascii="Times New Roman" w:hAnsi="Times New Roman" w:cs="Times New Roman"/>
          <w:sz w:val="24"/>
          <w:szCs w:val="24"/>
          <w:shd w:val="clear" w:color="auto" w:fill="FFFFFF"/>
        </w:rPr>
        <w:t>sustainability</w:t>
      </w:r>
      <w:r w:rsidRPr="00996EFF">
        <w:rPr>
          <w:rFonts w:ascii="Times New Roman" w:hAnsi="Times New Roman" w:cs="Times New Roman"/>
          <w:color w:val="000000"/>
          <w:sz w:val="24"/>
          <w:szCs w:val="24"/>
          <w:shd w:val="clear" w:color="auto" w:fill="FFFFFF"/>
        </w:rPr>
        <w:t> problem. This consists of at least the economic, social, and environmental pillars. If any</w:t>
      </w:r>
      <w:r>
        <w:rPr>
          <w:rFonts w:ascii="Times New Roman" w:hAnsi="Times New Roman" w:cs="Times New Roman"/>
          <w:color w:val="000000"/>
          <w:sz w:val="24"/>
          <w:szCs w:val="24"/>
          <w:shd w:val="clear" w:color="auto" w:fill="FFFFFF"/>
        </w:rPr>
        <w:t>-</w:t>
      </w:r>
      <w:r w:rsidRPr="00996EFF">
        <w:rPr>
          <w:rFonts w:ascii="Times New Roman" w:hAnsi="Times New Roman" w:cs="Times New Roman"/>
          <w:color w:val="000000"/>
          <w:sz w:val="24"/>
          <w:szCs w:val="24"/>
          <w:shd w:val="clear" w:color="auto" w:fill="FFFFFF"/>
        </w:rPr>
        <w:t>one pillar is weak then the system as a whole is unsustainable. Two popular ways to visualize the three pillars are shown.</w:t>
      </w:r>
    </w:p>
    <w:p w14:paraId="7D25719A" w14:textId="77777777" w:rsidR="00294588" w:rsidRPr="00294588" w:rsidRDefault="00294588" w:rsidP="00294588">
      <w:pPr>
        <w:spacing w:line="360" w:lineRule="auto"/>
        <w:rPr>
          <w:rFonts w:ascii="Times New Roman" w:hAnsi="Times New Roman" w:cs="Times New Roman"/>
          <w:color w:val="000000"/>
          <w:sz w:val="24"/>
          <w:szCs w:val="24"/>
          <w:shd w:val="clear" w:color="auto" w:fill="FFFFFF"/>
        </w:rPr>
      </w:pPr>
    </w:p>
    <w:p w14:paraId="1D0168C8" w14:textId="208416E2" w:rsidR="00294588" w:rsidRDefault="00294588" w:rsidP="00294588">
      <w:pPr>
        <w:pStyle w:val="NormalWeb"/>
        <w:spacing w:before="150" w:beforeAutospacing="0" w:after="150" w:afterAutospacing="0" w:line="360" w:lineRule="auto"/>
        <w:rPr>
          <w:color w:val="000000"/>
        </w:rPr>
      </w:pPr>
      <w:r w:rsidRPr="00996EFF">
        <w:rPr>
          <w:color w:val="000000"/>
        </w:rPr>
        <w:t>The goal of three strong pillars of sustainability is a sustainable world. But what exactly is that goal? How well has it been defined?</w:t>
      </w:r>
    </w:p>
    <w:p w14:paraId="066EB259" w14:textId="77777777" w:rsidR="00294588" w:rsidRPr="00996EFF" w:rsidRDefault="00294588" w:rsidP="00294588">
      <w:pPr>
        <w:pStyle w:val="NormalWeb"/>
        <w:spacing w:before="150" w:beforeAutospacing="0" w:after="150" w:afterAutospacing="0" w:line="360" w:lineRule="auto"/>
        <w:rPr>
          <w:color w:val="000000"/>
        </w:rPr>
      </w:pPr>
    </w:p>
    <w:p w14:paraId="176241CE" w14:textId="5FBCB66E" w:rsidR="00294588" w:rsidRDefault="00294588" w:rsidP="00294588">
      <w:pPr>
        <w:pStyle w:val="NormalWeb"/>
        <w:spacing w:before="150" w:beforeAutospacing="0" w:after="150" w:afterAutospacing="0" w:line="360" w:lineRule="auto"/>
        <w:rPr>
          <w:color w:val="000000"/>
        </w:rPr>
      </w:pPr>
      <w:r w:rsidRPr="00996EFF">
        <w:rPr>
          <w:color w:val="000000"/>
        </w:rPr>
        <w:t>Unfortunately it's not been correctly defined, which makes it very hard to achieve. The world has been pursuing a goal that was flawed from the start, as described in the glossary entry for sustainability.</w:t>
      </w:r>
    </w:p>
    <w:p w14:paraId="65AF7958" w14:textId="77777777" w:rsidR="00294588" w:rsidRPr="00996EFF" w:rsidRDefault="00294588" w:rsidP="00294588">
      <w:pPr>
        <w:pStyle w:val="NormalWeb"/>
        <w:spacing w:before="150" w:beforeAutospacing="0" w:after="150" w:afterAutospacing="0" w:line="360" w:lineRule="auto"/>
        <w:rPr>
          <w:color w:val="000000"/>
        </w:rPr>
      </w:pPr>
    </w:p>
    <w:p w14:paraId="2F8334B5" w14:textId="17CF0794" w:rsidR="00294588" w:rsidRDefault="00294588" w:rsidP="00294588">
      <w:pPr>
        <w:pStyle w:val="NormalWeb"/>
        <w:spacing w:before="150" w:beforeAutospacing="0" w:after="150" w:afterAutospacing="0" w:line="360" w:lineRule="auto"/>
        <w:rPr>
          <w:color w:val="000000"/>
        </w:rPr>
      </w:pPr>
      <w:r w:rsidRPr="00996EFF">
        <w:rPr>
          <w:color w:val="000000"/>
        </w:rPr>
        <w:t>Social sustainability is the ability of a social system, such as a country, family, or organization, to function at a defined level of social well-being and harmony indefinitely. Problems like war, endemic poverty, widespread injustice, and low education rates are symptoms a system is socially unsustainable.</w:t>
      </w:r>
    </w:p>
    <w:p w14:paraId="7C626DBD" w14:textId="77777777" w:rsidR="00294588" w:rsidRPr="00996EFF" w:rsidRDefault="00294588" w:rsidP="00294588">
      <w:pPr>
        <w:pStyle w:val="NormalWeb"/>
        <w:spacing w:before="150" w:beforeAutospacing="0" w:after="150" w:afterAutospacing="0" w:line="360" w:lineRule="auto"/>
        <w:rPr>
          <w:color w:val="000000"/>
        </w:rPr>
      </w:pPr>
    </w:p>
    <w:p w14:paraId="5789D86C" w14:textId="77777777" w:rsidR="00294588" w:rsidRPr="00996EFF" w:rsidRDefault="00294588" w:rsidP="00294588">
      <w:pPr>
        <w:pStyle w:val="NormalWeb"/>
        <w:spacing w:before="150" w:beforeAutospacing="0" w:after="150" w:afterAutospacing="0" w:line="360" w:lineRule="auto"/>
        <w:rPr>
          <w:color w:val="000000"/>
        </w:rPr>
      </w:pPr>
      <w:r w:rsidRPr="00996EFF">
        <w:rPr>
          <w:color w:val="000000"/>
        </w:rPr>
        <w:t>Environmental sustainability is the ability of the environment to support a defined level of environmental quality and natural resource extraction rates indefinitely. This is the world's</w:t>
      </w:r>
      <w:r w:rsidRPr="00996EFF">
        <w:rPr>
          <w:rStyle w:val="Strong"/>
          <w:color w:val="000000"/>
        </w:rPr>
        <w:t> </w:t>
      </w:r>
      <w:r w:rsidRPr="00996EFF">
        <w:rPr>
          <w:rStyle w:val="Strong"/>
          <w:b w:val="0"/>
          <w:color w:val="000000"/>
        </w:rPr>
        <w:t>biggest actual problem</w:t>
      </w:r>
      <w:r w:rsidRPr="00996EFF">
        <w:rPr>
          <w:b/>
          <w:color w:val="000000"/>
        </w:rPr>
        <w:t>,</w:t>
      </w:r>
      <w:r w:rsidRPr="00996EFF">
        <w:rPr>
          <w:color w:val="000000"/>
        </w:rPr>
        <w:t xml:space="preserve"> though since the consequences of not solving the problem now are delayed, the problem receives too low a priority to solve.</w:t>
      </w:r>
    </w:p>
    <w:p w14:paraId="5E408AD0" w14:textId="77777777" w:rsidR="00294588" w:rsidRPr="00996EFF" w:rsidRDefault="00294588" w:rsidP="00294588">
      <w:pPr>
        <w:pStyle w:val="NormalWeb"/>
        <w:spacing w:before="150" w:beforeAutospacing="0" w:after="150" w:afterAutospacing="0" w:line="360" w:lineRule="auto"/>
        <w:rPr>
          <w:color w:val="000000"/>
        </w:rPr>
      </w:pPr>
      <w:r w:rsidRPr="00996EFF">
        <w:rPr>
          <w:color w:val="000000"/>
        </w:rPr>
        <w:lastRenderedPageBreak/>
        <w:t>Economic sustainability is the ability of an economy to support a defined level of economic production indefinitely. Since the Great Recession of 2008 this is the world's </w:t>
      </w:r>
      <w:r w:rsidRPr="00996EFF">
        <w:rPr>
          <w:rStyle w:val="Strong"/>
          <w:b w:val="0"/>
          <w:color w:val="000000"/>
        </w:rPr>
        <w:t>biggest apparent problem</w:t>
      </w:r>
      <w:r w:rsidRPr="00996EFF">
        <w:rPr>
          <w:b/>
          <w:color w:val="000000"/>
        </w:rPr>
        <w:t xml:space="preserve">, </w:t>
      </w:r>
      <w:r w:rsidRPr="00996EFF">
        <w:rPr>
          <w:color w:val="000000"/>
        </w:rPr>
        <w:t>which endangers progress on the environmental sustainability problem.</w:t>
      </w:r>
    </w:p>
    <w:p w14:paraId="6D1A36C2" w14:textId="77777777" w:rsidR="00294588" w:rsidRPr="00996EFF" w:rsidRDefault="00294588" w:rsidP="00294588">
      <w:pPr>
        <w:spacing w:line="360" w:lineRule="auto"/>
        <w:rPr>
          <w:rFonts w:ascii="Times New Roman" w:eastAsia="Times New Roman" w:hAnsi="Times New Roman" w:cs="Times New Roman"/>
          <w:sz w:val="24"/>
          <w:szCs w:val="24"/>
        </w:rPr>
      </w:pPr>
      <w:r w:rsidRPr="00996EFF">
        <w:rPr>
          <w:rFonts w:ascii="Times New Roman" w:eastAsia="Times New Roman" w:hAnsi="Times New Roman" w:cs="Times New Roman"/>
          <w:sz w:val="24"/>
          <w:szCs w:val="24"/>
        </w:rPr>
        <w:t>(</w:t>
      </w:r>
      <w:proofErr w:type="spellStart"/>
      <w:r w:rsidRPr="00996EFF">
        <w:rPr>
          <w:rFonts w:ascii="Times New Roman" w:eastAsia="Times New Roman" w:hAnsi="Times New Roman" w:cs="Times New Roman"/>
          <w:sz w:val="24"/>
          <w:szCs w:val="24"/>
        </w:rPr>
        <w:t>Thwink</w:t>
      </w:r>
      <w:proofErr w:type="spellEnd"/>
      <w:r w:rsidRPr="00996EFF">
        <w:rPr>
          <w:rFonts w:ascii="Times New Roman" w:eastAsia="Times New Roman" w:hAnsi="Times New Roman" w:cs="Times New Roman"/>
          <w:sz w:val="24"/>
          <w:szCs w:val="24"/>
        </w:rPr>
        <w:t>, 2021).</w:t>
      </w:r>
    </w:p>
    <w:p w14:paraId="21B3B195" w14:textId="6718D59B" w:rsidR="00294588" w:rsidRDefault="00294588" w:rsidP="00294588">
      <w:pPr>
        <w:spacing w:line="360" w:lineRule="auto"/>
        <w:rPr>
          <w:rFonts w:ascii="Times New Roman" w:eastAsia="Times New Roman" w:hAnsi="Times New Roman" w:cs="Times New Roman"/>
          <w:sz w:val="24"/>
          <w:szCs w:val="24"/>
        </w:rPr>
      </w:pPr>
    </w:p>
    <w:p w14:paraId="3EC79584" w14:textId="77777777" w:rsidR="00294588" w:rsidRPr="00996EFF" w:rsidRDefault="00294588" w:rsidP="00294588">
      <w:pPr>
        <w:spacing w:line="360" w:lineRule="auto"/>
        <w:rPr>
          <w:rFonts w:ascii="Times New Roman" w:eastAsia="Times New Roman" w:hAnsi="Times New Roman" w:cs="Times New Roman"/>
          <w:sz w:val="24"/>
          <w:szCs w:val="24"/>
        </w:rPr>
      </w:pPr>
    </w:p>
    <w:bookmarkStart w:id="10" w:name="nattrust"/>
    <w:p w14:paraId="05B05369" w14:textId="011A6EDD" w:rsidR="00294588" w:rsidRPr="00294588" w:rsidRDefault="00801022" w:rsidP="00294588">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fldChar w:fldCharType="begin"/>
      </w:r>
      <w:r>
        <w:rPr>
          <w:rFonts w:ascii="Times New Roman" w:eastAsia="Times New Roman" w:hAnsi="Times New Roman" w:cs="Times New Roman"/>
          <w:b/>
          <w:sz w:val="24"/>
          <w:szCs w:val="24"/>
          <w:u w:val="single"/>
        </w:rPr>
        <w:instrText xml:space="preserve"> HYPERLINK  \l "nt2" </w:instrText>
      </w:r>
      <w:r>
        <w:rPr>
          <w:rFonts w:ascii="Times New Roman" w:eastAsia="Times New Roman" w:hAnsi="Times New Roman" w:cs="Times New Roman"/>
          <w:b/>
          <w:sz w:val="24"/>
          <w:szCs w:val="24"/>
          <w:u w:val="single"/>
        </w:rPr>
      </w:r>
      <w:r>
        <w:rPr>
          <w:rFonts w:ascii="Times New Roman" w:eastAsia="Times New Roman" w:hAnsi="Times New Roman" w:cs="Times New Roman"/>
          <w:b/>
          <w:sz w:val="24"/>
          <w:szCs w:val="24"/>
          <w:u w:val="single"/>
        </w:rPr>
        <w:fldChar w:fldCharType="separate"/>
      </w:r>
      <w:r w:rsidR="00294588" w:rsidRPr="00801022">
        <w:rPr>
          <w:rStyle w:val="Hyperlink"/>
          <w:rFonts w:ascii="Times New Roman" w:eastAsia="Times New Roman" w:hAnsi="Times New Roman" w:cs="Times New Roman"/>
          <w:b/>
          <w:sz w:val="24"/>
          <w:szCs w:val="24"/>
        </w:rPr>
        <w:t>The Nat</w:t>
      </w:r>
      <w:r w:rsidR="00294588" w:rsidRPr="00801022">
        <w:rPr>
          <w:rStyle w:val="Hyperlink"/>
          <w:rFonts w:ascii="Times New Roman" w:eastAsia="Times New Roman" w:hAnsi="Times New Roman" w:cs="Times New Roman"/>
          <w:b/>
          <w:sz w:val="24"/>
          <w:szCs w:val="24"/>
        </w:rPr>
        <w:t>i</w:t>
      </w:r>
      <w:r w:rsidR="00294588" w:rsidRPr="00801022">
        <w:rPr>
          <w:rStyle w:val="Hyperlink"/>
          <w:rFonts w:ascii="Times New Roman" w:eastAsia="Times New Roman" w:hAnsi="Times New Roman" w:cs="Times New Roman"/>
          <w:b/>
          <w:sz w:val="24"/>
          <w:szCs w:val="24"/>
        </w:rPr>
        <w:t>onal Trust</w:t>
      </w:r>
      <w:r>
        <w:rPr>
          <w:rFonts w:ascii="Times New Roman" w:eastAsia="Times New Roman" w:hAnsi="Times New Roman" w:cs="Times New Roman"/>
          <w:b/>
          <w:sz w:val="24"/>
          <w:szCs w:val="24"/>
          <w:u w:val="single"/>
        </w:rPr>
        <w:fldChar w:fldCharType="end"/>
      </w:r>
    </w:p>
    <w:bookmarkEnd w:id="10"/>
    <w:p w14:paraId="587C920C" w14:textId="77777777" w:rsidR="00294588" w:rsidRPr="00996EFF" w:rsidRDefault="00294588" w:rsidP="00294588">
      <w:pPr>
        <w:pStyle w:val="NormalWeb"/>
        <w:shd w:val="clear" w:color="auto" w:fill="FFFFFF"/>
        <w:spacing w:before="120" w:beforeAutospacing="0" w:after="120" w:afterAutospacing="0" w:line="360" w:lineRule="auto"/>
        <w:rPr>
          <w:color w:val="202122"/>
        </w:rPr>
      </w:pPr>
      <w:r w:rsidRPr="00996EFF">
        <w:rPr>
          <w:color w:val="202122"/>
        </w:rPr>
        <w:t>The </w:t>
      </w:r>
      <w:r w:rsidRPr="00530DCD">
        <w:rPr>
          <w:bCs/>
          <w:color w:val="202122"/>
        </w:rPr>
        <w:t>National Trust for Places of Historic Interest or Natural Beauty</w:t>
      </w:r>
      <w:r w:rsidRPr="00530DCD">
        <w:rPr>
          <w:color w:val="202122"/>
        </w:rPr>
        <w:t>, commonly known as the </w:t>
      </w:r>
      <w:r w:rsidRPr="00530DCD">
        <w:rPr>
          <w:bCs/>
          <w:color w:val="202122"/>
        </w:rPr>
        <w:t>National Trust</w:t>
      </w:r>
      <w:r w:rsidRPr="00996EFF">
        <w:rPr>
          <w:color w:val="202122"/>
        </w:rPr>
        <w:t>, is a charity and membership organisation for heritage conservation in England, Wales and Northern Ireland. In Scotland, there is a separate and independent National Trust for Scotland.</w:t>
      </w:r>
    </w:p>
    <w:p w14:paraId="3DFBCB53" w14:textId="77777777" w:rsidR="00294588" w:rsidRPr="00996EFF" w:rsidRDefault="00294588" w:rsidP="00294588">
      <w:pPr>
        <w:pStyle w:val="NormalWeb"/>
        <w:shd w:val="clear" w:color="auto" w:fill="FFFFFF"/>
        <w:spacing w:before="120" w:beforeAutospacing="0" w:after="120" w:afterAutospacing="0" w:line="360" w:lineRule="auto"/>
        <w:rPr>
          <w:color w:val="202122"/>
        </w:rPr>
      </w:pPr>
      <w:r w:rsidRPr="00996EFF">
        <w:rPr>
          <w:color w:val="202122"/>
        </w:rPr>
        <w:t xml:space="preserve">The Trust was founded in 1895 to "promote the permanent preservation for the benefit of the Nation of lands and tenements (including buildings) of beauty or historic interest". It was given statutory powers, starting with the National Trust Act 1907. Historically, the Trust acquired land by gift and sometimes by public subscription and appeal, but after World War II the loss of country houses resulted in many such properties being acquired either by gift from the former owners, or through the National Land Fund. Country houses and estates still make up a significant part of its holdings, but it is also known for its protection of wild landscapes such as in the Lake District and Peak District. </w:t>
      </w:r>
    </w:p>
    <w:p w14:paraId="7FB3F761" w14:textId="77777777" w:rsidR="00294588" w:rsidRPr="00996EFF" w:rsidRDefault="00294588" w:rsidP="00294588">
      <w:pPr>
        <w:pStyle w:val="NormalWeb"/>
        <w:shd w:val="clear" w:color="auto" w:fill="FFFFFF"/>
        <w:spacing w:before="120" w:beforeAutospacing="0" w:after="120" w:afterAutospacing="0" w:line="360" w:lineRule="auto"/>
        <w:rPr>
          <w:color w:val="202122"/>
        </w:rPr>
      </w:pPr>
      <w:r w:rsidRPr="00996EFF">
        <w:rPr>
          <w:color w:val="202122"/>
        </w:rPr>
        <w:t>One of the largest landowners in the United Kingdom, the Trust owns over 248,000 hectares (610,000 acres; 2,480 km</w:t>
      </w:r>
      <w:r w:rsidRPr="00996EFF">
        <w:rPr>
          <w:color w:val="202122"/>
          <w:vertAlign w:val="superscript"/>
        </w:rPr>
        <w:t>2</w:t>
      </w:r>
      <w:r w:rsidRPr="00996EFF">
        <w:rPr>
          <w:color w:val="202122"/>
        </w:rPr>
        <w:t>; 960 </w:t>
      </w:r>
      <w:proofErr w:type="spellStart"/>
      <w:r w:rsidRPr="00996EFF">
        <w:rPr>
          <w:color w:val="202122"/>
        </w:rPr>
        <w:t>sq</w:t>
      </w:r>
      <w:proofErr w:type="spellEnd"/>
      <w:r w:rsidRPr="00996EFF">
        <w:rPr>
          <w:color w:val="202122"/>
        </w:rPr>
        <w:t> mi) of land and 780 miles of coast. Its properties include over 500 historic houses, castles, archaeological and industrial monuments, gardens, parks and nature reserves. Most properties are open to the public for a charge (members have free entry), while open spaces are free to all. The Trust has an annual income of over £630 million, largely from membership subscriptions, donations and legacies, investments, entrance fees to properties, and profits from its shops and restaurants. It also receives grants from a variety of organisations including other charities, government departments, local authorities and the National Lottery Heritage Fund.</w:t>
      </w:r>
    </w:p>
    <w:p w14:paraId="386AA9FC" w14:textId="77777777" w:rsidR="00294588" w:rsidRDefault="00294588" w:rsidP="00996EFF">
      <w:pPr>
        <w:spacing w:line="360" w:lineRule="auto"/>
        <w:rPr>
          <w:rFonts w:ascii="Times New Roman" w:eastAsia="Times New Roman" w:hAnsi="Times New Roman" w:cs="Times New Roman"/>
          <w:sz w:val="24"/>
          <w:szCs w:val="24"/>
        </w:rPr>
      </w:pPr>
    </w:p>
    <w:p w14:paraId="1E19467B" w14:textId="77777777" w:rsidR="00294588" w:rsidRDefault="00294588" w:rsidP="00996EFF">
      <w:pPr>
        <w:spacing w:line="360" w:lineRule="auto"/>
        <w:rPr>
          <w:rFonts w:ascii="Times New Roman" w:eastAsia="Times New Roman" w:hAnsi="Times New Roman" w:cs="Times New Roman"/>
          <w:sz w:val="24"/>
          <w:szCs w:val="24"/>
        </w:rPr>
      </w:pPr>
    </w:p>
    <w:p w14:paraId="1878AC21" w14:textId="77777777" w:rsidR="00294588" w:rsidRDefault="00294588" w:rsidP="00996EFF">
      <w:pPr>
        <w:spacing w:line="360" w:lineRule="auto"/>
        <w:rPr>
          <w:rFonts w:ascii="Times New Roman" w:eastAsia="Times New Roman" w:hAnsi="Times New Roman" w:cs="Times New Roman"/>
          <w:sz w:val="24"/>
          <w:szCs w:val="24"/>
        </w:rPr>
      </w:pPr>
    </w:p>
    <w:p w14:paraId="343E9BAF" w14:textId="77777777" w:rsidR="00294588" w:rsidRDefault="00294588" w:rsidP="00996EFF">
      <w:pPr>
        <w:spacing w:line="360" w:lineRule="auto"/>
        <w:rPr>
          <w:rFonts w:ascii="Times New Roman" w:eastAsia="Times New Roman" w:hAnsi="Times New Roman" w:cs="Times New Roman"/>
          <w:sz w:val="24"/>
          <w:szCs w:val="24"/>
        </w:rPr>
      </w:pPr>
    </w:p>
    <w:p w14:paraId="58C72A39" w14:textId="254D49FD" w:rsidR="008570B7" w:rsidRPr="00294588" w:rsidRDefault="001A7696" w:rsidP="00294588">
      <w:pPr>
        <w:spacing w:line="360" w:lineRule="auto"/>
        <w:rPr>
          <w:rFonts w:ascii="Times New Roman" w:eastAsia="Times New Roman" w:hAnsi="Times New Roman" w:cs="Times New Roman"/>
          <w:b/>
          <w:sz w:val="24"/>
          <w:szCs w:val="24"/>
          <w:u w:val="single"/>
        </w:rPr>
      </w:pPr>
      <w:bookmarkStart w:id="11" w:name="UNESCO"/>
      <w:r w:rsidRPr="00294588">
        <w:rPr>
          <w:rFonts w:ascii="Times New Roman" w:eastAsia="Times New Roman" w:hAnsi="Times New Roman" w:cs="Times New Roman"/>
          <w:b/>
          <w:sz w:val="24"/>
          <w:szCs w:val="24"/>
          <w:u w:val="single"/>
        </w:rPr>
        <w:lastRenderedPageBreak/>
        <w:t>UNES</w:t>
      </w:r>
      <w:bookmarkStart w:id="12" w:name="_GoBack"/>
      <w:bookmarkEnd w:id="12"/>
      <w:r w:rsidRPr="00294588">
        <w:rPr>
          <w:rFonts w:ascii="Times New Roman" w:eastAsia="Times New Roman" w:hAnsi="Times New Roman" w:cs="Times New Roman"/>
          <w:b/>
          <w:sz w:val="24"/>
          <w:szCs w:val="24"/>
          <w:u w:val="single"/>
        </w:rPr>
        <w:t>CO</w:t>
      </w:r>
    </w:p>
    <w:bookmarkEnd w:id="11"/>
    <w:p w14:paraId="211C259C" w14:textId="77777777" w:rsidR="00294588" w:rsidRPr="00294588" w:rsidRDefault="00294588" w:rsidP="00294588">
      <w:pPr>
        <w:spacing w:line="360" w:lineRule="auto"/>
        <w:rPr>
          <w:rFonts w:ascii="Times New Roman" w:eastAsia="Times New Roman" w:hAnsi="Times New Roman" w:cs="Times New Roman"/>
          <w:sz w:val="24"/>
          <w:szCs w:val="24"/>
        </w:rPr>
      </w:pPr>
    </w:p>
    <w:p w14:paraId="00A51A42" w14:textId="6ECA0FA5" w:rsidR="008570B7" w:rsidRPr="00996EFF" w:rsidRDefault="008570B7" w:rsidP="00996EFF">
      <w:pPr>
        <w:shd w:val="clear" w:color="auto" w:fill="FFFFFF"/>
        <w:spacing w:after="150" w:line="360" w:lineRule="auto"/>
        <w:rPr>
          <w:rFonts w:ascii="Times New Roman" w:eastAsia="Times New Roman" w:hAnsi="Times New Roman" w:cs="Times New Roman"/>
          <w:color w:val="333333"/>
          <w:sz w:val="24"/>
          <w:szCs w:val="24"/>
          <w:lang w:val="en-NZ"/>
        </w:rPr>
      </w:pPr>
      <w:r w:rsidRPr="008570B7">
        <w:rPr>
          <w:rFonts w:ascii="Times New Roman" w:eastAsia="Times New Roman" w:hAnsi="Times New Roman" w:cs="Times New Roman"/>
          <w:color w:val="333333"/>
          <w:sz w:val="24"/>
          <w:szCs w:val="24"/>
          <w:lang w:val="en-NZ"/>
        </w:rPr>
        <w:t>UNESCO is the United Nations Educational, Scientific and Cultural Organization. It seeks to build peace through international cooperation in Education, the Sciences and Culture. UNESCO's programmes contribute to the achievement of the Sustainable Development Goals defined in Agenda 2030, adopted by the UN General Assembly in 2015.</w:t>
      </w:r>
    </w:p>
    <w:p w14:paraId="29CC6E88" w14:textId="77777777" w:rsidR="008570B7" w:rsidRPr="00996EFF" w:rsidRDefault="008570B7" w:rsidP="00996EFF">
      <w:pPr>
        <w:pStyle w:val="NormalWeb"/>
        <w:shd w:val="clear" w:color="auto" w:fill="FFFFFF"/>
        <w:spacing w:before="0" w:beforeAutospacing="0" w:after="150" w:afterAutospacing="0" w:line="360" w:lineRule="auto"/>
        <w:rPr>
          <w:color w:val="333333"/>
        </w:rPr>
      </w:pPr>
      <w:r w:rsidRPr="00996EFF">
        <w:rPr>
          <w:color w:val="333333"/>
        </w:rPr>
        <w:t>Political and economic arrangements of governments are not enough to secure the lasting and sincere support of the peoples. Peace must be founded upon dialogue and mutual understanding. Peace must be built upon the intellectual and moral solidarity of humanity.</w:t>
      </w:r>
    </w:p>
    <w:p w14:paraId="22B92988" w14:textId="77777777" w:rsidR="008570B7" w:rsidRPr="00996EFF" w:rsidRDefault="008570B7" w:rsidP="00996EFF">
      <w:pPr>
        <w:pStyle w:val="NormalWeb"/>
        <w:shd w:val="clear" w:color="auto" w:fill="FFFFFF"/>
        <w:spacing w:before="0" w:beforeAutospacing="0" w:after="150" w:afterAutospacing="0" w:line="360" w:lineRule="auto"/>
        <w:rPr>
          <w:color w:val="333333"/>
        </w:rPr>
      </w:pPr>
      <w:r w:rsidRPr="00996EFF">
        <w:rPr>
          <w:color w:val="333333"/>
        </w:rPr>
        <w:t>In this spirit, UNESCO develops educational tools to help people live as global citizens free of hate and intolerance. UNESCO works so that each child and citizen has access to quality education. By promoting cultural heritage and the equal dignity of all cultures, UNESCO strengthens bonds among nations. UNESCO fosters scientific programmes and policies as platforms for development and cooperation. UNESCO stands up for freedom of expression, as a fundamental right and a key condition for democracy and development. Serving as a laboratory of ideas, UNESCO helps countries adopt international standards and manages programmes that foster the free flow of ideas and knowledge sharing.</w:t>
      </w:r>
    </w:p>
    <w:p w14:paraId="347AFCE1" w14:textId="77777777" w:rsidR="008570B7" w:rsidRPr="00996EFF" w:rsidRDefault="008570B7" w:rsidP="00996EFF">
      <w:pPr>
        <w:pStyle w:val="NormalWeb"/>
        <w:shd w:val="clear" w:color="auto" w:fill="FFFFFF"/>
        <w:spacing w:before="0" w:beforeAutospacing="0" w:after="150" w:afterAutospacing="0" w:line="360" w:lineRule="auto"/>
        <w:rPr>
          <w:color w:val="333333"/>
        </w:rPr>
      </w:pPr>
      <w:r w:rsidRPr="00996EFF">
        <w:rPr>
          <w:color w:val="333333"/>
        </w:rPr>
        <w:t>UNESCO's founding vision was born in response to a world war that was marked by racist and anti-Semitic violence. Seventy years on and many liberation struggles later, UNESCO’s mandate is as relevant as ever. Cultural diversity is under attack and new forms of intolerance, rejection of scientific facts and threats to freedom of expression challenge peace and human rights. In response, UNESCO's duty remains to reaffirm the humanist missions of education, science and culture.</w:t>
      </w:r>
    </w:p>
    <w:p w14:paraId="441AD952" w14:textId="4FDB9C13" w:rsidR="008570B7" w:rsidRPr="00294588" w:rsidRDefault="008570B7" w:rsidP="00294588">
      <w:pPr>
        <w:spacing w:line="360" w:lineRule="auto"/>
        <w:rPr>
          <w:rFonts w:ascii="Times New Roman" w:hAnsi="Times New Roman" w:cs="Times New Roman"/>
          <w:sz w:val="24"/>
          <w:szCs w:val="24"/>
        </w:rPr>
      </w:pPr>
      <w:r w:rsidRPr="00996EFF">
        <w:rPr>
          <w:rFonts w:ascii="Times New Roman" w:hAnsi="Times New Roman" w:cs="Times New Roman"/>
          <w:color w:val="333333"/>
          <w:sz w:val="24"/>
          <w:szCs w:val="24"/>
          <w:shd w:val="clear" w:color="auto" w:fill="FFFFFF"/>
        </w:rPr>
        <w:t>As early as 1942, in wartime, the governments of the European countries, which were confronting Nazi Germany and its allies, met in the United Kingdom for the Conference of Allied Ministers of Education (CAME). The Second World War was far from over, yet those countries were looking for ways and means to reconstruct their systems of education once peace was restored. Very quickly, the project gained momentum and soon took on a universal note. New governments, including that of the United States, decided to join in.</w:t>
      </w:r>
      <w:r w:rsidR="00996EFF">
        <w:rPr>
          <w:rFonts w:ascii="Times New Roman" w:hAnsi="Times New Roman" w:cs="Times New Roman"/>
          <w:color w:val="333333"/>
          <w:sz w:val="24"/>
          <w:szCs w:val="24"/>
          <w:shd w:val="clear" w:color="auto" w:fill="FFFFFF"/>
        </w:rPr>
        <w:t xml:space="preserve"> </w:t>
      </w:r>
      <w:r w:rsidRPr="00996EFF">
        <w:rPr>
          <w:rFonts w:ascii="Times New Roman" w:hAnsi="Times New Roman" w:cs="Times New Roman"/>
          <w:color w:val="333333"/>
          <w:sz w:val="24"/>
          <w:szCs w:val="24"/>
          <w:shd w:val="clear" w:color="auto" w:fill="FFFFFF"/>
        </w:rPr>
        <w:t xml:space="preserve">Upon the proposal of CAME, a United Nations Conference for the establishment of an educational and cultural organization (ECO/CONF) was convened in London from 1 to 16 November 1945. Scarcely had the war ended when the conference opened. It gathered together the </w:t>
      </w:r>
      <w:r w:rsidRPr="00996EFF">
        <w:rPr>
          <w:rFonts w:ascii="Times New Roman" w:hAnsi="Times New Roman" w:cs="Times New Roman"/>
          <w:color w:val="333333"/>
          <w:sz w:val="24"/>
          <w:szCs w:val="24"/>
          <w:shd w:val="clear" w:color="auto" w:fill="FFFFFF"/>
        </w:rPr>
        <w:lastRenderedPageBreak/>
        <w:t xml:space="preserve">representatives of forty-four countries who decided to create an organization that would embody a genuine culture of peace. In their eyes, the new organization must establish the “intellectual and moral solidarity of mankind” and, in so doing, prevent the outbreak of another world war. </w:t>
      </w:r>
    </w:p>
    <w:p w14:paraId="374639CB" w14:textId="5168BC85" w:rsidR="008570B7" w:rsidRPr="008570B7" w:rsidRDefault="008570B7" w:rsidP="00996EFF">
      <w:pPr>
        <w:shd w:val="clear" w:color="auto" w:fill="FFFFFF"/>
        <w:spacing w:after="150" w:line="360" w:lineRule="auto"/>
        <w:rPr>
          <w:rFonts w:ascii="Times New Roman" w:eastAsia="Times New Roman" w:hAnsi="Times New Roman" w:cs="Times New Roman"/>
          <w:color w:val="333333"/>
          <w:sz w:val="24"/>
          <w:szCs w:val="24"/>
          <w:lang w:val="en-NZ"/>
        </w:rPr>
      </w:pPr>
      <w:r w:rsidRPr="00996EFF">
        <w:rPr>
          <w:rFonts w:ascii="Times New Roman" w:eastAsia="Times New Roman" w:hAnsi="Times New Roman" w:cs="Times New Roman"/>
          <w:color w:val="333333"/>
          <w:sz w:val="24"/>
          <w:szCs w:val="24"/>
          <w:lang w:val="en-NZ"/>
        </w:rPr>
        <w:t>(UNESCO, 2021).</w:t>
      </w:r>
    </w:p>
    <w:p w14:paraId="58ED0B19" w14:textId="77777777" w:rsidR="008570B7" w:rsidRPr="008570B7" w:rsidRDefault="008570B7" w:rsidP="00996EFF">
      <w:pPr>
        <w:spacing w:line="360" w:lineRule="auto"/>
        <w:rPr>
          <w:rFonts w:ascii="Times New Roman" w:eastAsia="Times New Roman" w:hAnsi="Times New Roman" w:cs="Times New Roman"/>
          <w:sz w:val="24"/>
          <w:szCs w:val="24"/>
          <w:lang w:val="en-NZ"/>
        </w:rPr>
      </w:pPr>
    </w:p>
    <w:bookmarkStart w:id="13" w:name="whs"/>
    <w:p w14:paraId="2446D2DF" w14:textId="312F2BAA" w:rsidR="00D73277" w:rsidRPr="00294588" w:rsidRDefault="00801022" w:rsidP="00996EFF">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fldChar w:fldCharType="begin"/>
      </w:r>
      <w:r>
        <w:rPr>
          <w:rFonts w:ascii="Times New Roman" w:eastAsia="Times New Roman" w:hAnsi="Times New Roman" w:cs="Times New Roman"/>
          <w:b/>
          <w:sz w:val="24"/>
          <w:szCs w:val="24"/>
          <w:u w:val="single"/>
        </w:rPr>
        <w:instrText xml:space="preserve"> HYPERLINK  \l "whs2" </w:instrText>
      </w:r>
      <w:r>
        <w:rPr>
          <w:rFonts w:ascii="Times New Roman" w:eastAsia="Times New Roman" w:hAnsi="Times New Roman" w:cs="Times New Roman"/>
          <w:b/>
          <w:sz w:val="24"/>
          <w:szCs w:val="24"/>
          <w:u w:val="single"/>
        </w:rPr>
      </w:r>
      <w:r>
        <w:rPr>
          <w:rFonts w:ascii="Times New Roman" w:eastAsia="Times New Roman" w:hAnsi="Times New Roman" w:cs="Times New Roman"/>
          <w:b/>
          <w:sz w:val="24"/>
          <w:szCs w:val="24"/>
          <w:u w:val="single"/>
        </w:rPr>
        <w:fldChar w:fldCharType="separate"/>
      </w:r>
      <w:r w:rsidR="00D73277" w:rsidRPr="00801022">
        <w:rPr>
          <w:rStyle w:val="Hyperlink"/>
          <w:rFonts w:ascii="Times New Roman" w:eastAsia="Times New Roman" w:hAnsi="Times New Roman" w:cs="Times New Roman"/>
          <w:b/>
          <w:sz w:val="24"/>
          <w:szCs w:val="24"/>
        </w:rPr>
        <w:t>World Heritage S</w:t>
      </w:r>
      <w:r w:rsidR="00D73277" w:rsidRPr="00801022">
        <w:rPr>
          <w:rStyle w:val="Hyperlink"/>
          <w:rFonts w:ascii="Times New Roman" w:eastAsia="Times New Roman" w:hAnsi="Times New Roman" w:cs="Times New Roman"/>
          <w:b/>
          <w:sz w:val="24"/>
          <w:szCs w:val="24"/>
        </w:rPr>
        <w:t>i</w:t>
      </w:r>
      <w:r w:rsidR="00D73277" w:rsidRPr="00801022">
        <w:rPr>
          <w:rStyle w:val="Hyperlink"/>
          <w:rFonts w:ascii="Times New Roman" w:eastAsia="Times New Roman" w:hAnsi="Times New Roman" w:cs="Times New Roman"/>
          <w:b/>
          <w:sz w:val="24"/>
          <w:szCs w:val="24"/>
        </w:rPr>
        <w:t>te</w:t>
      </w:r>
      <w:r>
        <w:rPr>
          <w:rFonts w:ascii="Times New Roman" w:eastAsia="Times New Roman" w:hAnsi="Times New Roman" w:cs="Times New Roman"/>
          <w:b/>
          <w:sz w:val="24"/>
          <w:szCs w:val="24"/>
          <w:u w:val="single"/>
        </w:rPr>
        <w:fldChar w:fldCharType="end"/>
      </w:r>
    </w:p>
    <w:bookmarkEnd w:id="13"/>
    <w:p w14:paraId="0001B842" w14:textId="77777777" w:rsidR="00294588" w:rsidRPr="00996EFF" w:rsidRDefault="00294588" w:rsidP="00996EFF">
      <w:pPr>
        <w:spacing w:line="360" w:lineRule="auto"/>
        <w:rPr>
          <w:rFonts w:ascii="Times New Roman" w:eastAsia="Times New Roman" w:hAnsi="Times New Roman" w:cs="Times New Roman"/>
          <w:sz w:val="24"/>
          <w:szCs w:val="24"/>
        </w:rPr>
      </w:pPr>
    </w:p>
    <w:p w14:paraId="74908093" w14:textId="6D4DE984" w:rsidR="008570B7" w:rsidRPr="00996EFF" w:rsidRDefault="008570B7" w:rsidP="00996EFF">
      <w:pPr>
        <w:spacing w:line="360" w:lineRule="auto"/>
        <w:rPr>
          <w:rFonts w:ascii="Times New Roman" w:eastAsia="Times New Roman" w:hAnsi="Times New Roman" w:cs="Times New Roman"/>
          <w:sz w:val="24"/>
          <w:szCs w:val="24"/>
        </w:rPr>
      </w:pPr>
      <w:r w:rsidRPr="00996EFF">
        <w:rPr>
          <w:rFonts w:ascii="Times New Roman" w:eastAsia="Times New Roman" w:hAnsi="Times New Roman" w:cs="Times New Roman"/>
          <w:sz w:val="24"/>
          <w:szCs w:val="24"/>
        </w:rPr>
        <w:t xml:space="preserve">World Heritage is the designation for places on Earth that are of outstanding universal value to humanity and as such, have been inscribed on the World Heritage List to be protected for future generations to appreciate and enjoy. Places as diverse and unique as the Pyramids of Egypt, the Great Barrier Reef in Australia, Galápagos Islands in Ecuador, the Taj Mahal in India, the Grand Canyon in the USA, or the Acropolis in Greece are examples of the 1007 natural and cultural places inscribed on the World Heritage list to date. </w:t>
      </w:r>
    </w:p>
    <w:p w14:paraId="36D8D723" w14:textId="77777777" w:rsidR="008570B7" w:rsidRPr="00996EFF" w:rsidRDefault="008570B7" w:rsidP="00996EFF">
      <w:pPr>
        <w:pStyle w:val="Heading5"/>
        <w:spacing w:before="0" w:line="360" w:lineRule="auto"/>
        <w:rPr>
          <w:rFonts w:ascii="Times New Roman" w:hAnsi="Times New Roman" w:cs="Times New Roman"/>
          <w:bCs/>
          <w:color w:val="000000" w:themeColor="text1"/>
          <w:sz w:val="24"/>
          <w:szCs w:val="24"/>
        </w:rPr>
      </w:pPr>
    </w:p>
    <w:p w14:paraId="13920534" w14:textId="37C21E33" w:rsidR="008570B7" w:rsidRPr="00996EFF" w:rsidRDefault="008570B7" w:rsidP="00996EFF">
      <w:pPr>
        <w:pStyle w:val="Heading5"/>
        <w:spacing w:before="0" w:line="360" w:lineRule="auto"/>
        <w:rPr>
          <w:rFonts w:ascii="Times New Roman" w:hAnsi="Times New Roman" w:cs="Times New Roman"/>
          <w:bCs/>
          <w:color w:val="000000" w:themeColor="text1"/>
          <w:sz w:val="24"/>
          <w:szCs w:val="24"/>
        </w:rPr>
      </w:pPr>
      <w:r w:rsidRPr="00996EFF">
        <w:rPr>
          <w:rFonts w:ascii="Times New Roman" w:hAnsi="Times New Roman" w:cs="Times New Roman"/>
          <w:bCs/>
          <w:color w:val="000000" w:themeColor="text1"/>
          <w:sz w:val="24"/>
          <w:szCs w:val="24"/>
        </w:rPr>
        <w:t>The United Nations Educational, Scientific and Cultural Organization (UNESCO) seeks to encourage the identification, protection and preservation of cultural and natural heritage around the world considered to be of outstanding value to humanity. This is embodied in an international treaty called the Convention concerning the Protection of the World Cultural and Natural Heritage, adopted by UNESCO in 1972.</w:t>
      </w:r>
    </w:p>
    <w:p w14:paraId="2D0D651E" w14:textId="75ECFA86" w:rsidR="008570B7" w:rsidRPr="00996EFF" w:rsidRDefault="008570B7" w:rsidP="00996EFF">
      <w:pPr>
        <w:spacing w:line="360" w:lineRule="auto"/>
        <w:rPr>
          <w:rFonts w:ascii="Times New Roman" w:hAnsi="Times New Roman" w:cs="Times New Roman"/>
          <w:sz w:val="24"/>
          <w:szCs w:val="24"/>
        </w:rPr>
      </w:pPr>
    </w:p>
    <w:p w14:paraId="03119965" w14:textId="2882979F" w:rsidR="008570B7" w:rsidRPr="00996EFF" w:rsidRDefault="008570B7" w:rsidP="00996EFF">
      <w:pPr>
        <w:pStyle w:val="Heading5"/>
        <w:shd w:val="clear" w:color="auto" w:fill="FFFFFF"/>
        <w:spacing w:before="72" w:after="120" w:line="360" w:lineRule="auto"/>
        <w:rPr>
          <w:rFonts w:ascii="Times New Roman" w:hAnsi="Times New Roman" w:cs="Times New Roman"/>
          <w:color w:val="000000"/>
          <w:sz w:val="24"/>
          <w:szCs w:val="24"/>
        </w:rPr>
      </w:pPr>
      <w:r w:rsidRPr="00996EFF">
        <w:rPr>
          <w:rFonts w:ascii="Times New Roman" w:hAnsi="Times New Roman" w:cs="Times New Roman"/>
          <w:bCs/>
          <w:color w:val="000000"/>
          <w:sz w:val="24"/>
          <w:szCs w:val="24"/>
        </w:rPr>
        <w:t>UNESCO's World Heritage mission is to:</w:t>
      </w:r>
    </w:p>
    <w:p w14:paraId="55366339" w14:textId="77777777" w:rsidR="008570B7" w:rsidRPr="00996EFF" w:rsidRDefault="008570B7" w:rsidP="00996EFF">
      <w:pPr>
        <w:shd w:val="clear" w:color="auto" w:fill="FFFFFF"/>
        <w:spacing w:after="250" w:line="360" w:lineRule="auto"/>
        <w:rPr>
          <w:rFonts w:ascii="Times New Roman" w:hAnsi="Times New Roman" w:cs="Times New Roman"/>
          <w:color w:val="000000"/>
          <w:sz w:val="24"/>
          <w:szCs w:val="24"/>
        </w:rPr>
      </w:pPr>
      <w:r w:rsidRPr="00996EFF">
        <w:rPr>
          <w:rFonts w:ascii="Times New Roman" w:hAnsi="Times New Roman" w:cs="Times New Roman"/>
          <w:color w:val="000000"/>
          <w:sz w:val="24"/>
          <w:szCs w:val="24"/>
        </w:rPr>
        <w:t>Encourage countries to sign the World Heritage Convention and to ensure the protection of their natural and cultural heritage;</w:t>
      </w:r>
    </w:p>
    <w:p w14:paraId="22897002" w14:textId="77777777" w:rsidR="008570B7" w:rsidRPr="00996EFF" w:rsidRDefault="008570B7" w:rsidP="00996EFF">
      <w:pPr>
        <w:shd w:val="clear" w:color="auto" w:fill="FFFFFF"/>
        <w:spacing w:after="250" w:line="360" w:lineRule="auto"/>
        <w:rPr>
          <w:rFonts w:ascii="Times New Roman" w:hAnsi="Times New Roman" w:cs="Times New Roman"/>
          <w:color w:val="000000"/>
          <w:sz w:val="24"/>
          <w:szCs w:val="24"/>
        </w:rPr>
      </w:pPr>
      <w:r w:rsidRPr="00996EFF">
        <w:rPr>
          <w:rFonts w:ascii="Times New Roman" w:hAnsi="Times New Roman" w:cs="Times New Roman"/>
          <w:color w:val="000000"/>
          <w:sz w:val="24"/>
          <w:szCs w:val="24"/>
        </w:rPr>
        <w:t>Encourage States Parties to the Convention to nominate sites within their national territory for inclusion on the World Heritage List;</w:t>
      </w:r>
    </w:p>
    <w:p w14:paraId="0D9AAF3B" w14:textId="77777777" w:rsidR="008570B7" w:rsidRPr="00996EFF" w:rsidRDefault="008570B7" w:rsidP="00996EFF">
      <w:pPr>
        <w:shd w:val="clear" w:color="auto" w:fill="FFFFFF"/>
        <w:spacing w:after="250" w:line="360" w:lineRule="auto"/>
        <w:rPr>
          <w:rFonts w:ascii="Times New Roman" w:hAnsi="Times New Roman" w:cs="Times New Roman"/>
          <w:color w:val="000000"/>
          <w:sz w:val="24"/>
          <w:szCs w:val="24"/>
        </w:rPr>
      </w:pPr>
      <w:r w:rsidRPr="00996EFF">
        <w:rPr>
          <w:rFonts w:ascii="Times New Roman" w:hAnsi="Times New Roman" w:cs="Times New Roman"/>
          <w:color w:val="000000"/>
          <w:sz w:val="24"/>
          <w:szCs w:val="24"/>
        </w:rPr>
        <w:t>Encourage States Parties to establish management plans and set up reporting systems on the state of conservation of their World Heritage sites;</w:t>
      </w:r>
    </w:p>
    <w:p w14:paraId="02412E3F" w14:textId="4D45CE3A" w:rsidR="008570B7" w:rsidRPr="00996EFF" w:rsidRDefault="008570B7" w:rsidP="00996EFF">
      <w:pPr>
        <w:shd w:val="clear" w:color="auto" w:fill="FFFFFF"/>
        <w:spacing w:after="250" w:line="360" w:lineRule="auto"/>
        <w:rPr>
          <w:rFonts w:ascii="Times New Roman" w:hAnsi="Times New Roman" w:cs="Times New Roman"/>
          <w:color w:val="000000"/>
          <w:sz w:val="24"/>
          <w:szCs w:val="24"/>
        </w:rPr>
      </w:pPr>
      <w:r w:rsidRPr="00996EFF">
        <w:rPr>
          <w:rFonts w:ascii="Times New Roman" w:hAnsi="Times New Roman" w:cs="Times New Roman"/>
          <w:color w:val="000000"/>
          <w:sz w:val="24"/>
          <w:szCs w:val="24"/>
        </w:rPr>
        <w:t xml:space="preserve">Help States Parties </w:t>
      </w:r>
      <w:r w:rsidR="005271E3" w:rsidRPr="00996EFF">
        <w:rPr>
          <w:rFonts w:ascii="Times New Roman" w:hAnsi="Times New Roman" w:cs="Times New Roman"/>
          <w:color w:val="000000"/>
          <w:sz w:val="24"/>
          <w:szCs w:val="24"/>
        </w:rPr>
        <w:t>Safeguard</w:t>
      </w:r>
      <w:r w:rsidRPr="00996EFF">
        <w:rPr>
          <w:rFonts w:ascii="Times New Roman" w:hAnsi="Times New Roman" w:cs="Times New Roman"/>
          <w:color w:val="000000"/>
          <w:sz w:val="24"/>
          <w:szCs w:val="24"/>
        </w:rPr>
        <w:t xml:space="preserve"> World Heritage properties by providing technical assistance and professional training;</w:t>
      </w:r>
    </w:p>
    <w:p w14:paraId="1997E920" w14:textId="77777777" w:rsidR="008570B7" w:rsidRPr="00996EFF" w:rsidRDefault="008570B7" w:rsidP="00996EFF">
      <w:pPr>
        <w:shd w:val="clear" w:color="auto" w:fill="FFFFFF"/>
        <w:spacing w:after="250" w:line="360" w:lineRule="auto"/>
        <w:rPr>
          <w:rFonts w:ascii="Times New Roman" w:hAnsi="Times New Roman" w:cs="Times New Roman"/>
          <w:color w:val="000000"/>
          <w:sz w:val="24"/>
          <w:szCs w:val="24"/>
        </w:rPr>
      </w:pPr>
      <w:r w:rsidRPr="00996EFF">
        <w:rPr>
          <w:rFonts w:ascii="Times New Roman" w:hAnsi="Times New Roman" w:cs="Times New Roman"/>
          <w:color w:val="000000"/>
          <w:sz w:val="24"/>
          <w:szCs w:val="24"/>
        </w:rPr>
        <w:lastRenderedPageBreak/>
        <w:t>Provide emergency assistance for World Heritage sites in immediate danger;</w:t>
      </w:r>
    </w:p>
    <w:p w14:paraId="73D739FB" w14:textId="77777777" w:rsidR="008570B7" w:rsidRPr="00996EFF" w:rsidRDefault="008570B7" w:rsidP="00996EFF">
      <w:pPr>
        <w:shd w:val="clear" w:color="auto" w:fill="FFFFFF"/>
        <w:spacing w:after="250" w:line="360" w:lineRule="auto"/>
        <w:rPr>
          <w:rFonts w:ascii="Times New Roman" w:hAnsi="Times New Roman" w:cs="Times New Roman"/>
          <w:color w:val="000000"/>
          <w:sz w:val="24"/>
          <w:szCs w:val="24"/>
        </w:rPr>
      </w:pPr>
      <w:r w:rsidRPr="00996EFF">
        <w:rPr>
          <w:rFonts w:ascii="Times New Roman" w:hAnsi="Times New Roman" w:cs="Times New Roman"/>
          <w:color w:val="000000"/>
          <w:sz w:val="24"/>
          <w:szCs w:val="24"/>
        </w:rPr>
        <w:t>Support States Parties' public awareness-building activities for World Heritage conservation;</w:t>
      </w:r>
    </w:p>
    <w:p w14:paraId="22D83C5C" w14:textId="77777777" w:rsidR="008570B7" w:rsidRPr="00996EFF" w:rsidRDefault="008570B7" w:rsidP="00996EFF">
      <w:pPr>
        <w:shd w:val="clear" w:color="auto" w:fill="FFFFFF"/>
        <w:spacing w:after="250" w:line="360" w:lineRule="auto"/>
        <w:rPr>
          <w:rFonts w:ascii="Times New Roman" w:hAnsi="Times New Roman" w:cs="Times New Roman"/>
          <w:color w:val="000000"/>
          <w:sz w:val="24"/>
          <w:szCs w:val="24"/>
        </w:rPr>
      </w:pPr>
      <w:r w:rsidRPr="00996EFF">
        <w:rPr>
          <w:rFonts w:ascii="Times New Roman" w:hAnsi="Times New Roman" w:cs="Times New Roman"/>
          <w:color w:val="000000"/>
          <w:sz w:val="24"/>
          <w:szCs w:val="24"/>
        </w:rPr>
        <w:t>Encourage participation of the local population in the preservation of their cultural and natural heritage;</w:t>
      </w:r>
    </w:p>
    <w:p w14:paraId="1F53E396" w14:textId="5D066363" w:rsidR="008570B7" w:rsidRPr="00294588" w:rsidRDefault="008570B7" w:rsidP="00294588">
      <w:pPr>
        <w:shd w:val="clear" w:color="auto" w:fill="FFFFFF"/>
        <w:spacing w:line="360" w:lineRule="auto"/>
        <w:rPr>
          <w:rFonts w:ascii="Times New Roman" w:hAnsi="Times New Roman" w:cs="Times New Roman"/>
          <w:color w:val="000000"/>
          <w:sz w:val="24"/>
          <w:szCs w:val="24"/>
        </w:rPr>
      </w:pPr>
      <w:r w:rsidRPr="00996EFF">
        <w:rPr>
          <w:rFonts w:ascii="Times New Roman" w:hAnsi="Times New Roman" w:cs="Times New Roman"/>
          <w:color w:val="000000"/>
          <w:sz w:val="24"/>
          <w:szCs w:val="24"/>
        </w:rPr>
        <w:t>Encourage international cooperation in the conservation of our world's cultural and natural heritage.</w:t>
      </w:r>
    </w:p>
    <w:p w14:paraId="488A603D" w14:textId="1E9C608E" w:rsidR="008570B7" w:rsidRPr="00996EFF" w:rsidRDefault="008570B7" w:rsidP="00996EFF">
      <w:pPr>
        <w:spacing w:line="360" w:lineRule="auto"/>
        <w:rPr>
          <w:rFonts w:ascii="Times New Roman" w:hAnsi="Times New Roman" w:cs="Times New Roman"/>
          <w:sz w:val="24"/>
          <w:szCs w:val="24"/>
        </w:rPr>
      </w:pPr>
      <w:r w:rsidRPr="00996EFF">
        <w:rPr>
          <w:rFonts w:ascii="Times New Roman" w:hAnsi="Times New Roman" w:cs="Times New Roman"/>
          <w:sz w:val="24"/>
          <w:szCs w:val="24"/>
        </w:rPr>
        <w:t>(UNESCO, 2021)</w:t>
      </w:r>
    </w:p>
    <w:p w14:paraId="5C3B49E2" w14:textId="77777777" w:rsidR="008570B7" w:rsidRPr="00996EFF" w:rsidRDefault="008570B7" w:rsidP="00996EFF">
      <w:pPr>
        <w:spacing w:line="360" w:lineRule="auto"/>
        <w:rPr>
          <w:rFonts w:ascii="Times New Roman" w:eastAsia="Times New Roman" w:hAnsi="Times New Roman" w:cs="Times New Roman"/>
          <w:sz w:val="24"/>
          <w:szCs w:val="24"/>
        </w:rPr>
      </w:pPr>
    </w:p>
    <w:p w14:paraId="35EFD6D1" w14:textId="77777777" w:rsidR="008570B7" w:rsidRPr="00996EFF" w:rsidRDefault="008570B7" w:rsidP="00996EFF">
      <w:pPr>
        <w:spacing w:line="360" w:lineRule="auto"/>
        <w:rPr>
          <w:rFonts w:ascii="Times New Roman" w:eastAsia="Times New Roman" w:hAnsi="Times New Roman" w:cs="Times New Roman"/>
          <w:sz w:val="24"/>
          <w:szCs w:val="24"/>
        </w:rPr>
      </w:pPr>
    </w:p>
    <w:p w14:paraId="4CD627CA" w14:textId="417576B2" w:rsidR="008570B7" w:rsidRPr="00294588" w:rsidRDefault="001A7696" w:rsidP="00996EFF">
      <w:pPr>
        <w:spacing w:line="360" w:lineRule="auto"/>
        <w:rPr>
          <w:rFonts w:ascii="Times New Roman" w:hAnsi="Times New Roman" w:cs="Times New Roman"/>
          <w:b/>
          <w:sz w:val="24"/>
          <w:szCs w:val="24"/>
          <w:u w:val="single"/>
        </w:rPr>
      </w:pPr>
      <w:r>
        <w:br/>
      </w:r>
      <w:bookmarkStart w:id="14" w:name="futgen"/>
      <w:r w:rsidR="00801022">
        <w:rPr>
          <w:rFonts w:ascii="Times New Roman" w:eastAsia="Times New Roman" w:hAnsi="Times New Roman" w:cs="Times New Roman"/>
          <w:b/>
          <w:sz w:val="24"/>
          <w:szCs w:val="24"/>
          <w:u w:val="single"/>
        </w:rPr>
        <w:fldChar w:fldCharType="begin"/>
      </w:r>
      <w:r w:rsidR="00801022">
        <w:rPr>
          <w:rFonts w:ascii="Times New Roman" w:eastAsia="Times New Roman" w:hAnsi="Times New Roman" w:cs="Times New Roman"/>
          <w:b/>
          <w:sz w:val="24"/>
          <w:szCs w:val="24"/>
          <w:u w:val="single"/>
        </w:rPr>
        <w:instrText xml:space="preserve"> HYPERLINK  \l "futgen2" </w:instrText>
      </w:r>
      <w:r w:rsidR="00801022">
        <w:rPr>
          <w:rFonts w:ascii="Times New Roman" w:eastAsia="Times New Roman" w:hAnsi="Times New Roman" w:cs="Times New Roman"/>
          <w:b/>
          <w:sz w:val="24"/>
          <w:szCs w:val="24"/>
          <w:u w:val="single"/>
        </w:rPr>
      </w:r>
      <w:r w:rsidR="00801022">
        <w:rPr>
          <w:rFonts w:ascii="Times New Roman" w:eastAsia="Times New Roman" w:hAnsi="Times New Roman" w:cs="Times New Roman"/>
          <w:b/>
          <w:sz w:val="24"/>
          <w:szCs w:val="24"/>
          <w:u w:val="single"/>
        </w:rPr>
        <w:fldChar w:fldCharType="separate"/>
      </w:r>
      <w:r w:rsidR="4F257C24" w:rsidRPr="00801022">
        <w:rPr>
          <w:rStyle w:val="Hyperlink"/>
          <w:rFonts w:ascii="Times New Roman" w:eastAsia="Times New Roman" w:hAnsi="Times New Roman" w:cs="Times New Roman"/>
          <w:b/>
          <w:sz w:val="24"/>
          <w:szCs w:val="24"/>
        </w:rPr>
        <w:t>Well-being of Future Generation</w:t>
      </w:r>
      <w:r w:rsidR="4F257C24" w:rsidRPr="00801022">
        <w:rPr>
          <w:rStyle w:val="Hyperlink"/>
          <w:rFonts w:ascii="Times New Roman" w:eastAsia="Times New Roman" w:hAnsi="Times New Roman" w:cs="Times New Roman"/>
          <w:b/>
          <w:sz w:val="24"/>
          <w:szCs w:val="24"/>
        </w:rPr>
        <w:t>s</w:t>
      </w:r>
      <w:r w:rsidR="4F257C24" w:rsidRPr="00801022">
        <w:rPr>
          <w:rStyle w:val="Hyperlink"/>
          <w:rFonts w:ascii="Times New Roman" w:eastAsia="Times New Roman" w:hAnsi="Times New Roman" w:cs="Times New Roman"/>
          <w:b/>
          <w:sz w:val="24"/>
          <w:szCs w:val="24"/>
        </w:rPr>
        <w:t xml:space="preserve"> Act</w:t>
      </w:r>
      <w:bookmarkEnd w:id="14"/>
      <w:r w:rsidR="00801022">
        <w:rPr>
          <w:rFonts w:ascii="Times New Roman" w:eastAsia="Times New Roman" w:hAnsi="Times New Roman" w:cs="Times New Roman"/>
          <w:b/>
          <w:sz w:val="24"/>
          <w:szCs w:val="24"/>
          <w:u w:val="single"/>
        </w:rPr>
        <w:fldChar w:fldCharType="end"/>
      </w:r>
      <w:r w:rsidRPr="00294588">
        <w:rPr>
          <w:b/>
          <w:u w:val="single"/>
        </w:rPr>
        <w:br/>
      </w:r>
    </w:p>
    <w:p w14:paraId="13B8C881" w14:textId="77777777" w:rsidR="008537EA" w:rsidRPr="008537EA" w:rsidRDefault="008537EA" w:rsidP="00996EFF">
      <w:pPr>
        <w:spacing w:line="360" w:lineRule="auto"/>
        <w:rPr>
          <w:rFonts w:ascii="Times New Roman" w:eastAsia="Times New Roman" w:hAnsi="Times New Roman" w:cs="Times New Roman"/>
          <w:sz w:val="24"/>
          <w:szCs w:val="24"/>
          <w:lang w:val="en-NZ"/>
        </w:rPr>
      </w:pPr>
      <w:r w:rsidRPr="008537EA">
        <w:rPr>
          <w:rFonts w:ascii="Times New Roman" w:eastAsia="Times New Roman" w:hAnsi="Times New Roman" w:cs="Times New Roman"/>
          <w:sz w:val="24"/>
          <w:szCs w:val="24"/>
          <w:lang w:val="en-NZ"/>
        </w:rPr>
        <w:t xml:space="preserve">The Well-being of Future Generations (Wales) Act is about improving the social, economic, environmental and cultural well-being of Wales. It will make the public bodies listed in the Act think more about the long-term, work better with people and communities and each other, look to prevent problems and take a more joined-up approach. This will help us to create a Wales that we all want to live in, now and in the future. To make sure we are all working towards the same vision, the Act puts in place seven well-being goals. </w:t>
      </w:r>
    </w:p>
    <w:p w14:paraId="6B87F900" w14:textId="32F0B80F" w:rsidR="008570B7" w:rsidRPr="00996EFF" w:rsidRDefault="008570B7" w:rsidP="00996EFF">
      <w:pPr>
        <w:spacing w:line="360" w:lineRule="auto"/>
        <w:rPr>
          <w:rFonts w:ascii="Times New Roman" w:hAnsi="Times New Roman" w:cs="Times New Roman"/>
          <w:sz w:val="24"/>
          <w:szCs w:val="24"/>
        </w:rPr>
      </w:pPr>
    </w:p>
    <w:p w14:paraId="1BE810A0" w14:textId="77777777" w:rsidR="008537EA" w:rsidRPr="008537EA" w:rsidRDefault="008537EA" w:rsidP="00996EFF">
      <w:pPr>
        <w:spacing w:line="360" w:lineRule="auto"/>
        <w:rPr>
          <w:rFonts w:ascii="Times New Roman" w:eastAsia="Times New Roman" w:hAnsi="Times New Roman" w:cs="Times New Roman"/>
          <w:sz w:val="24"/>
          <w:szCs w:val="24"/>
          <w:lang w:val="en-NZ"/>
        </w:rPr>
      </w:pPr>
      <w:r w:rsidRPr="008537EA">
        <w:rPr>
          <w:rFonts w:ascii="Times New Roman" w:eastAsia="Times New Roman" w:hAnsi="Times New Roman" w:cs="Times New Roman"/>
          <w:sz w:val="24"/>
          <w:szCs w:val="24"/>
          <w:lang w:val="en-NZ"/>
        </w:rPr>
        <w:t>Wales faces a number of challenges now and in the future, such as climate change, poverty, health inequalities and jobs and growth. To tackle these we need to work together. To give current and future generations a good quality of life we need to think about the long term impact of the decisions we make. This law will make sure that our public sector does this.</w:t>
      </w:r>
    </w:p>
    <w:p w14:paraId="57D1DDF5" w14:textId="30D28851" w:rsidR="008537EA" w:rsidRPr="00996EFF" w:rsidRDefault="008537EA" w:rsidP="00996EFF">
      <w:pPr>
        <w:spacing w:line="360" w:lineRule="auto"/>
        <w:rPr>
          <w:rFonts w:ascii="Times New Roman" w:hAnsi="Times New Roman" w:cs="Times New Roman"/>
          <w:sz w:val="24"/>
          <w:szCs w:val="24"/>
        </w:rPr>
      </w:pPr>
    </w:p>
    <w:p w14:paraId="5F1CA05F" w14:textId="1F0AB67E" w:rsidR="008537EA" w:rsidRPr="00996EFF" w:rsidRDefault="008537EA" w:rsidP="00996EFF">
      <w:pPr>
        <w:spacing w:line="360" w:lineRule="auto"/>
        <w:rPr>
          <w:rFonts w:ascii="Times New Roman" w:eastAsia="Times New Roman" w:hAnsi="Times New Roman" w:cs="Times New Roman"/>
          <w:color w:val="08294D"/>
          <w:sz w:val="24"/>
          <w:szCs w:val="24"/>
          <w:shd w:val="clear" w:color="auto" w:fill="EDEEF1"/>
          <w:lang w:val="en-NZ"/>
        </w:rPr>
      </w:pPr>
      <w:r w:rsidRPr="00996EFF">
        <w:rPr>
          <w:rFonts w:ascii="Times New Roman" w:hAnsi="Times New Roman" w:cs="Times New Roman"/>
          <w:sz w:val="24"/>
          <w:szCs w:val="24"/>
        </w:rPr>
        <w:t xml:space="preserve">The act gives Wales 7 well-being goals, to make sure we are all working towards the same purpose, the act puts in place seven well-being goals. The Act makes it clear the listed public bodies must work to achieve all of the goal, not just one or two. </w:t>
      </w:r>
    </w:p>
    <w:p w14:paraId="7907C77A" w14:textId="3A7C8D01" w:rsidR="008537EA" w:rsidRPr="00996EFF" w:rsidRDefault="008537EA" w:rsidP="00996EFF">
      <w:pPr>
        <w:spacing w:line="360" w:lineRule="auto"/>
        <w:rPr>
          <w:rFonts w:ascii="Times New Roman" w:eastAsia="Times New Roman" w:hAnsi="Times New Roman" w:cs="Times New Roman"/>
          <w:sz w:val="24"/>
          <w:szCs w:val="24"/>
          <w:lang w:val="en-NZ"/>
        </w:rPr>
      </w:pPr>
    </w:p>
    <w:p w14:paraId="573A389A" w14:textId="4B6174DD" w:rsidR="008537EA" w:rsidRPr="00996EFF" w:rsidRDefault="008537EA" w:rsidP="00996EFF">
      <w:pPr>
        <w:spacing w:line="360" w:lineRule="auto"/>
        <w:rPr>
          <w:rFonts w:ascii="Times New Roman" w:eastAsia="Times New Roman" w:hAnsi="Times New Roman" w:cs="Times New Roman"/>
          <w:sz w:val="24"/>
          <w:szCs w:val="24"/>
          <w:lang w:val="en-NZ"/>
        </w:rPr>
      </w:pPr>
      <w:r w:rsidRPr="00996EFF">
        <w:rPr>
          <w:rFonts w:ascii="Times New Roman" w:eastAsia="Times New Roman" w:hAnsi="Times New Roman" w:cs="Times New Roman"/>
          <w:sz w:val="24"/>
          <w:szCs w:val="24"/>
          <w:lang w:val="en-NZ"/>
        </w:rPr>
        <w:t>They are:</w:t>
      </w:r>
    </w:p>
    <w:p w14:paraId="74CD17DA" w14:textId="7B18F0AA" w:rsidR="008537EA" w:rsidRPr="00996EFF" w:rsidRDefault="008537EA" w:rsidP="00996EFF">
      <w:pPr>
        <w:spacing w:line="360" w:lineRule="auto"/>
        <w:rPr>
          <w:rFonts w:ascii="Times New Roman" w:eastAsia="Times New Roman" w:hAnsi="Times New Roman" w:cs="Times New Roman"/>
          <w:sz w:val="24"/>
          <w:szCs w:val="24"/>
          <w:lang w:val="en-NZ"/>
        </w:rPr>
      </w:pPr>
    </w:p>
    <w:p w14:paraId="06D5AE4F" w14:textId="7AA6E835" w:rsidR="008537EA" w:rsidRPr="00996EFF" w:rsidRDefault="008537EA" w:rsidP="00996EFF">
      <w:pPr>
        <w:spacing w:line="360" w:lineRule="auto"/>
        <w:rPr>
          <w:rFonts w:ascii="Times New Roman" w:eastAsia="Times New Roman" w:hAnsi="Times New Roman" w:cs="Times New Roman"/>
          <w:color w:val="000000" w:themeColor="text1"/>
          <w:sz w:val="24"/>
          <w:szCs w:val="24"/>
          <w:lang w:val="en-NZ"/>
        </w:rPr>
      </w:pPr>
      <w:r w:rsidRPr="00996EFF">
        <w:rPr>
          <w:rFonts w:ascii="Times New Roman" w:eastAsia="Times New Roman" w:hAnsi="Times New Roman" w:cs="Times New Roman"/>
          <w:sz w:val="24"/>
          <w:szCs w:val="24"/>
          <w:lang w:val="en-NZ"/>
        </w:rPr>
        <w:t xml:space="preserve">A Prosperous Wales; An innovative, productive and low carbon society which recognises the limits of the global environment and therefore uses recourses efficiently and proportionately </w:t>
      </w:r>
      <w:r w:rsidRPr="00996EFF">
        <w:rPr>
          <w:rFonts w:ascii="Times New Roman" w:eastAsia="Times New Roman" w:hAnsi="Times New Roman" w:cs="Times New Roman"/>
          <w:sz w:val="24"/>
          <w:szCs w:val="24"/>
          <w:lang w:val="en-NZ"/>
        </w:rPr>
        <w:lastRenderedPageBreak/>
        <w:t>(Including acting on climate change); and which develops a skilled and well-educated population in an economy which generates wealth and provides employment opportunities, allowing people to take advantage of wealth generated through securing decent work.</w:t>
      </w:r>
    </w:p>
    <w:p w14:paraId="17C45C20" w14:textId="17C1B847" w:rsidR="008537EA" w:rsidRPr="00996EFF" w:rsidRDefault="008537EA" w:rsidP="00996EFF">
      <w:pPr>
        <w:spacing w:line="360" w:lineRule="auto"/>
        <w:rPr>
          <w:rFonts w:ascii="Times New Roman" w:hAnsi="Times New Roman" w:cs="Times New Roman"/>
          <w:sz w:val="24"/>
          <w:szCs w:val="24"/>
        </w:rPr>
      </w:pPr>
    </w:p>
    <w:p w14:paraId="7DC73E07" w14:textId="4DDBA87D" w:rsidR="008537EA" w:rsidRPr="00996EFF" w:rsidRDefault="008537EA" w:rsidP="00996EFF">
      <w:pPr>
        <w:spacing w:line="360" w:lineRule="auto"/>
        <w:rPr>
          <w:rFonts w:ascii="Times New Roman" w:hAnsi="Times New Roman" w:cs="Times New Roman"/>
          <w:sz w:val="24"/>
          <w:szCs w:val="24"/>
        </w:rPr>
      </w:pPr>
      <w:r w:rsidRPr="00996EFF">
        <w:rPr>
          <w:rFonts w:ascii="Times New Roman" w:hAnsi="Times New Roman" w:cs="Times New Roman"/>
          <w:sz w:val="24"/>
          <w:szCs w:val="24"/>
        </w:rPr>
        <w:t xml:space="preserve">A Resilient Wales; A nation which maintains and enhances a biodiverse </w:t>
      </w:r>
      <w:r w:rsidR="005271E3" w:rsidRPr="00996EFF">
        <w:rPr>
          <w:rFonts w:ascii="Times New Roman" w:hAnsi="Times New Roman" w:cs="Times New Roman"/>
          <w:sz w:val="24"/>
          <w:szCs w:val="24"/>
        </w:rPr>
        <w:t>natural</w:t>
      </w:r>
      <w:r w:rsidRPr="00996EFF">
        <w:rPr>
          <w:rFonts w:ascii="Times New Roman" w:hAnsi="Times New Roman" w:cs="Times New Roman"/>
          <w:sz w:val="24"/>
          <w:szCs w:val="24"/>
        </w:rPr>
        <w:t xml:space="preserve"> </w:t>
      </w:r>
      <w:r w:rsidR="005271E3" w:rsidRPr="00996EFF">
        <w:rPr>
          <w:rFonts w:ascii="Times New Roman" w:hAnsi="Times New Roman" w:cs="Times New Roman"/>
          <w:sz w:val="24"/>
          <w:szCs w:val="24"/>
        </w:rPr>
        <w:t>environment</w:t>
      </w:r>
      <w:r w:rsidRPr="00996EFF">
        <w:rPr>
          <w:rFonts w:ascii="Times New Roman" w:hAnsi="Times New Roman" w:cs="Times New Roman"/>
          <w:sz w:val="24"/>
          <w:szCs w:val="24"/>
        </w:rPr>
        <w:t xml:space="preserve"> with healthy functioning ecosystem that support social, economic and ecological resilience and the capacity to adapt and change.</w:t>
      </w:r>
    </w:p>
    <w:p w14:paraId="2BAEB102" w14:textId="2DB8EB4F" w:rsidR="008537EA" w:rsidRPr="00996EFF" w:rsidRDefault="008537EA" w:rsidP="00996EFF">
      <w:pPr>
        <w:spacing w:line="360" w:lineRule="auto"/>
        <w:rPr>
          <w:rFonts w:ascii="Times New Roman" w:hAnsi="Times New Roman" w:cs="Times New Roman"/>
          <w:sz w:val="24"/>
          <w:szCs w:val="24"/>
        </w:rPr>
      </w:pPr>
    </w:p>
    <w:p w14:paraId="2A280E6A" w14:textId="2CFB2986" w:rsidR="00F85042" w:rsidRPr="00996EFF" w:rsidRDefault="00F85042" w:rsidP="00996EFF">
      <w:pPr>
        <w:spacing w:line="360" w:lineRule="auto"/>
        <w:rPr>
          <w:rFonts w:ascii="Times New Roman" w:hAnsi="Times New Roman" w:cs="Times New Roman"/>
          <w:sz w:val="24"/>
          <w:szCs w:val="24"/>
        </w:rPr>
      </w:pPr>
      <w:r w:rsidRPr="00996EFF">
        <w:rPr>
          <w:rFonts w:ascii="Times New Roman" w:hAnsi="Times New Roman" w:cs="Times New Roman"/>
          <w:sz w:val="24"/>
          <w:szCs w:val="24"/>
        </w:rPr>
        <w:t xml:space="preserve">A More Equal Wales; A society that enables people to fulfil their potential no matter what their background or circumstances (including their </w:t>
      </w:r>
      <w:proofErr w:type="gramStart"/>
      <w:r w:rsidRPr="00996EFF">
        <w:rPr>
          <w:rFonts w:ascii="Times New Roman" w:hAnsi="Times New Roman" w:cs="Times New Roman"/>
          <w:sz w:val="24"/>
          <w:szCs w:val="24"/>
        </w:rPr>
        <w:t>socio economic</w:t>
      </w:r>
      <w:proofErr w:type="gramEnd"/>
      <w:r w:rsidRPr="00996EFF">
        <w:rPr>
          <w:rFonts w:ascii="Times New Roman" w:hAnsi="Times New Roman" w:cs="Times New Roman"/>
          <w:sz w:val="24"/>
          <w:szCs w:val="24"/>
        </w:rPr>
        <w:t xml:space="preserve"> circumstances).</w:t>
      </w:r>
    </w:p>
    <w:p w14:paraId="3A1EC892" w14:textId="6E22CEBF" w:rsidR="008537EA" w:rsidRPr="00996EFF" w:rsidRDefault="008537EA" w:rsidP="00996EFF">
      <w:pPr>
        <w:spacing w:line="360" w:lineRule="auto"/>
        <w:rPr>
          <w:rFonts w:ascii="Times New Roman" w:hAnsi="Times New Roman" w:cs="Times New Roman"/>
          <w:sz w:val="24"/>
          <w:szCs w:val="24"/>
        </w:rPr>
      </w:pPr>
    </w:p>
    <w:p w14:paraId="6988B264" w14:textId="77777777" w:rsidR="00F85042" w:rsidRPr="00996EFF" w:rsidRDefault="00F85042" w:rsidP="00996EFF">
      <w:pPr>
        <w:spacing w:line="360" w:lineRule="auto"/>
        <w:rPr>
          <w:rFonts w:ascii="Times New Roman" w:hAnsi="Times New Roman" w:cs="Times New Roman"/>
          <w:sz w:val="24"/>
          <w:szCs w:val="24"/>
        </w:rPr>
      </w:pPr>
      <w:r w:rsidRPr="00996EFF">
        <w:rPr>
          <w:rFonts w:ascii="Times New Roman" w:hAnsi="Times New Roman" w:cs="Times New Roman"/>
          <w:sz w:val="24"/>
          <w:szCs w:val="24"/>
        </w:rPr>
        <w:t xml:space="preserve">A Healthier Wales; A Society in which people’s physical and mental well-being is maximised and in which choices and behaviours that benefit future health are understood. </w:t>
      </w:r>
    </w:p>
    <w:p w14:paraId="305AADA0" w14:textId="77777777" w:rsidR="00F85042" w:rsidRPr="00996EFF" w:rsidRDefault="00F85042" w:rsidP="00996EFF">
      <w:pPr>
        <w:spacing w:line="360" w:lineRule="auto"/>
        <w:rPr>
          <w:rFonts w:ascii="Times New Roman" w:hAnsi="Times New Roman" w:cs="Times New Roman"/>
          <w:sz w:val="24"/>
          <w:szCs w:val="24"/>
        </w:rPr>
      </w:pPr>
    </w:p>
    <w:p w14:paraId="1FE2BCF2" w14:textId="77777777" w:rsidR="00F85042" w:rsidRPr="00996EFF" w:rsidRDefault="00F85042" w:rsidP="00996EFF">
      <w:pPr>
        <w:spacing w:line="360" w:lineRule="auto"/>
        <w:rPr>
          <w:rFonts w:ascii="Times New Roman" w:hAnsi="Times New Roman" w:cs="Times New Roman"/>
          <w:sz w:val="24"/>
          <w:szCs w:val="24"/>
        </w:rPr>
      </w:pPr>
      <w:r w:rsidRPr="00996EFF">
        <w:rPr>
          <w:rFonts w:ascii="Times New Roman" w:hAnsi="Times New Roman" w:cs="Times New Roman"/>
          <w:sz w:val="24"/>
          <w:szCs w:val="24"/>
        </w:rPr>
        <w:t>A Wales of Cohesive Communities; Attractive, safe, viable and well-connected.</w:t>
      </w:r>
    </w:p>
    <w:p w14:paraId="764C57DD" w14:textId="77777777" w:rsidR="00F85042" w:rsidRPr="00996EFF" w:rsidRDefault="00F85042" w:rsidP="00996EFF">
      <w:pPr>
        <w:spacing w:line="360" w:lineRule="auto"/>
        <w:rPr>
          <w:rFonts w:ascii="Times New Roman" w:hAnsi="Times New Roman" w:cs="Times New Roman"/>
          <w:sz w:val="24"/>
          <w:szCs w:val="24"/>
        </w:rPr>
      </w:pPr>
    </w:p>
    <w:p w14:paraId="7DEE516D" w14:textId="77777777" w:rsidR="00F85042" w:rsidRPr="00996EFF" w:rsidRDefault="00F85042" w:rsidP="00996EFF">
      <w:pPr>
        <w:spacing w:line="360" w:lineRule="auto"/>
        <w:rPr>
          <w:rFonts w:ascii="Times New Roman" w:hAnsi="Times New Roman" w:cs="Times New Roman"/>
          <w:sz w:val="24"/>
          <w:szCs w:val="24"/>
        </w:rPr>
      </w:pPr>
      <w:r w:rsidRPr="00996EFF">
        <w:rPr>
          <w:rFonts w:ascii="Times New Roman" w:hAnsi="Times New Roman" w:cs="Times New Roman"/>
          <w:sz w:val="24"/>
          <w:szCs w:val="24"/>
        </w:rPr>
        <w:t xml:space="preserve">A </w:t>
      </w:r>
      <w:proofErr w:type="gramStart"/>
      <w:r w:rsidRPr="00996EFF">
        <w:rPr>
          <w:rFonts w:ascii="Times New Roman" w:hAnsi="Times New Roman" w:cs="Times New Roman"/>
          <w:sz w:val="24"/>
          <w:szCs w:val="24"/>
        </w:rPr>
        <w:t>wales</w:t>
      </w:r>
      <w:proofErr w:type="gramEnd"/>
      <w:r w:rsidRPr="00996EFF">
        <w:rPr>
          <w:rFonts w:ascii="Times New Roman" w:hAnsi="Times New Roman" w:cs="Times New Roman"/>
          <w:sz w:val="24"/>
          <w:szCs w:val="24"/>
        </w:rPr>
        <w:t xml:space="preserve"> of Vibrant Culture and Thriving Welsh Language; A society that promotes and protects culture, heritage and the Welsh Language, and which encourages people to participate in the arts, and sports and recreation.</w:t>
      </w:r>
    </w:p>
    <w:p w14:paraId="1147B99E" w14:textId="77777777" w:rsidR="00F85042" w:rsidRPr="00996EFF" w:rsidRDefault="00F85042" w:rsidP="00996EFF">
      <w:pPr>
        <w:spacing w:line="360" w:lineRule="auto"/>
        <w:rPr>
          <w:rFonts w:ascii="Times New Roman" w:hAnsi="Times New Roman" w:cs="Times New Roman"/>
          <w:sz w:val="24"/>
          <w:szCs w:val="24"/>
        </w:rPr>
      </w:pPr>
    </w:p>
    <w:p w14:paraId="41D86AEB" w14:textId="591FBBA2" w:rsidR="00F85042" w:rsidRPr="00996EFF" w:rsidRDefault="00F85042" w:rsidP="00996EFF">
      <w:pPr>
        <w:spacing w:line="360" w:lineRule="auto"/>
        <w:rPr>
          <w:rFonts w:ascii="Times New Roman" w:hAnsi="Times New Roman" w:cs="Times New Roman"/>
          <w:sz w:val="24"/>
          <w:szCs w:val="24"/>
        </w:rPr>
      </w:pPr>
      <w:r w:rsidRPr="00996EFF">
        <w:rPr>
          <w:rFonts w:ascii="Times New Roman" w:hAnsi="Times New Roman" w:cs="Times New Roman"/>
          <w:sz w:val="24"/>
          <w:szCs w:val="24"/>
        </w:rPr>
        <w:t>A Globally Responsible Wales; A nation which, when doing anything to improve the economic, social, environmental and cultural well-being of Wales, takes account of whether doing such a thing may make a positive contribution to the global well-being.</w:t>
      </w:r>
    </w:p>
    <w:p w14:paraId="0749DC72" w14:textId="7EFF7E8B" w:rsidR="00F85042" w:rsidRPr="00996EFF" w:rsidRDefault="00F85042" w:rsidP="00996EFF">
      <w:pPr>
        <w:spacing w:line="360" w:lineRule="auto"/>
        <w:rPr>
          <w:rFonts w:ascii="Times New Roman" w:hAnsi="Times New Roman" w:cs="Times New Roman"/>
          <w:sz w:val="24"/>
          <w:szCs w:val="24"/>
        </w:rPr>
      </w:pPr>
      <w:r w:rsidRPr="00996EFF">
        <w:rPr>
          <w:rFonts w:ascii="Times New Roman" w:hAnsi="Times New Roman" w:cs="Times New Roman"/>
          <w:sz w:val="24"/>
          <w:szCs w:val="24"/>
        </w:rPr>
        <w:t>(Future Generations Act, 2015)</w:t>
      </w:r>
    </w:p>
    <w:p w14:paraId="7185CAD8" w14:textId="5E3F7E5A" w:rsidR="00F85042" w:rsidRPr="00996EFF" w:rsidRDefault="001A7696" w:rsidP="00294588">
      <w:pPr>
        <w:spacing w:line="360" w:lineRule="auto"/>
        <w:rPr>
          <w:color w:val="202122"/>
        </w:rPr>
      </w:pPr>
      <w:r w:rsidRPr="00996EFF">
        <w:rPr>
          <w:rFonts w:ascii="Times New Roman" w:hAnsi="Times New Roman" w:cs="Times New Roman"/>
          <w:sz w:val="24"/>
          <w:szCs w:val="24"/>
        </w:rPr>
        <w:br/>
      </w:r>
    </w:p>
    <w:p w14:paraId="2D6E3ECE" w14:textId="796C409F" w:rsidR="00A75CA4" w:rsidRPr="00996EFF" w:rsidRDefault="00A75CA4" w:rsidP="00996EFF">
      <w:pPr>
        <w:spacing w:line="360" w:lineRule="auto"/>
        <w:rPr>
          <w:rFonts w:ascii="Times New Roman" w:eastAsia="Times New Roman" w:hAnsi="Times New Roman" w:cs="Times New Roman"/>
          <w:sz w:val="24"/>
          <w:szCs w:val="24"/>
        </w:rPr>
      </w:pPr>
    </w:p>
    <w:p w14:paraId="7189B884" w14:textId="44A9A050" w:rsidR="005271E3" w:rsidRPr="005271E3" w:rsidRDefault="00996EFF" w:rsidP="005271E3">
      <w:pPr>
        <w:pStyle w:val="Heading1"/>
        <w:shd w:val="clear" w:color="auto" w:fill="FFFFFF"/>
        <w:spacing w:before="0"/>
        <w:textAlignment w:val="baseline"/>
        <w:rPr>
          <w:rFonts w:ascii="Times New Roman" w:eastAsia="Times New Roman" w:hAnsi="Times New Roman" w:cs="Times New Roman"/>
          <w:color w:val="000000" w:themeColor="text1"/>
          <w:sz w:val="24"/>
          <w:szCs w:val="24"/>
          <w:lang w:eastAsia="en-GB"/>
        </w:rPr>
      </w:pPr>
      <w:r w:rsidRPr="005271E3">
        <w:rPr>
          <w:rFonts w:ascii="Times New Roman" w:eastAsia="Times New Roman" w:hAnsi="Times New Roman" w:cs="Times New Roman"/>
          <w:color w:val="000000" w:themeColor="text1"/>
          <w:sz w:val="24"/>
          <w:szCs w:val="24"/>
          <w:u w:val="single"/>
        </w:rPr>
        <w:lastRenderedPageBreak/>
        <w:t>Reference List:</w:t>
      </w:r>
      <w:r w:rsidRPr="005271E3">
        <w:rPr>
          <w:rFonts w:ascii="Times New Roman" w:eastAsia="Times New Roman" w:hAnsi="Times New Roman" w:cs="Times New Roman"/>
          <w:sz w:val="24"/>
          <w:szCs w:val="24"/>
        </w:rPr>
        <w:br/>
      </w:r>
      <w:r w:rsidRPr="005271E3">
        <w:rPr>
          <w:rFonts w:ascii="Times New Roman" w:eastAsia="Times New Roman" w:hAnsi="Times New Roman" w:cs="Times New Roman"/>
          <w:sz w:val="24"/>
          <w:szCs w:val="24"/>
        </w:rPr>
        <w:br/>
      </w:r>
      <w:r w:rsidR="005271E3" w:rsidRPr="005271E3">
        <w:rPr>
          <w:rFonts w:ascii="Times New Roman" w:eastAsia="Times New Roman" w:hAnsi="Times New Roman" w:cs="Times New Roman"/>
          <w:color w:val="000000" w:themeColor="text1"/>
          <w:sz w:val="24"/>
          <w:szCs w:val="24"/>
          <w:lang w:eastAsia="en-GB"/>
        </w:rPr>
        <w:t xml:space="preserve">BBC (2018). </w:t>
      </w:r>
      <w:r w:rsidR="005271E3" w:rsidRPr="005271E3">
        <w:rPr>
          <w:rFonts w:ascii="Times New Roman" w:eastAsia="Times New Roman" w:hAnsi="Times New Roman" w:cs="Times New Roman"/>
          <w:i/>
          <w:color w:val="000000" w:themeColor="text1"/>
          <w:kern w:val="36"/>
          <w:sz w:val="24"/>
          <w:szCs w:val="24"/>
          <w:lang w:val="en-NZ"/>
        </w:rPr>
        <w:t xml:space="preserve">Mining beauty spot at </w:t>
      </w:r>
      <w:proofErr w:type="spellStart"/>
      <w:r w:rsidR="005271E3" w:rsidRPr="005271E3">
        <w:rPr>
          <w:rFonts w:ascii="Times New Roman" w:eastAsia="Times New Roman" w:hAnsi="Times New Roman" w:cs="Times New Roman"/>
          <w:i/>
          <w:color w:val="000000" w:themeColor="text1"/>
          <w:kern w:val="36"/>
          <w:sz w:val="24"/>
          <w:szCs w:val="24"/>
          <w:lang w:val="en-NZ"/>
        </w:rPr>
        <w:t>Tirpentwys</w:t>
      </w:r>
      <w:proofErr w:type="spellEnd"/>
      <w:r w:rsidR="005271E3" w:rsidRPr="005271E3">
        <w:rPr>
          <w:rFonts w:ascii="Times New Roman" w:eastAsia="Times New Roman" w:hAnsi="Times New Roman" w:cs="Times New Roman"/>
          <w:i/>
          <w:color w:val="000000" w:themeColor="text1"/>
          <w:kern w:val="36"/>
          <w:sz w:val="24"/>
          <w:szCs w:val="24"/>
          <w:lang w:val="en-NZ"/>
        </w:rPr>
        <w:t>, Pontypool, 'could be ruined'.</w:t>
      </w:r>
      <w:r w:rsidR="005271E3" w:rsidRPr="005271E3">
        <w:rPr>
          <w:rFonts w:ascii="Times New Roman" w:eastAsia="Times New Roman" w:hAnsi="Times New Roman" w:cs="Times New Roman"/>
          <w:color w:val="000000" w:themeColor="text1"/>
          <w:kern w:val="36"/>
          <w:sz w:val="24"/>
          <w:szCs w:val="24"/>
          <w:lang w:val="en-NZ"/>
        </w:rPr>
        <w:t xml:space="preserve"> Available at:  </w:t>
      </w:r>
      <w:hyperlink r:id="rId21" w:history="1">
        <w:r w:rsidR="005271E3" w:rsidRPr="005271E3">
          <w:rPr>
            <w:rStyle w:val="Hyperlink"/>
            <w:rFonts w:ascii="Times New Roman" w:hAnsi="Times New Roman" w:cs="Times New Roman"/>
            <w:sz w:val="24"/>
            <w:szCs w:val="24"/>
            <w:shd w:val="clear" w:color="auto" w:fill="FFFFFF"/>
          </w:rPr>
          <w:t>https://www.bbc.co.uk/news/uk-wales-south-east-wales-44969962</w:t>
        </w:r>
      </w:hyperlink>
      <w:r w:rsidR="005271E3" w:rsidRPr="005271E3">
        <w:rPr>
          <w:rStyle w:val="Hyperlink"/>
          <w:rFonts w:ascii="Times New Roman" w:hAnsi="Times New Roman" w:cs="Times New Roman"/>
          <w:sz w:val="24"/>
          <w:szCs w:val="24"/>
          <w:shd w:val="clear" w:color="auto" w:fill="FFFFFF"/>
        </w:rPr>
        <w:t xml:space="preserve"> </w:t>
      </w:r>
      <w:r w:rsidR="005271E3" w:rsidRPr="005271E3">
        <w:rPr>
          <w:rFonts w:ascii="Times New Roman" w:eastAsia="Times New Roman" w:hAnsi="Times New Roman" w:cs="Times New Roman"/>
          <w:color w:val="000000" w:themeColor="text1"/>
          <w:sz w:val="24"/>
          <w:szCs w:val="24"/>
          <w:lang w:eastAsia="en-GB"/>
        </w:rPr>
        <w:t>(Accessed: 23</w:t>
      </w:r>
      <w:r w:rsidR="005271E3" w:rsidRPr="005271E3">
        <w:rPr>
          <w:rFonts w:ascii="Times New Roman" w:eastAsia="Times New Roman" w:hAnsi="Times New Roman" w:cs="Times New Roman"/>
          <w:color w:val="000000" w:themeColor="text1"/>
          <w:sz w:val="24"/>
          <w:szCs w:val="24"/>
          <w:vertAlign w:val="superscript"/>
          <w:lang w:eastAsia="en-GB"/>
        </w:rPr>
        <w:t xml:space="preserve">rd </w:t>
      </w:r>
      <w:r w:rsidR="005271E3" w:rsidRPr="005271E3">
        <w:rPr>
          <w:rFonts w:ascii="Times New Roman" w:eastAsia="Times New Roman" w:hAnsi="Times New Roman" w:cs="Times New Roman"/>
          <w:color w:val="000000" w:themeColor="text1"/>
          <w:sz w:val="24"/>
          <w:szCs w:val="24"/>
          <w:lang w:eastAsia="en-GB"/>
        </w:rPr>
        <w:t>January, 2021).</w:t>
      </w:r>
    </w:p>
    <w:p w14:paraId="7AC87DF6" w14:textId="77777777" w:rsidR="005271E3" w:rsidRPr="005271E3" w:rsidRDefault="005271E3" w:rsidP="005271E3">
      <w:pPr>
        <w:pStyle w:val="Heading1"/>
        <w:shd w:val="clear" w:color="auto" w:fill="FFFFFF"/>
        <w:spacing w:before="0"/>
        <w:textAlignment w:val="baseline"/>
        <w:rPr>
          <w:rFonts w:ascii="Times New Roman" w:eastAsia="Times New Roman" w:hAnsi="Times New Roman" w:cs="Times New Roman"/>
          <w:color w:val="000000" w:themeColor="text1"/>
          <w:sz w:val="24"/>
          <w:szCs w:val="24"/>
        </w:rPr>
      </w:pPr>
    </w:p>
    <w:p w14:paraId="250EA733" w14:textId="3E310CE5" w:rsidR="005271E3" w:rsidRPr="005271E3" w:rsidRDefault="005271E3" w:rsidP="005271E3">
      <w:pPr>
        <w:pStyle w:val="Heading1"/>
        <w:shd w:val="clear" w:color="auto" w:fill="FFFFFF"/>
        <w:spacing w:before="0"/>
        <w:textAlignment w:val="baseline"/>
        <w:rPr>
          <w:rFonts w:ascii="Times New Roman" w:eastAsia="Times New Roman" w:hAnsi="Times New Roman" w:cs="Times New Roman"/>
          <w:sz w:val="24"/>
          <w:szCs w:val="24"/>
          <w:lang w:eastAsia="en-GB"/>
        </w:rPr>
      </w:pPr>
      <w:r w:rsidRPr="005271E3">
        <w:rPr>
          <w:rFonts w:ascii="Times New Roman" w:eastAsia="Times New Roman" w:hAnsi="Times New Roman" w:cs="Times New Roman"/>
          <w:color w:val="000000" w:themeColor="text1"/>
          <w:sz w:val="24"/>
          <w:szCs w:val="24"/>
        </w:rPr>
        <w:t xml:space="preserve">BBC (2019). </w:t>
      </w:r>
      <w:r w:rsidRPr="005271E3">
        <w:rPr>
          <w:rFonts w:ascii="Times New Roman" w:hAnsi="Times New Roman" w:cs="Times New Roman"/>
          <w:bCs/>
          <w:i/>
          <w:color w:val="000000" w:themeColor="text1"/>
          <w:sz w:val="24"/>
          <w:szCs w:val="24"/>
        </w:rPr>
        <w:t xml:space="preserve">Quarry </w:t>
      </w:r>
      <w:r w:rsidRPr="005271E3">
        <w:rPr>
          <w:rFonts w:ascii="Times New Roman" w:hAnsi="Times New Roman" w:cs="Times New Roman"/>
          <w:bCs/>
          <w:i/>
          <w:color w:val="3F3F42"/>
          <w:sz w:val="24"/>
          <w:szCs w:val="24"/>
        </w:rPr>
        <w:t xml:space="preserve">at </w:t>
      </w:r>
      <w:proofErr w:type="spellStart"/>
      <w:r w:rsidRPr="005271E3">
        <w:rPr>
          <w:rFonts w:ascii="Times New Roman" w:hAnsi="Times New Roman" w:cs="Times New Roman"/>
          <w:bCs/>
          <w:i/>
          <w:color w:val="3F3F42"/>
          <w:sz w:val="24"/>
          <w:szCs w:val="24"/>
        </w:rPr>
        <w:t>Tirpentwys</w:t>
      </w:r>
      <w:proofErr w:type="spellEnd"/>
      <w:r w:rsidRPr="005271E3">
        <w:rPr>
          <w:rFonts w:ascii="Times New Roman" w:hAnsi="Times New Roman" w:cs="Times New Roman"/>
          <w:bCs/>
          <w:i/>
          <w:color w:val="3F3F42"/>
          <w:sz w:val="24"/>
          <w:szCs w:val="24"/>
        </w:rPr>
        <w:t xml:space="preserve"> 'would restore' local beauty spot</w:t>
      </w:r>
      <w:r w:rsidRPr="005271E3">
        <w:rPr>
          <w:rFonts w:ascii="Times New Roman" w:hAnsi="Times New Roman" w:cs="Times New Roman"/>
          <w:bCs/>
          <w:color w:val="3F3F42"/>
          <w:sz w:val="24"/>
          <w:szCs w:val="24"/>
        </w:rPr>
        <w:t xml:space="preserve">. Available at: </w:t>
      </w:r>
      <w:hyperlink r:id="rId22" w:history="1">
        <w:r w:rsidRPr="005271E3">
          <w:rPr>
            <w:rStyle w:val="Hyperlink"/>
            <w:rFonts w:ascii="Times New Roman" w:eastAsia="Times New Roman" w:hAnsi="Times New Roman" w:cs="Times New Roman"/>
            <w:sz w:val="24"/>
            <w:szCs w:val="24"/>
          </w:rPr>
          <w:t>https://www.bbc.co.uk/news/uk-wales-46884417</w:t>
        </w:r>
      </w:hyperlink>
      <w:r w:rsidRPr="005271E3">
        <w:rPr>
          <w:rStyle w:val="Hyperlink"/>
          <w:rFonts w:ascii="Times New Roman" w:eastAsia="Times New Roman" w:hAnsi="Times New Roman" w:cs="Times New Roman"/>
          <w:sz w:val="24"/>
          <w:szCs w:val="24"/>
        </w:rPr>
        <w:t xml:space="preserve"> </w:t>
      </w:r>
      <w:r w:rsidRPr="005271E3">
        <w:rPr>
          <w:rFonts w:ascii="Times New Roman" w:eastAsia="Times New Roman" w:hAnsi="Times New Roman" w:cs="Times New Roman"/>
          <w:color w:val="000000" w:themeColor="text1"/>
          <w:sz w:val="24"/>
          <w:szCs w:val="24"/>
          <w:lang w:eastAsia="en-GB"/>
        </w:rPr>
        <w:t>(Accessed: 25</w:t>
      </w:r>
      <w:r w:rsidRPr="005271E3">
        <w:rPr>
          <w:rFonts w:ascii="Times New Roman" w:eastAsia="Times New Roman" w:hAnsi="Times New Roman" w:cs="Times New Roman"/>
          <w:color w:val="000000" w:themeColor="text1"/>
          <w:sz w:val="24"/>
          <w:szCs w:val="24"/>
          <w:vertAlign w:val="superscript"/>
          <w:lang w:eastAsia="en-GB"/>
        </w:rPr>
        <w:t xml:space="preserve">th </w:t>
      </w:r>
      <w:proofErr w:type="gramStart"/>
      <w:r w:rsidRPr="005271E3">
        <w:rPr>
          <w:rFonts w:ascii="Times New Roman" w:eastAsia="Times New Roman" w:hAnsi="Times New Roman" w:cs="Times New Roman"/>
          <w:color w:val="000000" w:themeColor="text1"/>
          <w:sz w:val="24"/>
          <w:szCs w:val="24"/>
          <w:lang w:eastAsia="en-GB"/>
        </w:rPr>
        <w:t>January,</w:t>
      </w:r>
      <w:proofErr w:type="gramEnd"/>
      <w:r w:rsidRPr="005271E3">
        <w:rPr>
          <w:rFonts w:ascii="Times New Roman" w:eastAsia="Times New Roman" w:hAnsi="Times New Roman" w:cs="Times New Roman"/>
          <w:color w:val="000000" w:themeColor="text1"/>
          <w:sz w:val="24"/>
          <w:szCs w:val="24"/>
          <w:lang w:eastAsia="en-GB"/>
        </w:rPr>
        <w:t xml:space="preserve"> 2021).</w:t>
      </w:r>
    </w:p>
    <w:p w14:paraId="4B78A16E" w14:textId="77777777" w:rsidR="005271E3" w:rsidRPr="005271E3" w:rsidRDefault="005271E3" w:rsidP="005271E3">
      <w:pPr>
        <w:pStyle w:val="Heading1"/>
        <w:shd w:val="clear" w:color="auto" w:fill="FFFFFF"/>
        <w:spacing w:before="0"/>
        <w:textAlignment w:val="baseline"/>
        <w:rPr>
          <w:rStyle w:val="Hyperlink"/>
          <w:rFonts w:ascii="Times New Roman" w:hAnsi="Times New Roman" w:cs="Times New Roman"/>
          <w:sz w:val="24"/>
          <w:szCs w:val="24"/>
          <w:shd w:val="clear" w:color="auto" w:fill="FFFFFF"/>
        </w:rPr>
      </w:pPr>
    </w:p>
    <w:p w14:paraId="6DD5D98B" w14:textId="41A90177" w:rsidR="005271E3" w:rsidRPr="005271E3" w:rsidRDefault="005271E3" w:rsidP="005271E3">
      <w:pPr>
        <w:rPr>
          <w:rFonts w:ascii="Times New Roman" w:eastAsia="Times New Roman" w:hAnsi="Times New Roman" w:cs="Times New Roman"/>
          <w:sz w:val="24"/>
          <w:szCs w:val="24"/>
          <w:lang w:eastAsia="en-GB"/>
        </w:rPr>
      </w:pPr>
      <w:r w:rsidRPr="005271E3">
        <w:rPr>
          <w:rFonts w:ascii="Times New Roman" w:hAnsi="Times New Roman" w:cs="Times New Roman"/>
          <w:sz w:val="24"/>
          <w:szCs w:val="24"/>
        </w:rPr>
        <w:t xml:space="preserve">Blaenavon Town Council (2021) </w:t>
      </w:r>
      <w:r w:rsidRPr="005271E3">
        <w:rPr>
          <w:rFonts w:ascii="Times New Roman" w:hAnsi="Times New Roman" w:cs="Times New Roman"/>
          <w:i/>
          <w:sz w:val="24"/>
          <w:szCs w:val="24"/>
        </w:rPr>
        <w:t>Our Town.</w:t>
      </w:r>
      <w:r w:rsidRPr="005271E3">
        <w:rPr>
          <w:rFonts w:ascii="Times New Roman" w:hAnsi="Times New Roman" w:cs="Times New Roman"/>
          <w:sz w:val="24"/>
          <w:szCs w:val="24"/>
        </w:rPr>
        <w:t xml:space="preserve"> Available at: </w:t>
      </w:r>
      <w:hyperlink r:id="rId23">
        <w:r w:rsidRPr="005271E3">
          <w:rPr>
            <w:rStyle w:val="Hyperlink"/>
            <w:rFonts w:ascii="Times New Roman" w:eastAsia="Times New Roman" w:hAnsi="Times New Roman" w:cs="Times New Roman"/>
            <w:sz w:val="24"/>
            <w:szCs w:val="24"/>
            <w:lang w:val="en-NZ"/>
          </w:rPr>
          <w:t>https://www.blaenavontowncouncil.co.uk/our-town</w:t>
        </w:r>
      </w:hyperlink>
      <w:r w:rsidRPr="005271E3">
        <w:rPr>
          <w:rStyle w:val="Hyperlink"/>
          <w:rFonts w:ascii="Times New Roman" w:eastAsia="Times New Roman" w:hAnsi="Times New Roman" w:cs="Times New Roman"/>
          <w:sz w:val="24"/>
          <w:szCs w:val="24"/>
          <w:lang w:val="en-NZ"/>
        </w:rPr>
        <w:t xml:space="preserve"> </w:t>
      </w:r>
      <w:r w:rsidRPr="005271E3">
        <w:rPr>
          <w:rFonts w:ascii="Times New Roman" w:eastAsia="Times New Roman" w:hAnsi="Times New Roman" w:cs="Times New Roman"/>
          <w:sz w:val="24"/>
          <w:szCs w:val="24"/>
          <w:lang w:eastAsia="en-GB"/>
        </w:rPr>
        <w:t>(Accessed: 23</w:t>
      </w:r>
      <w:r w:rsidRPr="005271E3">
        <w:rPr>
          <w:rFonts w:ascii="Times New Roman" w:eastAsia="Times New Roman" w:hAnsi="Times New Roman" w:cs="Times New Roman"/>
          <w:sz w:val="24"/>
          <w:szCs w:val="24"/>
          <w:vertAlign w:val="superscript"/>
          <w:lang w:eastAsia="en-GB"/>
        </w:rPr>
        <w:t xml:space="preserve">rd </w:t>
      </w:r>
      <w:proofErr w:type="gramStart"/>
      <w:r w:rsidRPr="005271E3">
        <w:rPr>
          <w:rFonts w:ascii="Times New Roman" w:eastAsia="Times New Roman" w:hAnsi="Times New Roman" w:cs="Times New Roman"/>
          <w:sz w:val="24"/>
          <w:szCs w:val="24"/>
          <w:lang w:eastAsia="en-GB"/>
        </w:rPr>
        <w:t>January,</w:t>
      </w:r>
      <w:proofErr w:type="gramEnd"/>
      <w:r w:rsidRPr="005271E3">
        <w:rPr>
          <w:rFonts w:ascii="Times New Roman" w:eastAsia="Times New Roman" w:hAnsi="Times New Roman" w:cs="Times New Roman"/>
          <w:sz w:val="24"/>
          <w:szCs w:val="24"/>
          <w:lang w:eastAsia="en-GB"/>
        </w:rPr>
        <w:t xml:space="preserve"> 2021).</w:t>
      </w:r>
    </w:p>
    <w:p w14:paraId="0BAA0A93" w14:textId="156462CD" w:rsidR="005271E3" w:rsidRPr="005271E3" w:rsidRDefault="005271E3" w:rsidP="005271E3">
      <w:pPr>
        <w:rPr>
          <w:rStyle w:val="Hyperlink"/>
          <w:rFonts w:ascii="Times New Roman" w:eastAsia="Times New Roman" w:hAnsi="Times New Roman" w:cs="Times New Roman"/>
          <w:sz w:val="24"/>
          <w:szCs w:val="24"/>
          <w:lang w:val="en-NZ"/>
        </w:rPr>
      </w:pPr>
    </w:p>
    <w:p w14:paraId="72CD43E5" w14:textId="77777777" w:rsidR="005271E3" w:rsidRPr="005271E3" w:rsidRDefault="005271E3" w:rsidP="005271E3">
      <w:pPr>
        <w:spacing w:line="360" w:lineRule="auto"/>
        <w:rPr>
          <w:rFonts w:ascii="Times New Roman" w:eastAsia="Times New Roman" w:hAnsi="Times New Roman" w:cs="Times New Roman"/>
          <w:sz w:val="24"/>
          <w:szCs w:val="24"/>
        </w:rPr>
      </w:pPr>
    </w:p>
    <w:p w14:paraId="47B29403" w14:textId="4284B0BE" w:rsidR="005271E3" w:rsidRPr="005271E3" w:rsidRDefault="005271E3" w:rsidP="005271E3">
      <w:pPr>
        <w:spacing w:line="360" w:lineRule="auto"/>
        <w:rPr>
          <w:rFonts w:ascii="Times New Roman" w:eastAsia="Times New Roman" w:hAnsi="Times New Roman" w:cs="Times New Roman"/>
          <w:sz w:val="24"/>
          <w:szCs w:val="24"/>
          <w:lang w:eastAsia="en-GB"/>
        </w:rPr>
      </w:pPr>
      <w:r w:rsidRPr="005271E3">
        <w:rPr>
          <w:rFonts w:ascii="Times New Roman" w:eastAsia="Times New Roman" w:hAnsi="Times New Roman" w:cs="Times New Roman"/>
          <w:sz w:val="24"/>
          <w:szCs w:val="24"/>
        </w:rPr>
        <w:t xml:space="preserve">Bristol Climbing Scene (2015). </w:t>
      </w:r>
      <w:proofErr w:type="spellStart"/>
      <w:r w:rsidRPr="005271E3">
        <w:rPr>
          <w:rFonts w:ascii="Times New Roman" w:eastAsia="Times New Roman" w:hAnsi="Times New Roman" w:cs="Times New Roman"/>
          <w:i/>
          <w:sz w:val="24"/>
          <w:szCs w:val="24"/>
        </w:rPr>
        <w:t>Tirpentwys</w:t>
      </w:r>
      <w:proofErr w:type="spellEnd"/>
      <w:r w:rsidRPr="005271E3">
        <w:rPr>
          <w:rFonts w:ascii="Times New Roman" w:eastAsia="Times New Roman" w:hAnsi="Times New Roman" w:cs="Times New Roman"/>
          <w:i/>
          <w:sz w:val="24"/>
          <w:szCs w:val="24"/>
        </w:rPr>
        <w:t>.</w:t>
      </w:r>
      <w:r w:rsidRPr="005271E3">
        <w:rPr>
          <w:rFonts w:ascii="Times New Roman" w:eastAsia="Times New Roman" w:hAnsi="Times New Roman" w:cs="Times New Roman"/>
          <w:sz w:val="24"/>
          <w:szCs w:val="24"/>
        </w:rPr>
        <w:t xml:space="preserve"> Available at: </w:t>
      </w:r>
      <w:hyperlink r:id="rId24" w:history="1">
        <w:r w:rsidRPr="005271E3">
          <w:rPr>
            <w:rStyle w:val="Hyperlink"/>
            <w:rFonts w:ascii="Times New Roman" w:eastAsia="Times New Roman" w:hAnsi="Times New Roman" w:cs="Times New Roman"/>
            <w:sz w:val="24"/>
            <w:szCs w:val="24"/>
          </w:rPr>
          <w:t>http://bristolclimbingscene.co.uk/?p=5886</w:t>
        </w:r>
      </w:hyperlink>
      <w:r w:rsidRPr="005271E3">
        <w:rPr>
          <w:rStyle w:val="Hyperlink"/>
          <w:rFonts w:ascii="Times New Roman" w:eastAsia="Times New Roman" w:hAnsi="Times New Roman" w:cs="Times New Roman"/>
          <w:sz w:val="24"/>
          <w:szCs w:val="24"/>
        </w:rPr>
        <w:t xml:space="preserve"> </w:t>
      </w:r>
      <w:r w:rsidRPr="005271E3">
        <w:rPr>
          <w:rFonts w:ascii="Times New Roman" w:eastAsia="Times New Roman" w:hAnsi="Times New Roman" w:cs="Times New Roman"/>
          <w:sz w:val="24"/>
          <w:szCs w:val="24"/>
          <w:lang w:eastAsia="en-GB"/>
        </w:rPr>
        <w:t>(Accessed: 23</w:t>
      </w:r>
      <w:r w:rsidRPr="005271E3">
        <w:rPr>
          <w:rFonts w:ascii="Times New Roman" w:eastAsia="Times New Roman" w:hAnsi="Times New Roman" w:cs="Times New Roman"/>
          <w:sz w:val="24"/>
          <w:szCs w:val="24"/>
          <w:vertAlign w:val="superscript"/>
          <w:lang w:eastAsia="en-GB"/>
        </w:rPr>
        <w:t>rd</w:t>
      </w:r>
      <w:r w:rsidRPr="005271E3">
        <w:rPr>
          <w:rFonts w:ascii="Times New Roman" w:eastAsia="Times New Roman" w:hAnsi="Times New Roman" w:cs="Times New Roman"/>
          <w:sz w:val="24"/>
          <w:szCs w:val="24"/>
          <w:lang w:eastAsia="en-GB"/>
        </w:rPr>
        <w:t xml:space="preserve"> </w:t>
      </w:r>
      <w:proofErr w:type="gramStart"/>
      <w:r w:rsidRPr="005271E3">
        <w:rPr>
          <w:rFonts w:ascii="Times New Roman" w:eastAsia="Times New Roman" w:hAnsi="Times New Roman" w:cs="Times New Roman"/>
          <w:sz w:val="24"/>
          <w:szCs w:val="24"/>
          <w:lang w:eastAsia="en-GB"/>
        </w:rPr>
        <w:t>January,</w:t>
      </w:r>
      <w:proofErr w:type="gramEnd"/>
      <w:r w:rsidRPr="005271E3">
        <w:rPr>
          <w:rFonts w:ascii="Times New Roman" w:eastAsia="Times New Roman" w:hAnsi="Times New Roman" w:cs="Times New Roman"/>
          <w:sz w:val="24"/>
          <w:szCs w:val="24"/>
          <w:lang w:eastAsia="en-GB"/>
        </w:rPr>
        <w:t xml:space="preserve"> 2021).</w:t>
      </w:r>
    </w:p>
    <w:p w14:paraId="15810C07" w14:textId="20619A6C" w:rsidR="00530DCD" w:rsidRPr="005271E3" w:rsidRDefault="00530DCD" w:rsidP="005271E3">
      <w:pPr>
        <w:spacing w:line="360" w:lineRule="auto"/>
        <w:rPr>
          <w:rFonts w:ascii="Times New Roman" w:eastAsia="Times New Roman" w:hAnsi="Times New Roman" w:cs="Times New Roman"/>
          <w:sz w:val="24"/>
          <w:szCs w:val="24"/>
          <w:lang w:eastAsia="en-GB"/>
        </w:rPr>
      </w:pPr>
    </w:p>
    <w:p w14:paraId="7FD3499C" w14:textId="0CDF331C" w:rsidR="005271E3" w:rsidRPr="005271E3" w:rsidRDefault="005271E3" w:rsidP="005271E3">
      <w:pPr>
        <w:spacing w:line="360" w:lineRule="auto"/>
        <w:rPr>
          <w:rFonts w:ascii="Times New Roman" w:eastAsia="Times New Roman" w:hAnsi="Times New Roman" w:cs="Times New Roman"/>
          <w:sz w:val="24"/>
          <w:szCs w:val="24"/>
          <w:lang w:eastAsia="en-GB"/>
        </w:rPr>
      </w:pPr>
      <w:r w:rsidRPr="005271E3">
        <w:rPr>
          <w:rFonts w:ascii="Times New Roman" w:eastAsia="Times New Roman" w:hAnsi="Times New Roman" w:cs="Times New Roman"/>
          <w:sz w:val="24"/>
          <w:szCs w:val="24"/>
          <w:lang w:eastAsia="en-GB"/>
        </w:rPr>
        <w:t xml:space="preserve">Country Living (2019). </w:t>
      </w:r>
      <w:r w:rsidRPr="005271E3">
        <w:rPr>
          <w:rFonts w:ascii="Times New Roman" w:eastAsia="Times New Roman" w:hAnsi="Times New Roman" w:cs="Times New Roman"/>
          <w:i/>
          <w:sz w:val="24"/>
          <w:szCs w:val="24"/>
          <w:lang w:eastAsia="en-GB"/>
        </w:rPr>
        <w:t>Puffins Lundy Island.</w:t>
      </w:r>
      <w:r w:rsidRPr="005271E3">
        <w:rPr>
          <w:rFonts w:ascii="Times New Roman" w:eastAsia="Times New Roman" w:hAnsi="Times New Roman" w:cs="Times New Roman"/>
          <w:sz w:val="24"/>
          <w:szCs w:val="24"/>
          <w:lang w:eastAsia="en-GB"/>
        </w:rPr>
        <w:t xml:space="preserve"> Available at: </w:t>
      </w:r>
      <w:hyperlink r:id="rId25" w:history="1">
        <w:r w:rsidRPr="005271E3">
          <w:rPr>
            <w:rStyle w:val="Hyperlink"/>
            <w:rFonts w:ascii="Times New Roman" w:eastAsia="Times New Roman" w:hAnsi="Times New Roman" w:cs="Times New Roman"/>
            <w:sz w:val="24"/>
            <w:szCs w:val="24"/>
          </w:rPr>
          <w:t>https://www.countryliving.com/uk/wildlife/countryside/a27714581/puffins-lundy-island-birds/</w:t>
        </w:r>
      </w:hyperlink>
      <w:r w:rsidRPr="005271E3">
        <w:rPr>
          <w:rFonts w:ascii="Times New Roman" w:eastAsia="Times New Roman" w:hAnsi="Times New Roman" w:cs="Times New Roman"/>
          <w:sz w:val="24"/>
          <w:szCs w:val="24"/>
        </w:rPr>
        <w:t xml:space="preserve"> </w:t>
      </w:r>
      <w:r w:rsidRPr="005271E3">
        <w:rPr>
          <w:rFonts w:ascii="Times New Roman" w:eastAsia="Times New Roman" w:hAnsi="Times New Roman" w:cs="Times New Roman"/>
          <w:sz w:val="24"/>
          <w:szCs w:val="24"/>
          <w:lang w:eastAsia="en-GB"/>
        </w:rPr>
        <w:t>(Accessed: 27</w:t>
      </w:r>
      <w:r w:rsidRPr="005271E3">
        <w:rPr>
          <w:rFonts w:ascii="Times New Roman" w:eastAsia="Times New Roman" w:hAnsi="Times New Roman" w:cs="Times New Roman"/>
          <w:sz w:val="24"/>
          <w:szCs w:val="24"/>
          <w:vertAlign w:val="superscript"/>
          <w:lang w:eastAsia="en-GB"/>
        </w:rPr>
        <w:t>th</w:t>
      </w:r>
      <w:r w:rsidRPr="005271E3">
        <w:rPr>
          <w:rFonts w:ascii="Times New Roman" w:eastAsia="Times New Roman" w:hAnsi="Times New Roman" w:cs="Times New Roman"/>
          <w:sz w:val="24"/>
          <w:szCs w:val="24"/>
          <w:lang w:eastAsia="en-GB"/>
        </w:rPr>
        <w:t xml:space="preserve"> January, 2021).</w:t>
      </w:r>
    </w:p>
    <w:p w14:paraId="60823FB7" w14:textId="77777777" w:rsidR="005271E3" w:rsidRPr="005271E3" w:rsidRDefault="005271E3" w:rsidP="005271E3">
      <w:pPr>
        <w:spacing w:line="360" w:lineRule="auto"/>
        <w:rPr>
          <w:rFonts w:ascii="Times New Roman" w:eastAsia="Times New Roman" w:hAnsi="Times New Roman" w:cs="Times New Roman"/>
          <w:sz w:val="24"/>
          <w:szCs w:val="24"/>
          <w:lang w:eastAsia="en-GB"/>
        </w:rPr>
      </w:pPr>
    </w:p>
    <w:p w14:paraId="23548FF3" w14:textId="28A51779" w:rsidR="005271E3" w:rsidRPr="005271E3" w:rsidRDefault="005271E3" w:rsidP="005271E3">
      <w:pPr>
        <w:spacing w:line="360" w:lineRule="auto"/>
        <w:rPr>
          <w:rFonts w:ascii="Times New Roman" w:eastAsia="Times New Roman" w:hAnsi="Times New Roman" w:cs="Times New Roman"/>
          <w:sz w:val="24"/>
          <w:szCs w:val="24"/>
          <w:lang w:eastAsia="en-GB"/>
        </w:rPr>
      </w:pPr>
      <w:r w:rsidRPr="005271E3">
        <w:rPr>
          <w:rFonts w:ascii="Times New Roman" w:eastAsia="Times New Roman" w:hAnsi="Times New Roman" w:cs="Times New Roman"/>
          <w:sz w:val="24"/>
          <w:szCs w:val="24"/>
          <w:lang w:eastAsia="en-GB"/>
        </w:rPr>
        <w:t xml:space="preserve">CV Library (2021). </w:t>
      </w:r>
      <w:r w:rsidRPr="005271E3">
        <w:rPr>
          <w:rFonts w:ascii="Times New Roman" w:eastAsia="Times New Roman" w:hAnsi="Times New Roman" w:cs="Times New Roman"/>
          <w:i/>
          <w:sz w:val="24"/>
          <w:szCs w:val="24"/>
          <w:lang w:eastAsia="en-GB"/>
        </w:rPr>
        <w:t>Vacancies in Blaenavon.</w:t>
      </w:r>
      <w:r w:rsidRPr="005271E3">
        <w:rPr>
          <w:rFonts w:ascii="Times New Roman" w:eastAsia="Times New Roman" w:hAnsi="Times New Roman" w:cs="Times New Roman"/>
          <w:sz w:val="24"/>
          <w:szCs w:val="24"/>
          <w:lang w:eastAsia="en-GB"/>
        </w:rPr>
        <w:t xml:space="preserve"> Available at: </w:t>
      </w:r>
      <w:hyperlink r:id="rId26" w:history="1">
        <w:r w:rsidRPr="005271E3">
          <w:rPr>
            <w:rStyle w:val="Hyperlink"/>
            <w:rFonts w:ascii="Times New Roman" w:eastAsia="Times New Roman" w:hAnsi="Times New Roman" w:cs="Times New Roman"/>
            <w:sz w:val="24"/>
            <w:szCs w:val="24"/>
            <w:lang w:eastAsia="en-GB"/>
          </w:rPr>
          <w:t>https://www.cv-library.co.uk/job/211944565/Trainee-Video-Games-and-Software-Tester?sid=69c9d3df-dfcc-486b-ab4c-d7b32a02a6d8</w:t>
        </w:r>
      </w:hyperlink>
      <w:r w:rsidRPr="005271E3">
        <w:rPr>
          <w:rStyle w:val="Hyperlink"/>
          <w:rFonts w:ascii="Times New Roman" w:eastAsia="Times New Roman" w:hAnsi="Times New Roman" w:cs="Times New Roman"/>
          <w:sz w:val="24"/>
          <w:szCs w:val="24"/>
          <w:lang w:eastAsia="en-GB"/>
        </w:rPr>
        <w:t xml:space="preserve"> </w:t>
      </w:r>
      <w:r w:rsidRPr="005271E3">
        <w:rPr>
          <w:rFonts w:ascii="Times New Roman" w:eastAsia="Times New Roman" w:hAnsi="Times New Roman" w:cs="Times New Roman"/>
          <w:sz w:val="24"/>
          <w:szCs w:val="24"/>
          <w:lang w:eastAsia="en-GB"/>
        </w:rPr>
        <w:t>(Accessed: 23</w:t>
      </w:r>
      <w:r w:rsidRPr="005271E3">
        <w:rPr>
          <w:rFonts w:ascii="Times New Roman" w:eastAsia="Times New Roman" w:hAnsi="Times New Roman" w:cs="Times New Roman"/>
          <w:sz w:val="24"/>
          <w:szCs w:val="24"/>
          <w:vertAlign w:val="superscript"/>
          <w:lang w:eastAsia="en-GB"/>
        </w:rPr>
        <w:t>rd</w:t>
      </w:r>
      <w:r w:rsidRPr="005271E3">
        <w:rPr>
          <w:rFonts w:ascii="Times New Roman" w:eastAsia="Times New Roman" w:hAnsi="Times New Roman" w:cs="Times New Roman"/>
          <w:sz w:val="24"/>
          <w:szCs w:val="24"/>
          <w:lang w:eastAsia="en-GB"/>
        </w:rPr>
        <w:t xml:space="preserve"> January, 2021).</w:t>
      </w:r>
    </w:p>
    <w:p w14:paraId="7E2326B4" w14:textId="77777777" w:rsidR="005271E3" w:rsidRPr="005271E3" w:rsidRDefault="005271E3" w:rsidP="005271E3">
      <w:pPr>
        <w:spacing w:line="360" w:lineRule="auto"/>
        <w:rPr>
          <w:rFonts w:ascii="Times New Roman" w:eastAsia="Times New Roman" w:hAnsi="Times New Roman" w:cs="Times New Roman"/>
          <w:sz w:val="24"/>
          <w:szCs w:val="24"/>
          <w:lang w:eastAsia="en-GB"/>
        </w:rPr>
      </w:pPr>
    </w:p>
    <w:p w14:paraId="5B6DEE1C" w14:textId="021F162C" w:rsidR="005271E3" w:rsidRPr="005271E3" w:rsidRDefault="005271E3" w:rsidP="005271E3">
      <w:pPr>
        <w:spacing w:line="360" w:lineRule="auto"/>
        <w:rPr>
          <w:rFonts w:ascii="Times New Roman" w:eastAsia="Times New Roman" w:hAnsi="Times New Roman" w:cs="Times New Roman"/>
          <w:sz w:val="24"/>
          <w:szCs w:val="24"/>
          <w:lang w:eastAsia="en-GB"/>
        </w:rPr>
      </w:pPr>
      <w:r w:rsidRPr="005271E3">
        <w:rPr>
          <w:rFonts w:ascii="Times New Roman" w:eastAsia="Times New Roman" w:hAnsi="Times New Roman" w:cs="Times New Roman"/>
          <w:sz w:val="24"/>
          <w:szCs w:val="24"/>
        </w:rPr>
        <w:t xml:space="preserve">Future Generations Act (2021). </w:t>
      </w:r>
      <w:r w:rsidRPr="005271E3">
        <w:rPr>
          <w:rFonts w:ascii="Times New Roman" w:eastAsia="Times New Roman" w:hAnsi="Times New Roman" w:cs="Times New Roman"/>
          <w:i/>
          <w:sz w:val="24"/>
          <w:szCs w:val="24"/>
        </w:rPr>
        <w:t>Guide to future generations Act.</w:t>
      </w:r>
      <w:r w:rsidRPr="005271E3">
        <w:rPr>
          <w:rFonts w:ascii="Times New Roman" w:eastAsia="Times New Roman" w:hAnsi="Times New Roman" w:cs="Times New Roman"/>
          <w:sz w:val="24"/>
          <w:szCs w:val="24"/>
        </w:rPr>
        <w:t xml:space="preserve"> Available at: </w:t>
      </w:r>
      <w:hyperlink r:id="rId27" w:history="1">
        <w:r w:rsidRPr="005271E3">
          <w:rPr>
            <w:rStyle w:val="Hyperlink"/>
            <w:rFonts w:ascii="Times New Roman" w:eastAsia="Times New Roman" w:hAnsi="Times New Roman" w:cs="Times New Roman"/>
            <w:sz w:val="24"/>
            <w:szCs w:val="24"/>
          </w:rPr>
          <w:t>https://www.futuregenerations.wales/wp-content/uploads/2017/02/150623-guide-to-the-fg-act-en.pdf</w:t>
        </w:r>
      </w:hyperlink>
      <w:r w:rsidRPr="005271E3">
        <w:rPr>
          <w:rFonts w:ascii="Times New Roman" w:eastAsia="Times New Roman" w:hAnsi="Times New Roman" w:cs="Times New Roman"/>
          <w:sz w:val="24"/>
          <w:szCs w:val="24"/>
        </w:rPr>
        <w:t xml:space="preserve"> </w:t>
      </w:r>
      <w:r w:rsidRPr="005271E3">
        <w:rPr>
          <w:rFonts w:ascii="Times New Roman" w:eastAsia="Times New Roman" w:hAnsi="Times New Roman" w:cs="Times New Roman"/>
          <w:sz w:val="24"/>
          <w:szCs w:val="24"/>
          <w:lang w:eastAsia="en-GB"/>
        </w:rPr>
        <w:t>(Accessed: 23</w:t>
      </w:r>
      <w:r w:rsidRPr="005271E3">
        <w:rPr>
          <w:rFonts w:ascii="Times New Roman" w:eastAsia="Times New Roman" w:hAnsi="Times New Roman" w:cs="Times New Roman"/>
          <w:sz w:val="24"/>
          <w:szCs w:val="24"/>
          <w:vertAlign w:val="superscript"/>
          <w:lang w:eastAsia="en-GB"/>
        </w:rPr>
        <w:t xml:space="preserve">rd </w:t>
      </w:r>
      <w:r w:rsidRPr="005271E3">
        <w:rPr>
          <w:rFonts w:ascii="Times New Roman" w:eastAsia="Times New Roman" w:hAnsi="Times New Roman" w:cs="Times New Roman"/>
          <w:sz w:val="24"/>
          <w:szCs w:val="24"/>
          <w:lang w:eastAsia="en-GB"/>
        </w:rPr>
        <w:t>January, 2021).</w:t>
      </w:r>
    </w:p>
    <w:p w14:paraId="3748A082" w14:textId="5F105DCE" w:rsidR="001A7696" w:rsidRPr="005271E3" w:rsidRDefault="001A7696" w:rsidP="00996EFF">
      <w:pPr>
        <w:spacing w:line="360" w:lineRule="auto"/>
        <w:rPr>
          <w:rFonts w:ascii="Times New Roman" w:eastAsia="Times New Roman" w:hAnsi="Times New Roman" w:cs="Times New Roman"/>
          <w:sz w:val="24"/>
          <w:szCs w:val="24"/>
          <w:lang w:eastAsia="en-GB"/>
        </w:rPr>
      </w:pPr>
    </w:p>
    <w:p w14:paraId="07705A97" w14:textId="27124567" w:rsidR="005271E3" w:rsidRPr="005271E3" w:rsidRDefault="005271E3" w:rsidP="005271E3">
      <w:pPr>
        <w:spacing w:line="360" w:lineRule="auto"/>
        <w:rPr>
          <w:rFonts w:ascii="Times New Roman" w:eastAsia="Times New Roman" w:hAnsi="Times New Roman" w:cs="Times New Roman"/>
          <w:sz w:val="24"/>
          <w:szCs w:val="24"/>
          <w:lang w:eastAsia="en-GB"/>
        </w:rPr>
      </w:pPr>
      <w:r w:rsidRPr="005271E3">
        <w:rPr>
          <w:rFonts w:ascii="Times New Roman" w:eastAsia="Times New Roman" w:hAnsi="Times New Roman" w:cs="Times New Roman"/>
          <w:sz w:val="24"/>
          <w:szCs w:val="24"/>
        </w:rPr>
        <w:t xml:space="preserve">Landmark Trust (2021). </w:t>
      </w:r>
      <w:r w:rsidRPr="005271E3">
        <w:rPr>
          <w:rFonts w:ascii="Times New Roman" w:eastAsia="Times New Roman" w:hAnsi="Times New Roman" w:cs="Times New Roman"/>
          <w:i/>
          <w:sz w:val="24"/>
          <w:szCs w:val="24"/>
        </w:rPr>
        <w:t>Lundy Island.</w:t>
      </w:r>
      <w:r w:rsidRPr="005271E3">
        <w:rPr>
          <w:rFonts w:ascii="Times New Roman" w:eastAsia="Times New Roman" w:hAnsi="Times New Roman" w:cs="Times New Roman"/>
          <w:sz w:val="24"/>
          <w:szCs w:val="24"/>
        </w:rPr>
        <w:t xml:space="preserve"> Available at: </w:t>
      </w:r>
      <w:hyperlink r:id="rId28" w:history="1">
        <w:r w:rsidRPr="005271E3">
          <w:rPr>
            <w:rStyle w:val="Hyperlink"/>
            <w:rFonts w:ascii="Times New Roman" w:eastAsia="Times New Roman" w:hAnsi="Times New Roman" w:cs="Times New Roman"/>
            <w:sz w:val="24"/>
            <w:szCs w:val="24"/>
          </w:rPr>
          <w:t>https://www.landmarktrust.org.uk/lundyisland/</w:t>
        </w:r>
      </w:hyperlink>
      <w:r w:rsidRPr="005271E3">
        <w:rPr>
          <w:rFonts w:ascii="Times New Roman" w:eastAsia="Times New Roman" w:hAnsi="Times New Roman" w:cs="Times New Roman"/>
          <w:sz w:val="24"/>
          <w:szCs w:val="24"/>
        </w:rPr>
        <w:t xml:space="preserve"> </w:t>
      </w:r>
      <w:r w:rsidRPr="005271E3">
        <w:rPr>
          <w:rFonts w:ascii="Times New Roman" w:eastAsia="Times New Roman" w:hAnsi="Times New Roman" w:cs="Times New Roman"/>
          <w:sz w:val="24"/>
          <w:szCs w:val="24"/>
          <w:lang w:eastAsia="en-GB"/>
        </w:rPr>
        <w:t>(Accessed: 23</w:t>
      </w:r>
      <w:r w:rsidRPr="005271E3">
        <w:rPr>
          <w:rFonts w:ascii="Times New Roman" w:eastAsia="Times New Roman" w:hAnsi="Times New Roman" w:cs="Times New Roman"/>
          <w:sz w:val="24"/>
          <w:szCs w:val="24"/>
          <w:vertAlign w:val="superscript"/>
          <w:lang w:eastAsia="en-GB"/>
        </w:rPr>
        <w:t xml:space="preserve">rd </w:t>
      </w:r>
      <w:proofErr w:type="gramStart"/>
      <w:r w:rsidRPr="005271E3">
        <w:rPr>
          <w:rFonts w:ascii="Times New Roman" w:eastAsia="Times New Roman" w:hAnsi="Times New Roman" w:cs="Times New Roman"/>
          <w:sz w:val="24"/>
          <w:szCs w:val="24"/>
          <w:lang w:eastAsia="en-GB"/>
        </w:rPr>
        <w:t>January,</w:t>
      </w:r>
      <w:proofErr w:type="gramEnd"/>
      <w:r w:rsidRPr="005271E3">
        <w:rPr>
          <w:rFonts w:ascii="Times New Roman" w:eastAsia="Times New Roman" w:hAnsi="Times New Roman" w:cs="Times New Roman"/>
          <w:sz w:val="24"/>
          <w:szCs w:val="24"/>
          <w:lang w:eastAsia="en-GB"/>
        </w:rPr>
        <w:t xml:space="preserve"> 2021).</w:t>
      </w:r>
    </w:p>
    <w:p w14:paraId="7C5013BD" w14:textId="77777777" w:rsidR="005271E3" w:rsidRPr="005271E3" w:rsidRDefault="005271E3" w:rsidP="005271E3">
      <w:pPr>
        <w:rPr>
          <w:rFonts w:ascii="Times New Roman" w:eastAsia="Times New Roman" w:hAnsi="Times New Roman" w:cs="Times New Roman"/>
          <w:sz w:val="24"/>
          <w:szCs w:val="24"/>
        </w:rPr>
      </w:pPr>
      <w:r w:rsidRPr="005271E3">
        <w:rPr>
          <w:rFonts w:ascii="Times New Roman" w:eastAsia="Times New Roman" w:hAnsi="Times New Roman" w:cs="Times New Roman"/>
          <w:sz w:val="24"/>
          <w:szCs w:val="24"/>
        </w:rPr>
        <w:br/>
        <w:t xml:space="preserve">Landmark Trust (2021). </w:t>
      </w:r>
      <w:r w:rsidRPr="005271E3">
        <w:rPr>
          <w:rFonts w:ascii="Times New Roman" w:eastAsia="Times New Roman" w:hAnsi="Times New Roman" w:cs="Times New Roman"/>
          <w:i/>
          <w:sz w:val="24"/>
          <w:szCs w:val="24"/>
        </w:rPr>
        <w:t>Lundy Island/Conservation</w:t>
      </w:r>
      <w:r w:rsidRPr="005271E3">
        <w:rPr>
          <w:rFonts w:ascii="Times New Roman" w:eastAsia="Times New Roman" w:hAnsi="Times New Roman" w:cs="Times New Roman"/>
          <w:sz w:val="24"/>
          <w:szCs w:val="24"/>
        </w:rPr>
        <w:t xml:space="preserve">. Available at: </w:t>
      </w:r>
      <w:hyperlink r:id="rId29" w:history="1">
        <w:r w:rsidRPr="005271E3">
          <w:rPr>
            <w:rStyle w:val="Hyperlink"/>
            <w:rFonts w:ascii="Times New Roman" w:eastAsia="Times New Roman" w:hAnsi="Times New Roman" w:cs="Times New Roman"/>
            <w:sz w:val="24"/>
            <w:szCs w:val="24"/>
          </w:rPr>
          <w:t>https://www.landmarktrust.org.uk/lundyisland/discovering-lundy/conservation1/</w:t>
        </w:r>
      </w:hyperlink>
      <w:r w:rsidRPr="005271E3">
        <w:rPr>
          <w:rFonts w:ascii="Times New Roman" w:eastAsia="Times New Roman" w:hAnsi="Times New Roman" w:cs="Times New Roman"/>
          <w:sz w:val="24"/>
          <w:szCs w:val="24"/>
        </w:rPr>
        <w:t xml:space="preserve"> </w:t>
      </w:r>
      <w:r w:rsidRPr="005271E3">
        <w:rPr>
          <w:rFonts w:ascii="Times New Roman" w:eastAsia="Times New Roman" w:hAnsi="Times New Roman" w:cs="Times New Roman"/>
          <w:sz w:val="24"/>
          <w:szCs w:val="24"/>
          <w:lang w:eastAsia="en-GB"/>
        </w:rPr>
        <w:t>(Accessed: 27</w:t>
      </w:r>
      <w:r w:rsidRPr="005271E3">
        <w:rPr>
          <w:rFonts w:ascii="Times New Roman" w:eastAsia="Times New Roman" w:hAnsi="Times New Roman" w:cs="Times New Roman"/>
          <w:sz w:val="24"/>
          <w:szCs w:val="24"/>
          <w:vertAlign w:val="superscript"/>
          <w:lang w:eastAsia="en-GB"/>
        </w:rPr>
        <w:t xml:space="preserve">th </w:t>
      </w:r>
      <w:r w:rsidRPr="005271E3">
        <w:rPr>
          <w:rFonts w:ascii="Times New Roman" w:eastAsia="Times New Roman" w:hAnsi="Times New Roman" w:cs="Times New Roman"/>
          <w:sz w:val="24"/>
          <w:szCs w:val="24"/>
          <w:lang w:eastAsia="en-GB"/>
        </w:rPr>
        <w:t>January, 2021).</w:t>
      </w:r>
    </w:p>
    <w:p w14:paraId="213A2E54" w14:textId="4BC3C6B3" w:rsidR="001A7696" w:rsidRPr="005271E3" w:rsidRDefault="001A7696" w:rsidP="00996EFF">
      <w:pPr>
        <w:spacing w:line="360" w:lineRule="auto"/>
        <w:rPr>
          <w:rFonts w:ascii="Times New Roman" w:eastAsia="Times New Roman" w:hAnsi="Times New Roman" w:cs="Times New Roman"/>
          <w:sz w:val="24"/>
          <w:szCs w:val="24"/>
          <w:lang w:eastAsia="en-GB"/>
        </w:rPr>
      </w:pPr>
    </w:p>
    <w:p w14:paraId="31629FB8" w14:textId="6C3DFB6B" w:rsidR="001A7696" w:rsidRPr="005271E3" w:rsidRDefault="00530DCD" w:rsidP="00996EFF">
      <w:pPr>
        <w:spacing w:line="360" w:lineRule="auto"/>
        <w:rPr>
          <w:rFonts w:ascii="Times New Roman" w:eastAsia="Times New Roman" w:hAnsi="Times New Roman" w:cs="Times New Roman"/>
          <w:sz w:val="24"/>
          <w:szCs w:val="24"/>
          <w:lang w:eastAsia="en-GB"/>
        </w:rPr>
      </w:pPr>
      <w:r w:rsidRPr="005271E3">
        <w:rPr>
          <w:rFonts w:ascii="Times New Roman" w:eastAsia="Times New Roman" w:hAnsi="Times New Roman" w:cs="Times New Roman"/>
          <w:sz w:val="24"/>
          <w:szCs w:val="24"/>
          <w:lang w:eastAsia="en-GB"/>
        </w:rPr>
        <w:t xml:space="preserve">Torfaen County Borough (2021). </w:t>
      </w:r>
      <w:r w:rsidRPr="005271E3">
        <w:rPr>
          <w:rFonts w:ascii="Times New Roman" w:eastAsia="Times New Roman" w:hAnsi="Times New Roman" w:cs="Times New Roman"/>
          <w:i/>
          <w:sz w:val="24"/>
          <w:szCs w:val="24"/>
          <w:lang w:eastAsia="en-GB"/>
        </w:rPr>
        <w:t>Well-being of Blaenavon and its communities.</w:t>
      </w:r>
      <w:r w:rsidRPr="005271E3">
        <w:rPr>
          <w:rFonts w:ascii="Times New Roman" w:eastAsia="Times New Roman" w:hAnsi="Times New Roman" w:cs="Times New Roman"/>
          <w:sz w:val="24"/>
          <w:szCs w:val="24"/>
          <w:lang w:eastAsia="en-GB"/>
        </w:rPr>
        <w:t xml:space="preserve"> Available at:</w:t>
      </w:r>
    </w:p>
    <w:p w14:paraId="29258158" w14:textId="4A1923B0" w:rsidR="001A7696" w:rsidRPr="005271E3" w:rsidRDefault="00605610" w:rsidP="00996EFF">
      <w:pPr>
        <w:spacing w:line="360" w:lineRule="auto"/>
        <w:rPr>
          <w:rFonts w:ascii="Times New Roman" w:eastAsia="Times New Roman" w:hAnsi="Times New Roman" w:cs="Times New Roman"/>
          <w:sz w:val="24"/>
          <w:szCs w:val="24"/>
          <w:lang w:eastAsia="en-GB"/>
        </w:rPr>
      </w:pPr>
      <w:hyperlink r:id="rId30" w:history="1">
        <w:r w:rsidR="001A7696" w:rsidRPr="005271E3">
          <w:rPr>
            <w:rStyle w:val="Hyperlink"/>
            <w:rFonts w:ascii="Times New Roman" w:eastAsia="Times New Roman" w:hAnsi="Times New Roman" w:cs="Times New Roman"/>
            <w:sz w:val="24"/>
            <w:szCs w:val="24"/>
            <w:lang w:eastAsia="en-GB"/>
          </w:rPr>
          <w:t>http://www.torfaenpublicservicesboard.co.uk/en/Documents/Assessment-of-Well-being/Part-2-Well-being-of-Blaenavon-and-its-communities.pdf</w:t>
        </w:r>
      </w:hyperlink>
      <w:r w:rsidR="00530DCD" w:rsidRPr="005271E3">
        <w:rPr>
          <w:rStyle w:val="Hyperlink"/>
          <w:rFonts w:ascii="Times New Roman" w:eastAsia="Times New Roman" w:hAnsi="Times New Roman" w:cs="Times New Roman"/>
          <w:sz w:val="24"/>
          <w:szCs w:val="24"/>
          <w:lang w:eastAsia="en-GB"/>
        </w:rPr>
        <w:t xml:space="preserve"> </w:t>
      </w:r>
      <w:r w:rsidR="00530DCD" w:rsidRPr="005271E3">
        <w:rPr>
          <w:rFonts w:ascii="Times New Roman" w:eastAsia="Times New Roman" w:hAnsi="Times New Roman" w:cs="Times New Roman"/>
          <w:sz w:val="24"/>
          <w:szCs w:val="24"/>
          <w:lang w:eastAsia="en-GB"/>
        </w:rPr>
        <w:t>(Accessed: 25</w:t>
      </w:r>
      <w:r w:rsidR="00530DCD" w:rsidRPr="005271E3">
        <w:rPr>
          <w:rFonts w:ascii="Times New Roman" w:eastAsia="Times New Roman" w:hAnsi="Times New Roman" w:cs="Times New Roman"/>
          <w:sz w:val="24"/>
          <w:szCs w:val="24"/>
          <w:vertAlign w:val="superscript"/>
          <w:lang w:eastAsia="en-GB"/>
        </w:rPr>
        <w:t>th</w:t>
      </w:r>
      <w:r w:rsidR="00530DCD" w:rsidRPr="005271E3">
        <w:rPr>
          <w:rFonts w:ascii="Times New Roman" w:eastAsia="Times New Roman" w:hAnsi="Times New Roman" w:cs="Times New Roman"/>
          <w:sz w:val="24"/>
          <w:szCs w:val="24"/>
          <w:lang w:eastAsia="en-GB"/>
        </w:rPr>
        <w:t xml:space="preserve"> </w:t>
      </w:r>
      <w:proofErr w:type="gramStart"/>
      <w:r w:rsidR="00530DCD" w:rsidRPr="005271E3">
        <w:rPr>
          <w:rFonts w:ascii="Times New Roman" w:eastAsia="Times New Roman" w:hAnsi="Times New Roman" w:cs="Times New Roman"/>
          <w:sz w:val="24"/>
          <w:szCs w:val="24"/>
          <w:lang w:eastAsia="en-GB"/>
        </w:rPr>
        <w:t>January,</w:t>
      </w:r>
      <w:proofErr w:type="gramEnd"/>
      <w:r w:rsidR="00530DCD" w:rsidRPr="005271E3">
        <w:rPr>
          <w:rFonts w:ascii="Times New Roman" w:eastAsia="Times New Roman" w:hAnsi="Times New Roman" w:cs="Times New Roman"/>
          <w:sz w:val="24"/>
          <w:szCs w:val="24"/>
          <w:lang w:eastAsia="en-GB"/>
        </w:rPr>
        <w:t xml:space="preserve"> 2021).</w:t>
      </w:r>
    </w:p>
    <w:p w14:paraId="799315FF" w14:textId="77777777" w:rsidR="005271E3" w:rsidRPr="005271E3" w:rsidRDefault="005271E3" w:rsidP="005271E3">
      <w:pPr>
        <w:spacing w:line="360" w:lineRule="auto"/>
        <w:rPr>
          <w:rFonts w:ascii="Times New Roman" w:eastAsia="Times New Roman" w:hAnsi="Times New Roman" w:cs="Times New Roman"/>
          <w:sz w:val="24"/>
          <w:szCs w:val="24"/>
        </w:rPr>
      </w:pPr>
    </w:p>
    <w:p w14:paraId="0501F50A" w14:textId="77777777" w:rsidR="005271E3" w:rsidRPr="005271E3" w:rsidRDefault="005271E3" w:rsidP="005271E3">
      <w:pPr>
        <w:spacing w:line="360" w:lineRule="auto"/>
        <w:rPr>
          <w:rFonts w:ascii="Times New Roman" w:eastAsia="Times New Roman" w:hAnsi="Times New Roman" w:cs="Times New Roman"/>
          <w:sz w:val="24"/>
          <w:szCs w:val="24"/>
          <w:lang w:eastAsia="en-GB"/>
        </w:rPr>
      </w:pPr>
      <w:r w:rsidRPr="005271E3">
        <w:rPr>
          <w:rFonts w:ascii="Times New Roman" w:eastAsia="Times New Roman" w:hAnsi="Times New Roman" w:cs="Times New Roman"/>
          <w:sz w:val="24"/>
          <w:szCs w:val="24"/>
        </w:rPr>
        <w:t xml:space="preserve">The Chartered Institution of Water and Environmental Management (2013). </w:t>
      </w:r>
      <w:r w:rsidRPr="005271E3">
        <w:rPr>
          <w:rFonts w:ascii="Times New Roman" w:eastAsia="Times New Roman" w:hAnsi="Times New Roman" w:cs="Times New Roman"/>
          <w:i/>
          <w:sz w:val="24"/>
          <w:szCs w:val="24"/>
        </w:rPr>
        <w:t>Re-framing Sustainable Development.</w:t>
      </w:r>
      <w:r w:rsidRPr="005271E3">
        <w:rPr>
          <w:rFonts w:ascii="Times New Roman" w:eastAsia="Times New Roman" w:hAnsi="Times New Roman" w:cs="Times New Roman"/>
          <w:sz w:val="24"/>
          <w:szCs w:val="24"/>
        </w:rPr>
        <w:t xml:space="preserve"> Available at: </w:t>
      </w:r>
      <w:hyperlink r:id="rId31" w:history="1">
        <w:r w:rsidRPr="005271E3">
          <w:rPr>
            <w:rStyle w:val="Hyperlink"/>
            <w:rFonts w:ascii="Times New Roman" w:eastAsia="Times New Roman" w:hAnsi="Times New Roman" w:cs="Times New Roman"/>
            <w:sz w:val="24"/>
            <w:szCs w:val="24"/>
          </w:rPr>
          <w:t>https://www.ciwem.org/assets/pdf/Policy/Reports/Reframing-Sustainability.pdf</w:t>
        </w:r>
      </w:hyperlink>
      <w:r w:rsidRPr="005271E3">
        <w:rPr>
          <w:rStyle w:val="Hyperlink"/>
          <w:rFonts w:ascii="Times New Roman" w:eastAsia="Times New Roman" w:hAnsi="Times New Roman" w:cs="Times New Roman"/>
          <w:sz w:val="24"/>
          <w:szCs w:val="24"/>
        </w:rPr>
        <w:t xml:space="preserve"> </w:t>
      </w:r>
      <w:r w:rsidRPr="005271E3">
        <w:rPr>
          <w:rFonts w:ascii="Times New Roman" w:eastAsia="Times New Roman" w:hAnsi="Times New Roman" w:cs="Times New Roman"/>
          <w:sz w:val="24"/>
          <w:szCs w:val="24"/>
          <w:lang w:eastAsia="en-GB"/>
        </w:rPr>
        <w:t>(Accessed: 25</w:t>
      </w:r>
      <w:r w:rsidRPr="005271E3">
        <w:rPr>
          <w:rFonts w:ascii="Times New Roman" w:eastAsia="Times New Roman" w:hAnsi="Times New Roman" w:cs="Times New Roman"/>
          <w:sz w:val="24"/>
          <w:szCs w:val="24"/>
          <w:vertAlign w:val="superscript"/>
          <w:lang w:eastAsia="en-GB"/>
        </w:rPr>
        <w:t>th</w:t>
      </w:r>
      <w:r w:rsidRPr="005271E3">
        <w:rPr>
          <w:rFonts w:ascii="Times New Roman" w:eastAsia="Times New Roman" w:hAnsi="Times New Roman" w:cs="Times New Roman"/>
          <w:sz w:val="24"/>
          <w:szCs w:val="24"/>
          <w:lang w:eastAsia="en-GB"/>
        </w:rPr>
        <w:t xml:space="preserve"> January, 2021).</w:t>
      </w:r>
    </w:p>
    <w:p w14:paraId="0034B35C" w14:textId="44A4F9BC" w:rsidR="001A7696" w:rsidRPr="005271E3" w:rsidRDefault="001A7696" w:rsidP="00996EFF">
      <w:pPr>
        <w:spacing w:line="360" w:lineRule="auto"/>
        <w:rPr>
          <w:rFonts w:ascii="Times New Roman" w:eastAsia="Times New Roman" w:hAnsi="Times New Roman" w:cs="Times New Roman"/>
          <w:sz w:val="24"/>
          <w:szCs w:val="24"/>
          <w:lang w:eastAsia="en-GB"/>
        </w:rPr>
      </w:pPr>
    </w:p>
    <w:p w14:paraId="323B7B09" w14:textId="03D21EF9" w:rsidR="005271E3" w:rsidRPr="005271E3" w:rsidRDefault="005271E3" w:rsidP="005271E3">
      <w:pPr>
        <w:spacing w:line="360" w:lineRule="auto"/>
        <w:rPr>
          <w:rFonts w:ascii="Times New Roman" w:eastAsia="Times New Roman" w:hAnsi="Times New Roman" w:cs="Times New Roman"/>
          <w:sz w:val="24"/>
          <w:szCs w:val="24"/>
        </w:rPr>
      </w:pPr>
      <w:proofErr w:type="spellStart"/>
      <w:r w:rsidRPr="005271E3">
        <w:rPr>
          <w:rFonts w:ascii="Times New Roman" w:hAnsi="Times New Roman" w:cs="Times New Roman"/>
          <w:sz w:val="24"/>
          <w:szCs w:val="24"/>
        </w:rPr>
        <w:t>Thwink</w:t>
      </w:r>
      <w:proofErr w:type="spellEnd"/>
      <w:r w:rsidRPr="005271E3">
        <w:rPr>
          <w:rFonts w:ascii="Times New Roman" w:hAnsi="Times New Roman" w:cs="Times New Roman"/>
          <w:sz w:val="24"/>
          <w:szCs w:val="24"/>
        </w:rPr>
        <w:t xml:space="preserve"> (2021). </w:t>
      </w:r>
      <w:r w:rsidRPr="005271E3">
        <w:rPr>
          <w:rFonts w:ascii="Times New Roman" w:hAnsi="Times New Roman" w:cs="Times New Roman"/>
          <w:i/>
          <w:sz w:val="24"/>
          <w:szCs w:val="24"/>
        </w:rPr>
        <w:t>Three Pillars of Sustainability.</w:t>
      </w:r>
      <w:r w:rsidRPr="005271E3">
        <w:rPr>
          <w:rFonts w:ascii="Times New Roman" w:hAnsi="Times New Roman" w:cs="Times New Roman"/>
          <w:sz w:val="24"/>
          <w:szCs w:val="24"/>
        </w:rPr>
        <w:t xml:space="preserve"> Available at: </w:t>
      </w:r>
    </w:p>
    <w:p w14:paraId="2EEBCEA1" w14:textId="77777777" w:rsidR="005271E3" w:rsidRPr="005271E3" w:rsidRDefault="00605610" w:rsidP="005271E3">
      <w:pPr>
        <w:spacing w:line="360" w:lineRule="auto"/>
        <w:rPr>
          <w:rFonts w:ascii="Times New Roman" w:eastAsia="Times New Roman" w:hAnsi="Times New Roman" w:cs="Times New Roman"/>
          <w:sz w:val="24"/>
          <w:szCs w:val="24"/>
          <w:lang w:eastAsia="en-GB"/>
        </w:rPr>
      </w:pPr>
      <w:hyperlink r:id="rId32" w:history="1">
        <w:r w:rsidR="005271E3" w:rsidRPr="005271E3">
          <w:rPr>
            <w:rStyle w:val="Hyperlink"/>
            <w:rFonts w:ascii="Times New Roman" w:eastAsia="Times New Roman" w:hAnsi="Times New Roman" w:cs="Times New Roman"/>
            <w:sz w:val="24"/>
            <w:szCs w:val="24"/>
          </w:rPr>
          <w:t>https://www.thwink.org/sustain/glossary/ThreePillarsOfSustainability.htm</w:t>
        </w:r>
      </w:hyperlink>
      <w:r w:rsidR="005271E3" w:rsidRPr="005271E3">
        <w:rPr>
          <w:rStyle w:val="Hyperlink"/>
          <w:rFonts w:ascii="Times New Roman" w:eastAsia="Times New Roman" w:hAnsi="Times New Roman" w:cs="Times New Roman"/>
          <w:sz w:val="24"/>
          <w:szCs w:val="24"/>
        </w:rPr>
        <w:t xml:space="preserve"> </w:t>
      </w:r>
      <w:r w:rsidR="005271E3" w:rsidRPr="005271E3">
        <w:rPr>
          <w:rFonts w:ascii="Times New Roman" w:eastAsia="Times New Roman" w:hAnsi="Times New Roman" w:cs="Times New Roman"/>
          <w:sz w:val="24"/>
          <w:szCs w:val="24"/>
          <w:lang w:eastAsia="en-GB"/>
        </w:rPr>
        <w:t>(Accessed: 25</w:t>
      </w:r>
      <w:r w:rsidR="005271E3" w:rsidRPr="005271E3">
        <w:rPr>
          <w:rFonts w:ascii="Times New Roman" w:eastAsia="Times New Roman" w:hAnsi="Times New Roman" w:cs="Times New Roman"/>
          <w:sz w:val="24"/>
          <w:szCs w:val="24"/>
          <w:vertAlign w:val="superscript"/>
          <w:lang w:eastAsia="en-GB"/>
        </w:rPr>
        <w:t xml:space="preserve">th </w:t>
      </w:r>
      <w:proofErr w:type="gramStart"/>
      <w:r w:rsidR="005271E3" w:rsidRPr="005271E3">
        <w:rPr>
          <w:rFonts w:ascii="Times New Roman" w:eastAsia="Times New Roman" w:hAnsi="Times New Roman" w:cs="Times New Roman"/>
          <w:sz w:val="24"/>
          <w:szCs w:val="24"/>
          <w:lang w:eastAsia="en-GB"/>
        </w:rPr>
        <w:t>January,</w:t>
      </w:r>
      <w:proofErr w:type="gramEnd"/>
      <w:r w:rsidR="005271E3" w:rsidRPr="005271E3">
        <w:rPr>
          <w:rFonts w:ascii="Times New Roman" w:eastAsia="Times New Roman" w:hAnsi="Times New Roman" w:cs="Times New Roman"/>
          <w:sz w:val="24"/>
          <w:szCs w:val="24"/>
          <w:lang w:eastAsia="en-GB"/>
        </w:rPr>
        <w:t xml:space="preserve"> 2021).</w:t>
      </w:r>
    </w:p>
    <w:p w14:paraId="72D360F5" w14:textId="77777777" w:rsidR="005271E3" w:rsidRPr="005271E3" w:rsidRDefault="005271E3" w:rsidP="00530DCD">
      <w:pPr>
        <w:spacing w:line="360" w:lineRule="auto"/>
        <w:rPr>
          <w:rFonts w:ascii="Times New Roman" w:eastAsia="Times New Roman" w:hAnsi="Times New Roman" w:cs="Times New Roman"/>
          <w:sz w:val="24"/>
          <w:szCs w:val="24"/>
          <w:lang w:eastAsia="en-GB"/>
        </w:rPr>
      </w:pPr>
    </w:p>
    <w:p w14:paraId="4E12AE09" w14:textId="7008F6A1" w:rsidR="005271E3" w:rsidRDefault="00530DCD" w:rsidP="005271E3">
      <w:pPr>
        <w:spacing w:line="360" w:lineRule="auto"/>
        <w:rPr>
          <w:rFonts w:ascii="Times New Roman" w:eastAsia="Times New Roman" w:hAnsi="Times New Roman" w:cs="Times New Roman"/>
          <w:sz w:val="24"/>
          <w:szCs w:val="24"/>
          <w:lang w:eastAsia="en-GB"/>
        </w:rPr>
      </w:pPr>
      <w:proofErr w:type="spellStart"/>
      <w:r w:rsidRPr="005271E3">
        <w:rPr>
          <w:rFonts w:ascii="Times New Roman" w:eastAsia="Times New Roman" w:hAnsi="Times New Roman" w:cs="Times New Roman"/>
          <w:sz w:val="24"/>
          <w:szCs w:val="24"/>
          <w:lang w:eastAsia="en-GB"/>
        </w:rPr>
        <w:t>Tirpentwys</w:t>
      </w:r>
      <w:proofErr w:type="spellEnd"/>
      <w:r w:rsidRPr="005271E3">
        <w:rPr>
          <w:rFonts w:ascii="Times New Roman" w:eastAsia="Times New Roman" w:hAnsi="Times New Roman" w:cs="Times New Roman"/>
          <w:sz w:val="24"/>
          <w:szCs w:val="24"/>
          <w:lang w:eastAsia="en-GB"/>
        </w:rPr>
        <w:t xml:space="preserve"> Trails (2018). </w:t>
      </w:r>
      <w:r w:rsidRPr="005271E3">
        <w:rPr>
          <w:rFonts w:ascii="Times New Roman" w:eastAsia="Times New Roman" w:hAnsi="Times New Roman" w:cs="Times New Roman"/>
          <w:i/>
          <w:sz w:val="24"/>
          <w:szCs w:val="24"/>
          <w:lang w:eastAsia="en-GB"/>
        </w:rPr>
        <w:t xml:space="preserve">Gallery. </w:t>
      </w:r>
      <w:r w:rsidR="005271E3" w:rsidRPr="005271E3">
        <w:rPr>
          <w:rFonts w:ascii="Times New Roman" w:eastAsia="Times New Roman" w:hAnsi="Times New Roman" w:cs="Times New Roman"/>
          <w:sz w:val="24"/>
          <w:szCs w:val="24"/>
          <w:lang w:eastAsia="en-GB"/>
        </w:rPr>
        <w:t>Available</w:t>
      </w:r>
      <w:r w:rsidRPr="005271E3">
        <w:rPr>
          <w:rFonts w:ascii="Times New Roman" w:eastAsia="Times New Roman" w:hAnsi="Times New Roman" w:cs="Times New Roman"/>
          <w:sz w:val="24"/>
          <w:szCs w:val="24"/>
          <w:lang w:eastAsia="en-GB"/>
        </w:rPr>
        <w:t xml:space="preserve"> at: </w:t>
      </w:r>
      <w:hyperlink r:id="rId33" w:history="1">
        <w:r w:rsidR="005D64C2" w:rsidRPr="005271E3">
          <w:rPr>
            <w:rStyle w:val="Hyperlink"/>
            <w:rFonts w:ascii="Times New Roman" w:eastAsia="Times New Roman" w:hAnsi="Times New Roman" w:cs="Times New Roman"/>
            <w:sz w:val="24"/>
            <w:szCs w:val="24"/>
          </w:rPr>
          <w:t>https://tirpentwys-trails.co.uk/gallery/</w:t>
        </w:r>
      </w:hyperlink>
      <w:r w:rsidRPr="005271E3">
        <w:rPr>
          <w:rStyle w:val="Hyperlink"/>
          <w:rFonts w:ascii="Times New Roman" w:eastAsia="Times New Roman" w:hAnsi="Times New Roman" w:cs="Times New Roman"/>
          <w:sz w:val="24"/>
          <w:szCs w:val="24"/>
        </w:rPr>
        <w:t xml:space="preserve"> </w:t>
      </w:r>
      <w:r w:rsidRPr="005271E3">
        <w:rPr>
          <w:rFonts w:ascii="Times New Roman" w:eastAsia="Times New Roman" w:hAnsi="Times New Roman" w:cs="Times New Roman"/>
          <w:sz w:val="24"/>
          <w:szCs w:val="24"/>
          <w:lang w:eastAsia="en-GB"/>
        </w:rPr>
        <w:t>(Accessed: 3</w:t>
      </w:r>
      <w:r w:rsidRPr="005271E3">
        <w:rPr>
          <w:rFonts w:ascii="Times New Roman" w:eastAsia="Times New Roman" w:hAnsi="Times New Roman" w:cs="Times New Roman"/>
          <w:sz w:val="24"/>
          <w:szCs w:val="24"/>
          <w:vertAlign w:val="superscript"/>
          <w:lang w:eastAsia="en-GB"/>
        </w:rPr>
        <w:t>rd</w:t>
      </w:r>
      <w:r w:rsidRPr="005271E3">
        <w:rPr>
          <w:rFonts w:ascii="Times New Roman" w:eastAsia="Times New Roman" w:hAnsi="Times New Roman" w:cs="Times New Roman"/>
          <w:sz w:val="24"/>
          <w:szCs w:val="24"/>
          <w:lang w:eastAsia="en-GB"/>
        </w:rPr>
        <w:t xml:space="preserve"> </w:t>
      </w:r>
      <w:proofErr w:type="gramStart"/>
      <w:r w:rsidRPr="005271E3">
        <w:rPr>
          <w:rFonts w:ascii="Times New Roman" w:eastAsia="Times New Roman" w:hAnsi="Times New Roman" w:cs="Times New Roman"/>
          <w:sz w:val="24"/>
          <w:szCs w:val="24"/>
          <w:lang w:eastAsia="en-GB"/>
        </w:rPr>
        <w:t>May,</w:t>
      </w:r>
      <w:proofErr w:type="gramEnd"/>
      <w:r w:rsidRPr="005271E3">
        <w:rPr>
          <w:rFonts w:ascii="Times New Roman" w:eastAsia="Times New Roman" w:hAnsi="Times New Roman" w:cs="Times New Roman"/>
          <w:sz w:val="24"/>
          <w:szCs w:val="24"/>
          <w:lang w:eastAsia="en-GB"/>
        </w:rPr>
        <w:t xml:space="preserve"> 2018).</w:t>
      </w:r>
    </w:p>
    <w:p w14:paraId="22EA607F" w14:textId="77777777" w:rsidR="005271E3" w:rsidRPr="005271E3" w:rsidRDefault="005271E3" w:rsidP="005271E3">
      <w:pPr>
        <w:spacing w:line="360" w:lineRule="auto"/>
        <w:rPr>
          <w:rFonts w:ascii="Times New Roman" w:eastAsia="Times New Roman" w:hAnsi="Times New Roman" w:cs="Times New Roman"/>
          <w:sz w:val="24"/>
          <w:szCs w:val="24"/>
          <w:lang w:eastAsia="en-GB"/>
        </w:rPr>
      </w:pPr>
    </w:p>
    <w:p w14:paraId="3DAB6D28" w14:textId="77777777" w:rsidR="005271E3" w:rsidRPr="005271E3" w:rsidRDefault="005271E3" w:rsidP="005271E3">
      <w:pPr>
        <w:spacing w:line="360" w:lineRule="auto"/>
        <w:rPr>
          <w:rFonts w:ascii="Times New Roman" w:eastAsia="Times New Roman" w:hAnsi="Times New Roman" w:cs="Times New Roman"/>
          <w:sz w:val="24"/>
          <w:szCs w:val="24"/>
          <w:lang w:eastAsia="en-GB"/>
        </w:rPr>
      </w:pPr>
      <w:r w:rsidRPr="005271E3">
        <w:rPr>
          <w:rFonts w:ascii="Times New Roman" w:eastAsia="Times New Roman" w:hAnsi="Times New Roman" w:cs="Times New Roman"/>
          <w:sz w:val="24"/>
          <w:szCs w:val="24"/>
          <w:lang w:eastAsia="en-GB"/>
        </w:rPr>
        <w:t xml:space="preserve">Right Move (2021) </w:t>
      </w:r>
      <w:r w:rsidRPr="005271E3">
        <w:rPr>
          <w:rFonts w:ascii="Times New Roman" w:eastAsia="Times New Roman" w:hAnsi="Times New Roman" w:cs="Times New Roman"/>
          <w:i/>
          <w:sz w:val="24"/>
          <w:szCs w:val="24"/>
          <w:lang w:eastAsia="en-GB"/>
        </w:rPr>
        <w:t>Blaenavon Properties.</w:t>
      </w:r>
      <w:r w:rsidRPr="005271E3">
        <w:rPr>
          <w:rFonts w:ascii="Times New Roman" w:eastAsia="Times New Roman" w:hAnsi="Times New Roman" w:cs="Times New Roman"/>
          <w:sz w:val="24"/>
          <w:szCs w:val="24"/>
          <w:lang w:eastAsia="en-GB"/>
        </w:rPr>
        <w:t xml:space="preserve"> Available at: </w:t>
      </w:r>
      <w:hyperlink r:id="rId34" w:anchor="/" w:history="1">
        <w:r w:rsidRPr="005271E3">
          <w:rPr>
            <w:rStyle w:val="Hyperlink"/>
            <w:rFonts w:ascii="Times New Roman" w:eastAsia="Times New Roman" w:hAnsi="Times New Roman" w:cs="Times New Roman"/>
            <w:sz w:val="24"/>
            <w:szCs w:val="24"/>
            <w:lang w:eastAsia="en-GB"/>
          </w:rPr>
          <w:t>https://www.rightmove.co.uk/properties/72890975#/</w:t>
        </w:r>
      </w:hyperlink>
      <w:r w:rsidRPr="005271E3">
        <w:rPr>
          <w:rFonts w:ascii="Times New Roman" w:eastAsia="Times New Roman" w:hAnsi="Times New Roman" w:cs="Times New Roman"/>
          <w:sz w:val="24"/>
          <w:szCs w:val="24"/>
          <w:lang w:eastAsia="en-GB"/>
        </w:rPr>
        <w:t>(Accessed: 25</w:t>
      </w:r>
      <w:r w:rsidRPr="005271E3">
        <w:rPr>
          <w:rFonts w:ascii="Times New Roman" w:eastAsia="Times New Roman" w:hAnsi="Times New Roman" w:cs="Times New Roman"/>
          <w:sz w:val="24"/>
          <w:szCs w:val="24"/>
          <w:vertAlign w:val="superscript"/>
          <w:lang w:eastAsia="en-GB"/>
        </w:rPr>
        <w:t>th</w:t>
      </w:r>
      <w:r w:rsidRPr="005271E3">
        <w:rPr>
          <w:rFonts w:ascii="Times New Roman" w:eastAsia="Times New Roman" w:hAnsi="Times New Roman" w:cs="Times New Roman"/>
          <w:sz w:val="24"/>
          <w:szCs w:val="24"/>
          <w:lang w:eastAsia="en-GB"/>
        </w:rPr>
        <w:t xml:space="preserve"> </w:t>
      </w:r>
      <w:proofErr w:type="gramStart"/>
      <w:r w:rsidRPr="005271E3">
        <w:rPr>
          <w:rFonts w:ascii="Times New Roman" w:eastAsia="Times New Roman" w:hAnsi="Times New Roman" w:cs="Times New Roman"/>
          <w:sz w:val="24"/>
          <w:szCs w:val="24"/>
          <w:lang w:eastAsia="en-GB"/>
        </w:rPr>
        <w:t>January,</w:t>
      </w:r>
      <w:proofErr w:type="gramEnd"/>
      <w:r w:rsidRPr="005271E3">
        <w:rPr>
          <w:rFonts w:ascii="Times New Roman" w:eastAsia="Times New Roman" w:hAnsi="Times New Roman" w:cs="Times New Roman"/>
          <w:sz w:val="24"/>
          <w:szCs w:val="24"/>
          <w:lang w:eastAsia="en-GB"/>
        </w:rPr>
        <w:t xml:space="preserve"> 2021).</w:t>
      </w:r>
    </w:p>
    <w:p w14:paraId="401FE3F7" w14:textId="22794C41" w:rsidR="00530DCD" w:rsidRPr="005271E3" w:rsidRDefault="00530DCD" w:rsidP="00530DCD">
      <w:pPr>
        <w:rPr>
          <w:rFonts w:ascii="Times New Roman" w:hAnsi="Times New Roman" w:cs="Times New Roman"/>
          <w:sz w:val="24"/>
          <w:szCs w:val="24"/>
          <w:lang w:eastAsia="en-GB"/>
        </w:rPr>
      </w:pPr>
    </w:p>
    <w:p w14:paraId="69CD6905" w14:textId="41B100E9" w:rsidR="001A7696" w:rsidRPr="005271E3" w:rsidRDefault="00530DCD" w:rsidP="00530DCD">
      <w:pPr>
        <w:rPr>
          <w:rFonts w:ascii="Times New Roman" w:eastAsia="Times New Roman" w:hAnsi="Times New Roman" w:cs="Times New Roman"/>
          <w:sz w:val="24"/>
          <w:szCs w:val="24"/>
          <w:lang w:eastAsia="en-GB"/>
        </w:rPr>
      </w:pPr>
      <w:r w:rsidRPr="005271E3">
        <w:rPr>
          <w:rFonts w:ascii="Times New Roman" w:hAnsi="Times New Roman" w:cs="Times New Roman"/>
          <w:sz w:val="24"/>
          <w:szCs w:val="24"/>
          <w:lang w:eastAsia="en-GB"/>
        </w:rPr>
        <w:t xml:space="preserve">South Wales Argus (2019). </w:t>
      </w:r>
      <w:r w:rsidRPr="005271E3">
        <w:rPr>
          <w:rFonts w:ascii="Times New Roman" w:hAnsi="Times New Roman" w:cs="Times New Roman"/>
          <w:i/>
          <w:sz w:val="24"/>
          <w:szCs w:val="24"/>
          <w:lang w:eastAsia="en-GB"/>
        </w:rPr>
        <w:t xml:space="preserve">Councils balancing economic environmental obligations debated. </w:t>
      </w:r>
      <w:r w:rsidR="005271E3" w:rsidRPr="005271E3">
        <w:rPr>
          <w:rFonts w:ascii="Times New Roman" w:hAnsi="Times New Roman" w:cs="Times New Roman"/>
          <w:sz w:val="24"/>
          <w:szCs w:val="24"/>
          <w:lang w:eastAsia="en-GB"/>
        </w:rPr>
        <w:t>Available</w:t>
      </w:r>
      <w:r w:rsidRPr="005271E3">
        <w:rPr>
          <w:rFonts w:ascii="Times New Roman" w:hAnsi="Times New Roman" w:cs="Times New Roman"/>
          <w:sz w:val="24"/>
          <w:szCs w:val="24"/>
          <w:lang w:eastAsia="en-GB"/>
        </w:rPr>
        <w:t xml:space="preserve"> at: </w:t>
      </w:r>
      <w:hyperlink r:id="rId35" w:history="1">
        <w:r w:rsidR="001A7696" w:rsidRPr="005271E3">
          <w:rPr>
            <w:rStyle w:val="Hyperlink"/>
            <w:rFonts w:ascii="Times New Roman" w:eastAsia="Times New Roman" w:hAnsi="Times New Roman" w:cs="Times New Roman"/>
            <w:sz w:val="24"/>
            <w:szCs w:val="24"/>
          </w:rPr>
          <w:t>https://www.southwalesargus.co.uk/news/17367356.councils-balancing-economic-environmental-obligations-debated-tirpentwys-inquiry/</w:t>
        </w:r>
      </w:hyperlink>
      <w:r w:rsidRPr="005271E3">
        <w:rPr>
          <w:rStyle w:val="Hyperlink"/>
          <w:rFonts w:ascii="Times New Roman" w:eastAsia="Times New Roman" w:hAnsi="Times New Roman" w:cs="Times New Roman"/>
          <w:sz w:val="24"/>
          <w:szCs w:val="24"/>
        </w:rPr>
        <w:t xml:space="preserve"> </w:t>
      </w:r>
      <w:r w:rsidRPr="005271E3">
        <w:rPr>
          <w:rFonts w:ascii="Times New Roman" w:eastAsia="Times New Roman" w:hAnsi="Times New Roman" w:cs="Times New Roman"/>
          <w:sz w:val="24"/>
          <w:szCs w:val="24"/>
          <w:lang w:eastAsia="en-GB"/>
        </w:rPr>
        <w:t>(Accessed: 25</w:t>
      </w:r>
      <w:r w:rsidRPr="005271E3">
        <w:rPr>
          <w:rFonts w:ascii="Times New Roman" w:eastAsia="Times New Roman" w:hAnsi="Times New Roman" w:cs="Times New Roman"/>
          <w:sz w:val="24"/>
          <w:szCs w:val="24"/>
          <w:vertAlign w:val="superscript"/>
          <w:lang w:eastAsia="en-GB"/>
        </w:rPr>
        <w:t xml:space="preserve">th </w:t>
      </w:r>
      <w:r w:rsidRPr="005271E3">
        <w:rPr>
          <w:rFonts w:ascii="Times New Roman" w:eastAsia="Times New Roman" w:hAnsi="Times New Roman" w:cs="Times New Roman"/>
          <w:sz w:val="24"/>
          <w:szCs w:val="24"/>
          <w:lang w:eastAsia="en-GB"/>
        </w:rPr>
        <w:t>January, 2021).</w:t>
      </w:r>
    </w:p>
    <w:p w14:paraId="5E5F3A6F" w14:textId="1258354A" w:rsidR="008537EA" w:rsidRPr="005271E3" w:rsidRDefault="008537EA" w:rsidP="00996EFF">
      <w:pPr>
        <w:spacing w:line="360" w:lineRule="auto"/>
        <w:rPr>
          <w:rFonts w:ascii="Times New Roman" w:eastAsia="Times New Roman" w:hAnsi="Times New Roman" w:cs="Times New Roman"/>
          <w:sz w:val="24"/>
          <w:szCs w:val="24"/>
        </w:rPr>
      </w:pPr>
    </w:p>
    <w:p w14:paraId="7235B2D6" w14:textId="522BEA7F" w:rsidR="005271E3" w:rsidRPr="005271E3" w:rsidRDefault="005271E3" w:rsidP="00996EFF">
      <w:pPr>
        <w:spacing w:line="360" w:lineRule="auto"/>
        <w:rPr>
          <w:rFonts w:ascii="Times New Roman" w:eastAsia="Times New Roman" w:hAnsi="Times New Roman" w:cs="Times New Roman"/>
          <w:sz w:val="24"/>
          <w:szCs w:val="24"/>
          <w:lang w:eastAsia="en-GB"/>
        </w:rPr>
      </w:pPr>
      <w:r w:rsidRPr="005271E3">
        <w:rPr>
          <w:rFonts w:ascii="Times New Roman" w:eastAsia="Times New Roman" w:hAnsi="Times New Roman" w:cs="Times New Roman"/>
          <w:sz w:val="24"/>
          <w:szCs w:val="24"/>
        </w:rPr>
        <w:t xml:space="preserve">Torfaen County Borough (2021). </w:t>
      </w:r>
      <w:r w:rsidRPr="005271E3">
        <w:rPr>
          <w:rFonts w:ascii="Times New Roman" w:eastAsia="Times New Roman" w:hAnsi="Times New Roman" w:cs="Times New Roman"/>
          <w:i/>
          <w:sz w:val="24"/>
          <w:szCs w:val="24"/>
        </w:rPr>
        <w:t xml:space="preserve">Local Nature Reserves. </w:t>
      </w:r>
      <w:hyperlink r:id="rId36" w:history="1">
        <w:r w:rsidR="00996EFF" w:rsidRPr="005271E3">
          <w:rPr>
            <w:rStyle w:val="Hyperlink"/>
            <w:rFonts w:ascii="Times New Roman" w:eastAsia="Times New Roman" w:hAnsi="Times New Roman" w:cs="Times New Roman"/>
            <w:sz w:val="24"/>
            <w:szCs w:val="24"/>
            <w:shd w:val="clear" w:color="auto" w:fill="FFFFFF"/>
            <w:lang w:val="en-NZ"/>
          </w:rPr>
          <w:t>https://www.torfaen.gov.uk/lgsl/en/Countryside/Localnaturereserves/Local-Nature-Reserves.aspx</w:t>
        </w:r>
      </w:hyperlink>
      <w:r w:rsidRPr="005271E3">
        <w:rPr>
          <w:rStyle w:val="Hyperlink"/>
          <w:rFonts w:ascii="Times New Roman" w:eastAsia="Times New Roman" w:hAnsi="Times New Roman" w:cs="Times New Roman"/>
          <w:sz w:val="24"/>
          <w:szCs w:val="24"/>
          <w:shd w:val="clear" w:color="auto" w:fill="FFFFFF"/>
          <w:lang w:val="en-NZ"/>
        </w:rPr>
        <w:t xml:space="preserve"> </w:t>
      </w:r>
      <w:r w:rsidRPr="005271E3">
        <w:rPr>
          <w:rFonts w:ascii="Times New Roman" w:eastAsia="Times New Roman" w:hAnsi="Times New Roman" w:cs="Times New Roman"/>
          <w:sz w:val="24"/>
          <w:szCs w:val="24"/>
          <w:lang w:eastAsia="en-GB"/>
        </w:rPr>
        <w:t>(Accessed: 23</w:t>
      </w:r>
      <w:r w:rsidRPr="005271E3">
        <w:rPr>
          <w:rFonts w:ascii="Times New Roman" w:eastAsia="Times New Roman" w:hAnsi="Times New Roman" w:cs="Times New Roman"/>
          <w:sz w:val="24"/>
          <w:szCs w:val="24"/>
          <w:vertAlign w:val="superscript"/>
          <w:lang w:eastAsia="en-GB"/>
        </w:rPr>
        <w:t xml:space="preserve">rd </w:t>
      </w:r>
      <w:r w:rsidRPr="005271E3">
        <w:rPr>
          <w:rFonts w:ascii="Times New Roman" w:eastAsia="Times New Roman" w:hAnsi="Times New Roman" w:cs="Times New Roman"/>
          <w:sz w:val="24"/>
          <w:szCs w:val="24"/>
          <w:lang w:eastAsia="en-GB"/>
        </w:rPr>
        <w:t>January, 2021).</w:t>
      </w:r>
    </w:p>
    <w:p w14:paraId="171D5AC5" w14:textId="77777777" w:rsidR="005271E3" w:rsidRPr="005271E3" w:rsidRDefault="005271E3" w:rsidP="005271E3">
      <w:pPr>
        <w:spacing w:line="360" w:lineRule="auto"/>
        <w:rPr>
          <w:rFonts w:ascii="Times New Roman" w:eastAsia="Times New Roman" w:hAnsi="Times New Roman" w:cs="Times New Roman"/>
          <w:sz w:val="24"/>
          <w:szCs w:val="24"/>
        </w:rPr>
      </w:pPr>
    </w:p>
    <w:p w14:paraId="5C2FE486" w14:textId="77777777" w:rsidR="005271E3" w:rsidRPr="005271E3" w:rsidRDefault="005271E3" w:rsidP="005271E3">
      <w:pPr>
        <w:spacing w:line="360" w:lineRule="auto"/>
        <w:rPr>
          <w:rFonts w:ascii="Times New Roman" w:eastAsia="Times New Roman" w:hAnsi="Times New Roman" w:cs="Times New Roman"/>
          <w:sz w:val="24"/>
          <w:szCs w:val="24"/>
          <w:lang w:eastAsia="en-GB"/>
        </w:rPr>
      </w:pPr>
      <w:r w:rsidRPr="005271E3">
        <w:rPr>
          <w:rFonts w:ascii="Times New Roman" w:eastAsia="Times New Roman" w:hAnsi="Times New Roman" w:cs="Times New Roman"/>
          <w:sz w:val="24"/>
          <w:szCs w:val="24"/>
        </w:rPr>
        <w:t xml:space="preserve">UNESCO (2021). </w:t>
      </w:r>
      <w:r w:rsidRPr="005271E3">
        <w:rPr>
          <w:rFonts w:ascii="Times New Roman" w:eastAsia="Times New Roman" w:hAnsi="Times New Roman" w:cs="Times New Roman"/>
          <w:i/>
          <w:sz w:val="24"/>
          <w:szCs w:val="24"/>
        </w:rPr>
        <w:t>World Heritage Sites.</w:t>
      </w:r>
      <w:r w:rsidRPr="005271E3">
        <w:rPr>
          <w:rFonts w:ascii="Times New Roman" w:eastAsia="Times New Roman" w:hAnsi="Times New Roman" w:cs="Times New Roman"/>
          <w:sz w:val="24"/>
          <w:szCs w:val="24"/>
        </w:rPr>
        <w:t xml:space="preserve"> Available at: </w:t>
      </w:r>
      <w:hyperlink r:id="rId37" w:history="1">
        <w:r w:rsidRPr="005271E3">
          <w:rPr>
            <w:rStyle w:val="Hyperlink"/>
            <w:rFonts w:ascii="Times New Roman" w:eastAsia="Times New Roman" w:hAnsi="Times New Roman" w:cs="Times New Roman"/>
            <w:sz w:val="24"/>
            <w:szCs w:val="24"/>
          </w:rPr>
          <w:t>https://whc.unesco.org/pg.cfm?cid=160</w:t>
        </w:r>
      </w:hyperlink>
      <w:r w:rsidRPr="005271E3">
        <w:rPr>
          <w:rFonts w:ascii="Times New Roman" w:eastAsia="Times New Roman" w:hAnsi="Times New Roman" w:cs="Times New Roman"/>
          <w:sz w:val="24"/>
          <w:szCs w:val="24"/>
        </w:rPr>
        <w:t xml:space="preserve"> </w:t>
      </w:r>
      <w:r w:rsidRPr="005271E3">
        <w:rPr>
          <w:rFonts w:ascii="Times New Roman" w:eastAsia="Times New Roman" w:hAnsi="Times New Roman" w:cs="Times New Roman"/>
          <w:sz w:val="24"/>
          <w:szCs w:val="24"/>
          <w:lang w:eastAsia="en-GB"/>
        </w:rPr>
        <w:t>(Accessed: 23</w:t>
      </w:r>
      <w:r w:rsidRPr="005271E3">
        <w:rPr>
          <w:rFonts w:ascii="Times New Roman" w:eastAsia="Times New Roman" w:hAnsi="Times New Roman" w:cs="Times New Roman"/>
          <w:sz w:val="24"/>
          <w:szCs w:val="24"/>
          <w:vertAlign w:val="superscript"/>
          <w:lang w:eastAsia="en-GB"/>
        </w:rPr>
        <w:t xml:space="preserve">rd </w:t>
      </w:r>
      <w:proofErr w:type="gramStart"/>
      <w:r w:rsidRPr="005271E3">
        <w:rPr>
          <w:rFonts w:ascii="Times New Roman" w:eastAsia="Times New Roman" w:hAnsi="Times New Roman" w:cs="Times New Roman"/>
          <w:sz w:val="24"/>
          <w:szCs w:val="24"/>
          <w:lang w:eastAsia="en-GB"/>
        </w:rPr>
        <w:t>January,</w:t>
      </w:r>
      <w:proofErr w:type="gramEnd"/>
      <w:r w:rsidRPr="005271E3">
        <w:rPr>
          <w:rFonts w:ascii="Times New Roman" w:eastAsia="Times New Roman" w:hAnsi="Times New Roman" w:cs="Times New Roman"/>
          <w:sz w:val="24"/>
          <w:szCs w:val="24"/>
          <w:lang w:eastAsia="en-GB"/>
        </w:rPr>
        <w:t xml:space="preserve"> 2021).</w:t>
      </w:r>
    </w:p>
    <w:p w14:paraId="345EC1EC" w14:textId="77777777" w:rsidR="005271E3" w:rsidRPr="005271E3" w:rsidRDefault="005271E3" w:rsidP="005271E3">
      <w:pPr>
        <w:spacing w:line="360" w:lineRule="auto"/>
        <w:rPr>
          <w:rFonts w:ascii="Times New Roman" w:eastAsia="Times New Roman" w:hAnsi="Times New Roman" w:cs="Times New Roman"/>
          <w:sz w:val="24"/>
          <w:szCs w:val="24"/>
        </w:rPr>
      </w:pPr>
    </w:p>
    <w:p w14:paraId="5DCB12A1" w14:textId="446321D0" w:rsidR="00996EFF" w:rsidRPr="005271E3" w:rsidRDefault="005271E3" w:rsidP="00996EFF">
      <w:pPr>
        <w:spacing w:line="360" w:lineRule="auto"/>
        <w:rPr>
          <w:rFonts w:ascii="Times New Roman" w:eastAsia="Times New Roman" w:hAnsi="Times New Roman" w:cs="Times New Roman"/>
          <w:sz w:val="24"/>
          <w:szCs w:val="24"/>
        </w:rPr>
      </w:pPr>
      <w:r w:rsidRPr="005271E3">
        <w:rPr>
          <w:rFonts w:ascii="Times New Roman" w:eastAsia="Times New Roman" w:hAnsi="Times New Roman" w:cs="Times New Roman"/>
          <w:sz w:val="24"/>
          <w:szCs w:val="24"/>
        </w:rPr>
        <w:t xml:space="preserve">UNESCO (2021). </w:t>
      </w:r>
      <w:r w:rsidRPr="005271E3">
        <w:rPr>
          <w:rFonts w:ascii="Times New Roman" w:eastAsia="Times New Roman" w:hAnsi="Times New Roman" w:cs="Times New Roman"/>
          <w:i/>
          <w:sz w:val="24"/>
          <w:szCs w:val="24"/>
        </w:rPr>
        <w:t xml:space="preserve">Introducing </w:t>
      </w:r>
      <w:r>
        <w:rPr>
          <w:rFonts w:ascii="Times New Roman" w:eastAsia="Times New Roman" w:hAnsi="Times New Roman" w:cs="Times New Roman"/>
          <w:i/>
          <w:sz w:val="24"/>
          <w:szCs w:val="24"/>
        </w:rPr>
        <w:t>UNESCO</w:t>
      </w:r>
      <w:r w:rsidRPr="005271E3">
        <w:rPr>
          <w:rFonts w:ascii="Times New Roman" w:eastAsia="Times New Roman" w:hAnsi="Times New Roman" w:cs="Times New Roman"/>
          <w:i/>
          <w:sz w:val="24"/>
          <w:szCs w:val="24"/>
        </w:rPr>
        <w:t>.</w:t>
      </w:r>
      <w:r w:rsidRPr="005271E3">
        <w:rPr>
          <w:rFonts w:ascii="Times New Roman" w:eastAsia="Times New Roman" w:hAnsi="Times New Roman" w:cs="Times New Roman"/>
          <w:sz w:val="24"/>
          <w:szCs w:val="24"/>
        </w:rPr>
        <w:t xml:space="preserve"> Available at: </w:t>
      </w:r>
      <w:hyperlink r:id="rId38" w:history="1">
        <w:r w:rsidRPr="005271E3">
          <w:rPr>
            <w:rStyle w:val="Hyperlink"/>
            <w:rFonts w:ascii="Times New Roman" w:eastAsia="Times New Roman" w:hAnsi="Times New Roman" w:cs="Times New Roman"/>
            <w:sz w:val="24"/>
            <w:szCs w:val="24"/>
          </w:rPr>
          <w:t>https://en.unesco.org/about-us/introducing-unesco</w:t>
        </w:r>
      </w:hyperlink>
      <w:r w:rsidRPr="005271E3">
        <w:rPr>
          <w:rFonts w:ascii="Times New Roman" w:eastAsia="Times New Roman" w:hAnsi="Times New Roman" w:cs="Times New Roman"/>
          <w:sz w:val="24"/>
          <w:szCs w:val="24"/>
        </w:rPr>
        <w:t xml:space="preserve"> </w:t>
      </w:r>
      <w:r w:rsidRPr="005271E3">
        <w:rPr>
          <w:rFonts w:ascii="Times New Roman" w:eastAsia="Times New Roman" w:hAnsi="Times New Roman" w:cs="Times New Roman"/>
          <w:sz w:val="24"/>
          <w:szCs w:val="24"/>
          <w:lang w:eastAsia="en-GB"/>
        </w:rPr>
        <w:t>(Accessed: 23</w:t>
      </w:r>
      <w:r w:rsidRPr="005271E3">
        <w:rPr>
          <w:rFonts w:ascii="Times New Roman" w:eastAsia="Times New Roman" w:hAnsi="Times New Roman" w:cs="Times New Roman"/>
          <w:sz w:val="24"/>
          <w:szCs w:val="24"/>
          <w:vertAlign w:val="superscript"/>
          <w:lang w:eastAsia="en-GB"/>
        </w:rPr>
        <w:t xml:space="preserve">rd </w:t>
      </w:r>
      <w:proofErr w:type="gramStart"/>
      <w:r w:rsidRPr="005271E3">
        <w:rPr>
          <w:rFonts w:ascii="Times New Roman" w:eastAsia="Times New Roman" w:hAnsi="Times New Roman" w:cs="Times New Roman"/>
          <w:sz w:val="24"/>
          <w:szCs w:val="24"/>
          <w:lang w:eastAsia="en-GB"/>
        </w:rPr>
        <w:t>January,</w:t>
      </w:r>
      <w:proofErr w:type="gramEnd"/>
      <w:r w:rsidRPr="005271E3">
        <w:rPr>
          <w:rFonts w:ascii="Times New Roman" w:eastAsia="Times New Roman" w:hAnsi="Times New Roman" w:cs="Times New Roman"/>
          <w:sz w:val="24"/>
          <w:szCs w:val="24"/>
          <w:lang w:eastAsia="en-GB"/>
        </w:rPr>
        <w:t xml:space="preserve"> 2021).</w:t>
      </w:r>
    </w:p>
    <w:p w14:paraId="72E7E6D6" w14:textId="458F8AF7" w:rsidR="005271E3" w:rsidRPr="005271E3" w:rsidRDefault="005271E3" w:rsidP="00996EFF">
      <w:pPr>
        <w:spacing w:line="360" w:lineRule="auto"/>
        <w:rPr>
          <w:rFonts w:ascii="Times New Roman" w:eastAsia="Times New Roman" w:hAnsi="Times New Roman" w:cs="Times New Roman"/>
          <w:sz w:val="24"/>
          <w:szCs w:val="24"/>
        </w:rPr>
      </w:pPr>
    </w:p>
    <w:p w14:paraId="6F3BDA5D" w14:textId="0D066F9F" w:rsidR="005271E3" w:rsidRPr="005271E3" w:rsidRDefault="005271E3" w:rsidP="005271E3">
      <w:pPr>
        <w:spacing w:line="360" w:lineRule="auto"/>
        <w:rPr>
          <w:rFonts w:ascii="Times New Roman" w:eastAsia="Times New Roman" w:hAnsi="Times New Roman" w:cs="Times New Roman"/>
          <w:sz w:val="24"/>
          <w:szCs w:val="24"/>
          <w:lang w:eastAsia="en-GB"/>
        </w:rPr>
      </w:pPr>
      <w:r w:rsidRPr="005271E3">
        <w:rPr>
          <w:rFonts w:ascii="Times New Roman" w:eastAsia="Times New Roman" w:hAnsi="Times New Roman" w:cs="Times New Roman"/>
          <w:sz w:val="24"/>
          <w:szCs w:val="24"/>
        </w:rPr>
        <w:lastRenderedPageBreak/>
        <w:t xml:space="preserve">Visit Blaenavon (2021) </w:t>
      </w:r>
      <w:r w:rsidRPr="005271E3">
        <w:rPr>
          <w:rFonts w:ascii="Times New Roman" w:eastAsia="Times New Roman" w:hAnsi="Times New Roman" w:cs="Times New Roman"/>
          <w:i/>
          <w:sz w:val="24"/>
          <w:szCs w:val="24"/>
        </w:rPr>
        <w:t>Blaenavon Story.</w:t>
      </w:r>
      <w:r w:rsidRPr="005271E3">
        <w:rPr>
          <w:rFonts w:ascii="Times New Roman" w:eastAsia="Times New Roman" w:hAnsi="Times New Roman" w:cs="Times New Roman"/>
          <w:sz w:val="24"/>
          <w:szCs w:val="24"/>
        </w:rPr>
        <w:t xml:space="preserve"> Available at: </w:t>
      </w:r>
      <w:hyperlink r:id="rId39" w:history="1">
        <w:r w:rsidRPr="005271E3">
          <w:rPr>
            <w:rStyle w:val="Hyperlink"/>
            <w:rFonts w:ascii="Times New Roman" w:eastAsia="Times New Roman" w:hAnsi="Times New Roman" w:cs="Times New Roman"/>
            <w:sz w:val="24"/>
            <w:szCs w:val="24"/>
            <w:lang w:eastAsia="en-GB"/>
          </w:rPr>
          <w:t>https://www.visitblaenavon.co.uk/en/Publications/Blaenavon-Story/Blaenavon-Ironworks.pdf</w:t>
        </w:r>
      </w:hyperlink>
      <w:r w:rsidRPr="005271E3">
        <w:rPr>
          <w:rFonts w:ascii="Times New Roman" w:eastAsia="Times New Roman" w:hAnsi="Times New Roman" w:cs="Times New Roman"/>
          <w:sz w:val="24"/>
          <w:szCs w:val="24"/>
          <w:lang w:eastAsia="en-GB"/>
        </w:rPr>
        <w:t xml:space="preserve"> (Accessed: 23rd January, 2021). </w:t>
      </w:r>
    </w:p>
    <w:p w14:paraId="4AF4E540" w14:textId="77777777" w:rsidR="005271E3" w:rsidRPr="005271E3" w:rsidRDefault="005271E3" w:rsidP="005271E3">
      <w:pPr>
        <w:spacing w:line="360" w:lineRule="auto"/>
        <w:rPr>
          <w:rFonts w:ascii="Times New Roman" w:eastAsia="Times New Roman" w:hAnsi="Times New Roman" w:cs="Times New Roman"/>
          <w:sz w:val="24"/>
          <w:szCs w:val="24"/>
          <w:lang w:eastAsia="en-GB"/>
        </w:rPr>
      </w:pPr>
    </w:p>
    <w:p w14:paraId="66351C71" w14:textId="300BB4D3" w:rsidR="005271E3" w:rsidRPr="005271E3" w:rsidRDefault="005271E3" w:rsidP="005271E3">
      <w:pPr>
        <w:spacing w:line="360" w:lineRule="auto"/>
        <w:rPr>
          <w:rFonts w:ascii="Times New Roman" w:eastAsia="Times New Roman" w:hAnsi="Times New Roman" w:cs="Times New Roman"/>
          <w:sz w:val="24"/>
          <w:szCs w:val="24"/>
          <w:lang w:eastAsia="en-GB"/>
        </w:rPr>
      </w:pPr>
      <w:r w:rsidRPr="005271E3">
        <w:rPr>
          <w:rFonts w:ascii="Times New Roman" w:eastAsia="Times New Roman" w:hAnsi="Times New Roman" w:cs="Times New Roman"/>
          <w:sz w:val="24"/>
          <w:szCs w:val="24"/>
          <w:lang w:eastAsia="en-GB"/>
        </w:rPr>
        <w:t xml:space="preserve">Visit Blaenavon (2021). </w:t>
      </w:r>
      <w:r w:rsidRPr="005271E3">
        <w:rPr>
          <w:rFonts w:ascii="Times New Roman" w:eastAsia="Times New Roman" w:hAnsi="Times New Roman" w:cs="Times New Roman"/>
          <w:i/>
          <w:sz w:val="24"/>
          <w:szCs w:val="24"/>
          <w:lang w:eastAsia="en-GB"/>
        </w:rPr>
        <w:t>Townscape Story</w:t>
      </w:r>
      <w:r w:rsidRPr="005271E3">
        <w:rPr>
          <w:rFonts w:ascii="Times New Roman" w:eastAsia="Times New Roman" w:hAnsi="Times New Roman" w:cs="Times New Roman"/>
          <w:sz w:val="24"/>
          <w:szCs w:val="24"/>
          <w:lang w:eastAsia="en-GB"/>
        </w:rPr>
        <w:t xml:space="preserve">. Available at: </w:t>
      </w:r>
      <w:hyperlink r:id="rId40" w:history="1">
        <w:r w:rsidRPr="005271E3">
          <w:rPr>
            <w:rStyle w:val="Hyperlink"/>
            <w:rFonts w:ascii="Times New Roman" w:eastAsia="Times New Roman" w:hAnsi="Times New Roman" w:cs="Times New Roman"/>
            <w:sz w:val="24"/>
            <w:szCs w:val="24"/>
            <w:lang w:eastAsia="en-GB"/>
          </w:rPr>
          <w:t>https://www.visitblaenavon.co.uk/en/Publications/Education/The-Blaenavon-Townscape-Story.pdf</w:t>
        </w:r>
      </w:hyperlink>
      <w:r w:rsidRPr="005271E3">
        <w:rPr>
          <w:rFonts w:ascii="Times New Roman" w:eastAsia="Times New Roman" w:hAnsi="Times New Roman" w:cs="Times New Roman"/>
          <w:sz w:val="24"/>
          <w:szCs w:val="24"/>
          <w:lang w:eastAsia="en-GB"/>
        </w:rPr>
        <w:t xml:space="preserve"> (Accessed: 23</w:t>
      </w:r>
      <w:r w:rsidRPr="005271E3">
        <w:rPr>
          <w:rFonts w:ascii="Times New Roman" w:eastAsia="Times New Roman" w:hAnsi="Times New Roman" w:cs="Times New Roman"/>
          <w:sz w:val="24"/>
          <w:szCs w:val="24"/>
          <w:vertAlign w:val="superscript"/>
          <w:lang w:eastAsia="en-GB"/>
        </w:rPr>
        <w:t>rd</w:t>
      </w:r>
      <w:r w:rsidRPr="005271E3">
        <w:rPr>
          <w:rFonts w:ascii="Times New Roman" w:eastAsia="Times New Roman" w:hAnsi="Times New Roman" w:cs="Times New Roman"/>
          <w:sz w:val="24"/>
          <w:szCs w:val="24"/>
          <w:lang w:eastAsia="en-GB"/>
        </w:rPr>
        <w:t xml:space="preserve"> January, 2021).</w:t>
      </w:r>
    </w:p>
    <w:p w14:paraId="4C24BDB2" w14:textId="77777777" w:rsidR="005271E3" w:rsidRPr="005271E3" w:rsidRDefault="005271E3" w:rsidP="005271E3">
      <w:pPr>
        <w:spacing w:line="360" w:lineRule="auto"/>
        <w:rPr>
          <w:rFonts w:ascii="Times New Roman" w:eastAsia="Times New Roman" w:hAnsi="Times New Roman" w:cs="Times New Roman"/>
          <w:sz w:val="24"/>
          <w:szCs w:val="24"/>
          <w:lang w:eastAsia="en-GB"/>
        </w:rPr>
      </w:pPr>
    </w:p>
    <w:p w14:paraId="1E91023B" w14:textId="44DBEC3F" w:rsidR="005271E3" w:rsidRPr="005271E3" w:rsidRDefault="005271E3" w:rsidP="005271E3">
      <w:pPr>
        <w:spacing w:line="360" w:lineRule="auto"/>
        <w:rPr>
          <w:rFonts w:ascii="Times New Roman" w:eastAsia="Times New Roman" w:hAnsi="Times New Roman" w:cs="Times New Roman"/>
          <w:sz w:val="24"/>
          <w:szCs w:val="24"/>
          <w:lang w:eastAsia="en-GB"/>
        </w:rPr>
      </w:pPr>
      <w:r w:rsidRPr="005271E3">
        <w:rPr>
          <w:rFonts w:ascii="Times New Roman" w:eastAsia="Times New Roman" w:hAnsi="Times New Roman" w:cs="Times New Roman"/>
          <w:sz w:val="24"/>
          <w:szCs w:val="24"/>
          <w:lang w:eastAsia="en-GB"/>
        </w:rPr>
        <w:t xml:space="preserve">Visit Blaenavon (2021). </w:t>
      </w:r>
      <w:r w:rsidRPr="005271E3">
        <w:rPr>
          <w:rFonts w:ascii="Times New Roman" w:eastAsia="Times New Roman" w:hAnsi="Times New Roman" w:cs="Times New Roman"/>
          <w:i/>
          <w:sz w:val="24"/>
          <w:szCs w:val="24"/>
          <w:lang w:eastAsia="en-GB"/>
        </w:rPr>
        <w:t>Regeneration.</w:t>
      </w:r>
      <w:r w:rsidRPr="005271E3">
        <w:rPr>
          <w:rFonts w:ascii="Times New Roman" w:eastAsia="Times New Roman" w:hAnsi="Times New Roman" w:cs="Times New Roman"/>
          <w:sz w:val="24"/>
          <w:szCs w:val="24"/>
          <w:lang w:eastAsia="en-GB"/>
        </w:rPr>
        <w:t xml:space="preserve"> Available at: </w:t>
      </w:r>
      <w:hyperlink r:id="rId41" w:history="1">
        <w:r w:rsidRPr="005271E3">
          <w:rPr>
            <w:rStyle w:val="Hyperlink"/>
            <w:rFonts w:ascii="Times New Roman" w:eastAsia="Times New Roman" w:hAnsi="Times New Roman" w:cs="Times New Roman"/>
            <w:sz w:val="24"/>
            <w:szCs w:val="24"/>
            <w:lang w:eastAsia="en-GB"/>
          </w:rPr>
          <w:t>https://www.visitblaenavon.co.uk/en/WorldHeritageSite/LookingAfterBlaenavon/Regeneration.aspx</w:t>
        </w:r>
      </w:hyperlink>
      <w:r w:rsidRPr="005271E3">
        <w:rPr>
          <w:rStyle w:val="Hyperlink"/>
          <w:rFonts w:ascii="Times New Roman" w:eastAsia="Times New Roman" w:hAnsi="Times New Roman" w:cs="Times New Roman"/>
          <w:sz w:val="24"/>
          <w:szCs w:val="24"/>
          <w:lang w:eastAsia="en-GB"/>
        </w:rPr>
        <w:t xml:space="preserve"> </w:t>
      </w:r>
      <w:r w:rsidRPr="005271E3">
        <w:rPr>
          <w:rFonts w:ascii="Times New Roman" w:eastAsia="Times New Roman" w:hAnsi="Times New Roman" w:cs="Times New Roman"/>
          <w:sz w:val="24"/>
          <w:szCs w:val="24"/>
          <w:lang w:eastAsia="en-GB"/>
        </w:rPr>
        <w:t>(Accessed: 23</w:t>
      </w:r>
      <w:r w:rsidRPr="005271E3">
        <w:rPr>
          <w:rFonts w:ascii="Times New Roman" w:eastAsia="Times New Roman" w:hAnsi="Times New Roman" w:cs="Times New Roman"/>
          <w:sz w:val="24"/>
          <w:szCs w:val="24"/>
          <w:vertAlign w:val="superscript"/>
          <w:lang w:eastAsia="en-GB"/>
        </w:rPr>
        <w:t>rd</w:t>
      </w:r>
      <w:r w:rsidRPr="005271E3">
        <w:rPr>
          <w:rFonts w:ascii="Times New Roman" w:eastAsia="Times New Roman" w:hAnsi="Times New Roman" w:cs="Times New Roman"/>
          <w:sz w:val="24"/>
          <w:szCs w:val="24"/>
          <w:lang w:eastAsia="en-GB"/>
        </w:rPr>
        <w:t xml:space="preserve"> January, 2021).</w:t>
      </w:r>
    </w:p>
    <w:p w14:paraId="2ED2FCE0" w14:textId="7B6523E9" w:rsidR="005271E3" w:rsidRPr="005271E3" w:rsidRDefault="005271E3" w:rsidP="00996EFF">
      <w:pPr>
        <w:spacing w:line="360" w:lineRule="auto"/>
        <w:rPr>
          <w:rFonts w:ascii="Times New Roman" w:eastAsia="Times New Roman" w:hAnsi="Times New Roman" w:cs="Times New Roman"/>
          <w:sz w:val="24"/>
          <w:szCs w:val="24"/>
        </w:rPr>
      </w:pPr>
    </w:p>
    <w:p w14:paraId="3FE1D26A" w14:textId="01A2AB42" w:rsidR="005271E3" w:rsidRPr="005271E3" w:rsidRDefault="005271E3" w:rsidP="005271E3">
      <w:pPr>
        <w:spacing w:line="360" w:lineRule="auto"/>
        <w:rPr>
          <w:rFonts w:ascii="Times New Roman" w:eastAsia="Times New Roman" w:hAnsi="Times New Roman" w:cs="Times New Roman"/>
          <w:sz w:val="24"/>
          <w:szCs w:val="24"/>
          <w:lang w:eastAsia="en-GB"/>
        </w:rPr>
      </w:pPr>
      <w:r w:rsidRPr="005271E3">
        <w:rPr>
          <w:rFonts w:ascii="Times New Roman" w:eastAsia="Times New Roman" w:hAnsi="Times New Roman" w:cs="Times New Roman"/>
          <w:sz w:val="24"/>
          <w:szCs w:val="24"/>
        </w:rPr>
        <w:t xml:space="preserve">Woodland Trust (2021). </w:t>
      </w:r>
      <w:r w:rsidRPr="005271E3">
        <w:rPr>
          <w:rFonts w:ascii="Times New Roman" w:eastAsia="Times New Roman" w:hAnsi="Times New Roman" w:cs="Times New Roman"/>
          <w:i/>
          <w:sz w:val="24"/>
          <w:szCs w:val="24"/>
        </w:rPr>
        <w:t>Habitats.</w:t>
      </w:r>
      <w:r w:rsidRPr="005271E3">
        <w:rPr>
          <w:rFonts w:ascii="Times New Roman" w:eastAsia="Times New Roman" w:hAnsi="Times New Roman" w:cs="Times New Roman"/>
          <w:sz w:val="24"/>
          <w:szCs w:val="24"/>
        </w:rPr>
        <w:t xml:space="preserve"> Available at: </w:t>
      </w:r>
      <w:hyperlink r:id="rId42" w:history="1">
        <w:r w:rsidRPr="005271E3">
          <w:rPr>
            <w:rStyle w:val="Hyperlink"/>
            <w:rFonts w:ascii="Times New Roman" w:eastAsia="Times New Roman" w:hAnsi="Times New Roman" w:cs="Times New Roman"/>
            <w:sz w:val="24"/>
            <w:szCs w:val="24"/>
          </w:rPr>
          <w:t>https://www.woodlandtrust.org.uk/trees-woods-and-wildlife/habitats/</w:t>
        </w:r>
      </w:hyperlink>
      <w:r w:rsidRPr="005271E3">
        <w:rPr>
          <w:rStyle w:val="Hyperlink"/>
          <w:rFonts w:ascii="Times New Roman" w:eastAsia="Times New Roman" w:hAnsi="Times New Roman" w:cs="Times New Roman"/>
          <w:sz w:val="24"/>
          <w:szCs w:val="24"/>
        </w:rPr>
        <w:t xml:space="preserve"> </w:t>
      </w:r>
      <w:r w:rsidRPr="005271E3">
        <w:rPr>
          <w:rFonts w:ascii="Times New Roman" w:eastAsia="Times New Roman" w:hAnsi="Times New Roman" w:cs="Times New Roman"/>
          <w:sz w:val="24"/>
          <w:szCs w:val="24"/>
          <w:lang w:eastAsia="en-GB"/>
        </w:rPr>
        <w:t>(Accessed: 25</w:t>
      </w:r>
      <w:r w:rsidRPr="005271E3">
        <w:rPr>
          <w:rFonts w:ascii="Times New Roman" w:eastAsia="Times New Roman" w:hAnsi="Times New Roman" w:cs="Times New Roman"/>
          <w:sz w:val="24"/>
          <w:szCs w:val="24"/>
          <w:vertAlign w:val="superscript"/>
          <w:lang w:eastAsia="en-GB"/>
        </w:rPr>
        <w:t>th</w:t>
      </w:r>
      <w:r w:rsidRPr="005271E3">
        <w:rPr>
          <w:rFonts w:ascii="Times New Roman" w:eastAsia="Times New Roman" w:hAnsi="Times New Roman" w:cs="Times New Roman"/>
          <w:sz w:val="24"/>
          <w:szCs w:val="24"/>
          <w:lang w:eastAsia="en-GB"/>
        </w:rPr>
        <w:t xml:space="preserve"> </w:t>
      </w:r>
      <w:proofErr w:type="gramStart"/>
      <w:r w:rsidRPr="005271E3">
        <w:rPr>
          <w:rFonts w:ascii="Times New Roman" w:eastAsia="Times New Roman" w:hAnsi="Times New Roman" w:cs="Times New Roman"/>
          <w:sz w:val="24"/>
          <w:szCs w:val="24"/>
          <w:lang w:eastAsia="en-GB"/>
        </w:rPr>
        <w:t>January,</w:t>
      </w:r>
      <w:proofErr w:type="gramEnd"/>
      <w:r w:rsidRPr="005271E3">
        <w:rPr>
          <w:rFonts w:ascii="Times New Roman" w:eastAsia="Times New Roman" w:hAnsi="Times New Roman" w:cs="Times New Roman"/>
          <w:sz w:val="24"/>
          <w:szCs w:val="24"/>
          <w:lang w:eastAsia="en-GB"/>
        </w:rPr>
        <w:t xml:space="preserve"> 2021).</w:t>
      </w:r>
    </w:p>
    <w:p w14:paraId="721F8FF0" w14:textId="77777777" w:rsidR="005271E3" w:rsidRPr="00996EFF" w:rsidRDefault="005271E3" w:rsidP="00996EFF">
      <w:pPr>
        <w:spacing w:line="360" w:lineRule="auto"/>
        <w:rPr>
          <w:rFonts w:ascii="Times New Roman" w:eastAsia="Times New Roman" w:hAnsi="Times New Roman" w:cs="Times New Roman"/>
          <w:sz w:val="24"/>
          <w:szCs w:val="24"/>
        </w:rPr>
      </w:pPr>
    </w:p>
    <w:sectPr w:rsidR="005271E3" w:rsidRPr="00996EFF" w:rsidSect="00996EFF">
      <w:footerReference w:type="even" r:id="rId43"/>
      <w:footerReference w:type="default" r:id="rId44"/>
      <w:pgSz w:w="11906" w:h="16838"/>
      <w:pgMar w:top="1418" w:right="1418" w:bottom="1418" w:left="1418"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B9C3C18" w16cex:dateUtc="2021-01-27T10:25:47.813Z"/>
  <w16cex:commentExtensible w16cex:durableId="41732888" w16cex:dateUtc="2021-01-27T10:27:05.929Z"/>
  <w16cex:commentExtensible w16cex:durableId="06301B94" w16cex:dateUtc="2021-01-27T10:28:05.207Z"/>
  <w16cex:commentExtensible w16cex:durableId="4291102A" w16cex:dateUtc="2021-01-27T10:29:27.263Z"/>
  <w16cex:commentExtensible w16cex:durableId="7612249F" w16cex:dateUtc="2021-01-27T10:29:49.397Z"/>
  <w16cex:commentExtensible w16cex:durableId="119C2CD8" w16cex:dateUtc="2021-01-27T10:30:11.963Z"/>
  <w16cex:commentExtensible w16cex:durableId="315984D0" w16cex:dateUtc="2021-01-27T10:31:36.64Z"/>
  <w16cex:commentExtensible w16cex:durableId="2EBBDEBF" w16cex:dateUtc="2021-01-27T10:32:05.331Z"/>
  <w16cex:commentExtensible w16cex:durableId="6A30CA80" w16cex:dateUtc="2021-01-27T10:32:17.462Z"/>
  <w16cex:commentExtensible w16cex:durableId="6CCDF0B9" w16cex:dateUtc="2021-01-27T10:34:13.764Z"/>
  <w16cex:commentExtensible w16cex:durableId="6B38D10B" w16cex:dateUtc="2021-01-27T10:39:20.904Z"/>
  <w16cex:commentExtensible w16cex:durableId="4A7DCE67" w16cex:dateUtc="2021-01-27T10:40:40.506Z"/>
  <w16cex:commentExtensible w16cex:durableId="18A1F78C" w16cex:dateUtc="2021-01-27T10:41:37.703Z"/>
  <w16cex:commentExtensible w16cex:durableId="5D68882C" w16cex:dateUtc="2021-01-27T10:43:03.375Z"/>
  <w16cex:commentExtensible w16cex:durableId="125AFBD5" w16cex:dateUtc="2021-01-27T10:44:11.725Z"/>
  <w16cex:commentExtensible w16cex:durableId="1060FD29" w16cex:dateUtc="2021-01-27T10:45:19.572Z"/>
  <w16cex:commentExtensible w16cex:durableId="1E2AFB23" w16cex:dateUtc="2021-01-27T10:45:58.692Z"/>
  <w16cex:commentExtensible w16cex:durableId="708B7999" w16cex:dateUtc="2021-01-27T10:47:49.942Z"/>
  <w16cex:commentExtensible w16cex:durableId="7401CF7E" w16cex:dateUtc="2021-01-27T10:48:43.426Z"/>
  <w16cex:commentExtensible w16cex:durableId="04688F56" w16cex:dateUtc="2021-01-27T10:49:06.205Z"/>
  <w16cex:commentExtensible w16cex:durableId="65BE3568" w16cex:dateUtc="2021-01-27T10:49:30.338Z"/>
  <w16cex:commentExtensible w16cex:durableId="73076823" w16cex:dateUtc="2021-01-27T10:50:11.295Z"/>
  <w16cex:commentExtensible w16cex:durableId="7B051ABF" w16cex:dateUtc="2021-01-27T10:50:43.925Z"/>
  <w16cex:commentExtensible w16cex:durableId="614DB268" w16cex:dateUtc="2021-01-27T10:51:00.103Z"/>
  <w16cex:commentExtensible w16cex:durableId="7F348E61" w16cex:dateUtc="2021-01-27T10:51:20.445Z"/>
  <w16cex:commentExtensible w16cex:durableId="2F982710" w16cex:dateUtc="2021-01-27T10:51:42.033Z"/>
  <w16cex:commentExtensible w16cex:durableId="24C98564" w16cex:dateUtc="2021-01-27T10:53:22.491Z"/>
  <w16cex:commentExtensible w16cex:durableId="2DDEC891" w16cex:dateUtc="2021-01-27T10:54:39.643Z"/>
  <w16cex:commentExtensible w16cex:durableId="2F18A1C4" w16cex:dateUtc="2021-01-27T10:56:41.502Z"/>
  <w16cex:commentExtensible w16cex:durableId="4943EEC7" w16cex:dateUtc="2021-01-27T10:57:20.018Z"/>
  <w16cex:commentExtensible w16cex:durableId="38DFBBB0" w16cex:dateUtc="2021-01-27T10:58:52.693Z"/>
  <w16cex:commentExtensible w16cex:durableId="6A0A030C" w16cex:dateUtc="2021-01-27T11:58:40.803Z"/>
  <w16cex:commentExtensible w16cex:durableId="10BD78B9" w16cex:dateUtc="2021-01-27T11:59:43.084Z"/>
  <w16cex:commentExtensible w16cex:durableId="3E6D1977" w16cex:dateUtc="2021-01-27T12:00:11.553Z"/>
  <w16cex:commentExtensible w16cex:durableId="191BDB34" w16cex:dateUtc="2021-01-27T12:00:42.743Z"/>
  <w16cex:commentExtensible w16cex:durableId="29CCADA0" w16cex:dateUtc="2021-01-27T12:13:04.564Z"/>
  <w16cex:commentExtensible w16cex:durableId="26608B13" w16cex:dateUtc="2021-01-27T12:13:50.182Z"/>
  <w16cex:commentExtensible w16cex:durableId="0300FF76" w16cex:dateUtc="2021-01-27T12:14:22.901Z"/>
  <w16cex:commentExtensible w16cex:durableId="582CC8CE" w16cex:dateUtc="2021-01-27T12:15:06.51Z"/>
  <w16cex:commentExtensible w16cex:durableId="11E97842" w16cex:dateUtc="2021-01-27T12:15:37.587Z"/>
  <w16cex:commentExtensible w16cex:durableId="07B088D6" w16cex:dateUtc="2021-01-27T12:16:03.899Z"/>
  <w16cex:commentExtensible w16cex:durableId="21463D89" w16cex:dateUtc="2021-01-27T12:16:50.719Z"/>
  <w16cex:commentExtensible w16cex:durableId="1CD2AB2B" w16cex:dateUtc="2021-01-27T12:17:21.319Z"/>
  <w16cex:commentExtensible w16cex:durableId="51084AE6" w16cex:dateUtc="2021-01-28T07:09:55.216Z"/>
  <w16cex:commentExtensible w16cex:durableId="482703D5" w16cex:dateUtc="2021-01-28T07:11:20.584Z"/>
  <w16cex:commentExtensible w16cex:durableId="0F682AA5" w16cex:dateUtc="2021-01-28T07:11:32.925Z"/>
  <w16cex:commentExtensible w16cex:durableId="443A679E" w16cex:dateUtc="2021-01-28T07:12:10.694Z"/>
  <w16cex:commentExtensible w16cex:durableId="0212A8E5" w16cex:dateUtc="2021-01-28T07:13:11.257Z"/>
  <w16cex:commentExtensible w16cex:durableId="48985D10" w16cex:dateUtc="2021-01-28T07:13:49.716Z"/>
  <w16cex:commentExtensible w16cex:durableId="14F5D6E4" w16cex:dateUtc="2021-01-28T07:14:38.576Z"/>
  <w16cex:commentExtensible w16cex:durableId="0B8AF3C4" w16cex:dateUtc="2021-01-28T07:15:32.207Z"/>
  <w16cex:commentExtensible w16cex:durableId="1F383CE1" w16cex:dateUtc="2021-01-28T07:15:59.274Z"/>
  <w16cex:commentExtensible w16cex:durableId="4AF83068" w16cex:dateUtc="2021-01-28T07:17:00.436Z"/>
  <w16cex:commentExtensible w16cex:durableId="4521E7E6" w16cex:dateUtc="2021-01-28T07:20:20.68Z"/>
  <w16cex:commentExtensible w16cex:durableId="3F163236" w16cex:dateUtc="2021-01-28T07:21:35.544Z"/>
  <w16cex:commentExtensible w16cex:durableId="0ABF9F35" w16cex:dateUtc="2021-01-28T07:23:33.584Z"/>
  <w16cex:commentExtensible w16cex:durableId="29726F65" w16cex:dateUtc="2021-01-28T07:25:07.479Z"/>
  <w16cex:commentExtensible w16cex:durableId="79EBF996" w16cex:dateUtc="2021-01-28T07:27:23.618Z"/>
  <w16cex:commentExtensible w16cex:durableId="631EC9FD" w16cex:dateUtc="2021-01-28T07:29:58.746Z"/>
  <w16cex:commentExtensible w16cex:durableId="0BB7B12A" w16cex:dateUtc="2021-01-28T07:31:08.798Z"/>
  <w16cex:commentExtensible w16cex:durableId="535F5F62" w16cex:dateUtc="2021-01-28T07:31:53.957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F5248" w14:textId="77777777" w:rsidR="00605610" w:rsidRDefault="00605610" w:rsidP="0077207E">
      <w:pPr>
        <w:spacing w:line="240" w:lineRule="auto"/>
      </w:pPr>
      <w:r>
        <w:separator/>
      </w:r>
    </w:p>
  </w:endnote>
  <w:endnote w:type="continuationSeparator" w:id="0">
    <w:p w14:paraId="169477ED" w14:textId="77777777" w:rsidR="00605610" w:rsidRDefault="00605610"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9699615"/>
      <w:docPartObj>
        <w:docPartGallery w:val="Page Numbers (Bottom of Page)"/>
        <w:docPartUnique/>
      </w:docPartObj>
    </w:sdtPr>
    <w:sdtEndPr>
      <w:rPr>
        <w:rStyle w:val="PageNumber"/>
      </w:rPr>
    </w:sdtEndPr>
    <w:sdtContent>
      <w:p w14:paraId="0FE18C33" w14:textId="65F9C749" w:rsidR="00996EFF" w:rsidRDefault="00996EFF" w:rsidP="008452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1CF4A1" w14:textId="77777777" w:rsidR="00996EFF" w:rsidRDefault="00996EFF" w:rsidP="00996E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8702359"/>
      <w:docPartObj>
        <w:docPartGallery w:val="Page Numbers (Bottom of Page)"/>
        <w:docPartUnique/>
      </w:docPartObj>
    </w:sdtPr>
    <w:sdtEndPr>
      <w:rPr>
        <w:rStyle w:val="PageNumber"/>
      </w:rPr>
    </w:sdtEndPr>
    <w:sdtContent>
      <w:p w14:paraId="5A58E1E3" w14:textId="546320C5" w:rsidR="00996EFF" w:rsidRDefault="00996EFF" w:rsidP="008452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673B3F" w14:textId="77777777" w:rsidR="00996EFF" w:rsidRDefault="00996EFF" w:rsidP="00996E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F1BB4" w14:textId="77777777" w:rsidR="00605610" w:rsidRDefault="00605610" w:rsidP="0077207E">
      <w:pPr>
        <w:spacing w:line="240" w:lineRule="auto"/>
      </w:pPr>
      <w:r>
        <w:separator/>
      </w:r>
    </w:p>
  </w:footnote>
  <w:footnote w:type="continuationSeparator" w:id="0">
    <w:p w14:paraId="227AA88B" w14:textId="77777777" w:rsidR="00605610" w:rsidRDefault="00605610"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4CE4"/>
    <w:rsid w:val="00041041"/>
    <w:rsid w:val="00086449"/>
    <w:rsid w:val="000A21BA"/>
    <w:rsid w:val="000D4291"/>
    <w:rsid w:val="00102D9B"/>
    <w:rsid w:val="001449A7"/>
    <w:rsid w:val="001674F5"/>
    <w:rsid w:val="001A7696"/>
    <w:rsid w:val="001F7C59"/>
    <w:rsid w:val="00267E01"/>
    <w:rsid w:val="00284793"/>
    <w:rsid w:val="00294588"/>
    <w:rsid w:val="002C375E"/>
    <w:rsid w:val="002D4075"/>
    <w:rsid w:val="00317441"/>
    <w:rsid w:val="00323553"/>
    <w:rsid w:val="00344249"/>
    <w:rsid w:val="0036129C"/>
    <w:rsid w:val="00364951"/>
    <w:rsid w:val="003C54A4"/>
    <w:rsid w:val="003E10B1"/>
    <w:rsid w:val="003E50DE"/>
    <w:rsid w:val="003F3C19"/>
    <w:rsid w:val="00401D59"/>
    <w:rsid w:val="004150A6"/>
    <w:rsid w:val="00415D60"/>
    <w:rsid w:val="00417FA2"/>
    <w:rsid w:val="00424460"/>
    <w:rsid w:val="00437D19"/>
    <w:rsid w:val="0045238E"/>
    <w:rsid w:val="0048033A"/>
    <w:rsid w:val="00484EC1"/>
    <w:rsid w:val="00494F39"/>
    <w:rsid w:val="004A1D13"/>
    <w:rsid w:val="004D10CE"/>
    <w:rsid w:val="004D59FF"/>
    <w:rsid w:val="004D5BC8"/>
    <w:rsid w:val="004E5105"/>
    <w:rsid w:val="005271E3"/>
    <w:rsid w:val="00530DCD"/>
    <w:rsid w:val="00531742"/>
    <w:rsid w:val="00534BC4"/>
    <w:rsid w:val="005374BB"/>
    <w:rsid w:val="005D5873"/>
    <w:rsid w:val="005D64C2"/>
    <w:rsid w:val="00605610"/>
    <w:rsid w:val="006370B2"/>
    <w:rsid w:val="006469A4"/>
    <w:rsid w:val="006944BC"/>
    <w:rsid w:val="006A5A6E"/>
    <w:rsid w:val="00725EF9"/>
    <w:rsid w:val="0076191D"/>
    <w:rsid w:val="0077207E"/>
    <w:rsid w:val="0078731A"/>
    <w:rsid w:val="00795608"/>
    <w:rsid w:val="007C0344"/>
    <w:rsid w:val="007D2445"/>
    <w:rsid w:val="007D332B"/>
    <w:rsid w:val="00801022"/>
    <w:rsid w:val="00810B50"/>
    <w:rsid w:val="00824C3C"/>
    <w:rsid w:val="0083068E"/>
    <w:rsid w:val="00846882"/>
    <w:rsid w:val="008537EA"/>
    <w:rsid w:val="008570B7"/>
    <w:rsid w:val="00860B76"/>
    <w:rsid w:val="008A72BE"/>
    <w:rsid w:val="008F620D"/>
    <w:rsid w:val="00940101"/>
    <w:rsid w:val="00940B2F"/>
    <w:rsid w:val="009504FC"/>
    <w:rsid w:val="00972484"/>
    <w:rsid w:val="00996EFF"/>
    <w:rsid w:val="00A02860"/>
    <w:rsid w:val="00A12FB0"/>
    <w:rsid w:val="00A217CF"/>
    <w:rsid w:val="00A57798"/>
    <w:rsid w:val="00A577AA"/>
    <w:rsid w:val="00A72A53"/>
    <w:rsid w:val="00A75CA4"/>
    <w:rsid w:val="00AA4C68"/>
    <w:rsid w:val="00AB7AA8"/>
    <w:rsid w:val="00AD08D9"/>
    <w:rsid w:val="00B4467A"/>
    <w:rsid w:val="00B53B60"/>
    <w:rsid w:val="00B83006"/>
    <w:rsid w:val="00B93E9B"/>
    <w:rsid w:val="00BA5716"/>
    <w:rsid w:val="00BB3B86"/>
    <w:rsid w:val="00BD50BF"/>
    <w:rsid w:val="00BF3F1C"/>
    <w:rsid w:val="00C10F21"/>
    <w:rsid w:val="00C3093A"/>
    <w:rsid w:val="00C4274B"/>
    <w:rsid w:val="00C536A6"/>
    <w:rsid w:val="00C6371F"/>
    <w:rsid w:val="00C7239F"/>
    <w:rsid w:val="00CA255D"/>
    <w:rsid w:val="00CB1CB8"/>
    <w:rsid w:val="00CE07AB"/>
    <w:rsid w:val="00D34C76"/>
    <w:rsid w:val="00D6095A"/>
    <w:rsid w:val="00D73277"/>
    <w:rsid w:val="00DD6FFA"/>
    <w:rsid w:val="00DF5A32"/>
    <w:rsid w:val="00E10195"/>
    <w:rsid w:val="00E5341D"/>
    <w:rsid w:val="00E67738"/>
    <w:rsid w:val="00E77A4F"/>
    <w:rsid w:val="00EA5C3F"/>
    <w:rsid w:val="00EB1F41"/>
    <w:rsid w:val="00EB472B"/>
    <w:rsid w:val="00EC3310"/>
    <w:rsid w:val="00EE29ED"/>
    <w:rsid w:val="00F0112C"/>
    <w:rsid w:val="00F22462"/>
    <w:rsid w:val="00F85042"/>
    <w:rsid w:val="00FD2CFF"/>
    <w:rsid w:val="00FF11AB"/>
    <w:rsid w:val="21B148BA"/>
    <w:rsid w:val="4F257C24"/>
    <w:rsid w:val="5C8CA61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C0062F"/>
  <w15:docId w15:val="{0C0C5FB8-E26F-4A64-B0FD-A2C914EE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37E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531742"/>
    <w:pPr>
      <w:spacing w:before="100" w:beforeAutospacing="1" w:after="100" w:afterAutospacing="1" w:line="240" w:lineRule="auto"/>
      <w:outlineLvl w:val="1"/>
    </w:pPr>
    <w:rPr>
      <w:rFonts w:ascii="Times New Roman" w:eastAsia="Times New Roman" w:hAnsi="Times New Roman" w:cs="Times New Roman"/>
      <w:b/>
      <w:bCs/>
      <w:sz w:val="36"/>
      <w:szCs w:val="36"/>
      <w:lang w:val="en-NZ"/>
    </w:rPr>
  </w:style>
  <w:style w:type="paragraph" w:styleId="Heading5">
    <w:name w:val="heading 5"/>
    <w:basedOn w:val="Normal"/>
    <w:next w:val="Normal"/>
    <w:link w:val="Heading5Char"/>
    <w:uiPriority w:val="9"/>
    <w:semiHidden/>
    <w:unhideWhenUsed/>
    <w:qFormat/>
    <w:rsid w:val="008570B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810B50"/>
    <w:rPr>
      <w:color w:val="0000FF" w:themeColor="hyperlink"/>
      <w:u w:val="single"/>
    </w:rPr>
  </w:style>
  <w:style w:type="character" w:styleId="UnresolvedMention">
    <w:name w:val="Unresolved Mention"/>
    <w:basedOn w:val="DefaultParagraphFont"/>
    <w:uiPriority w:val="99"/>
    <w:semiHidden/>
    <w:unhideWhenUsed/>
    <w:rsid w:val="00810B50"/>
    <w:rPr>
      <w:color w:val="605E5C"/>
      <w:shd w:val="clear" w:color="auto" w:fill="E1DFDD"/>
    </w:rPr>
  </w:style>
  <w:style w:type="character" w:styleId="FollowedHyperlink">
    <w:name w:val="FollowedHyperlink"/>
    <w:basedOn w:val="DefaultParagraphFont"/>
    <w:uiPriority w:val="99"/>
    <w:semiHidden/>
    <w:unhideWhenUsed/>
    <w:rsid w:val="00323553"/>
    <w:rPr>
      <w:color w:val="800080"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2Char">
    <w:name w:val="Heading 2 Char"/>
    <w:basedOn w:val="DefaultParagraphFont"/>
    <w:link w:val="Heading2"/>
    <w:uiPriority w:val="9"/>
    <w:rsid w:val="00531742"/>
    <w:rPr>
      <w:rFonts w:ascii="Times New Roman" w:eastAsia="Times New Roman" w:hAnsi="Times New Roman" w:cs="Times New Roman"/>
      <w:b/>
      <w:bCs/>
      <w:sz w:val="36"/>
      <w:szCs w:val="36"/>
      <w:lang w:val="en-NZ"/>
    </w:rPr>
  </w:style>
  <w:style w:type="paragraph" w:styleId="NormalWeb">
    <w:name w:val="Normal (Web)"/>
    <w:basedOn w:val="Normal"/>
    <w:uiPriority w:val="99"/>
    <w:unhideWhenUsed/>
    <w:rsid w:val="008570B7"/>
    <w:pPr>
      <w:spacing w:before="100" w:beforeAutospacing="1" w:after="100" w:afterAutospacing="1" w:line="240" w:lineRule="auto"/>
    </w:pPr>
    <w:rPr>
      <w:rFonts w:ascii="Times New Roman" w:eastAsia="Times New Roman" w:hAnsi="Times New Roman" w:cs="Times New Roman"/>
      <w:sz w:val="24"/>
      <w:szCs w:val="24"/>
      <w:lang w:val="en-NZ"/>
    </w:rPr>
  </w:style>
  <w:style w:type="character" w:customStyle="1" w:styleId="Heading5Char">
    <w:name w:val="Heading 5 Char"/>
    <w:basedOn w:val="DefaultParagraphFont"/>
    <w:link w:val="Heading5"/>
    <w:uiPriority w:val="9"/>
    <w:semiHidden/>
    <w:rsid w:val="008570B7"/>
    <w:rPr>
      <w:rFonts w:asciiTheme="majorHAnsi" w:eastAsiaTheme="majorEastAsia" w:hAnsiTheme="majorHAnsi" w:cstheme="majorBidi"/>
      <w:color w:val="365F91" w:themeColor="accent1" w:themeShade="BF"/>
    </w:rPr>
  </w:style>
  <w:style w:type="character" w:customStyle="1" w:styleId="Heading1Char">
    <w:name w:val="Heading 1 Char"/>
    <w:basedOn w:val="DefaultParagraphFont"/>
    <w:link w:val="Heading1"/>
    <w:uiPriority w:val="9"/>
    <w:rsid w:val="008537EA"/>
    <w:rPr>
      <w:rFonts w:asciiTheme="majorHAnsi" w:eastAsiaTheme="majorEastAsia" w:hAnsiTheme="majorHAnsi" w:cstheme="majorBidi"/>
      <w:color w:val="365F91" w:themeColor="accent1" w:themeShade="BF"/>
      <w:sz w:val="32"/>
      <w:szCs w:val="32"/>
    </w:rPr>
  </w:style>
  <w:style w:type="paragraph" w:customStyle="1" w:styleId="intro-small">
    <w:name w:val="intro-small"/>
    <w:basedOn w:val="Normal"/>
    <w:rsid w:val="008537EA"/>
    <w:pPr>
      <w:spacing w:before="100" w:beforeAutospacing="1" w:after="100" w:afterAutospacing="1" w:line="240" w:lineRule="auto"/>
    </w:pPr>
    <w:rPr>
      <w:rFonts w:ascii="Times New Roman" w:eastAsia="Times New Roman" w:hAnsi="Times New Roman" w:cs="Times New Roman"/>
      <w:sz w:val="24"/>
      <w:szCs w:val="24"/>
      <w:lang w:val="en-NZ"/>
    </w:rPr>
  </w:style>
  <w:style w:type="character" w:customStyle="1" w:styleId="definition">
    <w:name w:val="definition"/>
    <w:basedOn w:val="DefaultParagraphFont"/>
    <w:rsid w:val="00F85042"/>
  </w:style>
  <w:style w:type="character" w:styleId="Emphasis">
    <w:name w:val="Emphasis"/>
    <w:basedOn w:val="DefaultParagraphFont"/>
    <w:uiPriority w:val="20"/>
    <w:qFormat/>
    <w:rsid w:val="00F85042"/>
    <w:rPr>
      <w:i/>
      <w:iCs/>
    </w:rPr>
  </w:style>
  <w:style w:type="character" w:styleId="Strong">
    <w:name w:val="Strong"/>
    <w:basedOn w:val="DefaultParagraphFont"/>
    <w:uiPriority w:val="22"/>
    <w:qFormat/>
    <w:rsid w:val="00F85042"/>
    <w:rPr>
      <w:b/>
      <w:bCs/>
    </w:rPr>
  </w:style>
  <w:style w:type="character" w:styleId="PageNumber">
    <w:name w:val="page number"/>
    <w:basedOn w:val="DefaultParagraphFont"/>
    <w:uiPriority w:val="99"/>
    <w:semiHidden/>
    <w:unhideWhenUsed/>
    <w:rsid w:val="00996EFF"/>
  </w:style>
  <w:style w:type="paragraph" w:styleId="CommentSubject">
    <w:name w:val="annotation subject"/>
    <w:basedOn w:val="CommentText"/>
    <w:next w:val="CommentText"/>
    <w:link w:val="CommentSubjectChar"/>
    <w:uiPriority w:val="99"/>
    <w:semiHidden/>
    <w:unhideWhenUsed/>
    <w:rsid w:val="00294588"/>
    <w:rPr>
      <w:b/>
      <w:bCs/>
    </w:rPr>
  </w:style>
  <w:style w:type="character" w:customStyle="1" w:styleId="CommentSubjectChar">
    <w:name w:val="Comment Subject Char"/>
    <w:basedOn w:val="CommentTextChar"/>
    <w:link w:val="CommentSubject"/>
    <w:uiPriority w:val="99"/>
    <w:semiHidden/>
    <w:rsid w:val="0029458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34633">
      <w:bodyDiv w:val="1"/>
      <w:marLeft w:val="0"/>
      <w:marRight w:val="0"/>
      <w:marTop w:val="0"/>
      <w:marBottom w:val="0"/>
      <w:divBdr>
        <w:top w:val="none" w:sz="0" w:space="0" w:color="auto"/>
        <w:left w:val="none" w:sz="0" w:space="0" w:color="auto"/>
        <w:bottom w:val="none" w:sz="0" w:space="0" w:color="auto"/>
        <w:right w:val="none" w:sz="0" w:space="0" w:color="auto"/>
      </w:divBdr>
    </w:div>
    <w:div w:id="84768716">
      <w:bodyDiv w:val="1"/>
      <w:marLeft w:val="0"/>
      <w:marRight w:val="0"/>
      <w:marTop w:val="0"/>
      <w:marBottom w:val="0"/>
      <w:divBdr>
        <w:top w:val="none" w:sz="0" w:space="0" w:color="auto"/>
        <w:left w:val="none" w:sz="0" w:space="0" w:color="auto"/>
        <w:bottom w:val="none" w:sz="0" w:space="0" w:color="auto"/>
        <w:right w:val="none" w:sz="0" w:space="0" w:color="auto"/>
      </w:divBdr>
    </w:div>
    <w:div w:id="131214450">
      <w:bodyDiv w:val="1"/>
      <w:marLeft w:val="0"/>
      <w:marRight w:val="0"/>
      <w:marTop w:val="0"/>
      <w:marBottom w:val="0"/>
      <w:divBdr>
        <w:top w:val="none" w:sz="0" w:space="0" w:color="auto"/>
        <w:left w:val="none" w:sz="0" w:space="0" w:color="auto"/>
        <w:bottom w:val="none" w:sz="0" w:space="0" w:color="auto"/>
        <w:right w:val="none" w:sz="0" w:space="0" w:color="auto"/>
      </w:divBdr>
    </w:div>
    <w:div w:id="218202064">
      <w:bodyDiv w:val="1"/>
      <w:marLeft w:val="0"/>
      <w:marRight w:val="0"/>
      <w:marTop w:val="0"/>
      <w:marBottom w:val="0"/>
      <w:divBdr>
        <w:top w:val="none" w:sz="0" w:space="0" w:color="auto"/>
        <w:left w:val="none" w:sz="0" w:space="0" w:color="auto"/>
        <w:bottom w:val="none" w:sz="0" w:space="0" w:color="auto"/>
        <w:right w:val="none" w:sz="0" w:space="0" w:color="auto"/>
      </w:divBdr>
    </w:div>
    <w:div w:id="236280710">
      <w:bodyDiv w:val="1"/>
      <w:marLeft w:val="0"/>
      <w:marRight w:val="0"/>
      <w:marTop w:val="0"/>
      <w:marBottom w:val="0"/>
      <w:divBdr>
        <w:top w:val="none" w:sz="0" w:space="0" w:color="auto"/>
        <w:left w:val="none" w:sz="0" w:space="0" w:color="auto"/>
        <w:bottom w:val="none" w:sz="0" w:space="0" w:color="auto"/>
        <w:right w:val="none" w:sz="0" w:space="0" w:color="auto"/>
      </w:divBdr>
    </w:div>
    <w:div w:id="258565796">
      <w:bodyDiv w:val="1"/>
      <w:marLeft w:val="0"/>
      <w:marRight w:val="0"/>
      <w:marTop w:val="0"/>
      <w:marBottom w:val="0"/>
      <w:divBdr>
        <w:top w:val="none" w:sz="0" w:space="0" w:color="auto"/>
        <w:left w:val="none" w:sz="0" w:space="0" w:color="auto"/>
        <w:bottom w:val="none" w:sz="0" w:space="0" w:color="auto"/>
        <w:right w:val="none" w:sz="0" w:space="0" w:color="auto"/>
      </w:divBdr>
    </w:div>
    <w:div w:id="298414107">
      <w:bodyDiv w:val="1"/>
      <w:marLeft w:val="0"/>
      <w:marRight w:val="0"/>
      <w:marTop w:val="0"/>
      <w:marBottom w:val="0"/>
      <w:divBdr>
        <w:top w:val="none" w:sz="0" w:space="0" w:color="auto"/>
        <w:left w:val="none" w:sz="0" w:space="0" w:color="auto"/>
        <w:bottom w:val="none" w:sz="0" w:space="0" w:color="auto"/>
        <w:right w:val="none" w:sz="0" w:space="0" w:color="auto"/>
      </w:divBdr>
    </w:div>
    <w:div w:id="298729297">
      <w:bodyDiv w:val="1"/>
      <w:marLeft w:val="0"/>
      <w:marRight w:val="0"/>
      <w:marTop w:val="0"/>
      <w:marBottom w:val="0"/>
      <w:divBdr>
        <w:top w:val="none" w:sz="0" w:space="0" w:color="auto"/>
        <w:left w:val="none" w:sz="0" w:space="0" w:color="auto"/>
        <w:bottom w:val="none" w:sz="0" w:space="0" w:color="auto"/>
        <w:right w:val="none" w:sz="0" w:space="0" w:color="auto"/>
      </w:divBdr>
    </w:div>
    <w:div w:id="299504924">
      <w:bodyDiv w:val="1"/>
      <w:marLeft w:val="0"/>
      <w:marRight w:val="0"/>
      <w:marTop w:val="0"/>
      <w:marBottom w:val="0"/>
      <w:divBdr>
        <w:top w:val="none" w:sz="0" w:space="0" w:color="auto"/>
        <w:left w:val="none" w:sz="0" w:space="0" w:color="auto"/>
        <w:bottom w:val="none" w:sz="0" w:space="0" w:color="auto"/>
        <w:right w:val="none" w:sz="0" w:space="0" w:color="auto"/>
      </w:divBdr>
    </w:div>
    <w:div w:id="304358137">
      <w:bodyDiv w:val="1"/>
      <w:marLeft w:val="0"/>
      <w:marRight w:val="0"/>
      <w:marTop w:val="0"/>
      <w:marBottom w:val="0"/>
      <w:divBdr>
        <w:top w:val="none" w:sz="0" w:space="0" w:color="auto"/>
        <w:left w:val="none" w:sz="0" w:space="0" w:color="auto"/>
        <w:bottom w:val="none" w:sz="0" w:space="0" w:color="auto"/>
        <w:right w:val="none" w:sz="0" w:space="0" w:color="auto"/>
      </w:divBdr>
    </w:div>
    <w:div w:id="323827697">
      <w:bodyDiv w:val="1"/>
      <w:marLeft w:val="0"/>
      <w:marRight w:val="0"/>
      <w:marTop w:val="0"/>
      <w:marBottom w:val="0"/>
      <w:divBdr>
        <w:top w:val="none" w:sz="0" w:space="0" w:color="auto"/>
        <w:left w:val="none" w:sz="0" w:space="0" w:color="auto"/>
        <w:bottom w:val="none" w:sz="0" w:space="0" w:color="auto"/>
        <w:right w:val="none" w:sz="0" w:space="0" w:color="auto"/>
      </w:divBdr>
    </w:div>
    <w:div w:id="343671861">
      <w:bodyDiv w:val="1"/>
      <w:marLeft w:val="0"/>
      <w:marRight w:val="0"/>
      <w:marTop w:val="0"/>
      <w:marBottom w:val="0"/>
      <w:divBdr>
        <w:top w:val="none" w:sz="0" w:space="0" w:color="auto"/>
        <w:left w:val="none" w:sz="0" w:space="0" w:color="auto"/>
        <w:bottom w:val="none" w:sz="0" w:space="0" w:color="auto"/>
        <w:right w:val="none" w:sz="0" w:space="0" w:color="auto"/>
      </w:divBdr>
    </w:div>
    <w:div w:id="365840144">
      <w:bodyDiv w:val="1"/>
      <w:marLeft w:val="0"/>
      <w:marRight w:val="0"/>
      <w:marTop w:val="0"/>
      <w:marBottom w:val="0"/>
      <w:divBdr>
        <w:top w:val="none" w:sz="0" w:space="0" w:color="auto"/>
        <w:left w:val="none" w:sz="0" w:space="0" w:color="auto"/>
        <w:bottom w:val="none" w:sz="0" w:space="0" w:color="auto"/>
        <w:right w:val="none" w:sz="0" w:space="0" w:color="auto"/>
      </w:divBdr>
    </w:div>
    <w:div w:id="383605494">
      <w:bodyDiv w:val="1"/>
      <w:marLeft w:val="0"/>
      <w:marRight w:val="0"/>
      <w:marTop w:val="0"/>
      <w:marBottom w:val="0"/>
      <w:divBdr>
        <w:top w:val="none" w:sz="0" w:space="0" w:color="auto"/>
        <w:left w:val="none" w:sz="0" w:space="0" w:color="auto"/>
        <w:bottom w:val="none" w:sz="0" w:space="0" w:color="auto"/>
        <w:right w:val="none" w:sz="0" w:space="0" w:color="auto"/>
      </w:divBdr>
    </w:div>
    <w:div w:id="406802444">
      <w:bodyDiv w:val="1"/>
      <w:marLeft w:val="0"/>
      <w:marRight w:val="0"/>
      <w:marTop w:val="0"/>
      <w:marBottom w:val="0"/>
      <w:divBdr>
        <w:top w:val="none" w:sz="0" w:space="0" w:color="auto"/>
        <w:left w:val="none" w:sz="0" w:space="0" w:color="auto"/>
        <w:bottom w:val="none" w:sz="0" w:space="0" w:color="auto"/>
        <w:right w:val="none" w:sz="0" w:space="0" w:color="auto"/>
      </w:divBdr>
    </w:div>
    <w:div w:id="447697069">
      <w:bodyDiv w:val="1"/>
      <w:marLeft w:val="0"/>
      <w:marRight w:val="0"/>
      <w:marTop w:val="0"/>
      <w:marBottom w:val="0"/>
      <w:divBdr>
        <w:top w:val="none" w:sz="0" w:space="0" w:color="auto"/>
        <w:left w:val="none" w:sz="0" w:space="0" w:color="auto"/>
        <w:bottom w:val="none" w:sz="0" w:space="0" w:color="auto"/>
        <w:right w:val="none" w:sz="0" w:space="0" w:color="auto"/>
      </w:divBdr>
    </w:div>
    <w:div w:id="473959559">
      <w:bodyDiv w:val="1"/>
      <w:marLeft w:val="0"/>
      <w:marRight w:val="0"/>
      <w:marTop w:val="0"/>
      <w:marBottom w:val="0"/>
      <w:divBdr>
        <w:top w:val="none" w:sz="0" w:space="0" w:color="auto"/>
        <w:left w:val="none" w:sz="0" w:space="0" w:color="auto"/>
        <w:bottom w:val="none" w:sz="0" w:space="0" w:color="auto"/>
        <w:right w:val="none" w:sz="0" w:space="0" w:color="auto"/>
      </w:divBdr>
    </w:div>
    <w:div w:id="611940603">
      <w:bodyDiv w:val="1"/>
      <w:marLeft w:val="0"/>
      <w:marRight w:val="0"/>
      <w:marTop w:val="0"/>
      <w:marBottom w:val="0"/>
      <w:divBdr>
        <w:top w:val="none" w:sz="0" w:space="0" w:color="auto"/>
        <w:left w:val="none" w:sz="0" w:space="0" w:color="auto"/>
        <w:bottom w:val="none" w:sz="0" w:space="0" w:color="auto"/>
        <w:right w:val="none" w:sz="0" w:space="0" w:color="auto"/>
      </w:divBdr>
    </w:div>
    <w:div w:id="627275365">
      <w:bodyDiv w:val="1"/>
      <w:marLeft w:val="0"/>
      <w:marRight w:val="0"/>
      <w:marTop w:val="0"/>
      <w:marBottom w:val="0"/>
      <w:divBdr>
        <w:top w:val="none" w:sz="0" w:space="0" w:color="auto"/>
        <w:left w:val="none" w:sz="0" w:space="0" w:color="auto"/>
        <w:bottom w:val="none" w:sz="0" w:space="0" w:color="auto"/>
        <w:right w:val="none" w:sz="0" w:space="0" w:color="auto"/>
      </w:divBdr>
      <w:divsChild>
        <w:div w:id="2034988046">
          <w:marLeft w:val="0"/>
          <w:marRight w:val="0"/>
          <w:marTop w:val="0"/>
          <w:marBottom w:val="0"/>
          <w:divBdr>
            <w:top w:val="none" w:sz="0" w:space="0" w:color="auto"/>
            <w:left w:val="none" w:sz="0" w:space="0" w:color="auto"/>
            <w:bottom w:val="none" w:sz="0" w:space="0" w:color="auto"/>
            <w:right w:val="none" w:sz="0" w:space="0" w:color="auto"/>
          </w:divBdr>
          <w:divsChild>
            <w:div w:id="1020008820">
              <w:marLeft w:val="0"/>
              <w:marRight w:val="0"/>
              <w:marTop w:val="0"/>
              <w:marBottom w:val="0"/>
              <w:divBdr>
                <w:top w:val="none" w:sz="0" w:space="0" w:color="auto"/>
                <w:left w:val="none" w:sz="0" w:space="0" w:color="auto"/>
                <w:bottom w:val="none" w:sz="0" w:space="0" w:color="auto"/>
                <w:right w:val="none" w:sz="0" w:space="0" w:color="auto"/>
              </w:divBdr>
              <w:divsChild>
                <w:div w:id="1084183206">
                  <w:marLeft w:val="0"/>
                  <w:marRight w:val="0"/>
                  <w:marTop w:val="0"/>
                  <w:marBottom w:val="0"/>
                  <w:divBdr>
                    <w:top w:val="none" w:sz="0" w:space="0" w:color="auto"/>
                    <w:left w:val="none" w:sz="0" w:space="0" w:color="auto"/>
                    <w:bottom w:val="none" w:sz="0" w:space="0" w:color="auto"/>
                    <w:right w:val="none" w:sz="0" w:space="0" w:color="auto"/>
                  </w:divBdr>
                </w:div>
              </w:divsChild>
            </w:div>
            <w:div w:id="388070285">
              <w:marLeft w:val="0"/>
              <w:marRight w:val="0"/>
              <w:marTop w:val="0"/>
              <w:marBottom w:val="0"/>
              <w:divBdr>
                <w:top w:val="none" w:sz="0" w:space="0" w:color="auto"/>
                <w:left w:val="none" w:sz="0" w:space="0" w:color="auto"/>
                <w:bottom w:val="none" w:sz="0" w:space="0" w:color="auto"/>
                <w:right w:val="none" w:sz="0" w:space="0" w:color="auto"/>
              </w:divBdr>
              <w:divsChild>
                <w:div w:id="34748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8833">
          <w:marLeft w:val="0"/>
          <w:marRight w:val="0"/>
          <w:marTop w:val="0"/>
          <w:marBottom w:val="0"/>
          <w:divBdr>
            <w:top w:val="none" w:sz="0" w:space="0" w:color="auto"/>
            <w:left w:val="none" w:sz="0" w:space="0" w:color="auto"/>
            <w:bottom w:val="none" w:sz="0" w:space="0" w:color="auto"/>
            <w:right w:val="none" w:sz="0" w:space="0" w:color="auto"/>
          </w:divBdr>
          <w:divsChild>
            <w:div w:id="1313758501">
              <w:marLeft w:val="0"/>
              <w:marRight w:val="0"/>
              <w:marTop w:val="0"/>
              <w:marBottom w:val="0"/>
              <w:divBdr>
                <w:top w:val="none" w:sz="0" w:space="0" w:color="auto"/>
                <w:left w:val="none" w:sz="0" w:space="0" w:color="auto"/>
                <w:bottom w:val="none" w:sz="0" w:space="0" w:color="auto"/>
                <w:right w:val="none" w:sz="0" w:space="0" w:color="auto"/>
              </w:divBdr>
              <w:divsChild>
                <w:div w:id="1975594189">
                  <w:marLeft w:val="0"/>
                  <w:marRight w:val="0"/>
                  <w:marTop w:val="0"/>
                  <w:marBottom w:val="0"/>
                  <w:divBdr>
                    <w:top w:val="none" w:sz="0" w:space="0" w:color="auto"/>
                    <w:left w:val="none" w:sz="0" w:space="0" w:color="auto"/>
                    <w:bottom w:val="none" w:sz="0" w:space="0" w:color="auto"/>
                    <w:right w:val="none" w:sz="0" w:space="0" w:color="auto"/>
                  </w:divBdr>
                </w:div>
              </w:divsChild>
            </w:div>
            <w:div w:id="556864090">
              <w:marLeft w:val="0"/>
              <w:marRight w:val="0"/>
              <w:marTop w:val="0"/>
              <w:marBottom w:val="0"/>
              <w:divBdr>
                <w:top w:val="none" w:sz="0" w:space="0" w:color="auto"/>
                <w:left w:val="none" w:sz="0" w:space="0" w:color="auto"/>
                <w:bottom w:val="none" w:sz="0" w:space="0" w:color="auto"/>
                <w:right w:val="none" w:sz="0" w:space="0" w:color="auto"/>
              </w:divBdr>
              <w:divsChild>
                <w:div w:id="182855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382129">
          <w:marLeft w:val="0"/>
          <w:marRight w:val="0"/>
          <w:marTop w:val="0"/>
          <w:marBottom w:val="0"/>
          <w:divBdr>
            <w:top w:val="none" w:sz="0" w:space="0" w:color="auto"/>
            <w:left w:val="none" w:sz="0" w:space="0" w:color="auto"/>
            <w:bottom w:val="none" w:sz="0" w:space="0" w:color="auto"/>
            <w:right w:val="none" w:sz="0" w:space="0" w:color="auto"/>
          </w:divBdr>
          <w:divsChild>
            <w:div w:id="1278297939">
              <w:marLeft w:val="0"/>
              <w:marRight w:val="0"/>
              <w:marTop w:val="0"/>
              <w:marBottom w:val="0"/>
              <w:divBdr>
                <w:top w:val="none" w:sz="0" w:space="0" w:color="auto"/>
                <w:left w:val="none" w:sz="0" w:space="0" w:color="auto"/>
                <w:bottom w:val="none" w:sz="0" w:space="0" w:color="auto"/>
                <w:right w:val="none" w:sz="0" w:space="0" w:color="auto"/>
              </w:divBdr>
              <w:divsChild>
                <w:div w:id="84503485">
                  <w:marLeft w:val="0"/>
                  <w:marRight w:val="0"/>
                  <w:marTop w:val="0"/>
                  <w:marBottom w:val="0"/>
                  <w:divBdr>
                    <w:top w:val="none" w:sz="0" w:space="0" w:color="auto"/>
                    <w:left w:val="none" w:sz="0" w:space="0" w:color="auto"/>
                    <w:bottom w:val="none" w:sz="0" w:space="0" w:color="auto"/>
                    <w:right w:val="none" w:sz="0" w:space="0" w:color="auto"/>
                  </w:divBdr>
                </w:div>
              </w:divsChild>
            </w:div>
            <w:div w:id="1076711829">
              <w:marLeft w:val="0"/>
              <w:marRight w:val="0"/>
              <w:marTop w:val="0"/>
              <w:marBottom w:val="0"/>
              <w:divBdr>
                <w:top w:val="none" w:sz="0" w:space="0" w:color="auto"/>
                <w:left w:val="none" w:sz="0" w:space="0" w:color="auto"/>
                <w:bottom w:val="none" w:sz="0" w:space="0" w:color="auto"/>
                <w:right w:val="none" w:sz="0" w:space="0" w:color="auto"/>
              </w:divBdr>
              <w:divsChild>
                <w:div w:id="161035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638164">
          <w:marLeft w:val="0"/>
          <w:marRight w:val="0"/>
          <w:marTop w:val="0"/>
          <w:marBottom w:val="0"/>
          <w:divBdr>
            <w:top w:val="none" w:sz="0" w:space="0" w:color="auto"/>
            <w:left w:val="none" w:sz="0" w:space="0" w:color="auto"/>
            <w:bottom w:val="none" w:sz="0" w:space="0" w:color="auto"/>
            <w:right w:val="none" w:sz="0" w:space="0" w:color="auto"/>
          </w:divBdr>
          <w:divsChild>
            <w:div w:id="765610934">
              <w:marLeft w:val="0"/>
              <w:marRight w:val="0"/>
              <w:marTop w:val="0"/>
              <w:marBottom w:val="0"/>
              <w:divBdr>
                <w:top w:val="none" w:sz="0" w:space="0" w:color="auto"/>
                <w:left w:val="none" w:sz="0" w:space="0" w:color="auto"/>
                <w:bottom w:val="none" w:sz="0" w:space="0" w:color="auto"/>
                <w:right w:val="none" w:sz="0" w:space="0" w:color="auto"/>
              </w:divBdr>
              <w:divsChild>
                <w:div w:id="953755795">
                  <w:marLeft w:val="0"/>
                  <w:marRight w:val="0"/>
                  <w:marTop w:val="0"/>
                  <w:marBottom w:val="0"/>
                  <w:divBdr>
                    <w:top w:val="none" w:sz="0" w:space="0" w:color="auto"/>
                    <w:left w:val="none" w:sz="0" w:space="0" w:color="auto"/>
                    <w:bottom w:val="none" w:sz="0" w:space="0" w:color="auto"/>
                    <w:right w:val="none" w:sz="0" w:space="0" w:color="auto"/>
                  </w:divBdr>
                </w:div>
              </w:divsChild>
            </w:div>
            <w:div w:id="23288324">
              <w:marLeft w:val="0"/>
              <w:marRight w:val="0"/>
              <w:marTop w:val="0"/>
              <w:marBottom w:val="0"/>
              <w:divBdr>
                <w:top w:val="none" w:sz="0" w:space="0" w:color="auto"/>
                <w:left w:val="none" w:sz="0" w:space="0" w:color="auto"/>
                <w:bottom w:val="none" w:sz="0" w:space="0" w:color="auto"/>
                <w:right w:val="none" w:sz="0" w:space="0" w:color="auto"/>
              </w:divBdr>
              <w:divsChild>
                <w:div w:id="55346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937563">
      <w:bodyDiv w:val="1"/>
      <w:marLeft w:val="0"/>
      <w:marRight w:val="0"/>
      <w:marTop w:val="0"/>
      <w:marBottom w:val="0"/>
      <w:divBdr>
        <w:top w:val="none" w:sz="0" w:space="0" w:color="auto"/>
        <w:left w:val="none" w:sz="0" w:space="0" w:color="auto"/>
        <w:bottom w:val="none" w:sz="0" w:space="0" w:color="auto"/>
        <w:right w:val="none" w:sz="0" w:space="0" w:color="auto"/>
      </w:divBdr>
    </w:div>
    <w:div w:id="672100133">
      <w:bodyDiv w:val="1"/>
      <w:marLeft w:val="0"/>
      <w:marRight w:val="0"/>
      <w:marTop w:val="0"/>
      <w:marBottom w:val="0"/>
      <w:divBdr>
        <w:top w:val="none" w:sz="0" w:space="0" w:color="auto"/>
        <w:left w:val="none" w:sz="0" w:space="0" w:color="auto"/>
        <w:bottom w:val="none" w:sz="0" w:space="0" w:color="auto"/>
        <w:right w:val="none" w:sz="0" w:space="0" w:color="auto"/>
      </w:divBdr>
    </w:div>
    <w:div w:id="734426799">
      <w:bodyDiv w:val="1"/>
      <w:marLeft w:val="0"/>
      <w:marRight w:val="0"/>
      <w:marTop w:val="0"/>
      <w:marBottom w:val="0"/>
      <w:divBdr>
        <w:top w:val="none" w:sz="0" w:space="0" w:color="auto"/>
        <w:left w:val="none" w:sz="0" w:space="0" w:color="auto"/>
        <w:bottom w:val="none" w:sz="0" w:space="0" w:color="auto"/>
        <w:right w:val="none" w:sz="0" w:space="0" w:color="auto"/>
      </w:divBdr>
    </w:div>
    <w:div w:id="734476952">
      <w:bodyDiv w:val="1"/>
      <w:marLeft w:val="0"/>
      <w:marRight w:val="0"/>
      <w:marTop w:val="0"/>
      <w:marBottom w:val="0"/>
      <w:divBdr>
        <w:top w:val="none" w:sz="0" w:space="0" w:color="auto"/>
        <w:left w:val="none" w:sz="0" w:space="0" w:color="auto"/>
        <w:bottom w:val="none" w:sz="0" w:space="0" w:color="auto"/>
        <w:right w:val="none" w:sz="0" w:space="0" w:color="auto"/>
      </w:divBdr>
    </w:div>
    <w:div w:id="758599399">
      <w:bodyDiv w:val="1"/>
      <w:marLeft w:val="0"/>
      <w:marRight w:val="0"/>
      <w:marTop w:val="0"/>
      <w:marBottom w:val="0"/>
      <w:divBdr>
        <w:top w:val="none" w:sz="0" w:space="0" w:color="auto"/>
        <w:left w:val="none" w:sz="0" w:space="0" w:color="auto"/>
        <w:bottom w:val="none" w:sz="0" w:space="0" w:color="auto"/>
        <w:right w:val="none" w:sz="0" w:space="0" w:color="auto"/>
      </w:divBdr>
    </w:div>
    <w:div w:id="823857447">
      <w:bodyDiv w:val="1"/>
      <w:marLeft w:val="0"/>
      <w:marRight w:val="0"/>
      <w:marTop w:val="0"/>
      <w:marBottom w:val="0"/>
      <w:divBdr>
        <w:top w:val="none" w:sz="0" w:space="0" w:color="auto"/>
        <w:left w:val="none" w:sz="0" w:space="0" w:color="auto"/>
        <w:bottom w:val="none" w:sz="0" w:space="0" w:color="auto"/>
        <w:right w:val="none" w:sz="0" w:space="0" w:color="auto"/>
      </w:divBdr>
    </w:div>
    <w:div w:id="829055510">
      <w:bodyDiv w:val="1"/>
      <w:marLeft w:val="0"/>
      <w:marRight w:val="0"/>
      <w:marTop w:val="0"/>
      <w:marBottom w:val="0"/>
      <w:divBdr>
        <w:top w:val="none" w:sz="0" w:space="0" w:color="auto"/>
        <w:left w:val="none" w:sz="0" w:space="0" w:color="auto"/>
        <w:bottom w:val="none" w:sz="0" w:space="0" w:color="auto"/>
        <w:right w:val="none" w:sz="0" w:space="0" w:color="auto"/>
      </w:divBdr>
    </w:div>
    <w:div w:id="884222572">
      <w:bodyDiv w:val="1"/>
      <w:marLeft w:val="0"/>
      <w:marRight w:val="0"/>
      <w:marTop w:val="0"/>
      <w:marBottom w:val="0"/>
      <w:divBdr>
        <w:top w:val="none" w:sz="0" w:space="0" w:color="auto"/>
        <w:left w:val="none" w:sz="0" w:space="0" w:color="auto"/>
        <w:bottom w:val="none" w:sz="0" w:space="0" w:color="auto"/>
        <w:right w:val="none" w:sz="0" w:space="0" w:color="auto"/>
      </w:divBdr>
    </w:div>
    <w:div w:id="931940126">
      <w:bodyDiv w:val="1"/>
      <w:marLeft w:val="0"/>
      <w:marRight w:val="0"/>
      <w:marTop w:val="0"/>
      <w:marBottom w:val="0"/>
      <w:divBdr>
        <w:top w:val="none" w:sz="0" w:space="0" w:color="auto"/>
        <w:left w:val="none" w:sz="0" w:space="0" w:color="auto"/>
        <w:bottom w:val="none" w:sz="0" w:space="0" w:color="auto"/>
        <w:right w:val="none" w:sz="0" w:space="0" w:color="auto"/>
      </w:divBdr>
    </w:div>
    <w:div w:id="940450097">
      <w:bodyDiv w:val="1"/>
      <w:marLeft w:val="0"/>
      <w:marRight w:val="0"/>
      <w:marTop w:val="0"/>
      <w:marBottom w:val="0"/>
      <w:divBdr>
        <w:top w:val="none" w:sz="0" w:space="0" w:color="auto"/>
        <w:left w:val="none" w:sz="0" w:space="0" w:color="auto"/>
        <w:bottom w:val="none" w:sz="0" w:space="0" w:color="auto"/>
        <w:right w:val="none" w:sz="0" w:space="0" w:color="auto"/>
      </w:divBdr>
    </w:div>
    <w:div w:id="1009869789">
      <w:bodyDiv w:val="1"/>
      <w:marLeft w:val="0"/>
      <w:marRight w:val="0"/>
      <w:marTop w:val="0"/>
      <w:marBottom w:val="0"/>
      <w:divBdr>
        <w:top w:val="none" w:sz="0" w:space="0" w:color="auto"/>
        <w:left w:val="none" w:sz="0" w:space="0" w:color="auto"/>
        <w:bottom w:val="none" w:sz="0" w:space="0" w:color="auto"/>
        <w:right w:val="none" w:sz="0" w:space="0" w:color="auto"/>
      </w:divBdr>
    </w:div>
    <w:div w:id="1057895167">
      <w:bodyDiv w:val="1"/>
      <w:marLeft w:val="0"/>
      <w:marRight w:val="0"/>
      <w:marTop w:val="0"/>
      <w:marBottom w:val="0"/>
      <w:divBdr>
        <w:top w:val="none" w:sz="0" w:space="0" w:color="auto"/>
        <w:left w:val="none" w:sz="0" w:space="0" w:color="auto"/>
        <w:bottom w:val="none" w:sz="0" w:space="0" w:color="auto"/>
        <w:right w:val="none" w:sz="0" w:space="0" w:color="auto"/>
      </w:divBdr>
    </w:div>
    <w:div w:id="1061096937">
      <w:bodyDiv w:val="1"/>
      <w:marLeft w:val="0"/>
      <w:marRight w:val="0"/>
      <w:marTop w:val="0"/>
      <w:marBottom w:val="0"/>
      <w:divBdr>
        <w:top w:val="none" w:sz="0" w:space="0" w:color="auto"/>
        <w:left w:val="none" w:sz="0" w:space="0" w:color="auto"/>
        <w:bottom w:val="none" w:sz="0" w:space="0" w:color="auto"/>
        <w:right w:val="none" w:sz="0" w:space="0" w:color="auto"/>
      </w:divBdr>
    </w:div>
    <w:div w:id="1150445294">
      <w:bodyDiv w:val="1"/>
      <w:marLeft w:val="0"/>
      <w:marRight w:val="0"/>
      <w:marTop w:val="0"/>
      <w:marBottom w:val="0"/>
      <w:divBdr>
        <w:top w:val="none" w:sz="0" w:space="0" w:color="auto"/>
        <w:left w:val="none" w:sz="0" w:space="0" w:color="auto"/>
        <w:bottom w:val="none" w:sz="0" w:space="0" w:color="auto"/>
        <w:right w:val="none" w:sz="0" w:space="0" w:color="auto"/>
      </w:divBdr>
    </w:div>
    <w:div w:id="1161194313">
      <w:bodyDiv w:val="1"/>
      <w:marLeft w:val="0"/>
      <w:marRight w:val="0"/>
      <w:marTop w:val="0"/>
      <w:marBottom w:val="0"/>
      <w:divBdr>
        <w:top w:val="none" w:sz="0" w:space="0" w:color="auto"/>
        <w:left w:val="none" w:sz="0" w:space="0" w:color="auto"/>
        <w:bottom w:val="none" w:sz="0" w:space="0" w:color="auto"/>
        <w:right w:val="none" w:sz="0" w:space="0" w:color="auto"/>
      </w:divBdr>
    </w:div>
    <w:div w:id="1325012294">
      <w:bodyDiv w:val="1"/>
      <w:marLeft w:val="0"/>
      <w:marRight w:val="0"/>
      <w:marTop w:val="0"/>
      <w:marBottom w:val="0"/>
      <w:divBdr>
        <w:top w:val="none" w:sz="0" w:space="0" w:color="auto"/>
        <w:left w:val="none" w:sz="0" w:space="0" w:color="auto"/>
        <w:bottom w:val="none" w:sz="0" w:space="0" w:color="auto"/>
        <w:right w:val="none" w:sz="0" w:space="0" w:color="auto"/>
      </w:divBdr>
    </w:div>
    <w:div w:id="1330979873">
      <w:bodyDiv w:val="1"/>
      <w:marLeft w:val="0"/>
      <w:marRight w:val="0"/>
      <w:marTop w:val="0"/>
      <w:marBottom w:val="0"/>
      <w:divBdr>
        <w:top w:val="none" w:sz="0" w:space="0" w:color="auto"/>
        <w:left w:val="none" w:sz="0" w:space="0" w:color="auto"/>
        <w:bottom w:val="none" w:sz="0" w:space="0" w:color="auto"/>
        <w:right w:val="none" w:sz="0" w:space="0" w:color="auto"/>
      </w:divBdr>
    </w:div>
    <w:div w:id="1417945949">
      <w:bodyDiv w:val="1"/>
      <w:marLeft w:val="0"/>
      <w:marRight w:val="0"/>
      <w:marTop w:val="0"/>
      <w:marBottom w:val="0"/>
      <w:divBdr>
        <w:top w:val="none" w:sz="0" w:space="0" w:color="auto"/>
        <w:left w:val="none" w:sz="0" w:space="0" w:color="auto"/>
        <w:bottom w:val="none" w:sz="0" w:space="0" w:color="auto"/>
        <w:right w:val="none" w:sz="0" w:space="0" w:color="auto"/>
      </w:divBdr>
    </w:div>
    <w:div w:id="1443069256">
      <w:bodyDiv w:val="1"/>
      <w:marLeft w:val="0"/>
      <w:marRight w:val="0"/>
      <w:marTop w:val="0"/>
      <w:marBottom w:val="0"/>
      <w:divBdr>
        <w:top w:val="none" w:sz="0" w:space="0" w:color="auto"/>
        <w:left w:val="none" w:sz="0" w:space="0" w:color="auto"/>
        <w:bottom w:val="none" w:sz="0" w:space="0" w:color="auto"/>
        <w:right w:val="none" w:sz="0" w:space="0" w:color="auto"/>
      </w:divBdr>
    </w:div>
    <w:div w:id="1504198444">
      <w:bodyDiv w:val="1"/>
      <w:marLeft w:val="0"/>
      <w:marRight w:val="0"/>
      <w:marTop w:val="0"/>
      <w:marBottom w:val="0"/>
      <w:divBdr>
        <w:top w:val="none" w:sz="0" w:space="0" w:color="auto"/>
        <w:left w:val="none" w:sz="0" w:space="0" w:color="auto"/>
        <w:bottom w:val="none" w:sz="0" w:space="0" w:color="auto"/>
        <w:right w:val="none" w:sz="0" w:space="0" w:color="auto"/>
      </w:divBdr>
    </w:div>
    <w:div w:id="1622682477">
      <w:bodyDiv w:val="1"/>
      <w:marLeft w:val="0"/>
      <w:marRight w:val="0"/>
      <w:marTop w:val="0"/>
      <w:marBottom w:val="0"/>
      <w:divBdr>
        <w:top w:val="none" w:sz="0" w:space="0" w:color="auto"/>
        <w:left w:val="none" w:sz="0" w:space="0" w:color="auto"/>
        <w:bottom w:val="none" w:sz="0" w:space="0" w:color="auto"/>
        <w:right w:val="none" w:sz="0" w:space="0" w:color="auto"/>
      </w:divBdr>
    </w:div>
    <w:div w:id="1647931015">
      <w:bodyDiv w:val="1"/>
      <w:marLeft w:val="0"/>
      <w:marRight w:val="0"/>
      <w:marTop w:val="0"/>
      <w:marBottom w:val="0"/>
      <w:divBdr>
        <w:top w:val="none" w:sz="0" w:space="0" w:color="auto"/>
        <w:left w:val="none" w:sz="0" w:space="0" w:color="auto"/>
        <w:bottom w:val="none" w:sz="0" w:space="0" w:color="auto"/>
        <w:right w:val="none" w:sz="0" w:space="0" w:color="auto"/>
      </w:divBdr>
    </w:div>
    <w:div w:id="1679574969">
      <w:bodyDiv w:val="1"/>
      <w:marLeft w:val="0"/>
      <w:marRight w:val="0"/>
      <w:marTop w:val="0"/>
      <w:marBottom w:val="0"/>
      <w:divBdr>
        <w:top w:val="none" w:sz="0" w:space="0" w:color="auto"/>
        <w:left w:val="none" w:sz="0" w:space="0" w:color="auto"/>
        <w:bottom w:val="none" w:sz="0" w:space="0" w:color="auto"/>
        <w:right w:val="none" w:sz="0" w:space="0" w:color="auto"/>
      </w:divBdr>
    </w:div>
    <w:div w:id="1689595562">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33507689">
      <w:bodyDiv w:val="1"/>
      <w:marLeft w:val="0"/>
      <w:marRight w:val="0"/>
      <w:marTop w:val="0"/>
      <w:marBottom w:val="0"/>
      <w:divBdr>
        <w:top w:val="none" w:sz="0" w:space="0" w:color="auto"/>
        <w:left w:val="none" w:sz="0" w:space="0" w:color="auto"/>
        <w:bottom w:val="none" w:sz="0" w:space="0" w:color="auto"/>
        <w:right w:val="none" w:sz="0" w:space="0" w:color="auto"/>
      </w:divBdr>
    </w:div>
    <w:div w:id="1812942512">
      <w:bodyDiv w:val="1"/>
      <w:marLeft w:val="0"/>
      <w:marRight w:val="0"/>
      <w:marTop w:val="0"/>
      <w:marBottom w:val="0"/>
      <w:divBdr>
        <w:top w:val="none" w:sz="0" w:space="0" w:color="auto"/>
        <w:left w:val="none" w:sz="0" w:space="0" w:color="auto"/>
        <w:bottom w:val="none" w:sz="0" w:space="0" w:color="auto"/>
        <w:right w:val="none" w:sz="0" w:space="0" w:color="auto"/>
      </w:divBdr>
    </w:div>
    <w:div w:id="1822501359">
      <w:bodyDiv w:val="1"/>
      <w:marLeft w:val="0"/>
      <w:marRight w:val="0"/>
      <w:marTop w:val="0"/>
      <w:marBottom w:val="0"/>
      <w:divBdr>
        <w:top w:val="none" w:sz="0" w:space="0" w:color="auto"/>
        <w:left w:val="none" w:sz="0" w:space="0" w:color="auto"/>
        <w:bottom w:val="none" w:sz="0" w:space="0" w:color="auto"/>
        <w:right w:val="none" w:sz="0" w:space="0" w:color="auto"/>
      </w:divBdr>
    </w:div>
    <w:div w:id="1830095227">
      <w:bodyDiv w:val="1"/>
      <w:marLeft w:val="0"/>
      <w:marRight w:val="0"/>
      <w:marTop w:val="0"/>
      <w:marBottom w:val="0"/>
      <w:divBdr>
        <w:top w:val="none" w:sz="0" w:space="0" w:color="auto"/>
        <w:left w:val="none" w:sz="0" w:space="0" w:color="auto"/>
        <w:bottom w:val="none" w:sz="0" w:space="0" w:color="auto"/>
        <w:right w:val="none" w:sz="0" w:space="0" w:color="auto"/>
      </w:divBdr>
    </w:div>
    <w:div w:id="1839494125">
      <w:bodyDiv w:val="1"/>
      <w:marLeft w:val="0"/>
      <w:marRight w:val="0"/>
      <w:marTop w:val="0"/>
      <w:marBottom w:val="0"/>
      <w:divBdr>
        <w:top w:val="none" w:sz="0" w:space="0" w:color="auto"/>
        <w:left w:val="none" w:sz="0" w:space="0" w:color="auto"/>
        <w:bottom w:val="none" w:sz="0" w:space="0" w:color="auto"/>
        <w:right w:val="none" w:sz="0" w:space="0" w:color="auto"/>
      </w:divBdr>
    </w:div>
    <w:div w:id="1844392908">
      <w:bodyDiv w:val="1"/>
      <w:marLeft w:val="0"/>
      <w:marRight w:val="0"/>
      <w:marTop w:val="0"/>
      <w:marBottom w:val="0"/>
      <w:divBdr>
        <w:top w:val="none" w:sz="0" w:space="0" w:color="auto"/>
        <w:left w:val="none" w:sz="0" w:space="0" w:color="auto"/>
        <w:bottom w:val="none" w:sz="0" w:space="0" w:color="auto"/>
        <w:right w:val="none" w:sz="0" w:space="0" w:color="auto"/>
      </w:divBdr>
    </w:div>
    <w:div w:id="1887643875">
      <w:bodyDiv w:val="1"/>
      <w:marLeft w:val="0"/>
      <w:marRight w:val="0"/>
      <w:marTop w:val="0"/>
      <w:marBottom w:val="0"/>
      <w:divBdr>
        <w:top w:val="none" w:sz="0" w:space="0" w:color="auto"/>
        <w:left w:val="none" w:sz="0" w:space="0" w:color="auto"/>
        <w:bottom w:val="none" w:sz="0" w:space="0" w:color="auto"/>
        <w:right w:val="none" w:sz="0" w:space="0" w:color="auto"/>
      </w:divBdr>
      <w:divsChild>
        <w:div w:id="45228204">
          <w:blockQuote w:val="1"/>
          <w:marLeft w:val="0"/>
          <w:marRight w:val="0"/>
          <w:marTop w:val="0"/>
          <w:marBottom w:val="0"/>
          <w:divBdr>
            <w:top w:val="none" w:sz="0" w:space="0" w:color="auto"/>
            <w:left w:val="none" w:sz="0" w:space="0" w:color="auto"/>
            <w:bottom w:val="none" w:sz="0" w:space="0" w:color="auto"/>
            <w:right w:val="none" w:sz="0" w:space="0" w:color="auto"/>
          </w:divBdr>
        </w:div>
        <w:div w:id="92359334">
          <w:marLeft w:val="0"/>
          <w:marRight w:val="0"/>
          <w:marTop w:val="0"/>
          <w:marBottom w:val="0"/>
          <w:divBdr>
            <w:top w:val="none" w:sz="0" w:space="0" w:color="auto"/>
            <w:left w:val="none" w:sz="0" w:space="0" w:color="auto"/>
            <w:bottom w:val="none" w:sz="0" w:space="0" w:color="auto"/>
            <w:right w:val="none" w:sz="0" w:space="0" w:color="auto"/>
          </w:divBdr>
          <w:divsChild>
            <w:div w:id="1894346289">
              <w:marLeft w:val="3000"/>
              <w:marRight w:val="0"/>
              <w:marTop w:val="0"/>
              <w:marBottom w:val="0"/>
              <w:divBdr>
                <w:top w:val="none" w:sz="0" w:space="0" w:color="auto"/>
                <w:left w:val="none" w:sz="0" w:space="0" w:color="auto"/>
                <w:bottom w:val="none" w:sz="0" w:space="0" w:color="auto"/>
                <w:right w:val="none" w:sz="0" w:space="0" w:color="auto"/>
              </w:divBdr>
            </w:div>
          </w:divsChild>
        </w:div>
      </w:divsChild>
    </w:div>
    <w:div w:id="1924141802">
      <w:bodyDiv w:val="1"/>
      <w:marLeft w:val="0"/>
      <w:marRight w:val="0"/>
      <w:marTop w:val="0"/>
      <w:marBottom w:val="0"/>
      <w:divBdr>
        <w:top w:val="none" w:sz="0" w:space="0" w:color="auto"/>
        <w:left w:val="none" w:sz="0" w:space="0" w:color="auto"/>
        <w:bottom w:val="none" w:sz="0" w:space="0" w:color="auto"/>
        <w:right w:val="none" w:sz="0" w:space="0" w:color="auto"/>
      </w:divBdr>
    </w:div>
    <w:div w:id="1970893044">
      <w:bodyDiv w:val="1"/>
      <w:marLeft w:val="0"/>
      <w:marRight w:val="0"/>
      <w:marTop w:val="0"/>
      <w:marBottom w:val="0"/>
      <w:divBdr>
        <w:top w:val="none" w:sz="0" w:space="0" w:color="auto"/>
        <w:left w:val="none" w:sz="0" w:space="0" w:color="auto"/>
        <w:bottom w:val="none" w:sz="0" w:space="0" w:color="auto"/>
        <w:right w:val="none" w:sz="0" w:space="0" w:color="auto"/>
      </w:divBdr>
    </w:div>
    <w:div w:id="1981878828">
      <w:bodyDiv w:val="1"/>
      <w:marLeft w:val="0"/>
      <w:marRight w:val="0"/>
      <w:marTop w:val="0"/>
      <w:marBottom w:val="0"/>
      <w:divBdr>
        <w:top w:val="none" w:sz="0" w:space="0" w:color="auto"/>
        <w:left w:val="none" w:sz="0" w:space="0" w:color="auto"/>
        <w:bottom w:val="none" w:sz="0" w:space="0" w:color="auto"/>
        <w:right w:val="none" w:sz="0" w:space="0" w:color="auto"/>
      </w:divBdr>
    </w:div>
    <w:div w:id="1994986130">
      <w:bodyDiv w:val="1"/>
      <w:marLeft w:val="0"/>
      <w:marRight w:val="0"/>
      <w:marTop w:val="0"/>
      <w:marBottom w:val="0"/>
      <w:divBdr>
        <w:top w:val="none" w:sz="0" w:space="0" w:color="auto"/>
        <w:left w:val="none" w:sz="0" w:space="0" w:color="auto"/>
        <w:bottom w:val="none" w:sz="0" w:space="0" w:color="auto"/>
        <w:right w:val="none" w:sz="0" w:space="0" w:color="auto"/>
      </w:divBdr>
    </w:div>
    <w:div w:id="2018190785">
      <w:bodyDiv w:val="1"/>
      <w:marLeft w:val="0"/>
      <w:marRight w:val="0"/>
      <w:marTop w:val="0"/>
      <w:marBottom w:val="0"/>
      <w:divBdr>
        <w:top w:val="none" w:sz="0" w:space="0" w:color="auto"/>
        <w:left w:val="none" w:sz="0" w:space="0" w:color="auto"/>
        <w:bottom w:val="none" w:sz="0" w:space="0" w:color="auto"/>
        <w:right w:val="none" w:sz="0" w:space="0" w:color="auto"/>
      </w:divBdr>
    </w:div>
    <w:div w:id="2057653362">
      <w:bodyDiv w:val="1"/>
      <w:marLeft w:val="0"/>
      <w:marRight w:val="0"/>
      <w:marTop w:val="0"/>
      <w:marBottom w:val="0"/>
      <w:divBdr>
        <w:top w:val="none" w:sz="0" w:space="0" w:color="auto"/>
        <w:left w:val="none" w:sz="0" w:space="0" w:color="auto"/>
        <w:bottom w:val="none" w:sz="0" w:space="0" w:color="auto"/>
        <w:right w:val="none" w:sz="0" w:space="0" w:color="auto"/>
      </w:divBdr>
    </w:div>
    <w:div w:id="2080904569">
      <w:bodyDiv w:val="1"/>
      <w:marLeft w:val="0"/>
      <w:marRight w:val="0"/>
      <w:marTop w:val="0"/>
      <w:marBottom w:val="0"/>
      <w:divBdr>
        <w:top w:val="none" w:sz="0" w:space="0" w:color="auto"/>
        <w:left w:val="none" w:sz="0" w:space="0" w:color="auto"/>
        <w:bottom w:val="none" w:sz="0" w:space="0" w:color="auto"/>
        <w:right w:val="none" w:sz="0" w:space="0" w:color="auto"/>
      </w:divBdr>
    </w:div>
    <w:div w:id="2116750153">
      <w:bodyDiv w:val="1"/>
      <w:marLeft w:val="0"/>
      <w:marRight w:val="0"/>
      <w:marTop w:val="0"/>
      <w:marBottom w:val="0"/>
      <w:divBdr>
        <w:top w:val="none" w:sz="0" w:space="0" w:color="auto"/>
        <w:left w:val="none" w:sz="0" w:space="0" w:color="auto"/>
        <w:bottom w:val="none" w:sz="0" w:space="0" w:color="auto"/>
        <w:right w:val="none" w:sz="0" w:space="0" w:color="auto"/>
      </w:divBdr>
    </w:div>
    <w:div w:id="2119522420">
      <w:bodyDiv w:val="1"/>
      <w:marLeft w:val="0"/>
      <w:marRight w:val="0"/>
      <w:marTop w:val="0"/>
      <w:marBottom w:val="0"/>
      <w:divBdr>
        <w:top w:val="none" w:sz="0" w:space="0" w:color="auto"/>
        <w:left w:val="none" w:sz="0" w:space="0" w:color="auto"/>
        <w:bottom w:val="none" w:sz="0" w:space="0" w:color="auto"/>
        <w:right w:val="none" w:sz="0" w:space="0" w:color="auto"/>
      </w:divBdr>
    </w:div>
    <w:div w:id="2136362894">
      <w:bodyDiv w:val="1"/>
      <w:marLeft w:val="0"/>
      <w:marRight w:val="0"/>
      <w:marTop w:val="0"/>
      <w:marBottom w:val="0"/>
      <w:divBdr>
        <w:top w:val="none" w:sz="0" w:space="0" w:color="auto"/>
        <w:left w:val="none" w:sz="0" w:space="0" w:color="auto"/>
        <w:bottom w:val="none" w:sz="0" w:space="0" w:color="auto"/>
        <w:right w:val="none" w:sz="0" w:space="0" w:color="auto"/>
      </w:divBdr>
    </w:div>
    <w:div w:id="2139831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tiff"/><Relationship Id="rId18" Type="http://schemas.openxmlformats.org/officeDocument/2006/relationships/image" Target="media/image11.jpeg"/><Relationship Id="rId26" Type="http://schemas.openxmlformats.org/officeDocument/2006/relationships/hyperlink" Target="https://www.cv-library.co.uk/job/211944565/Trainee-Video-Games-and-Software-Tester?sid=69c9d3df-dfcc-486b-ab4c-d7b32a02a6d8" TargetMode="External"/><Relationship Id="rId39" Type="http://schemas.openxmlformats.org/officeDocument/2006/relationships/hyperlink" Target="https://www.visitblaenavon.co.uk/en/Publications/Blaenavon-Story/Blaenavon-Ironworks.pdf" TargetMode="External"/><Relationship Id="rId21" Type="http://schemas.openxmlformats.org/officeDocument/2006/relationships/hyperlink" Target="https://www.bbc.co.uk/news/uk-wales-south-east-wales-44969962" TargetMode="External"/><Relationship Id="rId34" Type="http://schemas.openxmlformats.org/officeDocument/2006/relationships/hyperlink" Target="https://www.rightmove.co.uk/properties/72890975" TargetMode="External"/><Relationship Id="rId42" Type="http://schemas.openxmlformats.org/officeDocument/2006/relationships/hyperlink" Target="https://www.woodlandtrust.org.uk/trees-woods-and-wildlife/habitat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landmarktrust.org.uk/lundyisland/discovering-lundy/conservation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bristolclimbingscene.co.uk/?p=5886" TargetMode="External"/><Relationship Id="rId32" Type="http://schemas.openxmlformats.org/officeDocument/2006/relationships/hyperlink" Target="https://www.thwink.org/sustain/glossary/ThreePillarsOfSustainability.htm" TargetMode="External"/><Relationship Id="rId37" Type="http://schemas.openxmlformats.org/officeDocument/2006/relationships/hyperlink" Target="https://whc.unesco.org/pg.cfm?cid=160" TargetMode="External"/><Relationship Id="rId40" Type="http://schemas.openxmlformats.org/officeDocument/2006/relationships/hyperlink" Target="https://www.visitblaenavon.co.uk/en/Publications/Education/The-Blaenavon-Townscape-Story.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blaenavontowncouncil.co.uk/our-town" TargetMode="External"/><Relationship Id="rId28" Type="http://schemas.openxmlformats.org/officeDocument/2006/relationships/hyperlink" Target="https://www.landmarktrust.org.uk/lundyisland/" TargetMode="External"/><Relationship Id="rId36" Type="http://schemas.openxmlformats.org/officeDocument/2006/relationships/hyperlink" Target="https://www.torfaen.gov.uk/lgsl/en/Countryside/Localnaturereserves/Local-Nature-Reserves.aspx"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www.ciwem.org/assets/pdf/Policy/Reports/Reframing-Sustainability.pdf" TargetMode="External"/><Relationship Id="rId44" Type="http://schemas.openxmlformats.org/officeDocument/2006/relationships/footer" Target="footer2.xml"/><Relationship Id="Rcc2a45072c71482f"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bbc.co.uk/news/uk-wales-46884417" TargetMode="External"/><Relationship Id="rId27" Type="http://schemas.openxmlformats.org/officeDocument/2006/relationships/hyperlink" Target="https://www.futuregenerations.wales/wp-content/uploads/2017/02/150623-guide-to-the-fg-act-en.pdf" TargetMode="External"/><Relationship Id="rId30" Type="http://schemas.openxmlformats.org/officeDocument/2006/relationships/hyperlink" Target="http://www.torfaenpublicservicesboard.co.uk/en/Documents/Assessment-of-Well-being/Part-2-Well-being-of-Blaenavon-and-its-communities.pdf" TargetMode="External"/><Relationship Id="rId35" Type="http://schemas.openxmlformats.org/officeDocument/2006/relationships/hyperlink" Target="https://www.southwalesargus.co.uk/news/17367356.councils-balancing-economic-environmental-obligations-debated-tirpentwys-inquiry/"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tiff"/><Relationship Id="rId17" Type="http://schemas.openxmlformats.org/officeDocument/2006/relationships/image" Target="media/image10.jpeg"/><Relationship Id="rId25" Type="http://schemas.openxmlformats.org/officeDocument/2006/relationships/hyperlink" Target="https://www.countryliving.com/uk/wildlife/countryside/a27714581/puffins-lundy-island-birds/" TargetMode="External"/><Relationship Id="rId33" Type="http://schemas.openxmlformats.org/officeDocument/2006/relationships/hyperlink" Target="https://tirpentwys-trails.co.uk/gallery/" TargetMode="External"/><Relationship Id="rId38" Type="http://schemas.openxmlformats.org/officeDocument/2006/relationships/hyperlink" Target="https://en.unesco.org/about-us/introducing-unesco" TargetMode="External"/><Relationship Id="rId46" Type="http://schemas.openxmlformats.org/officeDocument/2006/relationships/theme" Target="theme/theme1.xml"/><Relationship Id="rId20" Type="http://schemas.openxmlformats.org/officeDocument/2006/relationships/hyperlink" Target="https://www.landmarktrust.org.uk/lundyisland/discovering-lundy/wildlife/below-the-waves/marine-protected-area/" TargetMode="External"/><Relationship Id="rId41" Type="http://schemas.openxmlformats.org/officeDocument/2006/relationships/hyperlink" Target="https://www.visitblaenavon.co.uk/en/WorldHeritageSite/LookingAfterBlaenavon/Regenerati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EA9C9-EE17-A545-810D-B5BCC3D54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6088</Words>
  <Characters>34708</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Harry Bowler (1805869)</cp:lastModifiedBy>
  <cp:revision>2</cp:revision>
  <cp:lastPrinted>2014-08-18T15:50:00Z</cp:lastPrinted>
  <dcterms:created xsi:type="dcterms:W3CDTF">2021-01-28T13:03:00Z</dcterms:created>
  <dcterms:modified xsi:type="dcterms:W3CDTF">2021-01-28T13:03:00Z</dcterms:modified>
</cp:coreProperties>
</file>