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AEFFFF" w14:textId="77777777" w:rsidR="003966F5" w:rsidRDefault="003966F5" w:rsidP="00403237">
      <w:pPr>
        <w:spacing w:after="0" w:line="360" w:lineRule="auto"/>
        <w:jc w:val="both"/>
        <w:rPr>
          <w:rFonts w:ascii="Times New Roman" w:eastAsia="Times New Roman" w:hAnsi="Times New Roman" w:cs="Times New Roman"/>
          <w:b/>
          <w:bCs/>
          <w:kern w:val="0"/>
          <w:sz w:val="32"/>
          <w:szCs w:val="32"/>
          <w:u w:val="single"/>
          <w:lang w:eastAsia="en-GB"/>
          <w14:ligatures w14:val="none"/>
        </w:rPr>
      </w:pPr>
    </w:p>
    <w:p w14:paraId="5D5C0500" w14:textId="77777777" w:rsidR="003966F5" w:rsidRDefault="003966F5" w:rsidP="00403237">
      <w:pPr>
        <w:spacing w:after="0" w:line="360" w:lineRule="auto"/>
        <w:jc w:val="both"/>
        <w:rPr>
          <w:rFonts w:ascii="Times New Roman" w:eastAsia="Times New Roman" w:hAnsi="Times New Roman" w:cs="Times New Roman"/>
          <w:b/>
          <w:bCs/>
          <w:kern w:val="0"/>
          <w:sz w:val="32"/>
          <w:szCs w:val="32"/>
          <w:u w:val="single"/>
          <w:lang w:eastAsia="en-GB"/>
          <w14:ligatures w14:val="none"/>
        </w:rPr>
      </w:pPr>
    </w:p>
    <w:p w14:paraId="50D356B2" w14:textId="77777777" w:rsidR="003966F5" w:rsidRDefault="003966F5" w:rsidP="00403237">
      <w:pPr>
        <w:spacing w:after="0" w:line="360" w:lineRule="auto"/>
        <w:jc w:val="both"/>
        <w:rPr>
          <w:rFonts w:ascii="Times New Roman" w:eastAsia="Times New Roman" w:hAnsi="Times New Roman" w:cs="Times New Roman"/>
          <w:b/>
          <w:bCs/>
          <w:kern w:val="0"/>
          <w:sz w:val="32"/>
          <w:szCs w:val="32"/>
          <w:u w:val="single"/>
          <w:lang w:eastAsia="en-GB"/>
          <w14:ligatures w14:val="none"/>
        </w:rPr>
      </w:pPr>
    </w:p>
    <w:p w14:paraId="7F8C9AD9" w14:textId="77777777" w:rsidR="003966F5" w:rsidRDefault="003966F5" w:rsidP="00403237">
      <w:pPr>
        <w:spacing w:after="0" w:line="360" w:lineRule="auto"/>
        <w:jc w:val="both"/>
        <w:rPr>
          <w:rFonts w:ascii="Times New Roman" w:eastAsia="Times New Roman" w:hAnsi="Times New Roman" w:cs="Times New Roman"/>
          <w:b/>
          <w:bCs/>
          <w:kern w:val="0"/>
          <w:sz w:val="32"/>
          <w:szCs w:val="32"/>
          <w:u w:val="single"/>
          <w:lang w:eastAsia="en-GB"/>
          <w14:ligatures w14:val="none"/>
        </w:rPr>
      </w:pPr>
    </w:p>
    <w:p w14:paraId="13869BF3" w14:textId="77777777" w:rsidR="003966F5" w:rsidRDefault="003966F5" w:rsidP="00403237">
      <w:pPr>
        <w:spacing w:after="0" w:line="360" w:lineRule="auto"/>
        <w:jc w:val="both"/>
        <w:rPr>
          <w:rFonts w:ascii="Times New Roman" w:eastAsia="Times New Roman" w:hAnsi="Times New Roman" w:cs="Times New Roman"/>
          <w:b/>
          <w:bCs/>
          <w:kern w:val="0"/>
          <w:sz w:val="32"/>
          <w:szCs w:val="32"/>
          <w:u w:val="single"/>
          <w:lang w:eastAsia="en-GB"/>
          <w14:ligatures w14:val="none"/>
        </w:rPr>
      </w:pPr>
    </w:p>
    <w:p w14:paraId="2356784B" w14:textId="77777777" w:rsidR="003966F5" w:rsidRDefault="003966F5" w:rsidP="00403237">
      <w:pPr>
        <w:spacing w:after="0" w:line="360" w:lineRule="auto"/>
        <w:jc w:val="both"/>
        <w:rPr>
          <w:rFonts w:ascii="Times New Roman" w:eastAsia="Times New Roman" w:hAnsi="Times New Roman" w:cs="Times New Roman"/>
          <w:b/>
          <w:bCs/>
          <w:kern w:val="0"/>
          <w:sz w:val="32"/>
          <w:szCs w:val="32"/>
          <w:u w:val="single"/>
          <w:lang w:eastAsia="en-GB"/>
          <w14:ligatures w14:val="none"/>
        </w:rPr>
      </w:pPr>
    </w:p>
    <w:p w14:paraId="1EEB47E3" w14:textId="77777777" w:rsidR="003966F5" w:rsidRDefault="003966F5" w:rsidP="00403237">
      <w:pPr>
        <w:spacing w:after="0" w:line="360" w:lineRule="auto"/>
        <w:jc w:val="both"/>
        <w:rPr>
          <w:rFonts w:ascii="Times New Roman" w:eastAsia="Times New Roman" w:hAnsi="Times New Roman" w:cs="Times New Roman"/>
          <w:b/>
          <w:bCs/>
          <w:kern w:val="0"/>
          <w:sz w:val="32"/>
          <w:szCs w:val="32"/>
          <w:u w:val="single"/>
          <w:lang w:eastAsia="en-GB"/>
          <w14:ligatures w14:val="none"/>
        </w:rPr>
      </w:pPr>
    </w:p>
    <w:p w14:paraId="62671072" w14:textId="77777777" w:rsidR="003966F5" w:rsidRPr="0083196D" w:rsidRDefault="003966F5" w:rsidP="00403237">
      <w:pPr>
        <w:spacing w:after="0" w:line="360" w:lineRule="auto"/>
        <w:jc w:val="both"/>
        <w:rPr>
          <w:rFonts w:ascii="Times New Roman" w:eastAsia="Times New Roman" w:hAnsi="Times New Roman" w:cs="Times New Roman"/>
          <w:b/>
          <w:bCs/>
          <w:kern w:val="0"/>
          <w:sz w:val="28"/>
          <w:szCs w:val="28"/>
          <w:u w:val="single"/>
          <w:lang w:eastAsia="en-GB"/>
          <w14:ligatures w14:val="none"/>
        </w:rPr>
      </w:pPr>
    </w:p>
    <w:p w14:paraId="69997A76" w14:textId="2BA677C8" w:rsidR="00DD757E" w:rsidRPr="00C500EE" w:rsidRDefault="00FA677C" w:rsidP="00801232">
      <w:pPr>
        <w:spacing w:after="0" w:line="360" w:lineRule="auto"/>
        <w:jc w:val="both"/>
        <w:rPr>
          <w:rFonts w:ascii="Times New Roman" w:eastAsia="Times New Roman" w:hAnsi="Times New Roman" w:cs="Times New Roman"/>
          <w:b/>
          <w:bCs/>
          <w:kern w:val="0"/>
          <w:sz w:val="44"/>
          <w:szCs w:val="44"/>
          <w:lang w:eastAsia="en-GB"/>
          <w14:ligatures w14:val="none"/>
        </w:rPr>
      </w:pPr>
      <w:r w:rsidRPr="00C500EE">
        <w:rPr>
          <w:rFonts w:ascii="Times New Roman" w:eastAsia="Times New Roman" w:hAnsi="Times New Roman" w:cs="Times New Roman"/>
          <w:b/>
          <w:bCs/>
          <w:kern w:val="0"/>
          <w:sz w:val="44"/>
          <w:szCs w:val="44"/>
          <w:lang w:eastAsia="en-GB"/>
          <w14:ligatures w14:val="none"/>
        </w:rPr>
        <w:t>C</w:t>
      </w:r>
      <w:r w:rsidR="00863414">
        <w:rPr>
          <w:rFonts w:ascii="Times New Roman" w:eastAsia="Times New Roman" w:hAnsi="Times New Roman" w:cs="Times New Roman"/>
          <w:b/>
          <w:bCs/>
          <w:kern w:val="0"/>
          <w:sz w:val="44"/>
          <w:szCs w:val="44"/>
          <w:lang w:eastAsia="en-GB"/>
          <w14:ligatures w14:val="none"/>
        </w:rPr>
        <w:t xml:space="preserve">OURCE </w:t>
      </w:r>
      <w:r w:rsidR="009D75B3" w:rsidRPr="00C500EE">
        <w:rPr>
          <w:rFonts w:ascii="Times New Roman" w:eastAsia="Times New Roman" w:hAnsi="Times New Roman" w:cs="Times New Roman"/>
          <w:b/>
          <w:bCs/>
          <w:kern w:val="0"/>
          <w:sz w:val="44"/>
          <w:szCs w:val="44"/>
          <w:lang w:eastAsia="en-GB"/>
          <w14:ligatures w14:val="none"/>
        </w:rPr>
        <w:t>:</w:t>
      </w:r>
      <w:r w:rsidR="0083196D" w:rsidRPr="00C500EE">
        <w:rPr>
          <w:rFonts w:ascii="Times New Roman" w:eastAsia="Times New Roman" w:hAnsi="Times New Roman" w:cs="Times New Roman"/>
          <w:b/>
          <w:bCs/>
          <w:kern w:val="0"/>
          <w:sz w:val="44"/>
          <w:szCs w:val="44"/>
          <w:lang w:eastAsia="en-GB"/>
          <w14:ligatures w14:val="none"/>
        </w:rPr>
        <w:t xml:space="preserve"> </w:t>
      </w:r>
      <w:r w:rsidRPr="00C500EE">
        <w:rPr>
          <w:rFonts w:ascii="Times New Roman" w:eastAsia="Times New Roman" w:hAnsi="Times New Roman" w:cs="Times New Roman"/>
          <w:b/>
          <w:bCs/>
          <w:kern w:val="0"/>
          <w:sz w:val="44"/>
          <w:szCs w:val="44"/>
          <w:lang w:eastAsia="en-GB"/>
          <w14:ligatures w14:val="none"/>
        </w:rPr>
        <w:t xml:space="preserve">MBA INTERNATINAL </w:t>
      </w:r>
      <w:r w:rsidR="009D75B3" w:rsidRPr="00C500EE">
        <w:rPr>
          <w:rFonts w:ascii="Times New Roman" w:eastAsia="Times New Roman" w:hAnsi="Times New Roman" w:cs="Times New Roman"/>
          <w:b/>
          <w:bCs/>
          <w:kern w:val="0"/>
          <w:sz w:val="44"/>
          <w:szCs w:val="44"/>
          <w:lang w:eastAsia="en-GB"/>
          <w14:ligatures w14:val="none"/>
        </w:rPr>
        <w:t>BUSINESS</w:t>
      </w:r>
    </w:p>
    <w:p w14:paraId="4A4B5B8C" w14:textId="02902A67" w:rsidR="00F82F0C" w:rsidRPr="00C500EE" w:rsidRDefault="000C6646" w:rsidP="00801232">
      <w:pPr>
        <w:spacing w:line="360" w:lineRule="auto"/>
        <w:jc w:val="both"/>
        <w:rPr>
          <w:rFonts w:ascii="Times New Roman" w:eastAsia="Times New Roman" w:hAnsi="Times New Roman" w:cs="Times New Roman"/>
          <w:b/>
          <w:bCs/>
          <w:kern w:val="0"/>
          <w:sz w:val="48"/>
          <w:szCs w:val="48"/>
          <w:lang w:eastAsia="en-GB"/>
          <w14:ligatures w14:val="none"/>
        </w:rPr>
      </w:pPr>
      <w:r w:rsidRPr="00C500EE">
        <w:rPr>
          <w:rFonts w:ascii="Times New Roman" w:eastAsia="Times New Roman" w:hAnsi="Times New Roman" w:cs="Times New Roman"/>
          <w:b/>
          <w:bCs/>
          <w:kern w:val="0"/>
          <w:sz w:val="48"/>
          <w:szCs w:val="48"/>
          <w:lang w:eastAsia="en-GB"/>
          <w14:ligatures w14:val="none"/>
        </w:rPr>
        <w:t>Module :</w:t>
      </w:r>
      <w:r w:rsidR="003966F5" w:rsidRPr="00C500EE">
        <w:rPr>
          <w:rFonts w:ascii="Times New Roman" w:eastAsia="Times New Roman" w:hAnsi="Times New Roman" w:cs="Times New Roman"/>
          <w:b/>
          <w:bCs/>
          <w:kern w:val="0"/>
          <w:sz w:val="48"/>
          <w:szCs w:val="48"/>
          <w:lang w:eastAsia="en-GB"/>
          <w14:ligatures w14:val="none"/>
        </w:rPr>
        <w:t xml:space="preserve">  </w:t>
      </w:r>
      <w:r w:rsidRPr="00C500EE">
        <w:rPr>
          <w:rFonts w:ascii="Times New Roman" w:eastAsia="Times New Roman" w:hAnsi="Times New Roman" w:cs="Times New Roman"/>
          <w:b/>
          <w:bCs/>
          <w:kern w:val="0"/>
          <w:sz w:val="48"/>
          <w:szCs w:val="48"/>
          <w:lang w:eastAsia="en-GB"/>
          <w14:ligatures w14:val="none"/>
        </w:rPr>
        <w:t>Strategic Mana</w:t>
      </w:r>
      <w:r w:rsidR="003D4944" w:rsidRPr="00C500EE">
        <w:rPr>
          <w:rFonts w:ascii="Times New Roman" w:eastAsia="Times New Roman" w:hAnsi="Times New Roman" w:cs="Times New Roman"/>
          <w:b/>
          <w:bCs/>
          <w:kern w:val="0"/>
          <w:sz w:val="48"/>
          <w:szCs w:val="48"/>
          <w:lang w:eastAsia="en-GB"/>
          <w14:ligatures w14:val="none"/>
        </w:rPr>
        <w:t>gement</w:t>
      </w:r>
    </w:p>
    <w:p w14:paraId="1A77D48F" w14:textId="6FB76E8F" w:rsidR="00107624" w:rsidRPr="00C500EE" w:rsidRDefault="003D4944" w:rsidP="00801232">
      <w:pPr>
        <w:spacing w:line="360" w:lineRule="auto"/>
        <w:jc w:val="both"/>
        <w:rPr>
          <w:rFonts w:ascii="Times New Roman" w:eastAsia="Times New Roman" w:hAnsi="Times New Roman" w:cs="Times New Roman"/>
          <w:b/>
          <w:bCs/>
          <w:kern w:val="0"/>
          <w:sz w:val="48"/>
          <w:szCs w:val="48"/>
          <w:u w:val="single"/>
          <w:lang w:eastAsia="en-GB"/>
          <w14:ligatures w14:val="none"/>
        </w:rPr>
      </w:pPr>
      <w:r w:rsidRPr="00C500EE">
        <w:rPr>
          <w:rFonts w:ascii="Times New Roman" w:eastAsia="Times New Roman" w:hAnsi="Times New Roman" w:cs="Times New Roman"/>
          <w:b/>
          <w:bCs/>
          <w:kern w:val="0"/>
          <w:sz w:val="48"/>
          <w:szCs w:val="48"/>
          <w:lang w:eastAsia="en-GB"/>
          <w14:ligatures w14:val="none"/>
        </w:rPr>
        <w:t>(LCMB7003).</w:t>
      </w:r>
    </w:p>
    <w:p w14:paraId="770889D3" w14:textId="211F1689" w:rsidR="009F1524" w:rsidRDefault="007173DF" w:rsidP="00801232">
      <w:pPr>
        <w:spacing w:line="360" w:lineRule="auto"/>
        <w:jc w:val="both"/>
        <w:rPr>
          <w:rFonts w:ascii="Times New Roman" w:eastAsia="Times New Roman" w:hAnsi="Times New Roman" w:cs="Times New Roman"/>
          <w:b/>
          <w:bCs/>
          <w:kern w:val="0"/>
          <w:sz w:val="48"/>
          <w:szCs w:val="48"/>
          <w:lang w:eastAsia="en-GB"/>
          <w14:ligatures w14:val="none"/>
        </w:rPr>
      </w:pPr>
      <w:r w:rsidRPr="00C500EE">
        <w:rPr>
          <w:rFonts w:ascii="Times New Roman" w:eastAsia="Times New Roman" w:hAnsi="Times New Roman" w:cs="Times New Roman"/>
          <w:b/>
          <w:bCs/>
          <w:kern w:val="0"/>
          <w:sz w:val="48"/>
          <w:szCs w:val="48"/>
          <w:lang w:eastAsia="en-GB"/>
          <w14:ligatures w14:val="none"/>
        </w:rPr>
        <w:t xml:space="preserve">Topic : </w:t>
      </w:r>
      <w:r w:rsidR="00F82F0C" w:rsidRPr="00C500EE">
        <w:rPr>
          <w:rFonts w:ascii="Times New Roman" w:eastAsia="Times New Roman" w:hAnsi="Times New Roman" w:cs="Times New Roman"/>
          <w:b/>
          <w:bCs/>
          <w:kern w:val="0"/>
          <w:sz w:val="48"/>
          <w:szCs w:val="48"/>
          <w:lang w:eastAsia="en-GB"/>
          <w14:ligatures w14:val="none"/>
        </w:rPr>
        <w:t xml:space="preserve"> </w:t>
      </w:r>
      <w:r w:rsidRPr="00C500EE">
        <w:rPr>
          <w:rFonts w:ascii="Times New Roman" w:eastAsia="Times New Roman" w:hAnsi="Times New Roman" w:cs="Times New Roman"/>
          <w:b/>
          <w:bCs/>
          <w:kern w:val="0"/>
          <w:sz w:val="48"/>
          <w:szCs w:val="48"/>
          <w:lang w:eastAsia="en-GB"/>
          <w14:ligatures w14:val="none"/>
        </w:rPr>
        <w:t>Emergence of virtual organisations</w:t>
      </w:r>
    </w:p>
    <w:p w14:paraId="44224392" w14:textId="59218C19" w:rsidR="00CE77B3" w:rsidRPr="00680307" w:rsidRDefault="00680307" w:rsidP="00801232">
      <w:pPr>
        <w:spacing w:line="360" w:lineRule="auto"/>
        <w:jc w:val="both"/>
        <w:rPr>
          <w:rFonts w:ascii="Times New Roman" w:eastAsia="Times New Roman" w:hAnsi="Times New Roman" w:cs="Times New Roman"/>
          <w:b/>
          <w:bCs/>
          <w:kern w:val="0"/>
          <w:sz w:val="48"/>
          <w:szCs w:val="48"/>
          <w:lang w:eastAsia="en-GB"/>
          <w14:ligatures w14:val="none"/>
        </w:rPr>
      </w:pPr>
      <w:r>
        <w:rPr>
          <w:rFonts w:ascii="Times New Roman" w:eastAsia="Times New Roman" w:hAnsi="Times New Roman" w:cs="Times New Roman"/>
          <w:b/>
          <w:bCs/>
          <w:kern w:val="0"/>
          <w:sz w:val="48"/>
          <w:szCs w:val="48"/>
          <w:lang w:eastAsia="en-GB"/>
          <w14:ligatures w14:val="none"/>
        </w:rPr>
        <w:t xml:space="preserve">Article Name : Supply </w:t>
      </w:r>
      <w:r w:rsidR="009F1524">
        <w:rPr>
          <w:rFonts w:ascii="Times New Roman" w:eastAsia="Times New Roman" w:hAnsi="Times New Roman" w:cs="Times New Roman"/>
          <w:b/>
          <w:bCs/>
          <w:kern w:val="0"/>
          <w:sz w:val="48"/>
          <w:szCs w:val="48"/>
          <w:lang w:eastAsia="en-GB"/>
          <w14:ligatures w14:val="none"/>
        </w:rPr>
        <w:t>Chain</w:t>
      </w:r>
    </w:p>
    <w:p w14:paraId="112BDF41" w14:textId="40B04EAD" w:rsidR="003966F5" w:rsidRPr="00C500EE" w:rsidRDefault="006F2138" w:rsidP="00801232">
      <w:pPr>
        <w:spacing w:line="360" w:lineRule="auto"/>
        <w:jc w:val="both"/>
        <w:rPr>
          <w:rFonts w:ascii="Times New Roman" w:eastAsia="Times New Roman" w:hAnsi="Times New Roman" w:cs="Times New Roman"/>
          <w:b/>
          <w:bCs/>
          <w:kern w:val="0"/>
          <w:sz w:val="48"/>
          <w:szCs w:val="48"/>
          <w:u w:val="single"/>
          <w:lang w:eastAsia="en-GB"/>
          <w14:ligatures w14:val="none"/>
        </w:rPr>
      </w:pPr>
      <w:r w:rsidRPr="00C500EE">
        <w:rPr>
          <w:rFonts w:ascii="Times New Roman" w:eastAsia="Times New Roman" w:hAnsi="Times New Roman" w:cs="Times New Roman"/>
          <w:b/>
          <w:bCs/>
          <w:kern w:val="0"/>
          <w:sz w:val="48"/>
          <w:szCs w:val="48"/>
          <w:lang w:eastAsia="en-GB"/>
          <w14:ligatures w14:val="none"/>
        </w:rPr>
        <w:t>Name : Vaishali (2313217)</w:t>
      </w:r>
    </w:p>
    <w:p w14:paraId="078E0DF9" w14:textId="77777777" w:rsidR="003966F5" w:rsidRPr="00C500EE" w:rsidRDefault="003966F5" w:rsidP="00AF0A20">
      <w:pPr>
        <w:spacing w:line="360" w:lineRule="auto"/>
        <w:rPr>
          <w:rFonts w:ascii="Times New Roman" w:eastAsia="Times New Roman" w:hAnsi="Times New Roman" w:cs="Times New Roman"/>
          <w:b/>
          <w:bCs/>
          <w:kern w:val="0"/>
          <w:sz w:val="52"/>
          <w:szCs w:val="52"/>
          <w:u w:val="single"/>
          <w:lang w:eastAsia="en-GB"/>
          <w14:ligatures w14:val="none"/>
        </w:rPr>
      </w:pPr>
    </w:p>
    <w:p w14:paraId="6881DEEB" w14:textId="77777777" w:rsidR="003966F5" w:rsidRPr="003966F5" w:rsidRDefault="003966F5" w:rsidP="00801232">
      <w:pPr>
        <w:spacing w:line="360" w:lineRule="auto"/>
        <w:jc w:val="center"/>
        <w:rPr>
          <w:rFonts w:ascii="Times New Roman" w:eastAsia="Times New Roman" w:hAnsi="Times New Roman" w:cs="Times New Roman"/>
          <w:b/>
          <w:bCs/>
          <w:kern w:val="0"/>
          <w:sz w:val="48"/>
          <w:szCs w:val="48"/>
          <w:u w:val="single"/>
          <w:lang w:eastAsia="en-GB"/>
          <w14:ligatures w14:val="none"/>
        </w:rPr>
      </w:pPr>
    </w:p>
    <w:p w14:paraId="3291BA63" w14:textId="77777777" w:rsidR="003966F5" w:rsidRDefault="003966F5" w:rsidP="00801232">
      <w:pPr>
        <w:spacing w:line="360" w:lineRule="auto"/>
        <w:rPr>
          <w:rFonts w:ascii="Times New Roman" w:eastAsia="Times New Roman" w:hAnsi="Times New Roman" w:cs="Times New Roman"/>
          <w:b/>
          <w:bCs/>
          <w:kern w:val="0"/>
          <w:sz w:val="32"/>
          <w:szCs w:val="32"/>
          <w:u w:val="single"/>
          <w:lang w:eastAsia="en-GB"/>
          <w14:ligatures w14:val="none"/>
        </w:rPr>
      </w:pPr>
    </w:p>
    <w:p w14:paraId="21FF815A" w14:textId="005352A4" w:rsidR="00751C12" w:rsidRDefault="00751C12">
      <w:pPr>
        <w:rPr>
          <w:rFonts w:ascii="Times New Roman" w:eastAsia="Times New Roman" w:hAnsi="Times New Roman" w:cs="Times New Roman"/>
          <w:b/>
          <w:bCs/>
          <w:kern w:val="0"/>
          <w:sz w:val="32"/>
          <w:szCs w:val="32"/>
          <w:u w:val="single"/>
          <w:lang w:eastAsia="en-GB"/>
          <w14:ligatures w14:val="none"/>
        </w:rPr>
      </w:pPr>
    </w:p>
    <w:p w14:paraId="17960691" w14:textId="77777777" w:rsidR="00751C12" w:rsidRDefault="00751C12">
      <w:pPr>
        <w:rPr>
          <w:rFonts w:ascii="Times New Roman" w:eastAsia="Times New Roman" w:hAnsi="Times New Roman" w:cs="Times New Roman"/>
          <w:b/>
          <w:bCs/>
          <w:kern w:val="0"/>
          <w:sz w:val="32"/>
          <w:szCs w:val="32"/>
          <w:u w:val="single"/>
          <w:lang w:eastAsia="en-GB"/>
          <w14:ligatures w14:val="none"/>
        </w:rPr>
      </w:pPr>
      <w:r>
        <w:rPr>
          <w:rFonts w:ascii="Times New Roman" w:eastAsia="Times New Roman" w:hAnsi="Times New Roman" w:cs="Times New Roman"/>
          <w:b/>
          <w:bCs/>
          <w:kern w:val="0"/>
          <w:sz w:val="32"/>
          <w:szCs w:val="32"/>
          <w:u w:val="single"/>
          <w:lang w:eastAsia="en-GB"/>
          <w14:ligatures w14:val="none"/>
        </w:rPr>
        <w:br w:type="page"/>
      </w:r>
    </w:p>
    <w:p w14:paraId="4FF18A4C" w14:textId="53F8A9F5" w:rsidR="003966F5" w:rsidRPr="006A5D86" w:rsidRDefault="000E0D31">
      <w:pPr>
        <w:rPr>
          <w:rFonts w:ascii="Times New Roman" w:eastAsia="Times New Roman" w:hAnsi="Times New Roman" w:cs="Times New Roman"/>
          <w:b/>
          <w:bCs/>
          <w:kern w:val="0"/>
          <w:sz w:val="36"/>
          <w:szCs w:val="36"/>
          <w:u w:val="single"/>
          <w:lang w:eastAsia="en-GB"/>
          <w14:ligatures w14:val="none"/>
        </w:rPr>
      </w:pPr>
      <w:r w:rsidRPr="006A5D86">
        <w:rPr>
          <w:rFonts w:ascii="Times New Roman" w:eastAsia="Times New Roman" w:hAnsi="Times New Roman" w:cs="Times New Roman"/>
          <w:b/>
          <w:bCs/>
          <w:kern w:val="0"/>
          <w:sz w:val="36"/>
          <w:szCs w:val="36"/>
          <w:u w:val="single"/>
          <w:lang w:eastAsia="en-GB"/>
          <w14:ligatures w14:val="none"/>
        </w:rPr>
        <w:lastRenderedPageBreak/>
        <w:t>Contents</w:t>
      </w:r>
    </w:p>
    <w:p w14:paraId="71E7B0A4" w14:textId="34AE2F32" w:rsidR="000E0D31" w:rsidRPr="00663487" w:rsidRDefault="00A832F6" w:rsidP="000E0D31">
      <w:pPr>
        <w:pStyle w:val="ListParagraph"/>
        <w:numPr>
          <w:ilvl w:val="0"/>
          <w:numId w:val="2"/>
        </w:numPr>
        <w:rPr>
          <w:rFonts w:ascii="Times New Roman" w:eastAsia="Times New Roman" w:hAnsi="Times New Roman" w:cs="Times New Roman"/>
          <w:kern w:val="0"/>
          <w:sz w:val="32"/>
          <w:szCs w:val="32"/>
          <w:lang w:eastAsia="en-GB"/>
          <w14:ligatures w14:val="none"/>
        </w:rPr>
      </w:pPr>
      <w:r w:rsidRPr="00663487">
        <w:rPr>
          <w:rFonts w:ascii="Times New Roman" w:eastAsia="Times New Roman" w:hAnsi="Times New Roman" w:cs="Times New Roman"/>
          <w:kern w:val="0"/>
          <w:sz w:val="32"/>
          <w:szCs w:val="32"/>
          <w:lang w:eastAsia="en-GB"/>
          <w14:ligatures w14:val="none"/>
        </w:rPr>
        <w:t xml:space="preserve">Emergence of </w:t>
      </w:r>
      <w:r w:rsidR="00AA4C94" w:rsidRPr="00663487">
        <w:rPr>
          <w:rFonts w:ascii="Times New Roman" w:eastAsia="Times New Roman" w:hAnsi="Times New Roman" w:cs="Times New Roman"/>
          <w:kern w:val="0"/>
          <w:sz w:val="32"/>
          <w:szCs w:val="32"/>
          <w:lang w:eastAsia="en-GB"/>
          <w14:ligatures w14:val="none"/>
        </w:rPr>
        <w:t>V</w:t>
      </w:r>
      <w:r w:rsidRPr="00663487">
        <w:rPr>
          <w:rFonts w:ascii="Times New Roman" w:eastAsia="Times New Roman" w:hAnsi="Times New Roman" w:cs="Times New Roman"/>
          <w:kern w:val="0"/>
          <w:sz w:val="32"/>
          <w:szCs w:val="32"/>
          <w:lang w:eastAsia="en-GB"/>
          <w14:ligatures w14:val="none"/>
        </w:rPr>
        <w:t>irtual</w:t>
      </w:r>
      <w:r w:rsidR="00AA4C94" w:rsidRPr="00663487">
        <w:rPr>
          <w:rFonts w:ascii="Times New Roman" w:eastAsia="Times New Roman" w:hAnsi="Times New Roman" w:cs="Times New Roman"/>
          <w:kern w:val="0"/>
          <w:sz w:val="32"/>
          <w:szCs w:val="32"/>
          <w:lang w:eastAsia="en-GB"/>
          <w14:ligatures w14:val="none"/>
        </w:rPr>
        <w:t xml:space="preserve"> Organisations (2000 words)</w:t>
      </w:r>
      <w:r w:rsidR="00425E5E" w:rsidRPr="00663487">
        <w:rPr>
          <w:rFonts w:ascii="Times New Roman" w:eastAsia="Times New Roman" w:hAnsi="Times New Roman" w:cs="Times New Roman"/>
          <w:kern w:val="0"/>
          <w:sz w:val="32"/>
          <w:szCs w:val="32"/>
          <w:lang w:eastAsia="en-GB"/>
          <w14:ligatures w14:val="none"/>
        </w:rPr>
        <w:t>:………</w:t>
      </w:r>
      <w:r w:rsidR="007A2BC9">
        <w:rPr>
          <w:rFonts w:ascii="Times New Roman" w:eastAsia="Times New Roman" w:hAnsi="Times New Roman" w:cs="Times New Roman"/>
          <w:kern w:val="0"/>
          <w:sz w:val="32"/>
          <w:szCs w:val="32"/>
          <w:lang w:eastAsia="en-GB"/>
          <w14:ligatures w14:val="none"/>
        </w:rPr>
        <w:t>……</w:t>
      </w:r>
      <w:r w:rsidR="00A441F5" w:rsidRPr="00663487">
        <w:rPr>
          <w:rFonts w:ascii="Times New Roman" w:eastAsia="Times New Roman" w:hAnsi="Times New Roman" w:cs="Times New Roman"/>
          <w:kern w:val="0"/>
          <w:sz w:val="32"/>
          <w:szCs w:val="32"/>
          <w:lang w:eastAsia="en-GB"/>
          <w14:ligatures w14:val="none"/>
        </w:rPr>
        <w:t>3</w:t>
      </w:r>
    </w:p>
    <w:p w14:paraId="1CB201C9" w14:textId="154DD66B" w:rsidR="00383841" w:rsidRPr="00663487" w:rsidRDefault="00883A5C" w:rsidP="00383841">
      <w:pPr>
        <w:pStyle w:val="ListParagraph"/>
        <w:numPr>
          <w:ilvl w:val="1"/>
          <w:numId w:val="2"/>
        </w:numPr>
        <w:rPr>
          <w:rFonts w:ascii="Times New Roman" w:eastAsia="Times New Roman" w:hAnsi="Times New Roman" w:cs="Times New Roman"/>
          <w:kern w:val="0"/>
          <w:sz w:val="32"/>
          <w:szCs w:val="32"/>
          <w:lang w:eastAsia="en-GB"/>
          <w14:ligatures w14:val="none"/>
        </w:rPr>
      </w:pPr>
      <w:r w:rsidRPr="00663487">
        <w:rPr>
          <w:rFonts w:ascii="Times New Roman" w:eastAsia="Times New Roman" w:hAnsi="Times New Roman" w:cs="Times New Roman"/>
          <w:kern w:val="0"/>
          <w:sz w:val="32"/>
          <w:szCs w:val="32"/>
          <w:lang w:eastAsia="en-GB"/>
          <w14:ligatures w14:val="none"/>
        </w:rPr>
        <w:t>I</w:t>
      </w:r>
      <w:r w:rsidR="00383841" w:rsidRPr="00663487">
        <w:rPr>
          <w:rFonts w:ascii="Times New Roman" w:eastAsia="Times New Roman" w:hAnsi="Times New Roman" w:cs="Times New Roman"/>
          <w:kern w:val="0"/>
          <w:sz w:val="32"/>
          <w:szCs w:val="32"/>
          <w:lang w:eastAsia="en-GB"/>
          <w14:ligatures w14:val="none"/>
        </w:rPr>
        <w:t>ntroduction</w:t>
      </w:r>
      <w:r>
        <w:rPr>
          <w:rFonts w:ascii="Times New Roman" w:eastAsia="Times New Roman" w:hAnsi="Times New Roman" w:cs="Times New Roman"/>
          <w:kern w:val="0"/>
          <w:sz w:val="32"/>
          <w:szCs w:val="32"/>
          <w:lang w:eastAsia="en-GB"/>
          <w14:ligatures w14:val="none"/>
        </w:rPr>
        <w:t>…………………………………………</w:t>
      </w:r>
      <w:r w:rsidR="007A2BC9">
        <w:rPr>
          <w:rFonts w:ascii="Times New Roman" w:eastAsia="Times New Roman" w:hAnsi="Times New Roman" w:cs="Times New Roman"/>
          <w:kern w:val="0"/>
          <w:sz w:val="32"/>
          <w:szCs w:val="32"/>
          <w:lang w:eastAsia="en-GB"/>
          <w14:ligatures w14:val="none"/>
        </w:rPr>
        <w:t>……</w:t>
      </w:r>
      <w:r>
        <w:rPr>
          <w:rFonts w:ascii="Times New Roman" w:eastAsia="Times New Roman" w:hAnsi="Times New Roman" w:cs="Times New Roman"/>
          <w:kern w:val="0"/>
          <w:sz w:val="32"/>
          <w:szCs w:val="32"/>
          <w:lang w:eastAsia="en-GB"/>
          <w14:ligatures w14:val="none"/>
        </w:rPr>
        <w:t>.</w:t>
      </w:r>
      <w:r w:rsidR="00E940C2">
        <w:rPr>
          <w:rFonts w:ascii="Times New Roman" w:eastAsia="Times New Roman" w:hAnsi="Times New Roman" w:cs="Times New Roman"/>
          <w:kern w:val="0"/>
          <w:sz w:val="32"/>
          <w:szCs w:val="32"/>
          <w:lang w:eastAsia="en-GB"/>
          <w14:ligatures w14:val="none"/>
        </w:rPr>
        <w:t>3</w:t>
      </w:r>
    </w:p>
    <w:p w14:paraId="1826B4A1" w14:textId="1180825A" w:rsidR="00383841" w:rsidRPr="00663487" w:rsidRDefault="00883A5C" w:rsidP="00383841">
      <w:pPr>
        <w:pStyle w:val="ListParagraph"/>
        <w:numPr>
          <w:ilvl w:val="1"/>
          <w:numId w:val="2"/>
        </w:numPr>
        <w:rPr>
          <w:rFonts w:ascii="Times New Roman" w:eastAsia="Times New Roman" w:hAnsi="Times New Roman" w:cs="Times New Roman"/>
          <w:kern w:val="0"/>
          <w:sz w:val="32"/>
          <w:szCs w:val="32"/>
          <w:lang w:eastAsia="en-GB"/>
          <w14:ligatures w14:val="none"/>
        </w:rPr>
      </w:pPr>
      <w:r>
        <w:rPr>
          <w:rFonts w:ascii="Times New Roman" w:eastAsia="Times New Roman" w:hAnsi="Times New Roman" w:cs="Times New Roman"/>
          <w:kern w:val="0"/>
          <w:sz w:val="32"/>
          <w:szCs w:val="32"/>
          <w:lang w:eastAsia="en-GB"/>
          <w14:ligatures w14:val="none"/>
        </w:rPr>
        <w:t>D</w:t>
      </w:r>
      <w:r w:rsidR="00383841" w:rsidRPr="00663487">
        <w:rPr>
          <w:rFonts w:ascii="Times New Roman" w:eastAsia="Times New Roman" w:hAnsi="Times New Roman" w:cs="Times New Roman"/>
          <w:kern w:val="0"/>
          <w:sz w:val="32"/>
          <w:szCs w:val="32"/>
          <w:lang w:eastAsia="en-GB"/>
          <w14:ligatures w14:val="none"/>
        </w:rPr>
        <w:t>efinition</w:t>
      </w:r>
      <w:r w:rsidR="00FC01D2" w:rsidRPr="00663487">
        <w:rPr>
          <w:rFonts w:ascii="Times New Roman" w:eastAsia="Times New Roman" w:hAnsi="Times New Roman" w:cs="Times New Roman"/>
          <w:kern w:val="0"/>
          <w:sz w:val="32"/>
          <w:szCs w:val="32"/>
          <w:lang w:eastAsia="en-GB"/>
          <w14:ligatures w14:val="none"/>
        </w:rPr>
        <w:t xml:space="preserve"> of virtual organisation</w:t>
      </w:r>
      <w:r>
        <w:rPr>
          <w:rFonts w:ascii="Times New Roman" w:eastAsia="Times New Roman" w:hAnsi="Times New Roman" w:cs="Times New Roman"/>
          <w:kern w:val="0"/>
          <w:sz w:val="32"/>
          <w:szCs w:val="32"/>
          <w:lang w:eastAsia="en-GB"/>
          <w14:ligatures w14:val="none"/>
        </w:rPr>
        <w:t>……………</w:t>
      </w:r>
      <w:r w:rsidR="007A2BC9">
        <w:rPr>
          <w:rFonts w:ascii="Times New Roman" w:eastAsia="Times New Roman" w:hAnsi="Times New Roman" w:cs="Times New Roman"/>
          <w:kern w:val="0"/>
          <w:sz w:val="32"/>
          <w:szCs w:val="32"/>
          <w:lang w:eastAsia="en-GB"/>
          <w14:ligatures w14:val="none"/>
        </w:rPr>
        <w:t>…….</w:t>
      </w:r>
      <w:r>
        <w:rPr>
          <w:rFonts w:ascii="Times New Roman" w:eastAsia="Times New Roman" w:hAnsi="Times New Roman" w:cs="Times New Roman"/>
          <w:kern w:val="0"/>
          <w:sz w:val="32"/>
          <w:szCs w:val="32"/>
          <w:lang w:eastAsia="en-GB"/>
          <w14:ligatures w14:val="none"/>
        </w:rPr>
        <w:t>……..</w:t>
      </w:r>
      <w:r w:rsidR="00E940C2">
        <w:rPr>
          <w:rFonts w:ascii="Times New Roman" w:eastAsia="Times New Roman" w:hAnsi="Times New Roman" w:cs="Times New Roman"/>
          <w:kern w:val="0"/>
          <w:sz w:val="32"/>
          <w:szCs w:val="32"/>
          <w:lang w:eastAsia="en-GB"/>
          <w14:ligatures w14:val="none"/>
        </w:rPr>
        <w:t>3</w:t>
      </w:r>
    </w:p>
    <w:p w14:paraId="463323D5" w14:textId="4BDB0D9E" w:rsidR="00FC01D2" w:rsidRPr="007A2BC9" w:rsidRDefault="00883A5C" w:rsidP="007A2BC9">
      <w:pPr>
        <w:pStyle w:val="ListParagraph"/>
        <w:numPr>
          <w:ilvl w:val="1"/>
          <w:numId w:val="2"/>
        </w:numPr>
        <w:rPr>
          <w:rFonts w:ascii="Times New Roman" w:eastAsia="Times New Roman" w:hAnsi="Times New Roman" w:cs="Times New Roman"/>
          <w:kern w:val="0"/>
          <w:sz w:val="32"/>
          <w:szCs w:val="32"/>
          <w:lang w:eastAsia="en-GB"/>
          <w14:ligatures w14:val="none"/>
        </w:rPr>
      </w:pPr>
      <w:r>
        <w:rPr>
          <w:rFonts w:ascii="Times New Roman" w:eastAsia="Times New Roman" w:hAnsi="Times New Roman" w:cs="Times New Roman"/>
          <w:kern w:val="0"/>
          <w:sz w:val="32"/>
          <w:szCs w:val="32"/>
          <w:lang w:eastAsia="en-GB"/>
          <w14:ligatures w14:val="none"/>
        </w:rPr>
        <w:t>C</w:t>
      </w:r>
      <w:r w:rsidR="004936E3" w:rsidRPr="00663487">
        <w:rPr>
          <w:rFonts w:ascii="Times New Roman" w:eastAsia="Times New Roman" w:hAnsi="Times New Roman" w:cs="Times New Roman"/>
          <w:kern w:val="0"/>
          <w:sz w:val="32"/>
          <w:szCs w:val="32"/>
          <w:lang w:eastAsia="en-GB"/>
          <w14:ligatures w14:val="none"/>
        </w:rPr>
        <w:t xml:space="preserve">haracteristics of </w:t>
      </w:r>
      <w:r w:rsidR="00C658ED" w:rsidRPr="00663487">
        <w:rPr>
          <w:rFonts w:ascii="Times New Roman" w:eastAsia="Times New Roman" w:hAnsi="Times New Roman" w:cs="Times New Roman"/>
          <w:kern w:val="0"/>
          <w:sz w:val="32"/>
          <w:szCs w:val="32"/>
          <w:lang w:eastAsia="en-GB"/>
          <w14:ligatures w14:val="none"/>
        </w:rPr>
        <w:t>virtual organisation</w:t>
      </w:r>
      <w:r>
        <w:rPr>
          <w:rFonts w:ascii="Times New Roman" w:eastAsia="Times New Roman" w:hAnsi="Times New Roman" w:cs="Times New Roman"/>
          <w:kern w:val="0"/>
          <w:sz w:val="32"/>
          <w:szCs w:val="32"/>
          <w:lang w:eastAsia="en-GB"/>
          <w14:ligatures w14:val="none"/>
        </w:rPr>
        <w:t>……</w:t>
      </w:r>
      <w:r w:rsidR="000A5876">
        <w:rPr>
          <w:rFonts w:ascii="Times New Roman" w:eastAsia="Times New Roman" w:hAnsi="Times New Roman" w:cs="Times New Roman"/>
          <w:kern w:val="0"/>
          <w:sz w:val="32"/>
          <w:szCs w:val="32"/>
          <w:lang w:eastAsia="en-GB"/>
          <w14:ligatures w14:val="none"/>
        </w:rPr>
        <w:t>…….</w:t>
      </w:r>
      <w:r w:rsidRPr="007A2BC9">
        <w:rPr>
          <w:rFonts w:ascii="Times New Roman" w:eastAsia="Times New Roman" w:hAnsi="Times New Roman" w:cs="Times New Roman"/>
          <w:kern w:val="0"/>
          <w:sz w:val="32"/>
          <w:szCs w:val="32"/>
          <w:lang w:eastAsia="en-GB"/>
          <w14:ligatures w14:val="none"/>
        </w:rPr>
        <w:t>………..</w:t>
      </w:r>
      <w:r w:rsidR="00E940C2" w:rsidRPr="007A2BC9">
        <w:rPr>
          <w:rFonts w:ascii="Times New Roman" w:eastAsia="Times New Roman" w:hAnsi="Times New Roman" w:cs="Times New Roman"/>
          <w:kern w:val="0"/>
          <w:sz w:val="32"/>
          <w:szCs w:val="32"/>
          <w:lang w:eastAsia="en-GB"/>
          <w14:ligatures w14:val="none"/>
        </w:rPr>
        <w:t>4</w:t>
      </w:r>
    </w:p>
    <w:p w14:paraId="49651F2A" w14:textId="2E158BA6" w:rsidR="00052926" w:rsidRDefault="00C658ED" w:rsidP="00052926">
      <w:pPr>
        <w:pStyle w:val="ListParagraph"/>
        <w:numPr>
          <w:ilvl w:val="1"/>
          <w:numId w:val="2"/>
        </w:numPr>
        <w:spacing w:line="360" w:lineRule="auto"/>
        <w:jc w:val="both"/>
        <w:rPr>
          <w:rFonts w:ascii="Times New Roman" w:eastAsia="Times New Roman" w:hAnsi="Times New Roman" w:cs="Times New Roman"/>
          <w:kern w:val="0"/>
          <w:sz w:val="32"/>
          <w:szCs w:val="32"/>
          <w:lang w:eastAsia="en-GB"/>
          <w14:ligatures w14:val="none"/>
        </w:rPr>
      </w:pPr>
      <w:r w:rsidRPr="00663487">
        <w:rPr>
          <w:rFonts w:ascii="Times New Roman" w:eastAsia="Times New Roman" w:hAnsi="Times New Roman" w:cs="Times New Roman"/>
          <w:kern w:val="0"/>
          <w:sz w:val="32"/>
          <w:szCs w:val="32"/>
          <w:lang w:eastAsia="en-GB"/>
          <w14:ligatures w14:val="none"/>
        </w:rPr>
        <w:t xml:space="preserve">Evolution of Virtual Organizations </w:t>
      </w:r>
      <w:r w:rsidR="00883A5C">
        <w:rPr>
          <w:rFonts w:ascii="Times New Roman" w:eastAsia="Times New Roman" w:hAnsi="Times New Roman" w:cs="Times New Roman"/>
          <w:kern w:val="0"/>
          <w:sz w:val="32"/>
          <w:szCs w:val="32"/>
          <w:lang w:eastAsia="en-GB"/>
          <w14:ligatures w14:val="none"/>
        </w:rPr>
        <w:t>…………</w:t>
      </w:r>
      <w:r w:rsidR="000A5876">
        <w:rPr>
          <w:rFonts w:ascii="Times New Roman" w:eastAsia="Times New Roman" w:hAnsi="Times New Roman" w:cs="Times New Roman"/>
          <w:kern w:val="0"/>
          <w:sz w:val="32"/>
          <w:szCs w:val="32"/>
          <w:lang w:eastAsia="en-GB"/>
          <w14:ligatures w14:val="none"/>
        </w:rPr>
        <w:t>…..</w:t>
      </w:r>
      <w:r w:rsidR="00883A5C">
        <w:rPr>
          <w:rFonts w:ascii="Times New Roman" w:eastAsia="Times New Roman" w:hAnsi="Times New Roman" w:cs="Times New Roman"/>
          <w:kern w:val="0"/>
          <w:sz w:val="32"/>
          <w:szCs w:val="32"/>
          <w:lang w:eastAsia="en-GB"/>
          <w14:ligatures w14:val="none"/>
        </w:rPr>
        <w:t>……….</w:t>
      </w:r>
      <w:r w:rsidR="00CC7A79">
        <w:rPr>
          <w:rFonts w:ascii="Times New Roman" w:eastAsia="Times New Roman" w:hAnsi="Times New Roman" w:cs="Times New Roman"/>
          <w:kern w:val="0"/>
          <w:sz w:val="32"/>
          <w:szCs w:val="32"/>
          <w:lang w:eastAsia="en-GB"/>
          <w14:ligatures w14:val="none"/>
        </w:rPr>
        <w:t>5</w:t>
      </w:r>
    </w:p>
    <w:p w14:paraId="045ABB24" w14:textId="52EC4BC2" w:rsidR="00052926" w:rsidRPr="00052926" w:rsidRDefault="00716F3F" w:rsidP="00052926">
      <w:pPr>
        <w:pStyle w:val="ListParagraph"/>
        <w:numPr>
          <w:ilvl w:val="1"/>
          <w:numId w:val="2"/>
        </w:numPr>
        <w:spacing w:line="360" w:lineRule="auto"/>
        <w:jc w:val="both"/>
        <w:rPr>
          <w:rFonts w:ascii="Times New Roman" w:eastAsia="Times New Roman" w:hAnsi="Times New Roman" w:cs="Times New Roman"/>
          <w:kern w:val="0"/>
          <w:sz w:val="32"/>
          <w:szCs w:val="32"/>
          <w:lang w:eastAsia="en-GB"/>
          <w14:ligatures w14:val="none"/>
        </w:rPr>
      </w:pPr>
      <w:r w:rsidRPr="00052926">
        <w:rPr>
          <w:rFonts w:ascii="Times New Roman" w:eastAsia="Times New Roman" w:hAnsi="Times New Roman" w:cs="Times New Roman"/>
          <w:kern w:val="0"/>
          <w:sz w:val="28"/>
          <w:szCs w:val="28"/>
          <w:lang w:eastAsia="en-GB"/>
          <w14:ligatures w14:val="none"/>
        </w:rPr>
        <w:t>Strategic Management Issues Associated with Virtual Organizations</w:t>
      </w:r>
      <w:r w:rsidR="00225604">
        <w:rPr>
          <w:rFonts w:ascii="Times New Roman" w:eastAsia="Times New Roman" w:hAnsi="Times New Roman" w:cs="Times New Roman"/>
          <w:kern w:val="0"/>
          <w:sz w:val="28"/>
          <w:szCs w:val="28"/>
          <w:lang w:eastAsia="en-GB"/>
          <w14:ligatures w14:val="none"/>
        </w:rPr>
        <w:t>……………………………………</w:t>
      </w:r>
      <w:r w:rsidR="000A5876">
        <w:rPr>
          <w:rFonts w:ascii="Times New Roman" w:eastAsia="Times New Roman" w:hAnsi="Times New Roman" w:cs="Times New Roman"/>
          <w:kern w:val="0"/>
          <w:sz w:val="28"/>
          <w:szCs w:val="28"/>
          <w:lang w:eastAsia="en-GB"/>
          <w14:ligatures w14:val="none"/>
        </w:rPr>
        <w:t>………...</w:t>
      </w:r>
      <w:r w:rsidR="00225604">
        <w:rPr>
          <w:rFonts w:ascii="Times New Roman" w:eastAsia="Times New Roman" w:hAnsi="Times New Roman" w:cs="Times New Roman"/>
          <w:kern w:val="0"/>
          <w:sz w:val="28"/>
          <w:szCs w:val="28"/>
          <w:lang w:eastAsia="en-GB"/>
          <w14:ligatures w14:val="none"/>
        </w:rPr>
        <w:t>………</w:t>
      </w:r>
      <w:r w:rsidR="00CC7A79">
        <w:rPr>
          <w:rFonts w:ascii="Times New Roman" w:eastAsia="Times New Roman" w:hAnsi="Times New Roman" w:cs="Times New Roman"/>
          <w:kern w:val="0"/>
          <w:sz w:val="28"/>
          <w:szCs w:val="28"/>
          <w:lang w:eastAsia="en-GB"/>
          <w14:ligatures w14:val="none"/>
        </w:rPr>
        <w:t>5</w:t>
      </w:r>
    </w:p>
    <w:p w14:paraId="58DBEA83" w14:textId="22D13F95" w:rsidR="00406F64" w:rsidRPr="00663487" w:rsidRDefault="00406F64" w:rsidP="005B447F">
      <w:pPr>
        <w:pStyle w:val="ListParagraph"/>
        <w:numPr>
          <w:ilvl w:val="1"/>
          <w:numId w:val="2"/>
        </w:numPr>
        <w:spacing w:after="0" w:line="360" w:lineRule="auto"/>
        <w:jc w:val="both"/>
        <w:rPr>
          <w:rFonts w:ascii="Times New Roman" w:eastAsia="Times New Roman" w:hAnsi="Times New Roman" w:cs="Times New Roman"/>
          <w:kern w:val="0"/>
          <w:sz w:val="32"/>
          <w:szCs w:val="32"/>
          <w:lang w:eastAsia="en-GB"/>
          <w14:ligatures w14:val="none"/>
        </w:rPr>
      </w:pPr>
      <w:r w:rsidRPr="00663487">
        <w:rPr>
          <w:rFonts w:ascii="Times New Roman" w:eastAsia="Times New Roman" w:hAnsi="Times New Roman" w:cs="Times New Roman"/>
          <w:kern w:val="0"/>
          <w:sz w:val="32"/>
          <w:szCs w:val="32"/>
          <w:lang w:eastAsia="en-GB"/>
          <w14:ligatures w14:val="none"/>
        </w:rPr>
        <w:t>Designing Virtual Organizations</w:t>
      </w:r>
      <w:r w:rsidR="00225604">
        <w:rPr>
          <w:rFonts w:ascii="Times New Roman" w:eastAsia="Times New Roman" w:hAnsi="Times New Roman" w:cs="Times New Roman"/>
          <w:kern w:val="0"/>
          <w:sz w:val="32"/>
          <w:szCs w:val="32"/>
          <w:lang w:eastAsia="en-GB"/>
          <w14:ligatures w14:val="none"/>
        </w:rPr>
        <w:t>……………</w:t>
      </w:r>
      <w:r w:rsidR="000A5876">
        <w:rPr>
          <w:rFonts w:ascii="Times New Roman" w:eastAsia="Times New Roman" w:hAnsi="Times New Roman" w:cs="Times New Roman"/>
          <w:kern w:val="0"/>
          <w:sz w:val="32"/>
          <w:szCs w:val="32"/>
          <w:lang w:eastAsia="en-GB"/>
          <w14:ligatures w14:val="none"/>
        </w:rPr>
        <w:t>…….</w:t>
      </w:r>
      <w:r w:rsidR="00225604">
        <w:rPr>
          <w:rFonts w:ascii="Times New Roman" w:eastAsia="Times New Roman" w:hAnsi="Times New Roman" w:cs="Times New Roman"/>
          <w:kern w:val="0"/>
          <w:sz w:val="32"/>
          <w:szCs w:val="32"/>
          <w:lang w:eastAsia="en-GB"/>
          <w14:ligatures w14:val="none"/>
        </w:rPr>
        <w:t>………</w:t>
      </w:r>
      <w:r w:rsidR="00CC7A79">
        <w:rPr>
          <w:rFonts w:ascii="Times New Roman" w:eastAsia="Times New Roman" w:hAnsi="Times New Roman" w:cs="Times New Roman"/>
          <w:kern w:val="0"/>
          <w:sz w:val="32"/>
          <w:szCs w:val="32"/>
          <w:lang w:eastAsia="en-GB"/>
          <w14:ligatures w14:val="none"/>
        </w:rPr>
        <w:t>7</w:t>
      </w:r>
    </w:p>
    <w:p w14:paraId="6AFE99F6" w14:textId="5080F77E" w:rsidR="00F82DAD" w:rsidRDefault="00C65D4A" w:rsidP="00F82DAD">
      <w:pPr>
        <w:pStyle w:val="ListParagraph"/>
        <w:numPr>
          <w:ilvl w:val="1"/>
          <w:numId w:val="2"/>
        </w:numPr>
        <w:spacing w:after="0" w:line="360" w:lineRule="auto"/>
        <w:jc w:val="both"/>
        <w:rPr>
          <w:rFonts w:ascii="Times New Roman" w:eastAsia="Times New Roman" w:hAnsi="Times New Roman" w:cs="Times New Roman"/>
          <w:kern w:val="0"/>
          <w:sz w:val="32"/>
          <w:szCs w:val="32"/>
          <w:lang w:eastAsia="en-GB"/>
          <w14:ligatures w14:val="none"/>
        </w:rPr>
      </w:pPr>
      <w:r w:rsidRPr="00663487">
        <w:rPr>
          <w:rFonts w:ascii="Times New Roman" w:eastAsia="Times New Roman" w:hAnsi="Times New Roman" w:cs="Times New Roman"/>
          <w:kern w:val="0"/>
          <w:sz w:val="32"/>
          <w:szCs w:val="32"/>
          <w:lang w:eastAsia="en-GB"/>
          <w14:ligatures w14:val="none"/>
        </w:rPr>
        <w:t>Leading virtual organizations</w:t>
      </w:r>
      <w:r w:rsidR="005A384A">
        <w:rPr>
          <w:rFonts w:ascii="Times New Roman" w:eastAsia="Times New Roman" w:hAnsi="Times New Roman" w:cs="Times New Roman"/>
          <w:kern w:val="0"/>
          <w:sz w:val="32"/>
          <w:szCs w:val="32"/>
          <w:lang w:eastAsia="en-GB"/>
          <w14:ligatures w14:val="none"/>
        </w:rPr>
        <w:t xml:space="preserve"> (challenges)</w:t>
      </w:r>
      <w:r w:rsidR="00225604">
        <w:rPr>
          <w:rFonts w:ascii="Times New Roman" w:eastAsia="Times New Roman" w:hAnsi="Times New Roman" w:cs="Times New Roman"/>
          <w:kern w:val="0"/>
          <w:sz w:val="32"/>
          <w:szCs w:val="32"/>
          <w:lang w:eastAsia="en-GB"/>
          <w14:ligatures w14:val="none"/>
        </w:rPr>
        <w:t>…</w:t>
      </w:r>
      <w:r w:rsidR="000A5876">
        <w:rPr>
          <w:rFonts w:ascii="Times New Roman" w:eastAsia="Times New Roman" w:hAnsi="Times New Roman" w:cs="Times New Roman"/>
          <w:kern w:val="0"/>
          <w:sz w:val="32"/>
          <w:szCs w:val="32"/>
          <w:lang w:eastAsia="en-GB"/>
          <w14:ligatures w14:val="none"/>
        </w:rPr>
        <w:t>.</w:t>
      </w:r>
      <w:r w:rsidR="00225604">
        <w:rPr>
          <w:rFonts w:ascii="Times New Roman" w:eastAsia="Times New Roman" w:hAnsi="Times New Roman" w:cs="Times New Roman"/>
          <w:kern w:val="0"/>
          <w:sz w:val="32"/>
          <w:szCs w:val="32"/>
          <w:lang w:eastAsia="en-GB"/>
          <w14:ligatures w14:val="none"/>
        </w:rPr>
        <w:t>……………</w:t>
      </w:r>
      <w:r w:rsidR="008D64DF">
        <w:rPr>
          <w:rFonts w:ascii="Times New Roman" w:eastAsia="Times New Roman" w:hAnsi="Times New Roman" w:cs="Times New Roman"/>
          <w:kern w:val="0"/>
          <w:sz w:val="32"/>
          <w:szCs w:val="32"/>
          <w:lang w:eastAsia="en-GB"/>
          <w14:ligatures w14:val="none"/>
        </w:rPr>
        <w:t>8</w:t>
      </w:r>
    </w:p>
    <w:p w14:paraId="4363EB91" w14:textId="69DC73A0" w:rsidR="00F214BA" w:rsidRPr="00F82DAD" w:rsidRDefault="00F214BA" w:rsidP="00F82DAD">
      <w:pPr>
        <w:pStyle w:val="ListParagraph"/>
        <w:numPr>
          <w:ilvl w:val="1"/>
          <w:numId w:val="2"/>
        </w:numPr>
        <w:spacing w:after="0" w:line="360" w:lineRule="auto"/>
        <w:jc w:val="both"/>
        <w:rPr>
          <w:rFonts w:ascii="Times New Roman" w:eastAsia="Times New Roman" w:hAnsi="Times New Roman" w:cs="Times New Roman"/>
          <w:kern w:val="0"/>
          <w:sz w:val="32"/>
          <w:szCs w:val="32"/>
          <w:lang w:eastAsia="en-GB"/>
          <w14:ligatures w14:val="none"/>
        </w:rPr>
      </w:pPr>
      <w:r w:rsidRPr="00F82DAD">
        <w:rPr>
          <w:rFonts w:ascii="Times New Roman" w:eastAsia="Times New Roman" w:hAnsi="Times New Roman" w:cs="Times New Roman"/>
          <w:kern w:val="0"/>
          <w:sz w:val="32"/>
          <w:szCs w:val="32"/>
          <w:lang w:eastAsia="en-GB"/>
          <w14:ligatures w14:val="none"/>
        </w:rPr>
        <w:t>Implications for Strategic Management</w:t>
      </w:r>
      <w:r w:rsidR="00225604">
        <w:rPr>
          <w:rFonts w:ascii="Times New Roman" w:eastAsia="Times New Roman" w:hAnsi="Times New Roman" w:cs="Times New Roman"/>
          <w:kern w:val="0"/>
          <w:sz w:val="32"/>
          <w:szCs w:val="32"/>
          <w:lang w:eastAsia="en-GB"/>
          <w14:ligatures w14:val="none"/>
        </w:rPr>
        <w:t>…………</w:t>
      </w:r>
      <w:r w:rsidR="000A5876">
        <w:rPr>
          <w:rFonts w:ascii="Times New Roman" w:eastAsia="Times New Roman" w:hAnsi="Times New Roman" w:cs="Times New Roman"/>
          <w:kern w:val="0"/>
          <w:sz w:val="32"/>
          <w:szCs w:val="32"/>
          <w:lang w:eastAsia="en-GB"/>
          <w14:ligatures w14:val="none"/>
        </w:rPr>
        <w:t>…..</w:t>
      </w:r>
      <w:r w:rsidR="00225604">
        <w:rPr>
          <w:rFonts w:ascii="Times New Roman" w:eastAsia="Times New Roman" w:hAnsi="Times New Roman" w:cs="Times New Roman"/>
          <w:kern w:val="0"/>
          <w:sz w:val="32"/>
          <w:szCs w:val="32"/>
          <w:lang w:eastAsia="en-GB"/>
          <w14:ligatures w14:val="none"/>
        </w:rPr>
        <w:t>…..</w:t>
      </w:r>
      <w:r w:rsidR="008D64DF">
        <w:rPr>
          <w:rFonts w:ascii="Times New Roman" w:eastAsia="Times New Roman" w:hAnsi="Times New Roman" w:cs="Times New Roman"/>
          <w:kern w:val="0"/>
          <w:sz w:val="32"/>
          <w:szCs w:val="32"/>
          <w:lang w:eastAsia="en-GB"/>
          <w14:ligatures w14:val="none"/>
        </w:rPr>
        <w:t>11</w:t>
      </w:r>
    </w:p>
    <w:p w14:paraId="47EFFB85" w14:textId="0D8B012D" w:rsidR="00F214BA" w:rsidRPr="00663487" w:rsidRDefault="00F214BA" w:rsidP="00AD3265">
      <w:pPr>
        <w:pStyle w:val="ListParagraph"/>
        <w:numPr>
          <w:ilvl w:val="1"/>
          <w:numId w:val="2"/>
        </w:numPr>
        <w:spacing w:after="240" w:line="360" w:lineRule="auto"/>
        <w:jc w:val="both"/>
        <w:rPr>
          <w:rFonts w:ascii="Times New Roman" w:eastAsia="Times New Roman" w:hAnsi="Times New Roman" w:cs="Times New Roman"/>
          <w:kern w:val="0"/>
          <w:sz w:val="36"/>
          <w:szCs w:val="36"/>
          <w:lang w:eastAsia="en-GB"/>
          <w14:ligatures w14:val="none"/>
        </w:rPr>
      </w:pPr>
      <w:r w:rsidRPr="00663487">
        <w:rPr>
          <w:rFonts w:ascii="Times New Roman" w:eastAsia="Times New Roman" w:hAnsi="Times New Roman" w:cs="Times New Roman"/>
          <w:kern w:val="0"/>
          <w:sz w:val="36"/>
          <w:szCs w:val="36"/>
          <w:lang w:eastAsia="en-GB"/>
          <w14:ligatures w14:val="none"/>
        </w:rPr>
        <w:t>Conclusion</w:t>
      </w:r>
      <w:r w:rsidR="00225604">
        <w:rPr>
          <w:rFonts w:ascii="Times New Roman" w:eastAsia="Times New Roman" w:hAnsi="Times New Roman" w:cs="Times New Roman"/>
          <w:kern w:val="0"/>
          <w:sz w:val="36"/>
          <w:szCs w:val="36"/>
          <w:lang w:eastAsia="en-GB"/>
          <w14:ligatures w14:val="none"/>
        </w:rPr>
        <w:t>…………………………………</w:t>
      </w:r>
      <w:r w:rsidR="000A5876">
        <w:rPr>
          <w:rFonts w:ascii="Times New Roman" w:eastAsia="Times New Roman" w:hAnsi="Times New Roman" w:cs="Times New Roman"/>
          <w:kern w:val="0"/>
          <w:sz w:val="36"/>
          <w:szCs w:val="36"/>
          <w:lang w:eastAsia="en-GB"/>
          <w14:ligatures w14:val="none"/>
        </w:rPr>
        <w:t>….</w:t>
      </w:r>
      <w:r w:rsidR="00225604">
        <w:rPr>
          <w:rFonts w:ascii="Times New Roman" w:eastAsia="Times New Roman" w:hAnsi="Times New Roman" w:cs="Times New Roman"/>
          <w:kern w:val="0"/>
          <w:sz w:val="36"/>
          <w:szCs w:val="36"/>
          <w:lang w:eastAsia="en-GB"/>
          <w14:ligatures w14:val="none"/>
        </w:rPr>
        <w:t>….</w:t>
      </w:r>
      <w:r w:rsidR="008D64DF">
        <w:rPr>
          <w:rFonts w:ascii="Times New Roman" w:eastAsia="Times New Roman" w:hAnsi="Times New Roman" w:cs="Times New Roman"/>
          <w:kern w:val="0"/>
          <w:sz w:val="36"/>
          <w:szCs w:val="36"/>
          <w:lang w:eastAsia="en-GB"/>
          <w14:ligatures w14:val="none"/>
        </w:rPr>
        <w:t>12</w:t>
      </w:r>
    </w:p>
    <w:p w14:paraId="289DBFDD" w14:textId="2F974449" w:rsidR="00BC1A4B" w:rsidRPr="00663487" w:rsidRDefault="002E4036" w:rsidP="00B6626E">
      <w:pPr>
        <w:pStyle w:val="ListParagraph"/>
        <w:numPr>
          <w:ilvl w:val="0"/>
          <w:numId w:val="2"/>
        </w:numPr>
        <w:rPr>
          <w:rFonts w:ascii="Times New Roman" w:eastAsia="Times New Roman" w:hAnsi="Times New Roman" w:cs="Times New Roman"/>
          <w:kern w:val="0"/>
          <w:sz w:val="36"/>
          <w:szCs w:val="36"/>
          <w:lang w:eastAsia="en-GB"/>
          <w14:ligatures w14:val="none"/>
        </w:rPr>
      </w:pPr>
      <w:r w:rsidRPr="00663487">
        <w:rPr>
          <w:rFonts w:ascii="Times New Roman" w:eastAsia="Times New Roman" w:hAnsi="Times New Roman" w:cs="Times New Roman"/>
          <w:kern w:val="0"/>
          <w:sz w:val="32"/>
          <w:szCs w:val="32"/>
          <w:lang w:eastAsia="en-GB"/>
          <w14:ligatures w14:val="none"/>
        </w:rPr>
        <w:t xml:space="preserve">Precis </w:t>
      </w:r>
      <w:r w:rsidRPr="00663487">
        <w:rPr>
          <w:rFonts w:ascii="Times New Roman" w:eastAsia="Times New Roman" w:hAnsi="Times New Roman" w:cs="Times New Roman"/>
          <w:kern w:val="0"/>
          <w:sz w:val="36"/>
          <w:szCs w:val="36"/>
          <w:lang w:eastAsia="en-GB"/>
          <w14:ligatures w14:val="none"/>
        </w:rPr>
        <w:t>(500 words)</w:t>
      </w:r>
      <w:r w:rsidR="00225604">
        <w:rPr>
          <w:rFonts w:ascii="Times New Roman" w:eastAsia="Times New Roman" w:hAnsi="Times New Roman" w:cs="Times New Roman"/>
          <w:kern w:val="0"/>
          <w:sz w:val="36"/>
          <w:szCs w:val="36"/>
          <w:lang w:eastAsia="en-GB"/>
          <w14:ligatures w14:val="none"/>
        </w:rPr>
        <w:t>………………………………</w:t>
      </w:r>
      <w:r w:rsidR="000A5876">
        <w:rPr>
          <w:rFonts w:ascii="Times New Roman" w:eastAsia="Times New Roman" w:hAnsi="Times New Roman" w:cs="Times New Roman"/>
          <w:kern w:val="0"/>
          <w:sz w:val="36"/>
          <w:szCs w:val="36"/>
          <w:lang w:eastAsia="en-GB"/>
          <w14:ligatures w14:val="none"/>
        </w:rPr>
        <w:t>...</w:t>
      </w:r>
      <w:r w:rsidR="00225604">
        <w:rPr>
          <w:rFonts w:ascii="Times New Roman" w:eastAsia="Times New Roman" w:hAnsi="Times New Roman" w:cs="Times New Roman"/>
          <w:kern w:val="0"/>
          <w:sz w:val="36"/>
          <w:szCs w:val="36"/>
          <w:lang w:eastAsia="en-GB"/>
          <w14:ligatures w14:val="none"/>
        </w:rPr>
        <w:t>……</w:t>
      </w:r>
      <w:r w:rsidR="008D64DF">
        <w:rPr>
          <w:rFonts w:ascii="Times New Roman" w:eastAsia="Times New Roman" w:hAnsi="Times New Roman" w:cs="Times New Roman"/>
          <w:kern w:val="0"/>
          <w:sz w:val="36"/>
          <w:szCs w:val="36"/>
          <w:lang w:eastAsia="en-GB"/>
          <w14:ligatures w14:val="none"/>
        </w:rPr>
        <w:t>13</w:t>
      </w:r>
    </w:p>
    <w:p w14:paraId="7399673D" w14:textId="0D83364E" w:rsidR="00BC1A4B" w:rsidRPr="00663487" w:rsidRDefault="00BC1A4B" w:rsidP="00B6626E">
      <w:pPr>
        <w:pStyle w:val="ListParagraph"/>
        <w:numPr>
          <w:ilvl w:val="0"/>
          <w:numId w:val="2"/>
        </w:numPr>
        <w:rPr>
          <w:rFonts w:ascii="Times New Roman" w:eastAsia="Times New Roman" w:hAnsi="Times New Roman" w:cs="Times New Roman"/>
          <w:kern w:val="0"/>
          <w:sz w:val="36"/>
          <w:szCs w:val="36"/>
          <w:lang w:eastAsia="en-GB"/>
          <w14:ligatures w14:val="none"/>
        </w:rPr>
      </w:pPr>
      <w:r w:rsidRPr="00663487">
        <w:rPr>
          <w:rFonts w:ascii="Times New Roman" w:eastAsia="Times New Roman" w:hAnsi="Times New Roman" w:cs="Times New Roman"/>
          <w:kern w:val="0"/>
          <w:sz w:val="32"/>
          <w:szCs w:val="32"/>
          <w:lang w:eastAsia="en-GB"/>
          <w14:ligatures w14:val="none"/>
        </w:rPr>
        <w:t>Summary (1000 words)</w:t>
      </w:r>
      <w:r w:rsidR="00225604">
        <w:rPr>
          <w:rFonts w:ascii="Times New Roman" w:eastAsia="Times New Roman" w:hAnsi="Times New Roman" w:cs="Times New Roman"/>
          <w:kern w:val="0"/>
          <w:sz w:val="32"/>
          <w:szCs w:val="32"/>
          <w:lang w:eastAsia="en-GB"/>
          <w14:ligatures w14:val="none"/>
        </w:rPr>
        <w:t>……………………………</w:t>
      </w:r>
      <w:r w:rsidR="000A5876">
        <w:rPr>
          <w:rFonts w:ascii="Times New Roman" w:eastAsia="Times New Roman" w:hAnsi="Times New Roman" w:cs="Times New Roman"/>
          <w:kern w:val="0"/>
          <w:sz w:val="32"/>
          <w:szCs w:val="32"/>
          <w:lang w:eastAsia="en-GB"/>
          <w14:ligatures w14:val="none"/>
        </w:rPr>
        <w:t>…...</w:t>
      </w:r>
      <w:r w:rsidR="00225604">
        <w:rPr>
          <w:rFonts w:ascii="Times New Roman" w:eastAsia="Times New Roman" w:hAnsi="Times New Roman" w:cs="Times New Roman"/>
          <w:kern w:val="0"/>
          <w:sz w:val="32"/>
          <w:szCs w:val="32"/>
          <w:lang w:eastAsia="en-GB"/>
          <w14:ligatures w14:val="none"/>
        </w:rPr>
        <w:t>……..</w:t>
      </w:r>
      <w:r w:rsidR="007A2BC9">
        <w:rPr>
          <w:rFonts w:ascii="Times New Roman" w:eastAsia="Times New Roman" w:hAnsi="Times New Roman" w:cs="Times New Roman"/>
          <w:kern w:val="0"/>
          <w:sz w:val="32"/>
          <w:szCs w:val="32"/>
          <w:lang w:eastAsia="en-GB"/>
          <w14:ligatures w14:val="none"/>
        </w:rPr>
        <w:t>15</w:t>
      </w:r>
    </w:p>
    <w:p w14:paraId="3F363F28" w14:textId="7E0DA724" w:rsidR="00427223" w:rsidRDefault="00427223" w:rsidP="00B6626E">
      <w:pPr>
        <w:pStyle w:val="ListParagraph"/>
        <w:numPr>
          <w:ilvl w:val="0"/>
          <w:numId w:val="2"/>
        </w:numPr>
        <w:rPr>
          <w:rFonts w:ascii="Times New Roman" w:eastAsia="Times New Roman" w:hAnsi="Times New Roman" w:cs="Times New Roman"/>
          <w:kern w:val="0"/>
          <w:sz w:val="32"/>
          <w:szCs w:val="32"/>
          <w:lang w:eastAsia="en-GB"/>
          <w14:ligatures w14:val="none"/>
        </w:rPr>
      </w:pPr>
      <w:r>
        <w:rPr>
          <w:rFonts w:ascii="Times New Roman" w:eastAsia="Times New Roman" w:hAnsi="Times New Roman" w:cs="Times New Roman"/>
          <w:kern w:val="0"/>
          <w:sz w:val="32"/>
          <w:szCs w:val="32"/>
          <w:lang w:eastAsia="en-GB"/>
          <w14:ligatures w14:val="none"/>
        </w:rPr>
        <w:t>Presentation slides</w:t>
      </w:r>
      <w:r w:rsidR="00C4463E">
        <w:rPr>
          <w:rFonts w:ascii="Times New Roman" w:eastAsia="Times New Roman" w:hAnsi="Times New Roman" w:cs="Times New Roman"/>
          <w:kern w:val="0"/>
          <w:sz w:val="32"/>
          <w:szCs w:val="32"/>
          <w:lang w:eastAsia="en-GB"/>
          <w14:ligatures w14:val="none"/>
        </w:rPr>
        <w:t>…………………………………</w:t>
      </w:r>
      <w:r w:rsidR="000A5876">
        <w:rPr>
          <w:rFonts w:ascii="Times New Roman" w:eastAsia="Times New Roman" w:hAnsi="Times New Roman" w:cs="Times New Roman"/>
          <w:kern w:val="0"/>
          <w:sz w:val="32"/>
          <w:szCs w:val="32"/>
          <w:lang w:eastAsia="en-GB"/>
          <w14:ligatures w14:val="none"/>
        </w:rPr>
        <w:t>….</w:t>
      </w:r>
      <w:r w:rsidR="00C4463E">
        <w:rPr>
          <w:rFonts w:ascii="Times New Roman" w:eastAsia="Times New Roman" w:hAnsi="Times New Roman" w:cs="Times New Roman"/>
          <w:kern w:val="0"/>
          <w:sz w:val="32"/>
          <w:szCs w:val="32"/>
          <w:lang w:eastAsia="en-GB"/>
          <w14:ligatures w14:val="none"/>
        </w:rPr>
        <w:t>………</w:t>
      </w:r>
      <w:r w:rsidR="00CB2446">
        <w:rPr>
          <w:rFonts w:ascii="Times New Roman" w:eastAsia="Times New Roman" w:hAnsi="Times New Roman" w:cs="Times New Roman"/>
          <w:kern w:val="0"/>
          <w:sz w:val="32"/>
          <w:szCs w:val="32"/>
          <w:lang w:eastAsia="en-GB"/>
          <w14:ligatures w14:val="none"/>
        </w:rPr>
        <w:t>18</w:t>
      </w:r>
    </w:p>
    <w:p w14:paraId="4396920B" w14:textId="49D26EBB" w:rsidR="00C658ED" w:rsidRPr="00B76D95" w:rsidRDefault="00427223" w:rsidP="00B6626E">
      <w:pPr>
        <w:pStyle w:val="ListParagraph"/>
        <w:numPr>
          <w:ilvl w:val="0"/>
          <w:numId w:val="2"/>
        </w:numPr>
        <w:rPr>
          <w:rFonts w:ascii="Times New Roman" w:eastAsia="Times New Roman" w:hAnsi="Times New Roman" w:cs="Times New Roman"/>
          <w:kern w:val="0"/>
          <w:sz w:val="32"/>
          <w:szCs w:val="32"/>
          <w:lang w:eastAsia="en-GB"/>
          <w14:ligatures w14:val="none"/>
        </w:rPr>
      </w:pPr>
      <w:r>
        <w:rPr>
          <w:rFonts w:ascii="Times New Roman" w:eastAsia="Times New Roman" w:hAnsi="Times New Roman" w:cs="Times New Roman"/>
          <w:kern w:val="0"/>
          <w:sz w:val="32"/>
          <w:szCs w:val="32"/>
          <w:lang w:eastAsia="en-GB"/>
          <w14:ligatures w14:val="none"/>
        </w:rPr>
        <w:t xml:space="preserve">References </w:t>
      </w:r>
      <w:r w:rsidR="00C4463E">
        <w:rPr>
          <w:rFonts w:ascii="Times New Roman" w:eastAsia="Times New Roman" w:hAnsi="Times New Roman" w:cs="Times New Roman"/>
          <w:kern w:val="0"/>
          <w:sz w:val="32"/>
          <w:szCs w:val="32"/>
          <w:lang w:eastAsia="en-GB"/>
          <w14:ligatures w14:val="none"/>
        </w:rPr>
        <w:t>…………………………………………………….</w:t>
      </w:r>
      <w:r w:rsidR="00CB2446">
        <w:rPr>
          <w:rFonts w:ascii="Times New Roman" w:eastAsia="Times New Roman" w:hAnsi="Times New Roman" w:cs="Times New Roman"/>
          <w:kern w:val="0"/>
          <w:sz w:val="32"/>
          <w:szCs w:val="32"/>
          <w:lang w:eastAsia="en-GB"/>
          <w14:ligatures w14:val="none"/>
        </w:rPr>
        <w:t>19</w:t>
      </w:r>
      <w:r w:rsidR="007F4E8B" w:rsidRPr="00B76D95">
        <w:rPr>
          <w:rFonts w:ascii="Times New Roman" w:eastAsia="Times New Roman" w:hAnsi="Times New Roman" w:cs="Times New Roman"/>
          <w:kern w:val="0"/>
          <w:sz w:val="32"/>
          <w:szCs w:val="32"/>
          <w:lang w:eastAsia="en-GB"/>
          <w14:ligatures w14:val="none"/>
        </w:rPr>
        <w:br/>
      </w:r>
    </w:p>
    <w:p w14:paraId="6EAEE7AE" w14:textId="21C5444F" w:rsidR="003966F5" w:rsidRDefault="003966F5">
      <w:pPr>
        <w:rPr>
          <w:rFonts w:ascii="Times New Roman" w:eastAsia="Times New Roman" w:hAnsi="Times New Roman" w:cs="Times New Roman"/>
          <w:b/>
          <w:bCs/>
          <w:kern w:val="0"/>
          <w:sz w:val="32"/>
          <w:szCs w:val="32"/>
          <w:u w:val="single"/>
          <w:lang w:eastAsia="en-GB"/>
          <w14:ligatures w14:val="none"/>
        </w:rPr>
      </w:pPr>
    </w:p>
    <w:p w14:paraId="2604B9FF" w14:textId="77777777" w:rsidR="003966F5" w:rsidRDefault="003966F5">
      <w:pPr>
        <w:rPr>
          <w:rFonts w:ascii="Times New Roman" w:eastAsia="Times New Roman" w:hAnsi="Times New Roman" w:cs="Times New Roman"/>
          <w:b/>
          <w:bCs/>
          <w:kern w:val="0"/>
          <w:sz w:val="32"/>
          <w:szCs w:val="32"/>
          <w:u w:val="single"/>
          <w:lang w:eastAsia="en-GB"/>
          <w14:ligatures w14:val="none"/>
        </w:rPr>
      </w:pPr>
    </w:p>
    <w:p w14:paraId="6E140DF7" w14:textId="77777777" w:rsidR="003966F5" w:rsidRDefault="003966F5">
      <w:pPr>
        <w:rPr>
          <w:rFonts w:ascii="Times New Roman" w:eastAsia="Times New Roman" w:hAnsi="Times New Roman" w:cs="Times New Roman"/>
          <w:b/>
          <w:bCs/>
          <w:kern w:val="0"/>
          <w:sz w:val="32"/>
          <w:szCs w:val="32"/>
          <w:u w:val="single"/>
          <w:lang w:eastAsia="en-GB"/>
          <w14:ligatures w14:val="none"/>
        </w:rPr>
      </w:pPr>
    </w:p>
    <w:p w14:paraId="748E25C1" w14:textId="77777777" w:rsidR="00C67B71" w:rsidRDefault="00C67B71" w:rsidP="00C67B71">
      <w:pPr>
        <w:pStyle w:val="ListParagraph"/>
        <w:spacing w:after="0" w:line="360" w:lineRule="auto"/>
        <w:ind w:left="480"/>
        <w:jc w:val="both"/>
        <w:rPr>
          <w:rFonts w:ascii="Times New Roman" w:eastAsia="Times New Roman" w:hAnsi="Times New Roman" w:cs="Times New Roman"/>
          <w:b/>
          <w:bCs/>
          <w:kern w:val="0"/>
          <w:sz w:val="32"/>
          <w:szCs w:val="32"/>
          <w:u w:val="single"/>
          <w:lang w:eastAsia="en-GB"/>
          <w14:ligatures w14:val="none"/>
        </w:rPr>
      </w:pPr>
    </w:p>
    <w:p w14:paraId="412E0AD9" w14:textId="77777777" w:rsidR="00C67B71" w:rsidRDefault="00C67B71" w:rsidP="00C67B71">
      <w:pPr>
        <w:pStyle w:val="ListParagraph"/>
        <w:spacing w:after="0" w:line="360" w:lineRule="auto"/>
        <w:ind w:left="480"/>
        <w:jc w:val="both"/>
        <w:rPr>
          <w:rFonts w:ascii="Times New Roman" w:eastAsia="Times New Roman" w:hAnsi="Times New Roman" w:cs="Times New Roman"/>
          <w:b/>
          <w:bCs/>
          <w:kern w:val="0"/>
          <w:sz w:val="32"/>
          <w:szCs w:val="32"/>
          <w:u w:val="single"/>
          <w:lang w:eastAsia="en-GB"/>
          <w14:ligatures w14:val="none"/>
        </w:rPr>
      </w:pPr>
    </w:p>
    <w:p w14:paraId="55600C33" w14:textId="77777777" w:rsidR="00C67B71" w:rsidRDefault="00C67B71" w:rsidP="00C67B71">
      <w:pPr>
        <w:pStyle w:val="ListParagraph"/>
        <w:spacing w:after="0" w:line="360" w:lineRule="auto"/>
        <w:ind w:left="480"/>
        <w:jc w:val="both"/>
        <w:rPr>
          <w:rFonts w:ascii="Times New Roman" w:eastAsia="Times New Roman" w:hAnsi="Times New Roman" w:cs="Times New Roman"/>
          <w:b/>
          <w:bCs/>
          <w:kern w:val="0"/>
          <w:sz w:val="32"/>
          <w:szCs w:val="32"/>
          <w:u w:val="single"/>
          <w:lang w:eastAsia="en-GB"/>
          <w14:ligatures w14:val="none"/>
        </w:rPr>
      </w:pPr>
    </w:p>
    <w:p w14:paraId="65320F87" w14:textId="77777777" w:rsidR="00C67B71" w:rsidRDefault="00C67B71" w:rsidP="00C67B71">
      <w:pPr>
        <w:pStyle w:val="ListParagraph"/>
        <w:spacing w:after="0" w:line="360" w:lineRule="auto"/>
        <w:ind w:left="480"/>
        <w:jc w:val="both"/>
        <w:rPr>
          <w:rFonts w:ascii="Times New Roman" w:eastAsia="Times New Roman" w:hAnsi="Times New Roman" w:cs="Times New Roman"/>
          <w:b/>
          <w:bCs/>
          <w:kern w:val="0"/>
          <w:sz w:val="32"/>
          <w:szCs w:val="32"/>
          <w:u w:val="single"/>
          <w:lang w:eastAsia="en-GB"/>
          <w14:ligatures w14:val="none"/>
        </w:rPr>
      </w:pPr>
    </w:p>
    <w:p w14:paraId="7E7F61BD" w14:textId="77777777" w:rsidR="00C67B71" w:rsidRDefault="00C67B71" w:rsidP="00C67B71">
      <w:pPr>
        <w:pStyle w:val="ListParagraph"/>
        <w:spacing w:after="0" w:line="360" w:lineRule="auto"/>
        <w:ind w:left="480"/>
        <w:jc w:val="both"/>
        <w:rPr>
          <w:rFonts w:ascii="Times New Roman" w:eastAsia="Times New Roman" w:hAnsi="Times New Roman" w:cs="Times New Roman"/>
          <w:b/>
          <w:bCs/>
          <w:kern w:val="0"/>
          <w:sz w:val="32"/>
          <w:szCs w:val="32"/>
          <w:u w:val="single"/>
          <w:lang w:eastAsia="en-GB"/>
          <w14:ligatures w14:val="none"/>
        </w:rPr>
      </w:pPr>
    </w:p>
    <w:p w14:paraId="54C69C95" w14:textId="77777777" w:rsidR="00C67B71" w:rsidRDefault="00C67B71" w:rsidP="00C67B71">
      <w:pPr>
        <w:pStyle w:val="ListParagraph"/>
        <w:spacing w:after="0" w:line="360" w:lineRule="auto"/>
        <w:ind w:left="480"/>
        <w:jc w:val="both"/>
        <w:rPr>
          <w:rFonts w:ascii="Times New Roman" w:eastAsia="Times New Roman" w:hAnsi="Times New Roman" w:cs="Times New Roman"/>
          <w:b/>
          <w:bCs/>
          <w:kern w:val="0"/>
          <w:sz w:val="32"/>
          <w:szCs w:val="32"/>
          <w:u w:val="single"/>
          <w:lang w:eastAsia="en-GB"/>
          <w14:ligatures w14:val="none"/>
        </w:rPr>
      </w:pPr>
    </w:p>
    <w:p w14:paraId="39AEBB66" w14:textId="77777777" w:rsidR="00283E8C" w:rsidRPr="00820986" w:rsidRDefault="00283E8C" w:rsidP="00C67B71">
      <w:pPr>
        <w:pStyle w:val="ListParagraph"/>
        <w:spacing w:after="0" w:line="360" w:lineRule="auto"/>
        <w:ind w:left="480"/>
        <w:jc w:val="both"/>
        <w:rPr>
          <w:rFonts w:ascii="Times New Roman" w:eastAsia="Times New Roman" w:hAnsi="Times New Roman" w:cs="Times New Roman"/>
          <w:b/>
          <w:bCs/>
          <w:kern w:val="0"/>
          <w:sz w:val="32"/>
          <w:szCs w:val="32"/>
          <w:u w:val="single"/>
          <w:lang w:eastAsia="en-GB"/>
          <w14:ligatures w14:val="none"/>
        </w:rPr>
      </w:pPr>
    </w:p>
    <w:p w14:paraId="160DD955" w14:textId="1368F4AA" w:rsidR="00283E8C" w:rsidRPr="00820986" w:rsidRDefault="00283E8C" w:rsidP="00283E8C">
      <w:pPr>
        <w:pStyle w:val="ListParagraph"/>
        <w:numPr>
          <w:ilvl w:val="0"/>
          <w:numId w:val="6"/>
        </w:numPr>
        <w:spacing w:after="0" w:line="360" w:lineRule="auto"/>
        <w:jc w:val="both"/>
        <w:rPr>
          <w:rFonts w:ascii="Times New Roman" w:eastAsia="Times New Roman" w:hAnsi="Times New Roman" w:cs="Times New Roman"/>
          <w:b/>
          <w:bCs/>
          <w:kern w:val="0"/>
          <w:sz w:val="32"/>
          <w:szCs w:val="32"/>
          <w:u w:val="single"/>
          <w:lang w:eastAsia="en-GB"/>
          <w14:ligatures w14:val="none"/>
        </w:rPr>
      </w:pPr>
      <w:r w:rsidRPr="00820986">
        <w:rPr>
          <w:rFonts w:ascii="Times New Roman" w:eastAsia="Times New Roman" w:hAnsi="Times New Roman" w:cs="Times New Roman"/>
          <w:b/>
          <w:bCs/>
          <w:kern w:val="0"/>
          <w:sz w:val="32"/>
          <w:szCs w:val="32"/>
          <w:u w:val="single"/>
          <w:lang w:eastAsia="en-GB"/>
          <w14:ligatures w14:val="none"/>
        </w:rPr>
        <w:lastRenderedPageBreak/>
        <w:t>Emergence of Virtual Organisations (2000 words):</w:t>
      </w:r>
    </w:p>
    <w:p w14:paraId="678FA394" w14:textId="77777777" w:rsidR="00283E8C" w:rsidRPr="00283E8C" w:rsidRDefault="00283E8C" w:rsidP="00283E8C">
      <w:pPr>
        <w:spacing w:after="0" w:line="360" w:lineRule="auto"/>
        <w:jc w:val="both"/>
        <w:rPr>
          <w:rFonts w:ascii="Times New Roman" w:eastAsia="Times New Roman" w:hAnsi="Times New Roman" w:cs="Times New Roman"/>
          <w:b/>
          <w:bCs/>
          <w:kern w:val="0"/>
          <w:sz w:val="32"/>
          <w:szCs w:val="32"/>
          <w:u w:val="single"/>
          <w:lang w:eastAsia="en-GB"/>
          <w14:ligatures w14:val="none"/>
        </w:rPr>
      </w:pPr>
    </w:p>
    <w:p w14:paraId="1DCC8CA9" w14:textId="7DA2A1A7" w:rsidR="00672EB9" w:rsidRPr="00283E8C" w:rsidRDefault="00283E8C" w:rsidP="00283E8C">
      <w:pPr>
        <w:spacing w:after="0" w:line="360" w:lineRule="auto"/>
        <w:jc w:val="both"/>
        <w:rPr>
          <w:rFonts w:ascii="Times New Roman" w:eastAsia="Times New Roman" w:hAnsi="Times New Roman" w:cs="Times New Roman"/>
          <w:b/>
          <w:bCs/>
          <w:kern w:val="0"/>
          <w:sz w:val="32"/>
          <w:szCs w:val="32"/>
          <w:u w:val="single"/>
          <w:lang w:eastAsia="en-GB"/>
          <w14:ligatures w14:val="none"/>
        </w:rPr>
      </w:pPr>
      <w:r w:rsidRPr="00283E8C">
        <w:rPr>
          <w:rFonts w:ascii="Times New Roman" w:eastAsia="Times New Roman" w:hAnsi="Times New Roman" w:cs="Times New Roman"/>
          <w:b/>
          <w:bCs/>
          <w:kern w:val="0"/>
          <w:sz w:val="32"/>
          <w:szCs w:val="32"/>
          <w:u w:val="single"/>
          <w:lang w:eastAsia="en-GB"/>
          <w14:ligatures w14:val="none"/>
        </w:rPr>
        <w:t xml:space="preserve">1.1 </w:t>
      </w:r>
      <w:r w:rsidR="00E423C6" w:rsidRPr="00283E8C">
        <w:rPr>
          <w:rFonts w:ascii="Times New Roman" w:eastAsia="Times New Roman" w:hAnsi="Times New Roman" w:cs="Times New Roman"/>
          <w:b/>
          <w:bCs/>
          <w:kern w:val="0"/>
          <w:sz w:val="32"/>
          <w:szCs w:val="32"/>
          <w:u w:val="single"/>
          <w:lang w:eastAsia="en-GB"/>
          <w14:ligatures w14:val="none"/>
        </w:rPr>
        <w:t>Introduction</w:t>
      </w:r>
      <w:r w:rsidR="00E423C6" w:rsidRPr="00283E8C">
        <w:rPr>
          <w:rFonts w:ascii="Times New Roman" w:eastAsia="Times New Roman" w:hAnsi="Times New Roman" w:cs="Times New Roman"/>
          <w:kern w:val="0"/>
          <w:sz w:val="32"/>
          <w:szCs w:val="32"/>
          <w:u w:val="single"/>
          <w:lang w:eastAsia="en-GB"/>
          <w14:ligatures w14:val="none"/>
        </w:rPr>
        <w:t xml:space="preserve"> </w:t>
      </w:r>
    </w:p>
    <w:p w14:paraId="2D5745CE" w14:textId="613E6BF7" w:rsidR="00E423C6" w:rsidRPr="00461BF9" w:rsidRDefault="00E423C6" w:rsidP="00403237">
      <w:pPr>
        <w:spacing w:line="360" w:lineRule="auto"/>
        <w:jc w:val="both"/>
        <w:rPr>
          <w:rFonts w:ascii="Times New Roman" w:eastAsia="Times New Roman" w:hAnsi="Times New Roman" w:cs="Times New Roman"/>
          <w:kern w:val="0"/>
          <w:sz w:val="24"/>
          <w:szCs w:val="24"/>
          <w:lang w:eastAsia="en-GB"/>
          <w14:ligatures w14:val="none"/>
        </w:rPr>
      </w:pPr>
      <w:r w:rsidRPr="00461BF9">
        <w:rPr>
          <w:rFonts w:ascii="Times New Roman" w:eastAsia="Times New Roman" w:hAnsi="Times New Roman" w:cs="Times New Roman"/>
          <w:kern w:val="0"/>
          <w:sz w:val="24"/>
          <w:szCs w:val="24"/>
          <w:lang w:eastAsia="en-GB"/>
          <w14:ligatures w14:val="none"/>
        </w:rPr>
        <w:t>Traditional work structures have been altered by the rise of virtual organisations in today's fast-paced commercial world. These companies don't have a physical address; instead, they link geographically scattered people and teams using digital tools and technology.</w:t>
      </w:r>
      <w:r w:rsidR="002C300D" w:rsidRPr="002C300D">
        <w:rPr>
          <w:rFonts w:ascii="Times New Roman" w:eastAsia="Times New Roman" w:hAnsi="Times New Roman" w:cs="Times New Roman"/>
          <w:kern w:val="0"/>
          <w:sz w:val="24"/>
          <w:szCs w:val="24"/>
          <w:lang w:eastAsia="en-GB"/>
          <w14:ligatures w14:val="none"/>
        </w:rPr>
        <w:t xml:space="preserve"> </w:t>
      </w:r>
      <w:r w:rsidR="002C300D" w:rsidRPr="00461BF9">
        <w:rPr>
          <w:rFonts w:ascii="Times New Roman" w:eastAsia="Times New Roman" w:hAnsi="Times New Roman" w:cs="Times New Roman"/>
          <w:kern w:val="0"/>
          <w:sz w:val="24"/>
          <w:szCs w:val="24"/>
          <w:lang w:eastAsia="en-GB"/>
          <w14:ligatures w14:val="none"/>
        </w:rPr>
        <w:t>. (Borja, 2023b).</w:t>
      </w:r>
      <w:r w:rsidRPr="00461BF9">
        <w:rPr>
          <w:rFonts w:ascii="Times New Roman" w:eastAsia="Times New Roman" w:hAnsi="Times New Roman" w:cs="Times New Roman"/>
          <w:kern w:val="0"/>
          <w:sz w:val="24"/>
          <w:szCs w:val="24"/>
          <w:lang w:eastAsia="en-GB"/>
          <w14:ligatures w14:val="none"/>
        </w:rPr>
        <w:t xml:space="preserve"> </w:t>
      </w:r>
      <w:r w:rsidR="00461BF9">
        <w:rPr>
          <w:rFonts w:ascii="Times New Roman" w:eastAsia="Times New Roman" w:hAnsi="Times New Roman" w:cs="Times New Roman"/>
          <w:kern w:val="0"/>
          <w:sz w:val="24"/>
          <w:szCs w:val="24"/>
          <w:lang w:eastAsia="en-GB"/>
          <w14:ligatures w14:val="none"/>
        </w:rPr>
        <w:t xml:space="preserve">This study </w:t>
      </w:r>
      <w:r w:rsidRPr="00461BF9">
        <w:rPr>
          <w:rFonts w:ascii="Times New Roman" w:eastAsia="Times New Roman" w:hAnsi="Times New Roman" w:cs="Times New Roman"/>
          <w:kern w:val="0"/>
          <w:sz w:val="24"/>
          <w:szCs w:val="24"/>
          <w:lang w:eastAsia="en-GB"/>
          <w14:ligatures w14:val="none"/>
        </w:rPr>
        <w:t>examine the definition, importance,</w:t>
      </w:r>
      <w:r w:rsidR="00323C8D">
        <w:rPr>
          <w:rFonts w:ascii="Times New Roman" w:eastAsia="Times New Roman" w:hAnsi="Times New Roman" w:cs="Times New Roman"/>
          <w:kern w:val="0"/>
          <w:sz w:val="24"/>
          <w:szCs w:val="24"/>
          <w:lang w:eastAsia="en-GB"/>
          <w14:ligatures w14:val="none"/>
        </w:rPr>
        <w:t xml:space="preserve"> challenges</w:t>
      </w:r>
      <w:r w:rsidRPr="00461BF9">
        <w:rPr>
          <w:rFonts w:ascii="Times New Roman" w:eastAsia="Times New Roman" w:hAnsi="Times New Roman" w:cs="Times New Roman"/>
          <w:kern w:val="0"/>
          <w:sz w:val="24"/>
          <w:szCs w:val="24"/>
          <w:lang w:eastAsia="en-GB"/>
          <w14:ligatures w14:val="none"/>
        </w:rPr>
        <w:t xml:space="preserve"> and strategic management implications of virtual organisations</w:t>
      </w:r>
      <w:r w:rsidR="00E260A7">
        <w:rPr>
          <w:rFonts w:ascii="Times New Roman" w:eastAsia="Times New Roman" w:hAnsi="Times New Roman" w:cs="Times New Roman"/>
          <w:kern w:val="0"/>
          <w:sz w:val="24"/>
          <w:szCs w:val="24"/>
          <w:lang w:eastAsia="en-GB"/>
          <w14:ligatures w14:val="none"/>
        </w:rPr>
        <w:t>.</w:t>
      </w:r>
    </w:p>
    <w:p w14:paraId="294BF073" w14:textId="298B4732" w:rsidR="00811F95" w:rsidRDefault="00317326" w:rsidP="00403237">
      <w:pPr>
        <w:spacing w:line="360" w:lineRule="auto"/>
        <w:jc w:val="both"/>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E423C6" w:rsidRPr="0046783B">
        <w:rPr>
          <w:rFonts w:ascii="Times New Roman" w:eastAsia="Times New Roman" w:hAnsi="Times New Roman" w:cs="Times New Roman"/>
          <w:kern w:val="0"/>
          <w:sz w:val="24"/>
          <w:szCs w:val="24"/>
          <w:lang w:eastAsia="en-GB"/>
          <w14:ligatures w14:val="none"/>
        </w:rPr>
        <w:br/>
      </w:r>
      <w:r w:rsidR="00E423C6" w:rsidRPr="0046783B">
        <w:rPr>
          <w:rFonts w:ascii="Times New Roman" w:eastAsia="Times New Roman" w:hAnsi="Times New Roman" w:cs="Times New Roman"/>
          <w:kern w:val="0"/>
          <w:sz w:val="24"/>
          <w:szCs w:val="24"/>
          <w:lang w:eastAsia="en-GB"/>
          <w14:ligatures w14:val="none"/>
        </w:rPr>
        <w:br/>
      </w:r>
      <w:r w:rsidR="00E423C6" w:rsidRPr="00DA558B">
        <w:rPr>
          <w:rFonts w:ascii="Times New Roman" w:eastAsia="Times New Roman" w:hAnsi="Times New Roman" w:cs="Times New Roman"/>
          <w:b/>
          <w:bCs/>
          <w:kern w:val="0"/>
          <w:sz w:val="32"/>
          <w:szCs w:val="32"/>
          <w:lang w:eastAsia="en-GB"/>
          <w14:ligatures w14:val="none"/>
        </w:rPr>
        <w:t xml:space="preserve"> </w:t>
      </w:r>
      <w:r w:rsidR="00672EB9">
        <w:rPr>
          <w:rFonts w:ascii="Times New Roman" w:eastAsia="Times New Roman" w:hAnsi="Times New Roman" w:cs="Times New Roman"/>
          <w:b/>
          <w:bCs/>
          <w:kern w:val="0"/>
          <w:sz w:val="32"/>
          <w:szCs w:val="32"/>
          <w:lang w:eastAsia="en-GB"/>
          <w14:ligatures w14:val="none"/>
        </w:rPr>
        <w:t xml:space="preserve">1.2 </w:t>
      </w:r>
      <w:r w:rsidR="00E423C6" w:rsidRPr="00DB0F8A">
        <w:rPr>
          <w:rFonts w:ascii="Times New Roman" w:eastAsia="Times New Roman" w:hAnsi="Times New Roman" w:cs="Times New Roman"/>
          <w:b/>
          <w:bCs/>
          <w:kern w:val="0"/>
          <w:sz w:val="32"/>
          <w:szCs w:val="32"/>
          <w:u w:val="single"/>
          <w:lang w:eastAsia="en-GB"/>
          <w14:ligatures w14:val="none"/>
        </w:rPr>
        <w:t>Definition of Virtual Organisations</w:t>
      </w:r>
      <w:r w:rsidR="00E423C6" w:rsidRPr="00DB0F8A">
        <w:rPr>
          <w:rFonts w:ascii="Times New Roman" w:eastAsia="Times New Roman" w:hAnsi="Times New Roman" w:cs="Times New Roman"/>
          <w:kern w:val="0"/>
          <w:sz w:val="28"/>
          <w:szCs w:val="28"/>
          <w:u w:val="single"/>
          <w:lang w:eastAsia="en-GB"/>
          <w14:ligatures w14:val="none"/>
        </w:rPr>
        <w:t>:</w:t>
      </w:r>
      <w:r w:rsidR="00E423C6" w:rsidRPr="00DA558B">
        <w:rPr>
          <w:rFonts w:ascii="Times New Roman" w:eastAsia="Times New Roman" w:hAnsi="Times New Roman" w:cs="Times New Roman"/>
          <w:kern w:val="0"/>
          <w:sz w:val="28"/>
          <w:szCs w:val="28"/>
          <w:lang w:eastAsia="en-GB"/>
          <w14:ligatures w14:val="none"/>
        </w:rPr>
        <w:t xml:space="preserve"> </w:t>
      </w:r>
    </w:p>
    <w:p w14:paraId="27C4494E" w14:textId="394BBAD9" w:rsidR="00E423C6" w:rsidRDefault="00E423C6" w:rsidP="00403237">
      <w:pPr>
        <w:spacing w:line="360" w:lineRule="auto"/>
        <w:jc w:val="both"/>
        <w:rPr>
          <w:rFonts w:ascii="Times New Roman" w:eastAsia="Times New Roman" w:hAnsi="Times New Roman" w:cs="Times New Roman"/>
          <w:kern w:val="0"/>
          <w:sz w:val="24"/>
          <w:szCs w:val="24"/>
          <w:lang w:eastAsia="en-GB"/>
          <w14:ligatures w14:val="none"/>
        </w:rPr>
      </w:pPr>
      <w:r w:rsidRPr="0046783B">
        <w:rPr>
          <w:rFonts w:ascii="Times New Roman" w:eastAsia="Times New Roman" w:hAnsi="Times New Roman" w:cs="Times New Roman"/>
          <w:kern w:val="0"/>
          <w:sz w:val="24"/>
          <w:szCs w:val="24"/>
          <w:lang w:eastAsia="en-GB"/>
          <w14:ligatures w14:val="none"/>
        </w:rPr>
        <w:br/>
        <w:t>An organisation that operates remotely from various places and presents itself as a single, coherent body is known as a virtual organisation. These organisations work together in real time beyond physical borders by utilising phones, computers, software, and other digital resources.</w:t>
      </w:r>
      <w:r w:rsidRPr="00E423C6">
        <w:t xml:space="preserve"> </w:t>
      </w:r>
      <w:r w:rsidRPr="00E423C6">
        <w:rPr>
          <w:rFonts w:ascii="Times New Roman" w:eastAsia="Times New Roman" w:hAnsi="Times New Roman" w:cs="Times New Roman"/>
          <w:kern w:val="0"/>
          <w:sz w:val="24"/>
          <w:szCs w:val="24"/>
          <w:lang w:eastAsia="en-GB"/>
          <w14:ligatures w14:val="none"/>
        </w:rPr>
        <w:t>(Borja, 2023b)</w:t>
      </w:r>
      <w:r>
        <w:rPr>
          <w:rFonts w:ascii="Times New Roman" w:eastAsia="Times New Roman" w:hAnsi="Times New Roman" w:cs="Times New Roman"/>
          <w:kern w:val="0"/>
          <w:sz w:val="24"/>
          <w:szCs w:val="24"/>
          <w:lang w:eastAsia="en-GB"/>
          <w14:ligatures w14:val="none"/>
        </w:rPr>
        <w:t>.</w:t>
      </w:r>
    </w:p>
    <w:p w14:paraId="3D9F6CDF" w14:textId="77777777" w:rsidR="00F675B4" w:rsidRDefault="00F675B4" w:rsidP="00403237">
      <w:pPr>
        <w:spacing w:line="360" w:lineRule="auto"/>
        <w:jc w:val="both"/>
        <w:rPr>
          <w:rFonts w:ascii="Times New Roman" w:eastAsia="Times New Roman" w:hAnsi="Times New Roman" w:cs="Times New Roman"/>
          <w:kern w:val="0"/>
          <w:sz w:val="24"/>
          <w:szCs w:val="24"/>
          <w:lang w:eastAsia="en-GB"/>
          <w14:ligatures w14:val="none"/>
        </w:rPr>
      </w:pPr>
    </w:p>
    <w:p w14:paraId="6DA2E21B" w14:textId="56D6EC1F" w:rsidR="00F675B4" w:rsidRPr="0046783B" w:rsidRDefault="00DA01B2" w:rsidP="00403237">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F675B4" w:rsidRPr="00F675B4">
        <w:rPr>
          <w:rFonts w:ascii="Times New Roman" w:eastAsia="Times New Roman" w:hAnsi="Times New Roman" w:cs="Times New Roman"/>
          <w:noProof/>
          <w:kern w:val="0"/>
          <w:sz w:val="24"/>
          <w:szCs w:val="24"/>
          <w:lang w:eastAsia="en-GB"/>
          <w14:ligatures w14:val="none"/>
        </w:rPr>
        <w:drawing>
          <wp:inline distT="0" distB="0" distL="0" distR="0" wp14:anchorId="46513D68" wp14:editId="35AD9F84">
            <wp:extent cx="3296110" cy="2286319"/>
            <wp:effectExtent l="0" t="0" r="0" b="0"/>
            <wp:docPr id="429765526" name="Picture 1" descr="A diagram of a group of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765526" name="Picture 1" descr="A diagram of a group of blue squares&#10;&#10;Description automatically generated"/>
                    <pic:cNvPicPr/>
                  </pic:nvPicPr>
                  <pic:blipFill>
                    <a:blip r:embed="rId5"/>
                    <a:stretch>
                      <a:fillRect/>
                    </a:stretch>
                  </pic:blipFill>
                  <pic:spPr>
                    <a:xfrm>
                      <a:off x="0" y="0"/>
                      <a:ext cx="3296110" cy="2286319"/>
                    </a:xfrm>
                    <a:prstGeom prst="rect">
                      <a:avLst/>
                    </a:prstGeom>
                  </pic:spPr>
                </pic:pic>
              </a:graphicData>
            </a:graphic>
          </wp:inline>
        </w:drawing>
      </w:r>
    </w:p>
    <w:p w14:paraId="1B3404A2" w14:textId="3EAA3056" w:rsidR="00403EE4" w:rsidRPr="00403EE4" w:rsidRDefault="00403EE4" w:rsidP="00403237">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Source : </w:t>
      </w:r>
      <w:r w:rsidRPr="00403EE4">
        <w:rPr>
          <w:rFonts w:ascii="Times New Roman" w:eastAsia="Times New Roman" w:hAnsi="Times New Roman" w:cs="Times New Roman"/>
          <w:kern w:val="0"/>
          <w:sz w:val="24"/>
          <w:szCs w:val="24"/>
          <w:lang w:eastAsia="en-GB"/>
          <w14:ligatures w14:val="none"/>
        </w:rPr>
        <w:t>(Mowshowitz, 1997)</w:t>
      </w:r>
    </w:p>
    <w:p w14:paraId="7651043B" w14:textId="77777777" w:rsidR="00DA01B2" w:rsidRDefault="00DA01B2" w:rsidP="00403237">
      <w:pPr>
        <w:spacing w:line="360" w:lineRule="auto"/>
        <w:jc w:val="both"/>
        <w:rPr>
          <w:rFonts w:ascii="Times New Roman" w:eastAsia="Times New Roman" w:hAnsi="Times New Roman" w:cs="Times New Roman"/>
          <w:b/>
          <w:bCs/>
          <w:kern w:val="0"/>
          <w:sz w:val="32"/>
          <w:szCs w:val="32"/>
          <w:u w:val="single"/>
          <w:lang w:eastAsia="en-GB"/>
          <w14:ligatures w14:val="none"/>
        </w:rPr>
      </w:pPr>
    </w:p>
    <w:p w14:paraId="56AE1B9F" w14:textId="1E660A7E" w:rsidR="008031B6" w:rsidRDefault="00597FFD" w:rsidP="00403237">
      <w:pPr>
        <w:spacing w:line="360" w:lineRule="auto"/>
        <w:jc w:val="both"/>
        <w:rPr>
          <w:rFonts w:ascii="Times New Roman" w:eastAsia="Times New Roman" w:hAnsi="Times New Roman" w:cs="Times New Roman"/>
          <w:kern w:val="0"/>
          <w:sz w:val="32"/>
          <w:szCs w:val="32"/>
          <w:u w:val="single"/>
          <w:lang w:eastAsia="en-GB"/>
          <w14:ligatures w14:val="none"/>
        </w:rPr>
      </w:pPr>
      <w:r>
        <w:rPr>
          <w:rFonts w:ascii="Times New Roman" w:eastAsia="Times New Roman" w:hAnsi="Times New Roman" w:cs="Times New Roman"/>
          <w:b/>
          <w:bCs/>
          <w:kern w:val="0"/>
          <w:sz w:val="32"/>
          <w:szCs w:val="32"/>
          <w:u w:val="single"/>
          <w:lang w:eastAsia="en-GB"/>
          <w14:ligatures w14:val="none"/>
        </w:rPr>
        <w:t xml:space="preserve">1.3 </w:t>
      </w:r>
      <w:r w:rsidR="00E423C6" w:rsidRPr="00DB0F8A">
        <w:rPr>
          <w:rFonts w:ascii="Times New Roman" w:eastAsia="Times New Roman" w:hAnsi="Times New Roman" w:cs="Times New Roman"/>
          <w:b/>
          <w:bCs/>
          <w:kern w:val="0"/>
          <w:sz w:val="32"/>
          <w:szCs w:val="32"/>
          <w:u w:val="single"/>
          <w:lang w:eastAsia="en-GB"/>
          <w14:ligatures w14:val="none"/>
        </w:rPr>
        <w:t>Important characteristics consist :</w:t>
      </w:r>
      <w:r w:rsidR="00E423C6" w:rsidRPr="00DB0F8A">
        <w:rPr>
          <w:rFonts w:ascii="Times New Roman" w:eastAsia="Times New Roman" w:hAnsi="Times New Roman" w:cs="Times New Roman"/>
          <w:kern w:val="0"/>
          <w:sz w:val="32"/>
          <w:szCs w:val="32"/>
          <w:u w:val="single"/>
          <w:lang w:eastAsia="en-GB"/>
          <w14:ligatures w14:val="none"/>
        </w:rPr>
        <w:t xml:space="preserve"> </w:t>
      </w:r>
    </w:p>
    <w:p w14:paraId="7C3C1F19" w14:textId="7066873D" w:rsidR="00794F8A" w:rsidRPr="00794F8A" w:rsidRDefault="00E423C6" w:rsidP="00403237">
      <w:pPr>
        <w:spacing w:line="360" w:lineRule="auto"/>
        <w:jc w:val="both"/>
        <w:rPr>
          <w:rFonts w:ascii="Times New Roman" w:eastAsia="Times New Roman" w:hAnsi="Times New Roman" w:cs="Times New Roman"/>
          <w:kern w:val="0"/>
          <w:sz w:val="24"/>
          <w:szCs w:val="24"/>
          <w:lang w:eastAsia="en-GB"/>
          <w14:ligatures w14:val="none"/>
        </w:rPr>
      </w:pPr>
      <w:r w:rsidRPr="0046783B">
        <w:rPr>
          <w:rFonts w:ascii="Times New Roman" w:eastAsia="Times New Roman" w:hAnsi="Times New Roman" w:cs="Times New Roman"/>
          <w:kern w:val="0"/>
          <w:sz w:val="24"/>
          <w:szCs w:val="24"/>
          <w:lang w:eastAsia="en-GB"/>
          <w14:ligatures w14:val="none"/>
        </w:rPr>
        <w:lastRenderedPageBreak/>
        <w:br/>
      </w:r>
      <w:r w:rsidR="00DC5FF4" w:rsidRPr="007D6313">
        <w:rPr>
          <w:rFonts w:ascii="Times New Roman" w:eastAsia="Times New Roman" w:hAnsi="Times New Roman" w:cs="Times New Roman"/>
          <w:b/>
          <w:bCs/>
          <w:kern w:val="0"/>
          <w:sz w:val="24"/>
          <w:szCs w:val="24"/>
          <w:lang w:eastAsia="en-GB"/>
          <w14:ligatures w14:val="none"/>
        </w:rPr>
        <w:t>No Fixed Location</w:t>
      </w:r>
      <w:r w:rsidR="00DC5FF4" w:rsidRPr="00DC5FF4">
        <w:rPr>
          <w:rFonts w:ascii="Times New Roman" w:eastAsia="Times New Roman" w:hAnsi="Times New Roman" w:cs="Times New Roman"/>
          <w:kern w:val="0"/>
          <w:sz w:val="24"/>
          <w:szCs w:val="24"/>
          <w:lang w:eastAsia="en-GB"/>
          <w14:ligatures w14:val="none"/>
        </w:rPr>
        <w:t>: Employees of traditional organisations often report to a central office or a group of offices where they conduct business. Virtual organisations, however, operate without a single physical presence. Instead, they work together and carry out business remotely by utilising digital tools and communication technologies. Due of their lack of physical location, virtual organisations are able to access talent worldwide without being limited by regional restrictions.</w:t>
      </w:r>
      <w:r w:rsidR="00794F8A" w:rsidRPr="00794F8A">
        <w:t xml:space="preserve"> </w:t>
      </w:r>
      <w:r w:rsidR="00794F8A" w:rsidRPr="00794F8A">
        <w:rPr>
          <w:rFonts w:ascii="Times New Roman" w:eastAsia="Times New Roman" w:hAnsi="Times New Roman" w:cs="Times New Roman"/>
          <w:kern w:val="0"/>
          <w:sz w:val="24"/>
          <w:szCs w:val="24"/>
          <w:lang w:eastAsia="en-GB"/>
          <w14:ligatures w14:val="none"/>
        </w:rPr>
        <w:t>(Tohidi and Jabbari, 2012)</w:t>
      </w:r>
    </w:p>
    <w:p w14:paraId="2153140F" w14:textId="2981F64C" w:rsidR="00DC5FF4" w:rsidRPr="00DC5FF4" w:rsidRDefault="00DC5FF4" w:rsidP="00403237">
      <w:pPr>
        <w:spacing w:line="360" w:lineRule="auto"/>
        <w:jc w:val="both"/>
        <w:rPr>
          <w:rFonts w:ascii="Times New Roman" w:eastAsia="Times New Roman" w:hAnsi="Times New Roman" w:cs="Times New Roman"/>
          <w:kern w:val="0"/>
          <w:sz w:val="24"/>
          <w:szCs w:val="24"/>
          <w:lang w:eastAsia="en-GB"/>
          <w14:ligatures w14:val="none"/>
        </w:rPr>
      </w:pPr>
    </w:p>
    <w:p w14:paraId="5B84EDA5" w14:textId="1152BF24" w:rsidR="00A677F3" w:rsidRPr="00A677F3" w:rsidRDefault="00E423C6" w:rsidP="00403237">
      <w:pPr>
        <w:spacing w:line="360" w:lineRule="auto"/>
        <w:jc w:val="both"/>
        <w:rPr>
          <w:rFonts w:ascii="Times New Roman" w:eastAsia="Times New Roman" w:hAnsi="Times New Roman" w:cs="Times New Roman"/>
          <w:kern w:val="0"/>
          <w:sz w:val="24"/>
          <w:szCs w:val="24"/>
          <w:lang w:eastAsia="en-GB"/>
          <w14:ligatures w14:val="none"/>
        </w:rPr>
      </w:pPr>
      <w:r w:rsidRPr="0046783B">
        <w:rPr>
          <w:rFonts w:ascii="Times New Roman" w:eastAsia="Times New Roman" w:hAnsi="Times New Roman" w:cs="Times New Roman"/>
          <w:kern w:val="0"/>
          <w:sz w:val="24"/>
          <w:szCs w:val="24"/>
          <w:lang w:eastAsia="en-GB"/>
          <w14:ligatures w14:val="none"/>
        </w:rPr>
        <w:br/>
      </w:r>
      <w:r w:rsidR="00A677F3" w:rsidRPr="00A677F3">
        <w:rPr>
          <w:rFonts w:ascii="Times New Roman" w:eastAsia="Times New Roman" w:hAnsi="Times New Roman" w:cs="Times New Roman"/>
          <w:b/>
          <w:bCs/>
          <w:kern w:val="0"/>
          <w:sz w:val="24"/>
          <w:szCs w:val="24"/>
          <w:lang w:eastAsia="en-GB"/>
          <w14:ligatures w14:val="none"/>
        </w:rPr>
        <w:t>Geographic Flexibility:</w:t>
      </w:r>
      <w:r w:rsidR="00A677F3" w:rsidRPr="00A677F3">
        <w:rPr>
          <w:rFonts w:ascii="Times New Roman" w:eastAsia="Times New Roman" w:hAnsi="Times New Roman" w:cs="Times New Roman"/>
          <w:kern w:val="0"/>
          <w:sz w:val="24"/>
          <w:szCs w:val="24"/>
          <w:lang w:eastAsia="en-GB"/>
          <w14:ligatures w14:val="none"/>
        </w:rPr>
        <w:t xml:space="preserve"> Employees in virtual organisations can operate from any area with an internet connection because they don't have a set location. Due to this flexibility, businesses may now reach a wider range of talent, including people from other nations and time zones. Employees can pick where they wish to work based on their preferences and unique circumstances, which also encourages a healthier work-life balance.</w:t>
      </w:r>
      <w:r w:rsidR="002C308C" w:rsidRPr="002C308C">
        <w:rPr>
          <w:rFonts w:ascii="Times New Roman" w:eastAsia="Times New Roman" w:hAnsi="Times New Roman" w:cs="Times New Roman"/>
          <w:kern w:val="0"/>
          <w:sz w:val="24"/>
          <w:szCs w:val="24"/>
          <w:lang w:eastAsia="en-GB"/>
          <w14:ligatures w14:val="none"/>
        </w:rPr>
        <w:t xml:space="preserve"> </w:t>
      </w:r>
      <w:r w:rsidR="002C308C" w:rsidRPr="00950205">
        <w:rPr>
          <w:rFonts w:ascii="Times New Roman" w:eastAsia="Times New Roman" w:hAnsi="Times New Roman" w:cs="Times New Roman"/>
          <w:kern w:val="0"/>
          <w:sz w:val="24"/>
          <w:szCs w:val="24"/>
          <w:lang w:eastAsia="en-GB"/>
          <w14:ligatures w14:val="none"/>
        </w:rPr>
        <w:t xml:space="preserve">. </w:t>
      </w:r>
      <w:r w:rsidR="002C308C" w:rsidRPr="00E423C6">
        <w:rPr>
          <w:rFonts w:ascii="Times New Roman" w:eastAsia="Times New Roman" w:hAnsi="Times New Roman" w:cs="Times New Roman"/>
          <w:kern w:val="0"/>
          <w:sz w:val="24"/>
          <w:szCs w:val="24"/>
          <w:lang w:eastAsia="en-GB"/>
          <w14:ligatures w14:val="none"/>
        </w:rPr>
        <w:t>(Borja, 2023b)</w:t>
      </w:r>
      <w:r w:rsidR="002C308C">
        <w:rPr>
          <w:rFonts w:ascii="Times New Roman" w:eastAsia="Times New Roman" w:hAnsi="Times New Roman" w:cs="Times New Roman"/>
          <w:kern w:val="0"/>
          <w:sz w:val="24"/>
          <w:szCs w:val="24"/>
          <w:lang w:eastAsia="en-GB"/>
          <w14:ligatures w14:val="none"/>
        </w:rPr>
        <w:t>.</w:t>
      </w:r>
    </w:p>
    <w:p w14:paraId="6E9852C2" w14:textId="77777777" w:rsidR="00993C6A" w:rsidRPr="00993C6A" w:rsidRDefault="00993C6A" w:rsidP="00403237">
      <w:pPr>
        <w:spacing w:after="0" w:line="360" w:lineRule="auto"/>
        <w:jc w:val="both"/>
        <w:rPr>
          <w:rFonts w:ascii="Times New Roman" w:eastAsia="Times New Roman" w:hAnsi="Times New Roman" w:cs="Times New Roman"/>
          <w:kern w:val="0"/>
          <w:sz w:val="24"/>
          <w:szCs w:val="24"/>
          <w:lang w:eastAsia="en-GB"/>
          <w14:ligatures w14:val="none"/>
        </w:rPr>
      </w:pPr>
      <w:r w:rsidRPr="00993C6A">
        <w:rPr>
          <w:rFonts w:ascii="Times New Roman" w:eastAsia="Times New Roman" w:hAnsi="Times New Roman" w:cs="Times New Roman"/>
          <w:b/>
          <w:bCs/>
          <w:kern w:val="0"/>
          <w:sz w:val="24"/>
          <w:szCs w:val="24"/>
          <w:lang w:eastAsia="en-GB"/>
          <w14:ligatures w14:val="none"/>
        </w:rPr>
        <w:t>Decentralised Decision-Making:</w:t>
      </w:r>
      <w:r w:rsidRPr="00993C6A">
        <w:rPr>
          <w:rFonts w:ascii="Times New Roman" w:eastAsia="Times New Roman" w:hAnsi="Times New Roman" w:cs="Times New Roman"/>
          <w:kern w:val="0"/>
          <w:sz w:val="24"/>
          <w:szCs w:val="24"/>
          <w:lang w:eastAsia="en-GB"/>
          <w14:ligatures w14:val="none"/>
        </w:rPr>
        <w:t xml:space="preserve"> Decentralised decision-making is common in virtual organisations. Senior staff members or teams working in different places have the power to decide on matters pertaining to their areas of responsibility or competence rather than depending on a hierarchical structure where choices are made from the top down. Decentralisation facilitates agility and expedites reactions to opportunities and challenges by placing decision-makers closer to the action and removing bureaucratic bottlenecks.</w:t>
      </w:r>
    </w:p>
    <w:p w14:paraId="35ED355C" w14:textId="77777777" w:rsidR="00950205" w:rsidRDefault="00950205" w:rsidP="00403237">
      <w:pPr>
        <w:spacing w:after="0" w:line="360" w:lineRule="auto"/>
        <w:jc w:val="both"/>
        <w:rPr>
          <w:rFonts w:ascii="Times New Roman" w:eastAsia="Times New Roman" w:hAnsi="Times New Roman" w:cs="Times New Roman"/>
          <w:kern w:val="0"/>
          <w:sz w:val="24"/>
          <w:szCs w:val="24"/>
          <w:lang w:eastAsia="en-GB"/>
          <w14:ligatures w14:val="none"/>
        </w:rPr>
      </w:pPr>
    </w:p>
    <w:p w14:paraId="05331823" w14:textId="500A6F18" w:rsidR="00950205" w:rsidRPr="0046783B" w:rsidRDefault="00950205" w:rsidP="00403237">
      <w:pPr>
        <w:spacing w:line="360" w:lineRule="auto"/>
        <w:jc w:val="both"/>
        <w:rPr>
          <w:rFonts w:ascii="Times New Roman" w:eastAsia="Times New Roman" w:hAnsi="Times New Roman" w:cs="Times New Roman"/>
          <w:kern w:val="0"/>
          <w:sz w:val="24"/>
          <w:szCs w:val="24"/>
          <w:lang w:eastAsia="en-GB"/>
          <w14:ligatures w14:val="none"/>
        </w:rPr>
      </w:pPr>
      <w:r w:rsidRPr="00950205">
        <w:rPr>
          <w:rFonts w:ascii="Times New Roman" w:eastAsia="Times New Roman" w:hAnsi="Times New Roman" w:cs="Times New Roman"/>
          <w:b/>
          <w:bCs/>
          <w:kern w:val="0"/>
          <w:sz w:val="28"/>
          <w:szCs w:val="28"/>
          <w:lang w:eastAsia="en-GB"/>
          <w14:ligatures w14:val="none"/>
        </w:rPr>
        <w:t>Dynamic Structure:</w:t>
      </w:r>
      <w:r w:rsidRPr="00950205">
        <w:rPr>
          <w:rFonts w:ascii="Times New Roman" w:eastAsia="Times New Roman" w:hAnsi="Times New Roman" w:cs="Times New Roman"/>
          <w:kern w:val="0"/>
          <w:sz w:val="28"/>
          <w:szCs w:val="28"/>
          <w:lang w:eastAsia="en-GB"/>
          <w14:ligatures w14:val="none"/>
        </w:rPr>
        <w:t xml:space="preserve"> </w:t>
      </w:r>
      <w:r w:rsidRPr="00950205">
        <w:rPr>
          <w:rFonts w:ascii="Times New Roman" w:eastAsia="Times New Roman" w:hAnsi="Times New Roman" w:cs="Times New Roman"/>
          <w:kern w:val="0"/>
          <w:sz w:val="24"/>
          <w:szCs w:val="24"/>
          <w:lang w:eastAsia="en-GB"/>
          <w14:ligatures w14:val="none"/>
        </w:rPr>
        <w:t xml:space="preserve">The ability to swiftly adjust to shifting market conditions, client needs, or internal issues is facilitated by the dynamic structure of virtual enterprises. Virtual organisations are more flexible and adaptable than traditional organisations, which have set organisational structures. In reaction to changing conditions, they can scale up or down their operations, change the makeup of their teams, or change their strategy. This flexibility is necessary to thrive in the fast-paced, cutthroat business world of today. </w:t>
      </w:r>
      <w:r w:rsidRPr="00E423C6">
        <w:rPr>
          <w:rFonts w:ascii="Times New Roman" w:eastAsia="Times New Roman" w:hAnsi="Times New Roman" w:cs="Times New Roman"/>
          <w:kern w:val="0"/>
          <w:sz w:val="24"/>
          <w:szCs w:val="24"/>
          <w:lang w:eastAsia="en-GB"/>
          <w14:ligatures w14:val="none"/>
        </w:rPr>
        <w:t>(Borja, 2023b)</w:t>
      </w:r>
      <w:r>
        <w:rPr>
          <w:rFonts w:ascii="Times New Roman" w:eastAsia="Times New Roman" w:hAnsi="Times New Roman" w:cs="Times New Roman"/>
          <w:kern w:val="0"/>
          <w:sz w:val="24"/>
          <w:szCs w:val="24"/>
          <w:lang w:eastAsia="en-GB"/>
          <w14:ligatures w14:val="none"/>
        </w:rPr>
        <w:t>.</w:t>
      </w:r>
    </w:p>
    <w:p w14:paraId="6A8F2D6C" w14:textId="1431A818" w:rsidR="00950205" w:rsidRDefault="00950205" w:rsidP="00403237">
      <w:pPr>
        <w:spacing w:after="0" w:line="360" w:lineRule="auto"/>
        <w:jc w:val="both"/>
        <w:rPr>
          <w:rFonts w:ascii="Times New Roman" w:eastAsia="Times New Roman" w:hAnsi="Times New Roman" w:cs="Times New Roman"/>
          <w:kern w:val="0"/>
          <w:sz w:val="24"/>
          <w:szCs w:val="24"/>
          <w:lang w:eastAsia="en-GB"/>
          <w14:ligatures w14:val="none"/>
        </w:rPr>
      </w:pPr>
      <w:r w:rsidRPr="00950205">
        <w:rPr>
          <w:rFonts w:ascii="Times New Roman" w:eastAsia="Times New Roman" w:hAnsi="Times New Roman" w:cs="Times New Roman"/>
          <w:kern w:val="0"/>
          <w:sz w:val="24"/>
          <w:szCs w:val="24"/>
          <w:lang w:eastAsia="en-GB"/>
          <w14:ligatures w14:val="none"/>
        </w:rPr>
        <w:br/>
      </w:r>
    </w:p>
    <w:p w14:paraId="1F5CECD7" w14:textId="1827D7DB" w:rsidR="00950205" w:rsidRPr="00950205" w:rsidRDefault="00950205" w:rsidP="00403237">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Overall,</w:t>
      </w:r>
      <w:r w:rsidRPr="00950205">
        <w:rPr>
          <w:rFonts w:ascii="Times New Roman" w:eastAsia="Times New Roman" w:hAnsi="Times New Roman" w:cs="Times New Roman"/>
          <w:kern w:val="0"/>
          <w:sz w:val="24"/>
          <w:szCs w:val="24"/>
          <w:lang w:eastAsia="en-GB"/>
          <w14:ligatures w14:val="none"/>
        </w:rPr>
        <w:t xml:space="preserve"> these traits of virtual organisations show a move towards more adaptable, nimble, and linked methods of working. Virtual organisations can take use of the full potential of global </w:t>
      </w:r>
      <w:r w:rsidRPr="00950205">
        <w:rPr>
          <w:rFonts w:ascii="Times New Roman" w:eastAsia="Times New Roman" w:hAnsi="Times New Roman" w:cs="Times New Roman"/>
          <w:kern w:val="0"/>
          <w:sz w:val="24"/>
          <w:szCs w:val="24"/>
          <w:lang w:eastAsia="en-GB"/>
          <w14:ligatures w14:val="none"/>
        </w:rPr>
        <w:lastRenderedPageBreak/>
        <w:t>talent, make decisions more quickly, and resist uncertainty by adopting remote collaboration and digital tools.</w:t>
      </w:r>
    </w:p>
    <w:p w14:paraId="2DE9EC26" w14:textId="77777777" w:rsidR="00E423C6" w:rsidRDefault="00E423C6" w:rsidP="00403237">
      <w:pPr>
        <w:spacing w:line="360" w:lineRule="auto"/>
        <w:jc w:val="both"/>
      </w:pPr>
    </w:p>
    <w:p w14:paraId="6CED81CE" w14:textId="77777777" w:rsidR="00E423C6" w:rsidRDefault="00E423C6" w:rsidP="00403237">
      <w:pPr>
        <w:spacing w:line="360" w:lineRule="auto"/>
        <w:jc w:val="both"/>
      </w:pPr>
    </w:p>
    <w:p w14:paraId="643ED043" w14:textId="0BDDF5EB" w:rsidR="008031B6" w:rsidRPr="008A7341" w:rsidRDefault="00597FFD" w:rsidP="00403237">
      <w:pPr>
        <w:spacing w:line="360" w:lineRule="auto"/>
        <w:jc w:val="both"/>
        <w:rPr>
          <w:rFonts w:ascii="Times New Roman" w:eastAsia="Times New Roman" w:hAnsi="Times New Roman" w:cs="Times New Roman"/>
          <w:b/>
          <w:bCs/>
          <w:kern w:val="0"/>
          <w:sz w:val="32"/>
          <w:szCs w:val="32"/>
          <w:u w:val="single"/>
          <w:lang w:eastAsia="en-GB"/>
          <w14:ligatures w14:val="none"/>
        </w:rPr>
      </w:pPr>
      <w:r w:rsidRPr="008A7341">
        <w:rPr>
          <w:rFonts w:ascii="Times New Roman" w:eastAsia="Times New Roman" w:hAnsi="Times New Roman" w:cs="Times New Roman"/>
          <w:b/>
          <w:bCs/>
          <w:kern w:val="0"/>
          <w:sz w:val="32"/>
          <w:szCs w:val="32"/>
          <w:u w:val="single"/>
          <w:lang w:eastAsia="en-GB"/>
          <w14:ligatures w14:val="none"/>
        </w:rPr>
        <w:t xml:space="preserve">1.4 </w:t>
      </w:r>
      <w:r w:rsidR="00E423C6" w:rsidRPr="008A7341">
        <w:rPr>
          <w:rFonts w:ascii="Times New Roman" w:eastAsia="Times New Roman" w:hAnsi="Times New Roman" w:cs="Times New Roman"/>
          <w:b/>
          <w:bCs/>
          <w:kern w:val="0"/>
          <w:sz w:val="32"/>
          <w:szCs w:val="32"/>
          <w:u w:val="single"/>
          <w:lang w:eastAsia="en-GB"/>
          <w14:ligatures w14:val="none"/>
        </w:rPr>
        <w:t xml:space="preserve">Evolution of Virtual Organizations </w:t>
      </w:r>
    </w:p>
    <w:p w14:paraId="2323844B" w14:textId="77777777" w:rsidR="008031B6" w:rsidRDefault="00E423C6" w:rsidP="00403237">
      <w:pPr>
        <w:spacing w:line="360" w:lineRule="auto"/>
        <w:jc w:val="both"/>
        <w:rPr>
          <w:rFonts w:ascii="Times New Roman" w:eastAsia="Times New Roman" w:hAnsi="Times New Roman" w:cs="Times New Roman"/>
          <w:kern w:val="0"/>
          <w:sz w:val="24"/>
          <w:szCs w:val="24"/>
          <w:lang w:eastAsia="en-GB"/>
          <w14:ligatures w14:val="none"/>
        </w:rPr>
      </w:pPr>
      <w:r w:rsidRPr="00F617E3">
        <w:rPr>
          <w:rFonts w:ascii="Times New Roman" w:eastAsia="Times New Roman" w:hAnsi="Times New Roman" w:cs="Times New Roman"/>
          <w:b/>
          <w:bCs/>
          <w:kern w:val="0"/>
          <w:sz w:val="28"/>
          <w:szCs w:val="28"/>
          <w:lang w:eastAsia="en-GB"/>
          <w14:ligatures w14:val="none"/>
        </w:rPr>
        <w:br/>
      </w:r>
      <w:r w:rsidR="005300D1" w:rsidRPr="005300D1">
        <w:rPr>
          <w:rFonts w:ascii="Times New Roman" w:eastAsia="Times New Roman" w:hAnsi="Times New Roman" w:cs="Times New Roman"/>
          <w:kern w:val="0"/>
          <w:sz w:val="24"/>
          <w:szCs w:val="24"/>
          <w:lang w:eastAsia="en-GB"/>
          <w14:ligatures w14:val="none"/>
        </w:rPr>
        <w:t xml:space="preserve">The following significant developments can be connected to the establishment of virtual organisations: </w:t>
      </w:r>
      <w:r w:rsidR="005300D1" w:rsidRPr="005300D1">
        <w:rPr>
          <w:rFonts w:ascii="Times New Roman" w:eastAsia="Times New Roman" w:hAnsi="Times New Roman" w:cs="Times New Roman"/>
          <w:kern w:val="0"/>
          <w:sz w:val="24"/>
          <w:szCs w:val="24"/>
          <w:lang w:eastAsia="en-GB"/>
          <w14:ligatures w14:val="none"/>
        </w:rPr>
        <w:br/>
      </w:r>
      <w:r w:rsidR="005300D1" w:rsidRPr="005300D1">
        <w:rPr>
          <w:rFonts w:ascii="Times New Roman" w:eastAsia="Times New Roman" w:hAnsi="Times New Roman" w:cs="Times New Roman"/>
          <w:kern w:val="0"/>
          <w:sz w:val="24"/>
          <w:szCs w:val="24"/>
          <w:lang w:eastAsia="en-GB"/>
          <w14:ligatures w14:val="none"/>
        </w:rPr>
        <w:br/>
      </w:r>
      <w:r w:rsidR="005300D1" w:rsidRPr="000C5E0A">
        <w:rPr>
          <w:rFonts w:ascii="Times New Roman" w:eastAsia="Times New Roman" w:hAnsi="Times New Roman" w:cs="Times New Roman"/>
          <w:b/>
          <w:bCs/>
          <w:kern w:val="0"/>
          <w:sz w:val="24"/>
          <w:szCs w:val="24"/>
          <w:lang w:eastAsia="en-GB"/>
          <w14:ligatures w14:val="none"/>
        </w:rPr>
        <w:t>Technological Advancements in Communication:</w:t>
      </w:r>
      <w:r w:rsidR="005300D1" w:rsidRPr="005300D1">
        <w:rPr>
          <w:rFonts w:ascii="Times New Roman" w:eastAsia="Times New Roman" w:hAnsi="Times New Roman" w:cs="Times New Roman"/>
          <w:kern w:val="0"/>
          <w:sz w:val="24"/>
          <w:szCs w:val="24"/>
          <w:lang w:eastAsia="en-GB"/>
          <w14:ligatures w14:val="none"/>
        </w:rPr>
        <w:t xml:space="preserve"> The widespread use of email, video conferencing, the internet, and other digital tools made it possible to communicate easily across large distances. </w:t>
      </w:r>
    </w:p>
    <w:p w14:paraId="12B28892" w14:textId="77777777" w:rsidR="008031B6" w:rsidRDefault="005300D1" w:rsidP="00403237">
      <w:pPr>
        <w:spacing w:line="360" w:lineRule="auto"/>
        <w:jc w:val="both"/>
        <w:rPr>
          <w:rFonts w:ascii="Times New Roman" w:eastAsia="Times New Roman" w:hAnsi="Times New Roman" w:cs="Times New Roman"/>
          <w:kern w:val="0"/>
          <w:sz w:val="24"/>
          <w:szCs w:val="24"/>
          <w:lang w:eastAsia="en-GB"/>
          <w14:ligatures w14:val="none"/>
        </w:rPr>
      </w:pPr>
      <w:r w:rsidRPr="000C5E0A">
        <w:rPr>
          <w:rFonts w:ascii="Times New Roman" w:eastAsia="Times New Roman" w:hAnsi="Times New Roman" w:cs="Times New Roman"/>
          <w:b/>
          <w:bCs/>
          <w:kern w:val="0"/>
          <w:sz w:val="24"/>
          <w:szCs w:val="24"/>
          <w:lang w:eastAsia="en-GB"/>
          <w14:ligatures w14:val="none"/>
        </w:rPr>
        <w:t>Globalisation:</w:t>
      </w:r>
      <w:r w:rsidRPr="005300D1">
        <w:rPr>
          <w:rFonts w:ascii="Times New Roman" w:eastAsia="Times New Roman" w:hAnsi="Times New Roman" w:cs="Times New Roman"/>
          <w:kern w:val="0"/>
          <w:sz w:val="24"/>
          <w:szCs w:val="24"/>
          <w:lang w:eastAsia="en-GB"/>
          <w14:ligatures w14:val="none"/>
        </w:rPr>
        <w:t xml:space="preserve"> As companies grew internationally, it became clear that they needed adaptable organisational structures. </w:t>
      </w:r>
    </w:p>
    <w:p w14:paraId="1E30821E" w14:textId="0EDDF2E0" w:rsidR="00872685" w:rsidRPr="00872685" w:rsidRDefault="005300D1" w:rsidP="00403237">
      <w:pPr>
        <w:spacing w:line="360" w:lineRule="auto"/>
        <w:jc w:val="both"/>
        <w:rPr>
          <w:rFonts w:ascii="Times New Roman" w:eastAsia="Times New Roman" w:hAnsi="Times New Roman" w:cs="Times New Roman"/>
          <w:kern w:val="0"/>
          <w:sz w:val="24"/>
          <w:szCs w:val="24"/>
          <w:lang w:eastAsia="en-GB"/>
          <w14:ligatures w14:val="none"/>
        </w:rPr>
      </w:pPr>
      <w:r w:rsidRPr="000C5E0A">
        <w:rPr>
          <w:rFonts w:ascii="Times New Roman" w:eastAsia="Times New Roman" w:hAnsi="Times New Roman" w:cs="Times New Roman"/>
          <w:b/>
          <w:bCs/>
          <w:kern w:val="0"/>
          <w:sz w:val="24"/>
          <w:szCs w:val="24"/>
          <w:lang w:eastAsia="en-GB"/>
          <w14:ligatures w14:val="none"/>
        </w:rPr>
        <w:t>Knowledge Economy</w:t>
      </w:r>
      <w:r w:rsidRPr="005300D1">
        <w:rPr>
          <w:rFonts w:ascii="Times New Roman" w:eastAsia="Times New Roman" w:hAnsi="Times New Roman" w:cs="Times New Roman"/>
          <w:kern w:val="0"/>
          <w:sz w:val="24"/>
          <w:szCs w:val="24"/>
          <w:lang w:eastAsia="en-GB"/>
          <w14:ligatures w14:val="none"/>
        </w:rPr>
        <w:t>: Virtual teams became more common as businesses looked for specialised knowledge regardless of where employees were located.</w:t>
      </w:r>
      <w:r w:rsidR="00BC4D67" w:rsidRPr="00BC4D67">
        <w:t xml:space="preserve"> </w:t>
      </w:r>
      <w:r w:rsidR="00872685" w:rsidRPr="00872685">
        <w:rPr>
          <w:rFonts w:ascii="Times New Roman" w:eastAsia="Times New Roman" w:hAnsi="Times New Roman" w:cs="Times New Roman"/>
          <w:kern w:val="0"/>
          <w:sz w:val="24"/>
          <w:szCs w:val="24"/>
          <w:lang w:eastAsia="en-GB"/>
          <w14:ligatures w14:val="none"/>
        </w:rPr>
        <w:t>(Tohidi and Jabbari, 2012)</w:t>
      </w:r>
      <w:r w:rsidR="008031B6">
        <w:rPr>
          <w:rFonts w:ascii="Times New Roman" w:eastAsia="Times New Roman" w:hAnsi="Times New Roman" w:cs="Times New Roman"/>
          <w:kern w:val="0"/>
          <w:sz w:val="24"/>
          <w:szCs w:val="24"/>
          <w:lang w:eastAsia="en-GB"/>
          <w14:ligatures w14:val="none"/>
        </w:rPr>
        <w:t>.</w:t>
      </w:r>
    </w:p>
    <w:p w14:paraId="7121CFAE" w14:textId="45FC687A" w:rsidR="00BC4D67" w:rsidRPr="00BC4D67" w:rsidRDefault="00BC4D67" w:rsidP="00403237">
      <w:pPr>
        <w:spacing w:line="360" w:lineRule="auto"/>
        <w:jc w:val="both"/>
        <w:rPr>
          <w:rFonts w:ascii="Times New Roman" w:eastAsia="Times New Roman" w:hAnsi="Times New Roman" w:cs="Times New Roman"/>
          <w:kern w:val="0"/>
          <w:sz w:val="24"/>
          <w:szCs w:val="24"/>
          <w:lang w:eastAsia="en-GB"/>
          <w14:ligatures w14:val="none"/>
        </w:rPr>
      </w:pPr>
    </w:p>
    <w:p w14:paraId="53F4CA46" w14:textId="392945BD" w:rsidR="005300D1" w:rsidRPr="001140E3" w:rsidRDefault="005300D1" w:rsidP="00403237">
      <w:pPr>
        <w:spacing w:line="360" w:lineRule="auto"/>
        <w:jc w:val="both"/>
        <w:rPr>
          <w:rFonts w:ascii="Times New Roman" w:eastAsia="Times New Roman" w:hAnsi="Times New Roman" w:cs="Times New Roman"/>
          <w:kern w:val="0"/>
          <w:sz w:val="28"/>
          <w:szCs w:val="28"/>
          <w:lang w:eastAsia="en-GB"/>
          <w14:ligatures w14:val="none"/>
        </w:rPr>
      </w:pPr>
    </w:p>
    <w:p w14:paraId="620BA456" w14:textId="42B4CC66" w:rsidR="008A7341" w:rsidRPr="00D64CAB" w:rsidRDefault="00597FFD" w:rsidP="00403237">
      <w:pPr>
        <w:spacing w:after="0" w:line="360" w:lineRule="auto"/>
        <w:jc w:val="both"/>
        <w:rPr>
          <w:rFonts w:ascii="Times New Roman" w:eastAsia="Times New Roman" w:hAnsi="Times New Roman" w:cs="Times New Roman"/>
          <w:b/>
          <w:bCs/>
          <w:kern w:val="0"/>
          <w:sz w:val="32"/>
          <w:szCs w:val="32"/>
          <w:u w:val="single"/>
          <w:lang w:eastAsia="en-GB"/>
          <w14:ligatures w14:val="none"/>
        </w:rPr>
      </w:pPr>
      <w:r w:rsidRPr="00D64CAB">
        <w:rPr>
          <w:rFonts w:ascii="Times New Roman" w:eastAsia="Times New Roman" w:hAnsi="Times New Roman" w:cs="Times New Roman"/>
          <w:b/>
          <w:bCs/>
          <w:kern w:val="0"/>
          <w:sz w:val="32"/>
          <w:szCs w:val="32"/>
          <w:u w:val="single"/>
          <w:lang w:eastAsia="en-GB"/>
          <w14:ligatures w14:val="none"/>
        </w:rPr>
        <w:t>1.5</w:t>
      </w:r>
      <w:r w:rsidR="00D64CAB">
        <w:rPr>
          <w:rFonts w:ascii="Times New Roman" w:eastAsia="Times New Roman" w:hAnsi="Times New Roman" w:cs="Times New Roman"/>
          <w:b/>
          <w:bCs/>
          <w:kern w:val="0"/>
          <w:sz w:val="32"/>
          <w:szCs w:val="32"/>
          <w:u w:val="single"/>
          <w:lang w:eastAsia="en-GB"/>
          <w14:ligatures w14:val="none"/>
        </w:rPr>
        <w:t xml:space="preserve"> </w:t>
      </w:r>
      <w:r w:rsidR="005300D1" w:rsidRPr="00D64CAB">
        <w:rPr>
          <w:rFonts w:ascii="Times New Roman" w:eastAsia="Times New Roman" w:hAnsi="Times New Roman" w:cs="Times New Roman"/>
          <w:b/>
          <w:bCs/>
          <w:kern w:val="0"/>
          <w:sz w:val="32"/>
          <w:szCs w:val="32"/>
          <w:u w:val="single"/>
          <w:lang w:eastAsia="en-GB"/>
          <w14:ligatures w14:val="none"/>
        </w:rPr>
        <w:t>Strategic Management Issues Associated with Virtual Organization</w:t>
      </w:r>
      <w:r w:rsidR="008A7341">
        <w:rPr>
          <w:rFonts w:ascii="Times New Roman" w:eastAsia="Times New Roman" w:hAnsi="Times New Roman" w:cs="Times New Roman"/>
          <w:b/>
          <w:bCs/>
          <w:kern w:val="0"/>
          <w:sz w:val="32"/>
          <w:szCs w:val="32"/>
          <w:u w:val="single"/>
          <w:lang w:eastAsia="en-GB"/>
          <w14:ligatures w14:val="none"/>
        </w:rPr>
        <w:t>s</w:t>
      </w:r>
    </w:p>
    <w:p w14:paraId="5592F917" w14:textId="77777777" w:rsidR="00CA5F5B" w:rsidRDefault="00CA5F5B" w:rsidP="00403237">
      <w:pPr>
        <w:spacing w:after="0" w:line="360" w:lineRule="auto"/>
        <w:jc w:val="both"/>
        <w:rPr>
          <w:rFonts w:ascii="Times New Roman" w:eastAsia="Times New Roman" w:hAnsi="Times New Roman" w:cs="Times New Roman"/>
          <w:b/>
          <w:bCs/>
          <w:kern w:val="0"/>
          <w:sz w:val="28"/>
          <w:szCs w:val="28"/>
          <w:u w:val="single"/>
          <w:lang w:eastAsia="en-GB"/>
          <w14:ligatures w14:val="none"/>
        </w:rPr>
      </w:pPr>
    </w:p>
    <w:p w14:paraId="715FB794" w14:textId="77777777" w:rsidR="008031B6" w:rsidRDefault="005300D1" w:rsidP="00403237">
      <w:pPr>
        <w:spacing w:after="0" w:line="360" w:lineRule="auto"/>
        <w:jc w:val="both"/>
        <w:rPr>
          <w:rFonts w:ascii="Times New Roman" w:eastAsia="Times New Roman" w:hAnsi="Times New Roman" w:cs="Times New Roman"/>
          <w:kern w:val="0"/>
          <w:sz w:val="24"/>
          <w:szCs w:val="24"/>
          <w:lang w:eastAsia="en-GB"/>
          <w14:ligatures w14:val="none"/>
        </w:rPr>
      </w:pPr>
      <w:r w:rsidRPr="005743DE">
        <w:rPr>
          <w:rFonts w:ascii="Times New Roman" w:eastAsia="Times New Roman" w:hAnsi="Times New Roman" w:cs="Times New Roman"/>
          <w:b/>
          <w:bCs/>
          <w:kern w:val="0"/>
          <w:sz w:val="24"/>
          <w:szCs w:val="24"/>
          <w:lang w:eastAsia="en-GB"/>
          <w14:ligatures w14:val="none"/>
        </w:rPr>
        <w:t xml:space="preserve"> </w:t>
      </w:r>
      <w:r w:rsidRPr="001140E3">
        <w:rPr>
          <w:rFonts w:ascii="Times New Roman" w:eastAsia="Times New Roman" w:hAnsi="Times New Roman" w:cs="Times New Roman"/>
          <w:b/>
          <w:bCs/>
          <w:kern w:val="0"/>
          <w:sz w:val="28"/>
          <w:szCs w:val="28"/>
          <w:lang w:eastAsia="en-GB"/>
          <w14:ligatures w14:val="none"/>
        </w:rPr>
        <w:t>Geographical Distance</w:t>
      </w:r>
      <w:r w:rsidRPr="005743DE">
        <w:rPr>
          <w:rFonts w:ascii="Times New Roman" w:eastAsia="Times New Roman" w:hAnsi="Times New Roman" w:cs="Times New Roman"/>
          <w:b/>
          <w:bCs/>
          <w:kern w:val="0"/>
          <w:sz w:val="24"/>
          <w:szCs w:val="24"/>
          <w:lang w:eastAsia="en-GB"/>
          <w14:ligatures w14:val="none"/>
        </w:rPr>
        <w:t>:</w:t>
      </w:r>
      <w:r w:rsidRPr="005300D1">
        <w:rPr>
          <w:rFonts w:ascii="Times New Roman" w:eastAsia="Times New Roman" w:hAnsi="Times New Roman" w:cs="Times New Roman"/>
          <w:kern w:val="0"/>
          <w:sz w:val="24"/>
          <w:szCs w:val="24"/>
          <w:lang w:eastAsia="en-GB"/>
          <w14:ligatures w14:val="none"/>
        </w:rPr>
        <w:t xml:space="preserve"> Careful planning and coordination are needed when managing teams that are dispersed across multiple time zones and cultural backgrounds. </w:t>
      </w:r>
      <w:r w:rsidR="001F30A2">
        <w:rPr>
          <w:rFonts w:ascii="Times New Roman" w:eastAsia="Times New Roman" w:hAnsi="Times New Roman" w:cs="Times New Roman"/>
          <w:kern w:val="0"/>
          <w:sz w:val="24"/>
          <w:szCs w:val="24"/>
          <w:lang w:eastAsia="en-GB"/>
          <w14:ligatures w14:val="none"/>
        </w:rPr>
        <w:t>(</w:t>
      </w:r>
      <w:r w:rsidR="00DF6299">
        <w:rPr>
          <w:rFonts w:ascii="Arial" w:hAnsi="Arial" w:cs="Arial"/>
          <w:color w:val="222222"/>
          <w:sz w:val="20"/>
          <w:szCs w:val="20"/>
          <w:shd w:val="clear" w:color="auto" w:fill="FFFFFF"/>
        </w:rPr>
        <w:t>McKay</w:t>
      </w:r>
      <w:r w:rsidR="001F30A2">
        <w:rPr>
          <w:rFonts w:ascii="Arial" w:hAnsi="Arial" w:cs="Arial"/>
          <w:color w:val="222222"/>
          <w:sz w:val="20"/>
          <w:szCs w:val="20"/>
          <w:shd w:val="clear" w:color="auto" w:fill="FFFFFF"/>
        </w:rPr>
        <w:t xml:space="preserve"> and </w:t>
      </w:r>
      <w:r w:rsidR="00DF6299">
        <w:rPr>
          <w:rFonts w:ascii="Arial" w:hAnsi="Arial" w:cs="Arial"/>
          <w:color w:val="222222"/>
          <w:sz w:val="20"/>
          <w:szCs w:val="20"/>
          <w:shd w:val="clear" w:color="auto" w:fill="FFFFFF"/>
        </w:rPr>
        <w:t>Marshall</w:t>
      </w:r>
      <w:r w:rsidR="001F30A2">
        <w:rPr>
          <w:rFonts w:ascii="Arial" w:hAnsi="Arial" w:cs="Arial"/>
          <w:color w:val="222222"/>
          <w:sz w:val="20"/>
          <w:szCs w:val="20"/>
          <w:shd w:val="clear" w:color="auto" w:fill="FFFFFF"/>
        </w:rPr>
        <w:t xml:space="preserve">, </w:t>
      </w:r>
      <w:r w:rsidR="00DF6299">
        <w:rPr>
          <w:rFonts w:ascii="Arial" w:hAnsi="Arial" w:cs="Arial"/>
          <w:color w:val="222222"/>
          <w:sz w:val="20"/>
          <w:szCs w:val="20"/>
          <w:shd w:val="clear" w:color="auto" w:fill="FFFFFF"/>
        </w:rPr>
        <w:t xml:space="preserve">2000). </w:t>
      </w:r>
      <w:r w:rsidRPr="005300D1">
        <w:rPr>
          <w:rFonts w:ascii="Times New Roman" w:eastAsia="Times New Roman" w:hAnsi="Times New Roman" w:cs="Times New Roman"/>
          <w:kern w:val="0"/>
          <w:sz w:val="24"/>
          <w:szCs w:val="24"/>
          <w:lang w:eastAsia="en-GB"/>
          <w14:ligatures w14:val="none"/>
        </w:rPr>
        <w:t xml:space="preserve">Several tactics to deal with this issue are as follows: </w:t>
      </w:r>
    </w:p>
    <w:p w14:paraId="655141FE" w14:textId="0FDAB7AC" w:rsidR="00C56965" w:rsidRPr="00CA5F5B" w:rsidRDefault="00C56965" w:rsidP="00403237">
      <w:pPr>
        <w:spacing w:after="0" w:line="360" w:lineRule="auto"/>
        <w:jc w:val="both"/>
        <w:rPr>
          <w:rFonts w:ascii="Times New Roman" w:eastAsia="Times New Roman" w:hAnsi="Times New Roman" w:cs="Times New Roman"/>
          <w:b/>
          <w:bCs/>
          <w:kern w:val="0"/>
          <w:sz w:val="28"/>
          <w:szCs w:val="28"/>
          <w:u w:val="single"/>
          <w:lang w:eastAsia="en-GB"/>
          <w14:ligatures w14:val="none"/>
        </w:rPr>
      </w:pPr>
    </w:p>
    <w:p w14:paraId="39395EA7" w14:textId="77777777" w:rsidR="0080654C" w:rsidRDefault="005300D1" w:rsidP="00403237">
      <w:pPr>
        <w:spacing w:after="0" w:line="360" w:lineRule="auto"/>
        <w:jc w:val="both"/>
        <w:rPr>
          <w:rFonts w:ascii="Times New Roman" w:eastAsia="Times New Roman" w:hAnsi="Times New Roman" w:cs="Times New Roman"/>
          <w:kern w:val="0"/>
          <w:sz w:val="24"/>
          <w:szCs w:val="24"/>
          <w:lang w:eastAsia="en-GB"/>
          <w14:ligatures w14:val="none"/>
        </w:rPr>
      </w:pPr>
      <w:r w:rsidRPr="005300D1">
        <w:rPr>
          <w:rFonts w:ascii="Times New Roman" w:eastAsia="Times New Roman" w:hAnsi="Times New Roman" w:cs="Times New Roman"/>
          <w:kern w:val="0"/>
          <w:sz w:val="24"/>
          <w:szCs w:val="24"/>
          <w:lang w:eastAsia="en-GB"/>
          <w14:ligatures w14:val="none"/>
        </w:rPr>
        <w:t>Determining overlapping hours of employment: Determine standard working hours so that team members can communicate in real time when in different time zones.</w:t>
      </w:r>
    </w:p>
    <w:p w14:paraId="14ECCB83" w14:textId="68F0F9EB" w:rsidR="00C56965" w:rsidRDefault="00C56965" w:rsidP="00403237">
      <w:pPr>
        <w:spacing w:after="0" w:line="360" w:lineRule="auto"/>
        <w:jc w:val="both"/>
        <w:rPr>
          <w:rFonts w:ascii="Times New Roman" w:eastAsia="Times New Roman" w:hAnsi="Times New Roman" w:cs="Times New Roman"/>
          <w:kern w:val="0"/>
          <w:sz w:val="24"/>
          <w:szCs w:val="24"/>
          <w:lang w:eastAsia="en-GB"/>
          <w14:ligatures w14:val="none"/>
        </w:rPr>
      </w:pPr>
    </w:p>
    <w:p w14:paraId="613BF5D9" w14:textId="795D8CBB" w:rsidR="005300D1" w:rsidRPr="005300D1" w:rsidRDefault="005300D1" w:rsidP="00403237">
      <w:pPr>
        <w:spacing w:after="0" w:line="360" w:lineRule="auto"/>
        <w:jc w:val="both"/>
        <w:rPr>
          <w:rFonts w:ascii="Times New Roman" w:eastAsia="Times New Roman" w:hAnsi="Times New Roman" w:cs="Times New Roman"/>
          <w:kern w:val="0"/>
          <w:sz w:val="24"/>
          <w:szCs w:val="24"/>
          <w:lang w:eastAsia="en-GB"/>
          <w14:ligatures w14:val="none"/>
        </w:rPr>
      </w:pPr>
      <w:r w:rsidRPr="005300D1">
        <w:rPr>
          <w:rFonts w:ascii="Times New Roman" w:eastAsia="Times New Roman" w:hAnsi="Times New Roman" w:cs="Times New Roman"/>
          <w:kern w:val="0"/>
          <w:sz w:val="24"/>
          <w:szCs w:val="24"/>
          <w:lang w:eastAsia="en-GB"/>
          <w14:ligatures w14:val="none"/>
        </w:rPr>
        <w:lastRenderedPageBreak/>
        <w:t>Training on cultural sensitivity: Team members can be trained to appreciate and comprehend cultural differences, which can help reduce miscommunication and conflict.</w:t>
      </w:r>
    </w:p>
    <w:p w14:paraId="46515096" w14:textId="7100B7B1" w:rsidR="00E423C6" w:rsidRDefault="00E423C6" w:rsidP="00403237">
      <w:pPr>
        <w:spacing w:after="0" w:line="360" w:lineRule="auto"/>
        <w:jc w:val="both"/>
        <w:rPr>
          <w:rFonts w:ascii="Times New Roman" w:eastAsia="Times New Roman" w:hAnsi="Times New Roman" w:cs="Times New Roman"/>
          <w:b/>
          <w:bCs/>
          <w:kern w:val="0"/>
          <w:sz w:val="24"/>
          <w:szCs w:val="24"/>
          <w:lang w:eastAsia="en-GB"/>
          <w14:ligatures w14:val="none"/>
        </w:rPr>
      </w:pPr>
    </w:p>
    <w:p w14:paraId="09BF0003" w14:textId="77777777" w:rsidR="0012498A" w:rsidRPr="0012498A" w:rsidRDefault="0012498A" w:rsidP="00403237">
      <w:pPr>
        <w:spacing w:after="0" w:line="360" w:lineRule="auto"/>
        <w:jc w:val="both"/>
        <w:rPr>
          <w:rFonts w:ascii="Times New Roman" w:eastAsia="Times New Roman" w:hAnsi="Times New Roman" w:cs="Times New Roman"/>
          <w:kern w:val="0"/>
          <w:sz w:val="24"/>
          <w:szCs w:val="24"/>
          <w:lang w:eastAsia="en-GB"/>
          <w14:ligatures w14:val="none"/>
        </w:rPr>
      </w:pPr>
      <w:r w:rsidRPr="0012498A">
        <w:rPr>
          <w:rFonts w:ascii="Times New Roman" w:eastAsia="Times New Roman" w:hAnsi="Times New Roman" w:cs="Times New Roman"/>
          <w:kern w:val="0"/>
          <w:sz w:val="24"/>
          <w:szCs w:val="24"/>
          <w:lang w:eastAsia="en-GB"/>
          <w14:ligatures w14:val="none"/>
        </w:rPr>
        <w:t>Using technology: Use resources like instant messaging, video conferencing, and project management software to promote communication and teamwork across geographic distances.</w:t>
      </w:r>
    </w:p>
    <w:p w14:paraId="3C4678E6" w14:textId="77777777" w:rsidR="0012498A" w:rsidRDefault="0012498A" w:rsidP="00403237">
      <w:pPr>
        <w:spacing w:after="0" w:line="360" w:lineRule="auto"/>
        <w:jc w:val="both"/>
        <w:rPr>
          <w:rFonts w:ascii="Times New Roman" w:eastAsia="Times New Roman" w:hAnsi="Times New Roman" w:cs="Times New Roman"/>
          <w:b/>
          <w:bCs/>
          <w:kern w:val="0"/>
          <w:sz w:val="24"/>
          <w:szCs w:val="24"/>
          <w:lang w:eastAsia="en-GB"/>
          <w14:ligatures w14:val="none"/>
        </w:rPr>
      </w:pPr>
    </w:p>
    <w:p w14:paraId="22413B30" w14:textId="77777777" w:rsidR="00C20662" w:rsidRDefault="005300D1" w:rsidP="00403237">
      <w:pPr>
        <w:spacing w:after="0" w:line="360" w:lineRule="auto"/>
        <w:jc w:val="both"/>
        <w:rPr>
          <w:rFonts w:ascii="Times New Roman" w:eastAsia="Times New Roman" w:hAnsi="Times New Roman" w:cs="Times New Roman"/>
          <w:kern w:val="0"/>
          <w:sz w:val="24"/>
          <w:szCs w:val="24"/>
          <w:lang w:eastAsia="en-GB"/>
          <w14:ligatures w14:val="none"/>
        </w:rPr>
      </w:pPr>
      <w:r w:rsidRPr="001140E3">
        <w:rPr>
          <w:rFonts w:ascii="Times New Roman" w:eastAsia="Times New Roman" w:hAnsi="Times New Roman" w:cs="Times New Roman"/>
          <w:b/>
          <w:bCs/>
          <w:kern w:val="0"/>
          <w:sz w:val="28"/>
          <w:szCs w:val="28"/>
          <w:lang w:eastAsia="en-GB"/>
          <w14:ligatures w14:val="none"/>
        </w:rPr>
        <w:t>Temporal Distance:</w:t>
      </w:r>
      <w:r w:rsidRPr="001140E3">
        <w:rPr>
          <w:rFonts w:ascii="Times New Roman" w:eastAsia="Times New Roman" w:hAnsi="Times New Roman" w:cs="Times New Roman"/>
          <w:kern w:val="0"/>
          <w:sz w:val="28"/>
          <w:szCs w:val="28"/>
          <w:lang w:eastAsia="en-GB"/>
          <w14:ligatures w14:val="none"/>
        </w:rPr>
        <w:t xml:space="preserve"> </w:t>
      </w:r>
      <w:r w:rsidRPr="005300D1">
        <w:rPr>
          <w:rFonts w:ascii="Times New Roman" w:eastAsia="Times New Roman" w:hAnsi="Times New Roman" w:cs="Times New Roman"/>
          <w:kern w:val="0"/>
          <w:sz w:val="24"/>
          <w:szCs w:val="24"/>
          <w:lang w:eastAsia="en-GB"/>
          <w14:ligatures w14:val="none"/>
        </w:rPr>
        <w:t>To accommodate different work styles and time zones, synchronous and asynchronous work must be balanced.</w:t>
      </w:r>
      <w:r w:rsidR="00E84C3D" w:rsidRPr="00E84C3D">
        <w:rPr>
          <w:rFonts w:ascii="Times New Roman" w:eastAsia="Times New Roman" w:hAnsi="Times New Roman" w:cs="Times New Roman"/>
          <w:kern w:val="0"/>
          <w:sz w:val="24"/>
          <w:szCs w:val="24"/>
          <w:lang w:eastAsia="en-GB"/>
          <w14:ligatures w14:val="none"/>
        </w:rPr>
        <w:t xml:space="preserve"> </w:t>
      </w:r>
      <w:r w:rsidR="00E84C3D">
        <w:rPr>
          <w:rFonts w:ascii="Times New Roman" w:eastAsia="Times New Roman" w:hAnsi="Times New Roman" w:cs="Times New Roman"/>
          <w:kern w:val="0"/>
          <w:sz w:val="24"/>
          <w:szCs w:val="24"/>
          <w:lang w:eastAsia="en-GB"/>
          <w14:ligatures w14:val="none"/>
        </w:rPr>
        <w:t>(</w:t>
      </w:r>
      <w:r w:rsidR="00E84C3D">
        <w:rPr>
          <w:rFonts w:ascii="Arial" w:hAnsi="Arial" w:cs="Arial"/>
          <w:color w:val="222222"/>
          <w:sz w:val="20"/>
          <w:szCs w:val="20"/>
          <w:shd w:val="clear" w:color="auto" w:fill="FFFFFF"/>
        </w:rPr>
        <w:t>McKay and Marshall, 2000).</w:t>
      </w:r>
      <w:r w:rsidRPr="005300D1">
        <w:rPr>
          <w:rFonts w:ascii="Times New Roman" w:eastAsia="Times New Roman" w:hAnsi="Times New Roman" w:cs="Times New Roman"/>
          <w:kern w:val="0"/>
          <w:sz w:val="24"/>
          <w:szCs w:val="24"/>
          <w:lang w:eastAsia="en-GB"/>
          <w14:ligatures w14:val="none"/>
        </w:rPr>
        <w:t xml:space="preserve"> Important things to think about are: </w:t>
      </w:r>
    </w:p>
    <w:p w14:paraId="167236B1" w14:textId="3B8870E9" w:rsidR="000A6F14" w:rsidRDefault="000A6F14" w:rsidP="00403237">
      <w:pPr>
        <w:spacing w:after="0" w:line="360" w:lineRule="auto"/>
        <w:jc w:val="both"/>
        <w:rPr>
          <w:rFonts w:ascii="Times New Roman" w:eastAsia="Times New Roman" w:hAnsi="Times New Roman" w:cs="Times New Roman"/>
          <w:kern w:val="0"/>
          <w:sz w:val="24"/>
          <w:szCs w:val="24"/>
          <w:lang w:eastAsia="en-GB"/>
          <w14:ligatures w14:val="none"/>
        </w:rPr>
      </w:pPr>
    </w:p>
    <w:p w14:paraId="07145757" w14:textId="7C6077A1" w:rsidR="000A6F14" w:rsidRDefault="005300D1" w:rsidP="00403237">
      <w:pPr>
        <w:spacing w:after="0" w:line="360" w:lineRule="auto"/>
        <w:jc w:val="both"/>
        <w:rPr>
          <w:rFonts w:ascii="Times New Roman" w:eastAsia="Times New Roman" w:hAnsi="Times New Roman" w:cs="Times New Roman"/>
          <w:kern w:val="0"/>
          <w:sz w:val="24"/>
          <w:szCs w:val="24"/>
          <w:lang w:eastAsia="en-GB"/>
          <w14:ligatures w14:val="none"/>
        </w:rPr>
      </w:pPr>
      <w:r w:rsidRPr="005300D1">
        <w:rPr>
          <w:rFonts w:ascii="Times New Roman" w:eastAsia="Times New Roman" w:hAnsi="Times New Roman" w:cs="Times New Roman"/>
          <w:kern w:val="0"/>
          <w:sz w:val="24"/>
          <w:szCs w:val="24"/>
          <w:lang w:eastAsia="en-GB"/>
          <w14:ligatures w14:val="none"/>
        </w:rPr>
        <w:t xml:space="preserve">Clearly defining expectations Set rules about what constitutes appropriate asynchronous communication and when synchronous communication is required. </w:t>
      </w:r>
    </w:p>
    <w:p w14:paraId="1FCC297C" w14:textId="36A8DC33" w:rsidR="005300D1" w:rsidRPr="005300D1" w:rsidRDefault="005300D1" w:rsidP="00403237">
      <w:pPr>
        <w:spacing w:after="0" w:line="360" w:lineRule="auto"/>
        <w:jc w:val="both"/>
        <w:rPr>
          <w:rFonts w:ascii="Times New Roman" w:eastAsia="Times New Roman" w:hAnsi="Times New Roman" w:cs="Times New Roman"/>
          <w:kern w:val="0"/>
          <w:sz w:val="24"/>
          <w:szCs w:val="24"/>
          <w:lang w:eastAsia="en-GB"/>
          <w14:ligatures w14:val="none"/>
        </w:rPr>
      </w:pPr>
      <w:r w:rsidRPr="005300D1">
        <w:rPr>
          <w:rFonts w:ascii="Times New Roman" w:eastAsia="Times New Roman" w:hAnsi="Times New Roman" w:cs="Times New Roman"/>
          <w:kern w:val="0"/>
          <w:sz w:val="24"/>
          <w:szCs w:val="24"/>
          <w:lang w:eastAsia="en-GB"/>
          <w14:ligatures w14:val="none"/>
        </w:rPr>
        <w:t>Making use of asynchronous tools: To enable team members to operate independently and still contribute to the group's success, use email, collaborative documents, and project management tools.</w:t>
      </w:r>
    </w:p>
    <w:p w14:paraId="74B8F3A2" w14:textId="77777777" w:rsidR="007C7EE1" w:rsidRDefault="007C7EE1" w:rsidP="00403237">
      <w:pPr>
        <w:spacing w:after="0" w:line="360" w:lineRule="auto"/>
        <w:jc w:val="both"/>
        <w:rPr>
          <w:rFonts w:ascii="Times New Roman" w:eastAsia="Times New Roman" w:hAnsi="Times New Roman" w:cs="Times New Roman"/>
          <w:b/>
          <w:bCs/>
          <w:kern w:val="0"/>
          <w:sz w:val="24"/>
          <w:szCs w:val="24"/>
          <w:lang w:eastAsia="en-GB"/>
          <w14:ligatures w14:val="none"/>
        </w:rPr>
      </w:pPr>
    </w:p>
    <w:p w14:paraId="61873781" w14:textId="77777777" w:rsidR="007C7EE1" w:rsidRPr="007C7EE1" w:rsidRDefault="007C7EE1" w:rsidP="00403237">
      <w:pPr>
        <w:spacing w:after="0" w:line="360" w:lineRule="auto"/>
        <w:jc w:val="both"/>
        <w:rPr>
          <w:rFonts w:ascii="Times New Roman" w:eastAsia="Times New Roman" w:hAnsi="Times New Roman" w:cs="Times New Roman"/>
          <w:kern w:val="0"/>
          <w:sz w:val="24"/>
          <w:szCs w:val="24"/>
          <w:lang w:eastAsia="en-GB"/>
          <w14:ligatures w14:val="none"/>
        </w:rPr>
      </w:pPr>
      <w:r w:rsidRPr="007C7EE1">
        <w:rPr>
          <w:rFonts w:ascii="Times New Roman" w:eastAsia="Times New Roman" w:hAnsi="Times New Roman" w:cs="Times New Roman"/>
          <w:kern w:val="0"/>
          <w:sz w:val="24"/>
          <w:szCs w:val="24"/>
          <w:lang w:eastAsia="en-GB"/>
          <w14:ligatures w14:val="none"/>
        </w:rPr>
        <w:t>Frequent check-ins: Arrange frequent get-togethers or status reports to guarantee coordination and offer chances for synchronous cooperation when required.</w:t>
      </w:r>
    </w:p>
    <w:p w14:paraId="71DE0BE0" w14:textId="4C22F90B" w:rsidR="005300D1" w:rsidRDefault="005300D1" w:rsidP="00403237">
      <w:pPr>
        <w:spacing w:after="0" w:line="360" w:lineRule="auto"/>
        <w:jc w:val="both"/>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 </w:t>
      </w:r>
    </w:p>
    <w:p w14:paraId="35B98ECA" w14:textId="77777777" w:rsidR="00C20662" w:rsidRDefault="009B3070" w:rsidP="00403237">
      <w:pPr>
        <w:spacing w:line="360" w:lineRule="auto"/>
        <w:jc w:val="both"/>
        <w:rPr>
          <w:rFonts w:ascii="Times New Roman" w:eastAsia="Times New Roman" w:hAnsi="Times New Roman" w:cs="Times New Roman"/>
          <w:kern w:val="0"/>
          <w:sz w:val="24"/>
          <w:szCs w:val="24"/>
          <w:lang w:eastAsia="en-GB"/>
          <w14:ligatures w14:val="none"/>
        </w:rPr>
      </w:pPr>
      <w:r w:rsidRPr="001140E3">
        <w:rPr>
          <w:rFonts w:ascii="Times New Roman" w:eastAsia="Times New Roman" w:hAnsi="Times New Roman" w:cs="Times New Roman"/>
          <w:b/>
          <w:bCs/>
          <w:kern w:val="0"/>
          <w:sz w:val="28"/>
          <w:szCs w:val="28"/>
          <w:lang w:eastAsia="en-GB"/>
          <w14:ligatures w14:val="none"/>
        </w:rPr>
        <w:t>Perceived Distance</w:t>
      </w:r>
      <w:r w:rsidRPr="001140E3">
        <w:rPr>
          <w:rFonts w:ascii="Times New Roman" w:eastAsia="Times New Roman" w:hAnsi="Times New Roman" w:cs="Times New Roman"/>
          <w:kern w:val="0"/>
          <w:sz w:val="28"/>
          <w:szCs w:val="28"/>
          <w:lang w:eastAsia="en-GB"/>
          <w14:ligatures w14:val="none"/>
        </w:rPr>
        <w:t>:</w:t>
      </w:r>
      <w:r w:rsidRPr="009B3070">
        <w:rPr>
          <w:rFonts w:ascii="Times New Roman" w:eastAsia="Times New Roman" w:hAnsi="Times New Roman" w:cs="Times New Roman"/>
          <w:kern w:val="0"/>
          <w:sz w:val="24"/>
          <w:szCs w:val="24"/>
          <w:lang w:eastAsia="en-GB"/>
          <w14:ligatures w14:val="none"/>
        </w:rPr>
        <w:t xml:space="preserve"> Building a sense of connection and belonging among team members is essential to overcoming psychological hurdles brought on by physical separation.</w:t>
      </w:r>
      <w:r w:rsidR="00BF2359" w:rsidRPr="00BF2359">
        <w:t xml:space="preserve"> </w:t>
      </w:r>
      <w:r w:rsidR="00BF2359" w:rsidRPr="00BF2359">
        <w:rPr>
          <w:rFonts w:ascii="Times New Roman" w:eastAsia="Times New Roman" w:hAnsi="Times New Roman" w:cs="Times New Roman"/>
          <w:kern w:val="0"/>
          <w:sz w:val="24"/>
          <w:szCs w:val="24"/>
          <w:lang w:eastAsia="en-GB"/>
          <w14:ligatures w14:val="none"/>
        </w:rPr>
        <w:t>(Kirkman et al., 2002)</w:t>
      </w:r>
      <w:r w:rsidRPr="009B3070">
        <w:rPr>
          <w:rFonts w:ascii="Times New Roman" w:eastAsia="Times New Roman" w:hAnsi="Times New Roman" w:cs="Times New Roman"/>
          <w:kern w:val="0"/>
          <w:sz w:val="24"/>
          <w:szCs w:val="24"/>
          <w:lang w:eastAsia="en-GB"/>
          <w14:ligatures w14:val="none"/>
        </w:rPr>
        <w:t xml:space="preserve"> Among the tactics to deal with this are: </w:t>
      </w:r>
    </w:p>
    <w:p w14:paraId="57724BD3" w14:textId="77777777" w:rsidR="007C7EE1" w:rsidRDefault="009B3070" w:rsidP="00403237">
      <w:pPr>
        <w:spacing w:after="0" w:line="360" w:lineRule="auto"/>
        <w:jc w:val="both"/>
        <w:rPr>
          <w:rFonts w:ascii="Times New Roman" w:eastAsia="Times New Roman" w:hAnsi="Times New Roman" w:cs="Times New Roman"/>
          <w:kern w:val="0"/>
          <w:sz w:val="24"/>
          <w:szCs w:val="24"/>
          <w:lang w:eastAsia="en-GB"/>
          <w14:ligatures w14:val="none"/>
        </w:rPr>
      </w:pPr>
      <w:r w:rsidRPr="009B3070">
        <w:rPr>
          <w:rFonts w:ascii="Times New Roman" w:eastAsia="Times New Roman" w:hAnsi="Times New Roman" w:cs="Times New Roman"/>
          <w:kern w:val="0"/>
          <w:sz w:val="24"/>
          <w:szCs w:val="24"/>
          <w:lang w:eastAsia="en-GB"/>
          <w14:ligatures w14:val="none"/>
        </w:rPr>
        <w:t xml:space="preserve">Promoting the formation of virtual teams: To foster camaraderie and relationship-building among team members, plan online games, team challenges, and virtual coffee breaks. </w:t>
      </w:r>
      <w:r w:rsidRPr="009B3070">
        <w:rPr>
          <w:rFonts w:ascii="Times New Roman" w:eastAsia="Times New Roman" w:hAnsi="Times New Roman" w:cs="Times New Roman"/>
          <w:kern w:val="0"/>
          <w:sz w:val="24"/>
          <w:szCs w:val="24"/>
          <w:lang w:eastAsia="en-GB"/>
          <w14:ligatures w14:val="none"/>
        </w:rPr>
        <w:br/>
      </w:r>
    </w:p>
    <w:p w14:paraId="72ED89C1" w14:textId="4B4955ED" w:rsidR="009B3070" w:rsidRPr="009B3070" w:rsidRDefault="009B3070" w:rsidP="00403237">
      <w:pPr>
        <w:spacing w:after="0" w:line="360" w:lineRule="auto"/>
        <w:jc w:val="both"/>
        <w:rPr>
          <w:rFonts w:ascii="Times New Roman" w:eastAsia="Times New Roman" w:hAnsi="Times New Roman" w:cs="Times New Roman"/>
          <w:kern w:val="0"/>
          <w:sz w:val="24"/>
          <w:szCs w:val="24"/>
          <w:lang w:eastAsia="en-GB"/>
          <w14:ligatures w14:val="none"/>
        </w:rPr>
      </w:pPr>
      <w:r w:rsidRPr="009B3070">
        <w:rPr>
          <w:rFonts w:ascii="Times New Roman" w:eastAsia="Times New Roman" w:hAnsi="Times New Roman" w:cs="Times New Roman"/>
          <w:kern w:val="0"/>
          <w:sz w:val="24"/>
          <w:szCs w:val="24"/>
          <w:lang w:eastAsia="en-GB"/>
          <w14:ligatures w14:val="none"/>
        </w:rPr>
        <w:t>Transparent communication: To promote a feeling of participation and involvement, keep team members updated on the organization's objectives, developments, and modifications.</w:t>
      </w:r>
    </w:p>
    <w:p w14:paraId="79E4CA49" w14:textId="77777777" w:rsidR="005300D1" w:rsidRDefault="005300D1" w:rsidP="00403237">
      <w:pPr>
        <w:spacing w:after="0" w:line="360" w:lineRule="auto"/>
        <w:jc w:val="both"/>
        <w:rPr>
          <w:rFonts w:ascii="Times New Roman" w:eastAsia="Times New Roman" w:hAnsi="Times New Roman" w:cs="Times New Roman"/>
          <w:b/>
          <w:bCs/>
          <w:kern w:val="0"/>
          <w:sz w:val="24"/>
          <w:szCs w:val="24"/>
          <w:lang w:eastAsia="en-GB"/>
          <w14:ligatures w14:val="none"/>
        </w:rPr>
      </w:pPr>
    </w:p>
    <w:p w14:paraId="6A1DDA95" w14:textId="77777777" w:rsidR="00BE1E43" w:rsidRPr="00BE1E43" w:rsidRDefault="00BE1E43" w:rsidP="00403237">
      <w:pPr>
        <w:spacing w:after="0" w:line="360" w:lineRule="auto"/>
        <w:jc w:val="both"/>
        <w:rPr>
          <w:rFonts w:ascii="Times New Roman" w:eastAsia="Times New Roman" w:hAnsi="Times New Roman" w:cs="Times New Roman"/>
          <w:kern w:val="0"/>
          <w:sz w:val="24"/>
          <w:szCs w:val="24"/>
          <w:lang w:eastAsia="en-GB"/>
          <w14:ligatures w14:val="none"/>
        </w:rPr>
      </w:pPr>
      <w:r w:rsidRPr="00BE1E43">
        <w:rPr>
          <w:rFonts w:ascii="Times New Roman" w:eastAsia="Times New Roman" w:hAnsi="Times New Roman" w:cs="Times New Roman"/>
          <w:kern w:val="0"/>
          <w:sz w:val="24"/>
          <w:szCs w:val="24"/>
          <w:lang w:eastAsia="en-GB"/>
          <w14:ligatures w14:val="none"/>
        </w:rPr>
        <w:t>Acknowledging successes: To improve morale and strengthen a sense of accomplishment and teamwork, recognise and celebrate milestones and successes.</w:t>
      </w:r>
    </w:p>
    <w:p w14:paraId="2642F1A3" w14:textId="77777777" w:rsidR="00BE1E43" w:rsidRDefault="00BE1E43" w:rsidP="00403237">
      <w:pPr>
        <w:spacing w:after="0" w:line="360" w:lineRule="auto"/>
        <w:jc w:val="both"/>
        <w:rPr>
          <w:rFonts w:ascii="Times New Roman" w:eastAsia="Times New Roman" w:hAnsi="Times New Roman" w:cs="Times New Roman"/>
          <w:b/>
          <w:bCs/>
          <w:kern w:val="0"/>
          <w:sz w:val="24"/>
          <w:szCs w:val="24"/>
          <w:lang w:eastAsia="en-GB"/>
          <w14:ligatures w14:val="none"/>
        </w:rPr>
      </w:pPr>
    </w:p>
    <w:p w14:paraId="00DBB767" w14:textId="77777777" w:rsidR="00C20662" w:rsidRDefault="009B3070" w:rsidP="00403237">
      <w:pPr>
        <w:spacing w:line="360" w:lineRule="auto"/>
        <w:jc w:val="both"/>
        <w:rPr>
          <w:rFonts w:ascii="Times New Roman" w:eastAsia="Times New Roman" w:hAnsi="Times New Roman" w:cs="Times New Roman"/>
          <w:kern w:val="0"/>
          <w:sz w:val="24"/>
          <w:szCs w:val="24"/>
          <w:lang w:eastAsia="en-GB"/>
          <w14:ligatures w14:val="none"/>
        </w:rPr>
      </w:pPr>
      <w:r w:rsidRPr="001140E3">
        <w:rPr>
          <w:rFonts w:ascii="Times New Roman" w:eastAsia="Times New Roman" w:hAnsi="Times New Roman" w:cs="Times New Roman"/>
          <w:b/>
          <w:bCs/>
          <w:kern w:val="0"/>
          <w:sz w:val="28"/>
          <w:szCs w:val="28"/>
          <w:lang w:eastAsia="en-GB"/>
          <w14:ligatures w14:val="none"/>
        </w:rPr>
        <w:lastRenderedPageBreak/>
        <w:t>Configuration of Dispersed Teams</w:t>
      </w:r>
      <w:r w:rsidRPr="009B3070">
        <w:rPr>
          <w:rFonts w:ascii="Times New Roman" w:eastAsia="Times New Roman" w:hAnsi="Times New Roman" w:cs="Times New Roman"/>
          <w:kern w:val="0"/>
          <w:sz w:val="24"/>
          <w:szCs w:val="24"/>
          <w:lang w:eastAsia="en-GB"/>
          <w14:ligatures w14:val="none"/>
        </w:rPr>
        <w:t>: Choosing roles, duties, and routes of communication is an important part of creating efficient team structures.</w:t>
      </w:r>
      <w:r w:rsidR="007774AC" w:rsidRPr="007774AC">
        <w:t xml:space="preserve"> </w:t>
      </w:r>
      <w:r w:rsidR="007774AC" w:rsidRPr="007774AC">
        <w:rPr>
          <w:rFonts w:ascii="Times New Roman" w:eastAsia="Times New Roman" w:hAnsi="Times New Roman" w:cs="Times New Roman"/>
          <w:kern w:val="0"/>
          <w:sz w:val="24"/>
          <w:szCs w:val="24"/>
          <w:lang w:eastAsia="en-GB"/>
          <w14:ligatures w14:val="none"/>
        </w:rPr>
        <w:t>(Kirkman et al., 2002)</w:t>
      </w:r>
      <w:r w:rsidR="00294AA5">
        <w:rPr>
          <w:rFonts w:ascii="Times New Roman" w:eastAsia="Times New Roman" w:hAnsi="Times New Roman" w:cs="Times New Roman"/>
          <w:kern w:val="0"/>
          <w:sz w:val="24"/>
          <w:szCs w:val="24"/>
          <w:lang w:eastAsia="en-GB"/>
          <w14:ligatures w14:val="none"/>
        </w:rPr>
        <w:t>.</w:t>
      </w:r>
      <w:r w:rsidRPr="009B3070">
        <w:rPr>
          <w:rFonts w:ascii="Times New Roman" w:eastAsia="Times New Roman" w:hAnsi="Times New Roman" w:cs="Times New Roman"/>
          <w:kern w:val="0"/>
          <w:sz w:val="24"/>
          <w:szCs w:val="24"/>
          <w:lang w:eastAsia="en-GB"/>
          <w14:ligatures w14:val="none"/>
        </w:rPr>
        <w:t xml:space="preserve"> Taken into account are: </w:t>
      </w:r>
    </w:p>
    <w:p w14:paraId="4EF53B43" w14:textId="0817AE15" w:rsidR="00BE1E43" w:rsidRDefault="00BE1E43" w:rsidP="00403237">
      <w:pPr>
        <w:spacing w:line="360" w:lineRule="auto"/>
        <w:jc w:val="both"/>
        <w:rPr>
          <w:rFonts w:ascii="Times New Roman" w:eastAsia="Times New Roman" w:hAnsi="Times New Roman" w:cs="Times New Roman"/>
          <w:kern w:val="0"/>
          <w:sz w:val="24"/>
          <w:szCs w:val="24"/>
          <w:lang w:eastAsia="en-GB"/>
          <w14:ligatures w14:val="none"/>
        </w:rPr>
      </w:pPr>
    </w:p>
    <w:p w14:paraId="41EC103C" w14:textId="77777777" w:rsidR="00C20662" w:rsidRDefault="009B3070" w:rsidP="00403237">
      <w:pPr>
        <w:spacing w:after="240" w:line="360" w:lineRule="auto"/>
        <w:jc w:val="both"/>
        <w:rPr>
          <w:rFonts w:ascii="Times New Roman" w:eastAsia="Times New Roman" w:hAnsi="Times New Roman" w:cs="Times New Roman"/>
          <w:kern w:val="0"/>
          <w:sz w:val="24"/>
          <w:szCs w:val="24"/>
          <w:lang w:eastAsia="en-GB"/>
          <w14:ligatures w14:val="none"/>
        </w:rPr>
      </w:pPr>
      <w:r w:rsidRPr="009B3070">
        <w:rPr>
          <w:rFonts w:ascii="Times New Roman" w:eastAsia="Times New Roman" w:hAnsi="Times New Roman" w:cs="Times New Roman"/>
          <w:kern w:val="0"/>
          <w:sz w:val="24"/>
          <w:szCs w:val="24"/>
          <w:lang w:eastAsia="en-GB"/>
          <w14:ligatures w14:val="none"/>
        </w:rPr>
        <w:t xml:space="preserve">Distributed leadership: Give those who can effectively manage and coordinate distributed teams leadership roles and responsibilities. </w:t>
      </w:r>
    </w:p>
    <w:p w14:paraId="3E510415" w14:textId="77777777" w:rsidR="00C20662" w:rsidRDefault="009B3070" w:rsidP="00403237">
      <w:pPr>
        <w:spacing w:after="240" w:line="360" w:lineRule="auto"/>
        <w:jc w:val="both"/>
        <w:rPr>
          <w:rFonts w:ascii="Times New Roman" w:eastAsia="Times New Roman" w:hAnsi="Times New Roman" w:cs="Times New Roman"/>
          <w:kern w:val="0"/>
          <w:sz w:val="24"/>
          <w:szCs w:val="24"/>
          <w:lang w:eastAsia="en-GB"/>
          <w14:ligatures w14:val="none"/>
        </w:rPr>
      </w:pPr>
      <w:r w:rsidRPr="009B3070">
        <w:rPr>
          <w:rFonts w:ascii="Times New Roman" w:eastAsia="Times New Roman" w:hAnsi="Times New Roman" w:cs="Times New Roman"/>
          <w:kern w:val="0"/>
          <w:sz w:val="24"/>
          <w:szCs w:val="24"/>
          <w:lang w:eastAsia="en-GB"/>
          <w14:ligatures w14:val="none"/>
        </w:rPr>
        <w:t>Cross-functional teams: Assemble groups of people with various backgrounds and specialties to foster creativity and problem-solving.</w:t>
      </w:r>
    </w:p>
    <w:p w14:paraId="0017B835" w14:textId="77777777" w:rsidR="00901114" w:rsidRPr="00901114" w:rsidRDefault="00901114" w:rsidP="00403237">
      <w:pPr>
        <w:spacing w:after="0" w:line="360" w:lineRule="auto"/>
        <w:jc w:val="both"/>
        <w:rPr>
          <w:rFonts w:ascii="Times New Roman" w:eastAsia="Times New Roman" w:hAnsi="Times New Roman" w:cs="Times New Roman"/>
          <w:kern w:val="0"/>
          <w:sz w:val="24"/>
          <w:szCs w:val="24"/>
          <w:lang w:eastAsia="en-GB"/>
          <w14:ligatures w14:val="none"/>
        </w:rPr>
      </w:pPr>
      <w:r w:rsidRPr="00901114">
        <w:rPr>
          <w:rFonts w:ascii="Times New Roman" w:eastAsia="Times New Roman" w:hAnsi="Times New Roman" w:cs="Times New Roman"/>
          <w:kern w:val="0"/>
          <w:sz w:val="24"/>
          <w:szCs w:val="24"/>
          <w:lang w:eastAsia="en-GB"/>
          <w14:ligatures w14:val="none"/>
        </w:rPr>
        <w:t>To guarantee efficiency and clarity in communication and decision-making, set up clear routes of communication.</w:t>
      </w:r>
    </w:p>
    <w:p w14:paraId="33585B8A" w14:textId="77777777" w:rsidR="00901114" w:rsidRDefault="00901114" w:rsidP="00403237">
      <w:pPr>
        <w:spacing w:after="240" w:line="360" w:lineRule="auto"/>
        <w:jc w:val="both"/>
        <w:rPr>
          <w:rFonts w:ascii="Times New Roman" w:eastAsia="Times New Roman" w:hAnsi="Times New Roman" w:cs="Times New Roman"/>
          <w:kern w:val="0"/>
          <w:sz w:val="24"/>
          <w:szCs w:val="24"/>
          <w:lang w:eastAsia="en-GB"/>
          <w14:ligatures w14:val="none"/>
        </w:rPr>
      </w:pPr>
    </w:p>
    <w:p w14:paraId="519CF9FB" w14:textId="421EB7BB" w:rsidR="00C14201" w:rsidRPr="004925E3" w:rsidRDefault="009B3070" w:rsidP="00403237">
      <w:pPr>
        <w:spacing w:line="360" w:lineRule="auto"/>
        <w:jc w:val="both"/>
        <w:rPr>
          <w:rFonts w:ascii="Times New Roman" w:eastAsia="Times New Roman" w:hAnsi="Times New Roman" w:cs="Times New Roman"/>
          <w:b/>
          <w:bCs/>
          <w:kern w:val="0"/>
          <w:sz w:val="28"/>
          <w:szCs w:val="28"/>
          <w:lang w:eastAsia="en-GB"/>
          <w14:ligatures w14:val="none"/>
        </w:rPr>
      </w:pPr>
      <w:r w:rsidRPr="00FE12DB">
        <w:rPr>
          <w:rFonts w:ascii="Times New Roman" w:eastAsia="Times New Roman" w:hAnsi="Times New Roman" w:cs="Times New Roman"/>
          <w:b/>
          <w:bCs/>
          <w:kern w:val="0"/>
          <w:sz w:val="28"/>
          <w:szCs w:val="28"/>
          <w:lang w:eastAsia="en-GB"/>
          <w14:ligatures w14:val="none"/>
        </w:rPr>
        <w:t>Diversity in the Workforce:</w:t>
      </w:r>
      <w:r w:rsidRPr="009B3070">
        <w:rPr>
          <w:rFonts w:ascii="Times New Roman" w:eastAsia="Times New Roman" w:hAnsi="Times New Roman" w:cs="Times New Roman"/>
          <w:kern w:val="0"/>
          <w:sz w:val="24"/>
          <w:szCs w:val="24"/>
          <w:lang w:eastAsia="en-GB"/>
          <w14:ligatures w14:val="none"/>
        </w:rPr>
        <w:t xml:space="preserve">Creating a welcoming and cooperative atmosphere is essential for navigating the range of cultures, languages, and skill sets. Among the strategies are: </w:t>
      </w:r>
      <w:r w:rsidRPr="009B3070">
        <w:rPr>
          <w:rFonts w:ascii="Times New Roman" w:eastAsia="Times New Roman" w:hAnsi="Times New Roman" w:cs="Times New Roman"/>
          <w:kern w:val="0"/>
          <w:sz w:val="24"/>
          <w:szCs w:val="24"/>
          <w:lang w:eastAsia="en-GB"/>
          <w14:ligatures w14:val="none"/>
        </w:rPr>
        <w:br/>
      </w:r>
      <w:r w:rsidRPr="009B3070">
        <w:rPr>
          <w:rFonts w:ascii="Times New Roman" w:eastAsia="Times New Roman" w:hAnsi="Times New Roman" w:cs="Times New Roman"/>
          <w:kern w:val="0"/>
          <w:sz w:val="24"/>
          <w:szCs w:val="24"/>
          <w:lang w:eastAsia="en-GB"/>
          <w14:ligatures w14:val="none"/>
        </w:rPr>
        <w:br/>
        <w:t>Training in cultural awareness: Assist team members in comprehending and appreciating cultural differences by offering information and resources.</w:t>
      </w:r>
      <w:r w:rsidR="00C14201" w:rsidRPr="00C14201">
        <w:t xml:space="preserve"> </w:t>
      </w:r>
      <w:r w:rsidR="00C14201" w:rsidRPr="00C14201">
        <w:rPr>
          <w:rFonts w:ascii="Times New Roman" w:eastAsia="Times New Roman" w:hAnsi="Times New Roman" w:cs="Times New Roman"/>
          <w:kern w:val="0"/>
          <w:sz w:val="24"/>
          <w:szCs w:val="24"/>
          <w:lang w:eastAsia="en-GB"/>
          <w14:ligatures w14:val="none"/>
        </w:rPr>
        <w:t>(Kirkman et al., 2002)</w:t>
      </w:r>
      <w:r w:rsidR="00D463B5">
        <w:rPr>
          <w:rFonts w:ascii="Times New Roman" w:eastAsia="Times New Roman" w:hAnsi="Times New Roman" w:cs="Times New Roman"/>
          <w:kern w:val="0"/>
          <w:sz w:val="24"/>
          <w:szCs w:val="24"/>
          <w:lang w:eastAsia="en-GB"/>
          <w14:ligatures w14:val="none"/>
        </w:rPr>
        <w:t>.</w:t>
      </w:r>
    </w:p>
    <w:p w14:paraId="779D531E" w14:textId="3BE86953" w:rsidR="005A49A2" w:rsidRPr="005A49A2" w:rsidRDefault="009B3070" w:rsidP="00403237">
      <w:pPr>
        <w:spacing w:after="240" w:line="360" w:lineRule="auto"/>
        <w:jc w:val="both"/>
        <w:rPr>
          <w:rFonts w:ascii="Times New Roman" w:eastAsia="Times New Roman" w:hAnsi="Times New Roman" w:cs="Times New Roman"/>
          <w:kern w:val="0"/>
          <w:sz w:val="24"/>
          <w:szCs w:val="24"/>
          <w:lang w:eastAsia="en-GB"/>
          <w14:ligatures w14:val="none"/>
        </w:rPr>
      </w:pPr>
      <w:r w:rsidRPr="009B3070">
        <w:rPr>
          <w:rFonts w:ascii="Times New Roman" w:eastAsia="Times New Roman" w:hAnsi="Times New Roman" w:cs="Times New Roman"/>
          <w:kern w:val="0"/>
          <w:sz w:val="24"/>
          <w:szCs w:val="24"/>
          <w:lang w:eastAsia="en-GB"/>
          <w14:ligatures w14:val="none"/>
        </w:rPr>
        <w:br/>
        <w:t>Provide language support to multilingual teams by providing language translation software or language instruction courses.</w:t>
      </w:r>
      <w:r w:rsidR="005A49A2" w:rsidRPr="005A49A2">
        <w:t xml:space="preserve"> </w:t>
      </w:r>
    </w:p>
    <w:p w14:paraId="2FE7DBA3" w14:textId="77777777" w:rsidR="00465A9B" w:rsidRPr="00465A9B" w:rsidRDefault="00465A9B" w:rsidP="00403237">
      <w:pPr>
        <w:spacing w:after="0" w:line="360" w:lineRule="auto"/>
        <w:jc w:val="both"/>
        <w:rPr>
          <w:rFonts w:ascii="Times New Roman" w:eastAsia="Times New Roman" w:hAnsi="Times New Roman" w:cs="Times New Roman"/>
          <w:kern w:val="0"/>
          <w:sz w:val="24"/>
          <w:szCs w:val="24"/>
          <w:lang w:eastAsia="en-GB"/>
          <w14:ligatures w14:val="none"/>
        </w:rPr>
      </w:pPr>
      <w:r w:rsidRPr="00465A9B">
        <w:rPr>
          <w:rFonts w:ascii="Times New Roman" w:eastAsia="Times New Roman" w:hAnsi="Times New Roman" w:cs="Times New Roman"/>
          <w:kern w:val="0"/>
          <w:sz w:val="24"/>
          <w:szCs w:val="24"/>
          <w:lang w:eastAsia="en-GB"/>
          <w14:ligatures w14:val="none"/>
        </w:rPr>
        <w:t>Programmes for skill development: Make an investment in learning and growth chances to raise everyone on the team's level of expertise.</w:t>
      </w:r>
    </w:p>
    <w:p w14:paraId="22182EF7" w14:textId="698AA772" w:rsidR="009B3070" w:rsidRPr="009B3070" w:rsidRDefault="009B3070" w:rsidP="00403237">
      <w:pPr>
        <w:spacing w:after="240" w:line="360" w:lineRule="auto"/>
        <w:jc w:val="both"/>
        <w:rPr>
          <w:rFonts w:ascii="Times New Roman" w:eastAsia="Times New Roman" w:hAnsi="Times New Roman" w:cs="Times New Roman"/>
          <w:kern w:val="0"/>
          <w:sz w:val="24"/>
          <w:szCs w:val="24"/>
          <w:lang w:eastAsia="en-GB"/>
          <w14:ligatures w14:val="none"/>
        </w:rPr>
      </w:pPr>
    </w:p>
    <w:p w14:paraId="003C352A" w14:textId="66562BCB" w:rsidR="009B3070" w:rsidRPr="00D64CAB" w:rsidRDefault="00597FFD" w:rsidP="00403237">
      <w:pPr>
        <w:spacing w:after="0" w:line="360" w:lineRule="auto"/>
        <w:jc w:val="both"/>
        <w:rPr>
          <w:rFonts w:ascii="Times New Roman" w:eastAsia="Times New Roman" w:hAnsi="Times New Roman" w:cs="Times New Roman"/>
          <w:b/>
          <w:bCs/>
          <w:kern w:val="0"/>
          <w:sz w:val="32"/>
          <w:szCs w:val="32"/>
          <w:u w:val="single"/>
          <w:lang w:eastAsia="en-GB"/>
          <w14:ligatures w14:val="none"/>
        </w:rPr>
      </w:pPr>
      <w:r w:rsidRPr="00D64CAB">
        <w:rPr>
          <w:rFonts w:ascii="Times New Roman" w:eastAsia="Times New Roman" w:hAnsi="Times New Roman" w:cs="Times New Roman"/>
          <w:b/>
          <w:bCs/>
          <w:kern w:val="0"/>
          <w:sz w:val="32"/>
          <w:szCs w:val="32"/>
          <w:u w:val="single"/>
          <w:lang w:eastAsia="en-GB"/>
          <w14:ligatures w14:val="none"/>
        </w:rPr>
        <w:t xml:space="preserve">1.6 </w:t>
      </w:r>
      <w:r w:rsidR="009B3070" w:rsidRPr="00D64CAB">
        <w:rPr>
          <w:rFonts w:ascii="Times New Roman" w:eastAsia="Times New Roman" w:hAnsi="Times New Roman" w:cs="Times New Roman"/>
          <w:b/>
          <w:bCs/>
          <w:kern w:val="0"/>
          <w:sz w:val="32"/>
          <w:szCs w:val="32"/>
          <w:u w:val="single"/>
          <w:lang w:eastAsia="en-GB"/>
          <w14:ligatures w14:val="none"/>
        </w:rPr>
        <w:t>Designing Virtual Organizations</w:t>
      </w:r>
    </w:p>
    <w:p w14:paraId="68161C3A" w14:textId="77777777" w:rsidR="009B3070" w:rsidRPr="009B3070" w:rsidRDefault="009B3070" w:rsidP="00403237">
      <w:pPr>
        <w:spacing w:after="0" w:line="360" w:lineRule="auto"/>
        <w:jc w:val="both"/>
        <w:rPr>
          <w:rFonts w:ascii="Times New Roman" w:eastAsia="Times New Roman" w:hAnsi="Times New Roman" w:cs="Times New Roman"/>
          <w:b/>
          <w:bCs/>
          <w:kern w:val="0"/>
          <w:sz w:val="24"/>
          <w:szCs w:val="24"/>
          <w:lang w:eastAsia="en-GB"/>
          <w14:ligatures w14:val="none"/>
        </w:rPr>
      </w:pPr>
    </w:p>
    <w:p w14:paraId="2DF09D9C" w14:textId="77777777" w:rsidR="00C20662" w:rsidRDefault="008C7AC3" w:rsidP="00403237">
      <w:pPr>
        <w:spacing w:line="360" w:lineRule="auto"/>
        <w:jc w:val="both"/>
        <w:rPr>
          <w:rFonts w:ascii="Times New Roman" w:eastAsia="Times New Roman" w:hAnsi="Times New Roman" w:cs="Times New Roman"/>
          <w:kern w:val="0"/>
          <w:sz w:val="24"/>
          <w:szCs w:val="24"/>
          <w:lang w:eastAsia="en-GB"/>
          <w14:ligatures w14:val="none"/>
        </w:rPr>
      </w:pPr>
      <w:r w:rsidRPr="008C7AC3">
        <w:rPr>
          <w:rFonts w:ascii="Times New Roman" w:eastAsia="Times New Roman" w:hAnsi="Times New Roman" w:cs="Times New Roman"/>
          <w:b/>
          <w:bCs/>
          <w:kern w:val="0"/>
          <w:sz w:val="28"/>
          <w:szCs w:val="28"/>
          <w:lang w:eastAsia="en-GB"/>
          <w14:ligatures w14:val="none"/>
        </w:rPr>
        <w:t>Structures:</w:t>
      </w:r>
      <w:r w:rsidRPr="008C7AC3">
        <w:rPr>
          <w:rFonts w:ascii="Times New Roman" w:eastAsia="Times New Roman" w:hAnsi="Times New Roman" w:cs="Times New Roman"/>
          <w:kern w:val="0"/>
          <w:sz w:val="24"/>
          <w:szCs w:val="24"/>
          <w:lang w:eastAsia="en-GB"/>
          <w14:ligatures w14:val="none"/>
        </w:rPr>
        <w:t xml:space="preserve"> Depending on the team's needs and the type of work being done, select the best organisational structure.</w:t>
      </w:r>
      <w:r w:rsidR="00651D05" w:rsidRPr="00651D05">
        <w:t xml:space="preserve"> </w:t>
      </w:r>
      <w:r w:rsidR="00651D05" w:rsidRPr="00651D05">
        <w:rPr>
          <w:rFonts w:ascii="Times New Roman" w:eastAsia="Times New Roman" w:hAnsi="Times New Roman" w:cs="Times New Roman"/>
          <w:kern w:val="0"/>
          <w:sz w:val="24"/>
          <w:szCs w:val="24"/>
          <w:lang w:eastAsia="en-GB"/>
          <w14:ligatures w14:val="none"/>
        </w:rPr>
        <w:t>(Levitt, 2012)</w:t>
      </w:r>
      <w:r w:rsidR="00651D05">
        <w:rPr>
          <w:rFonts w:ascii="Times New Roman" w:eastAsia="Times New Roman" w:hAnsi="Times New Roman" w:cs="Times New Roman"/>
          <w:kern w:val="0"/>
          <w:sz w:val="24"/>
          <w:szCs w:val="24"/>
          <w:lang w:eastAsia="en-GB"/>
          <w14:ligatures w14:val="none"/>
        </w:rPr>
        <w:t>.</w:t>
      </w:r>
      <w:r w:rsidRPr="008C7AC3">
        <w:rPr>
          <w:rFonts w:ascii="Times New Roman" w:eastAsia="Times New Roman" w:hAnsi="Times New Roman" w:cs="Times New Roman"/>
          <w:kern w:val="0"/>
          <w:sz w:val="24"/>
          <w:szCs w:val="24"/>
          <w:lang w:eastAsia="en-GB"/>
          <w14:ligatures w14:val="none"/>
        </w:rPr>
        <w:t xml:space="preserve"> Options include: </w:t>
      </w:r>
    </w:p>
    <w:p w14:paraId="55129326" w14:textId="02DB477C" w:rsidR="008C7AC3" w:rsidRDefault="008C7AC3" w:rsidP="00403237">
      <w:pPr>
        <w:spacing w:line="360" w:lineRule="auto"/>
        <w:jc w:val="both"/>
        <w:rPr>
          <w:rFonts w:ascii="Times New Roman" w:eastAsia="Times New Roman" w:hAnsi="Times New Roman" w:cs="Times New Roman"/>
          <w:kern w:val="0"/>
          <w:sz w:val="24"/>
          <w:szCs w:val="24"/>
          <w:lang w:eastAsia="en-GB"/>
          <w14:ligatures w14:val="none"/>
        </w:rPr>
      </w:pPr>
    </w:p>
    <w:p w14:paraId="372531F0" w14:textId="77777777" w:rsidR="00C20662" w:rsidRDefault="008C7AC3" w:rsidP="00403237">
      <w:pPr>
        <w:spacing w:after="0" w:line="360" w:lineRule="auto"/>
        <w:jc w:val="both"/>
        <w:rPr>
          <w:rFonts w:ascii="Times New Roman" w:eastAsia="Times New Roman" w:hAnsi="Times New Roman" w:cs="Times New Roman"/>
          <w:kern w:val="0"/>
          <w:sz w:val="24"/>
          <w:szCs w:val="24"/>
          <w:lang w:eastAsia="en-GB"/>
          <w14:ligatures w14:val="none"/>
        </w:rPr>
      </w:pPr>
      <w:r w:rsidRPr="008C7AC3">
        <w:rPr>
          <w:rFonts w:ascii="Times New Roman" w:eastAsia="Times New Roman" w:hAnsi="Times New Roman" w:cs="Times New Roman"/>
          <w:kern w:val="0"/>
          <w:sz w:val="24"/>
          <w:szCs w:val="24"/>
          <w:lang w:eastAsia="en-GB"/>
          <w14:ligatures w14:val="none"/>
        </w:rPr>
        <w:lastRenderedPageBreak/>
        <w:t xml:space="preserve">Network-based organisations: Place a strong emphasis on information exchange and teamwork among dispersed groups or individuals. </w:t>
      </w:r>
    </w:p>
    <w:p w14:paraId="636675AB" w14:textId="28F996E9" w:rsidR="008C7AC3" w:rsidRDefault="008C7AC3" w:rsidP="00403237">
      <w:pPr>
        <w:spacing w:after="0" w:line="360" w:lineRule="auto"/>
        <w:jc w:val="both"/>
        <w:rPr>
          <w:rFonts w:ascii="Times New Roman" w:eastAsia="Times New Roman" w:hAnsi="Times New Roman" w:cs="Times New Roman"/>
          <w:kern w:val="0"/>
          <w:sz w:val="24"/>
          <w:szCs w:val="24"/>
          <w:lang w:eastAsia="en-GB"/>
          <w14:ligatures w14:val="none"/>
        </w:rPr>
      </w:pPr>
    </w:p>
    <w:p w14:paraId="69947FC1" w14:textId="77777777" w:rsidR="00C20662" w:rsidRDefault="008C7AC3" w:rsidP="00403237">
      <w:pPr>
        <w:spacing w:after="0" w:line="360" w:lineRule="auto"/>
        <w:jc w:val="both"/>
        <w:rPr>
          <w:rFonts w:ascii="Times New Roman" w:eastAsia="Times New Roman" w:hAnsi="Times New Roman" w:cs="Times New Roman"/>
          <w:kern w:val="0"/>
          <w:sz w:val="24"/>
          <w:szCs w:val="24"/>
          <w:lang w:eastAsia="en-GB"/>
          <w14:ligatures w14:val="none"/>
        </w:rPr>
      </w:pPr>
      <w:r w:rsidRPr="008C7AC3">
        <w:rPr>
          <w:rFonts w:ascii="Times New Roman" w:eastAsia="Times New Roman" w:hAnsi="Times New Roman" w:cs="Times New Roman"/>
          <w:kern w:val="0"/>
          <w:sz w:val="24"/>
          <w:szCs w:val="24"/>
          <w:lang w:eastAsia="en-GB"/>
          <w14:ligatures w14:val="none"/>
        </w:rPr>
        <w:t xml:space="preserve">Project-based organisations: Provide for flexibility and scalability by structuring teams around certain projects or initiatives. </w:t>
      </w:r>
    </w:p>
    <w:p w14:paraId="2B9242E8" w14:textId="00F6067A" w:rsidR="008C7AC3" w:rsidRPr="008C7AC3" w:rsidRDefault="008C7AC3" w:rsidP="00403237">
      <w:pPr>
        <w:spacing w:after="0" w:line="360" w:lineRule="auto"/>
        <w:jc w:val="both"/>
        <w:rPr>
          <w:rFonts w:ascii="Times New Roman" w:eastAsia="Times New Roman" w:hAnsi="Times New Roman" w:cs="Times New Roman"/>
          <w:b/>
          <w:bCs/>
          <w:kern w:val="0"/>
          <w:sz w:val="28"/>
          <w:szCs w:val="28"/>
          <w:lang w:eastAsia="en-GB"/>
          <w14:ligatures w14:val="none"/>
        </w:rPr>
      </w:pPr>
    </w:p>
    <w:p w14:paraId="6E4F915F" w14:textId="77777777" w:rsidR="00C20662" w:rsidRDefault="008C7AC3" w:rsidP="00403237">
      <w:pPr>
        <w:spacing w:line="360" w:lineRule="auto"/>
        <w:jc w:val="both"/>
        <w:rPr>
          <w:rFonts w:ascii="Times New Roman" w:eastAsia="Times New Roman" w:hAnsi="Times New Roman" w:cs="Times New Roman"/>
          <w:kern w:val="0"/>
          <w:sz w:val="24"/>
          <w:szCs w:val="24"/>
          <w:lang w:eastAsia="en-GB"/>
          <w14:ligatures w14:val="none"/>
        </w:rPr>
      </w:pPr>
      <w:r w:rsidRPr="008C7AC3">
        <w:rPr>
          <w:rFonts w:ascii="Times New Roman" w:eastAsia="Times New Roman" w:hAnsi="Times New Roman" w:cs="Times New Roman"/>
          <w:b/>
          <w:bCs/>
          <w:kern w:val="0"/>
          <w:sz w:val="28"/>
          <w:szCs w:val="28"/>
          <w:lang w:eastAsia="en-GB"/>
          <w14:ligatures w14:val="none"/>
        </w:rPr>
        <w:t>Technology Integration:</w:t>
      </w:r>
      <w:r w:rsidRPr="008C7AC3">
        <w:rPr>
          <w:rFonts w:ascii="Times New Roman" w:eastAsia="Times New Roman" w:hAnsi="Times New Roman" w:cs="Times New Roman"/>
          <w:kern w:val="0"/>
          <w:sz w:val="28"/>
          <w:szCs w:val="28"/>
          <w:lang w:eastAsia="en-GB"/>
          <w14:ligatures w14:val="none"/>
        </w:rPr>
        <w:t xml:space="preserve"> </w:t>
      </w:r>
      <w:r w:rsidRPr="008C7AC3">
        <w:rPr>
          <w:rFonts w:ascii="Times New Roman" w:eastAsia="Times New Roman" w:hAnsi="Times New Roman" w:cs="Times New Roman"/>
          <w:kern w:val="0"/>
          <w:sz w:val="24"/>
          <w:szCs w:val="24"/>
          <w:lang w:eastAsia="en-GB"/>
          <w14:ligatures w14:val="none"/>
        </w:rPr>
        <w:t xml:space="preserve">To enable smooth cooperation and communication, make use of digital technologies. </w:t>
      </w:r>
      <w:r w:rsidR="00523B72" w:rsidRPr="00523B72">
        <w:rPr>
          <w:rFonts w:ascii="Times New Roman" w:eastAsia="Times New Roman" w:hAnsi="Times New Roman" w:cs="Times New Roman"/>
          <w:kern w:val="0"/>
          <w:sz w:val="24"/>
          <w:szCs w:val="24"/>
          <w:lang w:eastAsia="en-GB"/>
          <w14:ligatures w14:val="none"/>
        </w:rPr>
        <w:t>(Putnik and Cruz-Cunha, 1AD)</w:t>
      </w:r>
      <w:r w:rsidR="00523B72">
        <w:rPr>
          <w:rFonts w:ascii="Times New Roman" w:eastAsia="Times New Roman" w:hAnsi="Times New Roman" w:cs="Times New Roman"/>
          <w:kern w:val="0"/>
          <w:sz w:val="24"/>
          <w:szCs w:val="24"/>
          <w:lang w:eastAsia="en-GB"/>
          <w14:ligatures w14:val="none"/>
        </w:rPr>
        <w:t xml:space="preserve">. </w:t>
      </w:r>
      <w:r w:rsidRPr="008C7AC3">
        <w:rPr>
          <w:rFonts w:ascii="Times New Roman" w:eastAsia="Times New Roman" w:hAnsi="Times New Roman" w:cs="Times New Roman"/>
          <w:kern w:val="0"/>
          <w:sz w:val="24"/>
          <w:szCs w:val="24"/>
          <w:lang w:eastAsia="en-GB"/>
          <w14:ligatures w14:val="none"/>
        </w:rPr>
        <w:t xml:space="preserve">Considerations include: </w:t>
      </w:r>
    </w:p>
    <w:p w14:paraId="1201F6E1" w14:textId="4B37069E" w:rsidR="005A49A2" w:rsidRPr="005A49A2" w:rsidRDefault="008C7AC3" w:rsidP="00403237">
      <w:pPr>
        <w:spacing w:line="360" w:lineRule="auto"/>
        <w:jc w:val="both"/>
        <w:rPr>
          <w:rFonts w:ascii="Times New Roman" w:eastAsia="Times New Roman" w:hAnsi="Times New Roman" w:cs="Times New Roman"/>
          <w:kern w:val="0"/>
          <w:sz w:val="24"/>
          <w:szCs w:val="24"/>
          <w:lang w:eastAsia="en-GB"/>
          <w14:ligatures w14:val="none"/>
        </w:rPr>
      </w:pPr>
      <w:r w:rsidRPr="008C7AC3">
        <w:rPr>
          <w:rFonts w:ascii="Times New Roman" w:eastAsia="Times New Roman" w:hAnsi="Times New Roman" w:cs="Times New Roman"/>
          <w:kern w:val="0"/>
          <w:sz w:val="24"/>
          <w:szCs w:val="24"/>
          <w:lang w:eastAsia="en-GB"/>
          <w14:ligatures w14:val="none"/>
        </w:rPr>
        <w:t xml:space="preserve">Platforms for collaboration: Use platforms like Asana, Microsoft Teams, or Slack to facilitate project management and real-time collaboration. </w:t>
      </w:r>
    </w:p>
    <w:p w14:paraId="306D75E8" w14:textId="4B9CD30D" w:rsidR="00DD757E" w:rsidRDefault="008C7AC3" w:rsidP="00403237">
      <w:pPr>
        <w:spacing w:after="0" w:line="360" w:lineRule="auto"/>
        <w:jc w:val="both"/>
        <w:rPr>
          <w:rFonts w:ascii="Times New Roman" w:eastAsia="Times New Roman" w:hAnsi="Times New Roman" w:cs="Times New Roman"/>
          <w:kern w:val="0"/>
          <w:sz w:val="24"/>
          <w:szCs w:val="24"/>
          <w:lang w:eastAsia="en-GB"/>
          <w14:ligatures w14:val="none"/>
        </w:rPr>
      </w:pPr>
      <w:r w:rsidRPr="008C7AC3">
        <w:rPr>
          <w:rFonts w:ascii="Times New Roman" w:eastAsia="Times New Roman" w:hAnsi="Times New Roman" w:cs="Times New Roman"/>
          <w:kern w:val="0"/>
          <w:sz w:val="24"/>
          <w:szCs w:val="24"/>
          <w:lang w:eastAsia="en-GB"/>
          <w14:ligatures w14:val="none"/>
        </w:rPr>
        <w:t xml:space="preserve">Software for virtual meetings: For video conferencing and online meetings, use services like Zoom or Google Meet. </w:t>
      </w:r>
    </w:p>
    <w:p w14:paraId="4BDEBB90" w14:textId="1903BC6A" w:rsidR="00D572E3" w:rsidRPr="00D572E3" w:rsidRDefault="008C7AC3" w:rsidP="00403237">
      <w:pPr>
        <w:spacing w:line="360" w:lineRule="auto"/>
        <w:jc w:val="both"/>
        <w:rPr>
          <w:rFonts w:ascii="Times New Roman" w:eastAsia="Times New Roman" w:hAnsi="Times New Roman" w:cs="Times New Roman"/>
          <w:kern w:val="0"/>
          <w:sz w:val="24"/>
          <w:szCs w:val="24"/>
          <w:lang w:eastAsia="en-GB"/>
          <w14:ligatures w14:val="none"/>
        </w:rPr>
      </w:pPr>
      <w:r w:rsidRPr="008C7AC3">
        <w:rPr>
          <w:rFonts w:ascii="Times New Roman" w:eastAsia="Times New Roman" w:hAnsi="Times New Roman" w:cs="Times New Roman"/>
          <w:kern w:val="0"/>
          <w:sz w:val="24"/>
          <w:szCs w:val="24"/>
          <w:lang w:eastAsia="en-GB"/>
          <w14:ligatures w14:val="none"/>
        </w:rPr>
        <w:t>Document management systems: To store and share documents and data, use services like Google Drive or SharePoint.</w:t>
      </w:r>
      <w:r w:rsidR="00D572E3" w:rsidRPr="00D572E3">
        <w:t xml:space="preserve"> </w:t>
      </w:r>
      <w:r w:rsidR="00D572E3" w:rsidRPr="00D572E3">
        <w:rPr>
          <w:rFonts w:ascii="Times New Roman" w:eastAsia="Times New Roman" w:hAnsi="Times New Roman" w:cs="Times New Roman"/>
          <w:kern w:val="0"/>
          <w:sz w:val="24"/>
          <w:szCs w:val="24"/>
          <w:lang w:eastAsia="en-GB"/>
          <w14:ligatures w14:val="none"/>
        </w:rPr>
        <w:t>(Putnik and Cruz-Cunha, 1AD)</w:t>
      </w:r>
    </w:p>
    <w:p w14:paraId="37368E02" w14:textId="77777777" w:rsidR="008C7AC3" w:rsidRDefault="008C7AC3" w:rsidP="00403237">
      <w:pPr>
        <w:spacing w:after="0" w:line="360" w:lineRule="auto"/>
        <w:jc w:val="both"/>
        <w:rPr>
          <w:rFonts w:ascii="Times New Roman" w:eastAsia="Times New Roman" w:hAnsi="Times New Roman" w:cs="Times New Roman"/>
          <w:kern w:val="0"/>
          <w:sz w:val="24"/>
          <w:szCs w:val="24"/>
          <w:lang w:eastAsia="en-GB"/>
          <w14:ligatures w14:val="none"/>
        </w:rPr>
      </w:pPr>
    </w:p>
    <w:p w14:paraId="1C9A5C9F" w14:textId="6B44B4D9" w:rsidR="00FE4576" w:rsidRPr="00FE4576" w:rsidRDefault="008C7AC3" w:rsidP="00403237">
      <w:pPr>
        <w:spacing w:line="360" w:lineRule="auto"/>
        <w:jc w:val="both"/>
        <w:rPr>
          <w:rFonts w:ascii="Times New Roman" w:eastAsia="Times New Roman" w:hAnsi="Times New Roman" w:cs="Times New Roman"/>
          <w:kern w:val="0"/>
          <w:sz w:val="24"/>
          <w:szCs w:val="24"/>
          <w:lang w:eastAsia="en-GB"/>
          <w14:ligatures w14:val="none"/>
        </w:rPr>
      </w:pPr>
      <w:r w:rsidRPr="00FB19DD">
        <w:rPr>
          <w:rFonts w:ascii="Times New Roman" w:eastAsia="Times New Roman" w:hAnsi="Times New Roman" w:cs="Times New Roman"/>
          <w:b/>
          <w:bCs/>
          <w:kern w:val="0"/>
          <w:sz w:val="28"/>
          <w:szCs w:val="28"/>
          <w:lang w:eastAsia="en-GB"/>
          <w14:ligatures w14:val="none"/>
        </w:rPr>
        <w:t>Leadership and Decision-Making:</w:t>
      </w:r>
      <w:r w:rsidRPr="008C7AC3">
        <w:rPr>
          <w:rFonts w:ascii="Times New Roman" w:eastAsia="Times New Roman" w:hAnsi="Times New Roman" w:cs="Times New Roman"/>
          <w:kern w:val="0"/>
          <w:sz w:val="24"/>
          <w:szCs w:val="24"/>
          <w:lang w:eastAsia="en-GB"/>
          <w14:ligatures w14:val="none"/>
        </w:rPr>
        <w:t xml:space="preserve"> Ensure effective leadership and decision-making processes in a virtual context by </w:t>
      </w:r>
      <w:r w:rsidR="00D54039">
        <w:rPr>
          <w:rFonts w:ascii="Times New Roman" w:eastAsia="Times New Roman" w:hAnsi="Times New Roman" w:cs="Times New Roman"/>
          <w:kern w:val="0"/>
          <w:sz w:val="24"/>
          <w:szCs w:val="24"/>
          <w:lang w:eastAsia="en-GB"/>
          <w14:ligatures w14:val="none"/>
        </w:rPr>
        <w:t>e</w:t>
      </w:r>
      <w:r w:rsidRPr="008C7AC3">
        <w:rPr>
          <w:rFonts w:ascii="Times New Roman" w:eastAsia="Times New Roman" w:hAnsi="Times New Roman" w:cs="Times New Roman"/>
          <w:kern w:val="0"/>
          <w:sz w:val="24"/>
          <w:szCs w:val="24"/>
          <w:lang w:eastAsia="en-GB"/>
          <w14:ligatures w14:val="none"/>
        </w:rPr>
        <w:t>stablishing clear roles and responsibilities</w:t>
      </w:r>
      <w:r w:rsidR="00D54039">
        <w:rPr>
          <w:rFonts w:ascii="Times New Roman" w:eastAsia="Times New Roman" w:hAnsi="Times New Roman" w:cs="Times New Roman"/>
          <w:kern w:val="0"/>
          <w:sz w:val="24"/>
          <w:szCs w:val="24"/>
          <w:lang w:eastAsia="en-GB"/>
          <w14:ligatures w14:val="none"/>
        </w:rPr>
        <w:t xml:space="preserve"> t</w:t>
      </w:r>
      <w:r w:rsidRPr="008C7AC3">
        <w:rPr>
          <w:rFonts w:ascii="Times New Roman" w:eastAsia="Times New Roman" w:hAnsi="Times New Roman" w:cs="Times New Roman"/>
          <w:kern w:val="0"/>
          <w:sz w:val="24"/>
          <w:szCs w:val="24"/>
          <w:lang w:eastAsia="en-GB"/>
          <w14:ligatures w14:val="none"/>
        </w:rPr>
        <w:t xml:space="preserve">o prevent misunderstandings and disputes, clearly define who is in charge of making decisions and who is the head of the virtual team. </w:t>
      </w:r>
      <w:r w:rsidR="00FE4576" w:rsidRPr="00FE4576">
        <w:rPr>
          <w:rFonts w:ascii="Times New Roman" w:eastAsia="Times New Roman" w:hAnsi="Times New Roman" w:cs="Times New Roman"/>
          <w:kern w:val="0"/>
          <w:sz w:val="24"/>
          <w:szCs w:val="24"/>
          <w:lang w:eastAsia="en-GB"/>
          <w14:ligatures w14:val="none"/>
        </w:rPr>
        <w:t>(Davidaviciene and Al Majzoub, 2022)</w:t>
      </w:r>
      <w:r w:rsidR="00FE4576">
        <w:rPr>
          <w:rFonts w:ascii="Times New Roman" w:eastAsia="Times New Roman" w:hAnsi="Times New Roman" w:cs="Times New Roman"/>
          <w:kern w:val="0"/>
          <w:sz w:val="24"/>
          <w:szCs w:val="24"/>
          <w:lang w:eastAsia="en-GB"/>
          <w14:ligatures w14:val="none"/>
        </w:rPr>
        <w:t>.</w:t>
      </w:r>
    </w:p>
    <w:p w14:paraId="29F6BEFF" w14:textId="68E005AB" w:rsidR="005A49A2" w:rsidRPr="005A49A2" w:rsidRDefault="005A49A2" w:rsidP="00403237">
      <w:pPr>
        <w:spacing w:line="360" w:lineRule="auto"/>
        <w:jc w:val="both"/>
        <w:rPr>
          <w:rFonts w:ascii="Times New Roman" w:eastAsia="Times New Roman" w:hAnsi="Times New Roman" w:cs="Times New Roman"/>
          <w:kern w:val="0"/>
          <w:sz w:val="24"/>
          <w:szCs w:val="24"/>
          <w:lang w:eastAsia="en-GB"/>
          <w14:ligatures w14:val="none"/>
        </w:rPr>
      </w:pPr>
    </w:p>
    <w:p w14:paraId="7BE4FD69" w14:textId="77E9686E" w:rsidR="00DD757E" w:rsidRDefault="008C7AC3" w:rsidP="00403237">
      <w:pPr>
        <w:spacing w:after="0" w:line="360" w:lineRule="auto"/>
        <w:jc w:val="both"/>
        <w:rPr>
          <w:rFonts w:ascii="Times New Roman" w:eastAsia="Times New Roman" w:hAnsi="Times New Roman" w:cs="Times New Roman"/>
          <w:kern w:val="0"/>
          <w:sz w:val="24"/>
          <w:szCs w:val="24"/>
          <w:lang w:eastAsia="en-GB"/>
          <w14:ligatures w14:val="none"/>
        </w:rPr>
      </w:pPr>
      <w:r w:rsidRPr="008C7AC3">
        <w:rPr>
          <w:rFonts w:ascii="Times New Roman" w:eastAsia="Times New Roman" w:hAnsi="Times New Roman" w:cs="Times New Roman"/>
          <w:kern w:val="0"/>
          <w:sz w:val="24"/>
          <w:szCs w:val="24"/>
          <w:lang w:eastAsia="en-GB"/>
          <w14:ligatures w14:val="none"/>
        </w:rPr>
        <w:t xml:space="preserve">Encouraging transparency: To help team members make well-informed decisions and work together, promote open communication and information exchange. </w:t>
      </w:r>
    </w:p>
    <w:p w14:paraId="1CF02030" w14:textId="1ADA9743" w:rsidR="00261293" w:rsidRDefault="00261293" w:rsidP="00403237">
      <w:pPr>
        <w:spacing w:after="0" w:line="360" w:lineRule="auto"/>
        <w:jc w:val="both"/>
        <w:rPr>
          <w:rFonts w:ascii="Times New Roman" w:eastAsia="Times New Roman" w:hAnsi="Times New Roman" w:cs="Times New Roman"/>
          <w:kern w:val="0"/>
          <w:sz w:val="24"/>
          <w:szCs w:val="24"/>
          <w:lang w:eastAsia="en-GB"/>
          <w14:ligatures w14:val="none"/>
        </w:rPr>
      </w:pPr>
    </w:p>
    <w:p w14:paraId="245B02AD" w14:textId="6421A892" w:rsidR="00FE4576" w:rsidRPr="00FE4576" w:rsidRDefault="008C7AC3" w:rsidP="00403237">
      <w:pPr>
        <w:spacing w:line="360" w:lineRule="auto"/>
        <w:jc w:val="both"/>
        <w:rPr>
          <w:rFonts w:ascii="Times New Roman" w:eastAsia="Times New Roman" w:hAnsi="Times New Roman" w:cs="Times New Roman"/>
          <w:kern w:val="0"/>
          <w:sz w:val="24"/>
          <w:szCs w:val="24"/>
          <w:lang w:eastAsia="en-GB"/>
          <w14:ligatures w14:val="none"/>
        </w:rPr>
      </w:pPr>
      <w:r w:rsidRPr="008C7AC3">
        <w:rPr>
          <w:rFonts w:ascii="Times New Roman" w:eastAsia="Times New Roman" w:hAnsi="Times New Roman" w:cs="Times New Roman"/>
          <w:kern w:val="0"/>
          <w:sz w:val="24"/>
          <w:szCs w:val="24"/>
          <w:lang w:eastAsia="en-GB"/>
          <w14:ligatures w14:val="none"/>
        </w:rPr>
        <w:t>Putting a focus on accountability: To encourage ownership and dedication to the team's objectives, hold team members accountable for their roles and contributions.</w:t>
      </w:r>
      <w:r w:rsidR="00FE4576" w:rsidRPr="00FE4576">
        <w:t xml:space="preserve"> </w:t>
      </w:r>
      <w:r w:rsidR="00FE4576" w:rsidRPr="00FE4576">
        <w:rPr>
          <w:rFonts w:ascii="Times New Roman" w:eastAsia="Times New Roman" w:hAnsi="Times New Roman" w:cs="Times New Roman"/>
          <w:kern w:val="0"/>
          <w:sz w:val="24"/>
          <w:szCs w:val="24"/>
          <w:lang w:eastAsia="en-GB"/>
          <w14:ligatures w14:val="none"/>
        </w:rPr>
        <w:t>(Davidaviciene and Al Majzoub, 2022)</w:t>
      </w:r>
      <w:r w:rsidR="00FE4576">
        <w:rPr>
          <w:rFonts w:ascii="Times New Roman" w:eastAsia="Times New Roman" w:hAnsi="Times New Roman" w:cs="Times New Roman"/>
          <w:kern w:val="0"/>
          <w:sz w:val="24"/>
          <w:szCs w:val="24"/>
          <w:lang w:eastAsia="en-GB"/>
          <w14:ligatures w14:val="none"/>
        </w:rPr>
        <w:t>.</w:t>
      </w:r>
    </w:p>
    <w:p w14:paraId="2A49FE46" w14:textId="52826B2E" w:rsidR="008C7AC3" w:rsidRPr="008C7AC3" w:rsidRDefault="008C7AC3" w:rsidP="00403237">
      <w:pPr>
        <w:spacing w:after="0" w:line="360" w:lineRule="auto"/>
        <w:jc w:val="both"/>
        <w:rPr>
          <w:rFonts w:ascii="Times New Roman" w:eastAsia="Times New Roman" w:hAnsi="Times New Roman" w:cs="Times New Roman"/>
          <w:kern w:val="0"/>
          <w:sz w:val="24"/>
          <w:szCs w:val="24"/>
          <w:lang w:eastAsia="en-GB"/>
          <w14:ligatures w14:val="none"/>
        </w:rPr>
      </w:pPr>
    </w:p>
    <w:p w14:paraId="2EB793B1" w14:textId="77777777" w:rsidR="00443F8B" w:rsidRPr="00D64CAB" w:rsidRDefault="00443F8B" w:rsidP="00403237">
      <w:pPr>
        <w:spacing w:after="0" w:line="360" w:lineRule="auto"/>
        <w:jc w:val="both"/>
        <w:rPr>
          <w:rFonts w:ascii="Times New Roman" w:eastAsia="Times New Roman" w:hAnsi="Times New Roman" w:cs="Times New Roman"/>
          <w:b/>
          <w:bCs/>
          <w:kern w:val="0"/>
          <w:sz w:val="28"/>
          <w:szCs w:val="28"/>
          <w:lang w:eastAsia="en-GB"/>
          <w14:ligatures w14:val="none"/>
        </w:rPr>
      </w:pPr>
    </w:p>
    <w:p w14:paraId="71F17E1C" w14:textId="3C556B78" w:rsidR="008C7AC3" w:rsidRPr="00D64CAB" w:rsidRDefault="00597FFD" w:rsidP="00403237">
      <w:pPr>
        <w:spacing w:after="0" w:line="360" w:lineRule="auto"/>
        <w:jc w:val="both"/>
        <w:rPr>
          <w:rFonts w:ascii="Times New Roman" w:eastAsia="Times New Roman" w:hAnsi="Times New Roman" w:cs="Times New Roman"/>
          <w:b/>
          <w:bCs/>
          <w:kern w:val="0"/>
          <w:sz w:val="32"/>
          <w:szCs w:val="32"/>
          <w:u w:val="single"/>
          <w:lang w:eastAsia="en-GB"/>
          <w14:ligatures w14:val="none"/>
        </w:rPr>
      </w:pPr>
      <w:r w:rsidRPr="00D64CAB">
        <w:rPr>
          <w:rFonts w:ascii="Times New Roman" w:eastAsia="Times New Roman" w:hAnsi="Times New Roman" w:cs="Times New Roman"/>
          <w:b/>
          <w:bCs/>
          <w:kern w:val="0"/>
          <w:sz w:val="32"/>
          <w:szCs w:val="32"/>
          <w:u w:val="single"/>
          <w:lang w:eastAsia="en-GB"/>
          <w14:ligatures w14:val="none"/>
        </w:rPr>
        <w:t xml:space="preserve">1.7 </w:t>
      </w:r>
      <w:r w:rsidR="00443F8B" w:rsidRPr="00D64CAB">
        <w:rPr>
          <w:rFonts w:ascii="Times New Roman" w:eastAsia="Times New Roman" w:hAnsi="Times New Roman" w:cs="Times New Roman"/>
          <w:b/>
          <w:bCs/>
          <w:kern w:val="0"/>
          <w:sz w:val="32"/>
          <w:szCs w:val="32"/>
          <w:u w:val="single"/>
          <w:lang w:eastAsia="en-GB"/>
          <w14:ligatures w14:val="none"/>
        </w:rPr>
        <w:t>Leading virtual organizations:</w:t>
      </w:r>
    </w:p>
    <w:p w14:paraId="32DF2689" w14:textId="77777777" w:rsidR="00443F8B" w:rsidRDefault="00443F8B" w:rsidP="00403237">
      <w:pPr>
        <w:spacing w:line="360" w:lineRule="auto"/>
        <w:jc w:val="both"/>
        <w:rPr>
          <w:rFonts w:ascii="Times New Roman" w:eastAsia="Times New Roman" w:hAnsi="Times New Roman" w:cs="Times New Roman"/>
          <w:kern w:val="0"/>
          <w:sz w:val="24"/>
          <w:szCs w:val="24"/>
          <w:lang w:eastAsia="en-GB"/>
          <w14:ligatures w14:val="none"/>
        </w:rPr>
      </w:pPr>
    </w:p>
    <w:p w14:paraId="452B9986" w14:textId="18320DB3" w:rsidR="00261293" w:rsidRDefault="008C7AC3" w:rsidP="00403237">
      <w:pPr>
        <w:spacing w:line="360" w:lineRule="auto"/>
        <w:jc w:val="both"/>
        <w:rPr>
          <w:rFonts w:ascii="Times New Roman" w:eastAsia="Times New Roman" w:hAnsi="Times New Roman" w:cs="Times New Roman"/>
          <w:kern w:val="0"/>
          <w:sz w:val="24"/>
          <w:szCs w:val="24"/>
          <w:lang w:eastAsia="en-GB"/>
          <w14:ligatures w14:val="none"/>
        </w:rPr>
      </w:pPr>
      <w:r w:rsidRPr="00A92D53">
        <w:rPr>
          <w:rFonts w:ascii="Times New Roman" w:eastAsia="Times New Roman" w:hAnsi="Times New Roman" w:cs="Times New Roman"/>
          <w:b/>
          <w:bCs/>
          <w:kern w:val="0"/>
          <w:sz w:val="28"/>
          <w:szCs w:val="28"/>
          <w:lang w:eastAsia="en-GB"/>
          <w14:ligatures w14:val="none"/>
        </w:rPr>
        <w:lastRenderedPageBreak/>
        <w:t>Leadership Challenges</w:t>
      </w:r>
      <w:r w:rsidRPr="00153379">
        <w:rPr>
          <w:rFonts w:ascii="Times New Roman" w:eastAsia="Times New Roman" w:hAnsi="Times New Roman" w:cs="Times New Roman"/>
          <w:b/>
          <w:bCs/>
          <w:kern w:val="0"/>
          <w:sz w:val="24"/>
          <w:szCs w:val="24"/>
          <w:lang w:eastAsia="en-GB"/>
          <w14:ligatures w14:val="none"/>
        </w:rPr>
        <w:t>:</w:t>
      </w:r>
      <w:r w:rsidRPr="008C7AC3">
        <w:rPr>
          <w:rFonts w:ascii="Times New Roman" w:eastAsia="Times New Roman" w:hAnsi="Times New Roman" w:cs="Times New Roman"/>
          <w:kern w:val="0"/>
          <w:sz w:val="24"/>
          <w:szCs w:val="24"/>
          <w:lang w:eastAsia="en-GB"/>
          <w14:ligatures w14:val="none"/>
        </w:rPr>
        <w:t xml:space="preserve"> Proactive leadership is necessary to sustain motivation, build trust, and promote team cohesion. Among the strategies are: </w:t>
      </w:r>
    </w:p>
    <w:p w14:paraId="01A0BFB7" w14:textId="002C4389" w:rsidR="00261293" w:rsidRDefault="008C7AC3" w:rsidP="00403237">
      <w:pPr>
        <w:spacing w:line="360" w:lineRule="auto"/>
        <w:jc w:val="both"/>
        <w:rPr>
          <w:rFonts w:ascii="Times New Roman" w:eastAsia="Times New Roman" w:hAnsi="Times New Roman" w:cs="Times New Roman"/>
          <w:kern w:val="0"/>
          <w:sz w:val="24"/>
          <w:szCs w:val="24"/>
          <w:lang w:eastAsia="en-GB"/>
          <w14:ligatures w14:val="none"/>
        </w:rPr>
      </w:pPr>
      <w:r w:rsidRPr="008C7AC3">
        <w:rPr>
          <w:rFonts w:ascii="Times New Roman" w:eastAsia="Times New Roman" w:hAnsi="Times New Roman" w:cs="Times New Roman"/>
          <w:kern w:val="0"/>
          <w:sz w:val="24"/>
          <w:szCs w:val="24"/>
          <w:lang w:eastAsia="en-GB"/>
          <w14:ligatures w14:val="none"/>
        </w:rPr>
        <w:t xml:space="preserve">Developing a relationship: Spend some time getting to know each team member personally and use virtual team building exercises to strengthen relationships. </w:t>
      </w:r>
      <w:r w:rsidR="007736D4">
        <w:rPr>
          <w:rFonts w:ascii="Times New Roman" w:eastAsia="Times New Roman" w:hAnsi="Times New Roman" w:cs="Times New Roman"/>
          <w:kern w:val="0"/>
          <w:sz w:val="24"/>
          <w:szCs w:val="24"/>
          <w:lang w:eastAsia="en-GB"/>
          <w14:ligatures w14:val="none"/>
        </w:rPr>
        <w:t>(</w:t>
      </w:r>
      <w:r w:rsidR="00213039">
        <w:rPr>
          <w:rFonts w:ascii="Arial" w:hAnsi="Arial" w:cs="Arial"/>
          <w:color w:val="222222"/>
          <w:sz w:val="20"/>
          <w:szCs w:val="20"/>
          <w:shd w:val="clear" w:color="auto" w:fill="FFFFFF"/>
        </w:rPr>
        <w:t>Kerber</w:t>
      </w:r>
      <w:r w:rsidR="007736D4">
        <w:rPr>
          <w:rFonts w:ascii="Arial" w:hAnsi="Arial" w:cs="Arial"/>
          <w:color w:val="222222"/>
          <w:sz w:val="20"/>
          <w:szCs w:val="20"/>
          <w:shd w:val="clear" w:color="auto" w:fill="FFFFFF"/>
        </w:rPr>
        <w:t xml:space="preserve"> and</w:t>
      </w:r>
      <w:r w:rsidR="00213039">
        <w:rPr>
          <w:rFonts w:ascii="Arial" w:hAnsi="Arial" w:cs="Arial"/>
          <w:color w:val="222222"/>
          <w:sz w:val="20"/>
          <w:szCs w:val="20"/>
          <w:shd w:val="clear" w:color="auto" w:fill="FFFFFF"/>
        </w:rPr>
        <w:t xml:space="preserve">  Buono,</w:t>
      </w:r>
      <w:r w:rsidR="007736D4">
        <w:rPr>
          <w:rFonts w:ascii="Arial" w:hAnsi="Arial" w:cs="Arial"/>
          <w:color w:val="222222"/>
          <w:sz w:val="20"/>
          <w:szCs w:val="20"/>
          <w:shd w:val="clear" w:color="auto" w:fill="FFFFFF"/>
        </w:rPr>
        <w:t xml:space="preserve"> </w:t>
      </w:r>
      <w:r w:rsidR="00213039">
        <w:rPr>
          <w:rFonts w:ascii="Arial" w:hAnsi="Arial" w:cs="Arial"/>
          <w:color w:val="222222"/>
          <w:sz w:val="20"/>
          <w:szCs w:val="20"/>
          <w:shd w:val="clear" w:color="auto" w:fill="FFFFFF"/>
        </w:rPr>
        <w:t>2004).</w:t>
      </w:r>
      <w:r w:rsidRPr="008C7AC3">
        <w:rPr>
          <w:rFonts w:ascii="Times New Roman" w:eastAsia="Times New Roman" w:hAnsi="Times New Roman" w:cs="Times New Roman"/>
          <w:kern w:val="0"/>
          <w:sz w:val="24"/>
          <w:szCs w:val="24"/>
          <w:lang w:eastAsia="en-GB"/>
          <w14:ligatures w14:val="none"/>
        </w:rPr>
        <w:br/>
      </w:r>
    </w:p>
    <w:p w14:paraId="7CC75C5E" w14:textId="77777777" w:rsidR="00DD757E" w:rsidRDefault="008C7AC3" w:rsidP="00403237">
      <w:pPr>
        <w:spacing w:line="360" w:lineRule="auto"/>
        <w:jc w:val="both"/>
        <w:rPr>
          <w:rFonts w:ascii="Times New Roman" w:eastAsia="Times New Roman" w:hAnsi="Times New Roman" w:cs="Times New Roman"/>
          <w:kern w:val="0"/>
          <w:sz w:val="24"/>
          <w:szCs w:val="24"/>
          <w:lang w:eastAsia="en-GB"/>
          <w14:ligatures w14:val="none"/>
        </w:rPr>
      </w:pPr>
      <w:r w:rsidRPr="008C7AC3">
        <w:rPr>
          <w:rFonts w:ascii="Times New Roman" w:eastAsia="Times New Roman" w:hAnsi="Times New Roman" w:cs="Times New Roman"/>
          <w:kern w:val="0"/>
          <w:sz w:val="24"/>
          <w:szCs w:val="24"/>
          <w:lang w:eastAsia="en-GB"/>
          <w14:ligatures w14:val="none"/>
        </w:rPr>
        <w:t xml:space="preserve">Offering assistance: Provide direction, criticism, and tools to help team members overcome obstacles and accomplish their objectives. </w:t>
      </w:r>
    </w:p>
    <w:p w14:paraId="36B09139" w14:textId="77777777" w:rsidR="00DD757E" w:rsidRDefault="008C7AC3" w:rsidP="00403237">
      <w:pPr>
        <w:spacing w:line="360" w:lineRule="auto"/>
        <w:jc w:val="both"/>
        <w:rPr>
          <w:rFonts w:ascii="Arial" w:hAnsi="Arial" w:cs="Arial"/>
          <w:color w:val="222222"/>
          <w:sz w:val="20"/>
          <w:szCs w:val="20"/>
          <w:shd w:val="clear" w:color="auto" w:fill="FFFFFF"/>
        </w:rPr>
      </w:pPr>
      <w:r w:rsidRPr="008C7AC3">
        <w:rPr>
          <w:rFonts w:ascii="Times New Roman" w:eastAsia="Times New Roman" w:hAnsi="Times New Roman" w:cs="Times New Roman"/>
          <w:kern w:val="0"/>
          <w:sz w:val="24"/>
          <w:szCs w:val="24"/>
          <w:lang w:eastAsia="en-GB"/>
          <w14:ligatures w14:val="none"/>
        </w:rPr>
        <w:t xml:space="preserve">Acknowledging successes: To raise spirits and motivate the team, recognise and celebrate individual and group achievements. </w:t>
      </w:r>
      <w:r w:rsidR="007736D4">
        <w:rPr>
          <w:rFonts w:ascii="Times New Roman" w:eastAsia="Times New Roman" w:hAnsi="Times New Roman" w:cs="Times New Roman"/>
          <w:kern w:val="0"/>
          <w:sz w:val="24"/>
          <w:szCs w:val="24"/>
          <w:lang w:eastAsia="en-GB"/>
          <w14:ligatures w14:val="none"/>
        </w:rPr>
        <w:t>(</w:t>
      </w:r>
      <w:r w:rsidR="007736D4">
        <w:rPr>
          <w:rFonts w:ascii="Arial" w:hAnsi="Arial" w:cs="Arial"/>
          <w:color w:val="222222"/>
          <w:sz w:val="20"/>
          <w:szCs w:val="20"/>
          <w:shd w:val="clear" w:color="auto" w:fill="FFFFFF"/>
        </w:rPr>
        <w:t>Kerber and  Buono, 2004).</w:t>
      </w:r>
    </w:p>
    <w:p w14:paraId="432D3717" w14:textId="166E7C10" w:rsidR="00AB26C8" w:rsidRDefault="00AB26C8" w:rsidP="00403237">
      <w:pPr>
        <w:spacing w:line="360" w:lineRule="auto"/>
        <w:jc w:val="both"/>
        <w:rPr>
          <w:rFonts w:ascii="Times New Roman" w:eastAsia="Times New Roman" w:hAnsi="Times New Roman" w:cs="Times New Roman"/>
          <w:kern w:val="0"/>
          <w:sz w:val="24"/>
          <w:szCs w:val="24"/>
          <w:lang w:eastAsia="en-GB"/>
          <w14:ligatures w14:val="none"/>
        </w:rPr>
      </w:pPr>
    </w:p>
    <w:p w14:paraId="05600F76" w14:textId="77777777" w:rsidR="00AB26C8" w:rsidRDefault="008C7AC3" w:rsidP="00403237">
      <w:pPr>
        <w:spacing w:line="360" w:lineRule="auto"/>
        <w:jc w:val="both"/>
        <w:rPr>
          <w:rFonts w:ascii="Times New Roman" w:eastAsia="Times New Roman" w:hAnsi="Times New Roman" w:cs="Times New Roman"/>
          <w:kern w:val="0"/>
          <w:sz w:val="24"/>
          <w:szCs w:val="24"/>
          <w:lang w:eastAsia="en-GB"/>
          <w14:ligatures w14:val="none"/>
        </w:rPr>
      </w:pPr>
      <w:r w:rsidRPr="00E162A2">
        <w:rPr>
          <w:rFonts w:ascii="Times New Roman" w:eastAsia="Times New Roman" w:hAnsi="Times New Roman" w:cs="Times New Roman"/>
          <w:b/>
          <w:bCs/>
          <w:kern w:val="0"/>
          <w:sz w:val="28"/>
          <w:szCs w:val="28"/>
          <w:lang w:eastAsia="en-GB"/>
          <w14:ligatures w14:val="none"/>
        </w:rPr>
        <w:t>Techniques of Communication</w:t>
      </w:r>
      <w:r w:rsidRPr="008C7AC3">
        <w:rPr>
          <w:rFonts w:ascii="Times New Roman" w:eastAsia="Times New Roman" w:hAnsi="Times New Roman" w:cs="Times New Roman"/>
          <w:kern w:val="0"/>
          <w:sz w:val="24"/>
          <w:szCs w:val="24"/>
          <w:lang w:eastAsia="en-GB"/>
          <w14:ligatures w14:val="none"/>
        </w:rPr>
        <w:t xml:space="preserve">: Breaking down obstacles to communication entails: </w:t>
      </w:r>
      <w:r w:rsidRPr="008C7AC3">
        <w:rPr>
          <w:rFonts w:ascii="Times New Roman" w:eastAsia="Times New Roman" w:hAnsi="Times New Roman" w:cs="Times New Roman"/>
          <w:kern w:val="0"/>
          <w:sz w:val="24"/>
          <w:szCs w:val="24"/>
          <w:lang w:eastAsia="en-GB"/>
          <w14:ligatures w14:val="none"/>
        </w:rPr>
        <w:br/>
        <w:t xml:space="preserve">Using several avenues for communication: To accommodate varying preferences and time zones, employ a blend of synchronous and asynchronous communication methods. </w:t>
      </w:r>
      <w:r w:rsidRPr="008C7AC3">
        <w:rPr>
          <w:rFonts w:ascii="Times New Roman" w:eastAsia="Times New Roman" w:hAnsi="Times New Roman" w:cs="Times New Roman"/>
          <w:kern w:val="0"/>
          <w:sz w:val="24"/>
          <w:szCs w:val="24"/>
          <w:lang w:eastAsia="en-GB"/>
          <w14:ligatures w14:val="none"/>
        </w:rPr>
        <w:br/>
      </w:r>
    </w:p>
    <w:p w14:paraId="0CA0A8CF" w14:textId="30AF2F1C" w:rsidR="005A49A2" w:rsidRPr="005A49A2" w:rsidRDefault="008C7AC3" w:rsidP="00403237">
      <w:pPr>
        <w:spacing w:line="360" w:lineRule="auto"/>
        <w:jc w:val="both"/>
        <w:rPr>
          <w:rFonts w:ascii="Times New Roman" w:eastAsia="Times New Roman" w:hAnsi="Times New Roman" w:cs="Times New Roman"/>
          <w:kern w:val="0"/>
          <w:sz w:val="24"/>
          <w:szCs w:val="24"/>
          <w:lang w:eastAsia="en-GB"/>
          <w14:ligatures w14:val="none"/>
        </w:rPr>
      </w:pPr>
      <w:r w:rsidRPr="008C7AC3">
        <w:rPr>
          <w:rFonts w:ascii="Times New Roman" w:eastAsia="Times New Roman" w:hAnsi="Times New Roman" w:cs="Times New Roman"/>
          <w:kern w:val="0"/>
          <w:sz w:val="24"/>
          <w:szCs w:val="24"/>
          <w:lang w:eastAsia="en-GB"/>
          <w14:ligatures w14:val="none"/>
        </w:rPr>
        <w:t>Defining expectations: To guarantee team members are in agreement and understanding, properly communicate the goals, objectives, and expectations.</w:t>
      </w:r>
      <w:r w:rsidR="0005042F">
        <w:rPr>
          <w:rFonts w:ascii="Times New Roman" w:eastAsia="Times New Roman" w:hAnsi="Times New Roman" w:cs="Times New Roman"/>
          <w:kern w:val="0"/>
          <w:sz w:val="24"/>
          <w:szCs w:val="24"/>
          <w:lang w:eastAsia="en-GB"/>
          <w14:ligatures w14:val="none"/>
        </w:rPr>
        <w:t xml:space="preserve"> (</w:t>
      </w:r>
      <w:r w:rsidRPr="008C7AC3">
        <w:rPr>
          <w:rFonts w:ascii="Times New Roman" w:eastAsia="Times New Roman" w:hAnsi="Times New Roman" w:cs="Times New Roman"/>
          <w:kern w:val="0"/>
          <w:sz w:val="24"/>
          <w:szCs w:val="24"/>
          <w:lang w:eastAsia="en-GB"/>
          <w14:ligatures w14:val="none"/>
        </w:rPr>
        <w:t xml:space="preserve"> </w:t>
      </w:r>
      <w:r w:rsidR="00455F83">
        <w:rPr>
          <w:rFonts w:ascii="Arial" w:hAnsi="Arial" w:cs="Arial"/>
          <w:color w:val="222222"/>
          <w:sz w:val="20"/>
          <w:szCs w:val="20"/>
          <w:shd w:val="clear" w:color="auto" w:fill="FFFFFF"/>
        </w:rPr>
        <w:t>Altınöz</w:t>
      </w:r>
      <w:r w:rsidR="0005042F">
        <w:rPr>
          <w:rFonts w:ascii="Arial" w:hAnsi="Arial" w:cs="Arial"/>
          <w:color w:val="222222"/>
          <w:sz w:val="20"/>
          <w:szCs w:val="20"/>
          <w:shd w:val="clear" w:color="auto" w:fill="FFFFFF"/>
        </w:rPr>
        <w:t xml:space="preserve"> ,</w:t>
      </w:r>
      <w:r w:rsidR="00455F83">
        <w:rPr>
          <w:rFonts w:ascii="Arial" w:hAnsi="Arial" w:cs="Arial"/>
          <w:color w:val="222222"/>
          <w:sz w:val="20"/>
          <w:szCs w:val="20"/>
          <w:shd w:val="clear" w:color="auto" w:fill="FFFFFF"/>
        </w:rPr>
        <w:t>2008)</w:t>
      </w:r>
      <w:r w:rsidR="0005042F">
        <w:rPr>
          <w:rFonts w:ascii="Arial" w:hAnsi="Arial" w:cs="Arial"/>
          <w:color w:val="222222"/>
          <w:sz w:val="20"/>
          <w:szCs w:val="20"/>
          <w:shd w:val="clear" w:color="auto" w:fill="FFFFFF"/>
        </w:rPr>
        <w:t>.</w:t>
      </w:r>
    </w:p>
    <w:p w14:paraId="7910E898" w14:textId="0A78C660" w:rsidR="008C7AC3" w:rsidRPr="008C7AC3" w:rsidRDefault="008C7AC3" w:rsidP="00403237">
      <w:pPr>
        <w:spacing w:after="0" w:line="360" w:lineRule="auto"/>
        <w:jc w:val="both"/>
        <w:rPr>
          <w:rFonts w:ascii="Times New Roman" w:eastAsia="Times New Roman" w:hAnsi="Times New Roman" w:cs="Times New Roman"/>
          <w:kern w:val="0"/>
          <w:sz w:val="24"/>
          <w:szCs w:val="24"/>
          <w:lang w:eastAsia="en-GB"/>
          <w14:ligatures w14:val="none"/>
        </w:rPr>
      </w:pPr>
      <w:r w:rsidRPr="008C7AC3">
        <w:rPr>
          <w:rFonts w:ascii="Times New Roman" w:eastAsia="Times New Roman" w:hAnsi="Times New Roman" w:cs="Times New Roman"/>
          <w:kern w:val="0"/>
          <w:sz w:val="24"/>
          <w:szCs w:val="24"/>
          <w:lang w:eastAsia="en-GB"/>
          <w14:ligatures w14:val="none"/>
        </w:rPr>
        <w:br/>
        <w:t>Encourage feedback and active listening to make sure that messages are received and problems are addressed.</w:t>
      </w:r>
    </w:p>
    <w:p w14:paraId="519F83E5" w14:textId="77777777" w:rsidR="008C7AC3" w:rsidRDefault="008C7AC3" w:rsidP="00403237">
      <w:pPr>
        <w:spacing w:line="360" w:lineRule="auto"/>
        <w:jc w:val="both"/>
      </w:pPr>
    </w:p>
    <w:p w14:paraId="636F4D32" w14:textId="52B09AEB" w:rsidR="00DD757E" w:rsidRDefault="008C7AC3" w:rsidP="00403237">
      <w:pPr>
        <w:spacing w:line="360" w:lineRule="auto"/>
        <w:jc w:val="both"/>
        <w:rPr>
          <w:rFonts w:ascii="Times New Roman" w:eastAsia="Times New Roman" w:hAnsi="Times New Roman" w:cs="Times New Roman"/>
          <w:kern w:val="0"/>
          <w:sz w:val="24"/>
          <w:szCs w:val="24"/>
          <w:lang w:eastAsia="en-GB"/>
          <w14:ligatures w14:val="none"/>
        </w:rPr>
      </w:pPr>
      <w:r w:rsidRPr="00E162A2">
        <w:rPr>
          <w:rFonts w:ascii="Times New Roman" w:eastAsia="Times New Roman" w:hAnsi="Times New Roman" w:cs="Times New Roman"/>
          <w:b/>
          <w:bCs/>
          <w:kern w:val="0"/>
          <w:sz w:val="28"/>
          <w:szCs w:val="28"/>
          <w:lang w:eastAsia="en-GB"/>
          <w14:ligatures w14:val="none"/>
        </w:rPr>
        <w:t>Resolution of Conflicts</w:t>
      </w:r>
      <w:r w:rsidRPr="008C7AC3">
        <w:rPr>
          <w:rFonts w:ascii="Times New Roman" w:eastAsia="Times New Roman" w:hAnsi="Times New Roman" w:cs="Times New Roman"/>
          <w:kern w:val="0"/>
          <w:sz w:val="24"/>
          <w:szCs w:val="24"/>
          <w:lang w:eastAsia="en-GB"/>
          <w14:ligatures w14:val="none"/>
        </w:rPr>
        <w:t xml:space="preserve">: Handling disputes that result from online communications calls for: Establishing conflict resolution procedures: Establish procedures for resolving disputes and conflicts amicably, with escalation procedures included if needed. </w:t>
      </w:r>
    </w:p>
    <w:p w14:paraId="4982416B" w14:textId="3FF15679" w:rsidR="00AB26C8" w:rsidRDefault="00AB26C8" w:rsidP="00403237">
      <w:pPr>
        <w:spacing w:line="360" w:lineRule="auto"/>
        <w:jc w:val="both"/>
        <w:rPr>
          <w:rFonts w:ascii="Times New Roman" w:eastAsia="Times New Roman" w:hAnsi="Times New Roman" w:cs="Times New Roman"/>
          <w:kern w:val="0"/>
          <w:sz w:val="24"/>
          <w:szCs w:val="24"/>
          <w:lang w:eastAsia="en-GB"/>
          <w14:ligatures w14:val="none"/>
        </w:rPr>
      </w:pPr>
    </w:p>
    <w:p w14:paraId="19EE15AE" w14:textId="77777777" w:rsidR="00DD757E" w:rsidRDefault="008C7AC3" w:rsidP="00403237">
      <w:pPr>
        <w:spacing w:line="360" w:lineRule="auto"/>
        <w:jc w:val="both"/>
        <w:rPr>
          <w:rFonts w:ascii="Arial" w:hAnsi="Arial" w:cs="Arial"/>
          <w:color w:val="222222"/>
          <w:sz w:val="20"/>
          <w:szCs w:val="20"/>
          <w:shd w:val="clear" w:color="auto" w:fill="FFFFFF"/>
        </w:rPr>
      </w:pPr>
      <w:r w:rsidRPr="008C7AC3">
        <w:rPr>
          <w:rFonts w:ascii="Times New Roman" w:eastAsia="Times New Roman" w:hAnsi="Times New Roman" w:cs="Times New Roman"/>
          <w:kern w:val="0"/>
          <w:sz w:val="24"/>
          <w:szCs w:val="24"/>
          <w:lang w:eastAsia="en-GB"/>
          <w14:ligatures w14:val="none"/>
        </w:rPr>
        <w:t xml:space="preserve">Promoting open communication: Establish a welcoming atmosphere where team members may voice their worries and cooperate to find solutions. </w:t>
      </w:r>
      <w:r w:rsidR="0005042F">
        <w:rPr>
          <w:rFonts w:ascii="Times New Roman" w:eastAsia="Times New Roman" w:hAnsi="Times New Roman" w:cs="Times New Roman"/>
          <w:kern w:val="0"/>
          <w:sz w:val="24"/>
          <w:szCs w:val="24"/>
          <w:lang w:eastAsia="en-GB"/>
          <w14:ligatures w14:val="none"/>
        </w:rPr>
        <w:t>(</w:t>
      </w:r>
      <w:r w:rsidR="0005042F">
        <w:rPr>
          <w:rFonts w:ascii="Arial" w:hAnsi="Arial" w:cs="Arial"/>
          <w:color w:val="222222"/>
          <w:sz w:val="20"/>
          <w:szCs w:val="20"/>
          <w:shd w:val="clear" w:color="auto" w:fill="FFFFFF"/>
        </w:rPr>
        <w:t>Altınöz, 2008).</w:t>
      </w:r>
    </w:p>
    <w:p w14:paraId="3C17C31A" w14:textId="77777777" w:rsidR="00DD757E" w:rsidRDefault="008C7AC3" w:rsidP="00403237">
      <w:pPr>
        <w:spacing w:line="360" w:lineRule="auto"/>
        <w:jc w:val="both"/>
        <w:rPr>
          <w:rFonts w:ascii="Times New Roman" w:eastAsia="Times New Roman" w:hAnsi="Times New Roman" w:cs="Times New Roman"/>
          <w:kern w:val="0"/>
          <w:sz w:val="24"/>
          <w:szCs w:val="24"/>
          <w:lang w:eastAsia="en-GB"/>
          <w14:ligatures w14:val="none"/>
        </w:rPr>
      </w:pPr>
      <w:r w:rsidRPr="008C7AC3">
        <w:rPr>
          <w:rFonts w:ascii="Times New Roman" w:eastAsia="Times New Roman" w:hAnsi="Times New Roman" w:cs="Times New Roman"/>
          <w:kern w:val="0"/>
          <w:sz w:val="24"/>
          <w:szCs w:val="24"/>
          <w:lang w:eastAsia="en-GB"/>
          <w14:ligatures w14:val="none"/>
        </w:rPr>
        <w:t xml:space="preserve">Mediation and intervention: If necessary, use third-party facilitators or mediation procedures to help resolve disagreements before they get out of hand. </w:t>
      </w:r>
    </w:p>
    <w:p w14:paraId="12044297" w14:textId="77777777" w:rsidR="00DD757E" w:rsidRDefault="00DD757E" w:rsidP="00403237">
      <w:pPr>
        <w:spacing w:line="360" w:lineRule="auto"/>
        <w:jc w:val="both"/>
        <w:rPr>
          <w:rFonts w:ascii="Times New Roman" w:eastAsia="Times New Roman" w:hAnsi="Times New Roman" w:cs="Times New Roman"/>
          <w:kern w:val="0"/>
          <w:sz w:val="24"/>
          <w:szCs w:val="24"/>
          <w:lang w:eastAsia="en-GB"/>
          <w14:ligatures w14:val="none"/>
        </w:rPr>
      </w:pPr>
    </w:p>
    <w:p w14:paraId="21F6A08E" w14:textId="5D86A8BD" w:rsidR="008C7AC3" w:rsidRPr="008C7AC3" w:rsidRDefault="008C7AC3" w:rsidP="00403237">
      <w:pPr>
        <w:spacing w:line="360" w:lineRule="auto"/>
        <w:jc w:val="both"/>
        <w:rPr>
          <w:rFonts w:ascii="Times New Roman" w:eastAsia="Times New Roman" w:hAnsi="Times New Roman" w:cs="Times New Roman"/>
          <w:kern w:val="0"/>
          <w:sz w:val="24"/>
          <w:szCs w:val="24"/>
          <w:lang w:eastAsia="en-GB"/>
          <w14:ligatures w14:val="none"/>
        </w:rPr>
      </w:pPr>
      <w:r w:rsidRPr="008C7AC3">
        <w:rPr>
          <w:rFonts w:ascii="Times New Roman" w:eastAsia="Times New Roman" w:hAnsi="Times New Roman" w:cs="Times New Roman"/>
          <w:kern w:val="0"/>
          <w:sz w:val="24"/>
          <w:szCs w:val="24"/>
          <w:lang w:eastAsia="en-GB"/>
          <w14:ligatures w14:val="none"/>
        </w:rPr>
        <w:t>To summarise, the challenges of geographical distance, temporal distance, perceived distance, team configuration, diversity, and technology integration must be overcome by planning, designing, and leading virtual organisations using a combination of communication, collaboration, and leadership strategies. Transparency, inclusion, and proactive involvement are the three main priorities of successful virtual organisations in order to cultivate a culture of trust, innovation, and success.</w:t>
      </w:r>
      <w:r w:rsidR="005A49A2" w:rsidRPr="005A49A2">
        <w:t xml:space="preserve"> </w:t>
      </w:r>
    </w:p>
    <w:p w14:paraId="3D1A08D2" w14:textId="77777777" w:rsidR="00DD757E" w:rsidRDefault="007234F3" w:rsidP="00403237">
      <w:pPr>
        <w:spacing w:line="360" w:lineRule="auto"/>
        <w:jc w:val="both"/>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E</w:t>
      </w:r>
      <w:r w:rsidR="00C14911">
        <w:rPr>
          <w:rFonts w:ascii="Times New Roman" w:eastAsia="Times New Roman" w:hAnsi="Times New Roman" w:cs="Times New Roman"/>
          <w:b/>
          <w:bCs/>
          <w:kern w:val="0"/>
          <w:sz w:val="24"/>
          <w:szCs w:val="24"/>
          <w:lang w:eastAsia="en-GB"/>
          <w14:ligatures w14:val="none"/>
        </w:rPr>
        <w:t>x</w:t>
      </w:r>
      <w:r>
        <w:rPr>
          <w:rFonts w:ascii="Times New Roman" w:eastAsia="Times New Roman" w:hAnsi="Times New Roman" w:cs="Times New Roman"/>
          <w:b/>
          <w:bCs/>
          <w:kern w:val="0"/>
          <w:sz w:val="24"/>
          <w:szCs w:val="24"/>
          <w:lang w:eastAsia="en-GB"/>
          <w14:ligatures w14:val="none"/>
        </w:rPr>
        <w:t>ample -1</w:t>
      </w:r>
      <w:r w:rsidR="00416A19" w:rsidRPr="00416A19">
        <w:rPr>
          <w:rFonts w:ascii="Times New Roman" w:eastAsia="Times New Roman" w:hAnsi="Times New Roman" w:cs="Times New Roman"/>
          <w:b/>
          <w:bCs/>
          <w:kern w:val="0"/>
          <w:sz w:val="24"/>
          <w:szCs w:val="24"/>
          <w:lang w:eastAsia="en-GB"/>
          <w14:ligatures w14:val="none"/>
        </w:rPr>
        <w:t xml:space="preserve"> Automat</w:t>
      </w:r>
      <w:r w:rsidR="00416A19">
        <w:rPr>
          <w:rFonts w:ascii="Times New Roman" w:eastAsia="Times New Roman" w:hAnsi="Times New Roman" w:cs="Times New Roman"/>
          <w:b/>
          <w:bCs/>
          <w:kern w:val="0"/>
          <w:sz w:val="24"/>
          <w:szCs w:val="24"/>
          <w:lang w:eastAsia="en-GB"/>
          <w14:ligatures w14:val="none"/>
        </w:rPr>
        <w:t>t</w:t>
      </w:r>
      <w:r w:rsidR="00416A19" w:rsidRPr="00416A19">
        <w:rPr>
          <w:rFonts w:ascii="Times New Roman" w:eastAsia="Times New Roman" w:hAnsi="Times New Roman" w:cs="Times New Roman"/>
          <w:b/>
          <w:bCs/>
          <w:kern w:val="0"/>
          <w:sz w:val="24"/>
          <w:szCs w:val="24"/>
          <w:lang w:eastAsia="en-GB"/>
          <w14:ligatures w14:val="none"/>
        </w:rPr>
        <w:t xml:space="preserve">ic, a Successful Virtual Organisation (WordPress) </w:t>
      </w:r>
    </w:p>
    <w:p w14:paraId="247445F3" w14:textId="2AD12839" w:rsidR="009D12B7" w:rsidRPr="009D12B7" w:rsidRDefault="00416A19" w:rsidP="00403237">
      <w:pPr>
        <w:spacing w:line="360" w:lineRule="auto"/>
        <w:jc w:val="both"/>
        <w:rPr>
          <w:rFonts w:ascii="Times New Roman" w:eastAsia="Times New Roman" w:hAnsi="Times New Roman" w:cs="Times New Roman"/>
          <w:kern w:val="0"/>
          <w:sz w:val="24"/>
          <w:szCs w:val="24"/>
          <w:lang w:eastAsia="en-GB"/>
          <w14:ligatures w14:val="none"/>
        </w:rPr>
      </w:pPr>
      <w:r w:rsidRPr="00416A19">
        <w:rPr>
          <w:rFonts w:ascii="Times New Roman" w:eastAsia="Times New Roman" w:hAnsi="Times New Roman" w:cs="Times New Roman"/>
          <w:b/>
          <w:bCs/>
          <w:kern w:val="0"/>
          <w:sz w:val="24"/>
          <w:szCs w:val="24"/>
          <w:lang w:eastAsia="en-GB"/>
          <w14:ligatures w14:val="none"/>
        </w:rPr>
        <w:br/>
      </w:r>
      <w:r w:rsidRPr="00416A19">
        <w:rPr>
          <w:rFonts w:ascii="Times New Roman" w:eastAsia="Times New Roman" w:hAnsi="Times New Roman" w:cs="Times New Roman"/>
          <w:kern w:val="0"/>
          <w:sz w:val="24"/>
          <w:szCs w:val="24"/>
          <w:lang w:eastAsia="en-GB"/>
          <w14:ligatures w14:val="none"/>
        </w:rPr>
        <w:t xml:space="preserve">The company that powers WordPress.com, Automattic, is a shining example of a virtual organisation that succeeds. Automattic, which employs more than 1,500 people in 77 countries, performs all of its work remotely. The company's staff is diverse in terms of geography and culture, yet it nevertheless fosters a friendly and effective work atmosphere. </w:t>
      </w:r>
    </w:p>
    <w:p w14:paraId="7BE7B1EA" w14:textId="77777777" w:rsidR="00DD757E" w:rsidRDefault="00416A19" w:rsidP="00403237">
      <w:pPr>
        <w:spacing w:after="240" w:line="360" w:lineRule="auto"/>
        <w:jc w:val="both"/>
        <w:rPr>
          <w:rFonts w:ascii="Times New Roman" w:eastAsia="Times New Roman" w:hAnsi="Times New Roman" w:cs="Times New Roman"/>
          <w:b/>
          <w:bCs/>
          <w:kern w:val="0"/>
          <w:sz w:val="24"/>
          <w:szCs w:val="24"/>
          <w:lang w:eastAsia="en-GB"/>
          <w14:ligatures w14:val="none"/>
        </w:rPr>
      </w:pPr>
      <w:r w:rsidRPr="00416A19">
        <w:rPr>
          <w:rFonts w:ascii="Times New Roman" w:eastAsia="Times New Roman" w:hAnsi="Times New Roman" w:cs="Times New Roman"/>
          <w:kern w:val="0"/>
          <w:sz w:val="24"/>
          <w:szCs w:val="24"/>
          <w:lang w:eastAsia="en-GB"/>
          <w14:ligatures w14:val="none"/>
        </w:rPr>
        <w:br/>
      </w:r>
      <w:r w:rsidRPr="00416A19">
        <w:rPr>
          <w:rFonts w:ascii="Times New Roman" w:eastAsia="Times New Roman" w:hAnsi="Times New Roman" w:cs="Times New Roman"/>
          <w:kern w:val="0"/>
          <w:sz w:val="24"/>
          <w:szCs w:val="24"/>
          <w:lang w:eastAsia="en-GB"/>
          <w14:ligatures w14:val="none"/>
        </w:rPr>
        <w:br/>
      </w:r>
      <w:r w:rsidRPr="00CC0781">
        <w:rPr>
          <w:rFonts w:ascii="Times New Roman" w:eastAsia="Times New Roman" w:hAnsi="Times New Roman" w:cs="Times New Roman"/>
          <w:b/>
          <w:bCs/>
          <w:kern w:val="0"/>
          <w:sz w:val="24"/>
          <w:szCs w:val="24"/>
          <w:lang w:eastAsia="en-GB"/>
          <w14:ligatures w14:val="none"/>
        </w:rPr>
        <w:t xml:space="preserve">Lessons Learned: </w:t>
      </w:r>
    </w:p>
    <w:p w14:paraId="7D678A55" w14:textId="7FFEF985" w:rsidR="006A0305" w:rsidRDefault="00416A19" w:rsidP="00403237">
      <w:pPr>
        <w:spacing w:after="240" w:line="360" w:lineRule="auto"/>
        <w:jc w:val="both"/>
        <w:rPr>
          <w:rFonts w:ascii="Times New Roman" w:eastAsia="Times New Roman" w:hAnsi="Times New Roman" w:cs="Times New Roman"/>
          <w:kern w:val="0"/>
          <w:sz w:val="24"/>
          <w:szCs w:val="24"/>
          <w:lang w:eastAsia="en-GB"/>
          <w14:ligatures w14:val="none"/>
        </w:rPr>
      </w:pPr>
      <w:r w:rsidRPr="00CC0781">
        <w:rPr>
          <w:rFonts w:ascii="Times New Roman" w:eastAsia="Times New Roman" w:hAnsi="Times New Roman" w:cs="Times New Roman"/>
          <w:b/>
          <w:bCs/>
          <w:kern w:val="0"/>
          <w:sz w:val="24"/>
          <w:szCs w:val="24"/>
          <w:lang w:eastAsia="en-GB"/>
          <w14:ligatures w14:val="none"/>
        </w:rPr>
        <w:t>Efficient Communication</w:t>
      </w:r>
      <w:r w:rsidRPr="00416A19">
        <w:rPr>
          <w:rFonts w:ascii="Times New Roman" w:eastAsia="Times New Roman" w:hAnsi="Times New Roman" w:cs="Times New Roman"/>
          <w:kern w:val="0"/>
          <w:sz w:val="24"/>
          <w:szCs w:val="24"/>
          <w:lang w:eastAsia="en-GB"/>
          <w14:ligatures w14:val="none"/>
        </w:rPr>
        <w:t xml:space="preserve">: Automattic places a strong emphasis on open communication using a variety of platforms, including internal blogs, Slack, and video conferencing. This guarantees that workers, wherever they may be, remain informed and connected. </w:t>
      </w:r>
      <w:r w:rsidR="003A3F3F">
        <w:rPr>
          <w:rFonts w:ascii="Times New Roman" w:eastAsia="Times New Roman" w:hAnsi="Times New Roman" w:cs="Times New Roman"/>
          <w:kern w:val="0"/>
          <w:sz w:val="24"/>
          <w:szCs w:val="24"/>
          <w:lang w:eastAsia="en-GB"/>
          <w14:ligatures w14:val="none"/>
        </w:rPr>
        <w:t>(</w:t>
      </w:r>
      <w:r w:rsidR="003A3F3F">
        <w:rPr>
          <w:rFonts w:ascii="Arial" w:hAnsi="Arial" w:cs="Arial"/>
          <w:color w:val="222222"/>
          <w:sz w:val="20"/>
          <w:szCs w:val="20"/>
          <w:shd w:val="clear" w:color="auto" w:fill="FFFFFF"/>
        </w:rPr>
        <w:t>Altınöz, 2008)</w:t>
      </w:r>
      <w:r w:rsidR="00D441F6">
        <w:rPr>
          <w:rFonts w:ascii="Arial" w:hAnsi="Arial" w:cs="Arial"/>
          <w:color w:val="222222"/>
          <w:sz w:val="20"/>
          <w:szCs w:val="20"/>
          <w:shd w:val="clear" w:color="auto" w:fill="FFFFFF"/>
        </w:rPr>
        <w:t>.</w:t>
      </w:r>
      <w:r w:rsidRPr="00416A19">
        <w:rPr>
          <w:rFonts w:ascii="Times New Roman" w:eastAsia="Times New Roman" w:hAnsi="Times New Roman" w:cs="Times New Roman"/>
          <w:kern w:val="0"/>
          <w:sz w:val="24"/>
          <w:szCs w:val="24"/>
          <w:lang w:eastAsia="en-GB"/>
          <w14:ligatures w14:val="none"/>
        </w:rPr>
        <w:br/>
      </w:r>
    </w:p>
    <w:p w14:paraId="25392934" w14:textId="77777777" w:rsidR="005774CB" w:rsidRPr="005774CB" w:rsidRDefault="00416A19" w:rsidP="00403237">
      <w:pPr>
        <w:spacing w:line="360" w:lineRule="auto"/>
        <w:jc w:val="both"/>
        <w:rPr>
          <w:rFonts w:ascii="Times New Roman" w:eastAsia="Times New Roman" w:hAnsi="Times New Roman" w:cs="Times New Roman"/>
          <w:kern w:val="0"/>
          <w:sz w:val="24"/>
          <w:szCs w:val="24"/>
          <w:lang w:eastAsia="en-GB"/>
          <w14:ligatures w14:val="none"/>
        </w:rPr>
      </w:pPr>
      <w:r w:rsidRPr="00CC0781">
        <w:rPr>
          <w:rFonts w:ascii="Times New Roman" w:eastAsia="Times New Roman" w:hAnsi="Times New Roman" w:cs="Times New Roman"/>
          <w:b/>
          <w:bCs/>
          <w:kern w:val="0"/>
          <w:sz w:val="24"/>
          <w:szCs w:val="24"/>
          <w:lang w:eastAsia="en-GB"/>
          <w14:ligatures w14:val="none"/>
        </w:rPr>
        <w:t>Trust-Based Culture</w:t>
      </w:r>
      <w:r w:rsidRPr="00416A19">
        <w:rPr>
          <w:rFonts w:ascii="Times New Roman" w:eastAsia="Times New Roman" w:hAnsi="Times New Roman" w:cs="Times New Roman"/>
          <w:kern w:val="0"/>
          <w:sz w:val="24"/>
          <w:szCs w:val="24"/>
          <w:lang w:eastAsia="en-GB"/>
          <w14:ligatures w14:val="none"/>
        </w:rPr>
        <w:t xml:space="preserve">: The organisation places a strong emphasis on selecting self-driven workers and cultivating a trusting environment. By granting employees independence and adaptability, Automattic fosters responsibility and a feeling of pride in their job. </w:t>
      </w:r>
      <w:r w:rsidR="005774CB" w:rsidRPr="005774CB">
        <w:rPr>
          <w:rFonts w:ascii="Times New Roman" w:eastAsia="Times New Roman" w:hAnsi="Times New Roman" w:cs="Times New Roman"/>
          <w:kern w:val="0"/>
          <w:sz w:val="24"/>
          <w:szCs w:val="24"/>
          <w:lang w:eastAsia="en-GB"/>
          <w14:ligatures w14:val="none"/>
        </w:rPr>
        <w:t>(Rousseau et al., 1998)</w:t>
      </w:r>
    </w:p>
    <w:p w14:paraId="40B9B0D9" w14:textId="1CEE8204" w:rsidR="00416A19" w:rsidRPr="00416A19" w:rsidRDefault="00416A19" w:rsidP="00403237">
      <w:pPr>
        <w:spacing w:after="240" w:line="360" w:lineRule="auto"/>
        <w:jc w:val="both"/>
        <w:rPr>
          <w:rFonts w:ascii="Times New Roman" w:eastAsia="Times New Roman" w:hAnsi="Times New Roman" w:cs="Times New Roman"/>
          <w:kern w:val="0"/>
          <w:sz w:val="24"/>
          <w:szCs w:val="24"/>
          <w:lang w:eastAsia="en-GB"/>
          <w14:ligatures w14:val="none"/>
        </w:rPr>
      </w:pPr>
    </w:p>
    <w:p w14:paraId="004B92A0" w14:textId="43512344" w:rsidR="00130C18" w:rsidRPr="00130C18" w:rsidRDefault="00416A19" w:rsidP="00403237">
      <w:pPr>
        <w:spacing w:line="360" w:lineRule="auto"/>
        <w:jc w:val="both"/>
        <w:rPr>
          <w:rFonts w:ascii="Times New Roman" w:eastAsia="Times New Roman" w:hAnsi="Times New Roman" w:cs="Times New Roman"/>
          <w:kern w:val="0"/>
          <w:sz w:val="24"/>
          <w:szCs w:val="24"/>
          <w:lang w:eastAsia="en-GB"/>
          <w14:ligatures w14:val="none"/>
        </w:rPr>
      </w:pPr>
      <w:r w:rsidRPr="00CC0781">
        <w:rPr>
          <w:rFonts w:ascii="Times New Roman" w:eastAsia="Times New Roman" w:hAnsi="Times New Roman" w:cs="Times New Roman"/>
          <w:b/>
          <w:bCs/>
          <w:kern w:val="0"/>
          <w:sz w:val="24"/>
          <w:szCs w:val="24"/>
          <w:lang w:eastAsia="en-GB"/>
          <w14:ligatures w14:val="none"/>
        </w:rPr>
        <w:t>Utilisation of Technology</w:t>
      </w:r>
      <w:r w:rsidRPr="00416A19">
        <w:rPr>
          <w:rFonts w:ascii="Times New Roman" w:eastAsia="Times New Roman" w:hAnsi="Times New Roman" w:cs="Times New Roman"/>
          <w:kern w:val="0"/>
          <w:sz w:val="24"/>
          <w:szCs w:val="24"/>
          <w:lang w:eastAsia="en-GB"/>
          <w14:ligatures w14:val="none"/>
        </w:rPr>
        <w:t>: For project management and collaboration, Automattic uses digital tools such as GitHub, Zoom, and P2 (an internal blogging site). Even with a distributed staff, this technological integration makes communication and workflow smooth.</w:t>
      </w:r>
      <w:r w:rsidR="00130C18" w:rsidRPr="00130C18">
        <w:t xml:space="preserve"> </w:t>
      </w:r>
    </w:p>
    <w:p w14:paraId="6734034F" w14:textId="6E44B234" w:rsidR="00416A19" w:rsidRPr="00416A19" w:rsidRDefault="00416A19" w:rsidP="00403237">
      <w:pPr>
        <w:spacing w:after="0" w:line="360" w:lineRule="auto"/>
        <w:jc w:val="both"/>
        <w:rPr>
          <w:rFonts w:ascii="Times New Roman" w:eastAsia="Times New Roman" w:hAnsi="Times New Roman" w:cs="Times New Roman"/>
          <w:kern w:val="0"/>
          <w:sz w:val="24"/>
          <w:szCs w:val="24"/>
          <w:lang w:eastAsia="en-GB"/>
          <w14:ligatures w14:val="none"/>
        </w:rPr>
      </w:pPr>
    </w:p>
    <w:p w14:paraId="109C8281" w14:textId="77777777" w:rsidR="008C7AC3" w:rsidRDefault="008C7AC3" w:rsidP="00403237">
      <w:pPr>
        <w:spacing w:line="360" w:lineRule="auto"/>
        <w:jc w:val="both"/>
      </w:pPr>
    </w:p>
    <w:p w14:paraId="5E88A185" w14:textId="77777777" w:rsidR="00DD757E" w:rsidRDefault="007234F3" w:rsidP="00403237">
      <w:pPr>
        <w:spacing w:line="360" w:lineRule="auto"/>
        <w:jc w:val="both"/>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lastRenderedPageBreak/>
        <w:t xml:space="preserve">Example </w:t>
      </w:r>
      <w:r w:rsidR="00416A19" w:rsidRPr="00CC0781">
        <w:rPr>
          <w:rFonts w:ascii="Times New Roman" w:eastAsia="Times New Roman" w:hAnsi="Times New Roman" w:cs="Times New Roman"/>
          <w:b/>
          <w:bCs/>
          <w:kern w:val="0"/>
          <w:sz w:val="24"/>
          <w:szCs w:val="24"/>
          <w:lang w:eastAsia="en-GB"/>
          <w14:ligatures w14:val="none"/>
        </w:rPr>
        <w:t xml:space="preserve"> 2: Failed Virtual Organization - Yahoo! </w:t>
      </w:r>
    </w:p>
    <w:p w14:paraId="789C537E" w14:textId="0DC5BF10" w:rsidR="0005330B" w:rsidRPr="0005330B" w:rsidRDefault="00416A19" w:rsidP="00403237">
      <w:pPr>
        <w:spacing w:line="360" w:lineRule="auto"/>
        <w:jc w:val="both"/>
        <w:rPr>
          <w:rFonts w:ascii="Times New Roman" w:eastAsia="Times New Roman" w:hAnsi="Times New Roman" w:cs="Times New Roman"/>
          <w:kern w:val="0"/>
          <w:sz w:val="24"/>
          <w:szCs w:val="24"/>
          <w:lang w:eastAsia="en-GB"/>
          <w14:ligatures w14:val="none"/>
        </w:rPr>
      </w:pPr>
      <w:r w:rsidRPr="00416A19">
        <w:rPr>
          <w:rFonts w:ascii="Times New Roman" w:eastAsia="Times New Roman" w:hAnsi="Times New Roman" w:cs="Times New Roman"/>
          <w:kern w:val="0"/>
          <w:sz w:val="24"/>
          <w:szCs w:val="24"/>
          <w:lang w:eastAsia="en-GB"/>
          <w14:ligatures w14:val="none"/>
        </w:rPr>
        <w:t xml:space="preserve">In2013, Yahoo! notably reversed its policy allowing remote work, mandating that all workers work from Yahoo locations. Concerns about the company's diminishing productivity and teamwork prompted this decision. </w:t>
      </w:r>
      <w:r w:rsidR="0005330B" w:rsidRPr="0005330B">
        <w:rPr>
          <w:rFonts w:ascii="Times New Roman" w:eastAsia="Times New Roman" w:hAnsi="Times New Roman" w:cs="Times New Roman"/>
          <w:kern w:val="0"/>
          <w:sz w:val="24"/>
          <w:szCs w:val="24"/>
          <w:lang w:eastAsia="en-GB"/>
          <w14:ligatures w14:val="none"/>
        </w:rPr>
        <w:t>(Arthur and editor, 2013)</w:t>
      </w:r>
    </w:p>
    <w:p w14:paraId="002D8AEA" w14:textId="77777777" w:rsidR="00DD757E" w:rsidRDefault="00416A19" w:rsidP="00403237">
      <w:pPr>
        <w:spacing w:after="240" w:line="360" w:lineRule="auto"/>
        <w:jc w:val="both"/>
        <w:rPr>
          <w:rFonts w:ascii="Times New Roman" w:eastAsia="Times New Roman" w:hAnsi="Times New Roman" w:cs="Times New Roman"/>
          <w:b/>
          <w:bCs/>
          <w:kern w:val="0"/>
          <w:sz w:val="24"/>
          <w:szCs w:val="24"/>
          <w:lang w:eastAsia="en-GB"/>
          <w14:ligatures w14:val="none"/>
        </w:rPr>
      </w:pPr>
      <w:r w:rsidRPr="00416A19">
        <w:rPr>
          <w:rFonts w:ascii="Times New Roman" w:eastAsia="Times New Roman" w:hAnsi="Times New Roman" w:cs="Times New Roman"/>
          <w:kern w:val="0"/>
          <w:sz w:val="24"/>
          <w:szCs w:val="24"/>
          <w:lang w:eastAsia="en-GB"/>
          <w14:ligatures w14:val="none"/>
        </w:rPr>
        <w:br/>
      </w:r>
      <w:r w:rsidRPr="00416A19">
        <w:rPr>
          <w:rFonts w:ascii="Times New Roman" w:eastAsia="Times New Roman" w:hAnsi="Times New Roman" w:cs="Times New Roman"/>
          <w:kern w:val="0"/>
          <w:sz w:val="24"/>
          <w:szCs w:val="24"/>
          <w:lang w:eastAsia="en-GB"/>
          <w14:ligatures w14:val="none"/>
        </w:rPr>
        <w:br/>
      </w:r>
      <w:r w:rsidRPr="00CC0781">
        <w:rPr>
          <w:rFonts w:ascii="Times New Roman" w:eastAsia="Times New Roman" w:hAnsi="Times New Roman" w:cs="Times New Roman"/>
          <w:b/>
          <w:bCs/>
          <w:kern w:val="0"/>
          <w:sz w:val="24"/>
          <w:szCs w:val="24"/>
          <w:lang w:eastAsia="en-GB"/>
          <w14:ligatures w14:val="none"/>
        </w:rPr>
        <w:t xml:space="preserve">Lessons Learned: </w:t>
      </w:r>
    </w:p>
    <w:p w14:paraId="4C7C6C8E" w14:textId="77777777" w:rsidR="00DD757E" w:rsidRDefault="00416A19" w:rsidP="00403237">
      <w:pPr>
        <w:spacing w:after="240" w:line="360" w:lineRule="auto"/>
        <w:jc w:val="both"/>
        <w:rPr>
          <w:rFonts w:ascii="Arial" w:hAnsi="Arial" w:cs="Arial"/>
          <w:color w:val="222222"/>
          <w:sz w:val="20"/>
          <w:szCs w:val="20"/>
          <w:shd w:val="clear" w:color="auto" w:fill="FFFFFF"/>
        </w:rPr>
      </w:pPr>
      <w:r w:rsidRPr="00CC0781">
        <w:rPr>
          <w:rFonts w:ascii="Times New Roman" w:eastAsia="Times New Roman" w:hAnsi="Times New Roman" w:cs="Times New Roman"/>
          <w:b/>
          <w:bCs/>
          <w:kern w:val="0"/>
          <w:sz w:val="24"/>
          <w:szCs w:val="24"/>
          <w:lang w:eastAsia="en-GB"/>
          <w14:ligatures w14:val="none"/>
        </w:rPr>
        <w:t>Lack of Communication</w:t>
      </w:r>
      <w:r w:rsidRPr="00416A19">
        <w:rPr>
          <w:rFonts w:ascii="Times New Roman" w:eastAsia="Times New Roman" w:hAnsi="Times New Roman" w:cs="Times New Roman"/>
          <w:kern w:val="0"/>
          <w:sz w:val="24"/>
          <w:szCs w:val="24"/>
          <w:lang w:eastAsia="en-GB"/>
          <w14:ligatures w14:val="none"/>
        </w:rPr>
        <w:t>: Yahoo!'s move to call back remote employees brought to light a lack of trust and communication between staff members and management. Remote work arrangements might result in misunderstandings and low morale if there are no clear communication channels and expectations.</w:t>
      </w:r>
      <w:r w:rsidR="00DA6063">
        <w:rPr>
          <w:rFonts w:ascii="Times New Roman" w:eastAsia="Times New Roman" w:hAnsi="Times New Roman" w:cs="Times New Roman"/>
          <w:kern w:val="0"/>
          <w:sz w:val="24"/>
          <w:szCs w:val="24"/>
          <w:lang w:eastAsia="en-GB"/>
          <w14:ligatures w14:val="none"/>
        </w:rPr>
        <w:t>(</w:t>
      </w:r>
      <w:r w:rsidRPr="00416A19">
        <w:rPr>
          <w:rFonts w:ascii="Times New Roman" w:eastAsia="Times New Roman" w:hAnsi="Times New Roman" w:cs="Times New Roman"/>
          <w:kern w:val="0"/>
          <w:sz w:val="24"/>
          <w:szCs w:val="24"/>
          <w:lang w:eastAsia="en-GB"/>
          <w14:ligatures w14:val="none"/>
        </w:rPr>
        <w:t xml:space="preserve"> </w:t>
      </w:r>
      <w:r w:rsidR="00F51FA8">
        <w:rPr>
          <w:rFonts w:ascii="Arial" w:hAnsi="Arial" w:cs="Arial"/>
          <w:color w:val="222222"/>
          <w:sz w:val="20"/>
          <w:szCs w:val="20"/>
          <w:shd w:val="clear" w:color="auto" w:fill="FFFFFF"/>
        </w:rPr>
        <w:t>Altınöz, 2008)</w:t>
      </w:r>
    </w:p>
    <w:p w14:paraId="6FBD94D2" w14:textId="77777777" w:rsidR="00DD757E" w:rsidRDefault="00DD757E" w:rsidP="00403237">
      <w:pPr>
        <w:spacing w:line="360" w:lineRule="auto"/>
        <w:jc w:val="both"/>
        <w:rPr>
          <w:rFonts w:ascii="Times New Roman" w:eastAsia="Times New Roman" w:hAnsi="Times New Roman" w:cs="Times New Roman"/>
          <w:b/>
          <w:bCs/>
          <w:kern w:val="0"/>
          <w:sz w:val="24"/>
          <w:szCs w:val="24"/>
          <w:lang w:eastAsia="en-GB"/>
          <w14:ligatures w14:val="none"/>
        </w:rPr>
      </w:pPr>
    </w:p>
    <w:p w14:paraId="39ED38DC" w14:textId="0CC153EE" w:rsidR="005774CB" w:rsidRPr="005774CB" w:rsidRDefault="00416A19" w:rsidP="00403237">
      <w:pPr>
        <w:spacing w:line="360" w:lineRule="auto"/>
        <w:jc w:val="both"/>
        <w:rPr>
          <w:rFonts w:ascii="Times New Roman" w:eastAsia="Times New Roman" w:hAnsi="Times New Roman" w:cs="Times New Roman"/>
          <w:kern w:val="0"/>
          <w:sz w:val="24"/>
          <w:szCs w:val="24"/>
          <w:lang w:eastAsia="en-GB"/>
          <w14:ligatures w14:val="none"/>
        </w:rPr>
      </w:pPr>
      <w:r w:rsidRPr="00CC0781">
        <w:rPr>
          <w:rFonts w:ascii="Times New Roman" w:eastAsia="Times New Roman" w:hAnsi="Times New Roman" w:cs="Times New Roman"/>
          <w:b/>
          <w:bCs/>
          <w:kern w:val="0"/>
          <w:sz w:val="24"/>
          <w:szCs w:val="24"/>
          <w:lang w:eastAsia="en-GB"/>
          <w14:ligatures w14:val="none"/>
        </w:rPr>
        <w:t>Cultural Resistance</w:t>
      </w:r>
      <w:r w:rsidRPr="00416A19">
        <w:rPr>
          <w:rFonts w:ascii="Times New Roman" w:eastAsia="Times New Roman" w:hAnsi="Times New Roman" w:cs="Times New Roman"/>
          <w:kern w:val="0"/>
          <w:sz w:val="24"/>
          <w:szCs w:val="24"/>
          <w:lang w:eastAsia="en-GB"/>
          <w14:ligatures w14:val="none"/>
        </w:rPr>
        <w:t xml:space="preserve">: Yahoo!'s move away from remote work may have been impacted by a lack of leadership support and a culture that is resistant to change. Organisations may find it difficult to establish and maintain remote work policies in the absence of strong leadership support for virtual work arrangements. </w:t>
      </w:r>
      <w:r w:rsidR="005774CB" w:rsidRPr="005774CB">
        <w:rPr>
          <w:rFonts w:ascii="Times New Roman" w:eastAsia="Times New Roman" w:hAnsi="Times New Roman" w:cs="Times New Roman"/>
          <w:kern w:val="0"/>
          <w:sz w:val="24"/>
          <w:szCs w:val="24"/>
          <w:lang w:eastAsia="en-GB"/>
          <w14:ligatures w14:val="none"/>
        </w:rPr>
        <w:t>(Rousseau et al., 1998)</w:t>
      </w:r>
    </w:p>
    <w:p w14:paraId="181262BD" w14:textId="5CAB25CA" w:rsidR="00416A19" w:rsidRPr="00416A19" w:rsidRDefault="00416A19" w:rsidP="00403237">
      <w:pPr>
        <w:spacing w:after="240" w:line="360" w:lineRule="auto"/>
        <w:jc w:val="both"/>
        <w:rPr>
          <w:rFonts w:ascii="Times New Roman" w:eastAsia="Times New Roman" w:hAnsi="Times New Roman" w:cs="Times New Roman"/>
          <w:kern w:val="0"/>
          <w:sz w:val="24"/>
          <w:szCs w:val="24"/>
          <w:lang w:eastAsia="en-GB"/>
          <w14:ligatures w14:val="none"/>
        </w:rPr>
      </w:pPr>
    </w:p>
    <w:p w14:paraId="4B386A4D" w14:textId="77777777" w:rsidR="0005330B" w:rsidRPr="0005330B" w:rsidRDefault="00416A19" w:rsidP="00403237">
      <w:pPr>
        <w:spacing w:line="360" w:lineRule="auto"/>
        <w:jc w:val="both"/>
        <w:rPr>
          <w:rFonts w:ascii="Times New Roman" w:eastAsia="Times New Roman" w:hAnsi="Times New Roman" w:cs="Times New Roman"/>
          <w:kern w:val="0"/>
          <w:sz w:val="24"/>
          <w:szCs w:val="24"/>
          <w:lang w:eastAsia="en-GB"/>
          <w14:ligatures w14:val="none"/>
        </w:rPr>
      </w:pPr>
      <w:r w:rsidRPr="00CC0781">
        <w:rPr>
          <w:rFonts w:ascii="Times New Roman" w:eastAsia="Times New Roman" w:hAnsi="Times New Roman" w:cs="Times New Roman"/>
          <w:b/>
          <w:bCs/>
          <w:kern w:val="0"/>
          <w:sz w:val="24"/>
          <w:szCs w:val="24"/>
          <w:lang w:eastAsia="en-GB"/>
          <w14:ligatures w14:val="none"/>
        </w:rPr>
        <w:t>Inadequate Performance Management:</w:t>
      </w:r>
      <w:r w:rsidRPr="00416A19">
        <w:rPr>
          <w:rFonts w:ascii="Times New Roman" w:eastAsia="Times New Roman" w:hAnsi="Times New Roman" w:cs="Times New Roman"/>
          <w:kern w:val="0"/>
          <w:sz w:val="24"/>
          <w:szCs w:val="24"/>
          <w:lang w:eastAsia="en-GB"/>
          <w14:ligatures w14:val="none"/>
        </w:rPr>
        <w:t xml:space="preserve"> The termination of remote employment by Yahoo! raises questions about inadequate performance management and accountability. Reduced productivity and engagement among remote workers might result from a sense of detachment and undervaluation caused by ineffective performance monitoring and feedback systems.</w:t>
      </w:r>
      <w:r w:rsidR="00DC40DF" w:rsidRPr="00DC40DF">
        <w:t xml:space="preserve"> </w:t>
      </w:r>
      <w:r w:rsidR="0005330B" w:rsidRPr="0005330B">
        <w:rPr>
          <w:rFonts w:ascii="Times New Roman" w:eastAsia="Times New Roman" w:hAnsi="Times New Roman" w:cs="Times New Roman"/>
          <w:kern w:val="0"/>
          <w:sz w:val="24"/>
          <w:szCs w:val="24"/>
          <w:lang w:eastAsia="en-GB"/>
          <w14:ligatures w14:val="none"/>
        </w:rPr>
        <w:t>(Arthur and editor, 2013)</w:t>
      </w:r>
    </w:p>
    <w:p w14:paraId="796949CB" w14:textId="4E52DB9F" w:rsidR="00DC40DF" w:rsidRPr="00DC40DF" w:rsidRDefault="00DC40DF" w:rsidP="00403237">
      <w:pPr>
        <w:spacing w:line="360" w:lineRule="auto"/>
        <w:jc w:val="both"/>
        <w:rPr>
          <w:rFonts w:ascii="Times New Roman" w:eastAsia="Times New Roman" w:hAnsi="Times New Roman" w:cs="Times New Roman"/>
          <w:kern w:val="0"/>
          <w:sz w:val="24"/>
          <w:szCs w:val="24"/>
          <w:lang w:eastAsia="en-GB"/>
          <w14:ligatures w14:val="none"/>
        </w:rPr>
      </w:pPr>
    </w:p>
    <w:p w14:paraId="07163C3F" w14:textId="5740E70F" w:rsidR="00416A19" w:rsidRPr="00416A19" w:rsidRDefault="00416A19" w:rsidP="00403237">
      <w:pPr>
        <w:spacing w:after="0" w:line="360" w:lineRule="auto"/>
        <w:jc w:val="both"/>
        <w:rPr>
          <w:rFonts w:ascii="Times New Roman" w:eastAsia="Times New Roman" w:hAnsi="Times New Roman" w:cs="Times New Roman"/>
          <w:kern w:val="0"/>
          <w:sz w:val="24"/>
          <w:szCs w:val="24"/>
          <w:lang w:eastAsia="en-GB"/>
          <w14:ligatures w14:val="none"/>
        </w:rPr>
      </w:pPr>
    </w:p>
    <w:p w14:paraId="27F89CCF" w14:textId="77777777" w:rsidR="00416A19" w:rsidRDefault="00416A19" w:rsidP="00403237">
      <w:pPr>
        <w:spacing w:line="360" w:lineRule="auto"/>
        <w:jc w:val="both"/>
      </w:pPr>
    </w:p>
    <w:p w14:paraId="2E26CE48" w14:textId="4CC062AF" w:rsidR="00DD757E" w:rsidRDefault="00D47EDA" w:rsidP="00403237">
      <w:pPr>
        <w:spacing w:line="360" w:lineRule="auto"/>
        <w:jc w:val="both"/>
        <w:rPr>
          <w:rFonts w:ascii="Times New Roman" w:eastAsia="Times New Roman" w:hAnsi="Times New Roman" w:cs="Times New Roman"/>
          <w:b/>
          <w:bCs/>
          <w:kern w:val="0"/>
          <w:sz w:val="28"/>
          <w:szCs w:val="28"/>
          <w:u w:val="single"/>
          <w:lang w:eastAsia="en-GB"/>
          <w14:ligatures w14:val="none"/>
        </w:rPr>
      </w:pPr>
      <w:r>
        <w:rPr>
          <w:rFonts w:ascii="Times New Roman" w:eastAsia="Times New Roman" w:hAnsi="Times New Roman" w:cs="Times New Roman"/>
          <w:b/>
          <w:bCs/>
          <w:kern w:val="0"/>
          <w:sz w:val="28"/>
          <w:szCs w:val="28"/>
          <w:u w:val="single"/>
          <w:lang w:eastAsia="en-GB"/>
          <w14:ligatures w14:val="none"/>
        </w:rPr>
        <w:t xml:space="preserve">1.8 </w:t>
      </w:r>
      <w:r w:rsidR="00416A19" w:rsidRPr="00F87F76">
        <w:rPr>
          <w:rFonts w:ascii="Times New Roman" w:eastAsia="Times New Roman" w:hAnsi="Times New Roman" w:cs="Times New Roman"/>
          <w:b/>
          <w:bCs/>
          <w:kern w:val="0"/>
          <w:sz w:val="28"/>
          <w:szCs w:val="28"/>
          <w:u w:val="single"/>
          <w:lang w:eastAsia="en-GB"/>
          <w14:ligatures w14:val="none"/>
        </w:rPr>
        <w:t xml:space="preserve">Implications for Strategic Management: </w:t>
      </w:r>
    </w:p>
    <w:p w14:paraId="537D1401" w14:textId="77777777" w:rsidR="004A5165" w:rsidRDefault="00416A19" w:rsidP="00403237">
      <w:pPr>
        <w:spacing w:line="360" w:lineRule="auto"/>
        <w:jc w:val="both"/>
        <w:rPr>
          <w:rFonts w:ascii="Times New Roman" w:eastAsia="Times New Roman" w:hAnsi="Times New Roman" w:cs="Times New Roman"/>
          <w:kern w:val="0"/>
          <w:sz w:val="24"/>
          <w:szCs w:val="24"/>
          <w:lang w:eastAsia="en-GB"/>
          <w14:ligatures w14:val="none"/>
        </w:rPr>
      </w:pPr>
      <w:r w:rsidRPr="00CC0781">
        <w:rPr>
          <w:rFonts w:ascii="Times New Roman" w:eastAsia="Times New Roman" w:hAnsi="Times New Roman" w:cs="Times New Roman"/>
          <w:b/>
          <w:bCs/>
          <w:kern w:val="0"/>
          <w:sz w:val="24"/>
          <w:szCs w:val="24"/>
          <w:lang w:eastAsia="en-GB"/>
          <w14:ligatures w14:val="none"/>
        </w:rPr>
        <w:br/>
      </w:r>
      <w:r w:rsidRPr="00416A19">
        <w:rPr>
          <w:rFonts w:ascii="Times New Roman" w:eastAsia="Times New Roman" w:hAnsi="Times New Roman" w:cs="Times New Roman"/>
          <w:kern w:val="0"/>
          <w:sz w:val="24"/>
          <w:szCs w:val="24"/>
          <w:lang w:eastAsia="en-GB"/>
          <w14:ligatures w14:val="none"/>
        </w:rPr>
        <w:t xml:space="preserve">These case studies highlight the importance of strategic management in creating and sustaining successful virtual organizations. Key strategic management issues include: </w:t>
      </w:r>
    </w:p>
    <w:p w14:paraId="43D84FC3" w14:textId="00753BE4" w:rsidR="00DD757E" w:rsidRDefault="00416A19" w:rsidP="00403237">
      <w:pPr>
        <w:spacing w:line="360" w:lineRule="auto"/>
        <w:jc w:val="both"/>
        <w:rPr>
          <w:rFonts w:ascii="Times New Roman" w:eastAsia="Times New Roman" w:hAnsi="Times New Roman" w:cs="Times New Roman"/>
          <w:kern w:val="0"/>
          <w:sz w:val="24"/>
          <w:szCs w:val="24"/>
          <w:lang w:eastAsia="en-GB"/>
          <w14:ligatures w14:val="none"/>
        </w:rPr>
      </w:pPr>
      <w:r w:rsidRPr="00416A19">
        <w:rPr>
          <w:rFonts w:ascii="Times New Roman" w:eastAsia="Times New Roman" w:hAnsi="Times New Roman" w:cs="Times New Roman"/>
          <w:kern w:val="0"/>
          <w:sz w:val="24"/>
          <w:szCs w:val="24"/>
          <w:lang w:eastAsia="en-GB"/>
          <w14:ligatures w14:val="none"/>
        </w:rPr>
        <w:lastRenderedPageBreak/>
        <w:br/>
        <w:t xml:space="preserve">Organisational Culture: To succeed, virtual organisations must create a culture of trust, openness, and responsibility </w:t>
      </w:r>
      <w:r w:rsidR="00A30110" w:rsidRPr="00416A19">
        <w:rPr>
          <w:rFonts w:ascii="Times New Roman" w:eastAsia="Times New Roman" w:hAnsi="Times New Roman" w:cs="Times New Roman"/>
          <w:kern w:val="0"/>
          <w:sz w:val="24"/>
          <w:szCs w:val="24"/>
          <w:lang w:eastAsia="en-GB"/>
          <w14:ligatures w14:val="none"/>
        </w:rPr>
        <w:t xml:space="preserve">. </w:t>
      </w:r>
      <w:r w:rsidR="00A30110" w:rsidRPr="005774CB">
        <w:rPr>
          <w:rFonts w:ascii="Times New Roman" w:eastAsia="Times New Roman" w:hAnsi="Times New Roman" w:cs="Times New Roman"/>
          <w:kern w:val="0"/>
          <w:sz w:val="24"/>
          <w:szCs w:val="24"/>
          <w:lang w:eastAsia="en-GB"/>
          <w14:ligatures w14:val="none"/>
        </w:rPr>
        <w:t>(Rousseau et al., 1998</w:t>
      </w:r>
      <w:r w:rsidR="00F24ACD">
        <w:rPr>
          <w:rFonts w:ascii="Times New Roman" w:eastAsia="Times New Roman" w:hAnsi="Times New Roman" w:cs="Times New Roman"/>
          <w:kern w:val="0"/>
          <w:sz w:val="24"/>
          <w:szCs w:val="24"/>
          <w:lang w:eastAsia="en-GB"/>
          <w14:ligatures w14:val="none"/>
        </w:rPr>
        <w:t>).</w:t>
      </w:r>
    </w:p>
    <w:p w14:paraId="2DA71EF8" w14:textId="0A9DF72D" w:rsidR="00F53E96" w:rsidRPr="00FE4576" w:rsidRDefault="00416A19" w:rsidP="00403237">
      <w:pPr>
        <w:spacing w:line="360" w:lineRule="auto"/>
        <w:jc w:val="both"/>
        <w:rPr>
          <w:rFonts w:ascii="Times New Roman" w:eastAsia="Times New Roman" w:hAnsi="Times New Roman" w:cs="Times New Roman"/>
          <w:kern w:val="0"/>
          <w:sz w:val="24"/>
          <w:szCs w:val="24"/>
          <w:lang w:eastAsia="en-GB"/>
          <w14:ligatures w14:val="none"/>
        </w:rPr>
      </w:pPr>
      <w:r w:rsidRPr="00416A19">
        <w:rPr>
          <w:rFonts w:ascii="Times New Roman" w:eastAsia="Times New Roman" w:hAnsi="Times New Roman" w:cs="Times New Roman"/>
          <w:kern w:val="0"/>
          <w:sz w:val="24"/>
          <w:szCs w:val="24"/>
          <w:lang w:eastAsia="en-GB"/>
          <w14:ligatures w14:val="none"/>
        </w:rPr>
        <w:t xml:space="preserve">Leadership Support: To successfully implement remote work rules and overcome cultural opposition, strong leadership support and commitment are essential </w:t>
      </w:r>
      <w:r w:rsidR="00F53E96">
        <w:rPr>
          <w:rFonts w:ascii="Times New Roman" w:eastAsia="Times New Roman" w:hAnsi="Times New Roman" w:cs="Times New Roman"/>
          <w:kern w:val="0"/>
          <w:sz w:val="24"/>
          <w:szCs w:val="24"/>
          <w:lang w:eastAsia="en-GB"/>
          <w14:ligatures w14:val="none"/>
        </w:rPr>
        <w:t>.</w:t>
      </w:r>
      <w:r w:rsidR="00F53E96" w:rsidRPr="00F53E96">
        <w:rPr>
          <w:rFonts w:ascii="Times New Roman" w:eastAsia="Times New Roman" w:hAnsi="Times New Roman" w:cs="Times New Roman"/>
          <w:kern w:val="0"/>
          <w:sz w:val="24"/>
          <w:szCs w:val="24"/>
          <w:lang w:eastAsia="en-GB"/>
          <w14:ligatures w14:val="none"/>
        </w:rPr>
        <w:t xml:space="preserve"> </w:t>
      </w:r>
      <w:r w:rsidR="00F53E96" w:rsidRPr="00FE4576">
        <w:rPr>
          <w:rFonts w:ascii="Times New Roman" w:eastAsia="Times New Roman" w:hAnsi="Times New Roman" w:cs="Times New Roman"/>
          <w:kern w:val="0"/>
          <w:sz w:val="24"/>
          <w:szCs w:val="24"/>
          <w:lang w:eastAsia="en-GB"/>
          <w14:ligatures w14:val="none"/>
        </w:rPr>
        <w:t>(Davidaviciene and Al Majzoub, 2022)</w:t>
      </w:r>
      <w:r w:rsidR="00F53E96">
        <w:rPr>
          <w:rFonts w:ascii="Times New Roman" w:eastAsia="Times New Roman" w:hAnsi="Times New Roman" w:cs="Times New Roman"/>
          <w:kern w:val="0"/>
          <w:sz w:val="24"/>
          <w:szCs w:val="24"/>
          <w:lang w:eastAsia="en-GB"/>
          <w14:ligatures w14:val="none"/>
        </w:rPr>
        <w:t>.</w:t>
      </w:r>
    </w:p>
    <w:p w14:paraId="6EAB0195" w14:textId="5862B0F0" w:rsidR="00416A19" w:rsidRPr="00416A19" w:rsidRDefault="00416A19" w:rsidP="00403237">
      <w:pPr>
        <w:spacing w:after="0" w:line="360" w:lineRule="auto"/>
        <w:jc w:val="both"/>
        <w:rPr>
          <w:rFonts w:ascii="Times New Roman" w:eastAsia="Times New Roman" w:hAnsi="Times New Roman" w:cs="Times New Roman"/>
          <w:kern w:val="0"/>
          <w:sz w:val="24"/>
          <w:szCs w:val="24"/>
          <w:lang w:eastAsia="en-GB"/>
          <w14:ligatures w14:val="none"/>
        </w:rPr>
      </w:pPr>
      <w:r w:rsidRPr="00416A19">
        <w:rPr>
          <w:rFonts w:ascii="Times New Roman" w:eastAsia="Times New Roman" w:hAnsi="Times New Roman" w:cs="Times New Roman"/>
          <w:kern w:val="0"/>
          <w:sz w:val="24"/>
          <w:szCs w:val="24"/>
          <w:lang w:eastAsia="en-GB"/>
          <w14:ligatures w14:val="none"/>
        </w:rPr>
        <w:t xml:space="preserve">Technology Integration: According to, strategically utilising technology can improve performance, communication, and teamwork in virtual organisations. </w:t>
      </w:r>
      <w:r w:rsidR="00F53E96" w:rsidRPr="00523B72">
        <w:rPr>
          <w:rFonts w:ascii="Times New Roman" w:eastAsia="Times New Roman" w:hAnsi="Times New Roman" w:cs="Times New Roman"/>
          <w:kern w:val="0"/>
          <w:sz w:val="24"/>
          <w:szCs w:val="24"/>
          <w:lang w:eastAsia="en-GB"/>
          <w14:ligatures w14:val="none"/>
        </w:rPr>
        <w:t>(Putnik and Cruz-Cunha, 1AD)</w:t>
      </w:r>
      <w:r w:rsidRPr="00416A19">
        <w:rPr>
          <w:rFonts w:ascii="Times New Roman" w:eastAsia="Times New Roman" w:hAnsi="Times New Roman" w:cs="Times New Roman"/>
          <w:kern w:val="0"/>
          <w:sz w:val="24"/>
          <w:szCs w:val="24"/>
          <w:lang w:eastAsia="en-GB"/>
          <w14:ligatures w14:val="none"/>
        </w:rPr>
        <w:br/>
        <w:t>Organisations may optimise the advantages of virtual collaboration and foster a favourable atmosphere for remote work by tackling these strategic management concerns.</w:t>
      </w:r>
    </w:p>
    <w:p w14:paraId="2FA79CFA" w14:textId="77777777" w:rsidR="00416A19" w:rsidRPr="003A3349" w:rsidRDefault="00416A19" w:rsidP="00403237">
      <w:pPr>
        <w:spacing w:line="360" w:lineRule="auto"/>
        <w:jc w:val="both"/>
        <w:rPr>
          <w:sz w:val="24"/>
          <w:szCs w:val="24"/>
        </w:rPr>
      </w:pPr>
    </w:p>
    <w:p w14:paraId="28D043C0" w14:textId="4353FF76" w:rsidR="000C318F" w:rsidRPr="003A3349" w:rsidRDefault="003A3349" w:rsidP="00403237">
      <w:pPr>
        <w:spacing w:after="240" w:line="360" w:lineRule="auto"/>
        <w:jc w:val="both"/>
        <w:rPr>
          <w:rFonts w:ascii="Times New Roman" w:eastAsia="Times New Roman" w:hAnsi="Times New Roman" w:cs="Times New Roman"/>
          <w:b/>
          <w:bCs/>
          <w:kern w:val="0"/>
          <w:sz w:val="36"/>
          <w:szCs w:val="36"/>
          <w:u w:val="single"/>
          <w:lang w:eastAsia="en-GB"/>
          <w14:ligatures w14:val="none"/>
        </w:rPr>
      </w:pPr>
      <w:r w:rsidRPr="003A3349">
        <w:rPr>
          <w:rFonts w:ascii="Times New Roman" w:eastAsia="Times New Roman" w:hAnsi="Times New Roman" w:cs="Times New Roman"/>
          <w:b/>
          <w:bCs/>
          <w:kern w:val="0"/>
          <w:sz w:val="28"/>
          <w:szCs w:val="28"/>
          <w:u w:val="single"/>
          <w:lang w:eastAsia="en-GB"/>
          <w14:ligatures w14:val="none"/>
        </w:rPr>
        <w:t>1.9</w:t>
      </w:r>
      <w:r w:rsidR="00613A53">
        <w:rPr>
          <w:rFonts w:ascii="Times New Roman" w:eastAsia="Times New Roman" w:hAnsi="Times New Roman" w:cs="Times New Roman"/>
          <w:b/>
          <w:bCs/>
          <w:kern w:val="0"/>
          <w:sz w:val="28"/>
          <w:szCs w:val="28"/>
          <w:u w:val="single"/>
          <w:lang w:eastAsia="en-GB"/>
          <w14:ligatures w14:val="none"/>
        </w:rPr>
        <w:t xml:space="preserve"> </w:t>
      </w:r>
      <w:r w:rsidR="00F87F76" w:rsidRPr="00613A53">
        <w:rPr>
          <w:rFonts w:ascii="Times New Roman" w:eastAsia="Times New Roman" w:hAnsi="Times New Roman" w:cs="Times New Roman"/>
          <w:b/>
          <w:bCs/>
          <w:kern w:val="0"/>
          <w:sz w:val="32"/>
          <w:szCs w:val="32"/>
          <w:u w:val="single"/>
          <w:lang w:eastAsia="en-GB"/>
          <w14:ligatures w14:val="none"/>
        </w:rPr>
        <w:t>C</w:t>
      </w:r>
      <w:r w:rsidR="00F851FA" w:rsidRPr="00613A53">
        <w:rPr>
          <w:rFonts w:ascii="Times New Roman" w:eastAsia="Times New Roman" w:hAnsi="Times New Roman" w:cs="Times New Roman"/>
          <w:b/>
          <w:bCs/>
          <w:kern w:val="0"/>
          <w:sz w:val="32"/>
          <w:szCs w:val="32"/>
          <w:u w:val="single"/>
          <w:lang w:eastAsia="en-GB"/>
          <w14:ligatures w14:val="none"/>
        </w:rPr>
        <w:t>onclusion</w:t>
      </w:r>
    </w:p>
    <w:p w14:paraId="6F8464FF" w14:textId="77777777" w:rsidR="008031B6" w:rsidRDefault="00F851FA" w:rsidP="00403237">
      <w:pPr>
        <w:spacing w:after="240" w:line="360" w:lineRule="auto"/>
        <w:jc w:val="both"/>
        <w:rPr>
          <w:rFonts w:ascii="Times New Roman" w:eastAsia="Times New Roman" w:hAnsi="Times New Roman" w:cs="Times New Roman"/>
          <w:kern w:val="0"/>
          <w:sz w:val="24"/>
          <w:szCs w:val="24"/>
          <w:lang w:eastAsia="en-GB"/>
          <w14:ligatures w14:val="none"/>
        </w:rPr>
      </w:pPr>
      <w:r w:rsidRPr="00F87F76">
        <w:rPr>
          <w:rFonts w:ascii="Times New Roman" w:eastAsia="Times New Roman" w:hAnsi="Times New Roman" w:cs="Times New Roman"/>
          <w:kern w:val="0"/>
          <w:sz w:val="32"/>
          <w:szCs w:val="32"/>
          <w:lang w:eastAsia="en-GB"/>
          <w14:ligatures w14:val="none"/>
        </w:rPr>
        <w:t xml:space="preserve"> </w:t>
      </w:r>
      <w:r w:rsidR="000C318F">
        <w:rPr>
          <w:rFonts w:ascii="Times New Roman" w:eastAsia="Times New Roman" w:hAnsi="Times New Roman" w:cs="Times New Roman"/>
          <w:kern w:val="0"/>
          <w:sz w:val="24"/>
          <w:szCs w:val="24"/>
          <w:lang w:eastAsia="en-GB"/>
          <w14:ligatures w14:val="none"/>
        </w:rPr>
        <w:t>T</w:t>
      </w:r>
      <w:r w:rsidRPr="00F851FA">
        <w:rPr>
          <w:rFonts w:ascii="Times New Roman" w:eastAsia="Times New Roman" w:hAnsi="Times New Roman" w:cs="Times New Roman"/>
          <w:kern w:val="0"/>
          <w:sz w:val="24"/>
          <w:szCs w:val="24"/>
          <w:lang w:eastAsia="en-GB"/>
          <w14:ligatures w14:val="none"/>
        </w:rPr>
        <w:t>he analysis of case studies of effective virtual organizations—Automatic in particular—</w:t>
      </w:r>
      <w:r w:rsidR="000C318F">
        <w:rPr>
          <w:rFonts w:ascii="Times New Roman" w:eastAsia="Times New Roman" w:hAnsi="Times New Roman" w:cs="Times New Roman"/>
          <w:kern w:val="0"/>
          <w:sz w:val="24"/>
          <w:szCs w:val="24"/>
          <w:lang w:eastAsia="en-GB"/>
          <w14:ligatures w14:val="none"/>
        </w:rPr>
        <w:t xml:space="preserve">    </w:t>
      </w:r>
      <w:r w:rsidRPr="00F851FA">
        <w:rPr>
          <w:rFonts w:ascii="Times New Roman" w:eastAsia="Times New Roman" w:hAnsi="Times New Roman" w:cs="Times New Roman"/>
          <w:kern w:val="0"/>
          <w:sz w:val="24"/>
          <w:szCs w:val="24"/>
          <w:lang w:eastAsia="en-GB"/>
          <w14:ligatures w14:val="none"/>
        </w:rPr>
        <w:t xml:space="preserve">highlights a number of important points: </w:t>
      </w:r>
    </w:p>
    <w:p w14:paraId="00306ABF" w14:textId="77777777" w:rsidR="008031B6" w:rsidRDefault="00F851FA" w:rsidP="00403237">
      <w:pPr>
        <w:spacing w:after="240" w:line="360" w:lineRule="auto"/>
        <w:jc w:val="both"/>
        <w:rPr>
          <w:rFonts w:ascii="Times New Roman" w:eastAsia="Times New Roman" w:hAnsi="Times New Roman" w:cs="Times New Roman"/>
          <w:kern w:val="0"/>
          <w:sz w:val="24"/>
          <w:szCs w:val="24"/>
          <w:lang w:eastAsia="en-GB"/>
          <w14:ligatures w14:val="none"/>
        </w:rPr>
      </w:pPr>
      <w:r w:rsidRPr="00F851FA">
        <w:rPr>
          <w:rFonts w:ascii="Times New Roman" w:eastAsia="Times New Roman" w:hAnsi="Times New Roman" w:cs="Times New Roman"/>
          <w:kern w:val="0"/>
          <w:sz w:val="24"/>
          <w:szCs w:val="24"/>
          <w:lang w:eastAsia="en-GB"/>
          <w14:ligatures w14:val="none"/>
        </w:rPr>
        <w:t xml:space="preserve">The triumph of Automattic highlights the significance of efficient communication, cultures founded on trust, and the tactical application of technology in promoting cooperation and efficiency amongst geographically separated groups. Automattic has exemplified how virtual organisations may prosper by prioritising clear and open communication channels, cultivating a culture of trust, and utilising digital solutions customised to meet their requirements. </w:t>
      </w:r>
      <w:r w:rsidRPr="00F851FA">
        <w:rPr>
          <w:rFonts w:ascii="Times New Roman" w:eastAsia="Times New Roman" w:hAnsi="Times New Roman" w:cs="Times New Roman"/>
          <w:kern w:val="0"/>
          <w:sz w:val="24"/>
          <w:szCs w:val="24"/>
          <w:lang w:eastAsia="en-GB"/>
          <w14:ligatures w14:val="none"/>
        </w:rPr>
        <w:br/>
      </w:r>
      <w:r w:rsidRPr="00F851FA">
        <w:rPr>
          <w:rFonts w:ascii="Times New Roman" w:eastAsia="Times New Roman" w:hAnsi="Times New Roman" w:cs="Times New Roman"/>
          <w:kern w:val="0"/>
          <w:sz w:val="24"/>
          <w:szCs w:val="24"/>
          <w:lang w:eastAsia="en-GB"/>
          <w14:ligatures w14:val="none"/>
        </w:rPr>
        <w:br/>
        <w:t xml:space="preserve">Recognition of the crucial roles that technology, culture, and communication play in virtual work settings is one of the implications for managers and organisations. To help remote teams succeed, managers should place a high priority on fostering open communication, developing trust, and offering sufficient technology assistance. </w:t>
      </w:r>
    </w:p>
    <w:p w14:paraId="7DFB9629" w14:textId="77777777" w:rsidR="00BF6424" w:rsidRPr="00BF6424" w:rsidRDefault="00BF6424" w:rsidP="00403237">
      <w:pPr>
        <w:spacing w:after="0" w:line="360" w:lineRule="auto"/>
        <w:jc w:val="both"/>
        <w:rPr>
          <w:rFonts w:ascii="Times New Roman" w:eastAsia="Times New Roman" w:hAnsi="Times New Roman" w:cs="Times New Roman"/>
          <w:kern w:val="0"/>
          <w:sz w:val="24"/>
          <w:szCs w:val="24"/>
          <w:lang w:eastAsia="en-GB"/>
          <w14:ligatures w14:val="none"/>
        </w:rPr>
      </w:pPr>
      <w:r w:rsidRPr="00BF6424">
        <w:rPr>
          <w:rFonts w:ascii="Times New Roman" w:eastAsia="Times New Roman" w:hAnsi="Times New Roman" w:cs="Times New Roman"/>
          <w:kern w:val="0"/>
          <w:sz w:val="24"/>
          <w:szCs w:val="24"/>
          <w:lang w:eastAsia="en-GB"/>
          <w14:ligatures w14:val="none"/>
        </w:rPr>
        <w:t xml:space="preserve">Future predictions point to a steady increase of virtual organisations due to globalisation, technological breakthroughs, and changing work habits. In order to accommodate distant workforces in an increasingly digital world, virtual organisations may see a further integration of AI-driven collaboration tools, augmented reality for virtual meetings, and improved cybersecurity measures. To stay competitive and effective in the changing nature of work, </w:t>
      </w:r>
      <w:r w:rsidRPr="00BF6424">
        <w:rPr>
          <w:rFonts w:ascii="Times New Roman" w:eastAsia="Times New Roman" w:hAnsi="Times New Roman" w:cs="Times New Roman"/>
          <w:kern w:val="0"/>
          <w:sz w:val="24"/>
          <w:szCs w:val="24"/>
          <w:lang w:eastAsia="en-GB"/>
          <w14:ligatures w14:val="none"/>
        </w:rPr>
        <w:lastRenderedPageBreak/>
        <w:t>organisations and managers need to embrace innovation, promote diversity, and keep improving their virtual work strategies.</w:t>
      </w:r>
    </w:p>
    <w:p w14:paraId="0D004379" w14:textId="77777777" w:rsidR="00F851FA" w:rsidRPr="008C7AC3" w:rsidRDefault="00F851FA" w:rsidP="005A13C8">
      <w:pPr>
        <w:spacing w:line="360" w:lineRule="auto"/>
      </w:pPr>
    </w:p>
    <w:p w14:paraId="30186302" w14:textId="77777777" w:rsidR="009B3070" w:rsidRPr="00AA6F0A" w:rsidRDefault="009B3070">
      <w:pPr>
        <w:rPr>
          <w:b/>
          <w:bCs/>
          <w:sz w:val="24"/>
          <w:szCs w:val="24"/>
        </w:rPr>
      </w:pPr>
      <w:r w:rsidRPr="00AA6F0A">
        <w:rPr>
          <w:b/>
          <w:bCs/>
          <w:sz w:val="24"/>
          <w:szCs w:val="24"/>
        </w:rPr>
        <w:br w:type="page"/>
      </w:r>
    </w:p>
    <w:p w14:paraId="791B3734" w14:textId="140354D1" w:rsidR="00497758" w:rsidRPr="00AA6F0A" w:rsidRDefault="00C04B3F">
      <w:pPr>
        <w:rPr>
          <w:b/>
          <w:bCs/>
          <w:sz w:val="32"/>
          <w:szCs w:val="32"/>
          <w:u w:val="single"/>
        </w:rPr>
      </w:pPr>
      <w:r w:rsidRPr="00AA6F0A">
        <w:rPr>
          <w:b/>
          <w:bCs/>
          <w:sz w:val="32"/>
          <w:szCs w:val="32"/>
          <w:u w:val="single"/>
        </w:rPr>
        <w:lastRenderedPageBreak/>
        <w:t>2. Precis (500</w:t>
      </w:r>
      <w:r w:rsidR="00BF7568" w:rsidRPr="00AA6F0A">
        <w:rPr>
          <w:b/>
          <w:bCs/>
          <w:sz w:val="32"/>
          <w:szCs w:val="32"/>
          <w:u w:val="single"/>
        </w:rPr>
        <w:t xml:space="preserve"> words ):</w:t>
      </w:r>
    </w:p>
    <w:p w14:paraId="10EAAC9A" w14:textId="77777777" w:rsidR="00AB3789" w:rsidRDefault="00AB3789" w:rsidP="006973FF">
      <w:pPr>
        <w:spacing w:line="360" w:lineRule="auto"/>
        <w:jc w:val="both"/>
        <w:rPr>
          <w:sz w:val="24"/>
          <w:szCs w:val="24"/>
        </w:rPr>
      </w:pPr>
      <w:r>
        <w:rPr>
          <w:sz w:val="24"/>
          <w:szCs w:val="24"/>
        </w:rPr>
        <w:t>This presentation, based on the Harvard Business Review article "A Simpler Way to Modernize Your Supply Chain" by David Simchi-Levi and Kris Timmermans, presents an innovative approach to supply chain modernization that is both cost-effective and time-efficient. In contrast to the widely held belief that digitizing a supply chain requires substantial financial investment and multi-year commitment, the authors present a methodology that promises substantial improvements within 12 to 24 months by leveraging existing data, advanced analytics, and strategic automation.</w:t>
      </w:r>
    </w:p>
    <w:p w14:paraId="15EC387C" w14:textId="77777777" w:rsidR="00AB3789" w:rsidRDefault="00AB3789" w:rsidP="006973FF">
      <w:pPr>
        <w:spacing w:line="360" w:lineRule="auto"/>
        <w:jc w:val="both"/>
        <w:rPr>
          <w:sz w:val="24"/>
          <w:szCs w:val="24"/>
        </w:rPr>
      </w:pPr>
    </w:p>
    <w:p w14:paraId="223FAACA" w14:textId="77777777" w:rsidR="00AB3789" w:rsidRDefault="00AB3789" w:rsidP="006973FF">
      <w:pPr>
        <w:spacing w:line="360" w:lineRule="auto"/>
        <w:jc w:val="both"/>
        <w:rPr>
          <w:sz w:val="24"/>
          <w:szCs w:val="24"/>
        </w:rPr>
      </w:pPr>
      <w:r>
        <w:rPr>
          <w:sz w:val="24"/>
          <w:szCs w:val="24"/>
        </w:rPr>
        <w:t>The eight slides of the presentation explains the key aspects of the supply chain modernization process. The initial slides introduces us with the three misconceptions regarding the complexity and cost of digitizing supply chains, creating an opportunity to discuss the implementation and advantages of an alternative, streamlined approach. The approach is based on the foundation of three fundamental initiatives: creating an unified forecast, segmenting the entire supply chain strategy based on the characteristics of the products, and finally creating a dynamic plan to efficiently balance supply and demand.</w:t>
      </w:r>
    </w:p>
    <w:p w14:paraId="7F87D4A1" w14:textId="77777777" w:rsidR="00AB3789" w:rsidRDefault="00AB3789" w:rsidP="006973FF">
      <w:pPr>
        <w:spacing w:line="360" w:lineRule="auto"/>
        <w:jc w:val="both"/>
        <w:rPr>
          <w:sz w:val="24"/>
          <w:szCs w:val="24"/>
        </w:rPr>
      </w:pPr>
    </w:p>
    <w:p w14:paraId="18F52F1C" w14:textId="77777777" w:rsidR="00AB3789" w:rsidRDefault="00AB3789" w:rsidP="006973FF">
      <w:pPr>
        <w:spacing w:line="360" w:lineRule="auto"/>
        <w:jc w:val="both"/>
        <w:rPr>
          <w:sz w:val="24"/>
          <w:szCs w:val="24"/>
        </w:rPr>
      </w:pPr>
      <w:r>
        <w:rPr>
          <w:sz w:val="24"/>
          <w:szCs w:val="24"/>
        </w:rPr>
        <w:t>Firstly, the unified demand forecast process emphasized the replacement of the traditional consensus forecasting with a more data driven model which uses a variety of data sources, including internal sales data, consumer demand signals, macroeconomic indicators and external data. This step targets to improve the forecast accuracy, resulting in supply planning and reducing unnecessary inventory costs.</w:t>
      </w:r>
    </w:p>
    <w:p w14:paraId="111CFA26" w14:textId="77777777" w:rsidR="00AB3789" w:rsidRDefault="00AB3789" w:rsidP="006973FF">
      <w:pPr>
        <w:spacing w:line="360" w:lineRule="auto"/>
        <w:jc w:val="both"/>
        <w:rPr>
          <w:sz w:val="24"/>
          <w:szCs w:val="24"/>
        </w:rPr>
      </w:pPr>
    </w:p>
    <w:p w14:paraId="1FB54764" w14:textId="77777777" w:rsidR="00AB3789" w:rsidRDefault="00AB3789" w:rsidP="006973FF">
      <w:pPr>
        <w:spacing w:line="360" w:lineRule="auto"/>
        <w:jc w:val="both"/>
        <w:rPr>
          <w:sz w:val="24"/>
          <w:szCs w:val="24"/>
        </w:rPr>
      </w:pPr>
      <w:r>
        <w:rPr>
          <w:sz w:val="24"/>
          <w:szCs w:val="24"/>
        </w:rPr>
        <w:t xml:space="preserve">Secondly, we discuss the next process, segmentation of the supply chain strategy. This initiative is based on the fact that different products have different needs, hence, require customized supply chain approaches. By analyzing product characteristics like sales, volatility, volume and profit margins, companies can customize strategies that optimizes </w:t>
      </w:r>
      <w:r>
        <w:rPr>
          <w:sz w:val="24"/>
          <w:szCs w:val="24"/>
        </w:rPr>
        <w:lastRenderedPageBreak/>
        <w:t>efficiency for stable-demand products and increase responsiveness for fluctuating demand products.</w:t>
      </w:r>
    </w:p>
    <w:p w14:paraId="08809B07" w14:textId="77777777" w:rsidR="00AB3789" w:rsidRDefault="00AB3789" w:rsidP="006973FF">
      <w:pPr>
        <w:spacing w:line="360" w:lineRule="auto"/>
        <w:jc w:val="both"/>
        <w:rPr>
          <w:sz w:val="24"/>
          <w:szCs w:val="24"/>
        </w:rPr>
      </w:pPr>
    </w:p>
    <w:p w14:paraId="48C80AE6" w14:textId="77777777" w:rsidR="00AB3789" w:rsidRDefault="00AB3789" w:rsidP="006973FF">
      <w:pPr>
        <w:spacing w:line="360" w:lineRule="auto"/>
        <w:jc w:val="both"/>
        <w:rPr>
          <w:sz w:val="24"/>
          <w:szCs w:val="24"/>
        </w:rPr>
      </w:pPr>
      <w:r>
        <w:rPr>
          <w:sz w:val="24"/>
          <w:szCs w:val="24"/>
        </w:rPr>
        <w:t>The third step aims on balancing supply and demand by an improved sales and operations planning (S&amp;OP) process, which is enhanced by AI and analytics. This advanced S&amp;OP process enables more accurate and timely decision-making, helping companies to adapt swiftly to change in demand and supply conditions.</w:t>
      </w:r>
    </w:p>
    <w:p w14:paraId="3D56EB9A" w14:textId="77777777" w:rsidR="00AB3789" w:rsidRDefault="00AB3789" w:rsidP="006973FF">
      <w:pPr>
        <w:spacing w:line="360" w:lineRule="auto"/>
        <w:jc w:val="both"/>
        <w:rPr>
          <w:sz w:val="24"/>
          <w:szCs w:val="24"/>
        </w:rPr>
      </w:pPr>
    </w:p>
    <w:p w14:paraId="4A9948D0" w14:textId="77777777" w:rsidR="00AB3789" w:rsidRDefault="00AB3789" w:rsidP="006973FF">
      <w:pPr>
        <w:spacing w:line="360" w:lineRule="auto"/>
        <w:jc w:val="both"/>
        <w:rPr>
          <w:sz w:val="24"/>
          <w:szCs w:val="24"/>
        </w:rPr>
      </w:pPr>
      <w:r>
        <w:rPr>
          <w:sz w:val="24"/>
          <w:szCs w:val="24"/>
        </w:rPr>
        <w:t>Finally we have a case study illustrating the application of all the three strategies at a Consumer Packaged Goods (CPG) manufacturer demonstrating the practical benefits of this approach. The company experienced a significant operational improvement, 20% increase in revenue, increased service levels and decreased operating costs, showing the advantages of the process.</w:t>
      </w:r>
    </w:p>
    <w:p w14:paraId="758B338B" w14:textId="77777777" w:rsidR="00AB3789" w:rsidRDefault="00AB3789" w:rsidP="006973FF">
      <w:pPr>
        <w:spacing w:line="360" w:lineRule="auto"/>
        <w:jc w:val="both"/>
        <w:rPr>
          <w:sz w:val="24"/>
          <w:szCs w:val="24"/>
        </w:rPr>
      </w:pPr>
    </w:p>
    <w:p w14:paraId="78454F7B" w14:textId="77777777" w:rsidR="00AB3789" w:rsidRDefault="00AB3789" w:rsidP="006973FF">
      <w:pPr>
        <w:spacing w:line="360" w:lineRule="auto"/>
        <w:jc w:val="both"/>
        <w:rPr>
          <w:sz w:val="24"/>
          <w:szCs w:val="24"/>
        </w:rPr>
      </w:pPr>
      <w:r>
        <w:rPr>
          <w:sz w:val="24"/>
          <w:szCs w:val="24"/>
        </w:rPr>
        <w:t>Lastly, the concluding slide summaries the key findings, stressing on the fact that supply chain modernization can be achieved through strategic, analytics-driven initiatives and do not necessarily require heavy investments or protracted timelines. By focusing on a unified view of demand, adopting segmented supply chain strategies and leveraging smart execution, companies can achieve significant operational efficiencies and cost savings.</w:t>
      </w:r>
    </w:p>
    <w:p w14:paraId="160728C8" w14:textId="77777777" w:rsidR="00AB3789" w:rsidRDefault="00AB3789" w:rsidP="006973FF">
      <w:pPr>
        <w:spacing w:line="360" w:lineRule="auto"/>
        <w:jc w:val="both"/>
        <w:rPr>
          <w:sz w:val="24"/>
          <w:szCs w:val="24"/>
        </w:rPr>
      </w:pPr>
    </w:p>
    <w:p w14:paraId="2BB44751" w14:textId="77777777" w:rsidR="00AB3789" w:rsidRDefault="00AB3789" w:rsidP="006973FF">
      <w:pPr>
        <w:spacing w:line="360" w:lineRule="auto"/>
        <w:jc w:val="both"/>
        <w:rPr>
          <w:sz w:val="24"/>
          <w:szCs w:val="24"/>
        </w:rPr>
      </w:pPr>
      <w:r>
        <w:rPr>
          <w:sz w:val="24"/>
          <w:szCs w:val="24"/>
        </w:rPr>
        <w:t>This presentation distills the essence of Simchi Levi and Timmerman’s article into a concise narrative, offering a compelling blueprint for businesses seeking to modernize their supply chains in a practical and financially sustainable way. It challenges traditional methods of supply chain digitization and provides a viable path for companies aiming to increase their competitive edge and operational agility.</w:t>
      </w:r>
    </w:p>
    <w:p w14:paraId="2A6703CE" w14:textId="77777777" w:rsidR="00AB3789" w:rsidRDefault="00AB3789" w:rsidP="006973FF">
      <w:pPr>
        <w:spacing w:line="360" w:lineRule="auto"/>
        <w:jc w:val="both"/>
        <w:rPr>
          <w:b/>
          <w:bCs/>
          <w:sz w:val="24"/>
          <w:szCs w:val="24"/>
          <w:u w:val="single"/>
        </w:rPr>
      </w:pPr>
    </w:p>
    <w:p w14:paraId="6CB7E3C9" w14:textId="77777777" w:rsidR="00C22410" w:rsidRDefault="00C22410" w:rsidP="006973FF">
      <w:pPr>
        <w:spacing w:line="360" w:lineRule="auto"/>
        <w:jc w:val="both"/>
        <w:rPr>
          <w:b/>
          <w:bCs/>
          <w:sz w:val="24"/>
          <w:szCs w:val="24"/>
          <w:u w:val="single"/>
        </w:rPr>
      </w:pPr>
    </w:p>
    <w:p w14:paraId="58A304DF" w14:textId="77777777" w:rsidR="00C22410" w:rsidRDefault="00C22410" w:rsidP="006973FF">
      <w:pPr>
        <w:spacing w:line="360" w:lineRule="auto"/>
        <w:jc w:val="both"/>
        <w:rPr>
          <w:b/>
          <w:bCs/>
          <w:sz w:val="24"/>
          <w:szCs w:val="24"/>
          <w:u w:val="single"/>
        </w:rPr>
      </w:pPr>
    </w:p>
    <w:p w14:paraId="2CD2DC29" w14:textId="11DFD8C5" w:rsidR="00626A3F" w:rsidRDefault="00626A3F" w:rsidP="006973FF">
      <w:pPr>
        <w:spacing w:line="360" w:lineRule="auto"/>
        <w:jc w:val="both"/>
        <w:rPr>
          <w:b/>
          <w:bCs/>
          <w:sz w:val="32"/>
          <w:szCs w:val="32"/>
          <w:u w:val="single"/>
        </w:rPr>
      </w:pPr>
      <w:r w:rsidRPr="00A63A13">
        <w:rPr>
          <w:b/>
          <w:bCs/>
          <w:sz w:val="32"/>
          <w:szCs w:val="32"/>
          <w:u w:val="single"/>
        </w:rPr>
        <w:t xml:space="preserve">3. </w:t>
      </w:r>
      <w:r w:rsidR="00ED7D38" w:rsidRPr="00A63A13">
        <w:rPr>
          <w:b/>
          <w:bCs/>
          <w:sz w:val="32"/>
          <w:szCs w:val="32"/>
          <w:u w:val="single"/>
        </w:rPr>
        <w:t>summary (1000</w:t>
      </w:r>
      <w:r w:rsidR="00CB2446">
        <w:rPr>
          <w:b/>
          <w:bCs/>
          <w:sz w:val="32"/>
          <w:szCs w:val="32"/>
          <w:u w:val="single"/>
        </w:rPr>
        <w:t xml:space="preserve"> words</w:t>
      </w:r>
      <w:r w:rsidR="007A2BC9">
        <w:rPr>
          <w:b/>
          <w:bCs/>
          <w:sz w:val="32"/>
          <w:szCs w:val="32"/>
          <w:u w:val="single"/>
        </w:rPr>
        <w:t>):</w:t>
      </w:r>
    </w:p>
    <w:p w14:paraId="4A3E3209" w14:textId="77777777" w:rsidR="00A63A13" w:rsidRPr="00A63A13" w:rsidRDefault="00A63A13" w:rsidP="006973FF">
      <w:pPr>
        <w:spacing w:line="360" w:lineRule="auto"/>
        <w:jc w:val="both"/>
        <w:rPr>
          <w:b/>
          <w:bCs/>
          <w:sz w:val="32"/>
          <w:szCs w:val="32"/>
          <w:u w:val="single"/>
        </w:rPr>
      </w:pPr>
    </w:p>
    <w:p w14:paraId="77388CB8" w14:textId="77777777" w:rsidR="00AF661D" w:rsidRPr="00AA6F0A" w:rsidRDefault="00AF661D" w:rsidP="006973FF">
      <w:pPr>
        <w:spacing w:line="360" w:lineRule="auto"/>
        <w:jc w:val="both"/>
        <w:rPr>
          <w:b/>
          <w:sz w:val="28"/>
          <w:szCs w:val="28"/>
        </w:rPr>
      </w:pPr>
      <w:r w:rsidRPr="00AA6F0A">
        <w:rPr>
          <w:b/>
          <w:sz w:val="28"/>
          <w:szCs w:val="28"/>
        </w:rPr>
        <w:t>Aim:</w:t>
      </w:r>
    </w:p>
    <w:p w14:paraId="0A3BB747" w14:textId="7756586D" w:rsidR="00AF661D" w:rsidRDefault="00AF661D" w:rsidP="006973FF">
      <w:pPr>
        <w:spacing w:line="360" w:lineRule="auto"/>
        <w:jc w:val="both"/>
        <w:rPr>
          <w:sz w:val="24"/>
          <w:szCs w:val="24"/>
        </w:rPr>
      </w:pPr>
      <w:r>
        <w:rPr>
          <w:sz w:val="24"/>
          <w:szCs w:val="24"/>
        </w:rPr>
        <w:t>Analysis of the conclusion: what do the author(s) think the results mean? Do they link it with the research question? Do the authors identify the limitations of the study? Do you see any points that the authors missed? What do they propose to do as a next step? Do you agree with that?</w:t>
      </w:r>
    </w:p>
    <w:p w14:paraId="2FF2D903" w14:textId="77777777" w:rsidR="00AF661D" w:rsidRDefault="00AF661D" w:rsidP="006973FF">
      <w:pPr>
        <w:spacing w:line="360" w:lineRule="auto"/>
        <w:jc w:val="both"/>
        <w:rPr>
          <w:sz w:val="24"/>
          <w:szCs w:val="24"/>
        </w:rPr>
      </w:pPr>
    </w:p>
    <w:p w14:paraId="127C271A" w14:textId="77777777" w:rsidR="00AF661D" w:rsidRPr="00AA6F0A" w:rsidRDefault="00AF661D" w:rsidP="006973FF">
      <w:pPr>
        <w:spacing w:line="360" w:lineRule="auto"/>
        <w:jc w:val="both"/>
        <w:rPr>
          <w:sz w:val="20"/>
          <w:szCs w:val="20"/>
        </w:rPr>
      </w:pPr>
    </w:p>
    <w:p w14:paraId="3FF4D036" w14:textId="77777777" w:rsidR="00AF661D" w:rsidRPr="00AA6F0A" w:rsidRDefault="00AF661D" w:rsidP="006973FF">
      <w:pPr>
        <w:spacing w:line="360" w:lineRule="auto"/>
        <w:jc w:val="both"/>
        <w:rPr>
          <w:b/>
          <w:sz w:val="28"/>
          <w:szCs w:val="28"/>
        </w:rPr>
      </w:pPr>
      <w:r w:rsidRPr="00AA6F0A">
        <w:rPr>
          <w:b/>
          <w:sz w:val="28"/>
          <w:szCs w:val="28"/>
        </w:rPr>
        <w:t>Introduction:</w:t>
      </w:r>
    </w:p>
    <w:p w14:paraId="2DE47133" w14:textId="77777777" w:rsidR="00AF661D" w:rsidRDefault="00AF661D" w:rsidP="006973FF">
      <w:pPr>
        <w:spacing w:line="360" w:lineRule="auto"/>
        <w:jc w:val="both"/>
        <w:rPr>
          <w:rFonts w:ascii="Roboto" w:eastAsia="Roboto" w:hAnsi="Roboto" w:cs="Roboto"/>
          <w:color w:val="0D0D0D"/>
          <w:sz w:val="24"/>
          <w:szCs w:val="24"/>
        </w:rPr>
      </w:pPr>
      <w:r>
        <w:rPr>
          <w:rFonts w:ascii="Roboto" w:eastAsia="Roboto" w:hAnsi="Roboto" w:cs="Roboto"/>
          <w:color w:val="0D0D0D"/>
          <w:sz w:val="24"/>
          <w:szCs w:val="24"/>
        </w:rPr>
        <w:t xml:space="preserve">In the paper “A Simpler Way to Modernize Supply Chain”, authors David Simchi-Levi, a professor at MIT, and Kris Timmermans, a Senior Managing Director at Accenture, challenged the traditional belief that modernizing a company’s entire supply chain requires tons of monetary investments and is a time-consuming endeavor. They introduced a paradigm shift towards a more accessible, agile, and cost-effective framework to modernize the supply chain. Their framework consists of three effective and critical strategies: A unified view of demand, implementation of a segmented supply chain strategy, and development of a balance between supply and demand. This framework solves the issue of the need for huge investments in both time and money and also enhances the supply chain responsiveness and efficiency to the constant market change resulting in improved profitability and competitive advantage. </w:t>
      </w:r>
    </w:p>
    <w:p w14:paraId="2FD7733E" w14:textId="77777777" w:rsidR="00AF661D" w:rsidRPr="00AA6F0A" w:rsidRDefault="00AF661D" w:rsidP="006973FF">
      <w:pPr>
        <w:spacing w:line="360" w:lineRule="auto"/>
        <w:jc w:val="both"/>
        <w:rPr>
          <w:rFonts w:ascii="Roboto" w:eastAsia="Roboto" w:hAnsi="Roboto" w:cs="Roboto"/>
          <w:color w:val="0D0D0D"/>
          <w:sz w:val="20"/>
          <w:szCs w:val="20"/>
        </w:rPr>
      </w:pPr>
    </w:p>
    <w:p w14:paraId="3498C98B" w14:textId="77777777" w:rsidR="006973FF" w:rsidRDefault="00AF661D" w:rsidP="006973FF">
      <w:pPr>
        <w:spacing w:line="360" w:lineRule="auto"/>
        <w:jc w:val="both"/>
        <w:rPr>
          <w:rFonts w:ascii="Roboto" w:eastAsia="Roboto" w:hAnsi="Roboto" w:cs="Roboto"/>
          <w:b/>
          <w:color w:val="0D0D0D"/>
          <w:sz w:val="28"/>
          <w:szCs w:val="28"/>
        </w:rPr>
      </w:pPr>
      <w:r w:rsidRPr="00AA6F0A">
        <w:rPr>
          <w:rFonts w:ascii="Roboto" w:eastAsia="Roboto" w:hAnsi="Roboto" w:cs="Roboto"/>
          <w:b/>
          <w:color w:val="0D0D0D"/>
          <w:sz w:val="28"/>
          <w:szCs w:val="28"/>
        </w:rPr>
        <w:t>Authors' Interpretation of Results</w:t>
      </w:r>
    </w:p>
    <w:p w14:paraId="24862EE3" w14:textId="77777777" w:rsidR="00AF661D" w:rsidRDefault="00AF661D" w:rsidP="006973FF">
      <w:pPr>
        <w:shd w:val="clear" w:color="auto" w:fill="FFFFFF"/>
        <w:spacing w:after="300" w:line="360" w:lineRule="auto"/>
        <w:jc w:val="both"/>
        <w:rPr>
          <w:rFonts w:ascii="Roboto" w:eastAsia="Roboto" w:hAnsi="Roboto" w:cs="Roboto"/>
          <w:color w:val="0D0D0D"/>
          <w:sz w:val="24"/>
          <w:szCs w:val="24"/>
        </w:rPr>
      </w:pPr>
      <w:r>
        <w:rPr>
          <w:rFonts w:ascii="Roboto" w:eastAsia="Roboto" w:hAnsi="Roboto" w:cs="Roboto"/>
          <w:color w:val="0D0D0D"/>
          <w:sz w:val="24"/>
          <w:szCs w:val="24"/>
        </w:rPr>
        <w:t xml:space="preserve">David Simchi-Levi and Kris Timmermans, in their article, offer an interpretation of their finding which answers the original question faced by the supply chain industry, that is Supply Chain Modernization can be achieved without huge investments of time and </w:t>
      </w:r>
      <w:r>
        <w:rPr>
          <w:rFonts w:ascii="Roboto" w:eastAsia="Roboto" w:hAnsi="Roboto" w:cs="Roboto"/>
          <w:color w:val="0D0D0D"/>
          <w:sz w:val="24"/>
          <w:szCs w:val="24"/>
        </w:rPr>
        <w:lastRenderedPageBreak/>
        <w:t>financial resources. By presenting the case study of the Consumer Packaged Goods (CPG) manufacturer, the authors demonstrated the efficacy of their proposed strategies, which are the adoption of a unified demand view, implementation of segmented supply chain strategies, and the development of a dynamic balance between supply and demand. These strategies showed how the CPG manufacturer improved its operational and financial performance from its past performance and became more responsive and flexible to the dynamic market conditions. It also showed that the company not only was able to implement these strategies within a fraction of the huge monetary investments thought otherwise but was also able to see results in a short period of 12 to 24 months.</w:t>
      </w:r>
    </w:p>
    <w:p w14:paraId="1F5BA8FC" w14:textId="77777777" w:rsidR="006973FF" w:rsidRDefault="00AF661D" w:rsidP="006973FF">
      <w:pPr>
        <w:shd w:val="clear" w:color="auto" w:fill="FFFFFF"/>
        <w:spacing w:after="300" w:line="360" w:lineRule="auto"/>
        <w:jc w:val="both"/>
        <w:rPr>
          <w:rFonts w:ascii="Roboto" w:eastAsia="Roboto" w:hAnsi="Roboto" w:cs="Roboto"/>
          <w:color w:val="0D0D0D"/>
          <w:sz w:val="20"/>
          <w:szCs w:val="20"/>
        </w:rPr>
      </w:pPr>
      <w:r w:rsidRPr="00AA6F0A">
        <w:rPr>
          <w:rFonts w:ascii="Roboto" w:eastAsia="Roboto" w:hAnsi="Roboto" w:cs="Roboto"/>
          <w:b/>
          <w:color w:val="0D0D0D"/>
          <w:sz w:val="28"/>
          <w:szCs w:val="28"/>
        </w:rPr>
        <w:t>Link with the Research Question</w:t>
      </w:r>
      <w:r w:rsidRPr="00AA6F0A">
        <w:rPr>
          <w:rFonts w:ascii="Roboto" w:eastAsia="Roboto" w:hAnsi="Roboto" w:cs="Roboto"/>
          <w:color w:val="0D0D0D"/>
          <w:sz w:val="20"/>
          <w:szCs w:val="20"/>
        </w:rPr>
        <w:t xml:space="preserve"> </w:t>
      </w:r>
    </w:p>
    <w:p w14:paraId="4AC18338" w14:textId="20E882DB" w:rsidR="00AF661D" w:rsidRDefault="00AF661D" w:rsidP="006973FF">
      <w:pPr>
        <w:shd w:val="clear" w:color="auto" w:fill="FFFFFF"/>
        <w:spacing w:after="300" w:line="360" w:lineRule="auto"/>
        <w:jc w:val="both"/>
        <w:rPr>
          <w:rFonts w:ascii="Roboto" w:eastAsia="Roboto" w:hAnsi="Roboto" w:cs="Roboto"/>
          <w:color w:val="0D0D0D"/>
          <w:sz w:val="24"/>
          <w:szCs w:val="24"/>
        </w:rPr>
      </w:pPr>
      <w:r>
        <w:rPr>
          <w:rFonts w:ascii="Roboto" w:eastAsia="Roboto" w:hAnsi="Roboto" w:cs="Roboto"/>
          <w:color w:val="0D0D0D"/>
          <w:sz w:val="24"/>
          <w:szCs w:val="24"/>
        </w:rPr>
        <w:t>The authors effectively anchor the outcomes of their case studies to the research question posited at the outset of their paper: Can supply chain modernization be achieved through less resource-intensive means than traditionally believed? By presenting the transformation journey of a Consumer Packaged Goods (CPG) manufacturer, they offer tangible evidence that strategic, data-driven approaches can indeed streamline supply chain modernization. The authors detail how the implementation of a unified demand view, segmented strategies, and a dynamic balance between supply and demand led to substantial improvements in operational efficiency, responsiveness, and cost reductions.</w:t>
      </w:r>
    </w:p>
    <w:p w14:paraId="7CD3E37E" w14:textId="77777777" w:rsidR="00AF661D" w:rsidRDefault="00AF661D" w:rsidP="006973FF">
      <w:pPr>
        <w:spacing w:before="300" w:line="360" w:lineRule="auto"/>
        <w:jc w:val="both"/>
        <w:rPr>
          <w:rFonts w:ascii="Roboto" w:eastAsia="Roboto" w:hAnsi="Roboto" w:cs="Roboto"/>
          <w:color w:val="0D0D0D"/>
          <w:sz w:val="24"/>
          <w:szCs w:val="24"/>
        </w:rPr>
      </w:pPr>
      <w:r>
        <w:rPr>
          <w:rFonts w:ascii="Roboto" w:eastAsia="Roboto" w:hAnsi="Roboto" w:cs="Roboto"/>
          <w:color w:val="0D0D0D"/>
          <w:sz w:val="24"/>
          <w:szCs w:val="24"/>
        </w:rPr>
        <w:t>This linkage between the case study outcomes and the research question is robust, drawing a clear line from hypothesis to evidence-based conclusion. The CPG manufacturer’s experience serves as a practical validation of their premise, demonstrating that analytical and strategic methodologies can significantly impact supply chain performance without the massive investments traditionally associated with such endeavors. Though their theory is well supported by the facts, there is still more research to be done on how broadly applicable their findings are across other industries and supply chain models. The case studies offer a convincing proof of concept, although the conclusions are mainly based on the particular cases that were looked at.</w:t>
      </w:r>
    </w:p>
    <w:p w14:paraId="67CB450B" w14:textId="77777777" w:rsidR="00AF661D" w:rsidRDefault="00AF661D" w:rsidP="006973FF">
      <w:pPr>
        <w:spacing w:line="360" w:lineRule="auto"/>
        <w:jc w:val="both"/>
        <w:rPr>
          <w:rFonts w:ascii="Roboto" w:eastAsia="Roboto" w:hAnsi="Roboto" w:cs="Roboto"/>
          <w:color w:val="0D0D0D"/>
          <w:sz w:val="24"/>
          <w:szCs w:val="24"/>
        </w:rPr>
      </w:pPr>
    </w:p>
    <w:p w14:paraId="3B980E84" w14:textId="77777777" w:rsidR="006973FF" w:rsidRDefault="00AF661D" w:rsidP="006973FF">
      <w:pPr>
        <w:spacing w:line="360" w:lineRule="auto"/>
        <w:jc w:val="both"/>
        <w:rPr>
          <w:rFonts w:ascii="Roboto" w:eastAsia="Roboto" w:hAnsi="Roboto" w:cs="Roboto"/>
          <w:b/>
          <w:color w:val="0D0D0D"/>
          <w:sz w:val="28"/>
          <w:szCs w:val="28"/>
        </w:rPr>
      </w:pPr>
      <w:r w:rsidRPr="00DF6D91">
        <w:rPr>
          <w:rFonts w:ascii="Roboto" w:eastAsia="Roboto" w:hAnsi="Roboto" w:cs="Roboto"/>
          <w:b/>
          <w:color w:val="0D0D0D"/>
          <w:sz w:val="28"/>
          <w:szCs w:val="28"/>
        </w:rPr>
        <w:t>Identification of Study Limitations:</w:t>
      </w:r>
    </w:p>
    <w:p w14:paraId="7C24A2F7" w14:textId="4BFB200C" w:rsidR="00AF661D" w:rsidRDefault="00AF661D" w:rsidP="006973FF">
      <w:pPr>
        <w:spacing w:line="360" w:lineRule="auto"/>
        <w:jc w:val="both"/>
        <w:rPr>
          <w:rFonts w:ascii="Roboto" w:eastAsia="Roboto" w:hAnsi="Roboto" w:cs="Roboto"/>
          <w:color w:val="0D0D0D"/>
          <w:sz w:val="24"/>
          <w:szCs w:val="24"/>
        </w:rPr>
      </w:pPr>
      <w:r>
        <w:rPr>
          <w:rFonts w:ascii="Roboto" w:eastAsia="Roboto" w:hAnsi="Roboto" w:cs="Roboto"/>
          <w:color w:val="0D0D0D"/>
          <w:sz w:val="24"/>
          <w:szCs w:val="24"/>
        </w:rPr>
        <w:t xml:space="preserve">David Simchi-Levi and Kris Timmermans provided a positive outlook on Supply Chain Modernization in their paper, yet there is a notable absence of a detailed discussion on the limitation of their study. The case study of the CPG Manufacturer provides us with a convincing view of the positive outcome brought by the framework introduced by the authors, but the report does not explicitly address the potential limitation in the generalizability of their results. The utilization of particular case studies to derive more general conclusions regarding the modernization of supply chains restricts the relevance of their findings to diverse industries or business models with varying degrees of supply chain complexity and technological readiness. Additionally, the challenges associated with the integration of advanced data-driven analytics into the existing supply chain processes are not discussed in detail. Given the key role of data-driven decision-making in their proposed strategies, the lack of a detailed discussion on overcoming technological and organizational obstacles represents a missed opportunity to provide a more comprehensive roadmap for implementation. In addition, the influence of external market factors, such as worldwide economic swings, trade rules, and abrupt changes in consumer </w:t>
      </w:r>
      <w:r w:rsidR="00AA6F0A">
        <w:rPr>
          <w:rFonts w:ascii="Roboto" w:eastAsia="Roboto" w:hAnsi="Roboto" w:cs="Roboto"/>
          <w:color w:val="0D0D0D"/>
          <w:sz w:val="24"/>
          <w:szCs w:val="24"/>
        </w:rPr>
        <w:t>behaviour</w:t>
      </w:r>
      <w:r>
        <w:rPr>
          <w:rFonts w:ascii="Roboto" w:eastAsia="Roboto" w:hAnsi="Roboto" w:cs="Roboto"/>
          <w:color w:val="0D0D0D"/>
          <w:sz w:val="24"/>
          <w:szCs w:val="24"/>
        </w:rPr>
        <w:t xml:space="preserve">, on the viability of these methods is an area that is not given much consideration. Supply chain strategies must be resilient to outside shocks to function in today's globally integrated and dynamic economy. An examination of how this suggested framework can adjust or reduce such market uncertainty would have enhanced the article's practical significance and suitability. </w:t>
      </w:r>
    </w:p>
    <w:p w14:paraId="248CD41F" w14:textId="77777777" w:rsidR="00AF661D" w:rsidRDefault="00AF661D" w:rsidP="006973FF">
      <w:pPr>
        <w:spacing w:line="360" w:lineRule="auto"/>
        <w:jc w:val="both"/>
        <w:rPr>
          <w:rFonts w:ascii="Roboto" w:eastAsia="Roboto" w:hAnsi="Roboto" w:cs="Roboto"/>
          <w:color w:val="0D0D0D"/>
          <w:sz w:val="24"/>
          <w:szCs w:val="24"/>
        </w:rPr>
      </w:pPr>
    </w:p>
    <w:p w14:paraId="0CB6EE9B" w14:textId="77777777" w:rsidR="006973FF" w:rsidRDefault="00AF661D" w:rsidP="006973FF">
      <w:pPr>
        <w:spacing w:line="360" w:lineRule="auto"/>
        <w:jc w:val="both"/>
        <w:rPr>
          <w:rFonts w:ascii="Roboto" w:eastAsia="Roboto" w:hAnsi="Roboto" w:cs="Roboto"/>
          <w:b/>
          <w:color w:val="0D0D0D"/>
          <w:sz w:val="28"/>
          <w:szCs w:val="28"/>
        </w:rPr>
      </w:pPr>
      <w:r w:rsidRPr="00DF6D91">
        <w:rPr>
          <w:rFonts w:ascii="Roboto" w:eastAsia="Roboto" w:hAnsi="Roboto" w:cs="Roboto"/>
          <w:b/>
          <w:color w:val="0D0D0D"/>
          <w:sz w:val="28"/>
          <w:szCs w:val="28"/>
        </w:rPr>
        <w:t>Authors' Proposed Next Steps</w:t>
      </w:r>
    </w:p>
    <w:p w14:paraId="49B25C70" w14:textId="6807A454" w:rsidR="00AF661D" w:rsidRDefault="00AF661D" w:rsidP="006973FF">
      <w:pPr>
        <w:spacing w:line="360" w:lineRule="auto"/>
        <w:jc w:val="both"/>
        <w:rPr>
          <w:rFonts w:ascii="Arial" w:eastAsia="Arial" w:hAnsi="Arial" w:cs="Arial"/>
          <w:b/>
          <w:color w:val="FFFFFF"/>
          <w:sz w:val="21"/>
          <w:szCs w:val="21"/>
        </w:rPr>
      </w:pPr>
      <w:r>
        <w:rPr>
          <w:rFonts w:ascii="Roboto" w:eastAsia="Roboto" w:hAnsi="Roboto" w:cs="Roboto"/>
          <w:color w:val="0D0D0D"/>
          <w:sz w:val="24"/>
          <w:szCs w:val="24"/>
        </w:rPr>
        <w:t xml:space="preserve">Several forward-looking steps can be taken to expand upon David Simchi-Levi and Kris Timmermans' research into supply chain modernization. Their approach emphasizes the need to test the adaptability and effectiveness of their approaches in diverse industry contexts, emphasizing the need to broaden the application of their strategies across various sectors, for example, testing supply chain strategies driven by data and </w:t>
      </w:r>
      <w:r>
        <w:rPr>
          <w:rFonts w:ascii="Roboto" w:eastAsia="Roboto" w:hAnsi="Roboto" w:cs="Roboto"/>
          <w:color w:val="0D0D0D"/>
          <w:sz w:val="24"/>
          <w:szCs w:val="24"/>
        </w:rPr>
        <w:lastRenderedPageBreak/>
        <w:t xml:space="preserve">AI onto different growing business sectors. The authors also mention the importance of further development of the analytical tools and processes to further enhance supply chain decision-making processes. </w:t>
      </w:r>
    </w:p>
    <w:p w14:paraId="5A9110D9" w14:textId="77777777" w:rsidR="00AF661D" w:rsidRDefault="00AF661D" w:rsidP="006973FF">
      <w:pPr>
        <w:shd w:val="clear" w:color="auto" w:fill="FFFFFF"/>
        <w:spacing w:line="360" w:lineRule="auto"/>
        <w:jc w:val="both"/>
        <w:rPr>
          <w:rFonts w:ascii="Roboto" w:eastAsia="Roboto" w:hAnsi="Roboto" w:cs="Roboto"/>
          <w:color w:val="0D0D0D"/>
          <w:sz w:val="24"/>
          <w:szCs w:val="24"/>
        </w:rPr>
      </w:pPr>
    </w:p>
    <w:p w14:paraId="0A403EB6" w14:textId="77777777" w:rsidR="00AF661D" w:rsidRPr="00DF6D91" w:rsidRDefault="00AF661D" w:rsidP="006973FF">
      <w:pPr>
        <w:shd w:val="clear" w:color="auto" w:fill="FFFFFF"/>
        <w:spacing w:line="360" w:lineRule="auto"/>
        <w:jc w:val="both"/>
        <w:rPr>
          <w:rFonts w:ascii="Roboto" w:eastAsia="Roboto" w:hAnsi="Roboto" w:cs="Roboto"/>
          <w:b/>
          <w:color w:val="0D0D0D"/>
          <w:sz w:val="28"/>
          <w:szCs w:val="28"/>
        </w:rPr>
      </w:pPr>
      <w:r w:rsidRPr="00DF6D91">
        <w:rPr>
          <w:rFonts w:ascii="Roboto" w:eastAsia="Roboto" w:hAnsi="Roboto" w:cs="Roboto"/>
          <w:b/>
          <w:color w:val="0D0D0D"/>
          <w:sz w:val="28"/>
          <w:szCs w:val="28"/>
        </w:rPr>
        <w:t>Conclusion</w:t>
      </w:r>
    </w:p>
    <w:p w14:paraId="5DB2727B" w14:textId="77777777" w:rsidR="00AF661D" w:rsidRDefault="00AF661D" w:rsidP="006973FF">
      <w:pPr>
        <w:spacing w:line="360" w:lineRule="auto"/>
        <w:jc w:val="both"/>
        <w:rPr>
          <w:rFonts w:ascii="Roboto" w:eastAsia="Roboto" w:hAnsi="Roboto" w:cs="Roboto"/>
          <w:color w:val="0D0D0D"/>
          <w:sz w:val="24"/>
          <w:szCs w:val="24"/>
        </w:rPr>
      </w:pPr>
      <w:r>
        <w:rPr>
          <w:rFonts w:ascii="Roboto" w:eastAsia="Roboto" w:hAnsi="Roboto" w:cs="Roboto"/>
          <w:color w:val="0D0D0D"/>
          <w:sz w:val="24"/>
          <w:szCs w:val="24"/>
        </w:rPr>
        <w:t>David Simchi-Levi and Kris Timmermans have made several very sensible and progressive suggestions for further supply chain modernization research and implementation initiatives. I concur that there is a need for more analytical tool development and that their concentration on extending the applicability of their techniques across different sectors is important. These actions are essential for adjusting to the quickly changing needs of the market and advances in technology. The investigation of the organizational and human components of putting these ideas into practice, such as workforce upskilling, change management, and leadership alignment, is another topic that, in my opinion, deserves focus. Gaining an understanding of these components could greatly improve supply chain innovations' capacity to be successfully adopted and sustained.</w:t>
      </w:r>
    </w:p>
    <w:p w14:paraId="533F51B8" w14:textId="77777777" w:rsidR="00DE7D8E" w:rsidRDefault="00DE7D8E" w:rsidP="00AF661D">
      <w:pPr>
        <w:rPr>
          <w:rFonts w:ascii="Roboto" w:eastAsia="Roboto" w:hAnsi="Roboto" w:cs="Roboto"/>
          <w:color w:val="0D0D0D"/>
          <w:sz w:val="24"/>
          <w:szCs w:val="24"/>
        </w:rPr>
      </w:pPr>
    </w:p>
    <w:p w14:paraId="0686BC0A" w14:textId="6E4010F1" w:rsidR="00DE7D8E" w:rsidRPr="00D47EDA" w:rsidRDefault="00DE7D8E" w:rsidP="00912B0D">
      <w:pPr>
        <w:pStyle w:val="ListParagraph"/>
        <w:numPr>
          <w:ilvl w:val="0"/>
          <w:numId w:val="4"/>
        </w:numPr>
        <w:rPr>
          <w:rFonts w:ascii="Roboto" w:eastAsia="Roboto" w:hAnsi="Roboto" w:cs="Roboto"/>
          <w:b/>
          <w:bCs/>
          <w:color w:val="0D0D0D"/>
          <w:sz w:val="28"/>
          <w:szCs w:val="28"/>
          <w:u w:val="single"/>
        </w:rPr>
      </w:pPr>
      <w:r w:rsidRPr="00DF6D91">
        <w:rPr>
          <w:rFonts w:ascii="Roboto" w:eastAsia="Roboto" w:hAnsi="Roboto" w:cs="Roboto"/>
          <w:b/>
          <w:bCs/>
          <w:color w:val="0D0D0D"/>
          <w:sz w:val="32"/>
          <w:szCs w:val="32"/>
          <w:u w:val="single"/>
        </w:rPr>
        <w:t>Presentation sli</w:t>
      </w:r>
      <w:r w:rsidR="00912B0D" w:rsidRPr="00DF6D91">
        <w:rPr>
          <w:rFonts w:ascii="Roboto" w:eastAsia="Roboto" w:hAnsi="Roboto" w:cs="Roboto"/>
          <w:b/>
          <w:bCs/>
          <w:color w:val="0D0D0D"/>
          <w:sz w:val="32"/>
          <w:szCs w:val="32"/>
          <w:u w:val="single"/>
        </w:rPr>
        <w:t>des:</w:t>
      </w:r>
    </w:p>
    <w:p w14:paraId="7E6614AA" w14:textId="77777777" w:rsidR="00912B0D" w:rsidRPr="00D47EDA" w:rsidRDefault="00912B0D" w:rsidP="00912B0D">
      <w:pPr>
        <w:pStyle w:val="ListParagraph"/>
        <w:rPr>
          <w:rFonts w:ascii="Roboto" w:eastAsia="Roboto" w:hAnsi="Roboto" w:cs="Roboto"/>
          <w:b/>
          <w:bCs/>
          <w:color w:val="0D0D0D"/>
          <w:sz w:val="28"/>
          <w:szCs w:val="28"/>
          <w:u w:val="single"/>
        </w:rPr>
      </w:pPr>
    </w:p>
    <w:p w14:paraId="1715291C" w14:textId="77777777" w:rsidR="00E94862" w:rsidRPr="00DE7D8E" w:rsidRDefault="00E94862" w:rsidP="00912B0D">
      <w:pPr>
        <w:pStyle w:val="ListParagraph"/>
        <w:rPr>
          <w:rFonts w:ascii="Roboto" w:eastAsia="Roboto" w:hAnsi="Roboto" w:cs="Roboto"/>
          <w:color w:val="0D0D0D"/>
          <w:sz w:val="24"/>
          <w:szCs w:val="24"/>
        </w:rPr>
      </w:pPr>
    </w:p>
    <w:p w14:paraId="21DEB286" w14:textId="1B2A776F" w:rsidR="00AF661D" w:rsidRDefault="00D8123F" w:rsidP="00AF661D">
      <w:pPr>
        <w:rPr>
          <w:rFonts w:ascii="Roboto" w:eastAsia="Roboto" w:hAnsi="Roboto" w:cs="Roboto"/>
          <w:color w:val="0D0D0D"/>
          <w:sz w:val="24"/>
          <w:szCs w:val="24"/>
        </w:rPr>
      </w:pPr>
      <w:r w:rsidRPr="00D8123F">
        <w:rPr>
          <w:rFonts w:ascii="Roboto" w:eastAsia="Roboto" w:hAnsi="Roboto" w:cs="Roboto"/>
          <w:noProof/>
          <w:color w:val="0D0D0D"/>
          <w:sz w:val="24"/>
          <w:szCs w:val="24"/>
        </w:rPr>
        <w:lastRenderedPageBreak/>
        <w:drawing>
          <wp:inline distT="0" distB="0" distL="0" distR="0" wp14:anchorId="4734AD6C" wp14:editId="04A26005">
            <wp:extent cx="5731510" cy="3227070"/>
            <wp:effectExtent l="0" t="0" r="2540" b="0"/>
            <wp:docPr id="961527999" name="Picture 1" descr="A yellow and black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527999" name="Picture 1" descr="A yellow and black chart&#10;&#10;Description automatically generated"/>
                    <pic:cNvPicPr/>
                  </pic:nvPicPr>
                  <pic:blipFill>
                    <a:blip r:embed="rId6"/>
                    <a:stretch>
                      <a:fillRect/>
                    </a:stretch>
                  </pic:blipFill>
                  <pic:spPr>
                    <a:xfrm>
                      <a:off x="0" y="0"/>
                      <a:ext cx="5731510" cy="3227070"/>
                    </a:xfrm>
                    <a:prstGeom prst="rect">
                      <a:avLst/>
                    </a:prstGeom>
                  </pic:spPr>
                </pic:pic>
              </a:graphicData>
            </a:graphic>
          </wp:inline>
        </w:drawing>
      </w:r>
    </w:p>
    <w:p w14:paraId="35F0FADA" w14:textId="77777777" w:rsidR="00B90BFD" w:rsidRDefault="00B90BFD" w:rsidP="00AF661D">
      <w:pPr>
        <w:rPr>
          <w:rFonts w:ascii="Roboto" w:eastAsia="Roboto" w:hAnsi="Roboto" w:cs="Roboto"/>
          <w:color w:val="0D0D0D"/>
          <w:sz w:val="24"/>
          <w:szCs w:val="24"/>
        </w:rPr>
      </w:pPr>
    </w:p>
    <w:p w14:paraId="0397B768" w14:textId="75E21668" w:rsidR="00B90BFD" w:rsidRDefault="00B90BFD" w:rsidP="00AF661D">
      <w:pPr>
        <w:rPr>
          <w:rFonts w:ascii="Roboto" w:eastAsia="Roboto" w:hAnsi="Roboto" w:cs="Roboto"/>
          <w:color w:val="0D0D0D"/>
          <w:sz w:val="24"/>
          <w:szCs w:val="24"/>
        </w:rPr>
      </w:pPr>
      <w:r w:rsidRPr="00B90BFD">
        <w:rPr>
          <w:rFonts w:ascii="Roboto" w:eastAsia="Roboto" w:hAnsi="Roboto" w:cs="Roboto"/>
          <w:noProof/>
          <w:color w:val="0D0D0D"/>
          <w:sz w:val="24"/>
          <w:szCs w:val="24"/>
        </w:rPr>
        <w:drawing>
          <wp:inline distT="0" distB="0" distL="0" distR="0" wp14:anchorId="7D828658" wp14:editId="7A33205D">
            <wp:extent cx="5731510" cy="3219450"/>
            <wp:effectExtent l="0" t="0" r="2540" b="0"/>
            <wp:docPr id="47661098" name="Picture 1" descr="A yellow and black text on a yellow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61098" name="Picture 1" descr="A yellow and black text on a yellow background&#10;&#10;Description automatically generated"/>
                    <pic:cNvPicPr/>
                  </pic:nvPicPr>
                  <pic:blipFill>
                    <a:blip r:embed="rId7"/>
                    <a:stretch>
                      <a:fillRect/>
                    </a:stretch>
                  </pic:blipFill>
                  <pic:spPr>
                    <a:xfrm>
                      <a:off x="0" y="0"/>
                      <a:ext cx="5731510" cy="3219450"/>
                    </a:xfrm>
                    <a:prstGeom prst="rect">
                      <a:avLst/>
                    </a:prstGeom>
                  </pic:spPr>
                </pic:pic>
              </a:graphicData>
            </a:graphic>
          </wp:inline>
        </w:drawing>
      </w:r>
    </w:p>
    <w:p w14:paraId="5DE9C4E3" w14:textId="77777777" w:rsidR="00ED7D38" w:rsidRDefault="00ED7D38">
      <w:pPr>
        <w:rPr>
          <w:b/>
          <w:bCs/>
          <w:sz w:val="24"/>
          <w:szCs w:val="24"/>
          <w:u w:val="single"/>
        </w:rPr>
      </w:pPr>
    </w:p>
    <w:p w14:paraId="3EA8193E" w14:textId="4CAF6CB5" w:rsidR="00497758" w:rsidRPr="00DE7D8E" w:rsidRDefault="00497758" w:rsidP="00DE7D8E">
      <w:pPr>
        <w:pStyle w:val="ListParagraph"/>
        <w:rPr>
          <w:b/>
          <w:bCs/>
          <w:sz w:val="24"/>
          <w:szCs w:val="24"/>
          <w:u w:val="single"/>
        </w:rPr>
      </w:pPr>
    </w:p>
    <w:p w14:paraId="2DDD62BF" w14:textId="77777777" w:rsidR="00497758" w:rsidRDefault="00497758">
      <w:pPr>
        <w:rPr>
          <w:b/>
          <w:bCs/>
          <w:sz w:val="24"/>
          <w:szCs w:val="24"/>
          <w:u w:val="single"/>
        </w:rPr>
      </w:pPr>
    </w:p>
    <w:p w14:paraId="2EA53F28" w14:textId="77777777" w:rsidR="00497758" w:rsidRDefault="00497758">
      <w:pPr>
        <w:rPr>
          <w:b/>
          <w:bCs/>
          <w:sz w:val="24"/>
          <w:szCs w:val="24"/>
          <w:u w:val="single"/>
        </w:rPr>
      </w:pPr>
    </w:p>
    <w:p w14:paraId="598D87FD" w14:textId="77777777" w:rsidR="00497758" w:rsidRDefault="00497758">
      <w:pPr>
        <w:rPr>
          <w:b/>
          <w:bCs/>
          <w:sz w:val="24"/>
          <w:szCs w:val="24"/>
          <w:u w:val="single"/>
        </w:rPr>
      </w:pPr>
    </w:p>
    <w:p w14:paraId="0E786958" w14:textId="77777777" w:rsidR="00497758" w:rsidRDefault="00497758">
      <w:pPr>
        <w:rPr>
          <w:b/>
          <w:bCs/>
          <w:sz w:val="24"/>
          <w:szCs w:val="24"/>
          <w:u w:val="single"/>
        </w:rPr>
      </w:pPr>
    </w:p>
    <w:p w14:paraId="6460ADEC" w14:textId="77777777" w:rsidR="00497758" w:rsidRDefault="00497758">
      <w:pPr>
        <w:rPr>
          <w:b/>
          <w:bCs/>
          <w:sz w:val="24"/>
          <w:szCs w:val="24"/>
          <w:u w:val="single"/>
        </w:rPr>
      </w:pPr>
    </w:p>
    <w:p w14:paraId="669147A6" w14:textId="77777777" w:rsidR="00497758" w:rsidRDefault="00497758">
      <w:pPr>
        <w:rPr>
          <w:b/>
          <w:bCs/>
          <w:sz w:val="24"/>
          <w:szCs w:val="24"/>
          <w:u w:val="single"/>
        </w:rPr>
      </w:pPr>
    </w:p>
    <w:p w14:paraId="5884B892" w14:textId="77777777" w:rsidR="00497758" w:rsidRDefault="00497758">
      <w:pPr>
        <w:rPr>
          <w:b/>
          <w:bCs/>
          <w:sz w:val="24"/>
          <w:szCs w:val="24"/>
          <w:u w:val="single"/>
        </w:rPr>
      </w:pPr>
    </w:p>
    <w:p w14:paraId="656B7144" w14:textId="77777777" w:rsidR="00497758" w:rsidRDefault="00497758">
      <w:pPr>
        <w:rPr>
          <w:b/>
          <w:bCs/>
          <w:sz w:val="24"/>
          <w:szCs w:val="24"/>
          <w:u w:val="single"/>
        </w:rPr>
      </w:pPr>
    </w:p>
    <w:p w14:paraId="36284224" w14:textId="0F8395A6" w:rsidR="00D85453" w:rsidRPr="00A63A13" w:rsidRDefault="00EE08A7">
      <w:pPr>
        <w:rPr>
          <w:b/>
          <w:bCs/>
          <w:sz w:val="32"/>
          <w:szCs w:val="32"/>
          <w:u w:val="single"/>
        </w:rPr>
      </w:pPr>
      <w:r w:rsidRPr="00A63A13">
        <w:rPr>
          <w:b/>
          <w:bCs/>
          <w:sz w:val="32"/>
          <w:szCs w:val="32"/>
          <w:u w:val="single"/>
        </w:rPr>
        <w:t xml:space="preserve">References </w:t>
      </w:r>
    </w:p>
    <w:p w14:paraId="0AF11C67" w14:textId="77777777" w:rsidR="00654C66" w:rsidRDefault="00654C66" w:rsidP="005A2751">
      <w:pPr>
        <w:pStyle w:val="NormalWeb"/>
        <w:spacing w:before="0" w:beforeAutospacing="0" w:after="240" w:afterAutospacing="0" w:line="360" w:lineRule="auto"/>
      </w:pPr>
    </w:p>
    <w:p w14:paraId="1F90CBCE" w14:textId="77777777" w:rsidR="00654C66" w:rsidRDefault="00654C66" w:rsidP="006B63A5">
      <w:pPr>
        <w:pStyle w:val="NormalWeb"/>
        <w:spacing w:before="0" w:beforeAutospacing="0" w:after="240" w:afterAutospacing="0" w:line="360" w:lineRule="auto"/>
      </w:pPr>
      <w:r>
        <w:rPr>
          <w:rFonts w:ascii="Arial" w:hAnsi="Arial" w:cs="Arial"/>
          <w:color w:val="222222"/>
          <w:sz w:val="20"/>
          <w:szCs w:val="20"/>
          <w:shd w:val="clear" w:color="auto" w:fill="FFFFFF"/>
        </w:rPr>
        <w:t>Altınöz, M. (2008). An overall approach to the communication of organizations in conventional and virtual offices. </w:t>
      </w:r>
      <w:r>
        <w:rPr>
          <w:rFonts w:ascii="Arial" w:hAnsi="Arial" w:cs="Arial"/>
          <w:i/>
          <w:iCs/>
          <w:color w:val="222222"/>
          <w:sz w:val="20"/>
          <w:szCs w:val="20"/>
          <w:shd w:val="clear" w:color="auto" w:fill="FFFFFF"/>
        </w:rPr>
        <w:t>International Journal of Information and Communication Engineering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(5), 627-633.</w:t>
      </w:r>
    </w:p>
    <w:p w14:paraId="10E756A3" w14:textId="77777777" w:rsidR="00654C66" w:rsidRDefault="00654C66" w:rsidP="00AA04C9">
      <w:pPr>
        <w:pStyle w:val="NormalWeb"/>
        <w:spacing w:before="0" w:beforeAutospacing="0" w:after="240" w:afterAutospacing="0" w:line="360" w:lineRule="auto"/>
      </w:pPr>
      <w:r>
        <w:t xml:space="preserve">Arthur, C. and editor, technology (2013). Yahoo chief bans working from home. </w:t>
      </w:r>
      <w:r>
        <w:rPr>
          <w:i/>
          <w:iCs/>
        </w:rPr>
        <w:t>The Guardian</w:t>
      </w:r>
      <w:r>
        <w:t xml:space="preserve">. [online] 25 Feb. Available at: </w:t>
      </w:r>
      <w:hyperlink r:id="rId8" w:history="1">
        <w:r w:rsidRPr="00921F0F">
          <w:rPr>
            <w:rStyle w:val="Hyperlink"/>
          </w:rPr>
          <w:t>https://www.theguardian.com/technology/2013/feb/25/yahoo-chief-bans-working-home.</w:t>
        </w:r>
      </w:hyperlink>
    </w:p>
    <w:p w14:paraId="15F3528E" w14:textId="77777777" w:rsidR="00654C66" w:rsidRPr="00E928EC" w:rsidRDefault="00654C66" w:rsidP="009B3070">
      <w:pPr>
        <w:pStyle w:val="NormalWeb"/>
        <w:spacing w:before="0" w:beforeAutospacing="0" w:after="240" w:afterAutospacing="0" w:line="360" w:lineRule="auto"/>
        <w:rPr>
          <w:rStyle w:val="Hyperlink"/>
          <w:color w:val="auto"/>
        </w:rPr>
      </w:pPr>
      <w:r w:rsidRPr="00E928EC">
        <w:t xml:space="preserve">Borja, C. (2023). </w:t>
      </w:r>
      <w:r w:rsidRPr="00E928EC">
        <w:rPr>
          <w:i/>
          <w:iCs/>
        </w:rPr>
        <w:t>The rise of virtual organizations: Understanding the future of work</w:t>
      </w:r>
      <w:r w:rsidRPr="00E928EC">
        <w:t>. [online] Time Doctor Blog. Available at</w:t>
      </w:r>
      <w:hyperlink r:id="rId9" w:history="1">
        <w:r w:rsidRPr="00E928EC">
          <w:rPr>
            <w:rStyle w:val="Hyperlink"/>
            <w:color w:val="auto"/>
          </w:rPr>
          <w:t>: https://www.timedoctor.com/blog/virtual-organization/.</w:t>
        </w:r>
      </w:hyperlink>
    </w:p>
    <w:p w14:paraId="32B2D2ED" w14:textId="77777777" w:rsidR="00654C66" w:rsidRDefault="00654C66" w:rsidP="006B63A5">
      <w:pPr>
        <w:pStyle w:val="NormalWeb"/>
        <w:spacing w:before="0" w:beforeAutospacing="0" w:after="240" w:afterAutospacing="0" w:line="360" w:lineRule="auto"/>
      </w:pPr>
      <w:r>
        <w:t xml:space="preserve">Davidaviciene, V. and Al Majzoub, K. (2022). The Effect of Cultural Intelligence, Conflict, and Transformational Leadership on Decision-Making Processes in Virtual Teams. </w:t>
      </w:r>
      <w:r>
        <w:rPr>
          <w:i/>
          <w:iCs/>
        </w:rPr>
        <w:t>Social Sciences</w:t>
      </w:r>
      <w:r>
        <w:t>, [online] 11(2), p.64. doi:https://doi.org/10.3390/socsci11020064.</w:t>
      </w:r>
    </w:p>
    <w:p w14:paraId="11529090" w14:textId="77777777" w:rsidR="00654C66" w:rsidRDefault="00654C66" w:rsidP="006B63A5">
      <w:pPr>
        <w:pStyle w:val="NormalWeb"/>
        <w:spacing w:before="0" w:beforeAutospacing="0" w:after="240" w:afterAutospacing="0"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Kerber, K. W., &amp; Buono, A. F. (2004). Leadership challenges in global virtual teams: Lessons from the field. </w:t>
      </w:r>
      <w:r>
        <w:rPr>
          <w:rFonts w:ascii="Arial" w:hAnsi="Arial" w:cs="Arial"/>
          <w:i/>
          <w:iCs/>
          <w:color w:val="222222"/>
          <w:sz w:val="20"/>
          <w:szCs w:val="20"/>
          <w:shd w:val="clear" w:color="auto" w:fill="FFFFFF"/>
        </w:rPr>
        <w:t>SAM Advanced Management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69</w:t>
      </w:r>
      <w:r>
        <w:rPr>
          <w:rFonts w:ascii="Arial" w:hAnsi="Arial" w:cs="Arial"/>
          <w:color w:val="222222"/>
          <w:sz w:val="20"/>
          <w:szCs w:val="20"/>
          <w:shd w:val="clear" w:color="auto" w:fill="FFFFFF"/>
        </w:rPr>
        <w:t>(4), 4.</w:t>
      </w:r>
    </w:p>
    <w:p w14:paraId="27809C36" w14:textId="77777777" w:rsidR="00654C66" w:rsidRPr="00E928EC" w:rsidRDefault="00654C66" w:rsidP="007D39FD">
      <w:pPr>
        <w:pStyle w:val="NormalWeb"/>
        <w:spacing w:before="0" w:beforeAutospacing="0" w:after="240" w:afterAutospacing="0" w:line="360" w:lineRule="auto"/>
      </w:pPr>
      <w:r w:rsidRPr="00E928EC">
        <w:t xml:space="preserve">Kirkman, B.L., Rosen, B., Gibson, C.B., Tesluk, P.E. and McPherson, S.O. (2002). Five challenges to virtual team success: Lessons from Sabre, Inc. </w:t>
      </w:r>
      <w:r w:rsidRPr="00E928EC">
        <w:rPr>
          <w:i/>
          <w:iCs/>
        </w:rPr>
        <w:t>Academy of Management Perspectives</w:t>
      </w:r>
      <w:r w:rsidRPr="00E928EC">
        <w:t>, 16(3), pp.67–79. doi:https://doi.org/10.5465/ame.2002.8540322.</w:t>
      </w:r>
    </w:p>
    <w:p w14:paraId="0BF58A6E" w14:textId="77777777" w:rsidR="00654C66" w:rsidRDefault="00654C66" w:rsidP="008C24B2">
      <w:pPr>
        <w:pStyle w:val="NormalWeb"/>
        <w:spacing w:before="0" w:beforeAutospacing="0" w:after="240" w:afterAutospacing="0" w:line="360" w:lineRule="auto"/>
      </w:pPr>
      <w:r>
        <w:t xml:space="preserve">Levitt, R.E. (2012). </w:t>
      </w:r>
      <w:r>
        <w:rPr>
          <w:i/>
          <w:iCs/>
        </w:rPr>
        <w:t>The Virtual Design Team: Designing Project Organizations as Engineers Design Bridges</w:t>
      </w:r>
      <w:r>
        <w:t xml:space="preserve">. [online] Ssrn.com. Available at: </w:t>
      </w:r>
      <w:hyperlink r:id="rId10" w:history="1">
        <w:r w:rsidRPr="00921F0F">
          <w:rPr>
            <w:rStyle w:val="Hyperlink"/>
          </w:rPr>
          <w:t>https://papers.ssrn.com/sol3/papers.cfm?abstract_id=2183162 [Accessed 26 Apr. 2024].</w:t>
        </w:r>
      </w:hyperlink>
    </w:p>
    <w:p w14:paraId="65CC4406" w14:textId="77777777" w:rsidR="00654C66" w:rsidRPr="00E928EC" w:rsidRDefault="00654C66" w:rsidP="0074317D">
      <w:pPr>
        <w:pStyle w:val="NormalWeb"/>
        <w:spacing w:before="0" w:beforeAutospacing="0" w:after="240" w:afterAutospacing="0" w:line="360" w:lineRule="auto"/>
        <w:rPr>
          <w:rFonts w:ascii="Arial" w:hAnsi="Arial" w:cs="Arial"/>
          <w:sz w:val="20"/>
          <w:szCs w:val="20"/>
          <w:shd w:val="clear" w:color="auto" w:fill="FFFFFF"/>
        </w:rPr>
      </w:pPr>
      <w:r w:rsidRPr="00E928EC">
        <w:rPr>
          <w:rFonts w:ascii="Arial" w:hAnsi="Arial" w:cs="Arial"/>
          <w:sz w:val="20"/>
          <w:szCs w:val="20"/>
          <w:shd w:val="clear" w:color="auto" w:fill="FFFFFF"/>
        </w:rPr>
        <w:t>McKay, J., &amp; Marshall, P. (2000). The challenges of interorganizational management: an emerging issue in the virtual organization. </w:t>
      </w:r>
      <w:r w:rsidRPr="00E928EC">
        <w:rPr>
          <w:rFonts w:ascii="Arial" w:hAnsi="Arial" w:cs="Arial"/>
          <w:i/>
          <w:iCs/>
          <w:sz w:val="20"/>
          <w:szCs w:val="20"/>
          <w:shd w:val="clear" w:color="auto" w:fill="FFFFFF"/>
        </w:rPr>
        <w:t>Internet-based organizational memory and knowledge management</w:t>
      </w:r>
      <w:r w:rsidRPr="00E928EC">
        <w:rPr>
          <w:rFonts w:ascii="Arial" w:hAnsi="Arial" w:cs="Arial"/>
          <w:sz w:val="20"/>
          <w:szCs w:val="20"/>
          <w:shd w:val="clear" w:color="auto" w:fill="FFFFFF"/>
        </w:rPr>
        <w:t>, 201-221.</w:t>
      </w:r>
    </w:p>
    <w:p w14:paraId="685A7E82" w14:textId="77777777" w:rsidR="00654C66" w:rsidRDefault="00654C66" w:rsidP="0044051D">
      <w:pPr>
        <w:pStyle w:val="NormalWeb"/>
        <w:spacing w:before="0" w:beforeAutospacing="0" w:after="240" w:afterAutospacing="0" w:line="360" w:lineRule="auto"/>
      </w:pPr>
      <w:r>
        <w:lastRenderedPageBreak/>
        <w:t xml:space="preserve">Mowshowitz, A. (1997). Virtual organization. </w:t>
      </w:r>
      <w:r>
        <w:rPr>
          <w:i/>
          <w:iCs/>
        </w:rPr>
        <w:t>Communications of the ACM</w:t>
      </w:r>
      <w:r>
        <w:t>, 40(9), pp.30–37. doi:https://doi.org/10.1145/260750.260759.</w:t>
      </w:r>
    </w:p>
    <w:p w14:paraId="72B42361" w14:textId="77777777" w:rsidR="00654C66" w:rsidRDefault="00654C66" w:rsidP="005A2751">
      <w:pPr>
        <w:pStyle w:val="NormalWeb"/>
        <w:spacing w:before="0" w:beforeAutospacing="0" w:after="240" w:afterAutospacing="0" w:line="360" w:lineRule="auto"/>
      </w:pPr>
      <w:r>
        <w:t xml:space="preserve">Putnik, G.D. and Cruz-Cunha, M.M. (1AD). </w:t>
      </w:r>
      <w:r>
        <w:rPr>
          <w:i/>
          <w:iCs/>
        </w:rPr>
        <w:t>Knowledge and Technology Management in Virtual Organizations: Issues, Trends, Opportunities and Solutions</w:t>
      </w:r>
      <w:r>
        <w:t xml:space="preserve">. [online] </w:t>
      </w:r>
      <w:r>
        <w:rPr>
          <w:i/>
          <w:iCs/>
        </w:rPr>
        <w:t>www.igi-global.com</w:t>
      </w:r>
      <w:r>
        <w:t xml:space="preserve">. IGI Global. Available at: </w:t>
      </w:r>
      <w:hyperlink r:id="rId11" w:history="1">
        <w:r w:rsidRPr="00921F0F">
          <w:rPr>
            <w:rStyle w:val="Hyperlink"/>
          </w:rPr>
          <w:t>https://www.igi-global.com/book/knowledge-technology-management-virtual-organizations/671 [Accessed 26 Apr. 2024].</w:t>
        </w:r>
      </w:hyperlink>
    </w:p>
    <w:p w14:paraId="03BE3E7F" w14:textId="77777777" w:rsidR="00654C66" w:rsidRDefault="00654C66" w:rsidP="00996486">
      <w:pPr>
        <w:pStyle w:val="NormalWeb"/>
        <w:spacing w:before="0" w:beforeAutospacing="0" w:after="240" w:afterAutospacing="0" w:line="360" w:lineRule="auto"/>
      </w:pPr>
      <w:r>
        <w:t xml:space="preserve">Rousseau, D.M., Sitkin, S.B., Burt, R.S. and Camerer, C. (1998). Introduction to Special Topic Forum: Not so Different after All: A Cross-Discipline View of Trust. </w:t>
      </w:r>
      <w:r>
        <w:rPr>
          <w:i/>
          <w:iCs/>
        </w:rPr>
        <w:t>The Academy of Management Review</w:t>
      </w:r>
      <w:r>
        <w:t xml:space="preserve">, [online] 23(3), pp.393–404. Available at: </w:t>
      </w:r>
      <w:hyperlink r:id="rId12" w:history="1">
        <w:r w:rsidRPr="00921F0F">
          <w:rPr>
            <w:rStyle w:val="Hyperlink"/>
          </w:rPr>
          <w:t>https://www.jstor.org/stable/259285?seq=4 [Accessed 24 Apr. 2024].</w:t>
        </w:r>
      </w:hyperlink>
    </w:p>
    <w:p w14:paraId="34704429" w14:textId="77777777" w:rsidR="00654C66" w:rsidRDefault="00654C66" w:rsidP="008C7AC3">
      <w:pPr>
        <w:pStyle w:val="NormalWeb"/>
        <w:spacing w:before="0" w:beforeAutospacing="0" w:after="240" w:afterAutospacing="0" w:line="360" w:lineRule="auto"/>
      </w:pPr>
      <w:r>
        <w:t xml:space="preserve">Smith, S.M. and Ruiz, J. (2020). Challenges and Barriers in Virtual teams: a Literature Review. </w:t>
      </w:r>
      <w:r>
        <w:rPr>
          <w:i/>
          <w:iCs/>
        </w:rPr>
        <w:t>SN Applied Sciences</w:t>
      </w:r>
      <w:r>
        <w:t>, 2(6), pp.1–33.</w:t>
      </w:r>
    </w:p>
    <w:p w14:paraId="51F3B14F" w14:textId="77777777" w:rsidR="00654C66" w:rsidRPr="00E928EC" w:rsidRDefault="00654C66" w:rsidP="0074317D">
      <w:pPr>
        <w:pStyle w:val="NormalWeb"/>
        <w:spacing w:before="0" w:beforeAutospacing="0" w:after="240" w:afterAutospacing="0" w:line="360" w:lineRule="auto"/>
      </w:pPr>
      <w:r w:rsidRPr="00E928EC">
        <w:t xml:space="preserve">Tohidi, H. and Jabbari, M.M. (2012). The Important of Virtual Organization. </w:t>
      </w:r>
      <w:r w:rsidRPr="00E928EC">
        <w:rPr>
          <w:i/>
          <w:iCs/>
        </w:rPr>
        <w:t>Procedia Technology</w:t>
      </w:r>
      <w:r w:rsidRPr="00E928EC">
        <w:t>, 1, pp.551–555. doi:https://doi.org/10.1016/j.protcy.2012.02.120.</w:t>
      </w:r>
    </w:p>
    <w:sectPr w:rsidR="00654C66" w:rsidRPr="00E928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B20016"/>
    <w:multiLevelType w:val="hybridMultilevel"/>
    <w:tmpl w:val="8E0CF220"/>
    <w:lvl w:ilvl="0" w:tplc="F8D0C9A6">
      <w:start w:val="1"/>
      <w:numFmt w:val="decimal"/>
      <w:lvlText w:val="%1."/>
      <w:lvlJc w:val="left"/>
      <w:pPr>
        <w:ind w:left="720" w:hanging="360"/>
      </w:pPr>
      <w:rPr>
        <w:rFonts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64767B"/>
    <w:multiLevelType w:val="multilevel"/>
    <w:tmpl w:val="AE7EB63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2" w15:restartNumberingAfterBreak="0">
    <w:nsid w:val="591073E4"/>
    <w:multiLevelType w:val="multilevel"/>
    <w:tmpl w:val="AE7EB63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3" w15:restartNumberingAfterBreak="0">
    <w:nsid w:val="65AB28AD"/>
    <w:multiLevelType w:val="multilevel"/>
    <w:tmpl w:val="47B8BC16"/>
    <w:lvl w:ilvl="0">
      <w:start w:val="1"/>
      <w:numFmt w:val="decimal"/>
      <w:lvlText w:val="%1"/>
      <w:lvlJc w:val="left"/>
      <w:pPr>
        <w:ind w:left="480" w:hanging="480"/>
      </w:pPr>
      <w:rPr>
        <w:rFonts w:hint="default"/>
        <w:b/>
      </w:rPr>
    </w:lvl>
    <w:lvl w:ilvl="1">
      <w:start w:val="1"/>
      <w:numFmt w:val="decimal"/>
      <w:lvlText w:val="%1.%2"/>
      <w:lvlJc w:val="left"/>
      <w:pPr>
        <w:ind w:left="480" w:hanging="48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4" w15:restartNumberingAfterBreak="0">
    <w:nsid w:val="6CD7482C"/>
    <w:multiLevelType w:val="hybridMultilevel"/>
    <w:tmpl w:val="075EF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4D07A8"/>
    <w:multiLevelType w:val="hybridMultilevel"/>
    <w:tmpl w:val="5C70A60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4200667">
    <w:abstractNumId w:val="0"/>
  </w:num>
  <w:num w:numId="2" w16cid:durableId="279455143">
    <w:abstractNumId w:val="2"/>
  </w:num>
  <w:num w:numId="3" w16cid:durableId="210002362">
    <w:abstractNumId w:val="1"/>
  </w:num>
  <w:num w:numId="4" w16cid:durableId="1816753057">
    <w:abstractNumId w:val="5"/>
  </w:num>
  <w:num w:numId="5" w16cid:durableId="384990058">
    <w:abstractNumId w:val="3"/>
  </w:num>
  <w:num w:numId="6" w16cid:durableId="16189574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3C6"/>
    <w:rsid w:val="000120BF"/>
    <w:rsid w:val="0005042F"/>
    <w:rsid w:val="00052926"/>
    <w:rsid w:val="0005330B"/>
    <w:rsid w:val="000555AD"/>
    <w:rsid w:val="000941A4"/>
    <w:rsid w:val="000A5876"/>
    <w:rsid w:val="000A6F14"/>
    <w:rsid w:val="000B2D7F"/>
    <w:rsid w:val="000B3012"/>
    <w:rsid w:val="000C318F"/>
    <w:rsid w:val="000C5E0A"/>
    <w:rsid w:val="000C6646"/>
    <w:rsid w:val="000E0D31"/>
    <w:rsid w:val="000F4378"/>
    <w:rsid w:val="00107624"/>
    <w:rsid w:val="001140E3"/>
    <w:rsid w:val="001225C3"/>
    <w:rsid w:val="0012498A"/>
    <w:rsid w:val="00130C18"/>
    <w:rsid w:val="00146CF1"/>
    <w:rsid w:val="00153379"/>
    <w:rsid w:val="001F30A2"/>
    <w:rsid w:val="00205F47"/>
    <w:rsid w:val="00210B54"/>
    <w:rsid w:val="00213039"/>
    <w:rsid w:val="00222D5D"/>
    <w:rsid w:val="00225604"/>
    <w:rsid w:val="00225D3E"/>
    <w:rsid w:val="00261293"/>
    <w:rsid w:val="00283E8C"/>
    <w:rsid w:val="00294AA5"/>
    <w:rsid w:val="00297009"/>
    <w:rsid w:val="002C300D"/>
    <w:rsid w:val="002C308C"/>
    <w:rsid w:val="002E4036"/>
    <w:rsid w:val="00317326"/>
    <w:rsid w:val="00322651"/>
    <w:rsid w:val="00323C8D"/>
    <w:rsid w:val="003676FA"/>
    <w:rsid w:val="00383841"/>
    <w:rsid w:val="003966F5"/>
    <w:rsid w:val="0039775C"/>
    <w:rsid w:val="003A159B"/>
    <w:rsid w:val="003A21FC"/>
    <w:rsid w:val="003A3349"/>
    <w:rsid w:val="003A3F3F"/>
    <w:rsid w:val="003C3116"/>
    <w:rsid w:val="003D4944"/>
    <w:rsid w:val="00403237"/>
    <w:rsid w:val="00403EE4"/>
    <w:rsid w:val="00406F64"/>
    <w:rsid w:val="00416A19"/>
    <w:rsid w:val="004202EC"/>
    <w:rsid w:val="0042344F"/>
    <w:rsid w:val="00425E5E"/>
    <w:rsid w:val="00427223"/>
    <w:rsid w:val="00432A42"/>
    <w:rsid w:val="0044051D"/>
    <w:rsid w:val="004414C2"/>
    <w:rsid w:val="00443F8B"/>
    <w:rsid w:val="00455F83"/>
    <w:rsid w:val="0045659C"/>
    <w:rsid w:val="00461BF9"/>
    <w:rsid w:val="00465A9B"/>
    <w:rsid w:val="004925E3"/>
    <w:rsid w:val="00492B60"/>
    <w:rsid w:val="004936E3"/>
    <w:rsid w:val="00497758"/>
    <w:rsid w:val="0049795A"/>
    <w:rsid w:val="004A5165"/>
    <w:rsid w:val="004C4C01"/>
    <w:rsid w:val="004C6B6E"/>
    <w:rsid w:val="00523B72"/>
    <w:rsid w:val="005300D1"/>
    <w:rsid w:val="005743DE"/>
    <w:rsid w:val="005774CB"/>
    <w:rsid w:val="00597FFD"/>
    <w:rsid w:val="005A13C8"/>
    <w:rsid w:val="005A2751"/>
    <w:rsid w:val="005A384A"/>
    <w:rsid w:val="005A49A2"/>
    <w:rsid w:val="005B447F"/>
    <w:rsid w:val="005C3021"/>
    <w:rsid w:val="005D66B6"/>
    <w:rsid w:val="005E55AA"/>
    <w:rsid w:val="00613A53"/>
    <w:rsid w:val="00626A3F"/>
    <w:rsid w:val="006356CD"/>
    <w:rsid w:val="00641398"/>
    <w:rsid w:val="00651D05"/>
    <w:rsid w:val="00654C66"/>
    <w:rsid w:val="00663487"/>
    <w:rsid w:val="00672EB9"/>
    <w:rsid w:val="00680307"/>
    <w:rsid w:val="0069353D"/>
    <w:rsid w:val="006973FF"/>
    <w:rsid w:val="006A0305"/>
    <w:rsid w:val="006A5D86"/>
    <w:rsid w:val="006B63A5"/>
    <w:rsid w:val="006F2138"/>
    <w:rsid w:val="006F6435"/>
    <w:rsid w:val="00716F3F"/>
    <w:rsid w:val="007173DF"/>
    <w:rsid w:val="007234F3"/>
    <w:rsid w:val="00741075"/>
    <w:rsid w:val="0074317D"/>
    <w:rsid w:val="00746BC2"/>
    <w:rsid w:val="00751C12"/>
    <w:rsid w:val="007736D4"/>
    <w:rsid w:val="007774AC"/>
    <w:rsid w:val="00792198"/>
    <w:rsid w:val="00794F8A"/>
    <w:rsid w:val="007A2BC9"/>
    <w:rsid w:val="007A49E7"/>
    <w:rsid w:val="007B6905"/>
    <w:rsid w:val="007C7EE1"/>
    <w:rsid w:val="007D39FD"/>
    <w:rsid w:val="007D6313"/>
    <w:rsid w:val="007F4E8B"/>
    <w:rsid w:val="00801232"/>
    <w:rsid w:val="008031B6"/>
    <w:rsid w:val="0080654C"/>
    <w:rsid w:val="00811F95"/>
    <w:rsid w:val="00820986"/>
    <w:rsid w:val="0083196D"/>
    <w:rsid w:val="0083655A"/>
    <w:rsid w:val="0086110D"/>
    <w:rsid w:val="00863414"/>
    <w:rsid w:val="00872685"/>
    <w:rsid w:val="00883A5C"/>
    <w:rsid w:val="00895792"/>
    <w:rsid w:val="008A7341"/>
    <w:rsid w:val="008C2414"/>
    <w:rsid w:val="008C24B2"/>
    <w:rsid w:val="008C7AC3"/>
    <w:rsid w:val="008D64DF"/>
    <w:rsid w:val="00901114"/>
    <w:rsid w:val="009011A6"/>
    <w:rsid w:val="00912B0D"/>
    <w:rsid w:val="00921F0F"/>
    <w:rsid w:val="00943DCA"/>
    <w:rsid w:val="00947991"/>
    <w:rsid w:val="00950205"/>
    <w:rsid w:val="009721DC"/>
    <w:rsid w:val="00993C6A"/>
    <w:rsid w:val="00996486"/>
    <w:rsid w:val="009B3070"/>
    <w:rsid w:val="009D12B7"/>
    <w:rsid w:val="009D75B3"/>
    <w:rsid w:val="009E22EF"/>
    <w:rsid w:val="009E254F"/>
    <w:rsid w:val="009F1524"/>
    <w:rsid w:val="00A30110"/>
    <w:rsid w:val="00A30F94"/>
    <w:rsid w:val="00A441F5"/>
    <w:rsid w:val="00A5532F"/>
    <w:rsid w:val="00A63A13"/>
    <w:rsid w:val="00A677F3"/>
    <w:rsid w:val="00A82BE0"/>
    <w:rsid w:val="00A832F6"/>
    <w:rsid w:val="00A91BDA"/>
    <w:rsid w:val="00A92D53"/>
    <w:rsid w:val="00AA04C9"/>
    <w:rsid w:val="00AA4C94"/>
    <w:rsid w:val="00AA6F0A"/>
    <w:rsid w:val="00AB26C8"/>
    <w:rsid w:val="00AB3789"/>
    <w:rsid w:val="00AD3265"/>
    <w:rsid w:val="00AD32BC"/>
    <w:rsid w:val="00AE01F5"/>
    <w:rsid w:val="00AF0A20"/>
    <w:rsid w:val="00AF661D"/>
    <w:rsid w:val="00B27FD9"/>
    <w:rsid w:val="00B44E52"/>
    <w:rsid w:val="00B657BF"/>
    <w:rsid w:val="00B6626E"/>
    <w:rsid w:val="00B76D95"/>
    <w:rsid w:val="00B810F2"/>
    <w:rsid w:val="00B85B2E"/>
    <w:rsid w:val="00B90BFD"/>
    <w:rsid w:val="00B9633C"/>
    <w:rsid w:val="00BA34F4"/>
    <w:rsid w:val="00BA530D"/>
    <w:rsid w:val="00BC1A4B"/>
    <w:rsid w:val="00BC4D67"/>
    <w:rsid w:val="00BD196C"/>
    <w:rsid w:val="00BE1E43"/>
    <w:rsid w:val="00BF2359"/>
    <w:rsid w:val="00BF39E1"/>
    <w:rsid w:val="00BF6424"/>
    <w:rsid w:val="00BF7568"/>
    <w:rsid w:val="00C04B3F"/>
    <w:rsid w:val="00C14201"/>
    <w:rsid w:val="00C14911"/>
    <w:rsid w:val="00C20662"/>
    <w:rsid w:val="00C22410"/>
    <w:rsid w:val="00C4463E"/>
    <w:rsid w:val="00C500EE"/>
    <w:rsid w:val="00C56965"/>
    <w:rsid w:val="00C60EA3"/>
    <w:rsid w:val="00C658ED"/>
    <w:rsid w:val="00C65D4A"/>
    <w:rsid w:val="00C67B71"/>
    <w:rsid w:val="00CA5F5B"/>
    <w:rsid w:val="00CB2446"/>
    <w:rsid w:val="00CC0781"/>
    <w:rsid w:val="00CC3197"/>
    <w:rsid w:val="00CC7A79"/>
    <w:rsid w:val="00CE77B3"/>
    <w:rsid w:val="00D231FE"/>
    <w:rsid w:val="00D36EE8"/>
    <w:rsid w:val="00D441F6"/>
    <w:rsid w:val="00D463B5"/>
    <w:rsid w:val="00D47EDA"/>
    <w:rsid w:val="00D53C07"/>
    <w:rsid w:val="00D54039"/>
    <w:rsid w:val="00D572E3"/>
    <w:rsid w:val="00D64CAB"/>
    <w:rsid w:val="00D8123F"/>
    <w:rsid w:val="00D85453"/>
    <w:rsid w:val="00DA01B2"/>
    <w:rsid w:val="00DA558B"/>
    <w:rsid w:val="00DA6063"/>
    <w:rsid w:val="00DB0F8A"/>
    <w:rsid w:val="00DB15F1"/>
    <w:rsid w:val="00DC40DF"/>
    <w:rsid w:val="00DC5FF4"/>
    <w:rsid w:val="00DD6C64"/>
    <w:rsid w:val="00DD757E"/>
    <w:rsid w:val="00DE7D8E"/>
    <w:rsid w:val="00DF6299"/>
    <w:rsid w:val="00DF6D91"/>
    <w:rsid w:val="00E162A2"/>
    <w:rsid w:val="00E260A7"/>
    <w:rsid w:val="00E423C6"/>
    <w:rsid w:val="00E84C3D"/>
    <w:rsid w:val="00E87A3B"/>
    <w:rsid w:val="00E928EC"/>
    <w:rsid w:val="00E940C2"/>
    <w:rsid w:val="00E94862"/>
    <w:rsid w:val="00ED7D38"/>
    <w:rsid w:val="00EE08A7"/>
    <w:rsid w:val="00F11295"/>
    <w:rsid w:val="00F214BA"/>
    <w:rsid w:val="00F24ACD"/>
    <w:rsid w:val="00F51FA8"/>
    <w:rsid w:val="00F53E96"/>
    <w:rsid w:val="00F675B4"/>
    <w:rsid w:val="00F73712"/>
    <w:rsid w:val="00F82DAD"/>
    <w:rsid w:val="00F82F0C"/>
    <w:rsid w:val="00F851FA"/>
    <w:rsid w:val="00F87F76"/>
    <w:rsid w:val="00FA677C"/>
    <w:rsid w:val="00FB19DD"/>
    <w:rsid w:val="00FC01D2"/>
    <w:rsid w:val="00FC6A57"/>
    <w:rsid w:val="00FE12DB"/>
    <w:rsid w:val="00FE45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796DC"/>
  <w15:chartTrackingRefBased/>
  <w15:docId w15:val="{E6320580-B0BC-4F75-B36E-3DD4D161A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3C6"/>
  </w:style>
  <w:style w:type="paragraph" w:styleId="Heading1">
    <w:name w:val="heading 1"/>
    <w:basedOn w:val="Normal"/>
    <w:next w:val="Normal"/>
    <w:link w:val="Heading1Char"/>
    <w:uiPriority w:val="9"/>
    <w:qFormat/>
    <w:rsid w:val="00E423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23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23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23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23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23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23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23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23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3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23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23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23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23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23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23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23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23C6"/>
    <w:rPr>
      <w:rFonts w:eastAsiaTheme="majorEastAsia" w:cstheme="majorBidi"/>
      <w:color w:val="272727" w:themeColor="text1" w:themeTint="D8"/>
    </w:rPr>
  </w:style>
  <w:style w:type="paragraph" w:styleId="Title">
    <w:name w:val="Title"/>
    <w:basedOn w:val="Normal"/>
    <w:next w:val="Normal"/>
    <w:link w:val="TitleChar"/>
    <w:uiPriority w:val="10"/>
    <w:qFormat/>
    <w:rsid w:val="00E423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23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23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23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23C6"/>
    <w:pPr>
      <w:spacing w:before="160"/>
      <w:jc w:val="center"/>
    </w:pPr>
    <w:rPr>
      <w:i/>
      <w:iCs/>
      <w:color w:val="404040" w:themeColor="text1" w:themeTint="BF"/>
    </w:rPr>
  </w:style>
  <w:style w:type="character" w:customStyle="1" w:styleId="QuoteChar">
    <w:name w:val="Quote Char"/>
    <w:basedOn w:val="DefaultParagraphFont"/>
    <w:link w:val="Quote"/>
    <w:uiPriority w:val="29"/>
    <w:rsid w:val="00E423C6"/>
    <w:rPr>
      <w:i/>
      <w:iCs/>
      <w:color w:val="404040" w:themeColor="text1" w:themeTint="BF"/>
    </w:rPr>
  </w:style>
  <w:style w:type="paragraph" w:styleId="ListParagraph">
    <w:name w:val="List Paragraph"/>
    <w:basedOn w:val="Normal"/>
    <w:uiPriority w:val="34"/>
    <w:qFormat/>
    <w:rsid w:val="00E423C6"/>
    <w:pPr>
      <w:ind w:left="720"/>
      <w:contextualSpacing/>
    </w:pPr>
  </w:style>
  <w:style w:type="character" w:styleId="IntenseEmphasis">
    <w:name w:val="Intense Emphasis"/>
    <w:basedOn w:val="DefaultParagraphFont"/>
    <w:uiPriority w:val="21"/>
    <w:qFormat/>
    <w:rsid w:val="00E423C6"/>
    <w:rPr>
      <w:i/>
      <w:iCs/>
      <w:color w:val="0F4761" w:themeColor="accent1" w:themeShade="BF"/>
    </w:rPr>
  </w:style>
  <w:style w:type="paragraph" w:styleId="IntenseQuote">
    <w:name w:val="Intense Quote"/>
    <w:basedOn w:val="Normal"/>
    <w:next w:val="Normal"/>
    <w:link w:val="IntenseQuoteChar"/>
    <w:uiPriority w:val="30"/>
    <w:qFormat/>
    <w:rsid w:val="00E423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23C6"/>
    <w:rPr>
      <w:i/>
      <w:iCs/>
      <w:color w:val="0F4761" w:themeColor="accent1" w:themeShade="BF"/>
    </w:rPr>
  </w:style>
  <w:style w:type="character" w:styleId="IntenseReference">
    <w:name w:val="Intense Reference"/>
    <w:basedOn w:val="DefaultParagraphFont"/>
    <w:uiPriority w:val="32"/>
    <w:qFormat/>
    <w:rsid w:val="00E423C6"/>
    <w:rPr>
      <w:b/>
      <w:bCs/>
      <w:smallCaps/>
      <w:color w:val="0F4761" w:themeColor="accent1" w:themeShade="BF"/>
      <w:spacing w:val="5"/>
    </w:rPr>
  </w:style>
  <w:style w:type="paragraph" w:styleId="NormalWeb">
    <w:name w:val="Normal (Web)"/>
    <w:basedOn w:val="Normal"/>
    <w:uiPriority w:val="99"/>
    <w:semiHidden/>
    <w:unhideWhenUsed/>
    <w:rsid w:val="009B307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9B3070"/>
    <w:rPr>
      <w:color w:val="467886" w:themeColor="hyperlink"/>
      <w:u w:val="single"/>
    </w:rPr>
  </w:style>
  <w:style w:type="character" w:styleId="FollowedHyperlink">
    <w:name w:val="FollowedHyperlink"/>
    <w:basedOn w:val="DefaultParagraphFont"/>
    <w:uiPriority w:val="99"/>
    <w:semiHidden/>
    <w:unhideWhenUsed/>
    <w:rsid w:val="009B3070"/>
    <w:rPr>
      <w:color w:val="96607D" w:themeColor="followedHyperlink"/>
      <w:u w:val="single"/>
    </w:rPr>
  </w:style>
  <w:style w:type="character" w:styleId="Strong">
    <w:name w:val="Strong"/>
    <w:basedOn w:val="DefaultParagraphFont"/>
    <w:uiPriority w:val="22"/>
    <w:qFormat/>
    <w:rsid w:val="008C7AC3"/>
    <w:rPr>
      <w:b/>
      <w:bCs/>
    </w:rPr>
  </w:style>
  <w:style w:type="character" w:styleId="UnresolvedMention">
    <w:name w:val="Unresolved Mention"/>
    <w:basedOn w:val="DefaultParagraphFont"/>
    <w:uiPriority w:val="99"/>
    <w:semiHidden/>
    <w:unhideWhenUsed/>
    <w:rsid w:val="00BC4D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35431">
      <w:bodyDiv w:val="1"/>
      <w:marLeft w:val="0"/>
      <w:marRight w:val="0"/>
      <w:marTop w:val="0"/>
      <w:marBottom w:val="0"/>
      <w:divBdr>
        <w:top w:val="none" w:sz="0" w:space="0" w:color="auto"/>
        <w:left w:val="none" w:sz="0" w:space="0" w:color="auto"/>
        <w:bottom w:val="none" w:sz="0" w:space="0" w:color="auto"/>
        <w:right w:val="none" w:sz="0" w:space="0" w:color="auto"/>
      </w:divBdr>
      <w:divsChild>
        <w:div w:id="1055395667">
          <w:marLeft w:val="0"/>
          <w:marRight w:val="0"/>
          <w:marTop w:val="0"/>
          <w:marBottom w:val="0"/>
          <w:divBdr>
            <w:top w:val="none" w:sz="0" w:space="0" w:color="auto"/>
            <w:left w:val="none" w:sz="0" w:space="0" w:color="auto"/>
            <w:bottom w:val="none" w:sz="0" w:space="0" w:color="auto"/>
            <w:right w:val="none" w:sz="0" w:space="0" w:color="auto"/>
          </w:divBdr>
        </w:div>
      </w:divsChild>
    </w:div>
    <w:div w:id="15347041">
      <w:bodyDiv w:val="1"/>
      <w:marLeft w:val="0"/>
      <w:marRight w:val="0"/>
      <w:marTop w:val="0"/>
      <w:marBottom w:val="0"/>
      <w:divBdr>
        <w:top w:val="none" w:sz="0" w:space="0" w:color="auto"/>
        <w:left w:val="none" w:sz="0" w:space="0" w:color="auto"/>
        <w:bottom w:val="none" w:sz="0" w:space="0" w:color="auto"/>
        <w:right w:val="none" w:sz="0" w:space="0" w:color="auto"/>
      </w:divBdr>
    </w:div>
    <w:div w:id="40713965">
      <w:bodyDiv w:val="1"/>
      <w:marLeft w:val="0"/>
      <w:marRight w:val="0"/>
      <w:marTop w:val="0"/>
      <w:marBottom w:val="0"/>
      <w:divBdr>
        <w:top w:val="none" w:sz="0" w:space="0" w:color="auto"/>
        <w:left w:val="none" w:sz="0" w:space="0" w:color="auto"/>
        <w:bottom w:val="none" w:sz="0" w:space="0" w:color="auto"/>
        <w:right w:val="none" w:sz="0" w:space="0" w:color="auto"/>
      </w:divBdr>
    </w:div>
    <w:div w:id="48840946">
      <w:bodyDiv w:val="1"/>
      <w:marLeft w:val="0"/>
      <w:marRight w:val="0"/>
      <w:marTop w:val="0"/>
      <w:marBottom w:val="0"/>
      <w:divBdr>
        <w:top w:val="none" w:sz="0" w:space="0" w:color="auto"/>
        <w:left w:val="none" w:sz="0" w:space="0" w:color="auto"/>
        <w:bottom w:val="none" w:sz="0" w:space="0" w:color="auto"/>
        <w:right w:val="none" w:sz="0" w:space="0" w:color="auto"/>
      </w:divBdr>
      <w:divsChild>
        <w:div w:id="1959753683">
          <w:marLeft w:val="0"/>
          <w:marRight w:val="0"/>
          <w:marTop w:val="0"/>
          <w:marBottom w:val="0"/>
          <w:divBdr>
            <w:top w:val="none" w:sz="0" w:space="0" w:color="auto"/>
            <w:left w:val="none" w:sz="0" w:space="0" w:color="auto"/>
            <w:bottom w:val="none" w:sz="0" w:space="0" w:color="auto"/>
            <w:right w:val="none" w:sz="0" w:space="0" w:color="auto"/>
          </w:divBdr>
        </w:div>
      </w:divsChild>
    </w:div>
    <w:div w:id="56903005">
      <w:bodyDiv w:val="1"/>
      <w:marLeft w:val="0"/>
      <w:marRight w:val="0"/>
      <w:marTop w:val="0"/>
      <w:marBottom w:val="0"/>
      <w:divBdr>
        <w:top w:val="none" w:sz="0" w:space="0" w:color="auto"/>
        <w:left w:val="none" w:sz="0" w:space="0" w:color="auto"/>
        <w:bottom w:val="none" w:sz="0" w:space="0" w:color="auto"/>
        <w:right w:val="none" w:sz="0" w:space="0" w:color="auto"/>
      </w:divBdr>
      <w:divsChild>
        <w:div w:id="3216605">
          <w:marLeft w:val="0"/>
          <w:marRight w:val="0"/>
          <w:marTop w:val="0"/>
          <w:marBottom w:val="0"/>
          <w:divBdr>
            <w:top w:val="none" w:sz="0" w:space="0" w:color="auto"/>
            <w:left w:val="none" w:sz="0" w:space="0" w:color="auto"/>
            <w:bottom w:val="none" w:sz="0" w:space="0" w:color="auto"/>
            <w:right w:val="none" w:sz="0" w:space="0" w:color="auto"/>
          </w:divBdr>
        </w:div>
      </w:divsChild>
    </w:div>
    <w:div w:id="63333998">
      <w:bodyDiv w:val="1"/>
      <w:marLeft w:val="0"/>
      <w:marRight w:val="0"/>
      <w:marTop w:val="0"/>
      <w:marBottom w:val="0"/>
      <w:divBdr>
        <w:top w:val="none" w:sz="0" w:space="0" w:color="auto"/>
        <w:left w:val="none" w:sz="0" w:space="0" w:color="auto"/>
        <w:bottom w:val="none" w:sz="0" w:space="0" w:color="auto"/>
        <w:right w:val="none" w:sz="0" w:space="0" w:color="auto"/>
      </w:divBdr>
    </w:div>
    <w:div w:id="78261621">
      <w:bodyDiv w:val="1"/>
      <w:marLeft w:val="0"/>
      <w:marRight w:val="0"/>
      <w:marTop w:val="0"/>
      <w:marBottom w:val="0"/>
      <w:divBdr>
        <w:top w:val="none" w:sz="0" w:space="0" w:color="auto"/>
        <w:left w:val="none" w:sz="0" w:space="0" w:color="auto"/>
        <w:bottom w:val="none" w:sz="0" w:space="0" w:color="auto"/>
        <w:right w:val="none" w:sz="0" w:space="0" w:color="auto"/>
      </w:divBdr>
    </w:div>
    <w:div w:id="98763922">
      <w:bodyDiv w:val="1"/>
      <w:marLeft w:val="0"/>
      <w:marRight w:val="0"/>
      <w:marTop w:val="0"/>
      <w:marBottom w:val="0"/>
      <w:divBdr>
        <w:top w:val="none" w:sz="0" w:space="0" w:color="auto"/>
        <w:left w:val="none" w:sz="0" w:space="0" w:color="auto"/>
        <w:bottom w:val="none" w:sz="0" w:space="0" w:color="auto"/>
        <w:right w:val="none" w:sz="0" w:space="0" w:color="auto"/>
      </w:divBdr>
    </w:div>
    <w:div w:id="99306186">
      <w:bodyDiv w:val="1"/>
      <w:marLeft w:val="0"/>
      <w:marRight w:val="0"/>
      <w:marTop w:val="0"/>
      <w:marBottom w:val="0"/>
      <w:divBdr>
        <w:top w:val="none" w:sz="0" w:space="0" w:color="auto"/>
        <w:left w:val="none" w:sz="0" w:space="0" w:color="auto"/>
        <w:bottom w:val="none" w:sz="0" w:space="0" w:color="auto"/>
        <w:right w:val="none" w:sz="0" w:space="0" w:color="auto"/>
      </w:divBdr>
    </w:div>
    <w:div w:id="182018531">
      <w:bodyDiv w:val="1"/>
      <w:marLeft w:val="0"/>
      <w:marRight w:val="0"/>
      <w:marTop w:val="0"/>
      <w:marBottom w:val="0"/>
      <w:divBdr>
        <w:top w:val="none" w:sz="0" w:space="0" w:color="auto"/>
        <w:left w:val="none" w:sz="0" w:space="0" w:color="auto"/>
        <w:bottom w:val="none" w:sz="0" w:space="0" w:color="auto"/>
        <w:right w:val="none" w:sz="0" w:space="0" w:color="auto"/>
      </w:divBdr>
    </w:div>
    <w:div w:id="188446544">
      <w:bodyDiv w:val="1"/>
      <w:marLeft w:val="0"/>
      <w:marRight w:val="0"/>
      <w:marTop w:val="0"/>
      <w:marBottom w:val="0"/>
      <w:divBdr>
        <w:top w:val="none" w:sz="0" w:space="0" w:color="auto"/>
        <w:left w:val="none" w:sz="0" w:space="0" w:color="auto"/>
        <w:bottom w:val="none" w:sz="0" w:space="0" w:color="auto"/>
        <w:right w:val="none" w:sz="0" w:space="0" w:color="auto"/>
      </w:divBdr>
      <w:divsChild>
        <w:div w:id="1409880549">
          <w:marLeft w:val="0"/>
          <w:marRight w:val="0"/>
          <w:marTop w:val="0"/>
          <w:marBottom w:val="0"/>
          <w:divBdr>
            <w:top w:val="none" w:sz="0" w:space="0" w:color="auto"/>
            <w:left w:val="none" w:sz="0" w:space="0" w:color="auto"/>
            <w:bottom w:val="none" w:sz="0" w:space="0" w:color="auto"/>
            <w:right w:val="none" w:sz="0" w:space="0" w:color="auto"/>
          </w:divBdr>
        </w:div>
      </w:divsChild>
    </w:div>
    <w:div w:id="191193225">
      <w:bodyDiv w:val="1"/>
      <w:marLeft w:val="0"/>
      <w:marRight w:val="0"/>
      <w:marTop w:val="0"/>
      <w:marBottom w:val="0"/>
      <w:divBdr>
        <w:top w:val="none" w:sz="0" w:space="0" w:color="auto"/>
        <w:left w:val="none" w:sz="0" w:space="0" w:color="auto"/>
        <w:bottom w:val="none" w:sz="0" w:space="0" w:color="auto"/>
        <w:right w:val="none" w:sz="0" w:space="0" w:color="auto"/>
      </w:divBdr>
    </w:div>
    <w:div w:id="225342607">
      <w:bodyDiv w:val="1"/>
      <w:marLeft w:val="0"/>
      <w:marRight w:val="0"/>
      <w:marTop w:val="0"/>
      <w:marBottom w:val="0"/>
      <w:divBdr>
        <w:top w:val="none" w:sz="0" w:space="0" w:color="auto"/>
        <w:left w:val="none" w:sz="0" w:space="0" w:color="auto"/>
        <w:bottom w:val="none" w:sz="0" w:space="0" w:color="auto"/>
        <w:right w:val="none" w:sz="0" w:space="0" w:color="auto"/>
      </w:divBdr>
      <w:divsChild>
        <w:div w:id="179318788">
          <w:marLeft w:val="0"/>
          <w:marRight w:val="0"/>
          <w:marTop w:val="0"/>
          <w:marBottom w:val="0"/>
          <w:divBdr>
            <w:top w:val="none" w:sz="0" w:space="0" w:color="auto"/>
            <w:left w:val="none" w:sz="0" w:space="0" w:color="auto"/>
            <w:bottom w:val="none" w:sz="0" w:space="0" w:color="auto"/>
            <w:right w:val="none" w:sz="0" w:space="0" w:color="auto"/>
          </w:divBdr>
        </w:div>
      </w:divsChild>
    </w:div>
    <w:div w:id="235432758">
      <w:bodyDiv w:val="1"/>
      <w:marLeft w:val="0"/>
      <w:marRight w:val="0"/>
      <w:marTop w:val="0"/>
      <w:marBottom w:val="0"/>
      <w:divBdr>
        <w:top w:val="none" w:sz="0" w:space="0" w:color="auto"/>
        <w:left w:val="none" w:sz="0" w:space="0" w:color="auto"/>
        <w:bottom w:val="none" w:sz="0" w:space="0" w:color="auto"/>
        <w:right w:val="none" w:sz="0" w:space="0" w:color="auto"/>
      </w:divBdr>
    </w:div>
    <w:div w:id="296035061">
      <w:bodyDiv w:val="1"/>
      <w:marLeft w:val="0"/>
      <w:marRight w:val="0"/>
      <w:marTop w:val="0"/>
      <w:marBottom w:val="0"/>
      <w:divBdr>
        <w:top w:val="none" w:sz="0" w:space="0" w:color="auto"/>
        <w:left w:val="none" w:sz="0" w:space="0" w:color="auto"/>
        <w:bottom w:val="none" w:sz="0" w:space="0" w:color="auto"/>
        <w:right w:val="none" w:sz="0" w:space="0" w:color="auto"/>
      </w:divBdr>
    </w:div>
    <w:div w:id="298345058">
      <w:bodyDiv w:val="1"/>
      <w:marLeft w:val="0"/>
      <w:marRight w:val="0"/>
      <w:marTop w:val="0"/>
      <w:marBottom w:val="0"/>
      <w:divBdr>
        <w:top w:val="none" w:sz="0" w:space="0" w:color="auto"/>
        <w:left w:val="none" w:sz="0" w:space="0" w:color="auto"/>
        <w:bottom w:val="none" w:sz="0" w:space="0" w:color="auto"/>
        <w:right w:val="none" w:sz="0" w:space="0" w:color="auto"/>
      </w:divBdr>
    </w:div>
    <w:div w:id="329912666">
      <w:bodyDiv w:val="1"/>
      <w:marLeft w:val="0"/>
      <w:marRight w:val="0"/>
      <w:marTop w:val="0"/>
      <w:marBottom w:val="0"/>
      <w:divBdr>
        <w:top w:val="none" w:sz="0" w:space="0" w:color="auto"/>
        <w:left w:val="none" w:sz="0" w:space="0" w:color="auto"/>
        <w:bottom w:val="none" w:sz="0" w:space="0" w:color="auto"/>
        <w:right w:val="none" w:sz="0" w:space="0" w:color="auto"/>
      </w:divBdr>
    </w:div>
    <w:div w:id="428162349">
      <w:bodyDiv w:val="1"/>
      <w:marLeft w:val="0"/>
      <w:marRight w:val="0"/>
      <w:marTop w:val="0"/>
      <w:marBottom w:val="0"/>
      <w:divBdr>
        <w:top w:val="none" w:sz="0" w:space="0" w:color="auto"/>
        <w:left w:val="none" w:sz="0" w:space="0" w:color="auto"/>
        <w:bottom w:val="none" w:sz="0" w:space="0" w:color="auto"/>
        <w:right w:val="none" w:sz="0" w:space="0" w:color="auto"/>
      </w:divBdr>
    </w:div>
    <w:div w:id="475342887">
      <w:bodyDiv w:val="1"/>
      <w:marLeft w:val="0"/>
      <w:marRight w:val="0"/>
      <w:marTop w:val="0"/>
      <w:marBottom w:val="0"/>
      <w:divBdr>
        <w:top w:val="none" w:sz="0" w:space="0" w:color="auto"/>
        <w:left w:val="none" w:sz="0" w:space="0" w:color="auto"/>
        <w:bottom w:val="none" w:sz="0" w:space="0" w:color="auto"/>
        <w:right w:val="none" w:sz="0" w:space="0" w:color="auto"/>
      </w:divBdr>
      <w:divsChild>
        <w:div w:id="376970916">
          <w:marLeft w:val="0"/>
          <w:marRight w:val="0"/>
          <w:marTop w:val="0"/>
          <w:marBottom w:val="0"/>
          <w:divBdr>
            <w:top w:val="none" w:sz="0" w:space="0" w:color="auto"/>
            <w:left w:val="none" w:sz="0" w:space="0" w:color="auto"/>
            <w:bottom w:val="none" w:sz="0" w:space="0" w:color="auto"/>
            <w:right w:val="none" w:sz="0" w:space="0" w:color="auto"/>
          </w:divBdr>
        </w:div>
      </w:divsChild>
    </w:div>
    <w:div w:id="536084744">
      <w:bodyDiv w:val="1"/>
      <w:marLeft w:val="0"/>
      <w:marRight w:val="0"/>
      <w:marTop w:val="0"/>
      <w:marBottom w:val="0"/>
      <w:divBdr>
        <w:top w:val="none" w:sz="0" w:space="0" w:color="auto"/>
        <w:left w:val="none" w:sz="0" w:space="0" w:color="auto"/>
        <w:bottom w:val="none" w:sz="0" w:space="0" w:color="auto"/>
        <w:right w:val="none" w:sz="0" w:space="0" w:color="auto"/>
      </w:divBdr>
    </w:div>
    <w:div w:id="565728324">
      <w:bodyDiv w:val="1"/>
      <w:marLeft w:val="0"/>
      <w:marRight w:val="0"/>
      <w:marTop w:val="0"/>
      <w:marBottom w:val="0"/>
      <w:divBdr>
        <w:top w:val="none" w:sz="0" w:space="0" w:color="auto"/>
        <w:left w:val="none" w:sz="0" w:space="0" w:color="auto"/>
        <w:bottom w:val="none" w:sz="0" w:space="0" w:color="auto"/>
        <w:right w:val="none" w:sz="0" w:space="0" w:color="auto"/>
      </w:divBdr>
    </w:div>
    <w:div w:id="644822281">
      <w:bodyDiv w:val="1"/>
      <w:marLeft w:val="0"/>
      <w:marRight w:val="0"/>
      <w:marTop w:val="0"/>
      <w:marBottom w:val="0"/>
      <w:divBdr>
        <w:top w:val="none" w:sz="0" w:space="0" w:color="auto"/>
        <w:left w:val="none" w:sz="0" w:space="0" w:color="auto"/>
        <w:bottom w:val="none" w:sz="0" w:space="0" w:color="auto"/>
        <w:right w:val="none" w:sz="0" w:space="0" w:color="auto"/>
      </w:divBdr>
    </w:div>
    <w:div w:id="666444176">
      <w:bodyDiv w:val="1"/>
      <w:marLeft w:val="0"/>
      <w:marRight w:val="0"/>
      <w:marTop w:val="0"/>
      <w:marBottom w:val="0"/>
      <w:divBdr>
        <w:top w:val="none" w:sz="0" w:space="0" w:color="auto"/>
        <w:left w:val="none" w:sz="0" w:space="0" w:color="auto"/>
        <w:bottom w:val="none" w:sz="0" w:space="0" w:color="auto"/>
        <w:right w:val="none" w:sz="0" w:space="0" w:color="auto"/>
      </w:divBdr>
    </w:div>
    <w:div w:id="744454042">
      <w:bodyDiv w:val="1"/>
      <w:marLeft w:val="0"/>
      <w:marRight w:val="0"/>
      <w:marTop w:val="0"/>
      <w:marBottom w:val="0"/>
      <w:divBdr>
        <w:top w:val="none" w:sz="0" w:space="0" w:color="auto"/>
        <w:left w:val="none" w:sz="0" w:space="0" w:color="auto"/>
        <w:bottom w:val="none" w:sz="0" w:space="0" w:color="auto"/>
        <w:right w:val="none" w:sz="0" w:space="0" w:color="auto"/>
      </w:divBdr>
    </w:div>
    <w:div w:id="774130000">
      <w:bodyDiv w:val="1"/>
      <w:marLeft w:val="0"/>
      <w:marRight w:val="0"/>
      <w:marTop w:val="0"/>
      <w:marBottom w:val="0"/>
      <w:divBdr>
        <w:top w:val="none" w:sz="0" w:space="0" w:color="auto"/>
        <w:left w:val="none" w:sz="0" w:space="0" w:color="auto"/>
        <w:bottom w:val="none" w:sz="0" w:space="0" w:color="auto"/>
        <w:right w:val="none" w:sz="0" w:space="0" w:color="auto"/>
      </w:divBdr>
    </w:div>
    <w:div w:id="775712782">
      <w:bodyDiv w:val="1"/>
      <w:marLeft w:val="0"/>
      <w:marRight w:val="0"/>
      <w:marTop w:val="0"/>
      <w:marBottom w:val="0"/>
      <w:divBdr>
        <w:top w:val="none" w:sz="0" w:space="0" w:color="auto"/>
        <w:left w:val="none" w:sz="0" w:space="0" w:color="auto"/>
        <w:bottom w:val="none" w:sz="0" w:space="0" w:color="auto"/>
        <w:right w:val="none" w:sz="0" w:space="0" w:color="auto"/>
      </w:divBdr>
    </w:div>
    <w:div w:id="791242414">
      <w:bodyDiv w:val="1"/>
      <w:marLeft w:val="0"/>
      <w:marRight w:val="0"/>
      <w:marTop w:val="0"/>
      <w:marBottom w:val="0"/>
      <w:divBdr>
        <w:top w:val="none" w:sz="0" w:space="0" w:color="auto"/>
        <w:left w:val="none" w:sz="0" w:space="0" w:color="auto"/>
        <w:bottom w:val="none" w:sz="0" w:space="0" w:color="auto"/>
        <w:right w:val="none" w:sz="0" w:space="0" w:color="auto"/>
      </w:divBdr>
      <w:divsChild>
        <w:div w:id="1306735317">
          <w:marLeft w:val="0"/>
          <w:marRight w:val="0"/>
          <w:marTop w:val="0"/>
          <w:marBottom w:val="0"/>
          <w:divBdr>
            <w:top w:val="none" w:sz="0" w:space="0" w:color="auto"/>
            <w:left w:val="none" w:sz="0" w:space="0" w:color="auto"/>
            <w:bottom w:val="none" w:sz="0" w:space="0" w:color="auto"/>
            <w:right w:val="none" w:sz="0" w:space="0" w:color="auto"/>
          </w:divBdr>
        </w:div>
      </w:divsChild>
    </w:div>
    <w:div w:id="799885783">
      <w:bodyDiv w:val="1"/>
      <w:marLeft w:val="0"/>
      <w:marRight w:val="0"/>
      <w:marTop w:val="0"/>
      <w:marBottom w:val="0"/>
      <w:divBdr>
        <w:top w:val="none" w:sz="0" w:space="0" w:color="auto"/>
        <w:left w:val="none" w:sz="0" w:space="0" w:color="auto"/>
        <w:bottom w:val="none" w:sz="0" w:space="0" w:color="auto"/>
        <w:right w:val="none" w:sz="0" w:space="0" w:color="auto"/>
      </w:divBdr>
    </w:div>
    <w:div w:id="804129517">
      <w:bodyDiv w:val="1"/>
      <w:marLeft w:val="0"/>
      <w:marRight w:val="0"/>
      <w:marTop w:val="0"/>
      <w:marBottom w:val="0"/>
      <w:divBdr>
        <w:top w:val="none" w:sz="0" w:space="0" w:color="auto"/>
        <w:left w:val="none" w:sz="0" w:space="0" w:color="auto"/>
        <w:bottom w:val="none" w:sz="0" w:space="0" w:color="auto"/>
        <w:right w:val="none" w:sz="0" w:space="0" w:color="auto"/>
      </w:divBdr>
      <w:divsChild>
        <w:div w:id="1309631766">
          <w:marLeft w:val="0"/>
          <w:marRight w:val="0"/>
          <w:marTop w:val="0"/>
          <w:marBottom w:val="0"/>
          <w:divBdr>
            <w:top w:val="none" w:sz="0" w:space="0" w:color="auto"/>
            <w:left w:val="none" w:sz="0" w:space="0" w:color="auto"/>
            <w:bottom w:val="none" w:sz="0" w:space="0" w:color="auto"/>
            <w:right w:val="none" w:sz="0" w:space="0" w:color="auto"/>
          </w:divBdr>
        </w:div>
      </w:divsChild>
    </w:div>
    <w:div w:id="808087019">
      <w:bodyDiv w:val="1"/>
      <w:marLeft w:val="0"/>
      <w:marRight w:val="0"/>
      <w:marTop w:val="0"/>
      <w:marBottom w:val="0"/>
      <w:divBdr>
        <w:top w:val="none" w:sz="0" w:space="0" w:color="auto"/>
        <w:left w:val="none" w:sz="0" w:space="0" w:color="auto"/>
        <w:bottom w:val="none" w:sz="0" w:space="0" w:color="auto"/>
        <w:right w:val="none" w:sz="0" w:space="0" w:color="auto"/>
      </w:divBdr>
      <w:divsChild>
        <w:div w:id="182867475">
          <w:marLeft w:val="0"/>
          <w:marRight w:val="0"/>
          <w:marTop w:val="0"/>
          <w:marBottom w:val="0"/>
          <w:divBdr>
            <w:top w:val="none" w:sz="0" w:space="0" w:color="auto"/>
            <w:left w:val="none" w:sz="0" w:space="0" w:color="auto"/>
            <w:bottom w:val="none" w:sz="0" w:space="0" w:color="auto"/>
            <w:right w:val="none" w:sz="0" w:space="0" w:color="auto"/>
          </w:divBdr>
        </w:div>
      </w:divsChild>
    </w:div>
    <w:div w:id="811139840">
      <w:bodyDiv w:val="1"/>
      <w:marLeft w:val="0"/>
      <w:marRight w:val="0"/>
      <w:marTop w:val="0"/>
      <w:marBottom w:val="0"/>
      <w:divBdr>
        <w:top w:val="none" w:sz="0" w:space="0" w:color="auto"/>
        <w:left w:val="none" w:sz="0" w:space="0" w:color="auto"/>
        <w:bottom w:val="none" w:sz="0" w:space="0" w:color="auto"/>
        <w:right w:val="none" w:sz="0" w:space="0" w:color="auto"/>
      </w:divBdr>
    </w:div>
    <w:div w:id="830565682">
      <w:bodyDiv w:val="1"/>
      <w:marLeft w:val="0"/>
      <w:marRight w:val="0"/>
      <w:marTop w:val="0"/>
      <w:marBottom w:val="0"/>
      <w:divBdr>
        <w:top w:val="none" w:sz="0" w:space="0" w:color="auto"/>
        <w:left w:val="none" w:sz="0" w:space="0" w:color="auto"/>
        <w:bottom w:val="none" w:sz="0" w:space="0" w:color="auto"/>
        <w:right w:val="none" w:sz="0" w:space="0" w:color="auto"/>
      </w:divBdr>
    </w:div>
    <w:div w:id="842205167">
      <w:bodyDiv w:val="1"/>
      <w:marLeft w:val="0"/>
      <w:marRight w:val="0"/>
      <w:marTop w:val="0"/>
      <w:marBottom w:val="0"/>
      <w:divBdr>
        <w:top w:val="none" w:sz="0" w:space="0" w:color="auto"/>
        <w:left w:val="none" w:sz="0" w:space="0" w:color="auto"/>
        <w:bottom w:val="none" w:sz="0" w:space="0" w:color="auto"/>
        <w:right w:val="none" w:sz="0" w:space="0" w:color="auto"/>
      </w:divBdr>
    </w:div>
    <w:div w:id="858085767">
      <w:bodyDiv w:val="1"/>
      <w:marLeft w:val="0"/>
      <w:marRight w:val="0"/>
      <w:marTop w:val="0"/>
      <w:marBottom w:val="0"/>
      <w:divBdr>
        <w:top w:val="none" w:sz="0" w:space="0" w:color="auto"/>
        <w:left w:val="none" w:sz="0" w:space="0" w:color="auto"/>
        <w:bottom w:val="none" w:sz="0" w:space="0" w:color="auto"/>
        <w:right w:val="none" w:sz="0" w:space="0" w:color="auto"/>
      </w:divBdr>
      <w:divsChild>
        <w:div w:id="623268564">
          <w:marLeft w:val="0"/>
          <w:marRight w:val="0"/>
          <w:marTop w:val="0"/>
          <w:marBottom w:val="0"/>
          <w:divBdr>
            <w:top w:val="none" w:sz="0" w:space="0" w:color="auto"/>
            <w:left w:val="none" w:sz="0" w:space="0" w:color="auto"/>
            <w:bottom w:val="none" w:sz="0" w:space="0" w:color="auto"/>
            <w:right w:val="none" w:sz="0" w:space="0" w:color="auto"/>
          </w:divBdr>
        </w:div>
      </w:divsChild>
    </w:div>
    <w:div w:id="862866735">
      <w:bodyDiv w:val="1"/>
      <w:marLeft w:val="0"/>
      <w:marRight w:val="0"/>
      <w:marTop w:val="0"/>
      <w:marBottom w:val="0"/>
      <w:divBdr>
        <w:top w:val="none" w:sz="0" w:space="0" w:color="auto"/>
        <w:left w:val="none" w:sz="0" w:space="0" w:color="auto"/>
        <w:bottom w:val="none" w:sz="0" w:space="0" w:color="auto"/>
        <w:right w:val="none" w:sz="0" w:space="0" w:color="auto"/>
      </w:divBdr>
    </w:div>
    <w:div w:id="867446335">
      <w:bodyDiv w:val="1"/>
      <w:marLeft w:val="0"/>
      <w:marRight w:val="0"/>
      <w:marTop w:val="0"/>
      <w:marBottom w:val="0"/>
      <w:divBdr>
        <w:top w:val="none" w:sz="0" w:space="0" w:color="auto"/>
        <w:left w:val="none" w:sz="0" w:space="0" w:color="auto"/>
        <w:bottom w:val="none" w:sz="0" w:space="0" w:color="auto"/>
        <w:right w:val="none" w:sz="0" w:space="0" w:color="auto"/>
      </w:divBdr>
    </w:div>
    <w:div w:id="931544917">
      <w:bodyDiv w:val="1"/>
      <w:marLeft w:val="0"/>
      <w:marRight w:val="0"/>
      <w:marTop w:val="0"/>
      <w:marBottom w:val="0"/>
      <w:divBdr>
        <w:top w:val="none" w:sz="0" w:space="0" w:color="auto"/>
        <w:left w:val="none" w:sz="0" w:space="0" w:color="auto"/>
        <w:bottom w:val="none" w:sz="0" w:space="0" w:color="auto"/>
        <w:right w:val="none" w:sz="0" w:space="0" w:color="auto"/>
      </w:divBdr>
    </w:div>
    <w:div w:id="937785789">
      <w:bodyDiv w:val="1"/>
      <w:marLeft w:val="0"/>
      <w:marRight w:val="0"/>
      <w:marTop w:val="0"/>
      <w:marBottom w:val="0"/>
      <w:divBdr>
        <w:top w:val="none" w:sz="0" w:space="0" w:color="auto"/>
        <w:left w:val="none" w:sz="0" w:space="0" w:color="auto"/>
        <w:bottom w:val="none" w:sz="0" w:space="0" w:color="auto"/>
        <w:right w:val="none" w:sz="0" w:space="0" w:color="auto"/>
      </w:divBdr>
      <w:divsChild>
        <w:div w:id="681014021">
          <w:marLeft w:val="0"/>
          <w:marRight w:val="0"/>
          <w:marTop w:val="0"/>
          <w:marBottom w:val="0"/>
          <w:divBdr>
            <w:top w:val="none" w:sz="0" w:space="0" w:color="auto"/>
            <w:left w:val="none" w:sz="0" w:space="0" w:color="auto"/>
            <w:bottom w:val="none" w:sz="0" w:space="0" w:color="auto"/>
            <w:right w:val="none" w:sz="0" w:space="0" w:color="auto"/>
          </w:divBdr>
        </w:div>
      </w:divsChild>
    </w:div>
    <w:div w:id="939414665">
      <w:bodyDiv w:val="1"/>
      <w:marLeft w:val="0"/>
      <w:marRight w:val="0"/>
      <w:marTop w:val="0"/>
      <w:marBottom w:val="0"/>
      <w:divBdr>
        <w:top w:val="none" w:sz="0" w:space="0" w:color="auto"/>
        <w:left w:val="none" w:sz="0" w:space="0" w:color="auto"/>
        <w:bottom w:val="none" w:sz="0" w:space="0" w:color="auto"/>
        <w:right w:val="none" w:sz="0" w:space="0" w:color="auto"/>
      </w:divBdr>
      <w:divsChild>
        <w:div w:id="2063940503">
          <w:marLeft w:val="0"/>
          <w:marRight w:val="0"/>
          <w:marTop w:val="0"/>
          <w:marBottom w:val="0"/>
          <w:divBdr>
            <w:top w:val="none" w:sz="0" w:space="0" w:color="auto"/>
            <w:left w:val="none" w:sz="0" w:space="0" w:color="auto"/>
            <w:bottom w:val="none" w:sz="0" w:space="0" w:color="auto"/>
            <w:right w:val="none" w:sz="0" w:space="0" w:color="auto"/>
          </w:divBdr>
        </w:div>
      </w:divsChild>
    </w:div>
    <w:div w:id="958561358">
      <w:bodyDiv w:val="1"/>
      <w:marLeft w:val="0"/>
      <w:marRight w:val="0"/>
      <w:marTop w:val="0"/>
      <w:marBottom w:val="0"/>
      <w:divBdr>
        <w:top w:val="none" w:sz="0" w:space="0" w:color="auto"/>
        <w:left w:val="none" w:sz="0" w:space="0" w:color="auto"/>
        <w:bottom w:val="none" w:sz="0" w:space="0" w:color="auto"/>
        <w:right w:val="none" w:sz="0" w:space="0" w:color="auto"/>
      </w:divBdr>
      <w:divsChild>
        <w:div w:id="371657427">
          <w:marLeft w:val="0"/>
          <w:marRight w:val="0"/>
          <w:marTop w:val="0"/>
          <w:marBottom w:val="0"/>
          <w:divBdr>
            <w:top w:val="none" w:sz="0" w:space="0" w:color="auto"/>
            <w:left w:val="none" w:sz="0" w:space="0" w:color="auto"/>
            <w:bottom w:val="none" w:sz="0" w:space="0" w:color="auto"/>
            <w:right w:val="none" w:sz="0" w:space="0" w:color="auto"/>
          </w:divBdr>
        </w:div>
      </w:divsChild>
    </w:div>
    <w:div w:id="989410400">
      <w:bodyDiv w:val="1"/>
      <w:marLeft w:val="0"/>
      <w:marRight w:val="0"/>
      <w:marTop w:val="0"/>
      <w:marBottom w:val="0"/>
      <w:divBdr>
        <w:top w:val="none" w:sz="0" w:space="0" w:color="auto"/>
        <w:left w:val="none" w:sz="0" w:space="0" w:color="auto"/>
        <w:bottom w:val="none" w:sz="0" w:space="0" w:color="auto"/>
        <w:right w:val="none" w:sz="0" w:space="0" w:color="auto"/>
      </w:divBdr>
      <w:divsChild>
        <w:div w:id="1272010770">
          <w:marLeft w:val="0"/>
          <w:marRight w:val="0"/>
          <w:marTop w:val="0"/>
          <w:marBottom w:val="0"/>
          <w:divBdr>
            <w:top w:val="none" w:sz="0" w:space="0" w:color="auto"/>
            <w:left w:val="none" w:sz="0" w:space="0" w:color="auto"/>
            <w:bottom w:val="none" w:sz="0" w:space="0" w:color="auto"/>
            <w:right w:val="none" w:sz="0" w:space="0" w:color="auto"/>
          </w:divBdr>
        </w:div>
      </w:divsChild>
    </w:div>
    <w:div w:id="997656997">
      <w:bodyDiv w:val="1"/>
      <w:marLeft w:val="0"/>
      <w:marRight w:val="0"/>
      <w:marTop w:val="0"/>
      <w:marBottom w:val="0"/>
      <w:divBdr>
        <w:top w:val="none" w:sz="0" w:space="0" w:color="auto"/>
        <w:left w:val="none" w:sz="0" w:space="0" w:color="auto"/>
        <w:bottom w:val="none" w:sz="0" w:space="0" w:color="auto"/>
        <w:right w:val="none" w:sz="0" w:space="0" w:color="auto"/>
      </w:divBdr>
    </w:div>
    <w:div w:id="1018387992">
      <w:bodyDiv w:val="1"/>
      <w:marLeft w:val="0"/>
      <w:marRight w:val="0"/>
      <w:marTop w:val="0"/>
      <w:marBottom w:val="0"/>
      <w:divBdr>
        <w:top w:val="none" w:sz="0" w:space="0" w:color="auto"/>
        <w:left w:val="none" w:sz="0" w:space="0" w:color="auto"/>
        <w:bottom w:val="none" w:sz="0" w:space="0" w:color="auto"/>
        <w:right w:val="none" w:sz="0" w:space="0" w:color="auto"/>
      </w:divBdr>
    </w:div>
    <w:div w:id="1094739135">
      <w:bodyDiv w:val="1"/>
      <w:marLeft w:val="0"/>
      <w:marRight w:val="0"/>
      <w:marTop w:val="0"/>
      <w:marBottom w:val="0"/>
      <w:divBdr>
        <w:top w:val="none" w:sz="0" w:space="0" w:color="auto"/>
        <w:left w:val="none" w:sz="0" w:space="0" w:color="auto"/>
        <w:bottom w:val="none" w:sz="0" w:space="0" w:color="auto"/>
        <w:right w:val="none" w:sz="0" w:space="0" w:color="auto"/>
      </w:divBdr>
    </w:div>
    <w:div w:id="1099838338">
      <w:bodyDiv w:val="1"/>
      <w:marLeft w:val="0"/>
      <w:marRight w:val="0"/>
      <w:marTop w:val="0"/>
      <w:marBottom w:val="0"/>
      <w:divBdr>
        <w:top w:val="none" w:sz="0" w:space="0" w:color="auto"/>
        <w:left w:val="none" w:sz="0" w:space="0" w:color="auto"/>
        <w:bottom w:val="none" w:sz="0" w:space="0" w:color="auto"/>
        <w:right w:val="none" w:sz="0" w:space="0" w:color="auto"/>
      </w:divBdr>
    </w:div>
    <w:div w:id="1104231750">
      <w:bodyDiv w:val="1"/>
      <w:marLeft w:val="0"/>
      <w:marRight w:val="0"/>
      <w:marTop w:val="0"/>
      <w:marBottom w:val="0"/>
      <w:divBdr>
        <w:top w:val="none" w:sz="0" w:space="0" w:color="auto"/>
        <w:left w:val="none" w:sz="0" w:space="0" w:color="auto"/>
        <w:bottom w:val="none" w:sz="0" w:space="0" w:color="auto"/>
        <w:right w:val="none" w:sz="0" w:space="0" w:color="auto"/>
      </w:divBdr>
    </w:div>
    <w:div w:id="1122572341">
      <w:bodyDiv w:val="1"/>
      <w:marLeft w:val="0"/>
      <w:marRight w:val="0"/>
      <w:marTop w:val="0"/>
      <w:marBottom w:val="0"/>
      <w:divBdr>
        <w:top w:val="none" w:sz="0" w:space="0" w:color="auto"/>
        <w:left w:val="none" w:sz="0" w:space="0" w:color="auto"/>
        <w:bottom w:val="none" w:sz="0" w:space="0" w:color="auto"/>
        <w:right w:val="none" w:sz="0" w:space="0" w:color="auto"/>
      </w:divBdr>
    </w:div>
    <w:div w:id="1237351591">
      <w:bodyDiv w:val="1"/>
      <w:marLeft w:val="0"/>
      <w:marRight w:val="0"/>
      <w:marTop w:val="0"/>
      <w:marBottom w:val="0"/>
      <w:divBdr>
        <w:top w:val="none" w:sz="0" w:space="0" w:color="auto"/>
        <w:left w:val="none" w:sz="0" w:space="0" w:color="auto"/>
        <w:bottom w:val="none" w:sz="0" w:space="0" w:color="auto"/>
        <w:right w:val="none" w:sz="0" w:space="0" w:color="auto"/>
      </w:divBdr>
      <w:divsChild>
        <w:div w:id="211814486">
          <w:marLeft w:val="0"/>
          <w:marRight w:val="0"/>
          <w:marTop w:val="0"/>
          <w:marBottom w:val="0"/>
          <w:divBdr>
            <w:top w:val="none" w:sz="0" w:space="0" w:color="auto"/>
            <w:left w:val="none" w:sz="0" w:space="0" w:color="auto"/>
            <w:bottom w:val="none" w:sz="0" w:space="0" w:color="auto"/>
            <w:right w:val="none" w:sz="0" w:space="0" w:color="auto"/>
          </w:divBdr>
        </w:div>
      </w:divsChild>
    </w:div>
    <w:div w:id="1284993070">
      <w:bodyDiv w:val="1"/>
      <w:marLeft w:val="0"/>
      <w:marRight w:val="0"/>
      <w:marTop w:val="0"/>
      <w:marBottom w:val="0"/>
      <w:divBdr>
        <w:top w:val="none" w:sz="0" w:space="0" w:color="auto"/>
        <w:left w:val="none" w:sz="0" w:space="0" w:color="auto"/>
        <w:bottom w:val="none" w:sz="0" w:space="0" w:color="auto"/>
        <w:right w:val="none" w:sz="0" w:space="0" w:color="auto"/>
      </w:divBdr>
      <w:divsChild>
        <w:div w:id="1356268893">
          <w:marLeft w:val="0"/>
          <w:marRight w:val="0"/>
          <w:marTop w:val="0"/>
          <w:marBottom w:val="0"/>
          <w:divBdr>
            <w:top w:val="none" w:sz="0" w:space="0" w:color="auto"/>
            <w:left w:val="none" w:sz="0" w:space="0" w:color="auto"/>
            <w:bottom w:val="none" w:sz="0" w:space="0" w:color="auto"/>
            <w:right w:val="none" w:sz="0" w:space="0" w:color="auto"/>
          </w:divBdr>
        </w:div>
      </w:divsChild>
    </w:div>
    <w:div w:id="1291395448">
      <w:bodyDiv w:val="1"/>
      <w:marLeft w:val="0"/>
      <w:marRight w:val="0"/>
      <w:marTop w:val="0"/>
      <w:marBottom w:val="0"/>
      <w:divBdr>
        <w:top w:val="none" w:sz="0" w:space="0" w:color="auto"/>
        <w:left w:val="none" w:sz="0" w:space="0" w:color="auto"/>
        <w:bottom w:val="none" w:sz="0" w:space="0" w:color="auto"/>
        <w:right w:val="none" w:sz="0" w:space="0" w:color="auto"/>
      </w:divBdr>
    </w:div>
    <w:div w:id="1317612289">
      <w:bodyDiv w:val="1"/>
      <w:marLeft w:val="0"/>
      <w:marRight w:val="0"/>
      <w:marTop w:val="0"/>
      <w:marBottom w:val="0"/>
      <w:divBdr>
        <w:top w:val="none" w:sz="0" w:space="0" w:color="auto"/>
        <w:left w:val="none" w:sz="0" w:space="0" w:color="auto"/>
        <w:bottom w:val="none" w:sz="0" w:space="0" w:color="auto"/>
        <w:right w:val="none" w:sz="0" w:space="0" w:color="auto"/>
      </w:divBdr>
    </w:div>
    <w:div w:id="1341352885">
      <w:bodyDiv w:val="1"/>
      <w:marLeft w:val="0"/>
      <w:marRight w:val="0"/>
      <w:marTop w:val="0"/>
      <w:marBottom w:val="0"/>
      <w:divBdr>
        <w:top w:val="none" w:sz="0" w:space="0" w:color="auto"/>
        <w:left w:val="none" w:sz="0" w:space="0" w:color="auto"/>
        <w:bottom w:val="none" w:sz="0" w:space="0" w:color="auto"/>
        <w:right w:val="none" w:sz="0" w:space="0" w:color="auto"/>
      </w:divBdr>
    </w:div>
    <w:div w:id="1354646625">
      <w:bodyDiv w:val="1"/>
      <w:marLeft w:val="0"/>
      <w:marRight w:val="0"/>
      <w:marTop w:val="0"/>
      <w:marBottom w:val="0"/>
      <w:divBdr>
        <w:top w:val="none" w:sz="0" w:space="0" w:color="auto"/>
        <w:left w:val="none" w:sz="0" w:space="0" w:color="auto"/>
        <w:bottom w:val="none" w:sz="0" w:space="0" w:color="auto"/>
        <w:right w:val="none" w:sz="0" w:space="0" w:color="auto"/>
      </w:divBdr>
    </w:div>
    <w:div w:id="1406029988">
      <w:bodyDiv w:val="1"/>
      <w:marLeft w:val="0"/>
      <w:marRight w:val="0"/>
      <w:marTop w:val="0"/>
      <w:marBottom w:val="0"/>
      <w:divBdr>
        <w:top w:val="none" w:sz="0" w:space="0" w:color="auto"/>
        <w:left w:val="none" w:sz="0" w:space="0" w:color="auto"/>
        <w:bottom w:val="none" w:sz="0" w:space="0" w:color="auto"/>
        <w:right w:val="none" w:sz="0" w:space="0" w:color="auto"/>
      </w:divBdr>
    </w:div>
    <w:div w:id="1435201471">
      <w:bodyDiv w:val="1"/>
      <w:marLeft w:val="0"/>
      <w:marRight w:val="0"/>
      <w:marTop w:val="0"/>
      <w:marBottom w:val="0"/>
      <w:divBdr>
        <w:top w:val="none" w:sz="0" w:space="0" w:color="auto"/>
        <w:left w:val="none" w:sz="0" w:space="0" w:color="auto"/>
        <w:bottom w:val="none" w:sz="0" w:space="0" w:color="auto"/>
        <w:right w:val="none" w:sz="0" w:space="0" w:color="auto"/>
      </w:divBdr>
    </w:div>
    <w:div w:id="1488789753">
      <w:bodyDiv w:val="1"/>
      <w:marLeft w:val="0"/>
      <w:marRight w:val="0"/>
      <w:marTop w:val="0"/>
      <w:marBottom w:val="0"/>
      <w:divBdr>
        <w:top w:val="none" w:sz="0" w:space="0" w:color="auto"/>
        <w:left w:val="none" w:sz="0" w:space="0" w:color="auto"/>
        <w:bottom w:val="none" w:sz="0" w:space="0" w:color="auto"/>
        <w:right w:val="none" w:sz="0" w:space="0" w:color="auto"/>
      </w:divBdr>
      <w:divsChild>
        <w:div w:id="1837381278">
          <w:marLeft w:val="0"/>
          <w:marRight w:val="0"/>
          <w:marTop w:val="0"/>
          <w:marBottom w:val="0"/>
          <w:divBdr>
            <w:top w:val="none" w:sz="0" w:space="0" w:color="auto"/>
            <w:left w:val="none" w:sz="0" w:space="0" w:color="auto"/>
            <w:bottom w:val="none" w:sz="0" w:space="0" w:color="auto"/>
            <w:right w:val="none" w:sz="0" w:space="0" w:color="auto"/>
          </w:divBdr>
        </w:div>
      </w:divsChild>
    </w:div>
    <w:div w:id="1497920916">
      <w:bodyDiv w:val="1"/>
      <w:marLeft w:val="0"/>
      <w:marRight w:val="0"/>
      <w:marTop w:val="0"/>
      <w:marBottom w:val="0"/>
      <w:divBdr>
        <w:top w:val="none" w:sz="0" w:space="0" w:color="auto"/>
        <w:left w:val="none" w:sz="0" w:space="0" w:color="auto"/>
        <w:bottom w:val="none" w:sz="0" w:space="0" w:color="auto"/>
        <w:right w:val="none" w:sz="0" w:space="0" w:color="auto"/>
      </w:divBdr>
    </w:div>
    <w:div w:id="1685475851">
      <w:bodyDiv w:val="1"/>
      <w:marLeft w:val="0"/>
      <w:marRight w:val="0"/>
      <w:marTop w:val="0"/>
      <w:marBottom w:val="0"/>
      <w:divBdr>
        <w:top w:val="none" w:sz="0" w:space="0" w:color="auto"/>
        <w:left w:val="none" w:sz="0" w:space="0" w:color="auto"/>
        <w:bottom w:val="none" w:sz="0" w:space="0" w:color="auto"/>
        <w:right w:val="none" w:sz="0" w:space="0" w:color="auto"/>
      </w:divBdr>
    </w:div>
    <w:div w:id="1686438616">
      <w:bodyDiv w:val="1"/>
      <w:marLeft w:val="0"/>
      <w:marRight w:val="0"/>
      <w:marTop w:val="0"/>
      <w:marBottom w:val="0"/>
      <w:divBdr>
        <w:top w:val="none" w:sz="0" w:space="0" w:color="auto"/>
        <w:left w:val="none" w:sz="0" w:space="0" w:color="auto"/>
        <w:bottom w:val="none" w:sz="0" w:space="0" w:color="auto"/>
        <w:right w:val="none" w:sz="0" w:space="0" w:color="auto"/>
      </w:divBdr>
    </w:div>
    <w:div w:id="1712001462">
      <w:bodyDiv w:val="1"/>
      <w:marLeft w:val="0"/>
      <w:marRight w:val="0"/>
      <w:marTop w:val="0"/>
      <w:marBottom w:val="0"/>
      <w:divBdr>
        <w:top w:val="none" w:sz="0" w:space="0" w:color="auto"/>
        <w:left w:val="none" w:sz="0" w:space="0" w:color="auto"/>
        <w:bottom w:val="none" w:sz="0" w:space="0" w:color="auto"/>
        <w:right w:val="none" w:sz="0" w:space="0" w:color="auto"/>
      </w:divBdr>
    </w:div>
    <w:div w:id="1745180249">
      <w:bodyDiv w:val="1"/>
      <w:marLeft w:val="0"/>
      <w:marRight w:val="0"/>
      <w:marTop w:val="0"/>
      <w:marBottom w:val="0"/>
      <w:divBdr>
        <w:top w:val="none" w:sz="0" w:space="0" w:color="auto"/>
        <w:left w:val="none" w:sz="0" w:space="0" w:color="auto"/>
        <w:bottom w:val="none" w:sz="0" w:space="0" w:color="auto"/>
        <w:right w:val="none" w:sz="0" w:space="0" w:color="auto"/>
      </w:divBdr>
    </w:div>
    <w:div w:id="1772361652">
      <w:bodyDiv w:val="1"/>
      <w:marLeft w:val="0"/>
      <w:marRight w:val="0"/>
      <w:marTop w:val="0"/>
      <w:marBottom w:val="0"/>
      <w:divBdr>
        <w:top w:val="none" w:sz="0" w:space="0" w:color="auto"/>
        <w:left w:val="none" w:sz="0" w:space="0" w:color="auto"/>
        <w:bottom w:val="none" w:sz="0" w:space="0" w:color="auto"/>
        <w:right w:val="none" w:sz="0" w:space="0" w:color="auto"/>
      </w:divBdr>
    </w:div>
    <w:div w:id="1788962668">
      <w:bodyDiv w:val="1"/>
      <w:marLeft w:val="0"/>
      <w:marRight w:val="0"/>
      <w:marTop w:val="0"/>
      <w:marBottom w:val="0"/>
      <w:divBdr>
        <w:top w:val="none" w:sz="0" w:space="0" w:color="auto"/>
        <w:left w:val="none" w:sz="0" w:space="0" w:color="auto"/>
        <w:bottom w:val="none" w:sz="0" w:space="0" w:color="auto"/>
        <w:right w:val="none" w:sz="0" w:space="0" w:color="auto"/>
      </w:divBdr>
    </w:div>
    <w:div w:id="1799760548">
      <w:bodyDiv w:val="1"/>
      <w:marLeft w:val="0"/>
      <w:marRight w:val="0"/>
      <w:marTop w:val="0"/>
      <w:marBottom w:val="0"/>
      <w:divBdr>
        <w:top w:val="none" w:sz="0" w:space="0" w:color="auto"/>
        <w:left w:val="none" w:sz="0" w:space="0" w:color="auto"/>
        <w:bottom w:val="none" w:sz="0" w:space="0" w:color="auto"/>
        <w:right w:val="none" w:sz="0" w:space="0" w:color="auto"/>
      </w:divBdr>
    </w:div>
    <w:div w:id="1807091226">
      <w:bodyDiv w:val="1"/>
      <w:marLeft w:val="0"/>
      <w:marRight w:val="0"/>
      <w:marTop w:val="0"/>
      <w:marBottom w:val="0"/>
      <w:divBdr>
        <w:top w:val="none" w:sz="0" w:space="0" w:color="auto"/>
        <w:left w:val="none" w:sz="0" w:space="0" w:color="auto"/>
        <w:bottom w:val="none" w:sz="0" w:space="0" w:color="auto"/>
        <w:right w:val="none" w:sz="0" w:space="0" w:color="auto"/>
      </w:divBdr>
    </w:div>
    <w:div w:id="1825776981">
      <w:bodyDiv w:val="1"/>
      <w:marLeft w:val="0"/>
      <w:marRight w:val="0"/>
      <w:marTop w:val="0"/>
      <w:marBottom w:val="0"/>
      <w:divBdr>
        <w:top w:val="none" w:sz="0" w:space="0" w:color="auto"/>
        <w:left w:val="none" w:sz="0" w:space="0" w:color="auto"/>
        <w:bottom w:val="none" w:sz="0" w:space="0" w:color="auto"/>
        <w:right w:val="none" w:sz="0" w:space="0" w:color="auto"/>
      </w:divBdr>
    </w:div>
    <w:div w:id="1851917583">
      <w:bodyDiv w:val="1"/>
      <w:marLeft w:val="0"/>
      <w:marRight w:val="0"/>
      <w:marTop w:val="0"/>
      <w:marBottom w:val="0"/>
      <w:divBdr>
        <w:top w:val="none" w:sz="0" w:space="0" w:color="auto"/>
        <w:left w:val="none" w:sz="0" w:space="0" w:color="auto"/>
        <w:bottom w:val="none" w:sz="0" w:space="0" w:color="auto"/>
        <w:right w:val="none" w:sz="0" w:space="0" w:color="auto"/>
      </w:divBdr>
    </w:div>
    <w:div w:id="1853907714">
      <w:bodyDiv w:val="1"/>
      <w:marLeft w:val="0"/>
      <w:marRight w:val="0"/>
      <w:marTop w:val="0"/>
      <w:marBottom w:val="0"/>
      <w:divBdr>
        <w:top w:val="none" w:sz="0" w:space="0" w:color="auto"/>
        <w:left w:val="none" w:sz="0" w:space="0" w:color="auto"/>
        <w:bottom w:val="none" w:sz="0" w:space="0" w:color="auto"/>
        <w:right w:val="none" w:sz="0" w:space="0" w:color="auto"/>
      </w:divBdr>
    </w:div>
    <w:div w:id="1891305922">
      <w:bodyDiv w:val="1"/>
      <w:marLeft w:val="0"/>
      <w:marRight w:val="0"/>
      <w:marTop w:val="0"/>
      <w:marBottom w:val="0"/>
      <w:divBdr>
        <w:top w:val="none" w:sz="0" w:space="0" w:color="auto"/>
        <w:left w:val="none" w:sz="0" w:space="0" w:color="auto"/>
        <w:bottom w:val="none" w:sz="0" w:space="0" w:color="auto"/>
        <w:right w:val="none" w:sz="0" w:space="0" w:color="auto"/>
      </w:divBdr>
    </w:div>
    <w:div w:id="1894349828">
      <w:bodyDiv w:val="1"/>
      <w:marLeft w:val="0"/>
      <w:marRight w:val="0"/>
      <w:marTop w:val="0"/>
      <w:marBottom w:val="0"/>
      <w:divBdr>
        <w:top w:val="none" w:sz="0" w:space="0" w:color="auto"/>
        <w:left w:val="none" w:sz="0" w:space="0" w:color="auto"/>
        <w:bottom w:val="none" w:sz="0" w:space="0" w:color="auto"/>
        <w:right w:val="none" w:sz="0" w:space="0" w:color="auto"/>
      </w:divBdr>
    </w:div>
    <w:div w:id="1903365175">
      <w:bodyDiv w:val="1"/>
      <w:marLeft w:val="0"/>
      <w:marRight w:val="0"/>
      <w:marTop w:val="0"/>
      <w:marBottom w:val="0"/>
      <w:divBdr>
        <w:top w:val="none" w:sz="0" w:space="0" w:color="auto"/>
        <w:left w:val="none" w:sz="0" w:space="0" w:color="auto"/>
        <w:bottom w:val="none" w:sz="0" w:space="0" w:color="auto"/>
        <w:right w:val="none" w:sz="0" w:space="0" w:color="auto"/>
      </w:divBdr>
    </w:div>
    <w:div w:id="1958175674">
      <w:bodyDiv w:val="1"/>
      <w:marLeft w:val="0"/>
      <w:marRight w:val="0"/>
      <w:marTop w:val="0"/>
      <w:marBottom w:val="0"/>
      <w:divBdr>
        <w:top w:val="none" w:sz="0" w:space="0" w:color="auto"/>
        <w:left w:val="none" w:sz="0" w:space="0" w:color="auto"/>
        <w:bottom w:val="none" w:sz="0" w:space="0" w:color="auto"/>
        <w:right w:val="none" w:sz="0" w:space="0" w:color="auto"/>
      </w:divBdr>
    </w:div>
    <w:div w:id="1975022419">
      <w:bodyDiv w:val="1"/>
      <w:marLeft w:val="0"/>
      <w:marRight w:val="0"/>
      <w:marTop w:val="0"/>
      <w:marBottom w:val="0"/>
      <w:divBdr>
        <w:top w:val="none" w:sz="0" w:space="0" w:color="auto"/>
        <w:left w:val="none" w:sz="0" w:space="0" w:color="auto"/>
        <w:bottom w:val="none" w:sz="0" w:space="0" w:color="auto"/>
        <w:right w:val="none" w:sz="0" w:space="0" w:color="auto"/>
      </w:divBdr>
    </w:div>
    <w:div w:id="1987935525">
      <w:bodyDiv w:val="1"/>
      <w:marLeft w:val="0"/>
      <w:marRight w:val="0"/>
      <w:marTop w:val="0"/>
      <w:marBottom w:val="0"/>
      <w:divBdr>
        <w:top w:val="none" w:sz="0" w:space="0" w:color="auto"/>
        <w:left w:val="none" w:sz="0" w:space="0" w:color="auto"/>
        <w:bottom w:val="none" w:sz="0" w:space="0" w:color="auto"/>
        <w:right w:val="none" w:sz="0" w:space="0" w:color="auto"/>
      </w:divBdr>
    </w:div>
    <w:div w:id="2086295567">
      <w:bodyDiv w:val="1"/>
      <w:marLeft w:val="0"/>
      <w:marRight w:val="0"/>
      <w:marTop w:val="0"/>
      <w:marBottom w:val="0"/>
      <w:divBdr>
        <w:top w:val="none" w:sz="0" w:space="0" w:color="auto"/>
        <w:left w:val="none" w:sz="0" w:space="0" w:color="auto"/>
        <w:bottom w:val="none" w:sz="0" w:space="0" w:color="auto"/>
        <w:right w:val="none" w:sz="0" w:space="0" w:color="auto"/>
      </w:divBdr>
    </w:div>
    <w:div w:id="2129741361">
      <w:bodyDiv w:val="1"/>
      <w:marLeft w:val="0"/>
      <w:marRight w:val="0"/>
      <w:marTop w:val="0"/>
      <w:marBottom w:val="0"/>
      <w:divBdr>
        <w:top w:val="none" w:sz="0" w:space="0" w:color="auto"/>
        <w:left w:val="none" w:sz="0" w:space="0" w:color="auto"/>
        <w:bottom w:val="none" w:sz="0" w:space="0" w:color="auto"/>
        <w:right w:val="none" w:sz="0" w:space="0" w:color="auto"/>
      </w:divBdr>
    </w:div>
    <w:div w:id="2131389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technology/2013/feb/25/yahoo-chief-bans-working-hom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jstor.org/stable/259285?seq=4%20%5bAccessed%2024%20Apr.%202024%5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igi-global.com/book/knowledge-technology-management-virtual-organizations/671%20%5bAccessed%2026%20Apr.%202024%5d." TargetMode="External"/><Relationship Id="rId5" Type="http://schemas.openxmlformats.org/officeDocument/2006/relationships/image" Target="media/image1.png"/><Relationship Id="rId10" Type="http://schemas.openxmlformats.org/officeDocument/2006/relationships/hyperlink" Target="https://papers.ssrn.com/sol3/papers.cfm?abstract_id=2183162%20%5bAccessed%2026%20Apr.%202024%5d." TargetMode="External"/><Relationship Id="rId4" Type="http://schemas.openxmlformats.org/officeDocument/2006/relationships/webSettings" Target="webSettings.xml"/><Relationship Id="rId9" Type="http://schemas.openxmlformats.org/officeDocument/2006/relationships/hyperlink" Target=":%20https:/www.timedoctor.com/blog/virtual-organiz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4643</Words>
  <Characters>26466</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31047</CharactersWithSpaces>
  <SharedDoc>false</SharedDoc>
  <HLinks>
    <vt:vector size="30" baseType="variant">
      <vt:variant>
        <vt:i4>4063277</vt:i4>
      </vt:variant>
      <vt:variant>
        <vt:i4>12</vt:i4>
      </vt:variant>
      <vt:variant>
        <vt:i4>0</vt:i4>
      </vt:variant>
      <vt:variant>
        <vt:i4>5</vt:i4>
      </vt:variant>
      <vt:variant>
        <vt:lpwstr>https://www.jstor.org/stable/259285?seq=4%20%5bAccessed%2024%20Apr.%202024%5d.</vt:lpwstr>
      </vt:variant>
      <vt:variant>
        <vt:lpwstr/>
      </vt:variant>
      <vt:variant>
        <vt:i4>2752564</vt:i4>
      </vt:variant>
      <vt:variant>
        <vt:i4>9</vt:i4>
      </vt:variant>
      <vt:variant>
        <vt:i4>0</vt:i4>
      </vt:variant>
      <vt:variant>
        <vt:i4>5</vt:i4>
      </vt:variant>
      <vt:variant>
        <vt:lpwstr>https://www.igi-global.com/book/knowledge-technology-management-virtual-organizations/671 %5bAccessed 26 Apr. 2024%5d.</vt:lpwstr>
      </vt:variant>
      <vt:variant>
        <vt:lpwstr/>
      </vt:variant>
      <vt:variant>
        <vt:i4>983083</vt:i4>
      </vt:variant>
      <vt:variant>
        <vt:i4>6</vt:i4>
      </vt:variant>
      <vt:variant>
        <vt:i4>0</vt:i4>
      </vt:variant>
      <vt:variant>
        <vt:i4>5</vt:i4>
      </vt:variant>
      <vt:variant>
        <vt:lpwstr>https://papers.ssrn.com/sol3/papers.cfm?abstract_id=2183162%20%5bAccessed%2026%20Apr.%202024%5d.</vt:lpwstr>
      </vt:variant>
      <vt:variant>
        <vt:lpwstr/>
      </vt:variant>
      <vt:variant>
        <vt:i4>4128807</vt:i4>
      </vt:variant>
      <vt:variant>
        <vt:i4>3</vt:i4>
      </vt:variant>
      <vt:variant>
        <vt:i4>0</vt:i4>
      </vt:variant>
      <vt:variant>
        <vt:i4>5</vt:i4>
      </vt:variant>
      <vt:variant>
        <vt:lpwstr>: https:/www.timedoctor.com/blog/virtual-organization/</vt:lpwstr>
      </vt:variant>
      <vt:variant>
        <vt:lpwstr/>
      </vt:variant>
      <vt:variant>
        <vt:i4>1310727</vt:i4>
      </vt:variant>
      <vt:variant>
        <vt:i4>0</vt:i4>
      </vt:variant>
      <vt:variant>
        <vt:i4>0</vt:i4>
      </vt:variant>
      <vt:variant>
        <vt:i4>5</vt:i4>
      </vt:variant>
      <vt:variant>
        <vt:lpwstr>https://www.theguardian.com/technology/2013/feb/25/yahoo-chief-bans-working-home.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Vaishali -</dc:creator>
  <cp:keywords/>
  <dc:description/>
  <cp:lastModifiedBy>Vaishali -</cp:lastModifiedBy>
  <cp:revision>238</cp:revision>
  <dcterms:created xsi:type="dcterms:W3CDTF">2024-04-25T04:06:00Z</dcterms:created>
  <dcterms:modified xsi:type="dcterms:W3CDTF">2024-05-02T15:25:00Z</dcterms:modified>
</cp:coreProperties>
</file>