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90B0F" w14:textId="77777777" w:rsidR="005E7283" w:rsidRPr="005E7283" w:rsidRDefault="005E7283" w:rsidP="005E7283">
      <w:pPr>
        <w:spacing w:line="480" w:lineRule="auto"/>
        <w:jc w:val="center"/>
        <w:rPr>
          <w:rFonts w:ascii="Times New Roman" w:eastAsia="Aptos" w:hAnsi="Times New Roman" w:cs="Times New Roman"/>
          <w:sz w:val="34"/>
          <w:szCs w:val="34"/>
        </w:rPr>
      </w:pPr>
    </w:p>
    <w:p w14:paraId="14C9F646" w14:textId="77777777" w:rsidR="005E7283" w:rsidRPr="005E7283" w:rsidRDefault="005E7283" w:rsidP="005E7283">
      <w:pPr>
        <w:spacing w:line="480" w:lineRule="auto"/>
        <w:jc w:val="center"/>
        <w:rPr>
          <w:rFonts w:ascii="Times New Roman" w:eastAsia="Aptos" w:hAnsi="Times New Roman" w:cs="Times New Roman"/>
          <w:sz w:val="34"/>
          <w:szCs w:val="34"/>
        </w:rPr>
      </w:pPr>
    </w:p>
    <w:p w14:paraId="22F99B45" w14:textId="77777777" w:rsidR="005E7283" w:rsidRPr="005E7283" w:rsidRDefault="005E7283" w:rsidP="005E7283">
      <w:pPr>
        <w:spacing w:line="480" w:lineRule="auto"/>
        <w:jc w:val="center"/>
        <w:rPr>
          <w:rFonts w:ascii="Times New Roman" w:eastAsia="Aptos" w:hAnsi="Times New Roman" w:cs="Times New Roman"/>
          <w:sz w:val="34"/>
          <w:szCs w:val="34"/>
        </w:rPr>
      </w:pPr>
    </w:p>
    <w:p w14:paraId="5CC6769D" w14:textId="77777777" w:rsidR="005E7283" w:rsidRPr="005E7283" w:rsidRDefault="005E7283" w:rsidP="005E7283">
      <w:pPr>
        <w:spacing w:line="480" w:lineRule="auto"/>
        <w:jc w:val="center"/>
        <w:rPr>
          <w:rFonts w:ascii="Times New Roman" w:eastAsia="Aptos" w:hAnsi="Times New Roman" w:cs="Times New Roman"/>
          <w:sz w:val="34"/>
          <w:szCs w:val="34"/>
        </w:rPr>
      </w:pPr>
    </w:p>
    <w:p w14:paraId="44C148FD" w14:textId="77777777" w:rsidR="005E7283" w:rsidRPr="005E7283" w:rsidRDefault="005E7283" w:rsidP="005E7283">
      <w:pPr>
        <w:spacing w:line="480" w:lineRule="auto"/>
        <w:jc w:val="center"/>
        <w:rPr>
          <w:rFonts w:ascii="Times New Roman" w:eastAsia="Aptos" w:hAnsi="Times New Roman" w:cs="Times New Roman"/>
          <w:sz w:val="34"/>
          <w:szCs w:val="34"/>
        </w:rPr>
      </w:pPr>
      <w:r w:rsidRPr="005E7283">
        <w:rPr>
          <w:rFonts w:ascii="Times New Roman" w:eastAsia="Aptos" w:hAnsi="Times New Roman" w:cs="Times New Roman"/>
          <w:sz w:val="34"/>
          <w:szCs w:val="34"/>
        </w:rPr>
        <w:t>University of Wales Trinity St. David</w:t>
      </w:r>
    </w:p>
    <w:p w14:paraId="4619F796" w14:textId="77777777" w:rsidR="005E7283" w:rsidRPr="005E7283" w:rsidRDefault="005E7283" w:rsidP="005E7283">
      <w:pPr>
        <w:spacing w:line="480" w:lineRule="auto"/>
        <w:jc w:val="center"/>
        <w:rPr>
          <w:rFonts w:ascii="Times New Roman" w:eastAsia="Aptos" w:hAnsi="Times New Roman" w:cs="Times New Roman"/>
          <w:sz w:val="24"/>
          <w:szCs w:val="24"/>
        </w:rPr>
      </w:pPr>
    </w:p>
    <w:p w14:paraId="6D3C21FC" w14:textId="4F189B80" w:rsidR="005E7283" w:rsidRPr="005E7283" w:rsidRDefault="00F02B0A" w:rsidP="005E7283">
      <w:pPr>
        <w:spacing w:line="360" w:lineRule="auto"/>
        <w:contextualSpacing/>
        <w:jc w:val="center"/>
        <w:rPr>
          <w:rFonts w:ascii="Times New Roman" w:eastAsia="Aptos" w:hAnsi="Times New Roman" w:cs="Times New Roman"/>
          <w:b/>
          <w:bCs/>
          <w:color w:val="000000"/>
          <w:sz w:val="56"/>
          <w:szCs w:val="56"/>
          <w:shd w:val="clear" w:color="auto" w:fill="FFFFFF"/>
        </w:rPr>
      </w:pPr>
      <w:r>
        <w:rPr>
          <w:rFonts w:ascii="Times New Roman" w:eastAsia="Aptos" w:hAnsi="Times New Roman" w:cs="Times New Roman"/>
          <w:b/>
          <w:bCs/>
          <w:color w:val="000000"/>
          <w:sz w:val="56"/>
          <w:szCs w:val="56"/>
          <w:shd w:val="clear" w:color="auto" w:fill="FFFFFF"/>
        </w:rPr>
        <w:t>Hybrid Working and Productivity</w:t>
      </w:r>
    </w:p>
    <w:p w14:paraId="36F0C159" w14:textId="6A13D0B4" w:rsidR="005E7283" w:rsidRPr="00F02B0A" w:rsidRDefault="00F02B0A" w:rsidP="005E7283">
      <w:pPr>
        <w:spacing w:line="360" w:lineRule="auto"/>
        <w:contextualSpacing/>
        <w:jc w:val="center"/>
        <w:rPr>
          <w:rFonts w:ascii="Times New Roman" w:eastAsia="Aptos" w:hAnsi="Times New Roman" w:cs="Times New Roman"/>
          <w:b/>
          <w:sz w:val="36"/>
          <w:szCs w:val="36"/>
        </w:rPr>
      </w:pPr>
      <w:r w:rsidRPr="00F02B0A">
        <w:rPr>
          <w:rFonts w:ascii="Times New Roman" w:eastAsia="Aptos" w:hAnsi="Times New Roman" w:cs="Times New Roman"/>
          <w:b/>
          <w:sz w:val="36"/>
          <w:szCs w:val="36"/>
        </w:rPr>
        <w:t>Research Proposal</w:t>
      </w:r>
      <w:r w:rsidRPr="00F02B0A">
        <w:rPr>
          <w:rFonts w:ascii="Times New Roman" w:eastAsia="Aptos" w:hAnsi="Times New Roman" w:cs="Times New Roman"/>
          <w:b/>
          <w:sz w:val="36"/>
          <w:szCs w:val="36"/>
        </w:rPr>
        <w:br/>
        <w:t>BA (Hons) Business Management</w:t>
      </w:r>
    </w:p>
    <w:p w14:paraId="4D365676" w14:textId="77777777" w:rsidR="005E7283" w:rsidRPr="005E7283" w:rsidRDefault="005E7283" w:rsidP="005E7283">
      <w:pPr>
        <w:spacing w:line="360" w:lineRule="auto"/>
        <w:contextualSpacing/>
        <w:jc w:val="center"/>
        <w:rPr>
          <w:rFonts w:ascii="Times New Roman" w:eastAsia="Aptos" w:hAnsi="Times New Roman" w:cs="Times New Roman"/>
          <w:b/>
          <w:sz w:val="24"/>
          <w:szCs w:val="24"/>
        </w:rPr>
      </w:pPr>
    </w:p>
    <w:p w14:paraId="389FD29F" w14:textId="77777777" w:rsidR="005E7283" w:rsidRPr="005E7283" w:rsidRDefault="005E7283" w:rsidP="005E7283">
      <w:pPr>
        <w:spacing w:line="360" w:lineRule="auto"/>
        <w:contextualSpacing/>
        <w:jc w:val="center"/>
        <w:rPr>
          <w:rFonts w:ascii="Times New Roman" w:eastAsia="Aptos" w:hAnsi="Times New Roman" w:cs="Times New Roman"/>
          <w:b/>
          <w:sz w:val="24"/>
          <w:szCs w:val="24"/>
        </w:rPr>
      </w:pPr>
    </w:p>
    <w:p w14:paraId="665FEADC" w14:textId="77777777" w:rsidR="005E7283" w:rsidRPr="005E7283" w:rsidRDefault="005E7283" w:rsidP="005E7283">
      <w:pPr>
        <w:spacing w:line="360" w:lineRule="auto"/>
        <w:contextualSpacing/>
        <w:jc w:val="center"/>
        <w:rPr>
          <w:rFonts w:ascii="Times New Roman" w:eastAsia="Aptos" w:hAnsi="Times New Roman" w:cs="Times New Roman"/>
          <w:b/>
          <w:sz w:val="24"/>
          <w:szCs w:val="24"/>
        </w:rPr>
      </w:pPr>
    </w:p>
    <w:p w14:paraId="08C1F69B" w14:textId="77777777" w:rsidR="005E7283" w:rsidRPr="005E7283" w:rsidRDefault="005E7283" w:rsidP="005E7283">
      <w:pPr>
        <w:spacing w:line="360" w:lineRule="auto"/>
        <w:contextualSpacing/>
        <w:jc w:val="center"/>
        <w:rPr>
          <w:rFonts w:ascii="Times New Roman" w:eastAsia="Aptos" w:hAnsi="Times New Roman" w:cs="Times New Roman"/>
          <w:b/>
          <w:sz w:val="24"/>
          <w:szCs w:val="24"/>
        </w:rPr>
      </w:pPr>
    </w:p>
    <w:p w14:paraId="141E5561" w14:textId="77777777" w:rsidR="005E7283" w:rsidRPr="005E7283" w:rsidRDefault="005E7283" w:rsidP="005E7283">
      <w:pPr>
        <w:spacing w:line="360" w:lineRule="auto"/>
        <w:contextualSpacing/>
        <w:jc w:val="center"/>
        <w:rPr>
          <w:rFonts w:ascii="Times New Roman" w:eastAsia="Aptos" w:hAnsi="Times New Roman" w:cs="Times New Roman"/>
          <w:b/>
          <w:sz w:val="24"/>
          <w:szCs w:val="24"/>
        </w:rPr>
      </w:pPr>
    </w:p>
    <w:p w14:paraId="6ABE1F23" w14:textId="77777777" w:rsidR="005E7283" w:rsidRPr="005E7283" w:rsidRDefault="005E7283" w:rsidP="005E7283">
      <w:pPr>
        <w:spacing w:line="360" w:lineRule="auto"/>
        <w:contextualSpacing/>
        <w:jc w:val="center"/>
        <w:rPr>
          <w:rFonts w:ascii="Times New Roman" w:eastAsia="Aptos" w:hAnsi="Times New Roman" w:cs="Times New Roman"/>
          <w:b/>
          <w:sz w:val="34"/>
          <w:szCs w:val="34"/>
        </w:rPr>
      </w:pPr>
      <w:r w:rsidRPr="005E7283">
        <w:rPr>
          <w:rFonts w:ascii="Times New Roman" w:eastAsia="Aptos" w:hAnsi="Times New Roman" w:cs="Times New Roman"/>
          <w:sz w:val="34"/>
          <w:szCs w:val="34"/>
        </w:rPr>
        <w:t>Name: Hassan Abbas</w:t>
      </w:r>
    </w:p>
    <w:p w14:paraId="1ABD64B3" w14:textId="77777777" w:rsidR="005E7283" w:rsidRPr="005E7283" w:rsidRDefault="005E7283" w:rsidP="005E7283">
      <w:pPr>
        <w:spacing w:line="360" w:lineRule="auto"/>
        <w:contextualSpacing/>
        <w:jc w:val="center"/>
        <w:rPr>
          <w:rFonts w:ascii="Times New Roman" w:eastAsia="Aptos" w:hAnsi="Times New Roman" w:cs="Times New Roman"/>
          <w:sz w:val="34"/>
          <w:szCs w:val="34"/>
        </w:rPr>
      </w:pPr>
      <w:r w:rsidRPr="005E7283">
        <w:rPr>
          <w:rFonts w:ascii="Times New Roman" w:eastAsia="Aptos" w:hAnsi="Times New Roman" w:cs="Times New Roman"/>
          <w:sz w:val="34"/>
          <w:szCs w:val="34"/>
        </w:rPr>
        <w:t>Student Id: 2010829</w:t>
      </w:r>
    </w:p>
    <w:p w14:paraId="6ECCD87A" w14:textId="0FD2FE20" w:rsidR="005E7283" w:rsidRPr="005E7283" w:rsidRDefault="00F6158E" w:rsidP="00F6158E">
      <w:pPr>
        <w:spacing w:line="256" w:lineRule="auto"/>
        <w:jc w:val="center"/>
        <w:rPr>
          <w:rFonts w:ascii="Times New Roman" w:eastAsia="Aptos" w:hAnsi="Times New Roman" w:cs="Times New Roman"/>
          <w:sz w:val="34"/>
          <w:szCs w:val="34"/>
        </w:rPr>
      </w:pPr>
      <w:r>
        <w:rPr>
          <w:rFonts w:ascii="Times New Roman" w:eastAsia="Aptos" w:hAnsi="Times New Roman" w:cs="Times New Roman"/>
          <w:sz w:val="34"/>
          <w:szCs w:val="34"/>
        </w:rPr>
        <w:t>Independent Project</w:t>
      </w:r>
      <w:r w:rsidR="005E7283" w:rsidRPr="005E7283">
        <w:rPr>
          <w:rFonts w:ascii="Times New Roman" w:eastAsia="Aptos" w:hAnsi="Times New Roman" w:cs="Times New Roman"/>
          <w:sz w:val="34"/>
          <w:szCs w:val="34"/>
        </w:rPr>
        <w:t xml:space="preserve"> – LCBB601</w:t>
      </w:r>
      <w:r w:rsidR="00F02B0A">
        <w:rPr>
          <w:rFonts w:ascii="Times New Roman" w:eastAsia="Aptos" w:hAnsi="Times New Roman" w:cs="Times New Roman"/>
          <w:sz w:val="34"/>
          <w:szCs w:val="34"/>
        </w:rPr>
        <w:t>4</w:t>
      </w:r>
    </w:p>
    <w:p w14:paraId="4399BC07" w14:textId="1F6E2483" w:rsidR="005E7283" w:rsidRDefault="005E7283" w:rsidP="005E7283">
      <w:pPr>
        <w:spacing w:line="256" w:lineRule="auto"/>
        <w:rPr>
          <w:rFonts w:ascii="Times New Roman" w:eastAsia="Aptos" w:hAnsi="Times New Roman" w:cs="Times New Roman"/>
          <w:sz w:val="34"/>
          <w:szCs w:val="34"/>
        </w:rPr>
      </w:pPr>
      <w:r w:rsidRPr="005E7283">
        <w:rPr>
          <w:rFonts w:ascii="Times New Roman" w:eastAsia="Aptos" w:hAnsi="Times New Roman" w:cs="Times New Roman"/>
          <w:sz w:val="34"/>
          <w:szCs w:val="34"/>
        </w:rPr>
        <w:tab/>
      </w:r>
      <w:r w:rsidRPr="005E7283">
        <w:rPr>
          <w:rFonts w:ascii="Times New Roman" w:eastAsia="Aptos" w:hAnsi="Times New Roman" w:cs="Times New Roman"/>
          <w:sz w:val="34"/>
          <w:szCs w:val="34"/>
        </w:rPr>
        <w:tab/>
      </w:r>
      <w:r w:rsidRPr="005E7283">
        <w:rPr>
          <w:rFonts w:ascii="Times New Roman" w:eastAsia="Aptos" w:hAnsi="Times New Roman" w:cs="Times New Roman"/>
          <w:sz w:val="34"/>
          <w:szCs w:val="34"/>
        </w:rPr>
        <w:tab/>
      </w:r>
      <w:r w:rsidRPr="005E7283">
        <w:rPr>
          <w:rFonts w:ascii="Times New Roman" w:eastAsia="Aptos" w:hAnsi="Times New Roman" w:cs="Times New Roman"/>
          <w:sz w:val="34"/>
          <w:szCs w:val="34"/>
        </w:rPr>
        <w:tab/>
        <w:t xml:space="preserve">Lecturer: </w:t>
      </w:r>
      <w:r w:rsidR="00F02B0A" w:rsidRPr="00F02B0A">
        <w:rPr>
          <w:rFonts w:ascii="Times New Roman" w:eastAsia="Aptos" w:hAnsi="Times New Roman" w:cs="Times New Roman"/>
          <w:sz w:val="34"/>
          <w:szCs w:val="34"/>
        </w:rPr>
        <w:t>Dr Dudley Ofori</w:t>
      </w:r>
    </w:p>
    <w:p w14:paraId="5F262C56" w14:textId="77777777" w:rsidR="00F02B0A" w:rsidRPr="005E7283" w:rsidRDefault="00F02B0A" w:rsidP="005E7283">
      <w:pPr>
        <w:spacing w:line="256" w:lineRule="auto"/>
        <w:rPr>
          <w:rFonts w:ascii="Times New Roman" w:eastAsia="Aptos" w:hAnsi="Times New Roman" w:cs="Times New Roman"/>
          <w:sz w:val="34"/>
          <w:szCs w:val="34"/>
        </w:rPr>
      </w:pPr>
    </w:p>
    <w:p w14:paraId="7BCF2E2F" w14:textId="77777777" w:rsidR="005E7283" w:rsidRPr="005E7283" w:rsidRDefault="005E7283" w:rsidP="005E7283">
      <w:pPr>
        <w:spacing w:line="256" w:lineRule="auto"/>
        <w:rPr>
          <w:rFonts w:ascii="Times New Roman" w:eastAsia="Aptos" w:hAnsi="Times New Roman" w:cs="Times New Roman"/>
          <w:sz w:val="34"/>
          <w:szCs w:val="34"/>
        </w:rPr>
      </w:pPr>
    </w:p>
    <w:p w14:paraId="562BB284" w14:textId="77777777" w:rsidR="005E7283" w:rsidRPr="005E7283" w:rsidRDefault="005E7283" w:rsidP="005E7283">
      <w:pPr>
        <w:spacing w:line="256" w:lineRule="auto"/>
        <w:rPr>
          <w:rFonts w:ascii="Times New Roman" w:eastAsia="Aptos" w:hAnsi="Times New Roman" w:cs="Times New Roman"/>
          <w:sz w:val="34"/>
          <w:szCs w:val="34"/>
        </w:rPr>
      </w:pPr>
    </w:p>
    <w:sdt>
      <w:sdtPr>
        <w:rPr>
          <w:rFonts w:ascii="Arial" w:eastAsia="Aptos" w:hAnsi="Arial" w:cs="Times New Roman"/>
          <w:kern w:val="2"/>
          <w:sz w:val="24"/>
          <w:szCs w:val="24"/>
          <w14:ligatures w14:val="standardContextual"/>
        </w:rPr>
        <w:id w:val="-1829128289"/>
        <w:docPartObj>
          <w:docPartGallery w:val="Table of Contents"/>
          <w:docPartUnique/>
        </w:docPartObj>
      </w:sdtPr>
      <w:sdtContent>
        <w:p w14:paraId="656C4C17" w14:textId="77777777" w:rsidR="005E7283" w:rsidRPr="005E7283" w:rsidRDefault="005E7283" w:rsidP="005E7283">
          <w:pPr>
            <w:keepNext/>
            <w:keepLines/>
            <w:spacing w:before="240" w:after="0" w:line="256" w:lineRule="auto"/>
            <w:rPr>
              <w:rFonts w:ascii="Aptos Display" w:eastAsia="Times New Roman" w:hAnsi="Aptos Display" w:cs="Times New Roman"/>
              <w:color w:val="0F4761"/>
              <w:sz w:val="32"/>
              <w:szCs w:val="32"/>
              <w:lang w:val="en-US"/>
            </w:rPr>
          </w:pPr>
          <w:r w:rsidRPr="005E7283">
            <w:rPr>
              <w:rFonts w:ascii="Aptos Display" w:eastAsia="Times New Roman" w:hAnsi="Aptos Display" w:cs="Times New Roman"/>
              <w:color w:val="0F4761"/>
              <w:sz w:val="32"/>
              <w:szCs w:val="32"/>
              <w:lang w:val="en-US"/>
            </w:rPr>
            <w:t>Table of Contents</w:t>
          </w:r>
        </w:p>
        <w:p w14:paraId="19A48D37" w14:textId="3B5391EF" w:rsidR="0088471A" w:rsidRDefault="005E7283">
          <w:pPr>
            <w:pStyle w:val="TOC1"/>
            <w:tabs>
              <w:tab w:val="right" w:leader="dot" w:pos="9016"/>
            </w:tabs>
            <w:rPr>
              <w:rFonts w:eastAsiaTheme="minorEastAsia"/>
              <w:noProof/>
              <w:kern w:val="2"/>
              <w:sz w:val="24"/>
              <w:szCs w:val="24"/>
              <w:lang w:eastAsia="en-GB"/>
              <w14:ligatures w14:val="standardContextual"/>
            </w:rPr>
          </w:pPr>
          <w:r w:rsidRPr="005E7283">
            <w:rPr>
              <w:rFonts w:ascii="Arial" w:eastAsia="Aptos" w:hAnsi="Arial" w:cs="Times New Roman"/>
              <w:kern w:val="2"/>
              <w:sz w:val="24"/>
              <w:szCs w:val="24"/>
              <w14:ligatures w14:val="standardContextual"/>
            </w:rPr>
            <w:fldChar w:fldCharType="begin"/>
          </w:r>
          <w:r w:rsidRPr="005E7283">
            <w:rPr>
              <w:rFonts w:ascii="Arial" w:eastAsia="Aptos" w:hAnsi="Arial" w:cs="Times New Roman"/>
              <w:kern w:val="2"/>
              <w:sz w:val="24"/>
              <w:szCs w:val="24"/>
              <w14:ligatures w14:val="standardContextual"/>
            </w:rPr>
            <w:instrText xml:space="preserve"> TOC \o "1-3" \h \z \u </w:instrText>
          </w:r>
          <w:r w:rsidRPr="005E7283">
            <w:rPr>
              <w:rFonts w:ascii="Arial" w:eastAsia="Aptos" w:hAnsi="Arial" w:cs="Times New Roman"/>
              <w:kern w:val="2"/>
              <w:sz w:val="24"/>
              <w:szCs w:val="24"/>
              <w14:ligatures w14:val="standardContextual"/>
            </w:rPr>
            <w:fldChar w:fldCharType="separate"/>
          </w:r>
          <w:hyperlink w:anchor="_Toc238668096" w:history="1">
            <w:r w:rsidR="0088471A" w:rsidRPr="008B5A67">
              <w:rPr>
                <w:rStyle w:val="Hyperlink"/>
                <w:rFonts w:eastAsia="Aptos"/>
                <w:noProof/>
              </w:rPr>
              <w:t>1. Introduction and Background</w:t>
            </w:r>
            <w:r w:rsidR="0088471A">
              <w:rPr>
                <w:noProof/>
                <w:webHidden/>
              </w:rPr>
              <w:tab/>
            </w:r>
            <w:r w:rsidR="0088471A">
              <w:rPr>
                <w:noProof/>
                <w:webHidden/>
              </w:rPr>
              <w:fldChar w:fldCharType="begin"/>
            </w:r>
            <w:r w:rsidR="0088471A">
              <w:rPr>
                <w:noProof/>
                <w:webHidden/>
              </w:rPr>
              <w:instrText xml:space="preserve"> PAGEREF _Toc238668096 \h </w:instrText>
            </w:r>
            <w:r w:rsidR="0088471A">
              <w:rPr>
                <w:noProof/>
                <w:webHidden/>
              </w:rPr>
            </w:r>
            <w:r w:rsidR="0088471A">
              <w:rPr>
                <w:noProof/>
                <w:webHidden/>
              </w:rPr>
              <w:fldChar w:fldCharType="separate"/>
            </w:r>
            <w:r w:rsidR="0088471A">
              <w:rPr>
                <w:noProof/>
                <w:webHidden/>
              </w:rPr>
              <w:t>3</w:t>
            </w:r>
            <w:r w:rsidR="0088471A">
              <w:rPr>
                <w:noProof/>
                <w:webHidden/>
              </w:rPr>
              <w:fldChar w:fldCharType="end"/>
            </w:r>
          </w:hyperlink>
        </w:p>
        <w:p w14:paraId="58CA2CED" w14:textId="2C15B6C8"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097" w:history="1">
            <w:r w:rsidRPr="008B5A67">
              <w:rPr>
                <w:rStyle w:val="Hyperlink"/>
                <w:noProof/>
              </w:rPr>
              <w:t>Research</w:t>
            </w:r>
            <w:r w:rsidRPr="008B5A67">
              <w:rPr>
                <w:rStyle w:val="Hyperlink"/>
                <w:rFonts w:eastAsia="Aptos"/>
                <w:noProof/>
              </w:rPr>
              <w:t xml:space="preserve"> Aim</w:t>
            </w:r>
            <w:r>
              <w:rPr>
                <w:noProof/>
                <w:webHidden/>
              </w:rPr>
              <w:tab/>
            </w:r>
            <w:r>
              <w:rPr>
                <w:noProof/>
                <w:webHidden/>
              </w:rPr>
              <w:fldChar w:fldCharType="begin"/>
            </w:r>
            <w:r>
              <w:rPr>
                <w:noProof/>
                <w:webHidden/>
              </w:rPr>
              <w:instrText xml:space="preserve"> PAGEREF _Toc238668097 \h </w:instrText>
            </w:r>
            <w:r>
              <w:rPr>
                <w:noProof/>
                <w:webHidden/>
              </w:rPr>
            </w:r>
            <w:r>
              <w:rPr>
                <w:noProof/>
                <w:webHidden/>
              </w:rPr>
              <w:fldChar w:fldCharType="separate"/>
            </w:r>
            <w:r>
              <w:rPr>
                <w:noProof/>
                <w:webHidden/>
              </w:rPr>
              <w:t>3</w:t>
            </w:r>
            <w:r>
              <w:rPr>
                <w:noProof/>
                <w:webHidden/>
              </w:rPr>
              <w:fldChar w:fldCharType="end"/>
            </w:r>
          </w:hyperlink>
        </w:p>
        <w:p w14:paraId="5F2A77E8" w14:textId="4335AA75"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098" w:history="1">
            <w:r w:rsidRPr="008B5A67">
              <w:rPr>
                <w:rStyle w:val="Hyperlink"/>
                <w:rFonts w:eastAsia="Aptos"/>
                <w:noProof/>
              </w:rPr>
              <w:t>Research Objectives</w:t>
            </w:r>
            <w:r>
              <w:rPr>
                <w:noProof/>
                <w:webHidden/>
              </w:rPr>
              <w:tab/>
            </w:r>
            <w:r>
              <w:rPr>
                <w:noProof/>
                <w:webHidden/>
              </w:rPr>
              <w:fldChar w:fldCharType="begin"/>
            </w:r>
            <w:r>
              <w:rPr>
                <w:noProof/>
                <w:webHidden/>
              </w:rPr>
              <w:instrText xml:space="preserve"> PAGEREF _Toc238668098 \h </w:instrText>
            </w:r>
            <w:r>
              <w:rPr>
                <w:noProof/>
                <w:webHidden/>
              </w:rPr>
            </w:r>
            <w:r>
              <w:rPr>
                <w:noProof/>
                <w:webHidden/>
              </w:rPr>
              <w:fldChar w:fldCharType="separate"/>
            </w:r>
            <w:r>
              <w:rPr>
                <w:noProof/>
                <w:webHidden/>
              </w:rPr>
              <w:t>3</w:t>
            </w:r>
            <w:r>
              <w:rPr>
                <w:noProof/>
                <w:webHidden/>
              </w:rPr>
              <w:fldChar w:fldCharType="end"/>
            </w:r>
          </w:hyperlink>
        </w:p>
        <w:p w14:paraId="7B46EA20" w14:textId="2E999511"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099" w:history="1">
            <w:r w:rsidRPr="008B5A67">
              <w:rPr>
                <w:rStyle w:val="Hyperlink"/>
                <w:rFonts w:eastAsia="Aptos"/>
                <w:noProof/>
              </w:rPr>
              <w:t>Research Questions</w:t>
            </w:r>
            <w:r>
              <w:rPr>
                <w:noProof/>
                <w:webHidden/>
              </w:rPr>
              <w:tab/>
            </w:r>
            <w:r>
              <w:rPr>
                <w:noProof/>
                <w:webHidden/>
              </w:rPr>
              <w:fldChar w:fldCharType="begin"/>
            </w:r>
            <w:r>
              <w:rPr>
                <w:noProof/>
                <w:webHidden/>
              </w:rPr>
              <w:instrText xml:space="preserve"> PAGEREF _Toc238668099 \h </w:instrText>
            </w:r>
            <w:r>
              <w:rPr>
                <w:noProof/>
                <w:webHidden/>
              </w:rPr>
            </w:r>
            <w:r>
              <w:rPr>
                <w:noProof/>
                <w:webHidden/>
              </w:rPr>
              <w:fldChar w:fldCharType="separate"/>
            </w:r>
            <w:r>
              <w:rPr>
                <w:noProof/>
                <w:webHidden/>
              </w:rPr>
              <w:t>3</w:t>
            </w:r>
            <w:r>
              <w:rPr>
                <w:noProof/>
                <w:webHidden/>
              </w:rPr>
              <w:fldChar w:fldCharType="end"/>
            </w:r>
          </w:hyperlink>
        </w:p>
        <w:p w14:paraId="6A90CE93" w14:textId="5DEA6FEA"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00" w:history="1">
            <w:r w:rsidRPr="008B5A67">
              <w:rPr>
                <w:rStyle w:val="Hyperlink"/>
                <w:rFonts w:eastAsia="Aptos"/>
                <w:noProof/>
              </w:rPr>
              <w:t>2. Literature Review</w:t>
            </w:r>
            <w:r>
              <w:rPr>
                <w:noProof/>
                <w:webHidden/>
              </w:rPr>
              <w:tab/>
            </w:r>
            <w:r>
              <w:rPr>
                <w:noProof/>
                <w:webHidden/>
              </w:rPr>
              <w:fldChar w:fldCharType="begin"/>
            </w:r>
            <w:r>
              <w:rPr>
                <w:noProof/>
                <w:webHidden/>
              </w:rPr>
              <w:instrText xml:space="preserve"> PAGEREF _Toc238668100 \h </w:instrText>
            </w:r>
            <w:r>
              <w:rPr>
                <w:noProof/>
                <w:webHidden/>
              </w:rPr>
            </w:r>
            <w:r>
              <w:rPr>
                <w:noProof/>
                <w:webHidden/>
              </w:rPr>
              <w:fldChar w:fldCharType="separate"/>
            </w:r>
            <w:r>
              <w:rPr>
                <w:noProof/>
                <w:webHidden/>
              </w:rPr>
              <w:t>4</w:t>
            </w:r>
            <w:r>
              <w:rPr>
                <w:noProof/>
                <w:webHidden/>
              </w:rPr>
              <w:fldChar w:fldCharType="end"/>
            </w:r>
          </w:hyperlink>
        </w:p>
        <w:p w14:paraId="5051CE78" w14:textId="3F1E0869"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1" w:history="1">
            <w:r w:rsidRPr="008B5A67">
              <w:rPr>
                <w:rStyle w:val="Hyperlink"/>
                <w:rFonts w:eastAsia="Aptos"/>
                <w:noProof/>
              </w:rPr>
              <w:t>Defining Hybrid Work and its Evolution</w:t>
            </w:r>
            <w:r>
              <w:rPr>
                <w:noProof/>
                <w:webHidden/>
              </w:rPr>
              <w:tab/>
            </w:r>
            <w:r>
              <w:rPr>
                <w:noProof/>
                <w:webHidden/>
              </w:rPr>
              <w:fldChar w:fldCharType="begin"/>
            </w:r>
            <w:r>
              <w:rPr>
                <w:noProof/>
                <w:webHidden/>
              </w:rPr>
              <w:instrText xml:space="preserve"> PAGEREF _Toc238668101 \h </w:instrText>
            </w:r>
            <w:r>
              <w:rPr>
                <w:noProof/>
                <w:webHidden/>
              </w:rPr>
            </w:r>
            <w:r>
              <w:rPr>
                <w:noProof/>
                <w:webHidden/>
              </w:rPr>
              <w:fldChar w:fldCharType="separate"/>
            </w:r>
            <w:r>
              <w:rPr>
                <w:noProof/>
                <w:webHidden/>
              </w:rPr>
              <w:t>4</w:t>
            </w:r>
            <w:r>
              <w:rPr>
                <w:noProof/>
                <w:webHidden/>
              </w:rPr>
              <w:fldChar w:fldCharType="end"/>
            </w:r>
          </w:hyperlink>
        </w:p>
        <w:p w14:paraId="6D6AAF1A" w14:textId="667C6F37"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2" w:history="1">
            <w:r w:rsidRPr="008B5A67">
              <w:rPr>
                <w:rStyle w:val="Hyperlink"/>
                <w:rFonts w:eastAsia="Aptos"/>
                <w:noProof/>
              </w:rPr>
              <w:t>Productivity in Hybrid Work Contexts</w:t>
            </w:r>
            <w:r>
              <w:rPr>
                <w:noProof/>
                <w:webHidden/>
              </w:rPr>
              <w:tab/>
            </w:r>
            <w:r>
              <w:rPr>
                <w:noProof/>
                <w:webHidden/>
              </w:rPr>
              <w:fldChar w:fldCharType="begin"/>
            </w:r>
            <w:r>
              <w:rPr>
                <w:noProof/>
                <w:webHidden/>
              </w:rPr>
              <w:instrText xml:space="preserve"> PAGEREF _Toc238668102 \h </w:instrText>
            </w:r>
            <w:r>
              <w:rPr>
                <w:noProof/>
                <w:webHidden/>
              </w:rPr>
            </w:r>
            <w:r>
              <w:rPr>
                <w:noProof/>
                <w:webHidden/>
              </w:rPr>
              <w:fldChar w:fldCharType="separate"/>
            </w:r>
            <w:r>
              <w:rPr>
                <w:noProof/>
                <w:webHidden/>
              </w:rPr>
              <w:t>4</w:t>
            </w:r>
            <w:r>
              <w:rPr>
                <w:noProof/>
                <w:webHidden/>
              </w:rPr>
              <w:fldChar w:fldCharType="end"/>
            </w:r>
          </w:hyperlink>
        </w:p>
        <w:p w14:paraId="30CC6CA9" w14:textId="3CF3A8C9"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3" w:history="1">
            <w:r w:rsidRPr="008B5A67">
              <w:rPr>
                <w:rStyle w:val="Hyperlink"/>
                <w:rFonts w:eastAsia="Aptos"/>
                <w:noProof/>
              </w:rPr>
              <w:t>Enablers and Challenges</w:t>
            </w:r>
            <w:r>
              <w:rPr>
                <w:noProof/>
                <w:webHidden/>
              </w:rPr>
              <w:tab/>
            </w:r>
            <w:r>
              <w:rPr>
                <w:noProof/>
                <w:webHidden/>
              </w:rPr>
              <w:fldChar w:fldCharType="begin"/>
            </w:r>
            <w:r>
              <w:rPr>
                <w:noProof/>
                <w:webHidden/>
              </w:rPr>
              <w:instrText xml:space="preserve"> PAGEREF _Toc238668103 \h </w:instrText>
            </w:r>
            <w:r>
              <w:rPr>
                <w:noProof/>
                <w:webHidden/>
              </w:rPr>
            </w:r>
            <w:r>
              <w:rPr>
                <w:noProof/>
                <w:webHidden/>
              </w:rPr>
              <w:fldChar w:fldCharType="separate"/>
            </w:r>
            <w:r>
              <w:rPr>
                <w:noProof/>
                <w:webHidden/>
              </w:rPr>
              <w:t>4</w:t>
            </w:r>
            <w:r>
              <w:rPr>
                <w:noProof/>
                <w:webHidden/>
              </w:rPr>
              <w:fldChar w:fldCharType="end"/>
            </w:r>
          </w:hyperlink>
        </w:p>
        <w:p w14:paraId="2D715EBF" w14:textId="6F9D98DA"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4" w:history="1">
            <w:r w:rsidRPr="008B5A67">
              <w:rPr>
                <w:rStyle w:val="Hyperlink"/>
                <w:rFonts w:eastAsia="Aptos"/>
                <w:noProof/>
              </w:rPr>
              <w:t>Research Gap</w:t>
            </w:r>
            <w:r>
              <w:rPr>
                <w:noProof/>
                <w:webHidden/>
              </w:rPr>
              <w:tab/>
            </w:r>
            <w:r>
              <w:rPr>
                <w:noProof/>
                <w:webHidden/>
              </w:rPr>
              <w:fldChar w:fldCharType="begin"/>
            </w:r>
            <w:r>
              <w:rPr>
                <w:noProof/>
                <w:webHidden/>
              </w:rPr>
              <w:instrText xml:space="preserve"> PAGEREF _Toc238668104 \h </w:instrText>
            </w:r>
            <w:r>
              <w:rPr>
                <w:noProof/>
                <w:webHidden/>
              </w:rPr>
            </w:r>
            <w:r>
              <w:rPr>
                <w:noProof/>
                <w:webHidden/>
              </w:rPr>
              <w:fldChar w:fldCharType="separate"/>
            </w:r>
            <w:r>
              <w:rPr>
                <w:noProof/>
                <w:webHidden/>
              </w:rPr>
              <w:t>5</w:t>
            </w:r>
            <w:r>
              <w:rPr>
                <w:noProof/>
                <w:webHidden/>
              </w:rPr>
              <w:fldChar w:fldCharType="end"/>
            </w:r>
          </w:hyperlink>
        </w:p>
        <w:p w14:paraId="714C8692" w14:textId="241B280C"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05" w:history="1">
            <w:r w:rsidRPr="008B5A67">
              <w:rPr>
                <w:rStyle w:val="Hyperlink"/>
                <w:rFonts w:eastAsia="Aptos"/>
                <w:noProof/>
              </w:rPr>
              <w:t>3. Theoretical Framework</w:t>
            </w:r>
            <w:r>
              <w:rPr>
                <w:noProof/>
                <w:webHidden/>
              </w:rPr>
              <w:tab/>
            </w:r>
            <w:r>
              <w:rPr>
                <w:noProof/>
                <w:webHidden/>
              </w:rPr>
              <w:fldChar w:fldCharType="begin"/>
            </w:r>
            <w:r>
              <w:rPr>
                <w:noProof/>
                <w:webHidden/>
              </w:rPr>
              <w:instrText xml:space="preserve"> PAGEREF _Toc238668105 \h </w:instrText>
            </w:r>
            <w:r>
              <w:rPr>
                <w:noProof/>
                <w:webHidden/>
              </w:rPr>
            </w:r>
            <w:r>
              <w:rPr>
                <w:noProof/>
                <w:webHidden/>
              </w:rPr>
              <w:fldChar w:fldCharType="separate"/>
            </w:r>
            <w:r>
              <w:rPr>
                <w:noProof/>
                <w:webHidden/>
              </w:rPr>
              <w:t>5</w:t>
            </w:r>
            <w:r>
              <w:rPr>
                <w:noProof/>
                <w:webHidden/>
              </w:rPr>
              <w:fldChar w:fldCharType="end"/>
            </w:r>
          </w:hyperlink>
        </w:p>
        <w:p w14:paraId="1FD3904B" w14:textId="57DCE39B"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6" w:history="1">
            <w:r w:rsidRPr="008B5A67">
              <w:rPr>
                <w:rStyle w:val="Hyperlink"/>
                <w:rFonts w:eastAsia="Aptos"/>
                <w:noProof/>
              </w:rPr>
              <w:t>Conservation of Resources Theory</w:t>
            </w:r>
            <w:r>
              <w:rPr>
                <w:noProof/>
                <w:webHidden/>
              </w:rPr>
              <w:tab/>
            </w:r>
            <w:r>
              <w:rPr>
                <w:noProof/>
                <w:webHidden/>
              </w:rPr>
              <w:fldChar w:fldCharType="begin"/>
            </w:r>
            <w:r>
              <w:rPr>
                <w:noProof/>
                <w:webHidden/>
              </w:rPr>
              <w:instrText xml:space="preserve"> PAGEREF _Toc238668106 \h </w:instrText>
            </w:r>
            <w:r>
              <w:rPr>
                <w:noProof/>
                <w:webHidden/>
              </w:rPr>
            </w:r>
            <w:r>
              <w:rPr>
                <w:noProof/>
                <w:webHidden/>
              </w:rPr>
              <w:fldChar w:fldCharType="separate"/>
            </w:r>
            <w:r>
              <w:rPr>
                <w:noProof/>
                <w:webHidden/>
              </w:rPr>
              <w:t>5</w:t>
            </w:r>
            <w:r>
              <w:rPr>
                <w:noProof/>
                <w:webHidden/>
              </w:rPr>
              <w:fldChar w:fldCharType="end"/>
            </w:r>
          </w:hyperlink>
        </w:p>
        <w:p w14:paraId="12534D76" w14:textId="41A645E5"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7" w:history="1">
            <w:r w:rsidRPr="008B5A67">
              <w:rPr>
                <w:rStyle w:val="Hyperlink"/>
                <w:rFonts w:eastAsia="Aptos"/>
                <w:noProof/>
              </w:rPr>
              <w:t>A Framework for Understanding Personal Productivity</w:t>
            </w:r>
            <w:r>
              <w:rPr>
                <w:noProof/>
                <w:webHidden/>
              </w:rPr>
              <w:tab/>
            </w:r>
            <w:r>
              <w:rPr>
                <w:noProof/>
                <w:webHidden/>
              </w:rPr>
              <w:fldChar w:fldCharType="begin"/>
            </w:r>
            <w:r>
              <w:rPr>
                <w:noProof/>
                <w:webHidden/>
              </w:rPr>
              <w:instrText xml:space="preserve"> PAGEREF _Toc238668107 \h </w:instrText>
            </w:r>
            <w:r>
              <w:rPr>
                <w:noProof/>
                <w:webHidden/>
              </w:rPr>
            </w:r>
            <w:r>
              <w:rPr>
                <w:noProof/>
                <w:webHidden/>
              </w:rPr>
              <w:fldChar w:fldCharType="separate"/>
            </w:r>
            <w:r>
              <w:rPr>
                <w:noProof/>
                <w:webHidden/>
              </w:rPr>
              <w:t>5</w:t>
            </w:r>
            <w:r>
              <w:rPr>
                <w:noProof/>
                <w:webHidden/>
              </w:rPr>
              <w:fldChar w:fldCharType="end"/>
            </w:r>
          </w:hyperlink>
        </w:p>
        <w:p w14:paraId="20CF74E5" w14:textId="447CE027"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08" w:history="1">
            <w:r w:rsidRPr="008B5A67">
              <w:rPr>
                <w:rStyle w:val="Hyperlink"/>
                <w:rFonts w:eastAsia="Aptos"/>
                <w:noProof/>
              </w:rPr>
              <w:t>4. Research Methodology</w:t>
            </w:r>
            <w:r>
              <w:rPr>
                <w:noProof/>
                <w:webHidden/>
              </w:rPr>
              <w:tab/>
            </w:r>
            <w:r>
              <w:rPr>
                <w:noProof/>
                <w:webHidden/>
              </w:rPr>
              <w:fldChar w:fldCharType="begin"/>
            </w:r>
            <w:r>
              <w:rPr>
                <w:noProof/>
                <w:webHidden/>
              </w:rPr>
              <w:instrText xml:space="preserve"> PAGEREF _Toc238668108 \h </w:instrText>
            </w:r>
            <w:r>
              <w:rPr>
                <w:noProof/>
                <w:webHidden/>
              </w:rPr>
            </w:r>
            <w:r>
              <w:rPr>
                <w:noProof/>
                <w:webHidden/>
              </w:rPr>
              <w:fldChar w:fldCharType="separate"/>
            </w:r>
            <w:r>
              <w:rPr>
                <w:noProof/>
                <w:webHidden/>
              </w:rPr>
              <w:t>6</w:t>
            </w:r>
            <w:r>
              <w:rPr>
                <w:noProof/>
                <w:webHidden/>
              </w:rPr>
              <w:fldChar w:fldCharType="end"/>
            </w:r>
          </w:hyperlink>
        </w:p>
        <w:p w14:paraId="51C4448A" w14:textId="50AC7182"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9" w:history="1">
            <w:r w:rsidRPr="008B5A67">
              <w:rPr>
                <w:rStyle w:val="Hyperlink"/>
                <w:rFonts w:eastAsia="Aptos"/>
                <w:noProof/>
              </w:rPr>
              <w:t>Research Philosophy</w:t>
            </w:r>
            <w:r>
              <w:rPr>
                <w:noProof/>
                <w:webHidden/>
              </w:rPr>
              <w:tab/>
            </w:r>
            <w:r>
              <w:rPr>
                <w:noProof/>
                <w:webHidden/>
              </w:rPr>
              <w:fldChar w:fldCharType="begin"/>
            </w:r>
            <w:r>
              <w:rPr>
                <w:noProof/>
                <w:webHidden/>
              </w:rPr>
              <w:instrText xml:space="preserve"> PAGEREF _Toc238668109 \h </w:instrText>
            </w:r>
            <w:r>
              <w:rPr>
                <w:noProof/>
                <w:webHidden/>
              </w:rPr>
            </w:r>
            <w:r>
              <w:rPr>
                <w:noProof/>
                <w:webHidden/>
              </w:rPr>
              <w:fldChar w:fldCharType="separate"/>
            </w:r>
            <w:r>
              <w:rPr>
                <w:noProof/>
                <w:webHidden/>
              </w:rPr>
              <w:t>6</w:t>
            </w:r>
            <w:r>
              <w:rPr>
                <w:noProof/>
                <w:webHidden/>
              </w:rPr>
              <w:fldChar w:fldCharType="end"/>
            </w:r>
          </w:hyperlink>
        </w:p>
        <w:p w14:paraId="718649AE" w14:textId="38189988"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0" w:history="1">
            <w:r w:rsidRPr="008B5A67">
              <w:rPr>
                <w:rStyle w:val="Hyperlink"/>
                <w:rFonts w:eastAsia="Aptos"/>
                <w:noProof/>
              </w:rPr>
              <w:t>Research Approach</w:t>
            </w:r>
            <w:r>
              <w:rPr>
                <w:noProof/>
                <w:webHidden/>
              </w:rPr>
              <w:tab/>
            </w:r>
            <w:r>
              <w:rPr>
                <w:noProof/>
                <w:webHidden/>
              </w:rPr>
              <w:fldChar w:fldCharType="begin"/>
            </w:r>
            <w:r>
              <w:rPr>
                <w:noProof/>
                <w:webHidden/>
              </w:rPr>
              <w:instrText xml:space="preserve"> PAGEREF _Toc238668110 \h </w:instrText>
            </w:r>
            <w:r>
              <w:rPr>
                <w:noProof/>
                <w:webHidden/>
              </w:rPr>
            </w:r>
            <w:r>
              <w:rPr>
                <w:noProof/>
                <w:webHidden/>
              </w:rPr>
              <w:fldChar w:fldCharType="separate"/>
            </w:r>
            <w:r>
              <w:rPr>
                <w:noProof/>
                <w:webHidden/>
              </w:rPr>
              <w:t>6</w:t>
            </w:r>
            <w:r>
              <w:rPr>
                <w:noProof/>
                <w:webHidden/>
              </w:rPr>
              <w:fldChar w:fldCharType="end"/>
            </w:r>
          </w:hyperlink>
        </w:p>
        <w:p w14:paraId="47C59976" w14:textId="3CA6724D"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1" w:history="1">
            <w:r w:rsidRPr="008B5A67">
              <w:rPr>
                <w:rStyle w:val="Hyperlink"/>
                <w:rFonts w:eastAsia="Aptos"/>
                <w:noProof/>
              </w:rPr>
              <w:t>Research Design</w:t>
            </w:r>
            <w:r>
              <w:rPr>
                <w:noProof/>
                <w:webHidden/>
              </w:rPr>
              <w:tab/>
            </w:r>
            <w:r>
              <w:rPr>
                <w:noProof/>
                <w:webHidden/>
              </w:rPr>
              <w:fldChar w:fldCharType="begin"/>
            </w:r>
            <w:r>
              <w:rPr>
                <w:noProof/>
                <w:webHidden/>
              </w:rPr>
              <w:instrText xml:space="preserve"> PAGEREF _Toc238668111 \h </w:instrText>
            </w:r>
            <w:r>
              <w:rPr>
                <w:noProof/>
                <w:webHidden/>
              </w:rPr>
            </w:r>
            <w:r>
              <w:rPr>
                <w:noProof/>
                <w:webHidden/>
              </w:rPr>
              <w:fldChar w:fldCharType="separate"/>
            </w:r>
            <w:r>
              <w:rPr>
                <w:noProof/>
                <w:webHidden/>
              </w:rPr>
              <w:t>6</w:t>
            </w:r>
            <w:r>
              <w:rPr>
                <w:noProof/>
                <w:webHidden/>
              </w:rPr>
              <w:fldChar w:fldCharType="end"/>
            </w:r>
          </w:hyperlink>
        </w:p>
        <w:p w14:paraId="029D2A73" w14:textId="1E37D165"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2" w:history="1">
            <w:r w:rsidRPr="008B5A67">
              <w:rPr>
                <w:rStyle w:val="Hyperlink"/>
                <w:rFonts w:eastAsia="Aptos"/>
                <w:noProof/>
              </w:rPr>
              <w:t>Population and Sampling</w:t>
            </w:r>
            <w:r>
              <w:rPr>
                <w:noProof/>
                <w:webHidden/>
              </w:rPr>
              <w:tab/>
            </w:r>
            <w:r>
              <w:rPr>
                <w:noProof/>
                <w:webHidden/>
              </w:rPr>
              <w:fldChar w:fldCharType="begin"/>
            </w:r>
            <w:r>
              <w:rPr>
                <w:noProof/>
                <w:webHidden/>
              </w:rPr>
              <w:instrText xml:space="preserve"> PAGEREF _Toc238668112 \h </w:instrText>
            </w:r>
            <w:r>
              <w:rPr>
                <w:noProof/>
                <w:webHidden/>
              </w:rPr>
            </w:r>
            <w:r>
              <w:rPr>
                <w:noProof/>
                <w:webHidden/>
              </w:rPr>
              <w:fldChar w:fldCharType="separate"/>
            </w:r>
            <w:r>
              <w:rPr>
                <w:noProof/>
                <w:webHidden/>
              </w:rPr>
              <w:t>6</w:t>
            </w:r>
            <w:r>
              <w:rPr>
                <w:noProof/>
                <w:webHidden/>
              </w:rPr>
              <w:fldChar w:fldCharType="end"/>
            </w:r>
          </w:hyperlink>
        </w:p>
        <w:p w14:paraId="62722470" w14:textId="7738F614"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3" w:history="1">
            <w:r w:rsidRPr="008B5A67">
              <w:rPr>
                <w:rStyle w:val="Hyperlink"/>
                <w:rFonts w:eastAsia="Aptos"/>
                <w:noProof/>
              </w:rPr>
              <w:t>Data Collection</w:t>
            </w:r>
            <w:r>
              <w:rPr>
                <w:noProof/>
                <w:webHidden/>
              </w:rPr>
              <w:tab/>
            </w:r>
            <w:r>
              <w:rPr>
                <w:noProof/>
                <w:webHidden/>
              </w:rPr>
              <w:fldChar w:fldCharType="begin"/>
            </w:r>
            <w:r>
              <w:rPr>
                <w:noProof/>
                <w:webHidden/>
              </w:rPr>
              <w:instrText xml:space="preserve"> PAGEREF _Toc238668113 \h </w:instrText>
            </w:r>
            <w:r>
              <w:rPr>
                <w:noProof/>
                <w:webHidden/>
              </w:rPr>
            </w:r>
            <w:r>
              <w:rPr>
                <w:noProof/>
                <w:webHidden/>
              </w:rPr>
              <w:fldChar w:fldCharType="separate"/>
            </w:r>
            <w:r>
              <w:rPr>
                <w:noProof/>
                <w:webHidden/>
              </w:rPr>
              <w:t>6</w:t>
            </w:r>
            <w:r>
              <w:rPr>
                <w:noProof/>
                <w:webHidden/>
              </w:rPr>
              <w:fldChar w:fldCharType="end"/>
            </w:r>
          </w:hyperlink>
        </w:p>
        <w:p w14:paraId="4FECD267" w14:textId="029B5C4B"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4" w:history="1">
            <w:r w:rsidRPr="008B5A67">
              <w:rPr>
                <w:rStyle w:val="Hyperlink"/>
                <w:rFonts w:eastAsia="Aptos"/>
                <w:noProof/>
              </w:rPr>
              <w:t>Data Analysis</w:t>
            </w:r>
            <w:r>
              <w:rPr>
                <w:noProof/>
                <w:webHidden/>
              </w:rPr>
              <w:tab/>
            </w:r>
            <w:r>
              <w:rPr>
                <w:noProof/>
                <w:webHidden/>
              </w:rPr>
              <w:fldChar w:fldCharType="begin"/>
            </w:r>
            <w:r>
              <w:rPr>
                <w:noProof/>
                <w:webHidden/>
              </w:rPr>
              <w:instrText xml:space="preserve"> PAGEREF _Toc238668114 \h </w:instrText>
            </w:r>
            <w:r>
              <w:rPr>
                <w:noProof/>
                <w:webHidden/>
              </w:rPr>
            </w:r>
            <w:r>
              <w:rPr>
                <w:noProof/>
                <w:webHidden/>
              </w:rPr>
              <w:fldChar w:fldCharType="separate"/>
            </w:r>
            <w:r>
              <w:rPr>
                <w:noProof/>
                <w:webHidden/>
              </w:rPr>
              <w:t>6</w:t>
            </w:r>
            <w:r>
              <w:rPr>
                <w:noProof/>
                <w:webHidden/>
              </w:rPr>
              <w:fldChar w:fldCharType="end"/>
            </w:r>
          </w:hyperlink>
        </w:p>
        <w:p w14:paraId="4B50919C" w14:textId="6405CF82"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5" w:history="1">
            <w:r w:rsidRPr="008B5A67">
              <w:rPr>
                <w:rStyle w:val="Hyperlink"/>
                <w:rFonts w:eastAsia="Aptos"/>
                <w:noProof/>
              </w:rPr>
              <w:t>Checking Study Quality</w:t>
            </w:r>
            <w:r>
              <w:rPr>
                <w:noProof/>
                <w:webHidden/>
              </w:rPr>
              <w:tab/>
            </w:r>
            <w:r>
              <w:rPr>
                <w:noProof/>
                <w:webHidden/>
              </w:rPr>
              <w:fldChar w:fldCharType="begin"/>
            </w:r>
            <w:r>
              <w:rPr>
                <w:noProof/>
                <w:webHidden/>
              </w:rPr>
              <w:instrText xml:space="preserve"> PAGEREF _Toc238668115 \h </w:instrText>
            </w:r>
            <w:r>
              <w:rPr>
                <w:noProof/>
                <w:webHidden/>
              </w:rPr>
            </w:r>
            <w:r>
              <w:rPr>
                <w:noProof/>
                <w:webHidden/>
              </w:rPr>
              <w:fldChar w:fldCharType="separate"/>
            </w:r>
            <w:r>
              <w:rPr>
                <w:noProof/>
                <w:webHidden/>
              </w:rPr>
              <w:t>6</w:t>
            </w:r>
            <w:r>
              <w:rPr>
                <w:noProof/>
                <w:webHidden/>
              </w:rPr>
              <w:fldChar w:fldCharType="end"/>
            </w:r>
          </w:hyperlink>
        </w:p>
        <w:p w14:paraId="6CEEDF7E" w14:textId="087AE712"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6" w:history="1">
            <w:r w:rsidRPr="008B5A67">
              <w:rPr>
                <w:rStyle w:val="Hyperlink"/>
                <w:rFonts w:eastAsia="Aptos"/>
                <w:noProof/>
              </w:rPr>
              <w:t>Ethical Considerations</w:t>
            </w:r>
            <w:r>
              <w:rPr>
                <w:noProof/>
                <w:webHidden/>
              </w:rPr>
              <w:tab/>
            </w:r>
            <w:r>
              <w:rPr>
                <w:noProof/>
                <w:webHidden/>
              </w:rPr>
              <w:fldChar w:fldCharType="begin"/>
            </w:r>
            <w:r>
              <w:rPr>
                <w:noProof/>
                <w:webHidden/>
              </w:rPr>
              <w:instrText xml:space="preserve"> PAGEREF _Toc238668116 \h </w:instrText>
            </w:r>
            <w:r>
              <w:rPr>
                <w:noProof/>
                <w:webHidden/>
              </w:rPr>
            </w:r>
            <w:r>
              <w:rPr>
                <w:noProof/>
                <w:webHidden/>
              </w:rPr>
              <w:fldChar w:fldCharType="separate"/>
            </w:r>
            <w:r>
              <w:rPr>
                <w:noProof/>
                <w:webHidden/>
              </w:rPr>
              <w:t>7</w:t>
            </w:r>
            <w:r>
              <w:rPr>
                <w:noProof/>
                <w:webHidden/>
              </w:rPr>
              <w:fldChar w:fldCharType="end"/>
            </w:r>
          </w:hyperlink>
        </w:p>
        <w:p w14:paraId="2300CC1A" w14:textId="7940BC30"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17" w:history="1">
            <w:r w:rsidRPr="008B5A67">
              <w:rPr>
                <w:rStyle w:val="Hyperlink"/>
                <w:rFonts w:eastAsia="Aptos"/>
                <w:noProof/>
              </w:rPr>
              <w:t>5. Expected Contribution</w:t>
            </w:r>
            <w:r>
              <w:rPr>
                <w:noProof/>
                <w:webHidden/>
              </w:rPr>
              <w:tab/>
            </w:r>
            <w:r>
              <w:rPr>
                <w:noProof/>
                <w:webHidden/>
              </w:rPr>
              <w:fldChar w:fldCharType="begin"/>
            </w:r>
            <w:r>
              <w:rPr>
                <w:noProof/>
                <w:webHidden/>
              </w:rPr>
              <w:instrText xml:space="preserve"> PAGEREF _Toc238668117 \h </w:instrText>
            </w:r>
            <w:r>
              <w:rPr>
                <w:noProof/>
                <w:webHidden/>
              </w:rPr>
            </w:r>
            <w:r>
              <w:rPr>
                <w:noProof/>
                <w:webHidden/>
              </w:rPr>
              <w:fldChar w:fldCharType="separate"/>
            </w:r>
            <w:r>
              <w:rPr>
                <w:noProof/>
                <w:webHidden/>
              </w:rPr>
              <w:t>7</w:t>
            </w:r>
            <w:r>
              <w:rPr>
                <w:noProof/>
                <w:webHidden/>
              </w:rPr>
              <w:fldChar w:fldCharType="end"/>
            </w:r>
          </w:hyperlink>
        </w:p>
        <w:p w14:paraId="70A2C780" w14:textId="322A5C4B"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8" w:history="1">
            <w:r w:rsidRPr="008B5A67">
              <w:rPr>
                <w:rStyle w:val="Hyperlink"/>
                <w:rFonts w:eastAsia="Aptos"/>
                <w:noProof/>
              </w:rPr>
              <w:t>Theoretical Contribution</w:t>
            </w:r>
            <w:r>
              <w:rPr>
                <w:noProof/>
                <w:webHidden/>
              </w:rPr>
              <w:tab/>
            </w:r>
            <w:r>
              <w:rPr>
                <w:noProof/>
                <w:webHidden/>
              </w:rPr>
              <w:fldChar w:fldCharType="begin"/>
            </w:r>
            <w:r>
              <w:rPr>
                <w:noProof/>
                <w:webHidden/>
              </w:rPr>
              <w:instrText xml:space="preserve"> PAGEREF _Toc238668118 \h </w:instrText>
            </w:r>
            <w:r>
              <w:rPr>
                <w:noProof/>
                <w:webHidden/>
              </w:rPr>
            </w:r>
            <w:r>
              <w:rPr>
                <w:noProof/>
                <w:webHidden/>
              </w:rPr>
              <w:fldChar w:fldCharType="separate"/>
            </w:r>
            <w:r>
              <w:rPr>
                <w:noProof/>
                <w:webHidden/>
              </w:rPr>
              <w:t>7</w:t>
            </w:r>
            <w:r>
              <w:rPr>
                <w:noProof/>
                <w:webHidden/>
              </w:rPr>
              <w:fldChar w:fldCharType="end"/>
            </w:r>
          </w:hyperlink>
        </w:p>
        <w:p w14:paraId="2FCC7356" w14:textId="521863CB"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9" w:history="1">
            <w:r w:rsidRPr="008B5A67">
              <w:rPr>
                <w:rStyle w:val="Hyperlink"/>
                <w:rFonts w:eastAsia="Aptos"/>
                <w:noProof/>
              </w:rPr>
              <w:t>Practical Contribution</w:t>
            </w:r>
            <w:r>
              <w:rPr>
                <w:noProof/>
                <w:webHidden/>
              </w:rPr>
              <w:tab/>
            </w:r>
            <w:r>
              <w:rPr>
                <w:noProof/>
                <w:webHidden/>
              </w:rPr>
              <w:fldChar w:fldCharType="begin"/>
            </w:r>
            <w:r>
              <w:rPr>
                <w:noProof/>
                <w:webHidden/>
              </w:rPr>
              <w:instrText xml:space="preserve"> PAGEREF _Toc238668119 \h </w:instrText>
            </w:r>
            <w:r>
              <w:rPr>
                <w:noProof/>
                <w:webHidden/>
              </w:rPr>
            </w:r>
            <w:r>
              <w:rPr>
                <w:noProof/>
                <w:webHidden/>
              </w:rPr>
              <w:fldChar w:fldCharType="separate"/>
            </w:r>
            <w:r>
              <w:rPr>
                <w:noProof/>
                <w:webHidden/>
              </w:rPr>
              <w:t>7</w:t>
            </w:r>
            <w:r>
              <w:rPr>
                <w:noProof/>
                <w:webHidden/>
              </w:rPr>
              <w:fldChar w:fldCharType="end"/>
            </w:r>
          </w:hyperlink>
        </w:p>
        <w:p w14:paraId="51716B34" w14:textId="3C89534F"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20" w:history="1">
            <w:r w:rsidRPr="008B5A67">
              <w:rPr>
                <w:rStyle w:val="Hyperlink"/>
                <w:rFonts w:eastAsia="Aptos"/>
                <w:noProof/>
              </w:rPr>
              <w:t>Policy Contribution</w:t>
            </w:r>
            <w:r>
              <w:rPr>
                <w:noProof/>
                <w:webHidden/>
              </w:rPr>
              <w:tab/>
            </w:r>
            <w:r>
              <w:rPr>
                <w:noProof/>
                <w:webHidden/>
              </w:rPr>
              <w:fldChar w:fldCharType="begin"/>
            </w:r>
            <w:r>
              <w:rPr>
                <w:noProof/>
                <w:webHidden/>
              </w:rPr>
              <w:instrText xml:space="preserve"> PAGEREF _Toc238668120 \h </w:instrText>
            </w:r>
            <w:r>
              <w:rPr>
                <w:noProof/>
                <w:webHidden/>
              </w:rPr>
            </w:r>
            <w:r>
              <w:rPr>
                <w:noProof/>
                <w:webHidden/>
              </w:rPr>
              <w:fldChar w:fldCharType="separate"/>
            </w:r>
            <w:r>
              <w:rPr>
                <w:noProof/>
                <w:webHidden/>
              </w:rPr>
              <w:t>7</w:t>
            </w:r>
            <w:r>
              <w:rPr>
                <w:noProof/>
                <w:webHidden/>
              </w:rPr>
              <w:fldChar w:fldCharType="end"/>
            </w:r>
          </w:hyperlink>
        </w:p>
        <w:p w14:paraId="072A963E" w14:textId="70B7E451"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21" w:history="1">
            <w:r w:rsidRPr="008B5A67">
              <w:rPr>
                <w:rStyle w:val="Hyperlink"/>
                <w:rFonts w:eastAsia="Aptos"/>
                <w:noProof/>
              </w:rPr>
              <w:t>6. Limitations</w:t>
            </w:r>
            <w:r>
              <w:rPr>
                <w:noProof/>
                <w:webHidden/>
              </w:rPr>
              <w:tab/>
            </w:r>
            <w:r>
              <w:rPr>
                <w:noProof/>
                <w:webHidden/>
              </w:rPr>
              <w:fldChar w:fldCharType="begin"/>
            </w:r>
            <w:r>
              <w:rPr>
                <w:noProof/>
                <w:webHidden/>
              </w:rPr>
              <w:instrText xml:space="preserve"> PAGEREF _Toc238668121 \h </w:instrText>
            </w:r>
            <w:r>
              <w:rPr>
                <w:noProof/>
                <w:webHidden/>
              </w:rPr>
            </w:r>
            <w:r>
              <w:rPr>
                <w:noProof/>
                <w:webHidden/>
              </w:rPr>
              <w:fldChar w:fldCharType="separate"/>
            </w:r>
            <w:r>
              <w:rPr>
                <w:noProof/>
                <w:webHidden/>
              </w:rPr>
              <w:t>7</w:t>
            </w:r>
            <w:r>
              <w:rPr>
                <w:noProof/>
                <w:webHidden/>
              </w:rPr>
              <w:fldChar w:fldCharType="end"/>
            </w:r>
          </w:hyperlink>
        </w:p>
        <w:p w14:paraId="07D26EAA" w14:textId="0B269028"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22" w:history="1">
            <w:r w:rsidRPr="008B5A67">
              <w:rPr>
                <w:rStyle w:val="Hyperlink"/>
                <w:noProof/>
              </w:rPr>
              <w:t>Scope Limitations</w:t>
            </w:r>
            <w:r>
              <w:rPr>
                <w:noProof/>
                <w:webHidden/>
              </w:rPr>
              <w:tab/>
            </w:r>
            <w:r>
              <w:rPr>
                <w:noProof/>
                <w:webHidden/>
              </w:rPr>
              <w:fldChar w:fldCharType="begin"/>
            </w:r>
            <w:r>
              <w:rPr>
                <w:noProof/>
                <w:webHidden/>
              </w:rPr>
              <w:instrText xml:space="preserve"> PAGEREF _Toc238668122 \h </w:instrText>
            </w:r>
            <w:r>
              <w:rPr>
                <w:noProof/>
                <w:webHidden/>
              </w:rPr>
            </w:r>
            <w:r>
              <w:rPr>
                <w:noProof/>
                <w:webHidden/>
              </w:rPr>
              <w:fldChar w:fldCharType="separate"/>
            </w:r>
            <w:r>
              <w:rPr>
                <w:noProof/>
                <w:webHidden/>
              </w:rPr>
              <w:t>7</w:t>
            </w:r>
            <w:r>
              <w:rPr>
                <w:noProof/>
                <w:webHidden/>
              </w:rPr>
              <w:fldChar w:fldCharType="end"/>
            </w:r>
          </w:hyperlink>
        </w:p>
        <w:p w14:paraId="2EEC34B1" w14:textId="61DAACE3"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23" w:history="1">
            <w:r w:rsidRPr="008B5A67">
              <w:rPr>
                <w:rStyle w:val="Hyperlink"/>
                <w:noProof/>
              </w:rPr>
              <w:t>Data Quality Limitations</w:t>
            </w:r>
            <w:r>
              <w:rPr>
                <w:noProof/>
                <w:webHidden/>
              </w:rPr>
              <w:tab/>
            </w:r>
            <w:r>
              <w:rPr>
                <w:noProof/>
                <w:webHidden/>
              </w:rPr>
              <w:fldChar w:fldCharType="begin"/>
            </w:r>
            <w:r>
              <w:rPr>
                <w:noProof/>
                <w:webHidden/>
              </w:rPr>
              <w:instrText xml:space="preserve"> PAGEREF _Toc238668123 \h </w:instrText>
            </w:r>
            <w:r>
              <w:rPr>
                <w:noProof/>
                <w:webHidden/>
              </w:rPr>
            </w:r>
            <w:r>
              <w:rPr>
                <w:noProof/>
                <w:webHidden/>
              </w:rPr>
              <w:fldChar w:fldCharType="separate"/>
            </w:r>
            <w:r>
              <w:rPr>
                <w:noProof/>
                <w:webHidden/>
              </w:rPr>
              <w:t>7</w:t>
            </w:r>
            <w:r>
              <w:rPr>
                <w:noProof/>
                <w:webHidden/>
              </w:rPr>
              <w:fldChar w:fldCharType="end"/>
            </w:r>
          </w:hyperlink>
        </w:p>
        <w:p w14:paraId="36AE4856" w14:textId="0C35B7B0"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24" w:history="1">
            <w:r w:rsidRPr="008B5A67">
              <w:rPr>
                <w:rStyle w:val="Hyperlink"/>
                <w:noProof/>
              </w:rPr>
              <w:t>Contextual Limitations</w:t>
            </w:r>
            <w:r>
              <w:rPr>
                <w:noProof/>
                <w:webHidden/>
              </w:rPr>
              <w:tab/>
            </w:r>
            <w:r>
              <w:rPr>
                <w:noProof/>
                <w:webHidden/>
              </w:rPr>
              <w:fldChar w:fldCharType="begin"/>
            </w:r>
            <w:r>
              <w:rPr>
                <w:noProof/>
                <w:webHidden/>
              </w:rPr>
              <w:instrText xml:space="preserve"> PAGEREF _Toc238668124 \h </w:instrText>
            </w:r>
            <w:r>
              <w:rPr>
                <w:noProof/>
                <w:webHidden/>
              </w:rPr>
            </w:r>
            <w:r>
              <w:rPr>
                <w:noProof/>
                <w:webHidden/>
              </w:rPr>
              <w:fldChar w:fldCharType="separate"/>
            </w:r>
            <w:r>
              <w:rPr>
                <w:noProof/>
                <w:webHidden/>
              </w:rPr>
              <w:t>7</w:t>
            </w:r>
            <w:r>
              <w:rPr>
                <w:noProof/>
                <w:webHidden/>
              </w:rPr>
              <w:fldChar w:fldCharType="end"/>
            </w:r>
          </w:hyperlink>
        </w:p>
        <w:p w14:paraId="5719E382" w14:textId="0F118B88"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25" w:history="1">
            <w:r w:rsidRPr="008B5A67">
              <w:rPr>
                <w:rStyle w:val="Hyperlink"/>
                <w:noProof/>
              </w:rPr>
              <w:t>Publication Bias</w:t>
            </w:r>
            <w:r>
              <w:rPr>
                <w:noProof/>
                <w:webHidden/>
              </w:rPr>
              <w:tab/>
            </w:r>
            <w:r>
              <w:rPr>
                <w:noProof/>
                <w:webHidden/>
              </w:rPr>
              <w:fldChar w:fldCharType="begin"/>
            </w:r>
            <w:r>
              <w:rPr>
                <w:noProof/>
                <w:webHidden/>
              </w:rPr>
              <w:instrText xml:space="preserve"> PAGEREF _Toc238668125 \h </w:instrText>
            </w:r>
            <w:r>
              <w:rPr>
                <w:noProof/>
                <w:webHidden/>
              </w:rPr>
            </w:r>
            <w:r>
              <w:rPr>
                <w:noProof/>
                <w:webHidden/>
              </w:rPr>
              <w:fldChar w:fldCharType="separate"/>
            </w:r>
            <w:r>
              <w:rPr>
                <w:noProof/>
                <w:webHidden/>
              </w:rPr>
              <w:t>7</w:t>
            </w:r>
            <w:r>
              <w:rPr>
                <w:noProof/>
                <w:webHidden/>
              </w:rPr>
              <w:fldChar w:fldCharType="end"/>
            </w:r>
          </w:hyperlink>
        </w:p>
        <w:p w14:paraId="1739CB05" w14:textId="5F9B13B9"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26" w:history="1">
            <w:r w:rsidRPr="008B5A67">
              <w:rPr>
                <w:rStyle w:val="Hyperlink"/>
                <w:noProof/>
              </w:rPr>
              <w:t>Researcher Interpretation:</w:t>
            </w:r>
            <w:r>
              <w:rPr>
                <w:noProof/>
                <w:webHidden/>
              </w:rPr>
              <w:tab/>
            </w:r>
            <w:r>
              <w:rPr>
                <w:noProof/>
                <w:webHidden/>
              </w:rPr>
              <w:fldChar w:fldCharType="begin"/>
            </w:r>
            <w:r>
              <w:rPr>
                <w:noProof/>
                <w:webHidden/>
              </w:rPr>
              <w:instrText xml:space="preserve"> PAGEREF _Toc238668126 \h </w:instrText>
            </w:r>
            <w:r>
              <w:rPr>
                <w:noProof/>
                <w:webHidden/>
              </w:rPr>
            </w:r>
            <w:r>
              <w:rPr>
                <w:noProof/>
                <w:webHidden/>
              </w:rPr>
              <w:fldChar w:fldCharType="separate"/>
            </w:r>
            <w:r>
              <w:rPr>
                <w:noProof/>
                <w:webHidden/>
              </w:rPr>
              <w:t>7</w:t>
            </w:r>
            <w:r>
              <w:rPr>
                <w:noProof/>
                <w:webHidden/>
              </w:rPr>
              <w:fldChar w:fldCharType="end"/>
            </w:r>
          </w:hyperlink>
        </w:p>
        <w:p w14:paraId="1F2E3BA9" w14:textId="3E7195F7"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27" w:history="1">
            <w:r w:rsidRPr="008B5A67">
              <w:rPr>
                <w:rStyle w:val="Hyperlink"/>
                <w:rFonts w:eastAsia="Aptos"/>
                <w:noProof/>
              </w:rPr>
              <w:t>7. Proposed Timeframe (Gantt Chart)</w:t>
            </w:r>
            <w:r>
              <w:rPr>
                <w:noProof/>
                <w:webHidden/>
              </w:rPr>
              <w:tab/>
            </w:r>
            <w:r>
              <w:rPr>
                <w:noProof/>
                <w:webHidden/>
              </w:rPr>
              <w:fldChar w:fldCharType="begin"/>
            </w:r>
            <w:r>
              <w:rPr>
                <w:noProof/>
                <w:webHidden/>
              </w:rPr>
              <w:instrText xml:space="preserve"> PAGEREF _Toc238668127 \h </w:instrText>
            </w:r>
            <w:r>
              <w:rPr>
                <w:noProof/>
                <w:webHidden/>
              </w:rPr>
            </w:r>
            <w:r>
              <w:rPr>
                <w:noProof/>
                <w:webHidden/>
              </w:rPr>
              <w:fldChar w:fldCharType="separate"/>
            </w:r>
            <w:r>
              <w:rPr>
                <w:noProof/>
                <w:webHidden/>
              </w:rPr>
              <w:t>8</w:t>
            </w:r>
            <w:r>
              <w:rPr>
                <w:noProof/>
                <w:webHidden/>
              </w:rPr>
              <w:fldChar w:fldCharType="end"/>
            </w:r>
          </w:hyperlink>
        </w:p>
        <w:p w14:paraId="4BB388C0" w14:textId="6ED5A8E0"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28" w:history="1">
            <w:r w:rsidRPr="008B5A67">
              <w:rPr>
                <w:rStyle w:val="Hyperlink"/>
                <w:rFonts w:eastAsia="Aptos"/>
                <w:noProof/>
              </w:rPr>
              <w:t>8. Conclusion</w:t>
            </w:r>
            <w:r>
              <w:rPr>
                <w:noProof/>
                <w:webHidden/>
              </w:rPr>
              <w:tab/>
            </w:r>
            <w:r>
              <w:rPr>
                <w:noProof/>
                <w:webHidden/>
              </w:rPr>
              <w:fldChar w:fldCharType="begin"/>
            </w:r>
            <w:r>
              <w:rPr>
                <w:noProof/>
                <w:webHidden/>
              </w:rPr>
              <w:instrText xml:space="preserve"> PAGEREF _Toc238668128 \h </w:instrText>
            </w:r>
            <w:r>
              <w:rPr>
                <w:noProof/>
                <w:webHidden/>
              </w:rPr>
            </w:r>
            <w:r>
              <w:rPr>
                <w:noProof/>
                <w:webHidden/>
              </w:rPr>
              <w:fldChar w:fldCharType="separate"/>
            </w:r>
            <w:r>
              <w:rPr>
                <w:noProof/>
                <w:webHidden/>
              </w:rPr>
              <w:t>8</w:t>
            </w:r>
            <w:r>
              <w:rPr>
                <w:noProof/>
                <w:webHidden/>
              </w:rPr>
              <w:fldChar w:fldCharType="end"/>
            </w:r>
          </w:hyperlink>
        </w:p>
        <w:p w14:paraId="41921D18" w14:textId="7C011B1A"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29" w:history="1">
            <w:r w:rsidRPr="008B5A67">
              <w:rPr>
                <w:rStyle w:val="Hyperlink"/>
                <w:rFonts w:eastAsia="Aptos"/>
                <w:noProof/>
              </w:rPr>
              <w:t>9. References</w:t>
            </w:r>
            <w:r>
              <w:rPr>
                <w:noProof/>
                <w:webHidden/>
              </w:rPr>
              <w:tab/>
            </w:r>
            <w:r>
              <w:rPr>
                <w:noProof/>
                <w:webHidden/>
              </w:rPr>
              <w:fldChar w:fldCharType="begin"/>
            </w:r>
            <w:r>
              <w:rPr>
                <w:noProof/>
                <w:webHidden/>
              </w:rPr>
              <w:instrText xml:space="preserve"> PAGEREF _Toc238668129 \h </w:instrText>
            </w:r>
            <w:r>
              <w:rPr>
                <w:noProof/>
                <w:webHidden/>
              </w:rPr>
            </w:r>
            <w:r>
              <w:rPr>
                <w:noProof/>
                <w:webHidden/>
              </w:rPr>
              <w:fldChar w:fldCharType="separate"/>
            </w:r>
            <w:r>
              <w:rPr>
                <w:noProof/>
                <w:webHidden/>
              </w:rPr>
              <w:t>9</w:t>
            </w:r>
            <w:r>
              <w:rPr>
                <w:noProof/>
                <w:webHidden/>
              </w:rPr>
              <w:fldChar w:fldCharType="end"/>
            </w:r>
          </w:hyperlink>
        </w:p>
        <w:p w14:paraId="40A3F855" w14:textId="1D72F86A" w:rsidR="005E7283" w:rsidRPr="005E7283" w:rsidRDefault="005E7283" w:rsidP="005E7283">
          <w:pPr>
            <w:spacing w:after="360" w:line="360" w:lineRule="auto"/>
            <w:rPr>
              <w:rFonts w:ascii="Arial" w:eastAsia="Aptos" w:hAnsi="Arial" w:cs="Times New Roman"/>
              <w:b/>
              <w:bCs/>
              <w:noProof/>
              <w:kern w:val="2"/>
              <w:sz w:val="24"/>
              <w:szCs w:val="24"/>
              <w14:ligatures w14:val="standardContextual"/>
            </w:rPr>
          </w:pPr>
          <w:r w:rsidRPr="005E7283">
            <w:rPr>
              <w:rFonts w:ascii="Arial" w:eastAsia="Aptos" w:hAnsi="Arial" w:cs="Times New Roman"/>
              <w:b/>
              <w:bCs/>
              <w:noProof/>
              <w:kern w:val="2"/>
              <w:sz w:val="24"/>
              <w:szCs w:val="24"/>
              <w14:ligatures w14:val="standardContextual"/>
            </w:rPr>
            <w:fldChar w:fldCharType="end"/>
          </w:r>
        </w:p>
      </w:sdtContent>
    </w:sdt>
    <w:p w14:paraId="5BAE4598" w14:textId="77777777" w:rsidR="00E814B1" w:rsidRPr="000611B4" w:rsidRDefault="00E814B1" w:rsidP="000611B4">
      <w:pPr>
        <w:pStyle w:val="Heading1"/>
        <w:rPr>
          <w:rFonts w:eastAsia="Aptos"/>
        </w:rPr>
      </w:pPr>
      <w:bookmarkStart w:id="0" w:name="_Toc238668096"/>
      <w:r w:rsidRPr="000611B4">
        <w:rPr>
          <w:rFonts w:eastAsia="Aptos"/>
        </w:rPr>
        <w:lastRenderedPageBreak/>
        <w:t>1. Introduction and Background</w:t>
      </w:r>
      <w:bookmarkEnd w:id="0"/>
    </w:p>
    <w:p w14:paraId="52A37A80" w14:textId="77777777" w:rsidR="00E814B1" w:rsidRPr="00ED20CA" w:rsidRDefault="00E814B1" w:rsidP="00AB3DF3">
      <w:pPr>
        <w:spacing w:line="256" w:lineRule="auto"/>
        <w:jc w:val="both"/>
        <w:rPr>
          <w:rFonts w:ascii="Arial" w:eastAsia="Aptos" w:hAnsi="Arial" w:cs="Arial"/>
          <w:sz w:val="24"/>
          <w:szCs w:val="24"/>
        </w:rPr>
      </w:pPr>
      <w:r w:rsidRPr="00ED20CA">
        <w:rPr>
          <w:rFonts w:ascii="Arial" w:eastAsia="Aptos" w:hAnsi="Arial" w:cs="Arial"/>
          <w:sz w:val="24"/>
          <w:szCs w:val="24"/>
        </w:rPr>
        <w:t>Hybrid work, where employees split their time between working from home and working in the office, has become very common since the COVID-19 pandemic. This new way of working brings both good and bad things for companies trying to keep their workers productive. But "productivity" means different things to different people. What a manager sees as productive work may not match what an employee feels is productive work.</w:t>
      </w:r>
    </w:p>
    <w:p w14:paraId="649F7250" w14:textId="77777777" w:rsidR="00E814B1" w:rsidRPr="00ED20CA" w:rsidRDefault="00E814B1" w:rsidP="00AB3DF3">
      <w:pPr>
        <w:spacing w:line="256" w:lineRule="auto"/>
        <w:jc w:val="both"/>
        <w:rPr>
          <w:rFonts w:ascii="Arial" w:eastAsia="Aptos" w:hAnsi="Arial" w:cs="Arial"/>
          <w:sz w:val="24"/>
          <w:szCs w:val="24"/>
        </w:rPr>
      </w:pPr>
      <w:r w:rsidRPr="00ED20CA">
        <w:rPr>
          <w:rFonts w:ascii="Arial" w:eastAsia="Aptos" w:hAnsi="Arial" w:cs="Arial"/>
          <w:sz w:val="24"/>
          <w:szCs w:val="24"/>
        </w:rPr>
        <w:t>Most research so far has looked at productivity through numbers and measurements. There has been less focus on understanding how workers themselves think about and experience their own productivity when working in hybrid arrangements (Williams &amp; Shaw, 2024). Studies show hybrid work can give workers back travel time and help them balance work and personal life better, but it can also lead to problems like poor communication and weak workplace culture (Kumari &amp; Yelkar, 2022). We still do not fully understand how these different factors affect how workers feel about their own productivity.</w:t>
      </w:r>
    </w:p>
    <w:p w14:paraId="1EEE5F9B" w14:textId="0B8EBC29" w:rsidR="00E814B1" w:rsidRPr="000611B4" w:rsidRDefault="00E814B1" w:rsidP="00AB3DF3">
      <w:pPr>
        <w:pStyle w:val="Heading2"/>
        <w:jc w:val="both"/>
        <w:rPr>
          <w:rFonts w:eastAsia="Aptos"/>
        </w:rPr>
      </w:pPr>
      <w:bookmarkStart w:id="1" w:name="_Toc238668097"/>
      <w:r w:rsidRPr="000611B4">
        <w:t>Research</w:t>
      </w:r>
      <w:r w:rsidRPr="000611B4">
        <w:rPr>
          <w:rFonts w:eastAsia="Aptos"/>
        </w:rPr>
        <w:t xml:space="preserve"> Aim</w:t>
      </w:r>
      <w:bookmarkEnd w:id="1"/>
    </w:p>
    <w:p w14:paraId="02D17482" w14:textId="77777777" w:rsidR="00E814B1" w:rsidRPr="00ED20CA" w:rsidRDefault="00E814B1" w:rsidP="00AB3DF3">
      <w:pPr>
        <w:spacing w:line="256" w:lineRule="auto"/>
        <w:jc w:val="both"/>
        <w:rPr>
          <w:rFonts w:ascii="Arial" w:eastAsia="Aptos" w:hAnsi="Arial" w:cs="Arial"/>
          <w:sz w:val="24"/>
          <w:szCs w:val="24"/>
        </w:rPr>
      </w:pPr>
      <w:r w:rsidRPr="00ED20CA">
        <w:rPr>
          <w:rFonts w:ascii="Arial" w:eastAsia="Aptos" w:hAnsi="Arial" w:cs="Arial"/>
          <w:sz w:val="24"/>
          <w:szCs w:val="24"/>
        </w:rPr>
        <w:t>This research aims to explore how employees understand and experience productivity when working in hybrid arrangements, and to find out what helps or stops them from being productive.</w:t>
      </w:r>
    </w:p>
    <w:p w14:paraId="733E7A5A" w14:textId="7DD53048" w:rsidR="00E814B1" w:rsidRPr="000611B4" w:rsidRDefault="00E814B1" w:rsidP="00AB3DF3">
      <w:pPr>
        <w:pStyle w:val="Heading2"/>
        <w:jc w:val="both"/>
        <w:rPr>
          <w:rFonts w:eastAsia="Aptos"/>
        </w:rPr>
      </w:pPr>
      <w:bookmarkStart w:id="2" w:name="_Toc238668098"/>
      <w:r w:rsidRPr="000611B4">
        <w:rPr>
          <w:rFonts w:eastAsia="Aptos"/>
        </w:rPr>
        <w:t>Research Objectives</w:t>
      </w:r>
      <w:bookmarkEnd w:id="2"/>
    </w:p>
    <w:p w14:paraId="756C1854" w14:textId="77777777" w:rsidR="00E814B1" w:rsidRPr="00ED20CA" w:rsidRDefault="00E814B1" w:rsidP="00AB3DF3">
      <w:pPr>
        <w:numPr>
          <w:ilvl w:val="0"/>
          <w:numId w:val="6"/>
        </w:numPr>
        <w:spacing w:line="256" w:lineRule="auto"/>
        <w:jc w:val="both"/>
        <w:rPr>
          <w:rFonts w:ascii="Arial" w:eastAsia="Aptos" w:hAnsi="Arial" w:cs="Arial"/>
          <w:sz w:val="24"/>
          <w:szCs w:val="24"/>
        </w:rPr>
      </w:pPr>
      <w:r w:rsidRPr="00ED20CA">
        <w:rPr>
          <w:rFonts w:ascii="Arial" w:eastAsia="Aptos" w:hAnsi="Arial" w:cs="Arial"/>
          <w:sz w:val="24"/>
          <w:szCs w:val="24"/>
        </w:rPr>
        <w:t>To understand how employees define and think about their own productivity in hybrid work</w:t>
      </w:r>
    </w:p>
    <w:p w14:paraId="4EEE534A" w14:textId="77777777" w:rsidR="00E814B1" w:rsidRPr="00ED20CA" w:rsidRDefault="00E814B1" w:rsidP="00AB3DF3">
      <w:pPr>
        <w:numPr>
          <w:ilvl w:val="0"/>
          <w:numId w:val="6"/>
        </w:numPr>
        <w:spacing w:line="256" w:lineRule="auto"/>
        <w:jc w:val="both"/>
        <w:rPr>
          <w:rFonts w:ascii="Arial" w:eastAsia="Aptos" w:hAnsi="Arial" w:cs="Arial"/>
          <w:sz w:val="24"/>
          <w:szCs w:val="24"/>
        </w:rPr>
      </w:pPr>
      <w:r w:rsidRPr="00ED20CA">
        <w:rPr>
          <w:rFonts w:ascii="Arial" w:eastAsia="Aptos" w:hAnsi="Arial" w:cs="Arial"/>
          <w:sz w:val="24"/>
          <w:szCs w:val="24"/>
        </w:rPr>
        <w:t>To find out what factors in their surroundings and relationships affect their productive experiences</w:t>
      </w:r>
    </w:p>
    <w:p w14:paraId="27FE12A1" w14:textId="77777777" w:rsidR="00E814B1" w:rsidRPr="00ED20CA" w:rsidRDefault="00E814B1" w:rsidP="00AB3DF3">
      <w:pPr>
        <w:numPr>
          <w:ilvl w:val="0"/>
          <w:numId w:val="6"/>
        </w:numPr>
        <w:spacing w:line="256" w:lineRule="auto"/>
        <w:jc w:val="both"/>
        <w:rPr>
          <w:rFonts w:ascii="Arial" w:eastAsia="Aptos" w:hAnsi="Arial" w:cs="Arial"/>
          <w:sz w:val="24"/>
          <w:szCs w:val="24"/>
        </w:rPr>
      </w:pPr>
      <w:r w:rsidRPr="00ED20CA">
        <w:rPr>
          <w:rFonts w:ascii="Arial" w:eastAsia="Aptos" w:hAnsi="Arial" w:cs="Arial"/>
          <w:sz w:val="24"/>
          <w:szCs w:val="24"/>
        </w:rPr>
        <w:t>To build a detailed picture of how hybrid work practices relate to how employees feel about their productivity</w:t>
      </w:r>
    </w:p>
    <w:p w14:paraId="4D739D49" w14:textId="76AA2D9E" w:rsidR="00E814B1" w:rsidRPr="000611B4" w:rsidRDefault="00E814B1" w:rsidP="00AB3DF3">
      <w:pPr>
        <w:pStyle w:val="Heading2"/>
        <w:jc w:val="both"/>
        <w:rPr>
          <w:rFonts w:eastAsia="Aptos"/>
        </w:rPr>
      </w:pPr>
      <w:bookmarkStart w:id="3" w:name="_Toc238668099"/>
      <w:r w:rsidRPr="000611B4">
        <w:rPr>
          <w:rFonts w:eastAsia="Aptos"/>
        </w:rPr>
        <w:t>Research Questions</w:t>
      </w:r>
      <w:bookmarkEnd w:id="3"/>
    </w:p>
    <w:p w14:paraId="6765DAD9" w14:textId="77777777" w:rsidR="00E814B1" w:rsidRPr="00ED20CA" w:rsidRDefault="00E814B1" w:rsidP="00AB3DF3">
      <w:pPr>
        <w:spacing w:line="256" w:lineRule="auto"/>
        <w:jc w:val="both"/>
        <w:rPr>
          <w:rFonts w:ascii="Arial" w:eastAsia="Aptos" w:hAnsi="Arial" w:cs="Arial"/>
          <w:sz w:val="24"/>
          <w:szCs w:val="24"/>
        </w:rPr>
      </w:pPr>
      <w:r w:rsidRPr="00F1236B">
        <w:rPr>
          <w:rFonts w:ascii="Arial" w:eastAsia="Aptos" w:hAnsi="Arial" w:cs="Arial"/>
          <w:b/>
          <w:bCs/>
          <w:i/>
          <w:iCs/>
          <w:sz w:val="24"/>
          <w:szCs w:val="24"/>
        </w:rPr>
        <w:t>Primary Question:</w:t>
      </w:r>
      <w:r w:rsidRPr="00ED20CA">
        <w:rPr>
          <w:rFonts w:ascii="Arial" w:eastAsia="Aptos" w:hAnsi="Arial" w:cs="Arial"/>
          <w:sz w:val="24"/>
          <w:szCs w:val="24"/>
        </w:rPr>
        <w:t> How do employees experience and define their own productivity within hybrid work arrangements?</w:t>
      </w:r>
    </w:p>
    <w:p w14:paraId="4989B529" w14:textId="77777777" w:rsidR="00E814B1" w:rsidRPr="00F1236B" w:rsidRDefault="00E814B1" w:rsidP="00AB3DF3">
      <w:pPr>
        <w:spacing w:line="256" w:lineRule="auto"/>
        <w:jc w:val="both"/>
        <w:rPr>
          <w:rFonts w:ascii="Arial" w:eastAsia="Aptos" w:hAnsi="Arial" w:cs="Arial"/>
          <w:i/>
          <w:iCs/>
          <w:sz w:val="24"/>
          <w:szCs w:val="24"/>
        </w:rPr>
      </w:pPr>
      <w:r w:rsidRPr="00F1236B">
        <w:rPr>
          <w:rFonts w:ascii="Arial" w:eastAsia="Aptos" w:hAnsi="Arial" w:cs="Arial"/>
          <w:b/>
          <w:bCs/>
          <w:i/>
          <w:iCs/>
          <w:sz w:val="24"/>
          <w:szCs w:val="24"/>
        </w:rPr>
        <w:t>Secondary Questions:</w:t>
      </w:r>
    </w:p>
    <w:p w14:paraId="6D900BA9" w14:textId="77777777" w:rsidR="00E814B1" w:rsidRPr="00ED20CA" w:rsidRDefault="00E814B1" w:rsidP="00AB3DF3">
      <w:pPr>
        <w:numPr>
          <w:ilvl w:val="0"/>
          <w:numId w:val="5"/>
        </w:numPr>
        <w:spacing w:line="256" w:lineRule="auto"/>
        <w:jc w:val="both"/>
        <w:rPr>
          <w:rFonts w:ascii="Arial" w:eastAsia="Aptos" w:hAnsi="Arial" w:cs="Arial"/>
          <w:sz w:val="24"/>
          <w:szCs w:val="24"/>
        </w:rPr>
      </w:pPr>
      <w:r w:rsidRPr="00ED20CA">
        <w:rPr>
          <w:rFonts w:ascii="Arial" w:eastAsia="Aptos" w:hAnsi="Arial" w:cs="Arial"/>
          <w:sz w:val="24"/>
          <w:szCs w:val="24"/>
        </w:rPr>
        <w:t>What things do employees say help or stop them from being productive in hybrid work?</w:t>
      </w:r>
    </w:p>
    <w:p w14:paraId="4A1C402A" w14:textId="77777777" w:rsidR="00E814B1" w:rsidRPr="00ED20CA" w:rsidRDefault="00E814B1" w:rsidP="00AB3DF3">
      <w:pPr>
        <w:numPr>
          <w:ilvl w:val="0"/>
          <w:numId w:val="5"/>
        </w:numPr>
        <w:spacing w:line="256" w:lineRule="auto"/>
        <w:jc w:val="both"/>
        <w:rPr>
          <w:rFonts w:ascii="Arial" w:eastAsia="Aptos" w:hAnsi="Arial" w:cs="Arial"/>
          <w:sz w:val="24"/>
          <w:szCs w:val="24"/>
        </w:rPr>
      </w:pPr>
      <w:r w:rsidRPr="00ED20CA">
        <w:rPr>
          <w:rFonts w:ascii="Arial" w:eastAsia="Aptos" w:hAnsi="Arial" w:cs="Arial"/>
          <w:sz w:val="24"/>
          <w:szCs w:val="24"/>
        </w:rPr>
        <w:t>How does working in different places and at different times affect how employees see their own productivity?</w:t>
      </w:r>
    </w:p>
    <w:p w14:paraId="52D401B5" w14:textId="2A74CA33" w:rsidR="00E814B1" w:rsidRPr="00ED20CA" w:rsidRDefault="00E814B1" w:rsidP="00AB3DF3">
      <w:pPr>
        <w:numPr>
          <w:ilvl w:val="0"/>
          <w:numId w:val="5"/>
        </w:numPr>
        <w:spacing w:line="256" w:lineRule="auto"/>
        <w:jc w:val="both"/>
        <w:rPr>
          <w:rFonts w:ascii="Arial" w:eastAsia="Aptos" w:hAnsi="Arial" w:cs="Arial"/>
          <w:sz w:val="24"/>
          <w:szCs w:val="24"/>
        </w:rPr>
      </w:pPr>
      <w:r w:rsidRPr="00ED20CA">
        <w:rPr>
          <w:rFonts w:ascii="Arial" w:eastAsia="Aptos" w:hAnsi="Arial" w:cs="Arial"/>
          <w:sz w:val="24"/>
          <w:szCs w:val="24"/>
        </w:rPr>
        <w:t>How do employees deal with different demands that affect their productivity in hybrid work?</w:t>
      </w:r>
    </w:p>
    <w:p w14:paraId="2A5253D2" w14:textId="77777777" w:rsidR="00E814B1" w:rsidRPr="000611B4" w:rsidRDefault="00E814B1" w:rsidP="00AB3DF3">
      <w:pPr>
        <w:pStyle w:val="Heading1"/>
        <w:jc w:val="both"/>
        <w:rPr>
          <w:rFonts w:eastAsia="Aptos"/>
        </w:rPr>
      </w:pPr>
      <w:bookmarkStart w:id="4" w:name="_Toc238668100"/>
      <w:r w:rsidRPr="000611B4">
        <w:rPr>
          <w:rFonts w:eastAsia="Aptos"/>
        </w:rPr>
        <w:lastRenderedPageBreak/>
        <w:t>2. Literature Review</w:t>
      </w:r>
      <w:bookmarkEnd w:id="4"/>
    </w:p>
    <w:p w14:paraId="73BF735F" w14:textId="12B9F40F" w:rsidR="00B04EDF" w:rsidRPr="00B04EDF" w:rsidRDefault="00E814B1" w:rsidP="00B04EDF">
      <w:pPr>
        <w:pStyle w:val="Heading2"/>
        <w:jc w:val="both"/>
        <w:rPr>
          <w:rFonts w:eastAsia="Aptos"/>
        </w:rPr>
      </w:pPr>
      <w:bookmarkStart w:id="5" w:name="_Toc238668101"/>
      <w:r w:rsidRPr="000611B4">
        <w:rPr>
          <w:rFonts w:eastAsia="Aptos"/>
        </w:rPr>
        <w:t>Defining Hybrid Work</w:t>
      </w:r>
      <w:r w:rsidR="00B04EDF">
        <w:rPr>
          <w:rFonts w:eastAsia="Aptos"/>
        </w:rPr>
        <w:t xml:space="preserve"> and its Evolution</w:t>
      </w:r>
      <w:bookmarkEnd w:id="5"/>
    </w:p>
    <w:p w14:paraId="62AB2D33" w14:textId="77777777" w:rsidR="00B04EDF" w:rsidRPr="00B04EDF" w:rsidRDefault="00B04EDF" w:rsidP="00B04EDF">
      <w:pPr>
        <w:spacing w:line="256" w:lineRule="auto"/>
        <w:jc w:val="both"/>
        <w:rPr>
          <w:rFonts w:ascii="Arial" w:eastAsia="Aptos" w:hAnsi="Arial" w:cs="Arial"/>
          <w:sz w:val="24"/>
          <w:szCs w:val="24"/>
        </w:rPr>
      </w:pPr>
      <w:r w:rsidRPr="00B04EDF">
        <w:rPr>
          <w:rFonts w:ascii="Arial" w:eastAsia="Aptos" w:hAnsi="Arial" w:cs="Arial"/>
          <w:sz w:val="24"/>
          <w:szCs w:val="24"/>
        </w:rPr>
        <w:t>Hybrid work refers to arrangements combining multiple workspaces, typically including both home and organisational premises, to perform work-related tasks (Rahman &amp; Singh, 2026). This model has evolved from pre-pandemic experiments to a widespread organisational practice. Recent systematic reviews demonstrate that research on hybrid working has expanded significantly, with primary focus on digital transformation, employee engagement, and work-life balance (Remote and Hybrid Work Models, 2025).</w:t>
      </w:r>
    </w:p>
    <w:p w14:paraId="0DB72115" w14:textId="703CD2DA" w:rsidR="00E814B1" w:rsidRPr="00ED20CA" w:rsidRDefault="00B04EDF" w:rsidP="00AB3DF3">
      <w:pPr>
        <w:spacing w:line="256" w:lineRule="auto"/>
        <w:jc w:val="both"/>
        <w:rPr>
          <w:rFonts w:ascii="Arial" w:eastAsia="Aptos" w:hAnsi="Arial" w:cs="Arial"/>
          <w:sz w:val="24"/>
          <w:szCs w:val="24"/>
        </w:rPr>
      </w:pPr>
      <w:r w:rsidRPr="00B04EDF">
        <w:rPr>
          <w:rFonts w:ascii="Arial" w:eastAsia="Aptos" w:hAnsi="Arial" w:cs="Arial"/>
          <w:sz w:val="24"/>
          <w:szCs w:val="24"/>
        </w:rPr>
        <w:t>The implementation of hybrid schedules varies considerably across contexts, ranging from fully flexible arrangements to mandated office attendance patterns. This variation significantly impacts employee experiences and preferences, with those having greater schedule flexibility reporting different experiences than those with mandatory office requirements (Lazarus &amp; Nalepka, 2024).</w:t>
      </w:r>
    </w:p>
    <w:p w14:paraId="02B01512" w14:textId="4FB6CC41" w:rsidR="00E814B1" w:rsidRPr="000611B4" w:rsidRDefault="00E814B1" w:rsidP="00AB3DF3">
      <w:pPr>
        <w:pStyle w:val="Heading2"/>
        <w:jc w:val="both"/>
        <w:rPr>
          <w:rFonts w:eastAsia="Aptos"/>
        </w:rPr>
      </w:pPr>
      <w:bookmarkStart w:id="6" w:name="_Toc238668102"/>
      <w:r w:rsidRPr="000611B4">
        <w:rPr>
          <w:rFonts w:eastAsia="Aptos"/>
        </w:rPr>
        <w:t>Productivity in Hybrid Work Contexts</w:t>
      </w:r>
      <w:bookmarkEnd w:id="6"/>
    </w:p>
    <w:p w14:paraId="73A62E45" w14:textId="77777777" w:rsidR="00B04EDF" w:rsidRPr="00B04EDF" w:rsidRDefault="00B04EDF" w:rsidP="00B04EDF">
      <w:pPr>
        <w:spacing w:line="256" w:lineRule="auto"/>
        <w:jc w:val="both"/>
        <w:rPr>
          <w:rFonts w:ascii="Arial" w:eastAsia="Aptos" w:hAnsi="Arial" w:cs="Arial"/>
          <w:sz w:val="24"/>
          <w:szCs w:val="24"/>
        </w:rPr>
      </w:pPr>
      <w:r w:rsidRPr="00B04EDF">
        <w:rPr>
          <w:rFonts w:ascii="Arial" w:eastAsia="Aptos" w:hAnsi="Arial" w:cs="Arial"/>
          <w:sz w:val="24"/>
          <w:szCs w:val="24"/>
        </w:rPr>
        <w:t>The relationship between hybrid work and productivity has been approached primarily through quantitative measures, yet findings remain mixed. Williams and Shaw (2024) identified benefits including reclaimed commuting time and less-interrupted workspace for the majority of workers, while also noting challenges regarding transparency of staff reward, recognition, and purposeful team communication.</w:t>
      </w:r>
    </w:p>
    <w:p w14:paraId="7B3A3F60" w14:textId="0BBBFA1F" w:rsidR="00E814B1" w:rsidRPr="00ED20CA" w:rsidRDefault="00B04EDF" w:rsidP="00AB3DF3">
      <w:pPr>
        <w:spacing w:line="256" w:lineRule="auto"/>
        <w:jc w:val="both"/>
        <w:rPr>
          <w:rFonts w:ascii="Arial" w:eastAsia="Aptos" w:hAnsi="Arial" w:cs="Arial"/>
          <w:sz w:val="24"/>
          <w:szCs w:val="24"/>
        </w:rPr>
      </w:pPr>
      <w:r w:rsidRPr="00B04EDF">
        <w:rPr>
          <w:rFonts w:ascii="Arial" w:eastAsia="Aptos" w:hAnsi="Arial" w:cs="Arial"/>
          <w:sz w:val="24"/>
          <w:szCs w:val="24"/>
        </w:rPr>
        <w:t>Recent qualitative research has begun to illuminate productivity's subjective dimensions. Evans, Hardy, and Harding (2025), in a critical realist grounded theory study of the Welsh public sector, identified a model whereby "Knowing and Connecting" (relationship building, in-person interaction, role clarity, managerial capability, organisational citizenship) enables performance, while "Avoiding and Losing" (psychological detachment, poor social homeostasis, lack of accountability, absent job redesign, low social learning) hinders it.</w:t>
      </w:r>
    </w:p>
    <w:p w14:paraId="7577B844" w14:textId="5DC69017" w:rsidR="00E814B1" w:rsidRPr="000611B4" w:rsidRDefault="00E814B1" w:rsidP="00AB3DF3">
      <w:pPr>
        <w:pStyle w:val="Heading2"/>
        <w:jc w:val="both"/>
        <w:rPr>
          <w:rFonts w:eastAsia="Aptos"/>
        </w:rPr>
      </w:pPr>
      <w:bookmarkStart w:id="7" w:name="_Toc238668103"/>
      <w:r w:rsidRPr="000611B4">
        <w:rPr>
          <w:rFonts w:eastAsia="Aptos"/>
        </w:rPr>
        <w:t>Enablers and Challenges</w:t>
      </w:r>
      <w:bookmarkEnd w:id="7"/>
    </w:p>
    <w:p w14:paraId="7BC57C31" w14:textId="77777777" w:rsidR="00B04EDF" w:rsidRPr="00B04EDF" w:rsidRDefault="00B04EDF" w:rsidP="00B04EDF">
      <w:pPr>
        <w:spacing w:line="256" w:lineRule="auto"/>
        <w:jc w:val="both"/>
        <w:rPr>
          <w:rFonts w:ascii="Arial" w:eastAsia="Aptos" w:hAnsi="Arial" w:cs="Arial"/>
          <w:sz w:val="24"/>
          <w:szCs w:val="24"/>
        </w:rPr>
      </w:pPr>
      <w:r w:rsidRPr="00B04EDF">
        <w:rPr>
          <w:rFonts w:ascii="Arial" w:eastAsia="Aptos" w:hAnsi="Arial" w:cs="Arial"/>
          <w:sz w:val="24"/>
          <w:szCs w:val="24"/>
        </w:rPr>
        <w:t>The successful implementation of hybrid work depends on multiple organisational enablers including organisational culture, leadership practices, digital infrastructure, ergonomic conditions, human agency, and training (Kumari &amp; Yelkar, 2022). Leadership engagement and managerial adaptability are critical for embedding hybrid norms, particularly in knowledge-intensive sectors where supportive leadership enhances hybrid work effectiveness (Lazarus &amp; Nalepka, 2024).</w:t>
      </w:r>
    </w:p>
    <w:p w14:paraId="2F6BAE8B" w14:textId="4DC0D8C3" w:rsidR="00E814B1" w:rsidRPr="00ED20CA" w:rsidRDefault="00B04EDF" w:rsidP="00AB3DF3">
      <w:pPr>
        <w:spacing w:line="256" w:lineRule="auto"/>
        <w:jc w:val="both"/>
        <w:rPr>
          <w:rFonts w:ascii="Arial" w:eastAsia="Aptos" w:hAnsi="Arial" w:cs="Arial"/>
          <w:sz w:val="24"/>
          <w:szCs w:val="24"/>
        </w:rPr>
      </w:pPr>
      <w:r w:rsidRPr="00B04EDF">
        <w:rPr>
          <w:rFonts w:ascii="Arial" w:eastAsia="Aptos" w:hAnsi="Arial" w:cs="Arial"/>
          <w:sz w:val="24"/>
          <w:szCs w:val="24"/>
        </w:rPr>
        <w:t>However, significant challenges persist. Recent studies highlight communication gaps, technology and security concerns, and difficulties maintaining culture and engagement (Workplace Cyberbullying, 2024). Additionally, office space dissatisfaction serves as a driving force in employee hybrid work preferences, with factors including noisy environments, visual distractions, poor lighting, and lack of space pushing employees toward remote work (Rensen, 2024</w:t>
      </w:r>
      <w:r w:rsidR="00E814B1" w:rsidRPr="00ED20CA">
        <w:rPr>
          <w:rFonts w:ascii="Arial" w:eastAsia="Aptos" w:hAnsi="Arial" w:cs="Arial"/>
          <w:sz w:val="24"/>
          <w:szCs w:val="24"/>
        </w:rPr>
        <w:t>).</w:t>
      </w:r>
    </w:p>
    <w:p w14:paraId="47601760" w14:textId="6DE56C0A" w:rsidR="00E814B1" w:rsidRPr="000611B4" w:rsidRDefault="00E814B1" w:rsidP="00AB3DF3">
      <w:pPr>
        <w:pStyle w:val="Heading2"/>
        <w:jc w:val="both"/>
        <w:rPr>
          <w:rFonts w:eastAsia="Aptos"/>
        </w:rPr>
      </w:pPr>
      <w:bookmarkStart w:id="8" w:name="_Toc238668104"/>
      <w:r w:rsidRPr="000611B4">
        <w:rPr>
          <w:rFonts w:eastAsia="Aptos"/>
        </w:rPr>
        <w:lastRenderedPageBreak/>
        <w:t>Research Gap</w:t>
      </w:r>
      <w:bookmarkEnd w:id="8"/>
    </w:p>
    <w:p w14:paraId="613813AF" w14:textId="720C7DAA" w:rsidR="00B04EDF" w:rsidRPr="00B04EDF" w:rsidRDefault="00B04EDF" w:rsidP="00B04EDF">
      <w:pPr>
        <w:spacing w:line="256" w:lineRule="auto"/>
        <w:jc w:val="both"/>
        <w:rPr>
          <w:rFonts w:ascii="Arial" w:eastAsia="Aptos" w:hAnsi="Arial" w:cs="Arial"/>
          <w:sz w:val="24"/>
          <w:szCs w:val="24"/>
        </w:rPr>
      </w:pPr>
      <w:r w:rsidRPr="00B04EDF">
        <w:rPr>
          <w:rFonts w:ascii="Arial" w:eastAsia="Aptos" w:hAnsi="Arial" w:cs="Arial"/>
          <w:sz w:val="24"/>
          <w:szCs w:val="24"/>
        </w:rPr>
        <w:t>Despite growing literature on hybrid work, the subjective experience of productivit</w:t>
      </w:r>
      <w:r>
        <w:rPr>
          <w:rFonts w:ascii="Arial" w:eastAsia="Aptos" w:hAnsi="Arial" w:cs="Arial"/>
          <w:sz w:val="24"/>
          <w:szCs w:val="24"/>
        </w:rPr>
        <w:t xml:space="preserve">y; </w:t>
      </w:r>
      <w:r w:rsidRPr="00B04EDF">
        <w:rPr>
          <w:rFonts w:ascii="Arial" w:eastAsia="Aptos" w:hAnsi="Arial" w:cs="Arial"/>
          <w:sz w:val="24"/>
          <w:szCs w:val="24"/>
        </w:rPr>
        <w:t>how employees understand, measure, and make meaning of their own productive output</w:t>
      </w:r>
      <w:r>
        <w:rPr>
          <w:rFonts w:ascii="Arial" w:eastAsia="Aptos" w:hAnsi="Arial" w:cs="Arial"/>
          <w:sz w:val="24"/>
          <w:szCs w:val="24"/>
        </w:rPr>
        <w:t xml:space="preserve">; </w:t>
      </w:r>
      <w:r w:rsidRPr="00B04EDF">
        <w:rPr>
          <w:rFonts w:ascii="Arial" w:eastAsia="Aptos" w:hAnsi="Arial" w:cs="Arial"/>
          <w:sz w:val="24"/>
          <w:szCs w:val="24"/>
        </w:rPr>
        <w:t>remains significantly underexplored. The existing literature predominantly employs quantitative or mixed-methods approaches focusing on measurable outcomes (Rahman &amp; Singh, 2026). Qualitative research has examined productivity implications but primarily through the lens of enabling factors and challenges rather than the lived experience of productivity itself.</w:t>
      </w:r>
    </w:p>
    <w:p w14:paraId="3F5816D0" w14:textId="77777777" w:rsidR="00B04EDF" w:rsidRPr="00B04EDF" w:rsidRDefault="00B04EDF" w:rsidP="00B04EDF">
      <w:pPr>
        <w:spacing w:line="256" w:lineRule="auto"/>
        <w:jc w:val="both"/>
        <w:rPr>
          <w:rFonts w:ascii="Arial" w:eastAsia="Aptos" w:hAnsi="Arial" w:cs="Arial"/>
          <w:sz w:val="24"/>
          <w:szCs w:val="24"/>
        </w:rPr>
      </w:pPr>
      <w:r w:rsidRPr="00B04EDF">
        <w:rPr>
          <w:rFonts w:ascii="Arial" w:eastAsia="Aptos" w:hAnsi="Arial" w:cs="Arial"/>
          <w:sz w:val="24"/>
          <w:szCs w:val="24"/>
        </w:rPr>
        <w:t>Rahman and Singh (2026) proposed an input–process–output framework for building an ideal hybrid workplace, revealing that technological, human, and infrastructural resources are essential inputs, while communication gaps and maintaining culture remain significant challenges. However, their framework does not fully capture how productivity is subjectively negotiated in hybrid contexts.</w:t>
      </w:r>
    </w:p>
    <w:p w14:paraId="4C6DA055" w14:textId="6BD0A225" w:rsidR="00E814B1" w:rsidRPr="00ED20CA" w:rsidRDefault="00B04EDF" w:rsidP="00AB3DF3">
      <w:pPr>
        <w:spacing w:line="256" w:lineRule="auto"/>
        <w:jc w:val="both"/>
        <w:rPr>
          <w:rFonts w:ascii="Arial" w:eastAsia="Aptos" w:hAnsi="Arial" w:cs="Arial"/>
          <w:sz w:val="24"/>
          <w:szCs w:val="24"/>
        </w:rPr>
      </w:pPr>
      <w:r w:rsidRPr="00B04EDF">
        <w:rPr>
          <w:rFonts w:ascii="Arial" w:eastAsia="Aptos" w:hAnsi="Arial" w:cs="Arial"/>
          <w:sz w:val="24"/>
          <w:szCs w:val="24"/>
        </w:rPr>
        <w:t>Furthermore, the existing qualitative studies that do exist primarily draw from primary interview data and are limited to specific geographical or sectoral contexts. There is a notable absence of qualitative secondary data analysis that synthesises findings across multiple studies to develop a broader, more comprehensive understanding of subjective productivity experiences. This research addresses this gap by conducting a secondary qualitative analysis of existing empirical studies to explore productivity as a lived, subjective experience within hybrid work arrangements.</w:t>
      </w:r>
    </w:p>
    <w:p w14:paraId="24ACAA48" w14:textId="77777777" w:rsidR="00E814B1" w:rsidRPr="000611B4" w:rsidRDefault="00E814B1" w:rsidP="00AB3DF3">
      <w:pPr>
        <w:pStyle w:val="Heading1"/>
        <w:jc w:val="both"/>
        <w:rPr>
          <w:rFonts w:eastAsia="Aptos"/>
        </w:rPr>
      </w:pPr>
      <w:bookmarkStart w:id="9" w:name="_Toc238668105"/>
      <w:r w:rsidRPr="000611B4">
        <w:rPr>
          <w:rFonts w:eastAsia="Aptos"/>
        </w:rPr>
        <w:t>3. Theoretical Framework</w:t>
      </w:r>
      <w:bookmarkEnd w:id="9"/>
    </w:p>
    <w:p w14:paraId="0F0D57FD" w14:textId="6079EB94" w:rsidR="00E814B1" w:rsidRPr="000611B4" w:rsidRDefault="00E814B1" w:rsidP="00AB3DF3">
      <w:pPr>
        <w:pStyle w:val="Heading2"/>
        <w:jc w:val="both"/>
        <w:rPr>
          <w:rFonts w:eastAsia="Aptos"/>
        </w:rPr>
      </w:pPr>
      <w:bookmarkStart w:id="10" w:name="_Toc238668106"/>
      <w:r w:rsidRPr="000611B4">
        <w:rPr>
          <w:rFonts w:eastAsia="Aptos"/>
        </w:rPr>
        <w:t>Conservation of Resources Theory</w:t>
      </w:r>
      <w:bookmarkEnd w:id="10"/>
    </w:p>
    <w:p w14:paraId="0DF5317F" w14:textId="1CF09937" w:rsidR="00E814B1" w:rsidRPr="00ED20CA" w:rsidRDefault="00E814B1" w:rsidP="00AB3DF3">
      <w:pPr>
        <w:spacing w:line="256" w:lineRule="auto"/>
        <w:jc w:val="both"/>
        <w:rPr>
          <w:rFonts w:ascii="Arial" w:eastAsia="Aptos" w:hAnsi="Arial" w:cs="Arial"/>
          <w:sz w:val="24"/>
          <w:szCs w:val="24"/>
        </w:rPr>
      </w:pPr>
      <w:r w:rsidRPr="00ED20CA">
        <w:rPr>
          <w:rFonts w:ascii="Arial" w:eastAsia="Aptos" w:hAnsi="Arial" w:cs="Arial"/>
          <w:sz w:val="24"/>
          <w:szCs w:val="24"/>
        </w:rPr>
        <w:t>This theory, used by Williams and Shaw (2024), suggests that workers try to protect important resources like time, energy, and focus. When these resources are threatened, workers feel stressed. In hybrid work, things like quiet time to focus, connections with coworkers, and clear boundaries between work and home become very important.</w:t>
      </w:r>
    </w:p>
    <w:p w14:paraId="676E8A69" w14:textId="7FFE447A" w:rsidR="00F02B0A" w:rsidRPr="000611B4" w:rsidRDefault="00F02B0A" w:rsidP="00AB3DF3">
      <w:pPr>
        <w:pStyle w:val="Heading2"/>
        <w:jc w:val="both"/>
        <w:rPr>
          <w:rFonts w:eastAsia="Aptos"/>
        </w:rPr>
      </w:pPr>
      <w:bookmarkStart w:id="11" w:name="_Toc238668107"/>
      <w:r w:rsidRPr="000611B4">
        <w:rPr>
          <w:rFonts w:eastAsia="Aptos"/>
        </w:rPr>
        <w:t>A Framework for Understanding Personal Productivity</w:t>
      </w:r>
      <w:bookmarkEnd w:id="11"/>
    </w:p>
    <w:p w14:paraId="358DDBAA" w14:textId="16C0BFB4" w:rsidR="00E814B1" w:rsidRPr="00ED20CA" w:rsidRDefault="00E814B1" w:rsidP="00AB3DF3">
      <w:pPr>
        <w:spacing w:line="256" w:lineRule="auto"/>
        <w:jc w:val="both"/>
        <w:rPr>
          <w:rFonts w:ascii="Arial" w:eastAsia="Aptos" w:hAnsi="Arial" w:cs="Arial"/>
          <w:sz w:val="24"/>
          <w:szCs w:val="24"/>
        </w:rPr>
      </w:pPr>
      <w:r w:rsidRPr="00ED20CA">
        <w:rPr>
          <w:rFonts w:ascii="Arial" w:eastAsia="Aptos" w:hAnsi="Arial" w:cs="Arial"/>
          <w:sz w:val="24"/>
          <w:szCs w:val="24"/>
        </w:rPr>
        <w:t>This research uses a framework that combines Conservation of Resources theory with an understanding that productivity is a personal experience. The framework looks at four areas: (1) where and when people work, (2) relationships and communication with others, (3) how much control workers have over their work, and (4) the work environment and company support. This framework helps guide the research while staying open to new ideas that come from the data.</w:t>
      </w:r>
    </w:p>
    <w:p w14:paraId="1E30DAE2" w14:textId="77777777" w:rsidR="00E814B1" w:rsidRPr="000611B4" w:rsidRDefault="00E814B1" w:rsidP="00AB3DF3">
      <w:pPr>
        <w:pStyle w:val="Heading1"/>
        <w:jc w:val="both"/>
        <w:rPr>
          <w:rFonts w:eastAsia="Aptos"/>
        </w:rPr>
      </w:pPr>
      <w:bookmarkStart w:id="12" w:name="_Toc238668108"/>
      <w:r w:rsidRPr="000611B4">
        <w:rPr>
          <w:rFonts w:eastAsia="Aptos"/>
        </w:rPr>
        <w:lastRenderedPageBreak/>
        <w:t>4. Research Methodology</w:t>
      </w:r>
      <w:bookmarkEnd w:id="12"/>
    </w:p>
    <w:p w14:paraId="5349C693" w14:textId="625740DD" w:rsidR="00E814B1" w:rsidRPr="000611B4" w:rsidRDefault="00E814B1" w:rsidP="00AB3DF3">
      <w:pPr>
        <w:pStyle w:val="Heading2"/>
        <w:jc w:val="both"/>
        <w:rPr>
          <w:rFonts w:eastAsia="Aptos"/>
        </w:rPr>
      </w:pPr>
      <w:bookmarkStart w:id="13" w:name="_Toc238668109"/>
      <w:r w:rsidRPr="000611B4">
        <w:rPr>
          <w:rFonts w:eastAsia="Aptos"/>
        </w:rPr>
        <w:t>Research Philosophy</w:t>
      </w:r>
      <w:bookmarkEnd w:id="13"/>
    </w:p>
    <w:p w14:paraId="5053D144" w14:textId="29BD4117" w:rsidR="00E814B1"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This research takes the view that people experience the world in different ways and that productivity means different things to different people (Prada, 2025). This approach is suitable for understanding how employees think and feel about their productivity</w:t>
      </w:r>
      <w:r w:rsidR="00E814B1" w:rsidRPr="00ED20CA">
        <w:rPr>
          <w:rFonts w:ascii="Arial" w:eastAsia="Aptos" w:hAnsi="Arial" w:cs="Arial"/>
          <w:sz w:val="24"/>
          <w:szCs w:val="24"/>
        </w:rPr>
        <w:t>.</w:t>
      </w:r>
    </w:p>
    <w:p w14:paraId="3A8FEBB4" w14:textId="6A452FC8" w:rsidR="00E814B1" w:rsidRPr="000611B4" w:rsidRDefault="00E814B1" w:rsidP="00AB3DF3">
      <w:pPr>
        <w:pStyle w:val="Heading2"/>
        <w:jc w:val="both"/>
        <w:rPr>
          <w:rFonts w:eastAsia="Aptos"/>
        </w:rPr>
      </w:pPr>
      <w:bookmarkStart w:id="14" w:name="_Toc238668110"/>
      <w:r w:rsidRPr="000611B4">
        <w:rPr>
          <w:rFonts w:eastAsia="Aptos"/>
        </w:rPr>
        <w:t>Research Approach</w:t>
      </w:r>
      <w:bookmarkEnd w:id="14"/>
    </w:p>
    <w:p w14:paraId="78A24F35" w14:textId="77777777" w:rsidR="00F02B0A"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A qualitative approach is used to capture the rich details of employee experiences as they are described in existing research (Evans, Hardy &amp; Harding, 2025).</w:t>
      </w:r>
    </w:p>
    <w:p w14:paraId="72DF2D48" w14:textId="7B46F4DA" w:rsidR="00E814B1" w:rsidRPr="000611B4" w:rsidRDefault="00E814B1" w:rsidP="00AB3DF3">
      <w:pPr>
        <w:pStyle w:val="Heading2"/>
        <w:jc w:val="both"/>
        <w:rPr>
          <w:rFonts w:eastAsia="Aptos"/>
        </w:rPr>
      </w:pPr>
      <w:bookmarkStart w:id="15" w:name="_Toc238668111"/>
      <w:r w:rsidRPr="000611B4">
        <w:rPr>
          <w:rFonts w:eastAsia="Aptos"/>
        </w:rPr>
        <w:t>Research Design</w:t>
      </w:r>
      <w:bookmarkEnd w:id="15"/>
    </w:p>
    <w:p w14:paraId="76D92946" w14:textId="389C775E" w:rsidR="00E814B1"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This study will combine and analyse findings from existing qualitative research studies. This is called a qualitative meta-synthesis, which means taking findings from many studies and bringing them together to get a bigger picture (Rahman &amp; Singh, 2026). The process will follow a clear, step-by-step plan for conducting this type of research.</w:t>
      </w:r>
    </w:p>
    <w:p w14:paraId="04116808" w14:textId="600184DC" w:rsidR="00E814B1" w:rsidRPr="000611B4" w:rsidRDefault="00E814B1" w:rsidP="00AB3DF3">
      <w:pPr>
        <w:pStyle w:val="Heading2"/>
        <w:jc w:val="both"/>
        <w:rPr>
          <w:rFonts w:eastAsia="Aptos"/>
        </w:rPr>
      </w:pPr>
      <w:bookmarkStart w:id="16" w:name="_Toc238668112"/>
      <w:r w:rsidRPr="000611B4">
        <w:rPr>
          <w:rFonts w:eastAsia="Aptos"/>
        </w:rPr>
        <w:t>Population and Sampling</w:t>
      </w:r>
      <w:bookmarkEnd w:id="16"/>
    </w:p>
    <w:p w14:paraId="2AD0A94A" w14:textId="440121F2" w:rsidR="00E814B1"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The research will look at all qualitative studies that have explored hybrid work experiences and how workers see their productivity. Studies will be chosen if they meet certain rules: they must be published between 2020 and 2026 in academic journals, use qualitative methods, focus on employee experiences in hybrid work, include information about productivity perceptions, and be written in English. Studies that only use numbers, focus only on fully remote or fully office-based work, or do not include employee viewpoints will not be included.</w:t>
      </w:r>
    </w:p>
    <w:p w14:paraId="21FB4012" w14:textId="3DEB2048" w:rsidR="00E814B1" w:rsidRPr="000611B4" w:rsidRDefault="00E814B1" w:rsidP="00AB3DF3">
      <w:pPr>
        <w:pStyle w:val="Heading2"/>
        <w:jc w:val="both"/>
        <w:rPr>
          <w:rFonts w:eastAsia="Aptos"/>
        </w:rPr>
      </w:pPr>
      <w:bookmarkStart w:id="17" w:name="_Toc238668113"/>
      <w:r w:rsidRPr="000611B4">
        <w:rPr>
          <w:rFonts w:eastAsia="Aptos"/>
        </w:rPr>
        <w:t>Data Collection</w:t>
      </w:r>
      <w:bookmarkEnd w:id="17"/>
    </w:p>
    <w:p w14:paraId="2892626B" w14:textId="77777777" w:rsidR="00F02B0A"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Data will be collected by searching academic databases including Web of Science, Scopus, ProQuest, and Google Scholar. Search terms will include "hybrid work," "subjective productivity," "perceived productivity," and "qualitative study." The search process will be clearly documented. For each study included, information will be recorded about the authors, methods, main findings, and quotes from participants</w:t>
      </w:r>
    </w:p>
    <w:p w14:paraId="26FDE5BA" w14:textId="3D8B688F" w:rsidR="00E814B1" w:rsidRPr="000611B4" w:rsidRDefault="00E814B1" w:rsidP="00AB3DF3">
      <w:pPr>
        <w:pStyle w:val="Heading2"/>
        <w:jc w:val="both"/>
        <w:rPr>
          <w:rFonts w:eastAsia="Aptos"/>
        </w:rPr>
      </w:pPr>
      <w:bookmarkStart w:id="18" w:name="_Toc238668114"/>
      <w:r w:rsidRPr="000611B4">
        <w:rPr>
          <w:rFonts w:eastAsia="Aptos"/>
        </w:rPr>
        <w:t>Data Analysis</w:t>
      </w:r>
      <w:bookmarkEnd w:id="18"/>
    </w:p>
    <w:p w14:paraId="7562E59C" w14:textId="24161102" w:rsidR="00E814B1"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The analysis will follow thematic synthesis, which has three steps: (1) reading through findings and marking important ideas, (2) grouping these ideas into themes, and (3) interpreting these themes to answer the research questions.</w:t>
      </w:r>
    </w:p>
    <w:p w14:paraId="6E0F9817" w14:textId="4B8B4E53" w:rsidR="00E814B1" w:rsidRPr="000611B4" w:rsidRDefault="00F02B0A" w:rsidP="00AB3DF3">
      <w:pPr>
        <w:pStyle w:val="Heading2"/>
        <w:jc w:val="both"/>
        <w:rPr>
          <w:rFonts w:eastAsia="Aptos"/>
        </w:rPr>
      </w:pPr>
      <w:bookmarkStart w:id="19" w:name="_Toc238668115"/>
      <w:r w:rsidRPr="000611B4">
        <w:rPr>
          <w:rFonts w:eastAsia="Aptos"/>
        </w:rPr>
        <w:t>Checking Study Quality</w:t>
      </w:r>
      <w:bookmarkEnd w:id="19"/>
    </w:p>
    <w:p w14:paraId="3A320819" w14:textId="77777777" w:rsidR="00F02B0A"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The quality of included studies will be checked using the CASP Qualitative Checklist, which looks at whether the study had clear aims, appropriate methods, proper data collection, and careful analysis. Studies will not be excluded based on quality alone, but stronger studies will be given more weight in the overall findings.</w:t>
      </w:r>
    </w:p>
    <w:p w14:paraId="35BA8A7E" w14:textId="4E2430D0" w:rsidR="00E814B1" w:rsidRPr="000611B4" w:rsidRDefault="00E814B1" w:rsidP="00AB3DF3">
      <w:pPr>
        <w:pStyle w:val="Heading2"/>
        <w:jc w:val="both"/>
        <w:rPr>
          <w:rFonts w:eastAsia="Aptos"/>
        </w:rPr>
      </w:pPr>
      <w:bookmarkStart w:id="20" w:name="_Toc238668116"/>
      <w:r w:rsidRPr="000611B4">
        <w:rPr>
          <w:rFonts w:eastAsia="Aptos"/>
        </w:rPr>
        <w:lastRenderedPageBreak/>
        <w:t>Ethical Considerations</w:t>
      </w:r>
      <w:bookmarkEnd w:id="20"/>
    </w:p>
    <w:p w14:paraId="505FC975" w14:textId="71E0AA6D" w:rsidR="00E814B1"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Because this research uses already published studies, the main ethical issues are giving proper credit to the original researchers, reporting findings honestly, and being aware of how the researcher's own views might affect the analysis. Ethics approval will be obtained from the university before starting. The identity of participants in the original studies will be protected.</w:t>
      </w:r>
    </w:p>
    <w:p w14:paraId="05C06480" w14:textId="77777777" w:rsidR="00E814B1" w:rsidRPr="000611B4" w:rsidRDefault="00E814B1" w:rsidP="00AB3DF3">
      <w:pPr>
        <w:pStyle w:val="Heading1"/>
        <w:jc w:val="both"/>
        <w:rPr>
          <w:rFonts w:eastAsia="Aptos"/>
        </w:rPr>
      </w:pPr>
      <w:bookmarkStart w:id="21" w:name="_Toc238668117"/>
      <w:r w:rsidRPr="000611B4">
        <w:rPr>
          <w:rFonts w:eastAsia="Aptos"/>
        </w:rPr>
        <w:t>5. Expected Contribution</w:t>
      </w:r>
      <w:bookmarkEnd w:id="21"/>
    </w:p>
    <w:p w14:paraId="40DC318E" w14:textId="4010434C" w:rsidR="00E814B1" w:rsidRDefault="00E814B1" w:rsidP="00AB3DF3">
      <w:pPr>
        <w:pStyle w:val="Heading2"/>
        <w:jc w:val="both"/>
        <w:rPr>
          <w:rFonts w:eastAsia="Aptos"/>
        </w:rPr>
      </w:pPr>
      <w:bookmarkStart w:id="22" w:name="_Toc238668118"/>
      <w:r w:rsidRPr="000611B4">
        <w:rPr>
          <w:rFonts w:eastAsia="Aptos"/>
        </w:rPr>
        <w:t>Theoretical Contribution</w:t>
      </w:r>
      <w:bookmarkEnd w:id="22"/>
    </w:p>
    <w:p w14:paraId="60CDA248" w14:textId="4BD78A48" w:rsidR="0096322D" w:rsidRPr="0096322D" w:rsidRDefault="0096322D" w:rsidP="0096322D">
      <w:pPr>
        <w:jc w:val="both"/>
      </w:pPr>
      <w:r w:rsidRPr="00ED20CA">
        <w:rPr>
          <w:rFonts w:ascii="Arial" w:eastAsia="Aptos" w:hAnsi="Arial" w:cs="Arial"/>
          <w:sz w:val="24"/>
          <w:szCs w:val="24"/>
        </w:rPr>
        <w:t>This research will contribute to understanding productivity as a subjective phenomenon in hybrid work contexts, extending frameworks focused on measurable outputs. It will provide a comprehensive account of how employees make meaning of productivity</w:t>
      </w:r>
    </w:p>
    <w:p w14:paraId="13E0189E" w14:textId="0E41515F" w:rsidR="00E814B1" w:rsidRDefault="00E814B1" w:rsidP="0096322D">
      <w:pPr>
        <w:pStyle w:val="Heading2"/>
        <w:jc w:val="both"/>
        <w:rPr>
          <w:rFonts w:eastAsia="Aptos"/>
        </w:rPr>
      </w:pPr>
      <w:bookmarkStart w:id="23" w:name="_Toc238668119"/>
      <w:r w:rsidRPr="000611B4">
        <w:rPr>
          <w:rFonts w:eastAsia="Aptos"/>
        </w:rPr>
        <w:t>Practical Contribution</w:t>
      </w:r>
      <w:bookmarkEnd w:id="23"/>
    </w:p>
    <w:p w14:paraId="07073157" w14:textId="1EA4E013" w:rsidR="0096322D" w:rsidRPr="0096322D"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Findings will offer actionable insights for managers in designing hybrid arrangements that support productive work from employees' perspectives, informing flexible working policies, space design, and management approaches.</w:t>
      </w:r>
    </w:p>
    <w:p w14:paraId="53025307" w14:textId="0345F2AA" w:rsidR="00E814B1" w:rsidRDefault="00E814B1" w:rsidP="0096322D">
      <w:pPr>
        <w:pStyle w:val="Heading2"/>
        <w:jc w:val="both"/>
        <w:rPr>
          <w:rFonts w:eastAsia="Aptos"/>
        </w:rPr>
      </w:pPr>
      <w:bookmarkStart w:id="24" w:name="_Toc238668120"/>
      <w:r w:rsidRPr="000611B4">
        <w:rPr>
          <w:rFonts w:eastAsia="Aptos"/>
        </w:rPr>
        <w:t>Policy Contribution</w:t>
      </w:r>
      <w:bookmarkEnd w:id="24"/>
    </w:p>
    <w:p w14:paraId="27C22627" w14:textId="4D4B3A93" w:rsidR="0096322D" w:rsidRPr="0096322D"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The research may inform organisational policy development regarding hybrid work implementation, providing evidence for policies balancing organisational productivity goals with employee experiences.</w:t>
      </w:r>
    </w:p>
    <w:p w14:paraId="5249248C" w14:textId="77777777" w:rsidR="00E814B1" w:rsidRDefault="00E814B1" w:rsidP="0096322D">
      <w:pPr>
        <w:pStyle w:val="Heading1"/>
        <w:jc w:val="both"/>
        <w:rPr>
          <w:rFonts w:eastAsia="Aptos"/>
        </w:rPr>
      </w:pPr>
      <w:bookmarkStart w:id="25" w:name="_Toc238668121"/>
      <w:r w:rsidRPr="000611B4">
        <w:rPr>
          <w:rFonts w:eastAsia="Aptos"/>
        </w:rPr>
        <w:t>6. Limitations</w:t>
      </w:r>
      <w:bookmarkEnd w:id="25"/>
    </w:p>
    <w:p w14:paraId="1D3E6932" w14:textId="77777777" w:rsidR="0096322D" w:rsidRPr="00ED20CA" w:rsidRDefault="0096322D" w:rsidP="0096322D">
      <w:pPr>
        <w:spacing w:line="256" w:lineRule="auto"/>
        <w:jc w:val="both"/>
        <w:rPr>
          <w:rFonts w:ascii="Arial" w:eastAsia="Aptos" w:hAnsi="Arial" w:cs="Arial"/>
          <w:sz w:val="24"/>
          <w:szCs w:val="24"/>
        </w:rPr>
      </w:pPr>
      <w:bookmarkStart w:id="26" w:name="_Toc238129475"/>
      <w:bookmarkStart w:id="27" w:name="_Toc238668122"/>
      <w:r w:rsidRPr="000611B4">
        <w:rPr>
          <w:rStyle w:val="Heading2Char"/>
        </w:rPr>
        <w:t>Scope Limitations</w:t>
      </w:r>
      <w:bookmarkEnd w:id="26"/>
      <w:bookmarkEnd w:id="27"/>
      <w:r w:rsidRPr="00ED20CA">
        <w:rPr>
          <w:rFonts w:ascii="Arial" w:eastAsia="Aptos" w:hAnsi="Arial" w:cs="Arial"/>
          <w:b/>
          <w:bCs/>
          <w:sz w:val="24"/>
          <w:szCs w:val="24"/>
        </w:rPr>
        <w:t>:</w:t>
      </w:r>
      <w:r w:rsidRPr="00ED20CA">
        <w:rPr>
          <w:rFonts w:ascii="Arial" w:eastAsia="Aptos" w:hAnsi="Arial" w:cs="Arial"/>
          <w:sz w:val="24"/>
          <w:szCs w:val="24"/>
        </w:rPr>
        <w:t> The analysis is limited to English-language published studies, introducing language and publication bias.</w:t>
      </w:r>
    </w:p>
    <w:p w14:paraId="7E567090" w14:textId="77777777" w:rsidR="0096322D" w:rsidRPr="00ED20CA" w:rsidRDefault="0096322D" w:rsidP="0096322D">
      <w:pPr>
        <w:spacing w:line="256" w:lineRule="auto"/>
        <w:jc w:val="both"/>
        <w:rPr>
          <w:rFonts w:ascii="Arial" w:eastAsia="Aptos" w:hAnsi="Arial" w:cs="Arial"/>
          <w:sz w:val="24"/>
          <w:szCs w:val="24"/>
        </w:rPr>
      </w:pPr>
      <w:bookmarkStart w:id="28" w:name="_Toc238129476"/>
      <w:bookmarkStart w:id="29" w:name="_Toc238668123"/>
      <w:r w:rsidRPr="000611B4">
        <w:rPr>
          <w:rStyle w:val="Heading2Char"/>
        </w:rPr>
        <w:t>Data Quality Limitations</w:t>
      </w:r>
      <w:bookmarkEnd w:id="28"/>
      <w:bookmarkEnd w:id="29"/>
      <w:r w:rsidRPr="00ED20CA">
        <w:rPr>
          <w:rFonts w:ascii="Arial" w:eastAsia="Aptos" w:hAnsi="Arial" w:cs="Arial"/>
          <w:b/>
          <w:bCs/>
          <w:sz w:val="24"/>
          <w:szCs w:val="24"/>
        </w:rPr>
        <w:t>:</w:t>
      </w:r>
      <w:r w:rsidRPr="00ED20CA">
        <w:rPr>
          <w:rFonts w:ascii="Arial" w:eastAsia="Aptos" w:hAnsi="Arial" w:cs="Arial"/>
          <w:sz w:val="24"/>
          <w:szCs w:val="24"/>
        </w:rPr>
        <w:t> Synthesis quality depends on primary study quality. Variability in methodological rigour may affect reliability.</w:t>
      </w:r>
    </w:p>
    <w:p w14:paraId="55293681" w14:textId="77777777" w:rsidR="0096322D" w:rsidRPr="00ED20CA" w:rsidRDefault="0096322D" w:rsidP="0096322D">
      <w:pPr>
        <w:spacing w:line="256" w:lineRule="auto"/>
        <w:jc w:val="both"/>
        <w:rPr>
          <w:rFonts w:ascii="Arial" w:eastAsia="Aptos" w:hAnsi="Arial" w:cs="Arial"/>
          <w:sz w:val="24"/>
          <w:szCs w:val="24"/>
        </w:rPr>
      </w:pPr>
      <w:bookmarkStart w:id="30" w:name="_Toc238129477"/>
      <w:bookmarkStart w:id="31" w:name="_Toc238668124"/>
      <w:r w:rsidRPr="000611B4">
        <w:rPr>
          <w:rStyle w:val="Heading2Char"/>
        </w:rPr>
        <w:t>Contextual Limitations</w:t>
      </w:r>
      <w:bookmarkEnd w:id="30"/>
      <w:bookmarkEnd w:id="31"/>
      <w:r w:rsidRPr="00ED20CA">
        <w:rPr>
          <w:rFonts w:ascii="Arial" w:eastAsia="Aptos" w:hAnsi="Arial" w:cs="Arial"/>
          <w:b/>
          <w:bCs/>
          <w:sz w:val="24"/>
          <w:szCs w:val="24"/>
        </w:rPr>
        <w:t>:</w:t>
      </w:r>
      <w:r w:rsidRPr="00ED20CA">
        <w:rPr>
          <w:rFonts w:ascii="Arial" w:eastAsia="Aptos" w:hAnsi="Arial" w:cs="Arial"/>
          <w:sz w:val="24"/>
          <w:szCs w:val="24"/>
        </w:rPr>
        <w:t> Studies from diverse contexts may limit transferability to specific settings.</w:t>
      </w:r>
    </w:p>
    <w:p w14:paraId="291CC5D0" w14:textId="77777777" w:rsidR="0096322D" w:rsidRPr="00ED20CA" w:rsidRDefault="0096322D" w:rsidP="0096322D">
      <w:pPr>
        <w:spacing w:line="256" w:lineRule="auto"/>
        <w:jc w:val="both"/>
        <w:rPr>
          <w:rFonts w:ascii="Arial" w:eastAsia="Aptos" w:hAnsi="Arial" w:cs="Arial"/>
          <w:sz w:val="24"/>
          <w:szCs w:val="24"/>
        </w:rPr>
      </w:pPr>
      <w:bookmarkStart w:id="32" w:name="_Toc238129478"/>
      <w:bookmarkStart w:id="33" w:name="_Toc238668125"/>
      <w:r w:rsidRPr="000611B4">
        <w:rPr>
          <w:rStyle w:val="Heading2Char"/>
        </w:rPr>
        <w:t>Publication Bias</w:t>
      </w:r>
      <w:bookmarkEnd w:id="32"/>
      <w:bookmarkEnd w:id="33"/>
      <w:r w:rsidRPr="00ED20CA">
        <w:rPr>
          <w:rFonts w:ascii="Arial" w:eastAsia="Aptos" w:hAnsi="Arial" w:cs="Arial"/>
          <w:b/>
          <w:bCs/>
          <w:sz w:val="24"/>
          <w:szCs w:val="24"/>
        </w:rPr>
        <w:t>:</w:t>
      </w:r>
      <w:r w:rsidRPr="00ED20CA">
        <w:rPr>
          <w:rFonts w:ascii="Arial" w:eastAsia="Aptos" w:hAnsi="Arial" w:cs="Arial"/>
          <w:sz w:val="24"/>
          <w:szCs w:val="24"/>
        </w:rPr>
        <w:t> Studies with significant findings may be more likely published, potentially biasing the synthesis.</w:t>
      </w:r>
    </w:p>
    <w:p w14:paraId="5DE290E0" w14:textId="1A8FCD3B" w:rsidR="0096322D" w:rsidRPr="0096322D" w:rsidRDefault="0096322D" w:rsidP="0096322D">
      <w:pPr>
        <w:spacing w:line="256" w:lineRule="auto"/>
        <w:jc w:val="both"/>
        <w:rPr>
          <w:rFonts w:ascii="Arial" w:eastAsia="Aptos" w:hAnsi="Arial" w:cs="Arial"/>
          <w:sz w:val="24"/>
          <w:szCs w:val="24"/>
        </w:rPr>
      </w:pPr>
      <w:bookmarkStart w:id="34" w:name="_Toc238129479"/>
      <w:bookmarkStart w:id="35" w:name="_Toc238668126"/>
      <w:r w:rsidRPr="000611B4">
        <w:rPr>
          <w:rStyle w:val="Heading2Char"/>
        </w:rPr>
        <w:t>Researcher Interpretation:</w:t>
      </w:r>
      <w:bookmarkEnd w:id="34"/>
      <w:bookmarkEnd w:id="35"/>
      <w:r w:rsidRPr="00ED20CA">
        <w:rPr>
          <w:rFonts w:ascii="Arial" w:eastAsia="Aptos" w:hAnsi="Arial" w:cs="Arial"/>
          <w:sz w:val="24"/>
          <w:szCs w:val="24"/>
        </w:rPr>
        <w:t> The synthesis involves researcher interpretation and judgment, which may be influenced by assumptions and perspectives.</w:t>
      </w:r>
    </w:p>
    <w:p w14:paraId="753A696A" w14:textId="77777777" w:rsidR="00E814B1" w:rsidRDefault="00E814B1" w:rsidP="00AB3DF3">
      <w:pPr>
        <w:pStyle w:val="Heading1"/>
        <w:jc w:val="both"/>
        <w:rPr>
          <w:rFonts w:eastAsia="Aptos"/>
        </w:rPr>
      </w:pPr>
      <w:bookmarkStart w:id="36" w:name="_Toc238668127"/>
      <w:r w:rsidRPr="000611B4">
        <w:rPr>
          <w:rFonts w:eastAsia="Aptos"/>
        </w:rPr>
        <w:lastRenderedPageBreak/>
        <w:t>7. Proposed Timeframe (Gantt Chart)</w:t>
      </w:r>
      <w:bookmarkEnd w:id="36"/>
    </w:p>
    <w:tbl>
      <w:tblPr>
        <w:tblW w:w="0" w:type="auto"/>
        <w:tblCellMar>
          <w:top w:w="15" w:type="dxa"/>
          <w:left w:w="15" w:type="dxa"/>
          <w:bottom w:w="15" w:type="dxa"/>
          <w:right w:w="15" w:type="dxa"/>
        </w:tblCellMar>
        <w:tblLook w:val="04A0" w:firstRow="1" w:lastRow="0" w:firstColumn="1" w:lastColumn="0" w:noHBand="0" w:noVBand="1"/>
      </w:tblPr>
      <w:tblGrid>
        <w:gridCol w:w="1785"/>
        <w:gridCol w:w="1206"/>
        <w:gridCol w:w="1207"/>
        <w:gridCol w:w="1207"/>
        <w:gridCol w:w="1207"/>
        <w:gridCol w:w="1207"/>
        <w:gridCol w:w="1207"/>
      </w:tblGrid>
      <w:tr w:rsidR="0096322D" w:rsidRPr="00ED20CA" w14:paraId="2AA16324" w14:textId="77777777" w:rsidTr="0004000E">
        <w:trPr>
          <w:tblHeader/>
        </w:trPr>
        <w:tc>
          <w:tcPr>
            <w:tcW w:w="0" w:type="auto"/>
            <w:tcBorders>
              <w:top w:val="nil"/>
            </w:tcBorders>
            <w:tcMar>
              <w:top w:w="150" w:type="dxa"/>
              <w:left w:w="0" w:type="dxa"/>
              <w:bottom w:w="150" w:type="dxa"/>
              <w:right w:w="240" w:type="dxa"/>
            </w:tcMar>
            <w:vAlign w:val="center"/>
            <w:hideMark/>
          </w:tcPr>
          <w:p w14:paraId="270BEA92"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Activity</w:t>
            </w:r>
          </w:p>
        </w:tc>
        <w:tc>
          <w:tcPr>
            <w:tcW w:w="0" w:type="auto"/>
            <w:tcBorders>
              <w:top w:val="nil"/>
            </w:tcBorders>
            <w:tcMar>
              <w:top w:w="150" w:type="dxa"/>
              <w:left w:w="240" w:type="dxa"/>
              <w:bottom w:w="150" w:type="dxa"/>
              <w:right w:w="240" w:type="dxa"/>
            </w:tcMar>
            <w:vAlign w:val="center"/>
            <w:hideMark/>
          </w:tcPr>
          <w:p w14:paraId="0F32A9ED"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Month 1</w:t>
            </w:r>
          </w:p>
        </w:tc>
        <w:tc>
          <w:tcPr>
            <w:tcW w:w="0" w:type="auto"/>
            <w:tcBorders>
              <w:top w:val="nil"/>
            </w:tcBorders>
            <w:tcMar>
              <w:top w:w="150" w:type="dxa"/>
              <w:left w:w="240" w:type="dxa"/>
              <w:bottom w:w="150" w:type="dxa"/>
              <w:right w:w="240" w:type="dxa"/>
            </w:tcMar>
            <w:vAlign w:val="center"/>
            <w:hideMark/>
          </w:tcPr>
          <w:p w14:paraId="25AD9622"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 xml:space="preserve">Month </w:t>
            </w:r>
            <w:r>
              <w:rPr>
                <w:rFonts w:ascii="Arial" w:eastAsia="Aptos" w:hAnsi="Arial" w:cs="Arial"/>
                <w:sz w:val="24"/>
                <w:szCs w:val="24"/>
              </w:rPr>
              <w:t>2</w:t>
            </w:r>
          </w:p>
        </w:tc>
        <w:tc>
          <w:tcPr>
            <w:tcW w:w="0" w:type="auto"/>
            <w:tcBorders>
              <w:top w:val="nil"/>
            </w:tcBorders>
            <w:tcMar>
              <w:top w:w="150" w:type="dxa"/>
              <w:left w:w="240" w:type="dxa"/>
              <w:bottom w:w="150" w:type="dxa"/>
              <w:right w:w="240" w:type="dxa"/>
            </w:tcMar>
            <w:vAlign w:val="center"/>
            <w:hideMark/>
          </w:tcPr>
          <w:p w14:paraId="0F655033"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 xml:space="preserve">Month </w:t>
            </w:r>
            <w:r>
              <w:rPr>
                <w:rFonts w:ascii="Arial" w:eastAsia="Aptos" w:hAnsi="Arial" w:cs="Arial"/>
                <w:sz w:val="24"/>
                <w:szCs w:val="24"/>
              </w:rPr>
              <w:t>3</w:t>
            </w:r>
          </w:p>
        </w:tc>
        <w:tc>
          <w:tcPr>
            <w:tcW w:w="0" w:type="auto"/>
            <w:tcBorders>
              <w:top w:val="nil"/>
            </w:tcBorders>
            <w:tcMar>
              <w:top w:w="150" w:type="dxa"/>
              <w:left w:w="240" w:type="dxa"/>
              <w:bottom w:w="150" w:type="dxa"/>
              <w:right w:w="240" w:type="dxa"/>
            </w:tcMar>
            <w:vAlign w:val="center"/>
            <w:hideMark/>
          </w:tcPr>
          <w:p w14:paraId="3CC270B2"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 xml:space="preserve">Month </w:t>
            </w:r>
            <w:r>
              <w:rPr>
                <w:rFonts w:ascii="Arial" w:eastAsia="Aptos" w:hAnsi="Arial" w:cs="Arial"/>
                <w:sz w:val="24"/>
                <w:szCs w:val="24"/>
              </w:rPr>
              <w:t>4</w:t>
            </w:r>
          </w:p>
        </w:tc>
        <w:tc>
          <w:tcPr>
            <w:tcW w:w="0" w:type="auto"/>
            <w:tcBorders>
              <w:top w:val="nil"/>
            </w:tcBorders>
            <w:tcMar>
              <w:top w:w="150" w:type="dxa"/>
              <w:left w:w="240" w:type="dxa"/>
              <w:bottom w:w="150" w:type="dxa"/>
              <w:right w:w="240" w:type="dxa"/>
            </w:tcMar>
            <w:vAlign w:val="center"/>
            <w:hideMark/>
          </w:tcPr>
          <w:p w14:paraId="0A6A3109"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 xml:space="preserve">Month </w:t>
            </w:r>
            <w:r>
              <w:rPr>
                <w:rFonts w:ascii="Arial" w:eastAsia="Aptos" w:hAnsi="Arial" w:cs="Arial"/>
                <w:sz w:val="24"/>
                <w:szCs w:val="24"/>
              </w:rPr>
              <w:t>5</w:t>
            </w:r>
          </w:p>
        </w:tc>
        <w:tc>
          <w:tcPr>
            <w:tcW w:w="0" w:type="auto"/>
            <w:tcBorders>
              <w:top w:val="nil"/>
            </w:tcBorders>
            <w:tcMar>
              <w:top w:w="150" w:type="dxa"/>
              <w:left w:w="240" w:type="dxa"/>
              <w:bottom w:w="150" w:type="dxa"/>
              <w:right w:w="240" w:type="dxa"/>
            </w:tcMar>
            <w:vAlign w:val="center"/>
            <w:hideMark/>
          </w:tcPr>
          <w:p w14:paraId="26E7EDFA"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 xml:space="preserve">Month </w:t>
            </w:r>
            <w:r>
              <w:rPr>
                <w:rFonts w:ascii="Arial" w:eastAsia="Aptos" w:hAnsi="Arial" w:cs="Arial"/>
                <w:sz w:val="24"/>
                <w:szCs w:val="24"/>
              </w:rPr>
              <w:t>6</w:t>
            </w:r>
          </w:p>
        </w:tc>
      </w:tr>
      <w:tr w:rsidR="0096322D" w:rsidRPr="00ED20CA" w14:paraId="5B9E6361" w14:textId="77777777" w:rsidTr="0004000E">
        <w:tc>
          <w:tcPr>
            <w:tcW w:w="0" w:type="auto"/>
            <w:tcMar>
              <w:top w:w="150" w:type="dxa"/>
              <w:left w:w="0" w:type="dxa"/>
              <w:bottom w:w="150" w:type="dxa"/>
              <w:right w:w="240" w:type="dxa"/>
            </w:tcMar>
            <w:vAlign w:val="center"/>
            <w:hideMark/>
          </w:tcPr>
          <w:p w14:paraId="0C653552"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Literature Review</w:t>
            </w:r>
          </w:p>
        </w:tc>
        <w:tc>
          <w:tcPr>
            <w:tcW w:w="0" w:type="auto"/>
            <w:tcMar>
              <w:top w:w="150" w:type="dxa"/>
              <w:left w:w="240" w:type="dxa"/>
              <w:bottom w:w="150" w:type="dxa"/>
              <w:right w:w="240" w:type="dxa"/>
            </w:tcMar>
            <w:vAlign w:val="center"/>
            <w:hideMark/>
          </w:tcPr>
          <w:p w14:paraId="21BB4B14"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293C1243"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00955F92"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7D802599"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382F5C50"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0" w:type="dxa"/>
            </w:tcMar>
            <w:vAlign w:val="center"/>
            <w:hideMark/>
          </w:tcPr>
          <w:p w14:paraId="0BF54680" w14:textId="77777777" w:rsidR="0096322D" w:rsidRPr="00ED20CA" w:rsidRDefault="0096322D" w:rsidP="0004000E">
            <w:pPr>
              <w:spacing w:line="256" w:lineRule="auto"/>
              <w:rPr>
                <w:rFonts w:ascii="Arial" w:eastAsia="Aptos" w:hAnsi="Arial" w:cs="Arial"/>
                <w:sz w:val="24"/>
                <w:szCs w:val="24"/>
              </w:rPr>
            </w:pPr>
          </w:p>
        </w:tc>
      </w:tr>
      <w:tr w:rsidR="0096322D" w:rsidRPr="00ED20CA" w14:paraId="59FC7E4A" w14:textId="77777777" w:rsidTr="0004000E">
        <w:tc>
          <w:tcPr>
            <w:tcW w:w="0" w:type="auto"/>
            <w:tcMar>
              <w:top w:w="150" w:type="dxa"/>
              <w:left w:w="0" w:type="dxa"/>
              <w:bottom w:w="150" w:type="dxa"/>
              <w:right w:w="240" w:type="dxa"/>
            </w:tcMar>
            <w:vAlign w:val="center"/>
            <w:hideMark/>
          </w:tcPr>
          <w:p w14:paraId="665779FF"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Protocol &amp; Ethics</w:t>
            </w:r>
          </w:p>
        </w:tc>
        <w:tc>
          <w:tcPr>
            <w:tcW w:w="0" w:type="auto"/>
            <w:tcMar>
              <w:top w:w="150" w:type="dxa"/>
              <w:left w:w="240" w:type="dxa"/>
              <w:bottom w:w="150" w:type="dxa"/>
              <w:right w:w="240" w:type="dxa"/>
            </w:tcMar>
            <w:vAlign w:val="center"/>
            <w:hideMark/>
          </w:tcPr>
          <w:p w14:paraId="44F00BD8"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48034000"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3FBB145F"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07094839"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0A245FAB"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0" w:type="dxa"/>
            </w:tcMar>
            <w:vAlign w:val="center"/>
            <w:hideMark/>
          </w:tcPr>
          <w:p w14:paraId="3076D600" w14:textId="77777777" w:rsidR="0096322D" w:rsidRPr="00ED20CA" w:rsidRDefault="0096322D" w:rsidP="0004000E">
            <w:pPr>
              <w:spacing w:line="256" w:lineRule="auto"/>
              <w:rPr>
                <w:rFonts w:ascii="Arial" w:eastAsia="Aptos" w:hAnsi="Arial" w:cs="Arial"/>
                <w:sz w:val="24"/>
                <w:szCs w:val="24"/>
              </w:rPr>
            </w:pPr>
          </w:p>
        </w:tc>
      </w:tr>
      <w:tr w:rsidR="0096322D" w:rsidRPr="00ED20CA" w14:paraId="734AFB78" w14:textId="77777777" w:rsidTr="0004000E">
        <w:tc>
          <w:tcPr>
            <w:tcW w:w="0" w:type="auto"/>
            <w:tcMar>
              <w:top w:w="150" w:type="dxa"/>
              <w:left w:w="0" w:type="dxa"/>
              <w:bottom w:w="150" w:type="dxa"/>
              <w:right w:w="240" w:type="dxa"/>
            </w:tcMar>
            <w:vAlign w:val="center"/>
            <w:hideMark/>
          </w:tcPr>
          <w:p w14:paraId="4685B0E1"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Systematic Search</w:t>
            </w:r>
          </w:p>
        </w:tc>
        <w:tc>
          <w:tcPr>
            <w:tcW w:w="0" w:type="auto"/>
            <w:tcMar>
              <w:top w:w="150" w:type="dxa"/>
              <w:left w:w="240" w:type="dxa"/>
              <w:bottom w:w="150" w:type="dxa"/>
              <w:right w:w="240" w:type="dxa"/>
            </w:tcMar>
            <w:vAlign w:val="center"/>
            <w:hideMark/>
          </w:tcPr>
          <w:p w14:paraId="11DF72F8"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444A55A8"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72C4E565"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06A14BF5"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74EB97A5"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0" w:type="dxa"/>
            </w:tcMar>
            <w:vAlign w:val="center"/>
            <w:hideMark/>
          </w:tcPr>
          <w:p w14:paraId="0D258423" w14:textId="77777777" w:rsidR="0096322D" w:rsidRPr="00ED20CA" w:rsidRDefault="0096322D" w:rsidP="0004000E">
            <w:pPr>
              <w:spacing w:line="256" w:lineRule="auto"/>
              <w:rPr>
                <w:rFonts w:ascii="Arial" w:eastAsia="Aptos" w:hAnsi="Arial" w:cs="Arial"/>
                <w:sz w:val="24"/>
                <w:szCs w:val="24"/>
              </w:rPr>
            </w:pPr>
          </w:p>
        </w:tc>
      </w:tr>
      <w:tr w:rsidR="0096322D" w:rsidRPr="00ED20CA" w14:paraId="15A05023" w14:textId="77777777" w:rsidTr="0004000E">
        <w:tc>
          <w:tcPr>
            <w:tcW w:w="0" w:type="auto"/>
            <w:tcMar>
              <w:top w:w="150" w:type="dxa"/>
              <w:left w:w="0" w:type="dxa"/>
              <w:bottom w:w="150" w:type="dxa"/>
              <w:right w:w="240" w:type="dxa"/>
            </w:tcMar>
            <w:vAlign w:val="center"/>
            <w:hideMark/>
          </w:tcPr>
          <w:p w14:paraId="1E9E12BF"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Study Selection</w:t>
            </w:r>
          </w:p>
        </w:tc>
        <w:tc>
          <w:tcPr>
            <w:tcW w:w="0" w:type="auto"/>
            <w:tcMar>
              <w:top w:w="150" w:type="dxa"/>
              <w:left w:w="240" w:type="dxa"/>
              <w:bottom w:w="150" w:type="dxa"/>
              <w:right w:w="240" w:type="dxa"/>
            </w:tcMar>
            <w:vAlign w:val="center"/>
            <w:hideMark/>
          </w:tcPr>
          <w:p w14:paraId="3141EF72"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498BBBE2"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10B3B448"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5917E634"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04E72DA3"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0" w:type="dxa"/>
            </w:tcMar>
            <w:vAlign w:val="center"/>
            <w:hideMark/>
          </w:tcPr>
          <w:p w14:paraId="33CE8A67" w14:textId="77777777" w:rsidR="0096322D" w:rsidRPr="00ED20CA" w:rsidRDefault="0096322D" w:rsidP="0004000E">
            <w:pPr>
              <w:spacing w:line="256" w:lineRule="auto"/>
              <w:rPr>
                <w:rFonts w:ascii="Arial" w:eastAsia="Aptos" w:hAnsi="Arial" w:cs="Arial"/>
                <w:sz w:val="24"/>
                <w:szCs w:val="24"/>
              </w:rPr>
            </w:pPr>
          </w:p>
        </w:tc>
      </w:tr>
      <w:tr w:rsidR="0096322D" w:rsidRPr="00ED20CA" w14:paraId="3A4F4652" w14:textId="77777777" w:rsidTr="0004000E">
        <w:tc>
          <w:tcPr>
            <w:tcW w:w="0" w:type="auto"/>
            <w:tcMar>
              <w:top w:w="150" w:type="dxa"/>
              <w:left w:w="0" w:type="dxa"/>
              <w:bottom w:w="150" w:type="dxa"/>
              <w:right w:w="240" w:type="dxa"/>
            </w:tcMar>
            <w:vAlign w:val="center"/>
            <w:hideMark/>
          </w:tcPr>
          <w:p w14:paraId="422F0377"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Data Extraction</w:t>
            </w:r>
          </w:p>
        </w:tc>
        <w:tc>
          <w:tcPr>
            <w:tcW w:w="0" w:type="auto"/>
            <w:tcMar>
              <w:top w:w="150" w:type="dxa"/>
              <w:left w:w="240" w:type="dxa"/>
              <w:bottom w:w="150" w:type="dxa"/>
              <w:right w:w="240" w:type="dxa"/>
            </w:tcMar>
            <w:vAlign w:val="center"/>
            <w:hideMark/>
          </w:tcPr>
          <w:p w14:paraId="20A4C147"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6B977A7C"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2D42E201"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79E51D0C"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659849A5"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0" w:type="dxa"/>
            </w:tcMar>
            <w:vAlign w:val="center"/>
            <w:hideMark/>
          </w:tcPr>
          <w:p w14:paraId="1E4E3B8D" w14:textId="77777777" w:rsidR="0096322D" w:rsidRPr="00ED20CA" w:rsidRDefault="0096322D" w:rsidP="0004000E">
            <w:pPr>
              <w:spacing w:line="256" w:lineRule="auto"/>
              <w:rPr>
                <w:rFonts w:ascii="Arial" w:eastAsia="Aptos" w:hAnsi="Arial" w:cs="Arial"/>
                <w:sz w:val="24"/>
                <w:szCs w:val="24"/>
              </w:rPr>
            </w:pPr>
          </w:p>
        </w:tc>
      </w:tr>
      <w:tr w:rsidR="0096322D" w:rsidRPr="00ED20CA" w14:paraId="05F1CAED" w14:textId="77777777" w:rsidTr="0004000E">
        <w:tc>
          <w:tcPr>
            <w:tcW w:w="0" w:type="auto"/>
            <w:tcMar>
              <w:top w:w="150" w:type="dxa"/>
              <w:left w:w="0" w:type="dxa"/>
              <w:bottom w:w="150" w:type="dxa"/>
              <w:right w:w="240" w:type="dxa"/>
            </w:tcMar>
            <w:vAlign w:val="center"/>
            <w:hideMark/>
          </w:tcPr>
          <w:p w14:paraId="0E49972D"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Thematic Synthesis</w:t>
            </w:r>
          </w:p>
        </w:tc>
        <w:tc>
          <w:tcPr>
            <w:tcW w:w="0" w:type="auto"/>
            <w:tcMar>
              <w:top w:w="150" w:type="dxa"/>
              <w:left w:w="240" w:type="dxa"/>
              <w:bottom w:w="150" w:type="dxa"/>
              <w:right w:w="240" w:type="dxa"/>
            </w:tcMar>
            <w:vAlign w:val="center"/>
            <w:hideMark/>
          </w:tcPr>
          <w:p w14:paraId="38395597"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0A955D32"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1F250AC0"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6B1A3B71"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68675A21"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0" w:type="dxa"/>
            </w:tcMar>
            <w:vAlign w:val="center"/>
            <w:hideMark/>
          </w:tcPr>
          <w:p w14:paraId="5FF99C65"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r>
      <w:tr w:rsidR="0096322D" w:rsidRPr="00ED20CA" w14:paraId="55A92790" w14:textId="77777777" w:rsidTr="0004000E">
        <w:tc>
          <w:tcPr>
            <w:tcW w:w="0" w:type="auto"/>
            <w:tcMar>
              <w:top w:w="150" w:type="dxa"/>
              <w:left w:w="0" w:type="dxa"/>
              <w:bottom w:w="150" w:type="dxa"/>
              <w:right w:w="240" w:type="dxa"/>
            </w:tcMar>
            <w:vAlign w:val="center"/>
            <w:hideMark/>
          </w:tcPr>
          <w:p w14:paraId="28029FB8"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Writing &amp; Submission</w:t>
            </w:r>
          </w:p>
        </w:tc>
        <w:tc>
          <w:tcPr>
            <w:tcW w:w="0" w:type="auto"/>
            <w:tcMar>
              <w:top w:w="150" w:type="dxa"/>
              <w:left w:w="240" w:type="dxa"/>
              <w:bottom w:w="150" w:type="dxa"/>
              <w:right w:w="240" w:type="dxa"/>
            </w:tcMar>
            <w:vAlign w:val="center"/>
            <w:hideMark/>
          </w:tcPr>
          <w:p w14:paraId="07B62379"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717B9353"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2CCFC419"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39A2D11E"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363D442A"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0" w:type="dxa"/>
            </w:tcMar>
            <w:vAlign w:val="center"/>
            <w:hideMark/>
          </w:tcPr>
          <w:p w14:paraId="676CD80C"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r>
    </w:tbl>
    <w:p w14:paraId="3A4FEB8A" w14:textId="77777777" w:rsidR="0096322D" w:rsidRDefault="0096322D" w:rsidP="0096322D"/>
    <w:p w14:paraId="2104222D" w14:textId="77777777" w:rsidR="0096322D" w:rsidRPr="0096322D" w:rsidRDefault="0096322D" w:rsidP="0096322D"/>
    <w:p w14:paraId="33980200" w14:textId="77777777" w:rsidR="00E814B1" w:rsidRDefault="00E814B1" w:rsidP="00AB3DF3">
      <w:pPr>
        <w:pStyle w:val="Heading1"/>
        <w:jc w:val="both"/>
        <w:rPr>
          <w:rFonts w:eastAsia="Aptos"/>
        </w:rPr>
      </w:pPr>
      <w:bookmarkStart w:id="37" w:name="_Toc238668128"/>
      <w:r w:rsidRPr="000611B4">
        <w:rPr>
          <w:rFonts w:eastAsia="Aptos"/>
        </w:rPr>
        <w:t>8. Conclusion</w:t>
      </w:r>
      <w:bookmarkEnd w:id="37"/>
    </w:p>
    <w:p w14:paraId="0122D063" w14:textId="79C16A18"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This research proposal outlines a secondary qualitative investigation into the subjective experience of productivity in hybrid work arrangements. Building on recent literature, this study addresses a significant gap in understanding productivity as a lived phenomenon. Through qualitative meta-synthesis of existing empirical studies, the research aims to generate rich accounts of how employees define and experience productive work in hybrid contexts, contributing theoretical understanding, practical insights, and evidence for policy development.</w:t>
      </w:r>
    </w:p>
    <w:p w14:paraId="3F88E0BF" w14:textId="77777777" w:rsidR="0096322D" w:rsidRDefault="0096322D" w:rsidP="0096322D"/>
    <w:p w14:paraId="04152E93" w14:textId="3D829649" w:rsidR="0096322D" w:rsidRPr="0096322D" w:rsidRDefault="00E814B1" w:rsidP="0096322D">
      <w:pPr>
        <w:pStyle w:val="Heading1"/>
        <w:jc w:val="both"/>
        <w:rPr>
          <w:rFonts w:eastAsia="Aptos"/>
        </w:rPr>
      </w:pPr>
      <w:bookmarkStart w:id="38" w:name="_Toc238668129"/>
      <w:r w:rsidRPr="000611B4">
        <w:rPr>
          <w:rFonts w:eastAsia="Aptos"/>
        </w:rPr>
        <w:lastRenderedPageBreak/>
        <w:t>9. References</w:t>
      </w:r>
      <w:bookmarkEnd w:id="38"/>
    </w:p>
    <w:p w14:paraId="649512B7"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Evans, S., Hardy, C., &amp; Harding, A. (2025). "It's just not the same": A critical realist grounded theory of hybrid work and performance in the Welsh public sector. </w:t>
      </w:r>
      <w:r w:rsidRPr="00ED20CA">
        <w:rPr>
          <w:rFonts w:ascii="Arial" w:eastAsia="Aptos" w:hAnsi="Arial" w:cs="Arial"/>
          <w:i/>
          <w:iCs/>
          <w:sz w:val="24"/>
          <w:szCs w:val="24"/>
        </w:rPr>
        <w:t>PhD Thesis</w:t>
      </w:r>
      <w:r w:rsidRPr="00ED20CA">
        <w:rPr>
          <w:rFonts w:ascii="Arial" w:eastAsia="Aptos" w:hAnsi="Arial" w:cs="Arial"/>
          <w:sz w:val="24"/>
          <w:szCs w:val="24"/>
        </w:rPr>
        <w:t>, Lancaster University.</w:t>
      </w:r>
    </w:p>
    <w:p w14:paraId="45FBD9FC"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Kumari, P., &amp; Yelkar, S. (2022). Exploring hybrid work models: Enablers, challenges, and organisational outcomes. </w:t>
      </w:r>
      <w:r w:rsidRPr="00ED20CA">
        <w:rPr>
          <w:rFonts w:ascii="Arial" w:eastAsia="Aptos" w:hAnsi="Arial" w:cs="Arial"/>
          <w:i/>
          <w:iCs/>
          <w:sz w:val="24"/>
          <w:szCs w:val="24"/>
        </w:rPr>
        <w:t>Pacific Management Review</w:t>
      </w:r>
      <w:r w:rsidRPr="00ED20CA">
        <w:rPr>
          <w:rFonts w:ascii="Arial" w:eastAsia="Aptos" w:hAnsi="Arial" w:cs="Arial"/>
          <w:sz w:val="24"/>
          <w:szCs w:val="24"/>
        </w:rPr>
        <w:t>, 25(2).</w:t>
      </w:r>
    </w:p>
    <w:p w14:paraId="69E67AC7"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Lazarus, M. M., &amp; Nalepka, J. P. (2024). How a United States Air Force wing built a hybrid work model that balances organizational needs and employee wellbeing. </w:t>
      </w:r>
      <w:r w:rsidRPr="00ED20CA">
        <w:rPr>
          <w:rFonts w:ascii="Arial" w:eastAsia="Aptos" w:hAnsi="Arial" w:cs="Arial"/>
          <w:i/>
          <w:iCs/>
          <w:sz w:val="24"/>
          <w:szCs w:val="24"/>
        </w:rPr>
        <w:t>International Journal of Workplace Health Management</w:t>
      </w:r>
      <w:r w:rsidRPr="00ED20CA">
        <w:rPr>
          <w:rFonts w:ascii="Arial" w:eastAsia="Aptos" w:hAnsi="Arial" w:cs="Arial"/>
          <w:sz w:val="24"/>
          <w:szCs w:val="24"/>
        </w:rPr>
        <w:t>, 17(4), 367-384.</w:t>
      </w:r>
    </w:p>
    <w:p w14:paraId="4A010327"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Prada, L. T. G. (2025). </w:t>
      </w:r>
      <w:r w:rsidRPr="00ED20CA">
        <w:rPr>
          <w:rFonts w:ascii="Arial" w:eastAsia="Aptos" w:hAnsi="Arial" w:cs="Arial"/>
          <w:i/>
          <w:iCs/>
          <w:sz w:val="24"/>
          <w:szCs w:val="24"/>
        </w:rPr>
        <w:t>Personal autonomy, planning skills and job requirements in hybrid work</w:t>
      </w:r>
      <w:r w:rsidRPr="00ED20CA">
        <w:rPr>
          <w:rFonts w:ascii="Arial" w:eastAsia="Aptos" w:hAnsi="Arial" w:cs="Arial"/>
          <w:sz w:val="24"/>
          <w:szCs w:val="24"/>
        </w:rPr>
        <w:t>. Budapest Business School.</w:t>
      </w:r>
    </w:p>
    <w:p w14:paraId="23E2C75C"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Rahman, H., &amp; Singh, T. (2026). A qualitative exploration of hybrid workplaces in learning organizations: An input–process–output perspective. </w:t>
      </w:r>
      <w:r w:rsidRPr="00ED20CA">
        <w:rPr>
          <w:rFonts w:ascii="Arial" w:eastAsia="Aptos" w:hAnsi="Arial" w:cs="Arial"/>
          <w:i/>
          <w:iCs/>
          <w:sz w:val="24"/>
          <w:szCs w:val="24"/>
        </w:rPr>
        <w:t>Journal of Business Strategy</w:t>
      </w:r>
      <w:r w:rsidRPr="00ED20CA">
        <w:rPr>
          <w:rFonts w:ascii="Arial" w:eastAsia="Aptos" w:hAnsi="Arial" w:cs="Arial"/>
          <w:sz w:val="24"/>
          <w:szCs w:val="24"/>
        </w:rPr>
        <w:t>, 47(3), 510-525.</w:t>
      </w:r>
    </w:p>
    <w:p w14:paraId="4E06E63E"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Remote and hybrid work models in post-pandemic organizations: A systematic review. (2025). </w:t>
      </w:r>
      <w:r w:rsidRPr="00ED20CA">
        <w:rPr>
          <w:rFonts w:ascii="Arial" w:eastAsia="Aptos" w:hAnsi="Arial" w:cs="Arial"/>
          <w:i/>
          <w:iCs/>
          <w:sz w:val="24"/>
          <w:szCs w:val="24"/>
        </w:rPr>
        <w:t>African Quarterly Social Science Review</w:t>
      </w:r>
      <w:r w:rsidRPr="00ED20CA">
        <w:rPr>
          <w:rFonts w:ascii="Arial" w:eastAsia="Aptos" w:hAnsi="Arial" w:cs="Arial"/>
          <w:sz w:val="24"/>
          <w:szCs w:val="24"/>
        </w:rPr>
        <w:t>, 2(4).</w:t>
      </w:r>
    </w:p>
    <w:p w14:paraId="79BBBFD9"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Rensen, R. (2024). </w:t>
      </w:r>
      <w:r w:rsidRPr="00ED20CA">
        <w:rPr>
          <w:rFonts w:ascii="Arial" w:eastAsia="Aptos" w:hAnsi="Arial" w:cs="Arial"/>
          <w:i/>
          <w:iCs/>
          <w:sz w:val="24"/>
          <w:szCs w:val="24"/>
        </w:rPr>
        <w:t>Employee perspectives on productivity in hybrid work</w:t>
      </w:r>
      <w:r w:rsidRPr="00ED20CA">
        <w:rPr>
          <w:rFonts w:ascii="Arial" w:eastAsia="Aptos" w:hAnsi="Arial" w:cs="Arial"/>
          <w:sz w:val="24"/>
          <w:szCs w:val="24"/>
        </w:rPr>
        <w:t> [Master's Thesis]. Open University of the Netherlands.</w:t>
      </w:r>
    </w:p>
    <w:p w14:paraId="32BBD42E"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Williams, S., &amp; Shaw, N. (2024). Exploring the benefits and challenges for organisations using hybrid working practices post-pandemic. </w:t>
      </w:r>
      <w:r w:rsidRPr="00ED20CA">
        <w:rPr>
          <w:rFonts w:ascii="Arial" w:eastAsia="Aptos" w:hAnsi="Arial" w:cs="Arial"/>
          <w:i/>
          <w:iCs/>
          <w:sz w:val="24"/>
          <w:szCs w:val="24"/>
        </w:rPr>
        <w:t>International Journal of Productivity and Performance Management</w:t>
      </w:r>
      <w:r w:rsidRPr="00ED20CA">
        <w:rPr>
          <w:rFonts w:ascii="Arial" w:eastAsia="Aptos" w:hAnsi="Arial" w:cs="Arial"/>
          <w:sz w:val="24"/>
          <w:szCs w:val="24"/>
        </w:rPr>
        <w:t>.</w:t>
      </w:r>
    </w:p>
    <w:p w14:paraId="6AC7B55C"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Workplace cyberbullying in remote and hybrid work arrangements. (2024). </w:t>
      </w:r>
      <w:r w:rsidRPr="00ED20CA">
        <w:rPr>
          <w:rFonts w:ascii="Arial" w:eastAsia="Aptos" w:hAnsi="Arial" w:cs="Arial"/>
          <w:i/>
          <w:iCs/>
          <w:sz w:val="24"/>
          <w:szCs w:val="24"/>
        </w:rPr>
        <w:t>International Journal of Productivity and Performance Management</w:t>
      </w:r>
      <w:r w:rsidRPr="00ED20CA">
        <w:rPr>
          <w:rFonts w:ascii="Arial" w:eastAsia="Aptos" w:hAnsi="Arial" w:cs="Arial"/>
          <w:sz w:val="24"/>
          <w:szCs w:val="24"/>
        </w:rPr>
        <w:t>, 73(2), 453-470.</w:t>
      </w:r>
    </w:p>
    <w:p w14:paraId="4655CC8D" w14:textId="77777777" w:rsidR="0096322D" w:rsidRPr="0096322D" w:rsidRDefault="0096322D" w:rsidP="0096322D"/>
    <w:sectPr w:rsidR="0096322D" w:rsidRPr="009632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9788D"/>
    <w:multiLevelType w:val="multilevel"/>
    <w:tmpl w:val="3D2E5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2A0ED9"/>
    <w:multiLevelType w:val="multilevel"/>
    <w:tmpl w:val="88BAB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84557D"/>
    <w:multiLevelType w:val="multilevel"/>
    <w:tmpl w:val="E2BE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F87218"/>
    <w:multiLevelType w:val="hybridMultilevel"/>
    <w:tmpl w:val="2C74BC0E"/>
    <w:lvl w:ilvl="0" w:tplc="08090013">
      <w:start w:val="1"/>
      <w:numFmt w:val="upperRoman"/>
      <w:lvlText w:val="%1."/>
      <w:lvlJc w:val="righ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5F8A711F"/>
    <w:multiLevelType w:val="hybridMultilevel"/>
    <w:tmpl w:val="C6EA9406"/>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5FBB62C4"/>
    <w:multiLevelType w:val="hybridMultilevel"/>
    <w:tmpl w:val="4858BB0E"/>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7AA44632"/>
    <w:multiLevelType w:val="hybridMultilevel"/>
    <w:tmpl w:val="3A4868A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8255767">
    <w:abstractNumId w:val="3"/>
    <w:lvlOverride w:ilvl="0">
      <w:startOverride w:val="1"/>
    </w:lvlOverride>
    <w:lvlOverride w:ilvl="1"/>
    <w:lvlOverride w:ilvl="2"/>
    <w:lvlOverride w:ilvl="3"/>
    <w:lvlOverride w:ilvl="4"/>
    <w:lvlOverride w:ilvl="5"/>
    <w:lvlOverride w:ilvl="6"/>
    <w:lvlOverride w:ilvl="7"/>
    <w:lvlOverride w:ilvl="8"/>
  </w:num>
  <w:num w:numId="2" w16cid:durableId="336076567">
    <w:abstractNumId w:val="4"/>
    <w:lvlOverride w:ilvl="0">
      <w:startOverride w:val="1"/>
    </w:lvlOverride>
    <w:lvlOverride w:ilvl="1"/>
    <w:lvlOverride w:ilvl="2"/>
    <w:lvlOverride w:ilvl="3"/>
    <w:lvlOverride w:ilvl="4"/>
    <w:lvlOverride w:ilvl="5"/>
    <w:lvlOverride w:ilvl="6"/>
    <w:lvlOverride w:ilvl="7"/>
    <w:lvlOverride w:ilvl="8"/>
  </w:num>
  <w:num w:numId="3" w16cid:durableId="55249433">
    <w:abstractNumId w:val="5"/>
    <w:lvlOverride w:ilvl="0">
      <w:startOverride w:val="1"/>
    </w:lvlOverride>
    <w:lvlOverride w:ilvl="1"/>
    <w:lvlOverride w:ilvl="2"/>
    <w:lvlOverride w:ilvl="3"/>
    <w:lvlOverride w:ilvl="4"/>
    <w:lvlOverride w:ilvl="5"/>
    <w:lvlOverride w:ilvl="6"/>
    <w:lvlOverride w:ilvl="7"/>
    <w:lvlOverride w:ilvl="8"/>
  </w:num>
  <w:num w:numId="4" w16cid:durableId="19429575">
    <w:abstractNumId w:val="1"/>
  </w:num>
  <w:num w:numId="5" w16cid:durableId="738597104">
    <w:abstractNumId w:val="2"/>
  </w:num>
  <w:num w:numId="6" w16cid:durableId="963580461">
    <w:abstractNumId w:val="0"/>
  </w:num>
  <w:num w:numId="7" w16cid:durableId="1167555658">
    <w:abstractNumId w:val="3"/>
  </w:num>
  <w:num w:numId="8" w16cid:durableId="6357956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F91"/>
    <w:rsid w:val="000518FA"/>
    <w:rsid w:val="00057065"/>
    <w:rsid w:val="000611B4"/>
    <w:rsid w:val="000848DD"/>
    <w:rsid w:val="00087F46"/>
    <w:rsid w:val="000A2568"/>
    <w:rsid w:val="000D59CB"/>
    <w:rsid w:val="001979D9"/>
    <w:rsid w:val="001B284D"/>
    <w:rsid w:val="00260CC7"/>
    <w:rsid w:val="002C5F91"/>
    <w:rsid w:val="00531F84"/>
    <w:rsid w:val="005C07CE"/>
    <w:rsid w:val="005C1D57"/>
    <w:rsid w:val="005E7283"/>
    <w:rsid w:val="00654AF4"/>
    <w:rsid w:val="00683BC0"/>
    <w:rsid w:val="006D708C"/>
    <w:rsid w:val="0076121C"/>
    <w:rsid w:val="00794CB5"/>
    <w:rsid w:val="007B7B97"/>
    <w:rsid w:val="0088471A"/>
    <w:rsid w:val="0095481A"/>
    <w:rsid w:val="0096322D"/>
    <w:rsid w:val="00A63B93"/>
    <w:rsid w:val="00AB3DF3"/>
    <w:rsid w:val="00AC5F3D"/>
    <w:rsid w:val="00B04EDF"/>
    <w:rsid w:val="00BD0C4A"/>
    <w:rsid w:val="00C97C02"/>
    <w:rsid w:val="00CC1931"/>
    <w:rsid w:val="00D9409F"/>
    <w:rsid w:val="00DB03C4"/>
    <w:rsid w:val="00DE78B3"/>
    <w:rsid w:val="00E02EBA"/>
    <w:rsid w:val="00E814B1"/>
    <w:rsid w:val="00ED20CA"/>
    <w:rsid w:val="00F02B0A"/>
    <w:rsid w:val="00F1236B"/>
    <w:rsid w:val="00F61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D8F04"/>
  <w15:chartTrackingRefBased/>
  <w15:docId w15:val="{9772A74D-D211-4B60-8536-31F23E3C0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F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5F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5F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F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F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5F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F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F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F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F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5F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C5F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5F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5F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5F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F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F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F91"/>
    <w:rPr>
      <w:rFonts w:eastAsiaTheme="majorEastAsia" w:cstheme="majorBidi"/>
      <w:color w:val="272727" w:themeColor="text1" w:themeTint="D8"/>
    </w:rPr>
  </w:style>
  <w:style w:type="paragraph" w:styleId="Title">
    <w:name w:val="Title"/>
    <w:basedOn w:val="Normal"/>
    <w:next w:val="Normal"/>
    <w:link w:val="TitleChar"/>
    <w:uiPriority w:val="10"/>
    <w:qFormat/>
    <w:rsid w:val="002C5F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F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F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F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F91"/>
    <w:pPr>
      <w:spacing w:before="160"/>
      <w:jc w:val="center"/>
    </w:pPr>
    <w:rPr>
      <w:i/>
      <w:iCs/>
      <w:color w:val="404040" w:themeColor="text1" w:themeTint="BF"/>
    </w:rPr>
  </w:style>
  <w:style w:type="character" w:customStyle="1" w:styleId="QuoteChar">
    <w:name w:val="Quote Char"/>
    <w:basedOn w:val="DefaultParagraphFont"/>
    <w:link w:val="Quote"/>
    <w:uiPriority w:val="29"/>
    <w:rsid w:val="002C5F91"/>
    <w:rPr>
      <w:i/>
      <w:iCs/>
      <w:color w:val="404040" w:themeColor="text1" w:themeTint="BF"/>
    </w:rPr>
  </w:style>
  <w:style w:type="paragraph" w:styleId="ListParagraph">
    <w:name w:val="List Paragraph"/>
    <w:basedOn w:val="Normal"/>
    <w:uiPriority w:val="34"/>
    <w:qFormat/>
    <w:rsid w:val="002C5F91"/>
    <w:pPr>
      <w:ind w:left="720"/>
      <w:contextualSpacing/>
    </w:pPr>
  </w:style>
  <w:style w:type="character" w:styleId="IntenseEmphasis">
    <w:name w:val="Intense Emphasis"/>
    <w:basedOn w:val="DefaultParagraphFont"/>
    <w:uiPriority w:val="21"/>
    <w:qFormat/>
    <w:rsid w:val="002C5F91"/>
    <w:rPr>
      <w:i/>
      <w:iCs/>
      <w:color w:val="0F4761" w:themeColor="accent1" w:themeShade="BF"/>
    </w:rPr>
  </w:style>
  <w:style w:type="paragraph" w:styleId="IntenseQuote">
    <w:name w:val="Intense Quote"/>
    <w:basedOn w:val="Normal"/>
    <w:next w:val="Normal"/>
    <w:link w:val="IntenseQuoteChar"/>
    <w:uiPriority w:val="30"/>
    <w:qFormat/>
    <w:rsid w:val="002C5F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F91"/>
    <w:rPr>
      <w:i/>
      <w:iCs/>
      <w:color w:val="0F4761" w:themeColor="accent1" w:themeShade="BF"/>
    </w:rPr>
  </w:style>
  <w:style w:type="character" w:styleId="IntenseReference">
    <w:name w:val="Intense Reference"/>
    <w:basedOn w:val="DefaultParagraphFont"/>
    <w:uiPriority w:val="32"/>
    <w:qFormat/>
    <w:rsid w:val="002C5F91"/>
    <w:rPr>
      <w:b/>
      <w:bCs/>
      <w:smallCaps/>
      <w:color w:val="0F4761" w:themeColor="accent1" w:themeShade="BF"/>
      <w:spacing w:val="5"/>
    </w:rPr>
  </w:style>
  <w:style w:type="character" w:styleId="Hyperlink">
    <w:name w:val="Hyperlink"/>
    <w:basedOn w:val="DefaultParagraphFont"/>
    <w:uiPriority w:val="99"/>
    <w:unhideWhenUsed/>
    <w:rsid w:val="005E7283"/>
    <w:rPr>
      <w:color w:val="467886" w:themeColor="hyperlink"/>
      <w:u w:val="single"/>
    </w:rPr>
  </w:style>
  <w:style w:type="character" w:styleId="UnresolvedMention">
    <w:name w:val="Unresolved Mention"/>
    <w:basedOn w:val="DefaultParagraphFont"/>
    <w:uiPriority w:val="99"/>
    <w:semiHidden/>
    <w:unhideWhenUsed/>
    <w:rsid w:val="005E7283"/>
    <w:rPr>
      <w:color w:val="605E5C"/>
      <w:shd w:val="clear" w:color="auto" w:fill="E1DFDD"/>
    </w:rPr>
  </w:style>
  <w:style w:type="paragraph" w:styleId="TOC1">
    <w:name w:val="toc 1"/>
    <w:basedOn w:val="Normal"/>
    <w:next w:val="Normal"/>
    <w:autoRedefine/>
    <w:uiPriority w:val="39"/>
    <w:unhideWhenUsed/>
    <w:rsid w:val="000611B4"/>
    <w:pPr>
      <w:spacing w:after="100"/>
    </w:pPr>
  </w:style>
  <w:style w:type="paragraph" w:styleId="TOC2">
    <w:name w:val="toc 2"/>
    <w:basedOn w:val="Normal"/>
    <w:next w:val="Normal"/>
    <w:autoRedefine/>
    <w:uiPriority w:val="39"/>
    <w:unhideWhenUsed/>
    <w:rsid w:val="000611B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1556</TotalTime>
  <Pages>9</Pages>
  <Words>2570</Words>
  <Characters>14649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Abbas (2010829)</dc:creator>
  <cp:keywords/>
  <dc:description/>
  <cp:lastModifiedBy>Hassan Abbas (2010829)</cp:lastModifiedBy>
  <cp:revision>25</cp:revision>
  <dcterms:created xsi:type="dcterms:W3CDTF">2026-08-14T12:50:00Z</dcterms:created>
  <dcterms:modified xsi:type="dcterms:W3CDTF">2026-08-27T04:44:00Z</dcterms:modified>
</cp:coreProperties>
</file>