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1AE4D94C" w:rsidR="00CE6A00" w:rsidRPr="004C3A0B" w:rsidRDefault="00235EC1" w:rsidP="008C4441">
            <w:pPr>
              <w:rPr>
                <w:rFonts w:ascii="Arial" w:hAnsi="Arial" w:cs="Arial"/>
                <w:sz w:val="22"/>
                <w:szCs w:val="22"/>
              </w:rPr>
            </w:pPr>
            <w:r>
              <w:rPr>
                <w:rFonts w:ascii="Arial" w:hAnsi="Arial" w:cs="Arial"/>
                <w:sz w:val="22"/>
                <w:szCs w:val="22"/>
              </w:rPr>
              <w:t>Sam Thomson</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01D85A3E" w:rsidR="00B2018A" w:rsidRPr="004C3A0B" w:rsidRDefault="00235EC1"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7777777" w:rsidR="00A51109" w:rsidRPr="004C3A0B" w:rsidRDefault="00A51109" w:rsidP="008C4441">
            <w:pPr>
              <w:rPr>
                <w:rFonts w:ascii="Arial" w:hAnsi="Arial" w:cs="Arial"/>
                <w:sz w:val="22"/>
                <w:szCs w:val="22"/>
              </w:rPr>
            </w:pP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7777777" w:rsidR="00494691" w:rsidRPr="004C3A0B" w:rsidRDefault="00494691" w:rsidP="008C4441">
            <w:pPr>
              <w:rPr>
                <w:rFonts w:ascii="Arial" w:hAnsi="Arial" w:cs="Arial"/>
                <w:sz w:val="22"/>
                <w:szCs w:val="22"/>
              </w:rPr>
            </w:pP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24FB1549" w:rsidR="00CA7241" w:rsidRPr="004C3A0B" w:rsidRDefault="00235EC1" w:rsidP="0082781D">
            <w:pPr>
              <w:rPr>
                <w:rFonts w:ascii="Arial" w:hAnsi="Arial" w:cs="Arial"/>
                <w:sz w:val="22"/>
                <w:szCs w:val="22"/>
              </w:rPr>
            </w:pPr>
            <w:r>
              <w:rPr>
                <w:rFonts w:ascii="Arial" w:hAnsi="Arial" w:cs="Arial"/>
                <w:sz w:val="22"/>
                <w:szCs w:val="22"/>
              </w:rPr>
              <w:t>1701907</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0D093DFA" w:rsidR="00CA7241" w:rsidRPr="004C3A0B" w:rsidRDefault="00235EC1"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6763CEEF" w:rsidR="00CA7241" w:rsidRPr="004C3A0B" w:rsidRDefault="00235EC1" w:rsidP="0082781D">
            <w:pPr>
              <w:rPr>
                <w:rFonts w:ascii="Arial" w:hAnsi="Arial" w:cs="Arial"/>
                <w:sz w:val="22"/>
                <w:szCs w:val="22"/>
              </w:rPr>
            </w:pPr>
            <w:r>
              <w:rPr>
                <w:rFonts w:ascii="Arial" w:hAnsi="Arial" w:cs="Arial"/>
                <w:sz w:val="22"/>
                <w:szCs w:val="22"/>
              </w:rPr>
              <w:t>Computer Networks and Cybersecurity BSc</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A0D70A4" w:rsidR="00CA7241" w:rsidRPr="004C3A0B" w:rsidRDefault="00235EC1" w:rsidP="0082781D">
            <w:pPr>
              <w:rPr>
                <w:rFonts w:ascii="Arial" w:hAnsi="Arial" w:cs="Arial"/>
                <w:sz w:val="22"/>
                <w:szCs w:val="22"/>
              </w:rPr>
            </w:pPr>
            <w:r>
              <w:rPr>
                <w:rFonts w:ascii="Arial" w:hAnsi="Arial" w:cs="Arial"/>
                <w:sz w:val="22"/>
                <w:szCs w:val="22"/>
              </w:rPr>
              <w:t>Dr Kapilan Radhakrishnan</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5DA92CEA" w:rsidR="00A51109" w:rsidRPr="004C3A0B" w:rsidRDefault="00235EC1"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2A639986" w:rsidR="00FD436F" w:rsidRPr="004C3A0B" w:rsidRDefault="00235EC1" w:rsidP="0082781D">
            <w:pPr>
              <w:autoSpaceDE w:val="0"/>
              <w:autoSpaceDN w:val="0"/>
              <w:adjustRightInd w:val="0"/>
              <w:rPr>
                <w:rFonts w:ascii="Arial" w:hAnsi="Arial" w:cs="Arial"/>
                <w:sz w:val="22"/>
                <w:szCs w:val="22"/>
              </w:rPr>
            </w:pPr>
            <w:r>
              <w:rPr>
                <w:rFonts w:ascii="Arial" w:hAnsi="Arial" w:cs="Arial"/>
                <w:sz w:val="22"/>
                <w:szCs w:val="22"/>
              </w:rPr>
              <w:t>Research Methods Module</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5000BD95" w:rsidR="00B2018A" w:rsidRPr="004C3A0B" w:rsidRDefault="00235EC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30527806" w:rsidR="00B2018A" w:rsidRPr="004C3A0B" w:rsidRDefault="00235EC1" w:rsidP="0082781D">
            <w:pPr>
              <w:autoSpaceDE w:val="0"/>
              <w:autoSpaceDN w:val="0"/>
              <w:adjustRightInd w:val="0"/>
              <w:jc w:val="center"/>
              <w:rPr>
                <w:rFonts w:ascii="Arial" w:hAnsi="Arial" w:cs="Arial"/>
                <w:b/>
                <w:bCs/>
                <w:sz w:val="22"/>
                <w:szCs w:val="22"/>
              </w:rPr>
            </w:pPr>
            <w:r>
              <w:rPr>
                <w:rFonts w:ascii="Arial" w:hAnsi="Arial" w:cs="Arial"/>
                <w:b/>
                <w:bCs/>
                <w:sz w:val="22"/>
                <w:szCs w:val="22"/>
              </w:rPr>
              <w:t>March 2019</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6484D" w:rsidR="00604C9F" w:rsidRPr="004C3A0B" w:rsidRDefault="00235EC1" w:rsidP="00604C9F">
            <w:pPr>
              <w:autoSpaceDE w:val="0"/>
              <w:autoSpaceDN w:val="0"/>
              <w:adjustRightInd w:val="0"/>
              <w:rPr>
                <w:rFonts w:ascii="Arial" w:hAnsi="Arial" w:cs="Arial"/>
                <w:b/>
                <w:bCs/>
                <w:i/>
                <w:sz w:val="22"/>
                <w:szCs w:val="22"/>
              </w:rPr>
            </w:pPr>
            <w:r>
              <w:rPr>
                <w:rFonts w:ascii="Arial" w:hAnsi="Arial" w:cs="Arial"/>
                <w:b/>
                <w:bCs/>
                <w:i/>
                <w:sz w:val="22"/>
                <w:szCs w:val="22"/>
              </w:rPr>
              <w:t>UWTSD Research Integrity and Code of Ethics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6E9FD8BF" w:rsidR="00604C9F" w:rsidRPr="00DD0929" w:rsidRDefault="00235EC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0F917F5C" w:rsidR="00604C9F" w:rsidRPr="004C3A0B" w:rsidRDefault="00235EC1" w:rsidP="00604C9F">
            <w:pPr>
              <w:autoSpaceDE w:val="0"/>
              <w:autoSpaceDN w:val="0"/>
              <w:adjustRightInd w:val="0"/>
              <w:rPr>
                <w:rFonts w:ascii="Arial" w:hAnsi="Arial" w:cs="Arial"/>
                <w:b/>
                <w:bCs/>
                <w:i/>
                <w:sz w:val="22"/>
                <w:szCs w:val="22"/>
              </w:rPr>
            </w:pPr>
            <w:r>
              <w:rPr>
                <w:rFonts w:ascii="Arial" w:hAnsi="Arial" w:cs="Arial"/>
                <w:b/>
                <w:bCs/>
                <w:i/>
                <w:sz w:val="22"/>
                <w:szCs w:val="22"/>
              </w:rPr>
              <w:t>BCS Codes of Conduct and Practice</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47A6272F" w:rsidR="00604C9F" w:rsidRPr="004C3A0B" w:rsidRDefault="00235EC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695942FF" w:rsidR="00494691" w:rsidRPr="004C3A0B" w:rsidRDefault="00235EC1"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71E81648" w:rsidR="00CA7241" w:rsidRPr="004C3A0B" w:rsidRDefault="00235EC1"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69A220DB" w:rsidR="003C07E3" w:rsidRPr="004C3A0B" w:rsidRDefault="00235EC1" w:rsidP="003C07E3">
            <w:pPr>
              <w:rPr>
                <w:rFonts w:ascii="Arial" w:hAnsi="Arial" w:cs="Arial"/>
                <w:sz w:val="22"/>
                <w:szCs w:val="22"/>
              </w:rPr>
            </w:pPr>
            <w:r>
              <w:rPr>
                <w:rFonts w:ascii="Arial" w:hAnsi="Arial" w:cs="Arial"/>
                <w:sz w:val="22"/>
                <w:szCs w:val="22"/>
              </w:rPr>
              <w:t>Home Network Security – Are ISP Routers Secure by Default</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0E162B6" w:rsidR="003C07E3" w:rsidRPr="004C3A0B" w:rsidRDefault="00235EC1" w:rsidP="003C07E3">
            <w:pPr>
              <w:rPr>
                <w:rFonts w:ascii="Arial" w:hAnsi="Arial" w:cs="Arial"/>
                <w:sz w:val="22"/>
                <w:szCs w:val="22"/>
              </w:rPr>
            </w:pPr>
            <w:r>
              <w:rPr>
                <w:rFonts w:ascii="Arial" w:hAnsi="Arial" w:cs="Arial"/>
                <w:sz w:val="22"/>
                <w:szCs w:val="22"/>
              </w:rPr>
              <w:t>28/06/2019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37E3708C" w:rsidR="003C07E3" w:rsidRPr="004C3A0B" w:rsidRDefault="00235EC1" w:rsidP="003C07E3">
            <w:pPr>
              <w:rPr>
                <w:rFonts w:ascii="Arial" w:hAnsi="Arial" w:cs="Arial"/>
                <w:sz w:val="22"/>
                <w:szCs w:val="22"/>
              </w:rPr>
            </w:pPr>
            <w:r>
              <w:rPr>
                <w:rFonts w:ascii="Arial" w:hAnsi="Arial" w:cs="Arial"/>
                <w:sz w:val="22"/>
                <w:szCs w:val="22"/>
              </w:rPr>
              <w:t>01/05/2020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9FAB6AA" w14:textId="77777777" w:rsidR="00235EC1" w:rsidRPr="00235EC1" w:rsidRDefault="00235EC1" w:rsidP="00235EC1">
            <w:pPr>
              <w:spacing w:after="160" w:line="259" w:lineRule="auto"/>
              <w:jc w:val="both"/>
              <w:rPr>
                <w:rFonts w:eastAsia="Calibri"/>
                <w:sz w:val="24"/>
                <w:szCs w:val="22"/>
              </w:rPr>
            </w:pPr>
            <w:r w:rsidRPr="00235EC1">
              <w:rPr>
                <w:rFonts w:eastAsia="Calibri"/>
                <w:sz w:val="24"/>
                <w:szCs w:val="22"/>
              </w:rPr>
              <w:t xml:space="preserve">The aim of the experiment is to discover whether ISP routers suffer from any vulnerabilities when configured with basic out of the box settings and how these can be modified to provide greater home network security. To achieve this aim, we will need to account for the following objectives. </w:t>
            </w:r>
          </w:p>
          <w:p w14:paraId="723E4DEE" w14:textId="77777777" w:rsidR="00235EC1" w:rsidRPr="00235EC1" w:rsidRDefault="00235EC1" w:rsidP="00235EC1">
            <w:pPr>
              <w:numPr>
                <w:ilvl w:val="0"/>
                <w:numId w:val="24"/>
              </w:numPr>
              <w:spacing w:after="160" w:line="259" w:lineRule="auto"/>
              <w:contextualSpacing/>
              <w:jc w:val="both"/>
              <w:rPr>
                <w:rFonts w:eastAsia="Calibri"/>
                <w:sz w:val="24"/>
                <w:szCs w:val="22"/>
              </w:rPr>
            </w:pPr>
            <w:r w:rsidRPr="00235EC1">
              <w:rPr>
                <w:rFonts w:eastAsia="Calibri"/>
                <w:sz w:val="24"/>
                <w:szCs w:val="22"/>
              </w:rPr>
              <w:t xml:space="preserve">Research of industry best practices for security. </w:t>
            </w:r>
          </w:p>
          <w:p w14:paraId="5B4089D0" w14:textId="77777777" w:rsidR="00235EC1" w:rsidRPr="00235EC1" w:rsidRDefault="00235EC1" w:rsidP="00235EC1">
            <w:pPr>
              <w:numPr>
                <w:ilvl w:val="0"/>
                <w:numId w:val="24"/>
              </w:numPr>
              <w:spacing w:after="160" w:line="259" w:lineRule="auto"/>
              <w:contextualSpacing/>
              <w:jc w:val="both"/>
              <w:rPr>
                <w:rFonts w:eastAsia="Calibri"/>
                <w:sz w:val="24"/>
                <w:szCs w:val="22"/>
              </w:rPr>
            </w:pPr>
            <w:r w:rsidRPr="00235EC1">
              <w:rPr>
                <w:rFonts w:eastAsia="Calibri"/>
                <w:sz w:val="24"/>
                <w:szCs w:val="22"/>
              </w:rPr>
              <w:t xml:space="preserve">Testing of all the routers in the experiment for any vulnerabilities with the default wireless password. </w:t>
            </w:r>
          </w:p>
          <w:p w14:paraId="55F3CF32" w14:textId="77777777" w:rsidR="00235EC1" w:rsidRPr="00235EC1" w:rsidRDefault="00235EC1" w:rsidP="00235EC1">
            <w:pPr>
              <w:numPr>
                <w:ilvl w:val="0"/>
                <w:numId w:val="24"/>
              </w:numPr>
              <w:spacing w:after="160" w:line="259" w:lineRule="auto"/>
              <w:contextualSpacing/>
              <w:jc w:val="both"/>
              <w:rPr>
                <w:rFonts w:eastAsia="Calibri"/>
                <w:sz w:val="24"/>
                <w:szCs w:val="22"/>
              </w:rPr>
            </w:pPr>
            <w:r w:rsidRPr="00235EC1">
              <w:rPr>
                <w:rFonts w:eastAsia="Calibri"/>
                <w:sz w:val="24"/>
                <w:szCs w:val="22"/>
              </w:rPr>
              <w:t xml:space="preserve">Testing all the routers in the experiment for WPS vulnerabilities based on the default settings for this function. </w:t>
            </w:r>
          </w:p>
          <w:p w14:paraId="05609AD1" w14:textId="77777777" w:rsidR="00235EC1" w:rsidRPr="00235EC1" w:rsidRDefault="00235EC1" w:rsidP="00235EC1">
            <w:pPr>
              <w:numPr>
                <w:ilvl w:val="0"/>
                <w:numId w:val="24"/>
              </w:numPr>
              <w:spacing w:after="160" w:line="259" w:lineRule="auto"/>
              <w:contextualSpacing/>
              <w:jc w:val="both"/>
              <w:rPr>
                <w:rFonts w:eastAsia="Calibri"/>
                <w:sz w:val="24"/>
                <w:szCs w:val="22"/>
              </w:rPr>
            </w:pPr>
            <w:r w:rsidRPr="00235EC1">
              <w:rPr>
                <w:rFonts w:eastAsia="Calibri"/>
                <w:sz w:val="24"/>
                <w:szCs w:val="22"/>
              </w:rPr>
              <w:t xml:space="preserve">Attempting to break into the router’s management pages with the default username and password. </w:t>
            </w:r>
          </w:p>
          <w:p w14:paraId="661FFBBF" w14:textId="77777777" w:rsidR="00235EC1" w:rsidRPr="00235EC1" w:rsidRDefault="00235EC1" w:rsidP="00235EC1">
            <w:pPr>
              <w:numPr>
                <w:ilvl w:val="0"/>
                <w:numId w:val="24"/>
              </w:numPr>
              <w:spacing w:after="160" w:line="259" w:lineRule="auto"/>
              <w:contextualSpacing/>
              <w:jc w:val="both"/>
              <w:rPr>
                <w:rFonts w:eastAsia="Calibri"/>
                <w:sz w:val="24"/>
                <w:szCs w:val="22"/>
              </w:rPr>
            </w:pPr>
            <w:r w:rsidRPr="00235EC1">
              <w:rPr>
                <w:rFonts w:eastAsia="Calibri"/>
                <w:sz w:val="24"/>
                <w:szCs w:val="22"/>
              </w:rPr>
              <w:t xml:space="preserve">Implementing configuration changes to counter any vulnerabilities found during the experiment and then completing objectives 2, 3 and 4 again. With the intention of finding out whether the changes based on recommendations make a difference to the router’s security. </w:t>
            </w:r>
          </w:p>
          <w:p w14:paraId="7409B496" w14:textId="77777777" w:rsidR="00235EC1" w:rsidRPr="00235EC1" w:rsidRDefault="00235EC1" w:rsidP="00235EC1">
            <w:pPr>
              <w:spacing w:after="160" w:line="259" w:lineRule="auto"/>
              <w:jc w:val="both"/>
              <w:rPr>
                <w:rFonts w:eastAsia="Calibri"/>
                <w:sz w:val="24"/>
                <w:szCs w:val="22"/>
              </w:rPr>
            </w:pPr>
            <w:r w:rsidRPr="00235EC1">
              <w:rPr>
                <w:rFonts w:eastAsia="Calibri"/>
                <w:sz w:val="24"/>
                <w:szCs w:val="22"/>
              </w:rPr>
              <w:t xml:space="preserve">At the end of the project the intention is to have a list of vulnerabilities for British Telecom, Sky and Virgin Medias routers when set to their default configurations as the customer would receive them. </w:t>
            </w:r>
            <w:r w:rsidRPr="00235EC1">
              <w:rPr>
                <w:rFonts w:eastAsia="Calibri"/>
                <w:sz w:val="24"/>
                <w:szCs w:val="22"/>
              </w:rPr>
              <w:lastRenderedPageBreak/>
              <w:t xml:space="preserve">Along with a method for countering each of the vulnerabilities, showing where improvements can be made to default configuration of ISP routers to further increase home network security. </w:t>
            </w: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66C2D510" w:rsidR="003C07E3" w:rsidRPr="004C3A0B" w:rsidRDefault="00235EC1" w:rsidP="003C07E3">
            <w:pPr>
              <w:rPr>
                <w:rFonts w:ascii="Arial" w:hAnsi="Arial" w:cs="Arial"/>
                <w:sz w:val="22"/>
                <w:szCs w:val="22"/>
              </w:rPr>
            </w:pPr>
            <w:r>
              <w:rPr>
                <w:rFonts w:ascii="Arial" w:hAnsi="Arial" w:cs="Arial"/>
                <w:sz w:val="22"/>
                <w:szCs w:val="22"/>
              </w:rPr>
              <w:t xml:space="preserve">Penetration testing of ISP equipment using multiple different software tools to look for vulnerabilities. This will be conducted in lab settings </w:t>
            </w:r>
            <w:proofErr w:type="gramStart"/>
            <w:r>
              <w:rPr>
                <w:rFonts w:ascii="Arial" w:hAnsi="Arial" w:cs="Arial"/>
                <w:sz w:val="22"/>
                <w:szCs w:val="22"/>
              </w:rPr>
              <w:t>so as to</w:t>
            </w:r>
            <w:proofErr w:type="gramEnd"/>
            <w:r>
              <w:rPr>
                <w:rFonts w:ascii="Arial" w:hAnsi="Arial" w:cs="Arial"/>
                <w:sz w:val="22"/>
                <w:szCs w:val="22"/>
              </w:rPr>
              <w:t xml:space="preserve"> cause no interference with any live data mitigating any potential ethical issues. </w:t>
            </w: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60E7909D" w:rsidR="003C07E3" w:rsidRPr="004C3A0B" w:rsidRDefault="00235EC1" w:rsidP="003C07E3">
            <w:pPr>
              <w:rPr>
                <w:rFonts w:ascii="Arial" w:hAnsi="Arial" w:cs="Arial"/>
                <w:sz w:val="22"/>
                <w:szCs w:val="22"/>
              </w:rPr>
            </w:pPr>
            <w:r>
              <w:rPr>
                <w:rFonts w:ascii="Arial" w:hAnsi="Arial" w:cs="Arial"/>
                <w:sz w:val="22"/>
                <w:szCs w:val="22"/>
              </w:rPr>
              <w:t>UWTSD and Researchers Home Lab</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060AE3A1" w14:textId="77777777" w:rsidTr="003C07E3">
        <w:trPr>
          <w:trHeight w:val="454"/>
        </w:trPr>
        <w:tc>
          <w:tcPr>
            <w:tcW w:w="5000" w:type="pct"/>
            <w:vAlign w:val="center"/>
          </w:tcPr>
          <w:p w14:paraId="10E87F16" w14:textId="2CCFF9D1" w:rsidR="003C07E3" w:rsidRPr="004C3A0B" w:rsidRDefault="00235EC1"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59CAC90" w14:textId="5DCFF8FA" w:rsidR="008C4441" w:rsidRPr="004C3A0B" w:rsidRDefault="00235EC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33075B05" w:rsidR="008C4441" w:rsidRPr="004C3A0B" w:rsidRDefault="00235EC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54668D5F" w:rsidR="008C4441" w:rsidRPr="004C3A0B" w:rsidRDefault="00235EC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27711A42" w:rsidR="008C4441" w:rsidRPr="004C3A0B" w:rsidRDefault="00235EC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2B353362" w:rsidR="008C4441" w:rsidRPr="004C3A0B" w:rsidRDefault="00235EC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47DE3362" w:rsidR="008C4441" w:rsidRPr="004C3A0B" w:rsidRDefault="00235EC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0F49DF78" w:rsidR="008C4441" w:rsidRPr="004C3A0B" w:rsidRDefault="00235EC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702B1EB0" w:rsidR="008C4441" w:rsidRPr="004C3A0B" w:rsidRDefault="00235EC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1A305E5C" w:rsidR="006D29FD" w:rsidRPr="004C3A0B" w:rsidRDefault="00235EC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4E2DCE55" w:rsidR="006D29FD" w:rsidRPr="004C3A0B" w:rsidRDefault="00235EC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25123D07" w:rsidR="006D29FD" w:rsidRPr="004C3A0B" w:rsidRDefault="00235EC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0F6890AC" w:rsidR="006D29FD" w:rsidRPr="004C3A0B" w:rsidRDefault="00235EC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6A6DC9D2" w:rsidR="006D29FD" w:rsidRPr="004C3A0B" w:rsidRDefault="00235EC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25D21D6D" w:rsidR="00BB1B85" w:rsidRPr="004C3A0B" w:rsidRDefault="00235EC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42015" w14:textId="24ED90B6" w:rsidR="00986FD8" w:rsidRPr="004C3A0B" w:rsidRDefault="00235EC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6E227BB5" w14:textId="3D3252D3" w:rsidR="00986FD8" w:rsidRPr="004C3A0B" w:rsidRDefault="00235EC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7662BF16" w:rsidR="00986FD8" w:rsidRPr="004C3A0B" w:rsidRDefault="00235EC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3731BE92" w:rsidR="00986FD8" w:rsidRPr="004C3A0B" w:rsidRDefault="00235EC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6C890E44" w:rsidR="00986FD8" w:rsidRPr="004C3A0B" w:rsidRDefault="00235EC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3A667E35" w:rsidR="00986FD8" w:rsidRPr="004C3A0B" w:rsidRDefault="00235EC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0E1144F9" w:rsidR="00986FD8" w:rsidRPr="004C3A0B" w:rsidRDefault="00235EC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7119EBC7" w:rsidR="00986FD8" w:rsidRPr="004C3A0B" w:rsidRDefault="00235EC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15827733" w:rsidR="00397B49" w:rsidRPr="004C3A0B" w:rsidRDefault="00235EC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562CA427" w:rsidR="00720BA7" w:rsidRPr="004C3A0B" w:rsidRDefault="00235EC1" w:rsidP="00720BA7">
            <w:pPr>
              <w:rPr>
                <w:rFonts w:ascii="Arial" w:hAnsi="Arial" w:cs="Arial"/>
                <w:sz w:val="22"/>
                <w:szCs w:val="22"/>
              </w:rPr>
            </w:pPr>
            <w:r>
              <w:rPr>
                <w:rFonts w:ascii="Arial" w:hAnsi="Arial" w:cs="Arial"/>
                <w:sz w:val="22"/>
                <w:szCs w:val="22"/>
              </w:rPr>
              <w:t>N/A</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304D1670" w14:textId="07E2C5F5" w:rsidR="00397B49" w:rsidRPr="004C3A0B" w:rsidRDefault="00235E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2A3D3BE7" w14:textId="6C296E60" w:rsidR="00C86572" w:rsidRPr="004C3A0B" w:rsidRDefault="00235E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564C1DE4" w14:textId="171F20B6" w:rsidR="00C86572" w:rsidRPr="004C3A0B" w:rsidRDefault="00235E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24EAB05C" w14:textId="6AF9BF04" w:rsidR="00C86572" w:rsidRPr="004C3A0B" w:rsidRDefault="00235E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0C4CA35" w14:textId="52CD02E3" w:rsidR="00C86572" w:rsidRPr="004C3A0B" w:rsidRDefault="00235E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49A7E49" w14:textId="4BF3D4F7" w:rsidR="00C86572" w:rsidRPr="004C3A0B" w:rsidRDefault="00235E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4C31D413" w14:textId="33DB5D08" w:rsidR="00C86572" w:rsidRPr="004C3A0B" w:rsidRDefault="00235E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08F7C0B7" w14:textId="133E6E92" w:rsidR="00C86572" w:rsidRPr="004C3A0B" w:rsidRDefault="00235E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7E8CE216" w14:textId="5E64214E" w:rsidR="00C86572" w:rsidRPr="004C3A0B" w:rsidRDefault="00235E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718FC49D" w14:textId="428B1774" w:rsidR="00E45AB0" w:rsidRPr="004C3A0B" w:rsidRDefault="00235EC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06842B68" w14:textId="0CB22F3E" w:rsidR="00E45AB0" w:rsidRPr="004C3A0B" w:rsidRDefault="00235EC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01CC7360" w14:textId="4D96E4CE" w:rsidR="00E45AB0" w:rsidRPr="004C3A0B" w:rsidRDefault="00235EC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36CBE319" w14:textId="680B3927" w:rsidR="00E45AB0" w:rsidRPr="004C3A0B" w:rsidRDefault="00235EC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54ADD023" w:rsidR="00C86572" w:rsidRPr="004C3A0B" w:rsidRDefault="00235EC1" w:rsidP="00C86572">
            <w:pPr>
              <w:autoSpaceDE w:val="0"/>
              <w:autoSpaceDN w:val="0"/>
              <w:adjustRightInd w:val="0"/>
              <w:rPr>
                <w:rFonts w:ascii="Arial" w:hAnsi="Arial" w:cs="Arial"/>
                <w:sz w:val="22"/>
                <w:szCs w:val="22"/>
              </w:rPr>
            </w:pPr>
            <w:r>
              <w:rPr>
                <w:rFonts w:ascii="Arial" w:hAnsi="Arial" w:cs="Arial"/>
                <w:sz w:val="22"/>
                <w:szCs w:val="22"/>
              </w:rPr>
              <w:t>N/A</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241560C3" w:rsidR="006F307C" w:rsidRPr="004C3A0B" w:rsidRDefault="00235EC1"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58D0E860" w:rsidR="00C86572" w:rsidRPr="004C3A0B" w:rsidRDefault="00235EC1" w:rsidP="006F307C">
            <w:pPr>
              <w:autoSpaceDE w:val="0"/>
              <w:autoSpaceDN w:val="0"/>
              <w:adjustRightInd w:val="0"/>
              <w:rPr>
                <w:rFonts w:ascii="Arial" w:hAnsi="Arial" w:cs="Arial"/>
                <w:sz w:val="22"/>
                <w:szCs w:val="22"/>
              </w:rPr>
            </w:pPr>
            <w:r>
              <w:rPr>
                <w:rFonts w:ascii="Arial" w:hAnsi="Arial" w:cs="Arial"/>
                <w:sz w:val="22"/>
                <w:szCs w:val="22"/>
              </w:rPr>
              <w:t>N/A</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03209EF4" w:rsidR="00C86572" w:rsidRPr="004C3A0B" w:rsidRDefault="00235EC1" w:rsidP="006F307C">
            <w:pPr>
              <w:autoSpaceDE w:val="0"/>
              <w:autoSpaceDN w:val="0"/>
              <w:adjustRightInd w:val="0"/>
              <w:rPr>
                <w:rFonts w:ascii="Arial" w:hAnsi="Arial" w:cs="Arial"/>
                <w:sz w:val="22"/>
                <w:szCs w:val="22"/>
              </w:rPr>
            </w:pPr>
            <w:r>
              <w:rPr>
                <w:rFonts w:ascii="Arial" w:hAnsi="Arial" w:cs="Arial"/>
                <w:sz w:val="22"/>
                <w:szCs w:val="22"/>
              </w:rPr>
              <w:t>N/A</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489B706F" w:rsidR="006F307C" w:rsidRPr="004C3A0B" w:rsidRDefault="00235EC1" w:rsidP="006F307C">
            <w:pPr>
              <w:autoSpaceDE w:val="0"/>
              <w:autoSpaceDN w:val="0"/>
              <w:adjustRightInd w:val="0"/>
              <w:rPr>
                <w:rFonts w:ascii="Arial" w:hAnsi="Arial" w:cs="Arial"/>
                <w:sz w:val="22"/>
                <w:szCs w:val="22"/>
              </w:rPr>
            </w:pPr>
            <w:r>
              <w:rPr>
                <w:rFonts w:ascii="Arial" w:hAnsi="Arial" w:cs="Arial"/>
                <w:sz w:val="22"/>
                <w:szCs w:val="22"/>
              </w:rPr>
              <w:t xml:space="preserve">Experiment to be conducted purely on equipment in a ring-fenced lab to avoid any potential issues that can crop up when using penetration testing. This lab setup will be carefully tested before use to ensure it fits the purposes required and keeps the testing within the lab environment </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2753EB4C" w:rsidR="00E45AB0" w:rsidRPr="004C3A0B" w:rsidRDefault="00235EC1"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B8ACC96" w:rsidR="00F75F59" w:rsidRPr="004C3A0B" w:rsidRDefault="00235EC1" w:rsidP="00F75F59">
            <w:pPr>
              <w:autoSpaceDE w:val="0"/>
              <w:autoSpaceDN w:val="0"/>
              <w:adjustRightInd w:val="0"/>
              <w:rPr>
                <w:rFonts w:ascii="Arial" w:hAnsi="Arial" w:cs="Arial"/>
                <w:sz w:val="22"/>
                <w:szCs w:val="22"/>
              </w:rPr>
            </w:pPr>
            <w:r>
              <w:rPr>
                <w:rFonts w:ascii="Arial" w:hAnsi="Arial" w:cs="Arial"/>
                <w:sz w:val="22"/>
                <w:szCs w:val="22"/>
              </w:rPr>
              <w:t>N/A</w:t>
            </w: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193BD7C6" w:rsidR="00F75F59" w:rsidRPr="004C3A0B" w:rsidRDefault="00235EC1" w:rsidP="00F75F59">
            <w:pPr>
              <w:autoSpaceDE w:val="0"/>
              <w:autoSpaceDN w:val="0"/>
              <w:adjustRightInd w:val="0"/>
              <w:rPr>
                <w:rFonts w:ascii="Arial" w:hAnsi="Arial" w:cs="Arial"/>
                <w:sz w:val="22"/>
                <w:szCs w:val="22"/>
              </w:rPr>
            </w:pPr>
            <w:r>
              <w:rPr>
                <w:rFonts w:ascii="Arial" w:hAnsi="Arial" w:cs="Arial"/>
                <w:sz w:val="22"/>
                <w:szCs w:val="22"/>
              </w:rPr>
              <w:t>N/A</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29D2E731" w:rsidR="00C20294" w:rsidRPr="004C3A0B" w:rsidRDefault="00235EC1" w:rsidP="00694EA8">
            <w:pPr>
              <w:autoSpaceDE w:val="0"/>
              <w:autoSpaceDN w:val="0"/>
              <w:adjustRightInd w:val="0"/>
              <w:rPr>
                <w:rFonts w:ascii="Arial" w:hAnsi="Arial" w:cs="Arial"/>
                <w:sz w:val="22"/>
                <w:szCs w:val="22"/>
              </w:rPr>
            </w:pPr>
            <w:r>
              <w:rPr>
                <w:rFonts w:ascii="Arial" w:hAnsi="Arial" w:cs="Arial"/>
                <w:sz w:val="22"/>
                <w:szCs w:val="22"/>
              </w:rPr>
              <w:t>N/A</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543FB89F" w:rsidR="008102B5" w:rsidRPr="004C3A0B" w:rsidRDefault="00235E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6D73B90B" w14:textId="77777777" w:rsidR="00C61A6D" w:rsidRPr="004C3A0B" w:rsidRDefault="00C61A6D" w:rsidP="00694EA8">
            <w:pPr>
              <w:autoSpaceDE w:val="0"/>
              <w:autoSpaceDN w:val="0"/>
              <w:adjustRightInd w:val="0"/>
              <w:rPr>
                <w:rFonts w:ascii="Arial" w:hAnsi="Arial" w:cs="Arial"/>
                <w:sz w:val="22"/>
                <w:szCs w:val="22"/>
              </w:rPr>
            </w:pP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62A80F3E" w:rsidR="00331A88" w:rsidRPr="004C3A0B" w:rsidRDefault="00235E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7A7E032A" w:rsidR="00331A88" w:rsidRPr="004C3A0B" w:rsidRDefault="00235E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3CF7A23E" w:rsidR="00331A88" w:rsidRPr="004C3A0B" w:rsidRDefault="00235E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4A5529A8" w:rsidR="00331A88" w:rsidRPr="004C3A0B" w:rsidRDefault="00235E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6EF39EF8" w:rsidR="00331A88" w:rsidRPr="004C3A0B" w:rsidRDefault="00235E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493B4833" w:rsidR="00331A88" w:rsidRPr="004C3A0B" w:rsidRDefault="00235E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7B04F283" w:rsidR="00331A88" w:rsidRPr="004C3A0B" w:rsidRDefault="00235E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178689DF" w:rsidR="00331A88" w:rsidRPr="004C3A0B" w:rsidRDefault="00235E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5914C1CF" w:rsidR="00331A88" w:rsidRPr="004C3A0B" w:rsidRDefault="00235EC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Content>
              <w:p w14:paraId="54118A37" w14:textId="03120AC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Content>
              <w:p w14:paraId="3FF041E9" w14:textId="42E05AC6" w:rsidR="00331A88" w:rsidRPr="004C3A0B" w:rsidRDefault="00235E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Content>
              <w:p w14:paraId="275242AD" w14:textId="7B5C4E45"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Content>
              <w:p w14:paraId="19D4BCDE" w14:textId="15B69DF0" w:rsidR="00331A88" w:rsidRPr="004C3A0B" w:rsidRDefault="00235E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Content>
              <w:p w14:paraId="6C8186A4" w14:textId="370F6A48" w:rsidR="00331A88" w:rsidRPr="004C3A0B" w:rsidRDefault="00235E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Content>
              <w:p w14:paraId="255072BB" w14:textId="77ECFD1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1"/>
                <w14:checkedState w14:val="2612" w14:font="MS Gothic"/>
                <w14:uncheckedState w14:val="2610" w14:font="MS Gothic"/>
              </w14:checkbox>
            </w:sdtPr>
            <w:sdtContent>
              <w:p w14:paraId="1A4E3CE3" w14:textId="289C4AB2" w:rsidR="00331A88" w:rsidRPr="004C3A0B" w:rsidRDefault="00235E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Content>
              <w:p w14:paraId="62437997" w14:textId="03FA8D5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1"/>
                <w14:checkedState w14:val="2612" w14:font="MS Gothic"/>
                <w14:uncheckedState w14:val="2610" w14:font="MS Gothic"/>
              </w14:checkbox>
            </w:sdtPr>
            <w:sdtContent>
              <w:p w14:paraId="519C7FE1" w14:textId="50DA987E" w:rsidR="00331A88" w:rsidRPr="004C3A0B" w:rsidRDefault="00235E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Content>
              <w:p w14:paraId="48F4B497" w14:textId="72C4EE81" w:rsidR="00331A88" w:rsidRPr="004C3A0B" w:rsidRDefault="00235E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Content>
              <w:p w14:paraId="37118916" w14:textId="530C3094" w:rsidR="00331A88" w:rsidRPr="004C3A0B" w:rsidRDefault="00235E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3014609E" w14:textId="77777777" w:rsidR="00694EA8" w:rsidRPr="004C3A0B" w:rsidRDefault="00694EA8" w:rsidP="00694EA8">
            <w:pPr>
              <w:autoSpaceDE w:val="0"/>
              <w:autoSpaceDN w:val="0"/>
              <w:adjustRightInd w:val="0"/>
              <w:rPr>
                <w:rFonts w:ascii="Arial" w:hAnsi="Arial" w:cs="Arial"/>
                <w:sz w:val="22"/>
                <w:szCs w:val="22"/>
              </w:rPr>
            </w:pPr>
          </w:p>
          <w:p w14:paraId="18CB67D7" w14:textId="77777777" w:rsidR="00694EA8" w:rsidRPr="004C3A0B" w:rsidRDefault="00694EA8" w:rsidP="00694EA8">
            <w:pPr>
              <w:autoSpaceDE w:val="0"/>
              <w:autoSpaceDN w:val="0"/>
              <w:adjustRightInd w:val="0"/>
              <w:rPr>
                <w:rFonts w:ascii="Arial" w:hAnsi="Arial" w:cs="Arial"/>
                <w:sz w:val="22"/>
                <w:szCs w:val="22"/>
              </w:rPr>
            </w:pPr>
          </w:p>
          <w:p w14:paraId="4E5B5FCC" w14:textId="41785EB1" w:rsidR="00694EA8" w:rsidRPr="004C3A0B" w:rsidRDefault="00235EC1" w:rsidP="00694EA8">
            <w:pPr>
              <w:autoSpaceDE w:val="0"/>
              <w:autoSpaceDN w:val="0"/>
              <w:adjustRightInd w:val="0"/>
              <w:rPr>
                <w:rFonts w:ascii="Arial" w:hAnsi="Arial" w:cs="Arial"/>
                <w:sz w:val="22"/>
                <w:szCs w:val="22"/>
              </w:rPr>
            </w:pPr>
            <w:r>
              <w:rPr>
                <w:rFonts w:ascii="Arial" w:hAnsi="Arial" w:cs="Arial"/>
                <w:sz w:val="22"/>
                <w:szCs w:val="22"/>
              </w:rPr>
              <w:t>N/A</w:t>
            </w:r>
          </w:p>
          <w:p w14:paraId="2276F3E5" w14:textId="77777777" w:rsidR="00694EA8" w:rsidRPr="004C3A0B" w:rsidRDefault="00694EA8" w:rsidP="00694EA8">
            <w:pPr>
              <w:autoSpaceDE w:val="0"/>
              <w:autoSpaceDN w:val="0"/>
              <w:adjustRightInd w:val="0"/>
              <w:rPr>
                <w:rFonts w:ascii="Arial" w:hAnsi="Arial" w:cs="Arial"/>
                <w:sz w:val="22"/>
                <w:szCs w:val="22"/>
              </w:rPr>
            </w:pP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4DC728A5" w:rsidR="00694EA8" w:rsidRPr="004C3A0B" w:rsidRDefault="00235EC1" w:rsidP="00694EA8">
            <w:pPr>
              <w:autoSpaceDE w:val="0"/>
              <w:autoSpaceDN w:val="0"/>
              <w:adjustRightInd w:val="0"/>
              <w:rPr>
                <w:rFonts w:ascii="Arial" w:hAnsi="Arial" w:cs="Arial"/>
                <w:sz w:val="22"/>
                <w:szCs w:val="22"/>
              </w:rPr>
            </w:pPr>
            <w:r>
              <w:rPr>
                <w:rFonts w:ascii="Arial" w:hAnsi="Arial" w:cs="Arial"/>
                <w:sz w:val="22"/>
                <w:szCs w:val="22"/>
              </w:rPr>
              <w:t>N/A</w:t>
            </w:r>
          </w:p>
          <w:p w14:paraId="1FF95944" w14:textId="77777777" w:rsidR="00694EA8" w:rsidRPr="004C3A0B" w:rsidRDefault="00694EA8" w:rsidP="00694EA8">
            <w:pPr>
              <w:autoSpaceDE w:val="0"/>
              <w:autoSpaceDN w:val="0"/>
              <w:adjustRightInd w:val="0"/>
              <w:rPr>
                <w:rFonts w:ascii="Arial" w:hAnsi="Arial" w:cs="Arial"/>
                <w:sz w:val="22"/>
                <w:szCs w:val="22"/>
              </w:rPr>
            </w:pPr>
          </w:p>
          <w:p w14:paraId="3BE251E8" w14:textId="77777777" w:rsidR="00694EA8" w:rsidRPr="004C3A0B" w:rsidRDefault="00694EA8" w:rsidP="00694EA8">
            <w:pPr>
              <w:autoSpaceDE w:val="0"/>
              <w:autoSpaceDN w:val="0"/>
              <w:adjustRightInd w:val="0"/>
              <w:rPr>
                <w:rFonts w:ascii="Arial" w:hAnsi="Arial" w:cs="Arial"/>
                <w:sz w:val="22"/>
                <w:szCs w:val="22"/>
              </w:rPr>
            </w:pP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155CAB6E" w:rsidR="00694EA8" w:rsidRPr="004C3A0B" w:rsidRDefault="00235EC1" w:rsidP="00694EA8">
            <w:pPr>
              <w:autoSpaceDE w:val="0"/>
              <w:autoSpaceDN w:val="0"/>
              <w:adjustRightInd w:val="0"/>
              <w:rPr>
                <w:rFonts w:ascii="Arial" w:hAnsi="Arial" w:cs="Arial"/>
                <w:sz w:val="22"/>
                <w:szCs w:val="22"/>
              </w:rPr>
            </w:pPr>
            <w:r>
              <w:rPr>
                <w:rFonts w:ascii="Arial" w:hAnsi="Arial" w:cs="Arial"/>
                <w:sz w:val="22"/>
                <w:szCs w:val="22"/>
              </w:rPr>
              <w:t>N/A</w:t>
            </w:r>
          </w:p>
          <w:p w14:paraId="1AB4068C" w14:textId="77777777" w:rsidR="00694EA8" w:rsidRPr="004C3A0B" w:rsidRDefault="00694EA8" w:rsidP="00694EA8">
            <w:pPr>
              <w:autoSpaceDE w:val="0"/>
              <w:autoSpaceDN w:val="0"/>
              <w:adjustRightInd w:val="0"/>
              <w:rPr>
                <w:rFonts w:ascii="Arial" w:hAnsi="Arial" w:cs="Arial"/>
                <w:sz w:val="22"/>
                <w:szCs w:val="22"/>
              </w:rPr>
            </w:pP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49017F63" w14:textId="77777777" w:rsidR="00694EA8" w:rsidRPr="004C3A0B" w:rsidRDefault="00694EA8" w:rsidP="00694EA8">
            <w:pPr>
              <w:autoSpaceDE w:val="0"/>
              <w:autoSpaceDN w:val="0"/>
              <w:adjustRightInd w:val="0"/>
              <w:rPr>
                <w:rFonts w:cs="Arial"/>
              </w:rPr>
            </w:pPr>
          </w:p>
          <w:p w14:paraId="5980D2A7" w14:textId="116F67C1" w:rsidR="00694EA8" w:rsidRPr="004C3A0B" w:rsidRDefault="00235EC1" w:rsidP="00694EA8">
            <w:pPr>
              <w:autoSpaceDE w:val="0"/>
              <w:autoSpaceDN w:val="0"/>
              <w:adjustRightInd w:val="0"/>
              <w:rPr>
                <w:rFonts w:cs="Arial"/>
              </w:rPr>
            </w:pPr>
            <w:r>
              <w:rPr>
                <w:rFonts w:cs="Arial"/>
              </w:rPr>
              <w:t>N/A</w:t>
            </w:r>
          </w:p>
          <w:p w14:paraId="3E1E3AC4" w14:textId="77777777" w:rsidR="00694EA8" w:rsidRPr="004C3A0B" w:rsidRDefault="00694EA8" w:rsidP="00694EA8">
            <w:pPr>
              <w:autoSpaceDE w:val="0"/>
              <w:autoSpaceDN w:val="0"/>
              <w:adjustRightInd w:val="0"/>
              <w:rPr>
                <w:rFonts w:cs="Arial"/>
              </w:rPr>
            </w:pP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50"/>
        <w:gridCol w:w="3871"/>
        <w:gridCol w:w="1073"/>
        <w:gridCol w:w="1787"/>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241E9D5C" w:rsidR="00694EA8" w:rsidRPr="004C3A0B" w:rsidRDefault="00235EC1" w:rsidP="00694EA8">
            <w:pPr>
              <w:spacing w:before="100" w:beforeAutospacing="1" w:after="100" w:afterAutospacing="1"/>
              <w:rPr>
                <w:rFonts w:ascii="Arial" w:hAnsi="Arial" w:cs="Arial"/>
                <w:sz w:val="22"/>
                <w:szCs w:val="22"/>
              </w:rPr>
            </w:pPr>
            <w:r>
              <w:rPr>
                <w:rFonts w:ascii="Arial" w:hAnsi="Arial" w:cs="Arial"/>
                <w:sz w:val="22"/>
                <w:szCs w:val="22"/>
              </w:rPr>
              <w:t>Sam Thomson</w:t>
            </w:r>
          </w:p>
        </w:tc>
        <w:tc>
          <w:tcPr>
            <w:tcW w:w="850" w:type="dxa"/>
            <w:tcBorders>
              <w:right w:val="nil"/>
            </w:tcBorders>
            <w:vAlign w:val="center"/>
          </w:tcPr>
          <w:p w14:paraId="584CFB51" w14:textId="771CD0BB"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235EC1">
              <w:rPr>
                <w:rFonts w:ascii="Arial" w:hAnsi="Arial" w:cs="Arial"/>
                <w:b/>
                <w:bCs/>
                <w:sz w:val="22"/>
                <w:szCs w:val="22"/>
              </w:rPr>
              <w:t xml:space="preserve"> 02/05/19</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67C876D9" w:rsidR="00CC2661" w:rsidRPr="004C3A0B" w:rsidRDefault="00861B9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3F799D3B" w:rsidR="00CC2661" w:rsidRPr="004C3A0B" w:rsidRDefault="00861B9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6AA717FD" w:rsidR="00CC2661" w:rsidRPr="004C3A0B" w:rsidRDefault="00861B9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4D7B1B14" w:rsidR="00CC2661" w:rsidRPr="004C3A0B" w:rsidRDefault="00861B9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26F08D5F" w:rsidR="001D1817" w:rsidRPr="004C3A0B" w:rsidRDefault="00861B98"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54897FC2" w:rsidR="00CC2661" w:rsidRPr="004C3A0B" w:rsidRDefault="00861B9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lastRenderedPageBreak/>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6A7835" w14:textId="77777777" w:rsidR="00235EC1" w:rsidRDefault="00235EC1" w:rsidP="00390251">
      <w:r>
        <w:separator/>
      </w:r>
    </w:p>
    <w:p w14:paraId="4D925A1A" w14:textId="77777777" w:rsidR="00235EC1" w:rsidRDefault="00235EC1"/>
  </w:endnote>
  <w:endnote w:type="continuationSeparator" w:id="0">
    <w:p w14:paraId="06D36FD8" w14:textId="77777777" w:rsidR="00235EC1" w:rsidRDefault="00235EC1" w:rsidP="00390251">
      <w:r>
        <w:continuationSeparator/>
      </w:r>
    </w:p>
    <w:p w14:paraId="787652BC" w14:textId="77777777" w:rsidR="00235EC1" w:rsidRDefault="00235E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ECFAD33" w:rsidR="00235EC1" w:rsidRDefault="00235EC1"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ECA26C" w14:textId="77777777" w:rsidR="00235EC1" w:rsidRDefault="00235EC1" w:rsidP="00390251">
      <w:r>
        <w:separator/>
      </w:r>
    </w:p>
    <w:p w14:paraId="7F1FF5CD" w14:textId="77777777" w:rsidR="00235EC1" w:rsidRDefault="00235EC1"/>
  </w:footnote>
  <w:footnote w:type="continuationSeparator" w:id="0">
    <w:p w14:paraId="2B734676" w14:textId="77777777" w:rsidR="00235EC1" w:rsidRDefault="00235EC1" w:rsidP="00390251">
      <w:r>
        <w:continuationSeparator/>
      </w:r>
    </w:p>
    <w:p w14:paraId="0062D5AB" w14:textId="77777777" w:rsidR="00235EC1" w:rsidRDefault="00235EC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235EC1" w:rsidRPr="00965F27" w:rsidRDefault="00235EC1"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7646EFA"/>
    <w:multiLevelType w:val="hybridMultilevel"/>
    <w:tmpl w:val="625AA6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0"/>
  </w:num>
  <w:num w:numId="2">
    <w:abstractNumId w:val="17"/>
  </w:num>
  <w:num w:numId="3">
    <w:abstractNumId w:val="2"/>
  </w:num>
  <w:num w:numId="4">
    <w:abstractNumId w:val="2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0"/>
  </w:num>
  <w:num w:numId="12">
    <w:abstractNumId w:val="18"/>
  </w:num>
  <w:num w:numId="13">
    <w:abstractNumId w:val="19"/>
  </w:num>
  <w:num w:numId="14">
    <w:abstractNumId w:val="0"/>
  </w:num>
  <w:num w:numId="15">
    <w:abstractNumId w:val="6"/>
  </w:num>
  <w:num w:numId="16">
    <w:abstractNumId w:val="7"/>
  </w:num>
  <w:num w:numId="17">
    <w:abstractNumId w:val="11"/>
  </w:num>
  <w:num w:numId="18">
    <w:abstractNumId w:val="12"/>
  </w:num>
  <w:num w:numId="19">
    <w:abstractNumId w:val="21"/>
  </w:num>
  <w:num w:numId="20">
    <w:abstractNumId w:val="5"/>
  </w:num>
  <w:num w:numId="21">
    <w:abstractNumId w:val="13"/>
  </w:num>
  <w:num w:numId="22">
    <w:abstractNumId w:val="16"/>
  </w:num>
  <w:num w:numId="23">
    <w:abstractNumId w:val="1"/>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13F52"/>
    <w:rsid w:val="00221686"/>
    <w:rsid w:val="00224A9A"/>
    <w:rsid w:val="0023172C"/>
    <w:rsid w:val="00233B1F"/>
    <w:rsid w:val="00235EC1"/>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4177"/>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31CAC"/>
    <w:rsid w:val="0074063A"/>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61B98"/>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1719"/>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purl.org/dc/dcmitype/"/>
    <ds:schemaRef ds:uri="http://schemas.microsoft.com/office/2006/documentManagement/types"/>
    <ds:schemaRef ds:uri="http://purl.org/dc/elements/1.1/"/>
    <ds:schemaRef ds:uri="303dbf9b-b85b-46a0-94f1-894078c07ecd"/>
    <ds:schemaRef ds:uri="http://purl.org/dc/terms/"/>
    <ds:schemaRef ds:uri="http://schemas.microsoft.com/office/infopath/2007/PartnerControls"/>
    <ds:schemaRef ds:uri="http://www.w3.org/XML/1998/namespace"/>
    <ds:schemaRef ds:uri="http://schemas.openxmlformats.org/package/2006/metadata/core-properties"/>
    <ds:schemaRef ds:uri="http://schemas.microsoft.com/sharepoint/v3"/>
    <ds:schemaRef ds:uri="http://schemas.microsoft.com/office/2006/metadata/properties"/>
  </ds:schemaRefs>
</ds:datastoreItem>
</file>

<file path=customXml/itemProps4.xml><?xml version="1.0" encoding="utf-8"?>
<ds:datastoreItem xmlns:ds="http://schemas.openxmlformats.org/officeDocument/2006/customXml" ds:itemID="{806BC63F-8876-4D70-927A-B6B401577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4304</Words>
  <Characters>24439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28686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Sam Thomson (1701907)</cp:lastModifiedBy>
  <cp:revision>2</cp:revision>
  <cp:lastPrinted>2016-10-24T12:21:00Z</cp:lastPrinted>
  <dcterms:created xsi:type="dcterms:W3CDTF">2019-05-02T12:12:00Z</dcterms:created>
  <dcterms:modified xsi:type="dcterms:W3CDTF">2019-05-02T12:12:00Z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Docear4Word_StyleTitle">
    <vt:lpwstr>IEEE</vt:lpwstr>
  </property>
</Properties>
</file>