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C8A39" w14:textId="77777777" w:rsidR="008E608A" w:rsidRDefault="008E608A" w:rsidP="008E608A">
      <w:pPr>
        <w:jc w:val="center"/>
        <w:rPr>
          <w:rFonts w:ascii="Times New Roman" w:hAnsi="Times New Roman" w:cs="Times New Roman"/>
          <w:b/>
          <w:sz w:val="36"/>
        </w:rPr>
      </w:pPr>
      <w:r w:rsidRPr="00223692">
        <w:rPr>
          <w:rFonts w:ascii="Times New Roman" w:hAnsi="Times New Roman" w:cs="Times New Roman"/>
          <w:b/>
          <w:sz w:val="36"/>
        </w:rPr>
        <w:t>The Life and Times of Caesar and Cicero (HPAH5046/HPAH6046) –</w:t>
      </w:r>
      <w:r>
        <w:rPr>
          <w:rFonts w:ascii="Times New Roman" w:hAnsi="Times New Roman" w:cs="Times New Roman"/>
          <w:b/>
          <w:sz w:val="36"/>
        </w:rPr>
        <w:t xml:space="preserve"> </w:t>
      </w:r>
      <w:r w:rsidRPr="00010085">
        <w:rPr>
          <w:rFonts w:ascii="Times New Roman" w:hAnsi="Times New Roman" w:cs="Times New Roman"/>
          <w:b/>
          <w:sz w:val="36"/>
        </w:rPr>
        <w:t>C</w:t>
      </w:r>
      <w:r>
        <w:rPr>
          <w:rFonts w:ascii="Times New Roman" w:hAnsi="Times New Roman" w:cs="Times New Roman"/>
          <w:b/>
          <w:sz w:val="36"/>
        </w:rPr>
        <w:t xml:space="preserve">aesar </w:t>
      </w:r>
      <w:r w:rsidR="008204D0">
        <w:rPr>
          <w:rFonts w:ascii="Times New Roman" w:hAnsi="Times New Roman" w:cs="Times New Roman"/>
          <w:b/>
          <w:sz w:val="36"/>
        </w:rPr>
        <w:t xml:space="preserve">set </w:t>
      </w:r>
      <w:r>
        <w:rPr>
          <w:rFonts w:ascii="Times New Roman" w:hAnsi="Times New Roman" w:cs="Times New Roman"/>
          <w:b/>
          <w:sz w:val="36"/>
        </w:rPr>
        <w:t>in stone</w:t>
      </w:r>
      <w:r w:rsidR="008204D0">
        <w:rPr>
          <w:rFonts w:ascii="Times New Roman" w:hAnsi="Times New Roman" w:cs="Times New Roman"/>
          <w:b/>
          <w:sz w:val="36"/>
        </w:rPr>
        <w:t>? S</w:t>
      </w:r>
      <w:r>
        <w:rPr>
          <w:rFonts w:ascii="Times New Roman" w:hAnsi="Times New Roman" w:cs="Times New Roman"/>
          <w:b/>
          <w:sz w:val="36"/>
        </w:rPr>
        <w:t>tatuary</w:t>
      </w:r>
      <w:r w:rsidR="00B90CF4">
        <w:rPr>
          <w:rFonts w:ascii="Times New Roman" w:hAnsi="Times New Roman" w:cs="Times New Roman"/>
          <w:b/>
          <w:sz w:val="36"/>
        </w:rPr>
        <w:t>, coinage</w:t>
      </w:r>
      <w:r>
        <w:rPr>
          <w:rFonts w:ascii="Times New Roman" w:hAnsi="Times New Roman" w:cs="Times New Roman"/>
          <w:b/>
          <w:sz w:val="36"/>
        </w:rPr>
        <w:t xml:space="preserve"> and artistic depiction of the man</w:t>
      </w:r>
    </w:p>
    <w:p w14:paraId="0B0FA9D7" w14:textId="77777777" w:rsidR="005F4F2A" w:rsidRPr="005F4F2A" w:rsidRDefault="005F4F2A" w:rsidP="005F4F2A">
      <w:pPr>
        <w:jc w:val="both"/>
        <w:rPr>
          <w:rFonts w:ascii="Times New Roman" w:hAnsi="Times New Roman" w:cs="Times New Roman"/>
          <w:b/>
          <w:sz w:val="10"/>
        </w:rPr>
      </w:pPr>
    </w:p>
    <w:p w14:paraId="72F35DC4" w14:textId="77777777" w:rsidR="005F4F2A" w:rsidRDefault="005F4F2A" w:rsidP="005F4F2A">
      <w:pPr>
        <w:jc w:val="center"/>
        <w:rPr>
          <w:rFonts w:ascii="Times New Roman" w:hAnsi="Times New Roman" w:cs="Times New Roman"/>
          <w:b/>
          <w:sz w:val="24"/>
        </w:rPr>
      </w:pPr>
      <w:r w:rsidRPr="005F4F2A">
        <w:rPr>
          <w:rFonts w:ascii="Times New Roman" w:hAnsi="Times New Roman" w:cs="Times New Roman"/>
          <w:b/>
          <w:noProof/>
          <w:sz w:val="24"/>
          <w:lang w:eastAsia="en-GB"/>
        </w:rPr>
        <w:drawing>
          <wp:inline distT="0" distB="0" distL="0" distR="0" wp14:anchorId="5B9885B9" wp14:editId="054EF9EE">
            <wp:extent cx="1952348" cy="3536004"/>
            <wp:effectExtent l="0" t="0" r="0" b="7620"/>
            <wp:docPr id="1" name="Picture 1" descr="https://upload.wikimedia.org/wikipedia/commons/thumb/8/8f/Gaius_Iulius_Caesar_%28Vatican_Museum%29.jpg/220px-Gaius_Iulius_Caesar_%28Vatican_Museum%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8/8f/Gaius_Iulius_Caesar_%28Vatican_Museum%29.jpg/220px-Gaius_Iulius_Caesar_%28Vatican_Museum%2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4031" cy="3557164"/>
                    </a:xfrm>
                    <a:prstGeom prst="rect">
                      <a:avLst/>
                    </a:prstGeom>
                    <a:noFill/>
                    <a:ln>
                      <a:noFill/>
                    </a:ln>
                  </pic:spPr>
                </pic:pic>
              </a:graphicData>
            </a:graphic>
          </wp:inline>
        </w:drawing>
      </w:r>
    </w:p>
    <w:p w14:paraId="7D611F09" w14:textId="77777777" w:rsidR="007D579F" w:rsidRPr="007D579F" w:rsidRDefault="007D579F" w:rsidP="007D579F">
      <w:pPr>
        <w:jc w:val="center"/>
        <w:rPr>
          <w:rFonts w:ascii="Times New Roman" w:hAnsi="Times New Roman" w:cs="Times New Roman"/>
          <w:sz w:val="16"/>
        </w:rPr>
      </w:pPr>
      <w:r w:rsidRPr="007D579F">
        <w:rPr>
          <w:rFonts w:ascii="Times New Roman" w:hAnsi="Times New Roman" w:cs="Times New Roman"/>
          <w:sz w:val="16"/>
        </w:rPr>
        <w:t>Posthumous portrait of Julius Caesar in marble, circa mid-Augustan period, Museo Pio-Clementino, Vatican Museums</w:t>
      </w:r>
    </w:p>
    <w:p w14:paraId="11F09FC6" w14:textId="77777777" w:rsidR="005F4F2A" w:rsidRDefault="005F4F2A" w:rsidP="005F4F2A">
      <w:pPr>
        <w:jc w:val="center"/>
        <w:rPr>
          <w:rFonts w:ascii="Times New Roman" w:hAnsi="Times New Roman" w:cs="Times New Roman"/>
          <w:sz w:val="10"/>
        </w:rPr>
      </w:pPr>
    </w:p>
    <w:p w14:paraId="572E1A03" w14:textId="0D6BCB21" w:rsidR="005F4F2A" w:rsidRDefault="005F4F2A" w:rsidP="005F4F2A">
      <w:pPr>
        <w:jc w:val="both"/>
        <w:rPr>
          <w:rFonts w:ascii="Times New Roman" w:hAnsi="Times New Roman" w:cs="Times New Roman"/>
          <w:sz w:val="24"/>
        </w:rPr>
      </w:pPr>
      <w:r>
        <w:rPr>
          <w:rFonts w:ascii="Times New Roman" w:hAnsi="Times New Roman" w:cs="Times New Roman"/>
          <w:sz w:val="24"/>
        </w:rPr>
        <w:t xml:space="preserve">In this workshop </w:t>
      </w:r>
      <w:r w:rsidR="00095C56">
        <w:rPr>
          <w:rFonts w:ascii="Times New Roman" w:hAnsi="Times New Roman" w:cs="Times New Roman"/>
          <w:sz w:val="24"/>
        </w:rPr>
        <w:t>we will examine contemporary and posthumous representations of Caesar,</w:t>
      </w:r>
      <w:r w:rsidR="00A737A6">
        <w:rPr>
          <w:rFonts w:ascii="Times New Roman" w:hAnsi="Times New Roman" w:cs="Times New Roman"/>
          <w:sz w:val="24"/>
        </w:rPr>
        <w:t xml:space="preserve"> including through surviving</w:t>
      </w:r>
      <w:r w:rsidR="00095C56">
        <w:rPr>
          <w:rFonts w:ascii="Times New Roman" w:hAnsi="Times New Roman" w:cs="Times New Roman"/>
          <w:sz w:val="24"/>
        </w:rPr>
        <w:t xml:space="preserve"> statuary</w:t>
      </w:r>
      <w:r w:rsidR="00A737A6">
        <w:rPr>
          <w:rFonts w:ascii="Times New Roman" w:hAnsi="Times New Roman" w:cs="Times New Roman"/>
          <w:sz w:val="24"/>
        </w:rPr>
        <w:t>, portrait busts on coins and literary descriptions. You should read the extracts and examine the images below</w:t>
      </w:r>
      <w:r w:rsidR="00584B0B">
        <w:rPr>
          <w:rFonts w:ascii="Times New Roman" w:hAnsi="Times New Roman" w:cs="Times New Roman"/>
          <w:sz w:val="24"/>
        </w:rPr>
        <w:t>. Individually or in groups</w:t>
      </w:r>
      <w:r w:rsidR="00A737A6">
        <w:rPr>
          <w:rFonts w:ascii="Times New Roman" w:hAnsi="Times New Roman" w:cs="Times New Roman"/>
          <w:sz w:val="24"/>
        </w:rPr>
        <w:t>,</w:t>
      </w:r>
      <w:r w:rsidR="00584B0B">
        <w:rPr>
          <w:rFonts w:ascii="Times New Roman" w:hAnsi="Times New Roman" w:cs="Times New Roman"/>
          <w:sz w:val="24"/>
        </w:rPr>
        <w:t xml:space="preserve"> write up your responses to these images </w:t>
      </w:r>
      <w:r w:rsidR="00A737A6">
        <w:rPr>
          <w:rFonts w:ascii="Times New Roman" w:hAnsi="Times New Roman" w:cs="Times New Roman"/>
          <w:sz w:val="24"/>
        </w:rPr>
        <w:t>while considering the following issues:</w:t>
      </w:r>
    </w:p>
    <w:p w14:paraId="1EA8CFF1" w14:textId="77777777" w:rsidR="00095C56" w:rsidRPr="00A737A6" w:rsidRDefault="00095C56" w:rsidP="005F4F2A">
      <w:pPr>
        <w:jc w:val="both"/>
        <w:rPr>
          <w:rFonts w:ascii="Times New Roman" w:hAnsi="Times New Roman" w:cs="Times New Roman"/>
          <w:sz w:val="10"/>
        </w:rPr>
      </w:pPr>
    </w:p>
    <w:p w14:paraId="4D3E04C6" w14:textId="77777777" w:rsidR="00095C56" w:rsidRDefault="00423775" w:rsidP="005F4F2A">
      <w:pPr>
        <w:jc w:val="both"/>
        <w:rPr>
          <w:rFonts w:ascii="Times New Roman" w:hAnsi="Times New Roman" w:cs="Times New Roman"/>
          <w:b/>
          <w:sz w:val="24"/>
        </w:rPr>
      </w:pPr>
      <w:r>
        <w:rPr>
          <w:rFonts w:ascii="Times New Roman" w:hAnsi="Times New Roman" w:cs="Times New Roman"/>
          <w:b/>
          <w:sz w:val="24"/>
        </w:rPr>
        <w:t>Questions</w:t>
      </w:r>
      <w:r w:rsidR="00095C56">
        <w:rPr>
          <w:rFonts w:ascii="Times New Roman" w:hAnsi="Times New Roman" w:cs="Times New Roman"/>
          <w:b/>
          <w:sz w:val="24"/>
        </w:rPr>
        <w:t xml:space="preserve"> to consider</w:t>
      </w:r>
    </w:p>
    <w:p w14:paraId="5F4A10EC" w14:textId="77777777" w:rsidR="00C72662" w:rsidRDefault="005C0C79" w:rsidP="00095C56">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What </w:t>
      </w:r>
      <w:r w:rsidR="00C72662">
        <w:rPr>
          <w:rFonts w:ascii="Times New Roman" w:hAnsi="Times New Roman" w:cs="Times New Roman"/>
          <w:sz w:val="24"/>
        </w:rPr>
        <w:t>evidence do we have for the forms of</w:t>
      </w:r>
      <w:r>
        <w:rPr>
          <w:rFonts w:ascii="Times New Roman" w:hAnsi="Times New Roman" w:cs="Times New Roman"/>
          <w:sz w:val="24"/>
        </w:rPr>
        <w:t xml:space="preserve"> imagery </w:t>
      </w:r>
      <w:r w:rsidR="00C72662">
        <w:rPr>
          <w:rFonts w:ascii="Times New Roman" w:hAnsi="Times New Roman" w:cs="Times New Roman"/>
          <w:sz w:val="24"/>
        </w:rPr>
        <w:t xml:space="preserve">set up to honour </w:t>
      </w:r>
      <w:r>
        <w:rPr>
          <w:rFonts w:ascii="Times New Roman" w:hAnsi="Times New Roman" w:cs="Times New Roman"/>
          <w:sz w:val="24"/>
        </w:rPr>
        <w:t>Caesar</w:t>
      </w:r>
      <w:r w:rsidR="00C72662">
        <w:rPr>
          <w:rFonts w:ascii="Times New Roman" w:hAnsi="Times New Roman" w:cs="Times New Roman"/>
          <w:sz w:val="24"/>
        </w:rPr>
        <w:t xml:space="preserve"> during his lifetime? </w:t>
      </w:r>
      <w:r>
        <w:rPr>
          <w:rFonts w:ascii="Times New Roman" w:hAnsi="Times New Roman" w:cs="Times New Roman"/>
          <w:sz w:val="24"/>
        </w:rPr>
        <w:t xml:space="preserve"> </w:t>
      </w:r>
    </w:p>
    <w:p w14:paraId="37780447" w14:textId="77777777" w:rsidR="005C0C79" w:rsidRDefault="00C72662" w:rsidP="00C72662">
      <w:pPr>
        <w:pStyle w:val="ListParagraph"/>
        <w:numPr>
          <w:ilvl w:val="1"/>
          <w:numId w:val="1"/>
        </w:numPr>
        <w:jc w:val="both"/>
        <w:rPr>
          <w:rFonts w:ascii="Times New Roman" w:hAnsi="Times New Roman" w:cs="Times New Roman"/>
          <w:sz w:val="24"/>
        </w:rPr>
      </w:pPr>
      <w:r>
        <w:rPr>
          <w:rFonts w:ascii="Times New Roman" w:hAnsi="Times New Roman" w:cs="Times New Roman"/>
          <w:sz w:val="24"/>
        </w:rPr>
        <w:t>Why</w:t>
      </w:r>
      <w:r w:rsidR="005C0C79">
        <w:rPr>
          <w:rFonts w:ascii="Times New Roman" w:hAnsi="Times New Roman" w:cs="Times New Roman"/>
          <w:sz w:val="24"/>
        </w:rPr>
        <w:t xml:space="preserve"> do you think it might have irritated some contemporaries?</w:t>
      </w:r>
      <w:r w:rsidR="00AC1D95">
        <w:rPr>
          <w:rFonts w:ascii="Times New Roman" w:hAnsi="Times New Roman" w:cs="Times New Roman"/>
          <w:sz w:val="24"/>
        </w:rPr>
        <w:t xml:space="preserve"> Does it fit into the narrative of an “autocrat”?</w:t>
      </w:r>
    </w:p>
    <w:p w14:paraId="1248E9C5" w14:textId="77777777" w:rsidR="00DA7CF5" w:rsidRDefault="00DA7CF5" w:rsidP="00C72662">
      <w:pPr>
        <w:pStyle w:val="ListParagraph"/>
        <w:numPr>
          <w:ilvl w:val="1"/>
          <w:numId w:val="1"/>
        </w:numPr>
        <w:jc w:val="both"/>
        <w:rPr>
          <w:rFonts w:ascii="Times New Roman" w:hAnsi="Times New Roman" w:cs="Times New Roman"/>
          <w:sz w:val="24"/>
        </w:rPr>
      </w:pPr>
      <w:r>
        <w:rPr>
          <w:rFonts w:ascii="Times New Roman" w:hAnsi="Times New Roman" w:cs="Times New Roman"/>
          <w:sz w:val="24"/>
        </w:rPr>
        <w:t>Why might Caesar have allowed these statues to be erected (consider not just the</w:t>
      </w:r>
      <w:r w:rsidR="00CF70E9">
        <w:rPr>
          <w:rFonts w:ascii="Times New Roman" w:hAnsi="Times New Roman" w:cs="Times New Roman"/>
          <w:sz w:val="24"/>
        </w:rPr>
        <w:t>ir</w:t>
      </w:r>
      <w:r>
        <w:rPr>
          <w:rFonts w:ascii="Times New Roman" w:hAnsi="Times New Roman" w:cs="Times New Roman"/>
          <w:sz w:val="24"/>
        </w:rPr>
        <w:t xml:space="preserve"> form, but the</w:t>
      </w:r>
      <w:r w:rsidR="00CF70E9">
        <w:rPr>
          <w:rFonts w:ascii="Times New Roman" w:hAnsi="Times New Roman" w:cs="Times New Roman"/>
          <w:sz w:val="24"/>
        </w:rPr>
        <w:t>ir topographic location</w:t>
      </w:r>
      <w:r>
        <w:rPr>
          <w:rFonts w:ascii="Times New Roman" w:hAnsi="Times New Roman" w:cs="Times New Roman"/>
          <w:sz w:val="24"/>
        </w:rPr>
        <w:t>) – do you think it fit into a thematic programme?</w:t>
      </w:r>
    </w:p>
    <w:p w14:paraId="123CD31B" w14:textId="77777777" w:rsidR="005C0C79" w:rsidRDefault="00423775" w:rsidP="00095C56">
      <w:pPr>
        <w:pStyle w:val="ListParagraph"/>
        <w:numPr>
          <w:ilvl w:val="0"/>
          <w:numId w:val="1"/>
        </w:numPr>
        <w:jc w:val="both"/>
        <w:rPr>
          <w:rFonts w:ascii="Times New Roman" w:hAnsi="Times New Roman" w:cs="Times New Roman"/>
          <w:sz w:val="24"/>
        </w:rPr>
      </w:pPr>
      <w:r>
        <w:rPr>
          <w:rFonts w:ascii="Times New Roman" w:hAnsi="Times New Roman" w:cs="Times New Roman"/>
          <w:sz w:val="24"/>
        </w:rPr>
        <w:t>Do you see similarities or</w:t>
      </w:r>
      <w:r w:rsidR="005C0C79">
        <w:rPr>
          <w:rFonts w:ascii="Times New Roman" w:hAnsi="Times New Roman" w:cs="Times New Roman"/>
          <w:sz w:val="24"/>
        </w:rPr>
        <w:t xml:space="preserve"> differences with posthumous imagery? </w:t>
      </w:r>
    </w:p>
    <w:p w14:paraId="427B708D" w14:textId="77777777" w:rsidR="0005592B" w:rsidRDefault="00423775" w:rsidP="004829AF">
      <w:pPr>
        <w:pStyle w:val="ListParagraph"/>
        <w:numPr>
          <w:ilvl w:val="0"/>
          <w:numId w:val="1"/>
        </w:numPr>
        <w:jc w:val="both"/>
        <w:rPr>
          <w:rFonts w:ascii="Times New Roman" w:hAnsi="Times New Roman" w:cs="Times New Roman"/>
          <w:sz w:val="24"/>
        </w:rPr>
      </w:pPr>
      <w:r>
        <w:rPr>
          <w:rFonts w:ascii="Times New Roman" w:hAnsi="Times New Roman" w:cs="Times New Roman"/>
          <w:sz w:val="24"/>
        </w:rPr>
        <w:t>What points of consistency and variation can you identify between the different representations?</w:t>
      </w:r>
      <w:r w:rsidR="00095C56">
        <w:rPr>
          <w:rFonts w:ascii="Times New Roman" w:hAnsi="Times New Roman" w:cs="Times New Roman"/>
          <w:sz w:val="24"/>
        </w:rPr>
        <w:t xml:space="preserve"> </w:t>
      </w:r>
    </w:p>
    <w:p w14:paraId="14999E7A" w14:textId="77777777" w:rsidR="00095C56" w:rsidRPr="004829AF" w:rsidRDefault="0005592B" w:rsidP="004829AF">
      <w:pPr>
        <w:pStyle w:val="ListParagraph"/>
        <w:numPr>
          <w:ilvl w:val="0"/>
          <w:numId w:val="1"/>
        </w:numPr>
        <w:jc w:val="both"/>
        <w:rPr>
          <w:rFonts w:ascii="Times New Roman" w:hAnsi="Times New Roman" w:cs="Times New Roman"/>
          <w:sz w:val="24"/>
        </w:rPr>
      </w:pPr>
      <w:r>
        <w:rPr>
          <w:rFonts w:ascii="Times New Roman" w:hAnsi="Times New Roman" w:cs="Times New Roman"/>
          <w:sz w:val="24"/>
        </w:rPr>
        <w:t>To what extent is it possible to recover what the “real Caesar” looked like?</w:t>
      </w:r>
      <w:r w:rsidR="00095C56" w:rsidRPr="004829AF">
        <w:rPr>
          <w:rFonts w:ascii="Times New Roman" w:hAnsi="Times New Roman" w:cs="Times New Roman"/>
          <w:sz w:val="24"/>
        </w:rPr>
        <w:br w:type="page"/>
      </w:r>
    </w:p>
    <w:p w14:paraId="64616C36" w14:textId="77777777" w:rsidR="00095C56" w:rsidRDefault="00A03364" w:rsidP="005F4F2A">
      <w:pPr>
        <w:jc w:val="both"/>
        <w:rPr>
          <w:rFonts w:ascii="Times New Roman" w:hAnsi="Times New Roman" w:cs="Times New Roman"/>
          <w:b/>
          <w:sz w:val="24"/>
        </w:rPr>
      </w:pPr>
      <w:r>
        <w:rPr>
          <w:rFonts w:ascii="Times New Roman" w:hAnsi="Times New Roman" w:cs="Times New Roman"/>
          <w:b/>
          <w:sz w:val="24"/>
        </w:rPr>
        <w:lastRenderedPageBreak/>
        <w:t>Honorific statuary and the c</w:t>
      </w:r>
      <w:r w:rsidR="00095C56">
        <w:rPr>
          <w:rFonts w:ascii="Times New Roman" w:hAnsi="Times New Roman" w:cs="Times New Roman"/>
          <w:b/>
          <w:sz w:val="24"/>
        </w:rPr>
        <w:t>irculation images of Caesar</w:t>
      </w:r>
    </w:p>
    <w:p w14:paraId="08812ECF" w14:textId="77777777" w:rsidR="00DB00A0" w:rsidRDefault="00DB00A0" w:rsidP="00DB00A0">
      <w:pPr>
        <w:jc w:val="both"/>
        <w:rPr>
          <w:rFonts w:ascii="Times New Roman" w:hAnsi="Times New Roman" w:cs="Times New Roman"/>
          <w:sz w:val="24"/>
        </w:rPr>
      </w:pPr>
      <w:r>
        <w:rPr>
          <w:rFonts w:ascii="Times New Roman" w:hAnsi="Times New Roman" w:cs="Times New Roman"/>
          <w:sz w:val="24"/>
        </w:rPr>
        <w:t>“[the senate decreed on Caesar’s return from Africa in April, 46 BC]…</w:t>
      </w:r>
      <w:r w:rsidRPr="00DB00A0">
        <w:rPr>
          <w:rFonts w:ascii="Times New Roman" w:hAnsi="Times New Roman" w:cs="Times New Roman"/>
          <w:sz w:val="24"/>
        </w:rPr>
        <w:t>that his statue in bronze should be mounted upon a likeness of the inhabited world, with an inscription to the effect that he was a demigod</w:t>
      </w:r>
      <w:r w:rsidR="008B55D6">
        <w:rPr>
          <w:rFonts w:ascii="Times New Roman" w:hAnsi="Times New Roman" w:cs="Times New Roman"/>
          <w:sz w:val="24"/>
        </w:rPr>
        <w:t xml:space="preserve"> [</w:t>
      </w:r>
      <w:r w:rsidR="008B55D6" w:rsidRPr="008B55D6">
        <w:rPr>
          <w:rFonts w:ascii="Times New Roman" w:hAnsi="Times New Roman" w:cs="Times New Roman"/>
          <w:sz w:val="24"/>
        </w:rPr>
        <w:t>Ἡμιθεος</w:t>
      </w:r>
      <w:r w:rsidR="008B55D6">
        <w:rPr>
          <w:rFonts w:ascii="Times New Roman" w:hAnsi="Times New Roman" w:cs="Times New Roman"/>
          <w:sz w:val="24"/>
        </w:rPr>
        <w:t>]</w:t>
      </w:r>
      <w:r>
        <w:rPr>
          <w:rFonts w:ascii="Times New Roman" w:hAnsi="Times New Roman" w:cs="Times New Roman"/>
          <w:sz w:val="24"/>
        </w:rPr>
        <w:t>…</w:t>
      </w:r>
      <w:r w:rsidR="00DB4DE1">
        <w:rPr>
          <w:rFonts w:ascii="Times New Roman" w:hAnsi="Times New Roman" w:cs="Times New Roman"/>
          <w:sz w:val="24"/>
        </w:rPr>
        <w:t>[its location was outside the Temple of Jupiter Optimus Maximus]</w:t>
      </w:r>
      <w:r>
        <w:rPr>
          <w:rFonts w:ascii="Times New Roman" w:hAnsi="Times New Roman" w:cs="Times New Roman"/>
          <w:sz w:val="24"/>
        </w:rPr>
        <w:t>”</w:t>
      </w:r>
      <w:r w:rsidRPr="00DB00A0">
        <w:rPr>
          <w:rFonts w:ascii="Times New Roman" w:hAnsi="Times New Roman" w:cs="Times New Roman"/>
          <w:b/>
          <w:sz w:val="24"/>
        </w:rPr>
        <w:t xml:space="preserve"> </w:t>
      </w:r>
      <w:r>
        <w:rPr>
          <w:rFonts w:ascii="Times New Roman" w:hAnsi="Times New Roman" w:cs="Times New Roman"/>
          <w:sz w:val="24"/>
        </w:rPr>
        <w:t xml:space="preserve">– </w:t>
      </w:r>
      <w:r>
        <w:rPr>
          <w:rFonts w:ascii="Times New Roman" w:hAnsi="Times New Roman" w:cs="Times New Roman"/>
          <w:b/>
          <w:sz w:val="24"/>
        </w:rPr>
        <w:t>Cassius Dio 43</w:t>
      </w:r>
      <w:r w:rsidRPr="00095C56">
        <w:rPr>
          <w:rFonts w:ascii="Times New Roman" w:hAnsi="Times New Roman" w:cs="Times New Roman"/>
          <w:b/>
          <w:sz w:val="24"/>
        </w:rPr>
        <w:t>.</w:t>
      </w:r>
      <w:r>
        <w:rPr>
          <w:rFonts w:ascii="Times New Roman" w:hAnsi="Times New Roman" w:cs="Times New Roman"/>
          <w:b/>
          <w:sz w:val="24"/>
        </w:rPr>
        <w:t>14.6</w:t>
      </w:r>
      <w:r>
        <w:rPr>
          <w:rFonts w:ascii="Times New Roman" w:hAnsi="Times New Roman" w:cs="Times New Roman"/>
          <w:sz w:val="24"/>
        </w:rPr>
        <w:t>. [Trans. from</w:t>
      </w:r>
      <w:r w:rsidRPr="009E506E">
        <w:t xml:space="preserve"> </w:t>
      </w:r>
      <w:r w:rsidRPr="009E506E">
        <w:rPr>
          <w:rFonts w:ascii="Times New Roman" w:hAnsi="Times New Roman" w:cs="Times New Roman"/>
          <w:sz w:val="24"/>
        </w:rPr>
        <w:t>Earnest Cary</w:t>
      </w:r>
      <w:r>
        <w:rPr>
          <w:rFonts w:ascii="Times New Roman" w:hAnsi="Times New Roman" w:cs="Times New Roman"/>
          <w:sz w:val="24"/>
        </w:rPr>
        <w:t xml:space="preserve"> 1916]</w:t>
      </w:r>
    </w:p>
    <w:p w14:paraId="5EED70D9" w14:textId="77777777" w:rsidR="002F5BB5" w:rsidRPr="00FC67C1" w:rsidRDefault="002F5BB5" w:rsidP="00DB00A0">
      <w:pPr>
        <w:jc w:val="both"/>
        <w:rPr>
          <w:rFonts w:ascii="Times New Roman" w:hAnsi="Times New Roman" w:cs="Times New Roman"/>
          <w:sz w:val="10"/>
        </w:rPr>
      </w:pPr>
    </w:p>
    <w:p w14:paraId="560F10C5" w14:textId="77777777" w:rsidR="002F5BB5" w:rsidRDefault="002F5BB5" w:rsidP="002F5BB5">
      <w:pPr>
        <w:jc w:val="center"/>
        <w:rPr>
          <w:rFonts w:ascii="Times New Roman" w:hAnsi="Times New Roman" w:cs="Times New Roman"/>
          <w:sz w:val="24"/>
        </w:rPr>
      </w:pPr>
      <w:r w:rsidRPr="002F5BB5">
        <w:rPr>
          <w:rFonts w:ascii="Times New Roman" w:hAnsi="Times New Roman" w:cs="Times New Roman"/>
          <w:noProof/>
          <w:sz w:val="24"/>
          <w:lang w:eastAsia="en-GB"/>
        </w:rPr>
        <w:drawing>
          <wp:inline distT="0" distB="0" distL="0" distR="0" wp14:anchorId="41D6CC45" wp14:editId="68673E5E">
            <wp:extent cx="1959461" cy="2095995"/>
            <wp:effectExtent l="0" t="0" r="3175" b="0"/>
            <wp:docPr id="2" name="Picture 2" descr="Denarius with Octavian as Neptune, with his foot on a globe. Mint of Rome, 31-29 B.C. The image appropriates an earlier issue of Sextus Pompey. Katalog Niggeler, 2. Teil, Nr. 1010 (Bank Leu/Münzen und Medaillen AG, Oktober 1966). Photo: Fotoarchiv am Seminar für Griech. und Röm. Geschichte der Universität Frankfurt am 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narius with Octavian as Neptune, with his foot on a globe. Mint of Rome, 31-29 B.C. The image appropriates an earlier issue of Sextus Pompey. Katalog Niggeler, 2. Teil, Nr. 1010 (Bank Leu/Münzen und Medaillen AG, Oktober 1966). Photo: Fotoarchiv am Seminar für Griech. und Röm. Geschichte der Universität Frankfurt am Ma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8351" cy="2137594"/>
                    </a:xfrm>
                    <a:prstGeom prst="rect">
                      <a:avLst/>
                    </a:prstGeom>
                    <a:noFill/>
                    <a:ln>
                      <a:noFill/>
                    </a:ln>
                  </pic:spPr>
                </pic:pic>
              </a:graphicData>
            </a:graphic>
          </wp:inline>
        </w:drawing>
      </w:r>
    </w:p>
    <w:p w14:paraId="1B032A8A" w14:textId="77777777" w:rsidR="002F5BB5" w:rsidRDefault="002F5BB5" w:rsidP="002F5BB5">
      <w:pPr>
        <w:jc w:val="center"/>
        <w:rPr>
          <w:rFonts w:ascii="Times New Roman" w:hAnsi="Times New Roman" w:cs="Times New Roman"/>
          <w:sz w:val="24"/>
        </w:rPr>
      </w:pPr>
      <w:r>
        <w:rPr>
          <w:rFonts w:ascii="Times New Roman" w:hAnsi="Times New Roman" w:cs="Times New Roman"/>
          <w:sz w:val="24"/>
        </w:rPr>
        <w:t>Possible parallel to Dio’s description (later second triumviral era statue)?</w:t>
      </w:r>
    </w:p>
    <w:p w14:paraId="6383A2DC" w14:textId="77777777" w:rsidR="002F5BB5" w:rsidRDefault="002F5BB5" w:rsidP="00DB00A0">
      <w:pPr>
        <w:jc w:val="both"/>
        <w:rPr>
          <w:rFonts w:ascii="Times New Roman" w:hAnsi="Times New Roman" w:cs="Times New Roman"/>
          <w:sz w:val="24"/>
        </w:rPr>
      </w:pPr>
      <w:r w:rsidRPr="002F5BB5">
        <w:rPr>
          <w:rFonts w:ascii="Times New Roman" w:hAnsi="Times New Roman" w:cs="Times New Roman"/>
          <w:sz w:val="24"/>
        </w:rPr>
        <w:t>Denarius with Octavian as Neptune, with his foot on a globe. Mint of Rome, 31-29 B.C.</w:t>
      </w:r>
    </w:p>
    <w:p w14:paraId="4C0BAAA3" w14:textId="77777777" w:rsidR="00DB00A0" w:rsidRPr="005C39CE" w:rsidRDefault="00DB00A0" w:rsidP="005F4F2A">
      <w:pPr>
        <w:jc w:val="both"/>
        <w:rPr>
          <w:rFonts w:ascii="Times New Roman" w:hAnsi="Times New Roman" w:cs="Times New Roman"/>
          <w:sz w:val="10"/>
        </w:rPr>
      </w:pPr>
    </w:p>
    <w:p w14:paraId="769E0B73" w14:textId="77777777" w:rsidR="00095C56" w:rsidRDefault="00095C56" w:rsidP="005F4F2A">
      <w:pPr>
        <w:jc w:val="both"/>
        <w:rPr>
          <w:rFonts w:ascii="Times New Roman" w:hAnsi="Times New Roman" w:cs="Times New Roman"/>
          <w:sz w:val="24"/>
        </w:rPr>
      </w:pPr>
      <w:r>
        <w:rPr>
          <w:rFonts w:ascii="Times New Roman" w:hAnsi="Times New Roman" w:cs="Times New Roman"/>
          <w:sz w:val="24"/>
        </w:rPr>
        <w:t>“</w:t>
      </w:r>
      <w:r w:rsidRPr="00095C56">
        <w:rPr>
          <w:rFonts w:ascii="Times New Roman" w:hAnsi="Times New Roman" w:cs="Times New Roman"/>
          <w:sz w:val="24"/>
        </w:rPr>
        <w:t>The privileges that were granted him, in addition to all those mentioned, were as follows</w:t>
      </w:r>
      <w:r>
        <w:rPr>
          <w:rFonts w:ascii="Times New Roman" w:hAnsi="Times New Roman" w:cs="Times New Roman"/>
          <w:sz w:val="24"/>
        </w:rPr>
        <w:t xml:space="preserve">…  </w:t>
      </w:r>
      <w:r w:rsidRPr="00095C56">
        <w:rPr>
          <w:rFonts w:ascii="Times New Roman" w:hAnsi="Times New Roman" w:cs="Times New Roman"/>
          <w:sz w:val="24"/>
        </w:rPr>
        <w:t xml:space="preserve">they named him father of his country, </w:t>
      </w:r>
      <w:r w:rsidRPr="00FD6279">
        <w:rPr>
          <w:rFonts w:ascii="Times New Roman" w:hAnsi="Times New Roman" w:cs="Times New Roman"/>
          <w:b/>
          <w:sz w:val="24"/>
        </w:rPr>
        <w:t>stamped this title on the coinage</w:t>
      </w:r>
      <w:r w:rsidRPr="00095C56">
        <w:rPr>
          <w:rFonts w:ascii="Times New Roman" w:hAnsi="Times New Roman" w:cs="Times New Roman"/>
          <w:sz w:val="24"/>
        </w:rPr>
        <w:t xml:space="preserve">, voted to celebrate his birthday by public sacrifice, </w:t>
      </w:r>
      <w:r w:rsidRPr="00FD6279">
        <w:rPr>
          <w:rFonts w:ascii="Times New Roman" w:hAnsi="Times New Roman" w:cs="Times New Roman"/>
          <w:b/>
          <w:sz w:val="24"/>
        </w:rPr>
        <w:t>ordered that he should have a statue in the cities a</w:t>
      </w:r>
      <w:r w:rsidR="002F5BB5" w:rsidRPr="00FD6279">
        <w:rPr>
          <w:rFonts w:ascii="Times New Roman" w:hAnsi="Times New Roman" w:cs="Times New Roman"/>
          <w:b/>
          <w:sz w:val="24"/>
        </w:rPr>
        <w:t>nd in all the temples of Rome,</w:t>
      </w:r>
      <w:r w:rsidRPr="00FD6279">
        <w:rPr>
          <w:rFonts w:ascii="Times New Roman" w:hAnsi="Times New Roman" w:cs="Times New Roman"/>
          <w:b/>
          <w:sz w:val="24"/>
        </w:rPr>
        <w:t xml:space="preserve"> and they </w:t>
      </w:r>
      <w:r w:rsidR="002575B4">
        <w:rPr>
          <w:rFonts w:ascii="Times New Roman" w:hAnsi="Times New Roman" w:cs="Times New Roman"/>
          <w:b/>
          <w:sz w:val="24"/>
        </w:rPr>
        <w:t>also set up two</w:t>
      </w:r>
      <w:r w:rsidRPr="00FD6279">
        <w:rPr>
          <w:rFonts w:ascii="Times New Roman" w:hAnsi="Times New Roman" w:cs="Times New Roman"/>
          <w:b/>
          <w:sz w:val="24"/>
        </w:rPr>
        <w:t xml:space="preserve"> on the rostra, one representing him as the saviour of the citizens and the other as the deliverer of the city from siege, and wearing the crowns customary for such achievements</w:t>
      </w:r>
      <w:r>
        <w:rPr>
          <w:rFonts w:ascii="Times New Roman" w:hAnsi="Times New Roman" w:cs="Times New Roman"/>
          <w:sz w:val="24"/>
        </w:rPr>
        <w:t>…” –</w:t>
      </w:r>
      <w:r w:rsidRPr="00095C56">
        <w:rPr>
          <w:rFonts w:ascii="Times New Roman" w:hAnsi="Times New Roman" w:cs="Times New Roman"/>
          <w:sz w:val="24"/>
        </w:rPr>
        <w:t xml:space="preserve"> </w:t>
      </w:r>
      <w:r w:rsidRPr="00095C56">
        <w:rPr>
          <w:rFonts w:ascii="Times New Roman" w:hAnsi="Times New Roman" w:cs="Times New Roman"/>
          <w:b/>
          <w:sz w:val="24"/>
        </w:rPr>
        <w:t>Cassius Dio 44.4.1, 4-5</w:t>
      </w:r>
      <w:r>
        <w:rPr>
          <w:rFonts w:ascii="Times New Roman" w:hAnsi="Times New Roman" w:cs="Times New Roman"/>
          <w:sz w:val="24"/>
        </w:rPr>
        <w:t>.</w:t>
      </w:r>
      <w:r w:rsidR="009E506E">
        <w:rPr>
          <w:rFonts w:ascii="Times New Roman" w:hAnsi="Times New Roman" w:cs="Times New Roman"/>
          <w:sz w:val="24"/>
        </w:rPr>
        <w:t xml:space="preserve"> [Trans. from</w:t>
      </w:r>
      <w:r w:rsidR="009E506E" w:rsidRPr="009E506E">
        <w:t xml:space="preserve"> </w:t>
      </w:r>
      <w:r w:rsidR="009E506E" w:rsidRPr="009E506E">
        <w:rPr>
          <w:rFonts w:ascii="Times New Roman" w:hAnsi="Times New Roman" w:cs="Times New Roman"/>
          <w:sz w:val="24"/>
        </w:rPr>
        <w:t>Earnest Cary</w:t>
      </w:r>
      <w:r w:rsidR="009E506E">
        <w:rPr>
          <w:rFonts w:ascii="Times New Roman" w:hAnsi="Times New Roman" w:cs="Times New Roman"/>
          <w:sz w:val="24"/>
        </w:rPr>
        <w:t xml:space="preserve"> 1916]</w:t>
      </w:r>
    </w:p>
    <w:p w14:paraId="282A2B9F" w14:textId="77777777" w:rsidR="002575B4" w:rsidRPr="002575B4" w:rsidRDefault="002575B4" w:rsidP="005F4F2A">
      <w:pPr>
        <w:jc w:val="both"/>
        <w:rPr>
          <w:rFonts w:ascii="Times New Roman" w:hAnsi="Times New Roman" w:cs="Times New Roman"/>
          <w:sz w:val="24"/>
        </w:rPr>
      </w:pPr>
      <w:r>
        <w:rPr>
          <w:rFonts w:ascii="Times New Roman" w:hAnsi="Times New Roman" w:cs="Times New Roman"/>
          <w:sz w:val="24"/>
        </w:rPr>
        <w:t xml:space="preserve">[The </w:t>
      </w:r>
      <w:r w:rsidRPr="002575B4">
        <w:rPr>
          <w:rFonts w:ascii="Times New Roman" w:hAnsi="Times New Roman" w:cs="Times New Roman"/>
          <w:i/>
          <w:sz w:val="24"/>
        </w:rPr>
        <w:t>corona civica</w:t>
      </w:r>
      <w:r>
        <w:rPr>
          <w:rFonts w:ascii="Times New Roman" w:hAnsi="Times New Roman" w:cs="Times New Roman"/>
          <w:i/>
          <w:sz w:val="24"/>
        </w:rPr>
        <w:t xml:space="preserve"> </w:t>
      </w:r>
      <w:r>
        <w:rPr>
          <w:rFonts w:ascii="Times New Roman" w:hAnsi="Times New Roman" w:cs="Times New Roman"/>
          <w:sz w:val="24"/>
        </w:rPr>
        <w:t>was awarded to those</w:t>
      </w:r>
      <w:r w:rsidR="005B72FD">
        <w:rPr>
          <w:rFonts w:ascii="Times New Roman" w:hAnsi="Times New Roman" w:cs="Times New Roman"/>
          <w:sz w:val="24"/>
        </w:rPr>
        <w:t xml:space="preserve"> who saved the life of another citizen when fighting against the enemy</w:t>
      </w:r>
      <w:r>
        <w:rPr>
          <w:rFonts w:ascii="Times New Roman" w:hAnsi="Times New Roman" w:cs="Times New Roman"/>
          <w:sz w:val="24"/>
        </w:rPr>
        <w:t xml:space="preserve"> – it consisted of a chaplet of </w:t>
      </w:r>
      <w:r w:rsidRPr="002575B4">
        <w:rPr>
          <w:rFonts w:ascii="Times New Roman" w:hAnsi="Times New Roman" w:cs="Times New Roman"/>
          <w:sz w:val="24"/>
        </w:rPr>
        <w:t>oak leaves</w:t>
      </w:r>
      <w:r w:rsidR="005B72FD">
        <w:rPr>
          <w:rFonts w:ascii="Times New Roman" w:hAnsi="Times New Roman" w:cs="Times New Roman"/>
          <w:sz w:val="24"/>
        </w:rPr>
        <w:t xml:space="preserve"> woven to form a crown</w:t>
      </w:r>
      <w:r>
        <w:rPr>
          <w:rFonts w:ascii="Times New Roman" w:hAnsi="Times New Roman" w:cs="Times New Roman"/>
          <w:sz w:val="24"/>
        </w:rPr>
        <w:t xml:space="preserve">. The </w:t>
      </w:r>
      <w:r w:rsidR="005B72FD" w:rsidRPr="005B72FD">
        <w:rPr>
          <w:rFonts w:ascii="Times New Roman" w:hAnsi="Times New Roman" w:cs="Times New Roman"/>
          <w:i/>
          <w:sz w:val="24"/>
        </w:rPr>
        <w:t>corona graminea</w:t>
      </w:r>
      <w:r w:rsidR="005B72FD">
        <w:rPr>
          <w:rFonts w:ascii="Times New Roman" w:hAnsi="Times New Roman" w:cs="Times New Roman"/>
          <w:sz w:val="24"/>
        </w:rPr>
        <w:t xml:space="preserve"> (grass crown)</w:t>
      </w:r>
      <w:r w:rsidR="006D5F2E">
        <w:rPr>
          <w:rFonts w:ascii="Times New Roman" w:hAnsi="Times New Roman" w:cs="Times New Roman"/>
          <w:sz w:val="24"/>
        </w:rPr>
        <w:t xml:space="preserve"> was awarded</w:t>
      </w:r>
      <w:r w:rsidR="005B72FD">
        <w:rPr>
          <w:rFonts w:ascii="Times New Roman" w:hAnsi="Times New Roman" w:cs="Times New Roman"/>
          <w:sz w:val="24"/>
        </w:rPr>
        <w:t xml:space="preserve"> to a commander or officer who saved an entire unit or army. There were also other crowns like the naval, gold, mural and camp crowns]</w:t>
      </w:r>
    </w:p>
    <w:p w14:paraId="74D83B84" w14:textId="77777777" w:rsidR="009E506E" w:rsidRPr="005C39CE" w:rsidRDefault="009E506E" w:rsidP="005F4F2A">
      <w:pPr>
        <w:jc w:val="both"/>
        <w:rPr>
          <w:rFonts w:ascii="Times New Roman" w:hAnsi="Times New Roman" w:cs="Times New Roman"/>
          <w:sz w:val="10"/>
        </w:rPr>
      </w:pPr>
    </w:p>
    <w:p w14:paraId="26701F1B" w14:textId="77777777" w:rsidR="009E506E" w:rsidRDefault="009E506E" w:rsidP="005F4F2A">
      <w:pPr>
        <w:jc w:val="both"/>
        <w:rPr>
          <w:rFonts w:ascii="Times New Roman" w:hAnsi="Times New Roman" w:cs="Times New Roman"/>
          <w:sz w:val="24"/>
        </w:rPr>
      </w:pPr>
      <w:r>
        <w:rPr>
          <w:rFonts w:ascii="Times New Roman" w:hAnsi="Times New Roman" w:cs="Times New Roman"/>
          <w:sz w:val="24"/>
        </w:rPr>
        <w:t>“</w:t>
      </w:r>
      <w:r w:rsidRPr="009E506E">
        <w:rPr>
          <w:rFonts w:ascii="Times New Roman" w:hAnsi="Times New Roman" w:cs="Times New Roman"/>
          <w:sz w:val="24"/>
        </w:rPr>
        <w:t xml:space="preserve">Yet after all, his other actions and words so turn the scale, that it is thought that he abused his power and was justly slain. For not only did he accept excessive honours, such as an uninterrupted consulship, the dictatorship for life, and the censorship of public morals, as well as the forename Imperator, the surname of Father of his Country, </w:t>
      </w:r>
      <w:r w:rsidRPr="009E506E">
        <w:rPr>
          <w:rFonts w:ascii="Times New Roman" w:hAnsi="Times New Roman" w:cs="Times New Roman"/>
          <w:b/>
          <w:sz w:val="24"/>
        </w:rPr>
        <w:t>a statue among those of the kings</w:t>
      </w:r>
      <w:r w:rsidRPr="009E506E">
        <w:rPr>
          <w:rFonts w:ascii="Times New Roman" w:hAnsi="Times New Roman" w:cs="Times New Roman"/>
          <w:sz w:val="24"/>
        </w:rPr>
        <w:t>, and a</w:t>
      </w:r>
      <w:r>
        <w:rPr>
          <w:rFonts w:ascii="Times New Roman" w:hAnsi="Times New Roman" w:cs="Times New Roman"/>
          <w:sz w:val="24"/>
        </w:rPr>
        <w:t xml:space="preserve"> raised couch in the orchestra;</w:t>
      </w:r>
      <w:r w:rsidRPr="009E506E">
        <w:rPr>
          <w:rFonts w:ascii="Times New Roman" w:hAnsi="Times New Roman" w:cs="Times New Roman"/>
          <w:sz w:val="24"/>
        </w:rPr>
        <w:t xml:space="preserve"> but he also allowed honours to be bestowed on him which were too great for mortal man: a golden throne in the House and on the judg</w:t>
      </w:r>
      <w:r>
        <w:rPr>
          <w:rFonts w:ascii="Times New Roman" w:hAnsi="Times New Roman" w:cs="Times New Roman"/>
          <w:sz w:val="24"/>
        </w:rPr>
        <w:t>ment seat; a chariot and litter</w:t>
      </w:r>
      <w:r w:rsidRPr="009E506E">
        <w:rPr>
          <w:rFonts w:ascii="Times New Roman" w:hAnsi="Times New Roman" w:cs="Times New Roman"/>
          <w:sz w:val="24"/>
        </w:rPr>
        <w:t xml:space="preserve"> in the procession at the circus; temples, altars, </w:t>
      </w:r>
      <w:r w:rsidRPr="009E506E">
        <w:rPr>
          <w:rFonts w:ascii="Times New Roman" w:hAnsi="Times New Roman" w:cs="Times New Roman"/>
          <w:b/>
          <w:sz w:val="24"/>
        </w:rPr>
        <w:t>and statues beside those of the gods</w:t>
      </w:r>
      <w:r w:rsidRPr="009E506E">
        <w:rPr>
          <w:rFonts w:ascii="Times New Roman" w:hAnsi="Times New Roman" w:cs="Times New Roman"/>
          <w:sz w:val="24"/>
        </w:rPr>
        <w:t>; a special priest, an additional college of the Luperci, and the calling of one of the months by his name. In fact, there were no honours which he did not receive or confer at pleasure.</w:t>
      </w:r>
      <w:r>
        <w:rPr>
          <w:rFonts w:ascii="Times New Roman" w:hAnsi="Times New Roman" w:cs="Times New Roman"/>
          <w:sz w:val="24"/>
        </w:rPr>
        <w:t xml:space="preserve">” – </w:t>
      </w:r>
      <w:r w:rsidRPr="009E506E">
        <w:rPr>
          <w:rFonts w:ascii="Times New Roman" w:hAnsi="Times New Roman" w:cs="Times New Roman"/>
          <w:b/>
          <w:sz w:val="24"/>
        </w:rPr>
        <w:t xml:space="preserve">Suetonius </w:t>
      </w:r>
      <w:r w:rsidRPr="009E506E">
        <w:rPr>
          <w:rFonts w:ascii="Times New Roman" w:hAnsi="Times New Roman" w:cs="Times New Roman"/>
          <w:b/>
          <w:i/>
          <w:sz w:val="24"/>
        </w:rPr>
        <w:t xml:space="preserve">Divus Julius </w:t>
      </w:r>
      <w:r w:rsidRPr="009E506E">
        <w:rPr>
          <w:rFonts w:ascii="Times New Roman" w:hAnsi="Times New Roman" w:cs="Times New Roman"/>
          <w:b/>
          <w:sz w:val="24"/>
        </w:rPr>
        <w:t>76.1</w:t>
      </w:r>
      <w:r>
        <w:rPr>
          <w:rFonts w:ascii="Times New Roman" w:hAnsi="Times New Roman" w:cs="Times New Roman"/>
          <w:sz w:val="24"/>
        </w:rPr>
        <w:t xml:space="preserve">. [Trans. from </w:t>
      </w:r>
      <w:r w:rsidRPr="009E506E">
        <w:rPr>
          <w:rFonts w:ascii="Times New Roman" w:hAnsi="Times New Roman" w:cs="Times New Roman"/>
          <w:sz w:val="24"/>
        </w:rPr>
        <w:t>J. C. Rolfe</w:t>
      </w:r>
      <w:r>
        <w:rPr>
          <w:rFonts w:ascii="Times New Roman" w:hAnsi="Times New Roman" w:cs="Times New Roman"/>
          <w:sz w:val="24"/>
        </w:rPr>
        <w:t xml:space="preserve"> 1913-14]</w:t>
      </w:r>
    </w:p>
    <w:p w14:paraId="366614DE" w14:textId="77777777" w:rsidR="00286063" w:rsidRPr="005C39CE" w:rsidRDefault="00286063" w:rsidP="005F4F2A">
      <w:pPr>
        <w:jc w:val="both"/>
        <w:rPr>
          <w:rFonts w:ascii="Times New Roman" w:hAnsi="Times New Roman" w:cs="Times New Roman"/>
          <w:sz w:val="10"/>
        </w:rPr>
      </w:pPr>
    </w:p>
    <w:p w14:paraId="053B5C1F" w14:textId="77777777" w:rsidR="00286063" w:rsidRDefault="00286063" w:rsidP="005F4F2A">
      <w:pPr>
        <w:jc w:val="both"/>
        <w:rPr>
          <w:rFonts w:ascii="Times New Roman" w:hAnsi="Times New Roman" w:cs="Times New Roman"/>
          <w:sz w:val="24"/>
        </w:rPr>
      </w:pPr>
      <w:r>
        <w:rPr>
          <w:rFonts w:ascii="Times New Roman" w:hAnsi="Times New Roman" w:cs="Times New Roman"/>
          <w:sz w:val="24"/>
        </w:rPr>
        <w:lastRenderedPageBreak/>
        <w:t>“</w:t>
      </w:r>
      <w:r w:rsidRPr="00286063">
        <w:rPr>
          <w:rFonts w:ascii="Times New Roman" w:hAnsi="Times New Roman" w:cs="Times New Roman"/>
          <w:sz w:val="24"/>
        </w:rPr>
        <w:t>The Greek practice is, not to cover any part of the body; while, on the contrary, the Roman and the military statues have the addition of a cuirass</w:t>
      </w:r>
      <w:r w:rsidR="001C4817">
        <w:rPr>
          <w:rFonts w:ascii="Times New Roman" w:hAnsi="Times New Roman" w:cs="Times New Roman"/>
          <w:sz w:val="24"/>
        </w:rPr>
        <w:t xml:space="preserve"> [armour covering the torso]</w:t>
      </w:r>
      <w:r w:rsidRPr="00286063">
        <w:rPr>
          <w:rFonts w:ascii="Times New Roman" w:hAnsi="Times New Roman" w:cs="Times New Roman"/>
          <w:sz w:val="24"/>
        </w:rPr>
        <w:t xml:space="preserve">. </w:t>
      </w:r>
      <w:r w:rsidRPr="00FD6279">
        <w:rPr>
          <w:rFonts w:ascii="Times New Roman" w:hAnsi="Times New Roman" w:cs="Times New Roman"/>
          <w:b/>
          <w:sz w:val="24"/>
        </w:rPr>
        <w:t>Caesar, the Dictator, permitted a statue with a cuirass to be erected in honour of him in his Forum</w:t>
      </w:r>
      <w:r>
        <w:rPr>
          <w:rFonts w:ascii="Times New Roman" w:hAnsi="Times New Roman" w:cs="Times New Roman"/>
          <w:sz w:val="24"/>
        </w:rPr>
        <w:t xml:space="preserve"> [near the Temple of Janus]…” – </w:t>
      </w:r>
      <w:r w:rsidRPr="00286063">
        <w:rPr>
          <w:rFonts w:ascii="Times New Roman" w:hAnsi="Times New Roman" w:cs="Times New Roman"/>
          <w:b/>
          <w:sz w:val="24"/>
        </w:rPr>
        <w:t xml:space="preserve">Pliny the Elder </w:t>
      </w:r>
      <w:r w:rsidRPr="00286063">
        <w:rPr>
          <w:rFonts w:ascii="Times New Roman" w:hAnsi="Times New Roman" w:cs="Times New Roman"/>
          <w:b/>
          <w:i/>
          <w:sz w:val="24"/>
        </w:rPr>
        <w:t>Natural History</w:t>
      </w:r>
      <w:r w:rsidRPr="00286063">
        <w:rPr>
          <w:rFonts w:ascii="Times New Roman" w:hAnsi="Times New Roman" w:cs="Times New Roman"/>
          <w:b/>
          <w:sz w:val="24"/>
        </w:rPr>
        <w:t xml:space="preserve"> 34.10.18</w:t>
      </w:r>
      <w:r>
        <w:rPr>
          <w:rFonts w:ascii="Times New Roman" w:hAnsi="Times New Roman" w:cs="Times New Roman"/>
          <w:sz w:val="24"/>
        </w:rPr>
        <w:t xml:space="preserve">. [Trans. from Bostock and Riley 1855] </w:t>
      </w:r>
    </w:p>
    <w:p w14:paraId="5149D213" w14:textId="77777777" w:rsidR="004F42BE" w:rsidRDefault="00FC67C1" w:rsidP="005F4F2A">
      <w:pPr>
        <w:jc w:val="both"/>
        <w:rPr>
          <w:rFonts w:ascii="Times New Roman" w:hAnsi="Times New Roman" w:cs="Times New Roman"/>
          <w:sz w:val="24"/>
        </w:rPr>
      </w:pPr>
      <w:r>
        <w:rPr>
          <w:rFonts w:ascii="Times New Roman" w:hAnsi="Times New Roman" w:cs="Times New Roman"/>
          <w:sz w:val="24"/>
        </w:rPr>
        <w:t>[O</w:t>
      </w:r>
      <w:r w:rsidR="004F42BE">
        <w:rPr>
          <w:rFonts w:ascii="Times New Roman" w:hAnsi="Times New Roman" w:cs="Times New Roman"/>
          <w:sz w:val="24"/>
        </w:rPr>
        <w:t>lder examples of Roman statues with military garb</w:t>
      </w:r>
      <w:r>
        <w:rPr>
          <w:rFonts w:ascii="Times New Roman" w:hAnsi="Times New Roman" w:cs="Times New Roman"/>
          <w:sz w:val="24"/>
        </w:rPr>
        <w:t xml:space="preserve"> exist, but it may </w:t>
      </w:r>
      <w:r w:rsidR="004F42BE">
        <w:rPr>
          <w:rFonts w:ascii="Times New Roman" w:hAnsi="Times New Roman" w:cs="Times New Roman"/>
          <w:sz w:val="24"/>
        </w:rPr>
        <w:t>be that this wa</w:t>
      </w:r>
      <w:r w:rsidR="002D7B12">
        <w:rPr>
          <w:rFonts w:ascii="Times New Roman" w:hAnsi="Times New Roman" w:cs="Times New Roman"/>
          <w:sz w:val="24"/>
        </w:rPr>
        <w:t xml:space="preserve">s the first instance of an </w:t>
      </w:r>
      <w:r w:rsidR="004F42BE">
        <w:rPr>
          <w:rFonts w:ascii="Times New Roman" w:hAnsi="Times New Roman" w:cs="Times New Roman"/>
          <w:sz w:val="24"/>
        </w:rPr>
        <w:t xml:space="preserve">Imperator permitted to have one erected inside the </w:t>
      </w:r>
      <w:r w:rsidR="004F42BE" w:rsidRPr="004F42BE">
        <w:rPr>
          <w:rFonts w:ascii="Times New Roman" w:hAnsi="Times New Roman" w:cs="Times New Roman"/>
          <w:i/>
          <w:sz w:val="24"/>
        </w:rPr>
        <w:t xml:space="preserve">pomerium </w:t>
      </w:r>
      <w:r w:rsidR="004F42BE">
        <w:rPr>
          <w:rFonts w:ascii="Times New Roman" w:hAnsi="Times New Roman" w:cs="Times New Roman"/>
          <w:sz w:val="24"/>
        </w:rPr>
        <w:t xml:space="preserve">of Rome] </w:t>
      </w:r>
    </w:p>
    <w:p w14:paraId="180D0151" w14:textId="77777777" w:rsidR="00901457" w:rsidRPr="005C39CE" w:rsidRDefault="00901457" w:rsidP="005F4F2A">
      <w:pPr>
        <w:jc w:val="both"/>
        <w:rPr>
          <w:rFonts w:ascii="Times New Roman" w:hAnsi="Times New Roman" w:cs="Times New Roman"/>
          <w:sz w:val="10"/>
        </w:rPr>
      </w:pPr>
    </w:p>
    <w:p w14:paraId="45F82ECE" w14:textId="77777777" w:rsidR="00901457" w:rsidRPr="00901457" w:rsidRDefault="00901457" w:rsidP="00901457">
      <w:pPr>
        <w:jc w:val="both"/>
        <w:rPr>
          <w:rFonts w:ascii="Times New Roman" w:hAnsi="Times New Roman" w:cs="Times New Roman"/>
          <w:sz w:val="24"/>
        </w:rPr>
      </w:pPr>
      <w:r>
        <w:rPr>
          <w:rFonts w:ascii="Times New Roman" w:hAnsi="Times New Roman" w:cs="Times New Roman"/>
          <w:sz w:val="24"/>
        </w:rPr>
        <w:t>“</w:t>
      </w:r>
      <w:r w:rsidRPr="00901457">
        <w:rPr>
          <w:rFonts w:ascii="Times New Roman" w:hAnsi="Times New Roman" w:cs="Times New Roman"/>
          <w:sz w:val="24"/>
        </w:rPr>
        <w:t xml:space="preserve">Yield, oh </w:t>
      </w:r>
      <w:r w:rsidRPr="00FD6279">
        <w:rPr>
          <w:rFonts w:ascii="Times New Roman" w:hAnsi="Times New Roman" w:cs="Times New Roman"/>
          <w:b/>
          <w:sz w:val="24"/>
        </w:rPr>
        <w:t>steed</w:t>
      </w:r>
      <w:r w:rsidRPr="00901457">
        <w:rPr>
          <w:rFonts w:ascii="Times New Roman" w:hAnsi="Times New Roman" w:cs="Times New Roman"/>
          <w:sz w:val="24"/>
        </w:rPr>
        <w:t>, that stands in Caesar’s Forum, facing</w:t>
      </w:r>
      <w:r>
        <w:rPr>
          <w:rFonts w:ascii="Times New Roman" w:hAnsi="Times New Roman" w:cs="Times New Roman"/>
          <w:sz w:val="24"/>
        </w:rPr>
        <w:t xml:space="preserve"> </w:t>
      </w:r>
      <w:r w:rsidRPr="00901457">
        <w:rPr>
          <w:rFonts w:ascii="Times New Roman" w:hAnsi="Times New Roman" w:cs="Times New Roman"/>
          <w:sz w:val="24"/>
        </w:rPr>
        <w:t>Latian Dione’s temple, you whom Lysippus, they say,</w:t>
      </w:r>
      <w:r>
        <w:rPr>
          <w:rFonts w:ascii="Times New Roman" w:hAnsi="Times New Roman" w:cs="Times New Roman"/>
          <w:sz w:val="24"/>
        </w:rPr>
        <w:t xml:space="preserve"> </w:t>
      </w:r>
      <w:r w:rsidRPr="00FD6279">
        <w:rPr>
          <w:rFonts w:ascii="Times New Roman" w:hAnsi="Times New Roman" w:cs="Times New Roman"/>
          <w:b/>
          <w:sz w:val="24"/>
        </w:rPr>
        <w:t xml:space="preserve">Made for Alexander </w:t>
      </w:r>
      <w:r w:rsidRPr="00FD6279">
        <w:rPr>
          <w:rFonts w:ascii="Times New Roman" w:hAnsi="Times New Roman" w:cs="Times New Roman"/>
          <w:sz w:val="24"/>
        </w:rPr>
        <w:t>(</w:t>
      </w:r>
      <w:r w:rsidRPr="00FD6279">
        <w:rPr>
          <w:rFonts w:ascii="Times New Roman" w:hAnsi="Times New Roman" w:cs="Times New Roman"/>
          <w:b/>
          <w:sz w:val="24"/>
        </w:rPr>
        <w:t>the rider now bearing Caesar’s Wondrous head</w:t>
      </w:r>
      <w:r w:rsidRPr="00901457">
        <w:rPr>
          <w:rFonts w:ascii="Times New Roman" w:hAnsi="Times New Roman" w:cs="Times New Roman"/>
          <w:sz w:val="24"/>
        </w:rPr>
        <w:t>): scarce marked by time, you may</w:t>
      </w:r>
      <w:r>
        <w:rPr>
          <w:rFonts w:ascii="Times New Roman" w:hAnsi="Times New Roman" w:cs="Times New Roman"/>
          <w:sz w:val="24"/>
        </w:rPr>
        <w:t xml:space="preserve"> </w:t>
      </w:r>
      <w:r w:rsidRPr="00901457">
        <w:rPr>
          <w:rFonts w:ascii="Times New Roman" w:hAnsi="Times New Roman" w:cs="Times New Roman"/>
          <w:sz w:val="24"/>
        </w:rPr>
        <w:t>Contemplate how great the distance between them.</w:t>
      </w:r>
      <w:r>
        <w:rPr>
          <w:rFonts w:ascii="Times New Roman" w:hAnsi="Times New Roman" w:cs="Times New Roman"/>
          <w:sz w:val="24"/>
        </w:rPr>
        <w:t xml:space="preserve"> – </w:t>
      </w:r>
      <w:r w:rsidRPr="00901457">
        <w:rPr>
          <w:rFonts w:ascii="Times New Roman" w:hAnsi="Times New Roman" w:cs="Times New Roman"/>
          <w:b/>
          <w:sz w:val="24"/>
        </w:rPr>
        <w:t xml:space="preserve">Statius </w:t>
      </w:r>
      <w:r w:rsidRPr="00901457">
        <w:rPr>
          <w:rFonts w:ascii="Times New Roman" w:hAnsi="Times New Roman" w:cs="Times New Roman"/>
          <w:b/>
          <w:i/>
          <w:sz w:val="24"/>
        </w:rPr>
        <w:t xml:space="preserve">Silvae </w:t>
      </w:r>
      <w:r w:rsidRPr="00901457">
        <w:rPr>
          <w:rFonts w:ascii="Times New Roman" w:hAnsi="Times New Roman" w:cs="Times New Roman"/>
          <w:b/>
          <w:sz w:val="24"/>
        </w:rPr>
        <w:t>1.185 ff</w:t>
      </w:r>
      <w:r>
        <w:rPr>
          <w:rFonts w:ascii="Times New Roman" w:hAnsi="Times New Roman" w:cs="Times New Roman"/>
          <w:sz w:val="24"/>
        </w:rPr>
        <w:t>. [Trans. from Kline 2012]</w:t>
      </w:r>
    </w:p>
    <w:p w14:paraId="5D287F62" w14:textId="77777777" w:rsidR="004F42BE" w:rsidRDefault="00901457" w:rsidP="005F4F2A">
      <w:pPr>
        <w:jc w:val="both"/>
        <w:rPr>
          <w:rFonts w:ascii="Times New Roman" w:hAnsi="Times New Roman" w:cs="Times New Roman"/>
          <w:sz w:val="24"/>
        </w:rPr>
      </w:pPr>
      <w:r>
        <w:rPr>
          <w:rFonts w:ascii="Times New Roman" w:hAnsi="Times New Roman" w:cs="Times New Roman"/>
          <w:sz w:val="24"/>
        </w:rPr>
        <w:t>[Statius’ description is the only reference we have to this equestrian statue of Caesar</w:t>
      </w:r>
      <w:r w:rsidR="00AC1D95">
        <w:rPr>
          <w:rFonts w:ascii="Times New Roman" w:hAnsi="Times New Roman" w:cs="Times New Roman"/>
          <w:sz w:val="24"/>
        </w:rPr>
        <w:t>; although there are references by Suetonius (</w:t>
      </w:r>
      <w:r w:rsidR="00AC1D95" w:rsidRPr="00AC1D95">
        <w:rPr>
          <w:rFonts w:ascii="Times New Roman" w:hAnsi="Times New Roman" w:cs="Times New Roman"/>
          <w:i/>
          <w:sz w:val="24"/>
        </w:rPr>
        <w:t>Div. Jul</w:t>
      </w:r>
      <w:r w:rsidR="00AC1D95">
        <w:rPr>
          <w:rFonts w:ascii="Times New Roman" w:hAnsi="Times New Roman" w:cs="Times New Roman"/>
          <w:sz w:val="24"/>
        </w:rPr>
        <w:t>. 61) and Pliny (</w:t>
      </w:r>
      <w:r w:rsidR="00AC1D95" w:rsidRPr="00AC1D95">
        <w:rPr>
          <w:rFonts w:ascii="Times New Roman" w:hAnsi="Times New Roman" w:cs="Times New Roman"/>
          <w:i/>
          <w:sz w:val="24"/>
        </w:rPr>
        <w:t>NH</w:t>
      </w:r>
      <w:r w:rsidR="00AC1D95">
        <w:rPr>
          <w:rFonts w:ascii="Times New Roman" w:hAnsi="Times New Roman" w:cs="Times New Roman"/>
          <w:sz w:val="24"/>
        </w:rPr>
        <w:t xml:space="preserve"> 8.155) to a statue of Caesar’s favourite horse placed in the Forum Iulium in front of the temple of Venus. There is no reason to assume that the latter need be conflated with the former</w:t>
      </w:r>
      <w:r>
        <w:rPr>
          <w:rFonts w:ascii="Times New Roman" w:hAnsi="Times New Roman" w:cs="Times New Roman"/>
          <w:sz w:val="24"/>
        </w:rPr>
        <w:t xml:space="preserve">] </w:t>
      </w:r>
    </w:p>
    <w:p w14:paraId="75ABB7AD" w14:textId="77777777" w:rsidR="00AF4133" w:rsidRPr="005C39CE" w:rsidRDefault="00AF4133" w:rsidP="005F4F2A">
      <w:pPr>
        <w:jc w:val="both"/>
        <w:rPr>
          <w:rFonts w:ascii="Times New Roman" w:hAnsi="Times New Roman" w:cs="Times New Roman"/>
          <w:sz w:val="10"/>
        </w:rPr>
      </w:pPr>
    </w:p>
    <w:p w14:paraId="57B26953" w14:textId="77777777" w:rsidR="00AF4133" w:rsidRDefault="00AF4133" w:rsidP="005F4F2A">
      <w:pPr>
        <w:jc w:val="both"/>
        <w:rPr>
          <w:rFonts w:ascii="Times New Roman" w:hAnsi="Times New Roman" w:cs="Times New Roman"/>
          <w:sz w:val="24"/>
        </w:rPr>
      </w:pPr>
      <w:r>
        <w:rPr>
          <w:rFonts w:ascii="Times New Roman" w:hAnsi="Times New Roman" w:cs="Times New Roman"/>
          <w:sz w:val="24"/>
        </w:rPr>
        <w:t>“</w:t>
      </w:r>
      <w:r w:rsidRPr="00AF4133">
        <w:rPr>
          <w:rFonts w:ascii="Times New Roman" w:hAnsi="Times New Roman" w:cs="Times New Roman"/>
          <w:sz w:val="24"/>
        </w:rPr>
        <w:t>He erected the temple to Venus, his ancestress</w:t>
      </w:r>
      <w:r>
        <w:rPr>
          <w:rFonts w:ascii="Times New Roman" w:hAnsi="Times New Roman" w:cs="Times New Roman"/>
          <w:sz w:val="24"/>
        </w:rPr>
        <w:t xml:space="preserve">… </w:t>
      </w:r>
      <w:r w:rsidRPr="00AF4133">
        <w:rPr>
          <w:rFonts w:ascii="Times New Roman" w:hAnsi="Times New Roman" w:cs="Times New Roman"/>
          <w:sz w:val="24"/>
        </w:rPr>
        <w:t xml:space="preserve">he laid out ground around the temple which he intended to be a forum for the Roman people, not for buying and selling, but a meeting-place for the transaction of public business, like the public squares of the Persians, where the people assemble to seek justice or to learn the laws. </w:t>
      </w:r>
      <w:r w:rsidRPr="001C4817">
        <w:rPr>
          <w:rFonts w:ascii="Times New Roman" w:hAnsi="Times New Roman" w:cs="Times New Roman"/>
          <w:b/>
          <w:sz w:val="24"/>
        </w:rPr>
        <w:t>He placed a beautiful image of Cleopatra by the side of the goddess, which stands there to this day</w:t>
      </w:r>
      <w:r w:rsidRPr="00AF4133">
        <w:rPr>
          <w:rFonts w:ascii="Times New Roman" w:hAnsi="Times New Roman" w:cs="Times New Roman"/>
          <w:sz w:val="24"/>
        </w:rPr>
        <w:t>.</w:t>
      </w:r>
      <w:r>
        <w:rPr>
          <w:rFonts w:ascii="Times New Roman" w:hAnsi="Times New Roman" w:cs="Times New Roman"/>
          <w:sz w:val="24"/>
        </w:rPr>
        <w:t xml:space="preserve">” – </w:t>
      </w:r>
      <w:r w:rsidRPr="00AF4133">
        <w:rPr>
          <w:rFonts w:ascii="Times New Roman" w:hAnsi="Times New Roman" w:cs="Times New Roman"/>
          <w:b/>
          <w:sz w:val="24"/>
        </w:rPr>
        <w:t xml:space="preserve">Appian </w:t>
      </w:r>
      <w:r w:rsidRPr="00AF4133">
        <w:rPr>
          <w:rFonts w:ascii="Times New Roman" w:hAnsi="Times New Roman" w:cs="Times New Roman"/>
          <w:b/>
          <w:i/>
          <w:sz w:val="24"/>
        </w:rPr>
        <w:t xml:space="preserve">Bellum Civile </w:t>
      </w:r>
      <w:r w:rsidRPr="00AF4133">
        <w:rPr>
          <w:rFonts w:ascii="Times New Roman" w:hAnsi="Times New Roman" w:cs="Times New Roman"/>
          <w:b/>
          <w:sz w:val="24"/>
        </w:rPr>
        <w:t>2.102</w:t>
      </w:r>
      <w:r>
        <w:rPr>
          <w:rFonts w:ascii="Times New Roman" w:hAnsi="Times New Roman" w:cs="Times New Roman"/>
          <w:sz w:val="24"/>
        </w:rPr>
        <w:t>.</w:t>
      </w:r>
      <w:r w:rsidR="009921CF">
        <w:rPr>
          <w:rFonts w:ascii="Times New Roman" w:hAnsi="Times New Roman" w:cs="Times New Roman"/>
          <w:sz w:val="24"/>
        </w:rPr>
        <w:t xml:space="preserve"> [Trans. from </w:t>
      </w:r>
      <w:r w:rsidR="009921CF" w:rsidRPr="009921CF">
        <w:rPr>
          <w:rFonts w:ascii="Times New Roman" w:hAnsi="Times New Roman" w:cs="Times New Roman"/>
          <w:sz w:val="24"/>
        </w:rPr>
        <w:t>Horace White</w:t>
      </w:r>
      <w:r w:rsidR="009921CF">
        <w:rPr>
          <w:rFonts w:ascii="Times New Roman" w:hAnsi="Times New Roman" w:cs="Times New Roman"/>
          <w:sz w:val="24"/>
        </w:rPr>
        <w:t xml:space="preserve"> 1913]</w:t>
      </w:r>
    </w:p>
    <w:p w14:paraId="727F6A31" w14:textId="77777777" w:rsidR="00FD6279" w:rsidRPr="005C39CE" w:rsidRDefault="00FD6279" w:rsidP="005F4F2A">
      <w:pPr>
        <w:jc w:val="both"/>
        <w:rPr>
          <w:rFonts w:ascii="Times New Roman" w:hAnsi="Times New Roman" w:cs="Times New Roman"/>
          <w:sz w:val="10"/>
        </w:rPr>
      </w:pPr>
    </w:p>
    <w:p w14:paraId="1D19E039" w14:textId="77777777" w:rsidR="00FD6279" w:rsidRDefault="00FD6279" w:rsidP="005F4F2A">
      <w:pPr>
        <w:jc w:val="both"/>
        <w:rPr>
          <w:rFonts w:ascii="Times New Roman" w:hAnsi="Times New Roman" w:cs="Times New Roman"/>
          <w:sz w:val="24"/>
        </w:rPr>
      </w:pPr>
      <w:r>
        <w:rPr>
          <w:rFonts w:ascii="Times New Roman" w:hAnsi="Times New Roman" w:cs="Times New Roman"/>
          <w:sz w:val="24"/>
        </w:rPr>
        <w:t>“</w:t>
      </w:r>
      <w:r w:rsidRPr="00FD6279">
        <w:rPr>
          <w:rFonts w:ascii="Times New Roman" w:hAnsi="Times New Roman" w:cs="Times New Roman"/>
          <w:sz w:val="24"/>
        </w:rPr>
        <w:t xml:space="preserve">And they decreed at this time that an </w:t>
      </w:r>
      <w:r w:rsidRPr="00FD6279">
        <w:rPr>
          <w:rFonts w:ascii="Times New Roman" w:hAnsi="Times New Roman" w:cs="Times New Roman"/>
          <w:b/>
          <w:sz w:val="24"/>
        </w:rPr>
        <w:t>ivory statue of him</w:t>
      </w:r>
      <w:r w:rsidRPr="00FD6279">
        <w:rPr>
          <w:rFonts w:ascii="Times New Roman" w:hAnsi="Times New Roman" w:cs="Times New Roman"/>
          <w:sz w:val="24"/>
        </w:rPr>
        <w:t>, and later that a whole chariot, should appear in the procession at the games in the Circus, together</w:t>
      </w:r>
      <w:r>
        <w:rPr>
          <w:rFonts w:ascii="Times New Roman" w:hAnsi="Times New Roman" w:cs="Times New Roman"/>
          <w:sz w:val="24"/>
        </w:rPr>
        <w:t xml:space="preserve"> with the statues of the gods.</w:t>
      </w:r>
      <w:r w:rsidRPr="00FD6279">
        <w:rPr>
          <w:rFonts w:ascii="Times New Roman" w:hAnsi="Times New Roman" w:cs="Times New Roman"/>
          <w:sz w:val="24"/>
        </w:rPr>
        <w:t xml:space="preserve"> Another likeness they </w:t>
      </w:r>
      <w:r w:rsidRPr="00405043">
        <w:rPr>
          <w:rFonts w:ascii="Times New Roman" w:hAnsi="Times New Roman" w:cs="Times New Roman"/>
          <w:b/>
          <w:sz w:val="24"/>
        </w:rPr>
        <w:t>set up in the temple of Quirinus</w:t>
      </w:r>
      <w:r w:rsidRPr="00FD6279">
        <w:rPr>
          <w:rFonts w:ascii="Times New Roman" w:hAnsi="Times New Roman" w:cs="Times New Roman"/>
          <w:sz w:val="24"/>
        </w:rPr>
        <w:t xml:space="preserve"> </w:t>
      </w:r>
      <w:r w:rsidRPr="00FD6279">
        <w:rPr>
          <w:rFonts w:ascii="Times New Roman" w:hAnsi="Times New Roman" w:cs="Times New Roman"/>
          <w:b/>
          <w:sz w:val="24"/>
        </w:rPr>
        <w:t>with the inscription, "To the Invincible God,</w:t>
      </w:r>
      <w:r w:rsidR="004560AA">
        <w:rPr>
          <w:rFonts w:ascii="Times New Roman" w:hAnsi="Times New Roman" w:cs="Times New Roman"/>
          <w:b/>
          <w:sz w:val="24"/>
        </w:rPr>
        <w:t xml:space="preserve"> [</w:t>
      </w:r>
      <w:r w:rsidR="000A2F2F" w:rsidRPr="000A2F2F">
        <w:rPr>
          <w:rFonts w:ascii="Times New Roman" w:hAnsi="Times New Roman" w:cs="Times New Roman"/>
          <w:b/>
          <w:sz w:val="24"/>
        </w:rPr>
        <w:t>θεός ἀνίκητος</w:t>
      </w:r>
      <w:r w:rsidR="004560AA">
        <w:rPr>
          <w:rFonts w:ascii="Times New Roman" w:hAnsi="Times New Roman" w:cs="Times New Roman"/>
          <w:b/>
          <w:sz w:val="24"/>
        </w:rPr>
        <w:t>]</w:t>
      </w:r>
      <w:r w:rsidRPr="00FD6279">
        <w:rPr>
          <w:rFonts w:ascii="Times New Roman" w:hAnsi="Times New Roman" w:cs="Times New Roman"/>
          <w:b/>
          <w:sz w:val="24"/>
        </w:rPr>
        <w:t>"</w:t>
      </w:r>
      <w:r w:rsidRPr="00FD6279">
        <w:rPr>
          <w:rFonts w:ascii="Times New Roman" w:hAnsi="Times New Roman" w:cs="Times New Roman"/>
          <w:sz w:val="24"/>
        </w:rPr>
        <w:t xml:space="preserve"> and another on the Capitol beside the former k</w:t>
      </w:r>
      <w:r>
        <w:rPr>
          <w:rFonts w:ascii="Times New Roman" w:hAnsi="Times New Roman" w:cs="Times New Roman"/>
          <w:sz w:val="24"/>
        </w:rPr>
        <w:t>ings of Rome.</w:t>
      </w:r>
      <w:r w:rsidRPr="00FD6279">
        <w:rPr>
          <w:rFonts w:ascii="Times New Roman" w:hAnsi="Times New Roman" w:cs="Times New Roman"/>
          <w:sz w:val="24"/>
        </w:rPr>
        <w:t xml:space="preserve"> Now it occurs to me to marvel at the coincidence: there were eight such statues, — seven to the kings, and an eighth to the Brutus who overthrew the Tarquins, — </w:t>
      </w:r>
      <w:r w:rsidRPr="00A478F9">
        <w:rPr>
          <w:rFonts w:ascii="Times New Roman" w:hAnsi="Times New Roman" w:cs="Times New Roman"/>
          <w:b/>
          <w:sz w:val="24"/>
        </w:rPr>
        <w:t>and they set up the statue of Caesar beside the last of these</w:t>
      </w:r>
      <w:r w:rsidRPr="00FD6279">
        <w:rPr>
          <w:rFonts w:ascii="Times New Roman" w:hAnsi="Times New Roman" w:cs="Times New Roman"/>
          <w:sz w:val="24"/>
        </w:rPr>
        <w:t>; and it was from this cause chiefly that the other Brutus, Marcus, was roused to plot against him.</w:t>
      </w:r>
      <w:r>
        <w:rPr>
          <w:rFonts w:ascii="Times New Roman" w:hAnsi="Times New Roman" w:cs="Times New Roman"/>
          <w:sz w:val="24"/>
        </w:rPr>
        <w:t xml:space="preserve">” – </w:t>
      </w:r>
      <w:r>
        <w:rPr>
          <w:rFonts w:ascii="Times New Roman" w:hAnsi="Times New Roman" w:cs="Times New Roman"/>
          <w:b/>
          <w:sz w:val="24"/>
        </w:rPr>
        <w:t>Cassius Dio 43.45</w:t>
      </w:r>
      <w:r>
        <w:rPr>
          <w:rFonts w:ascii="Times New Roman" w:hAnsi="Times New Roman" w:cs="Times New Roman"/>
          <w:sz w:val="24"/>
        </w:rPr>
        <w:t xml:space="preserve">. [Trans. from </w:t>
      </w:r>
      <w:r w:rsidRPr="00FD6279">
        <w:rPr>
          <w:rFonts w:ascii="Times New Roman" w:hAnsi="Times New Roman" w:cs="Times New Roman"/>
          <w:sz w:val="24"/>
        </w:rPr>
        <w:t>Earnest Cary 1916</w:t>
      </w:r>
      <w:r>
        <w:rPr>
          <w:rFonts w:ascii="Times New Roman" w:hAnsi="Times New Roman" w:cs="Times New Roman"/>
          <w:sz w:val="24"/>
        </w:rPr>
        <w:t>]</w:t>
      </w:r>
    </w:p>
    <w:p w14:paraId="04BBBF74" w14:textId="77777777" w:rsidR="00405043" w:rsidRDefault="00405043" w:rsidP="005F4F2A">
      <w:pPr>
        <w:jc w:val="both"/>
        <w:rPr>
          <w:rFonts w:ascii="Times New Roman" w:hAnsi="Times New Roman" w:cs="Times New Roman"/>
          <w:sz w:val="24"/>
        </w:rPr>
      </w:pPr>
      <w:r>
        <w:rPr>
          <w:rFonts w:ascii="Times New Roman" w:hAnsi="Times New Roman" w:cs="Times New Roman"/>
          <w:sz w:val="24"/>
        </w:rPr>
        <w:t xml:space="preserve">[Compare this with Plutarch’s </w:t>
      </w:r>
      <w:r w:rsidRPr="00405043">
        <w:rPr>
          <w:rFonts w:ascii="Times New Roman" w:hAnsi="Times New Roman" w:cs="Times New Roman"/>
          <w:i/>
          <w:sz w:val="24"/>
        </w:rPr>
        <w:t>Life of Brutus</w:t>
      </w:r>
      <w:r>
        <w:rPr>
          <w:rFonts w:ascii="Times New Roman" w:hAnsi="Times New Roman" w:cs="Times New Roman"/>
          <w:sz w:val="24"/>
        </w:rPr>
        <w:t>: “</w:t>
      </w:r>
      <w:r w:rsidRPr="00405043">
        <w:rPr>
          <w:rFonts w:ascii="Times New Roman" w:hAnsi="Times New Roman" w:cs="Times New Roman"/>
          <w:sz w:val="24"/>
        </w:rPr>
        <w:t>Marcus Brutus was a descendant of that Junius Brutus whose bronze statue, with a drawn sword in its hand, was erected by the ancient Romans on the Capitol among those of the kings, in token that he was most resolute in dethroning the Tarquins.</w:t>
      </w:r>
      <w:r>
        <w:rPr>
          <w:rFonts w:ascii="Times New Roman" w:hAnsi="Times New Roman" w:cs="Times New Roman"/>
          <w:sz w:val="24"/>
        </w:rPr>
        <w:t>” [Trans. from</w:t>
      </w:r>
      <w:r w:rsidRPr="00405043">
        <w:t xml:space="preserve"> </w:t>
      </w:r>
      <w:r w:rsidRPr="00405043">
        <w:rPr>
          <w:rFonts w:ascii="Times New Roman" w:hAnsi="Times New Roman" w:cs="Times New Roman"/>
          <w:sz w:val="24"/>
        </w:rPr>
        <w:t>Bernadotte Perrin</w:t>
      </w:r>
      <w:r>
        <w:rPr>
          <w:rFonts w:ascii="Times New Roman" w:hAnsi="Times New Roman" w:cs="Times New Roman"/>
          <w:sz w:val="24"/>
        </w:rPr>
        <w:t xml:space="preserve"> 1918]]</w:t>
      </w:r>
    </w:p>
    <w:p w14:paraId="31AC8954" w14:textId="77777777" w:rsidR="00DA7CF5" w:rsidRPr="005C39CE" w:rsidRDefault="00DA7CF5" w:rsidP="005F4F2A">
      <w:pPr>
        <w:jc w:val="both"/>
        <w:rPr>
          <w:rFonts w:ascii="Times New Roman" w:hAnsi="Times New Roman" w:cs="Times New Roman"/>
          <w:sz w:val="10"/>
        </w:rPr>
      </w:pPr>
    </w:p>
    <w:p w14:paraId="431D1A3B" w14:textId="77777777" w:rsidR="004F42BE" w:rsidRDefault="00C3514C" w:rsidP="005F4F2A">
      <w:pPr>
        <w:jc w:val="both"/>
        <w:rPr>
          <w:rFonts w:ascii="Times New Roman" w:hAnsi="Times New Roman" w:cs="Times New Roman"/>
          <w:sz w:val="24"/>
        </w:rPr>
      </w:pPr>
      <w:r>
        <w:rPr>
          <w:rFonts w:ascii="Times New Roman" w:hAnsi="Times New Roman" w:cs="Times New Roman"/>
          <w:sz w:val="24"/>
        </w:rPr>
        <w:t>“</w:t>
      </w:r>
      <w:r w:rsidRPr="00C3514C">
        <w:rPr>
          <w:rFonts w:ascii="Times New Roman" w:hAnsi="Times New Roman" w:cs="Times New Roman"/>
          <w:sz w:val="24"/>
        </w:rPr>
        <w:t>Your friend [</w:t>
      </w:r>
      <w:r w:rsidRPr="00C3514C">
        <w:rPr>
          <w:rFonts w:ascii="Times New Roman" w:hAnsi="Times New Roman" w:cs="Times New Roman"/>
          <w:b/>
          <w:sz w:val="24"/>
        </w:rPr>
        <w:t>Mark Antony</w:t>
      </w:r>
      <w:r w:rsidRPr="00C3514C">
        <w:rPr>
          <w:rFonts w:ascii="Times New Roman" w:hAnsi="Times New Roman" w:cs="Times New Roman"/>
          <w:sz w:val="24"/>
        </w:rPr>
        <w:t xml:space="preserve">] gives more rein to his insanity every day; to begin with, </w:t>
      </w:r>
      <w:r w:rsidRPr="00C3514C">
        <w:rPr>
          <w:rFonts w:ascii="Times New Roman" w:hAnsi="Times New Roman" w:cs="Times New Roman"/>
          <w:b/>
          <w:sz w:val="24"/>
        </w:rPr>
        <w:t>he has had the statue, which he set up on the rostra, inscribed with the words "To the Father, for his glorious services</w:t>
      </w:r>
      <w:r w:rsidRPr="00C3514C">
        <w:rPr>
          <w:rFonts w:ascii="Times New Roman" w:hAnsi="Times New Roman" w:cs="Times New Roman"/>
          <w:sz w:val="24"/>
        </w:rPr>
        <w:t xml:space="preserve">," so that you are condemned not only as assassins, but now as parricides also. But why do I say "you are so condemned"? "We are condemned" is the better </w:t>
      </w:r>
      <w:r w:rsidRPr="00C3514C">
        <w:rPr>
          <w:rFonts w:ascii="Times New Roman" w:hAnsi="Times New Roman" w:cs="Times New Roman"/>
          <w:sz w:val="24"/>
        </w:rPr>
        <w:lastRenderedPageBreak/>
        <w:t>phrase</w:t>
      </w:r>
      <w:r>
        <w:rPr>
          <w:rFonts w:ascii="Times New Roman" w:hAnsi="Times New Roman" w:cs="Times New Roman"/>
          <w:sz w:val="24"/>
        </w:rPr>
        <w:t xml:space="preserve">…” – </w:t>
      </w:r>
      <w:r w:rsidRPr="00C3514C">
        <w:rPr>
          <w:rFonts w:ascii="Times New Roman" w:hAnsi="Times New Roman" w:cs="Times New Roman"/>
          <w:b/>
          <w:sz w:val="24"/>
        </w:rPr>
        <w:t xml:space="preserve">Cicero </w:t>
      </w:r>
      <w:r w:rsidRPr="00C3514C">
        <w:rPr>
          <w:rFonts w:ascii="Times New Roman" w:hAnsi="Times New Roman" w:cs="Times New Roman"/>
          <w:b/>
          <w:i/>
          <w:sz w:val="24"/>
        </w:rPr>
        <w:t xml:space="preserve">Letters to Family </w:t>
      </w:r>
      <w:r w:rsidRPr="00C3514C">
        <w:rPr>
          <w:rFonts w:ascii="Times New Roman" w:hAnsi="Times New Roman" w:cs="Times New Roman"/>
          <w:b/>
          <w:sz w:val="24"/>
        </w:rPr>
        <w:t>12.3</w:t>
      </w:r>
      <w:r>
        <w:rPr>
          <w:rFonts w:ascii="Times New Roman" w:hAnsi="Times New Roman" w:cs="Times New Roman"/>
          <w:sz w:val="24"/>
        </w:rPr>
        <w:t xml:space="preserve"> (</w:t>
      </w:r>
      <w:r w:rsidRPr="00C3514C">
        <w:rPr>
          <w:rFonts w:ascii="Times New Roman" w:hAnsi="Times New Roman" w:cs="Times New Roman"/>
          <w:sz w:val="24"/>
        </w:rPr>
        <w:t>Cicero to Cassius</w:t>
      </w:r>
      <w:r>
        <w:rPr>
          <w:rFonts w:ascii="Times New Roman" w:hAnsi="Times New Roman" w:cs="Times New Roman"/>
          <w:sz w:val="24"/>
        </w:rPr>
        <w:t xml:space="preserve">, </w:t>
      </w:r>
      <w:r w:rsidRPr="00C3514C">
        <w:rPr>
          <w:rFonts w:ascii="Times New Roman" w:hAnsi="Times New Roman" w:cs="Times New Roman"/>
          <w:sz w:val="24"/>
        </w:rPr>
        <w:t>Rome, early in October, 44</w:t>
      </w:r>
      <w:r>
        <w:rPr>
          <w:rFonts w:ascii="Times New Roman" w:hAnsi="Times New Roman" w:cs="Times New Roman"/>
          <w:sz w:val="24"/>
        </w:rPr>
        <w:t xml:space="preserve"> BC) [Trans. from </w:t>
      </w:r>
      <w:r w:rsidRPr="00C3514C">
        <w:rPr>
          <w:rFonts w:ascii="Times New Roman" w:hAnsi="Times New Roman" w:cs="Times New Roman"/>
          <w:sz w:val="24"/>
        </w:rPr>
        <w:t>W.G.Williams</w:t>
      </w:r>
      <w:r>
        <w:rPr>
          <w:rFonts w:ascii="Times New Roman" w:hAnsi="Times New Roman" w:cs="Times New Roman"/>
          <w:sz w:val="24"/>
        </w:rPr>
        <w:t xml:space="preserve"> 1929]</w:t>
      </w:r>
    </w:p>
    <w:p w14:paraId="4E84248C" w14:textId="77777777" w:rsidR="00C468AC" w:rsidRPr="005C39CE" w:rsidRDefault="00C468AC" w:rsidP="005F4F2A">
      <w:pPr>
        <w:jc w:val="both"/>
        <w:rPr>
          <w:rFonts w:ascii="Times New Roman" w:hAnsi="Times New Roman" w:cs="Times New Roman"/>
          <w:sz w:val="10"/>
        </w:rPr>
      </w:pPr>
    </w:p>
    <w:p w14:paraId="3E7AE3E7" w14:textId="77777777" w:rsidR="00C468AC" w:rsidRDefault="00C468AC" w:rsidP="005F4F2A">
      <w:pPr>
        <w:jc w:val="both"/>
        <w:rPr>
          <w:rFonts w:ascii="Times New Roman" w:hAnsi="Times New Roman" w:cs="Times New Roman"/>
          <w:sz w:val="24"/>
        </w:rPr>
      </w:pPr>
      <w:r>
        <w:rPr>
          <w:rFonts w:ascii="Times New Roman" w:hAnsi="Times New Roman" w:cs="Times New Roman"/>
          <w:sz w:val="24"/>
        </w:rPr>
        <w:t>“</w:t>
      </w:r>
      <w:r w:rsidRPr="00C468AC">
        <w:rPr>
          <w:rFonts w:ascii="Times New Roman" w:hAnsi="Times New Roman" w:cs="Times New Roman"/>
          <w:sz w:val="24"/>
        </w:rPr>
        <w:t>It was said that Amatius was only waiting an opportunity to entrap Brutus and Cassius. On this rumour, Antony, making capital out of the plot, and using his consular authority, arrested Amatius and boldly put him to death without a trial. The senators were astonished at this deed as an act of violence and contrary to law, but they readily condoned its expediency, because they thought that the situation of Brutus and Cassius would never be safe without such boldness. The followers of Amatius, and the plebeians generally, missing Amatius and feeling indignation at the deed, and especially because it had been done by Antony, whom the people had honoured, determined that they would not be scorned in that way. With shouts they took possession of the forum, exclaiming violently against Antony, and called on the magistrates to dedicate the altar in place of Amatius, and to offer the first sacrific</w:t>
      </w:r>
      <w:r>
        <w:rPr>
          <w:rFonts w:ascii="Times New Roman" w:hAnsi="Times New Roman" w:cs="Times New Roman"/>
          <w:sz w:val="24"/>
        </w:rPr>
        <w:t xml:space="preserve">es on it to Caesar. </w:t>
      </w:r>
      <w:r w:rsidRPr="00C468AC">
        <w:rPr>
          <w:rFonts w:ascii="Times New Roman" w:hAnsi="Times New Roman" w:cs="Times New Roman"/>
          <w:b/>
          <w:sz w:val="24"/>
        </w:rPr>
        <w:t>Having been driven out of the forum by soldiers sent by Antony, they became still more indignant, and vociferated more loudly, and some of them showed places where Caesar's statues had been torn from their pedestals. One man told them that he could show the shop where the statues were being broken up. The others followed, and having witnessed the fact, they set fire to the place.</w:t>
      </w:r>
      <w:r w:rsidRPr="00C468AC">
        <w:rPr>
          <w:rFonts w:ascii="Times New Roman" w:hAnsi="Times New Roman" w:cs="Times New Roman"/>
          <w:sz w:val="24"/>
        </w:rPr>
        <w:t xml:space="preserve"> Finally, Antony sent more soldiers and some of those who resisted were killed, others were captured, and of these the slaves were crucified and the freemen thrown over the Tarpeian rock.</w:t>
      </w:r>
      <w:r>
        <w:rPr>
          <w:rFonts w:ascii="Times New Roman" w:hAnsi="Times New Roman" w:cs="Times New Roman"/>
          <w:sz w:val="24"/>
        </w:rPr>
        <w:t xml:space="preserve">” – </w:t>
      </w:r>
      <w:r w:rsidRPr="00AF4133">
        <w:rPr>
          <w:rFonts w:ascii="Times New Roman" w:hAnsi="Times New Roman" w:cs="Times New Roman"/>
          <w:b/>
          <w:sz w:val="24"/>
        </w:rPr>
        <w:t xml:space="preserve">Appian </w:t>
      </w:r>
      <w:r w:rsidRPr="00AF4133">
        <w:rPr>
          <w:rFonts w:ascii="Times New Roman" w:hAnsi="Times New Roman" w:cs="Times New Roman"/>
          <w:b/>
          <w:i/>
          <w:sz w:val="24"/>
        </w:rPr>
        <w:t xml:space="preserve">Bellum Civile </w:t>
      </w:r>
      <w:r>
        <w:rPr>
          <w:rFonts w:ascii="Times New Roman" w:hAnsi="Times New Roman" w:cs="Times New Roman"/>
          <w:b/>
          <w:sz w:val="24"/>
        </w:rPr>
        <w:t>3.3</w:t>
      </w:r>
      <w:r>
        <w:rPr>
          <w:rFonts w:ascii="Times New Roman" w:hAnsi="Times New Roman" w:cs="Times New Roman"/>
          <w:sz w:val="24"/>
        </w:rPr>
        <w:t xml:space="preserve">. [Trans. from </w:t>
      </w:r>
      <w:r w:rsidRPr="009921CF">
        <w:rPr>
          <w:rFonts w:ascii="Times New Roman" w:hAnsi="Times New Roman" w:cs="Times New Roman"/>
          <w:sz w:val="24"/>
        </w:rPr>
        <w:t>Horace White</w:t>
      </w:r>
      <w:r>
        <w:rPr>
          <w:rFonts w:ascii="Times New Roman" w:hAnsi="Times New Roman" w:cs="Times New Roman"/>
          <w:sz w:val="24"/>
        </w:rPr>
        <w:t xml:space="preserve"> 1913]</w:t>
      </w:r>
    </w:p>
    <w:p w14:paraId="0B85F4FB" w14:textId="77777777" w:rsidR="00C3514C" w:rsidRPr="005C39CE" w:rsidRDefault="00C3514C" w:rsidP="005F4F2A">
      <w:pPr>
        <w:jc w:val="both"/>
        <w:rPr>
          <w:rFonts w:ascii="Times New Roman" w:hAnsi="Times New Roman" w:cs="Times New Roman"/>
          <w:sz w:val="10"/>
        </w:rPr>
      </w:pPr>
    </w:p>
    <w:p w14:paraId="2D13EF6A" w14:textId="77777777" w:rsidR="00C3514C" w:rsidRDefault="00271606" w:rsidP="005F4F2A">
      <w:pPr>
        <w:jc w:val="both"/>
        <w:rPr>
          <w:rFonts w:ascii="Times New Roman" w:hAnsi="Times New Roman" w:cs="Times New Roman"/>
          <w:b/>
          <w:sz w:val="24"/>
        </w:rPr>
      </w:pPr>
      <w:r>
        <w:rPr>
          <w:rFonts w:ascii="Times New Roman" w:hAnsi="Times New Roman" w:cs="Times New Roman"/>
          <w:b/>
          <w:sz w:val="24"/>
        </w:rPr>
        <w:t>Coinage minted in the years of Julius Caesar’s dictatorship</w:t>
      </w:r>
    </w:p>
    <w:p w14:paraId="70D4921E" w14:textId="77777777" w:rsidR="00271606" w:rsidRPr="00271606" w:rsidRDefault="00271606" w:rsidP="005F4F2A">
      <w:pPr>
        <w:jc w:val="both"/>
        <w:rPr>
          <w:rFonts w:ascii="Times New Roman" w:hAnsi="Times New Roman" w:cs="Times New Roman"/>
          <w:sz w:val="24"/>
        </w:rPr>
      </w:pPr>
      <w:r>
        <w:rPr>
          <w:noProof/>
          <w:lang w:eastAsia="en-GB"/>
        </w:rPr>
        <w:drawing>
          <wp:inline distT="0" distB="0" distL="0" distR="0" wp14:anchorId="5BD08B0A" wp14:editId="6A72F83D">
            <wp:extent cx="2648197" cy="2673436"/>
            <wp:effectExtent l="0" t="0" r="0" b="0"/>
            <wp:docPr id="3" name="Picture 3" descr="Ancients:Roman Republic, Ancients: Julius Caesar as Dictator (49-44 BC). AR denarius (3.77&#10;g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s:Roman Republic, Ancients: Julius Caesar as Dictator (49-44 BC). AR denarius (3.77&#10;gm).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720799" cy="2746730"/>
                    </a:xfrm>
                    <a:prstGeom prst="rect">
                      <a:avLst/>
                    </a:prstGeom>
                    <a:noFill/>
                    <a:ln>
                      <a:noFill/>
                    </a:ln>
                    <a:extLst>
                      <a:ext uri="{53640926-AAD7-44D8-BBD7-CCE9431645EC}">
                        <a14:shadowObscured xmlns:a14="http://schemas.microsoft.com/office/drawing/2010/main"/>
                      </a:ext>
                    </a:extLst>
                  </pic:spPr>
                </pic:pic>
              </a:graphicData>
            </a:graphic>
          </wp:inline>
        </w:drawing>
      </w:r>
      <w:r w:rsidRPr="00271606">
        <w:t xml:space="preserve"> </w:t>
      </w:r>
      <w:r w:rsidRPr="00271606">
        <w:rPr>
          <w:rFonts w:ascii="Times New Roman" w:hAnsi="Times New Roman" w:cs="Times New Roman"/>
          <w:noProof/>
          <w:sz w:val="24"/>
          <w:lang w:eastAsia="en-GB"/>
        </w:rPr>
        <w:drawing>
          <wp:inline distT="0" distB="0" distL="0" distR="0" wp14:anchorId="57AA34CB" wp14:editId="37B83A85">
            <wp:extent cx="2927267" cy="2581613"/>
            <wp:effectExtent l="0" t="0" r="6985" b="0"/>
            <wp:docPr id="4" name="Picture 4" descr="Ancients:Roman Republic, Ancients: Julius Caesar as Dictator (49-44 BC). AR denarius (3.77&#10;g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cients:Roman Republic, Ancients: Julius Caesar as Dictator (49-44 BC). AR denarius (3.77&#10;gm).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033594" cy="2675385"/>
                    </a:xfrm>
                    <a:prstGeom prst="rect">
                      <a:avLst/>
                    </a:prstGeom>
                    <a:noFill/>
                    <a:ln>
                      <a:noFill/>
                    </a:ln>
                    <a:extLst>
                      <a:ext uri="{53640926-AAD7-44D8-BBD7-CCE9431645EC}">
                        <a14:shadowObscured xmlns:a14="http://schemas.microsoft.com/office/drawing/2010/main"/>
                      </a:ext>
                    </a:extLst>
                  </pic:spPr>
                </pic:pic>
              </a:graphicData>
            </a:graphic>
          </wp:inline>
        </w:drawing>
      </w:r>
    </w:p>
    <w:p w14:paraId="25F67639" w14:textId="77777777" w:rsidR="00EF5DD3" w:rsidRDefault="00271606" w:rsidP="00271606">
      <w:pPr>
        <w:jc w:val="both"/>
        <w:rPr>
          <w:rFonts w:ascii="Times New Roman" w:hAnsi="Times New Roman" w:cs="Times New Roman"/>
          <w:sz w:val="20"/>
        </w:rPr>
      </w:pPr>
      <w:r w:rsidRPr="00EF5DD3">
        <w:rPr>
          <w:rFonts w:ascii="Times New Roman" w:hAnsi="Times New Roman" w:cs="Times New Roman"/>
          <w:sz w:val="20"/>
        </w:rPr>
        <w:t>Denarius minted by M. Mettius (the moneyer),</w:t>
      </w:r>
      <w:r w:rsidRPr="00EF5DD3">
        <w:rPr>
          <w:sz w:val="18"/>
        </w:rPr>
        <w:t xml:space="preserve"> </w:t>
      </w:r>
      <w:r w:rsidRPr="00EF5DD3">
        <w:rPr>
          <w:rFonts w:ascii="Times New Roman" w:hAnsi="Times New Roman" w:cs="Times New Roman"/>
          <w:sz w:val="20"/>
        </w:rPr>
        <w:t xml:space="preserve">March, 44 BC, which represents Caesar with a </w:t>
      </w:r>
      <w:r w:rsidR="0030053C" w:rsidRPr="00EF5DD3">
        <w:rPr>
          <w:rFonts w:ascii="Times New Roman" w:hAnsi="Times New Roman" w:cs="Times New Roman"/>
          <w:sz w:val="20"/>
        </w:rPr>
        <w:t xml:space="preserve">wreath </w:t>
      </w:r>
      <w:r w:rsidRPr="00EF5DD3">
        <w:rPr>
          <w:rFonts w:ascii="Times New Roman" w:hAnsi="Times New Roman" w:cs="Times New Roman"/>
          <w:sz w:val="20"/>
        </w:rPr>
        <w:t>on the obverse</w:t>
      </w:r>
      <w:r w:rsidR="0030053C" w:rsidRPr="00EF5DD3">
        <w:rPr>
          <w:rFonts w:ascii="Times New Roman" w:hAnsi="Times New Roman" w:cs="Times New Roman"/>
          <w:sz w:val="20"/>
        </w:rPr>
        <w:t xml:space="preserve"> (wreath of a triumphator?)</w:t>
      </w:r>
      <w:r w:rsidRPr="00EF5DD3">
        <w:rPr>
          <w:rFonts w:ascii="Times New Roman" w:hAnsi="Times New Roman" w:cs="Times New Roman"/>
          <w:sz w:val="20"/>
        </w:rPr>
        <w:t>. On the reverse is Venus standing left, holding Victory in right hand and scepter in left.</w:t>
      </w:r>
      <w:r w:rsidR="005E1C6B" w:rsidRPr="00EF5DD3">
        <w:rPr>
          <w:rFonts w:ascii="Times New Roman" w:hAnsi="Times New Roman" w:cs="Times New Roman"/>
          <w:sz w:val="20"/>
        </w:rPr>
        <w:t xml:space="preserve"> </w:t>
      </w:r>
    </w:p>
    <w:p w14:paraId="7B221CC7" w14:textId="77777777" w:rsidR="00271606" w:rsidRPr="00EF5DD3" w:rsidRDefault="00271606" w:rsidP="00271606">
      <w:pPr>
        <w:jc w:val="both"/>
        <w:rPr>
          <w:rFonts w:ascii="Times New Roman" w:hAnsi="Times New Roman" w:cs="Times New Roman"/>
          <w:sz w:val="20"/>
        </w:rPr>
      </w:pPr>
      <w:r w:rsidRPr="00EF5DD3">
        <w:rPr>
          <w:rFonts w:ascii="Times New Roman" w:hAnsi="Times New Roman" w:cs="Times New Roman"/>
          <w:sz w:val="24"/>
        </w:rPr>
        <w:t xml:space="preserve">[The </w:t>
      </w:r>
      <w:r w:rsidRPr="00EF5DD3">
        <w:rPr>
          <w:rFonts w:ascii="Times New Roman" w:hAnsi="Times New Roman" w:cs="Times New Roman"/>
          <w:i/>
          <w:sz w:val="24"/>
        </w:rPr>
        <w:t>Triumvir</w:t>
      </w:r>
      <w:r w:rsidR="0002335D">
        <w:rPr>
          <w:rFonts w:ascii="Times New Roman" w:hAnsi="Times New Roman" w:cs="Times New Roman"/>
          <w:i/>
          <w:sz w:val="24"/>
        </w:rPr>
        <w:t>i</w:t>
      </w:r>
      <w:r w:rsidRPr="00EF5DD3">
        <w:rPr>
          <w:rFonts w:ascii="Times New Roman" w:hAnsi="Times New Roman" w:cs="Times New Roman"/>
          <w:i/>
          <w:sz w:val="24"/>
        </w:rPr>
        <w:t xml:space="preserve"> Monetalis</w:t>
      </w:r>
      <w:r w:rsidRPr="00EF5DD3">
        <w:rPr>
          <w:rFonts w:ascii="Times New Roman" w:hAnsi="Times New Roman" w:cs="Times New Roman"/>
          <w:sz w:val="24"/>
        </w:rPr>
        <w:t xml:space="preserve"> was a body of three junior politicians who acted concurrently to produce coins during the Roman republic]</w:t>
      </w:r>
    </w:p>
    <w:p w14:paraId="66B707B6" w14:textId="77777777" w:rsidR="004E37F4" w:rsidRDefault="004E37F4" w:rsidP="00271606">
      <w:pPr>
        <w:jc w:val="both"/>
        <w:rPr>
          <w:rFonts w:ascii="Times New Roman" w:hAnsi="Times New Roman" w:cs="Times New Roman"/>
          <w:sz w:val="24"/>
        </w:rPr>
      </w:pPr>
      <w:r>
        <w:rPr>
          <w:rFonts w:ascii="Times New Roman" w:hAnsi="Times New Roman" w:cs="Times New Roman"/>
          <w:sz w:val="24"/>
        </w:rPr>
        <w:t>[Compare this obverse image with the following statement of Cassius Dio: “</w:t>
      </w:r>
      <w:r w:rsidRPr="004E37F4">
        <w:rPr>
          <w:rFonts w:ascii="Times New Roman" w:hAnsi="Times New Roman" w:cs="Times New Roman"/>
          <w:sz w:val="24"/>
        </w:rPr>
        <w:t xml:space="preserve">For himself, he wore the triumphal garb, by decree, at all the games, and was </w:t>
      </w:r>
      <w:r w:rsidRPr="004E37F4">
        <w:rPr>
          <w:rFonts w:ascii="Times New Roman" w:hAnsi="Times New Roman" w:cs="Times New Roman"/>
          <w:b/>
          <w:sz w:val="24"/>
        </w:rPr>
        <w:t>adorned with the laurel crown always and everywhere alike</w:t>
      </w:r>
      <w:r w:rsidRPr="004E37F4">
        <w:rPr>
          <w:rFonts w:ascii="Times New Roman" w:hAnsi="Times New Roman" w:cs="Times New Roman"/>
          <w:sz w:val="24"/>
        </w:rPr>
        <w:t>.</w:t>
      </w:r>
      <w:r>
        <w:rPr>
          <w:rFonts w:ascii="Times New Roman" w:hAnsi="Times New Roman" w:cs="Times New Roman"/>
          <w:sz w:val="24"/>
        </w:rPr>
        <w:t xml:space="preserve">” (43.43.1) [Trans. </w:t>
      </w:r>
      <w:r w:rsidRPr="004E37F4">
        <w:rPr>
          <w:rFonts w:ascii="Times New Roman" w:hAnsi="Times New Roman" w:cs="Times New Roman"/>
          <w:sz w:val="24"/>
        </w:rPr>
        <w:t>Earnest Cary 1916</w:t>
      </w:r>
      <w:r>
        <w:rPr>
          <w:rFonts w:ascii="Times New Roman" w:hAnsi="Times New Roman" w:cs="Times New Roman"/>
          <w:sz w:val="24"/>
        </w:rPr>
        <w:t>]</w:t>
      </w:r>
    </w:p>
    <w:p w14:paraId="16AFB00E" w14:textId="77777777" w:rsidR="005E1C6B" w:rsidRDefault="005E1C6B" w:rsidP="00271606">
      <w:pPr>
        <w:jc w:val="both"/>
        <w:rPr>
          <w:rFonts w:ascii="Times New Roman" w:hAnsi="Times New Roman" w:cs="Times New Roman"/>
          <w:sz w:val="24"/>
        </w:rPr>
      </w:pPr>
    </w:p>
    <w:p w14:paraId="6D01C1E1" w14:textId="77777777" w:rsidR="005E1C6B" w:rsidRDefault="005E1C6B" w:rsidP="00271606">
      <w:pPr>
        <w:jc w:val="both"/>
        <w:rPr>
          <w:rFonts w:ascii="Times New Roman" w:hAnsi="Times New Roman" w:cs="Times New Roman"/>
          <w:sz w:val="24"/>
        </w:rPr>
      </w:pPr>
      <w:r w:rsidRPr="005E1C6B">
        <w:rPr>
          <w:rFonts w:ascii="Times New Roman" w:hAnsi="Times New Roman" w:cs="Times New Roman"/>
          <w:noProof/>
          <w:sz w:val="24"/>
          <w:lang w:eastAsia="en-GB"/>
        </w:rPr>
        <w:drawing>
          <wp:inline distT="0" distB="0" distL="0" distR="0" wp14:anchorId="31A9D3F0" wp14:editId="5B346CF0">
            <wp:extent cx="5670468" cy="2957321"/>
            <wp:effectExtent l="0" t="0" r="6985" b="0"/>
            <wp:docPr id="12" name="Picture 12" descr="https://www.wildwinds.com/coins/imp/julius_caesar/Cohen_0007-Syd1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wildwinds.com/coins/imp/julius_caesar/Cohen_0007-Syd10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334" cy="2999495"/>
                    </a:xfrm>
                    <a:prstGeom prst="rect">
                      <a:avLst/>
                    </a:prstGeom>
                    <a:noFill/>
                    <a:ln>
                      <a:noFill/>
                    </a:ln>
                  </pic:spPr>
                </pic:pic>
              </a:graphicData>
            </a:graphic>
          </wp:inline>
        </w:drawing>
      </w:r>
    </w:p>
    <w:p w14:paraId="7777C8CD" w14:textId="08A02EF3" w:rsidR="005E1C6B" w:rsidRPr="00EF5DD3" w:rsidRDefault="005E1C6B" w:rsidP="00271606">
      <w:pPr>
        <w:jc w:val="both"/>
        <w:rPr>
          <w:rFonts w:ascii="Times New Roman" w:hAnsi="Times New Roman" w:cs="Times New Roman"/>
          <w:sz w:val="20"/>
        </w:rPr>
      </w:pPr>
      <w:r w:rsidRPr="00EF5DD3">
        <w:rPr>
          <w:rFonts w:ascii="Times New Roman" w:hAnsi="Times New Roman" w:cs="Times New Roman"/>
          <w:sz w:val="20"/>
        </w:rPr>
        <w:t xml:space="preserve">Dupondius or As. On the observe: a </w:t>
      </w:r>
      <w:r w:rsidRPr="00EF5DD3">
        <w:rPr>
          <w:rFonts w:ascii="Times New Roman" w:hAnsi="Times New Roman" w:cs="Times New Roman"/>
          <w:b/>
          <w:sz w:val="20"/>
        </w:rPr>
        <w:t>draped bust of Victory</w:t>
      </w:r>
      <w:r w:rsidRPr="00EF5DD3">
        <w:rPr>
          <w:rFonts w:ascii="Times New Roman" w:hAnsi="Times New Roman" w:cs="Times New Roman"/>
          <w:sz w:val="20"/>
        </w:rPr>
        <w:t xml:space="preserve">, wearing necklace, star behind, with the motto CAESAR DIC TER. On the reverse: PRAEF C CLOVI, </w:t>
      </w:r>
      <w:r w:rsidRPr="00EF5DD3">
        <w:rPr>
          <w:rFonts w:ascii="Times New Roman" w:hAnsi="Times New Roman" w:cs="Times New Roman"/>
          <w:b/>
          <w:sz w:val="20"/>
        </w:rPr>
        <w:t>Minerva standing left with trophy &amp; shield decorated with Medusa</w:t>
      </w:r>
      <w:r w:rsidRPr="00EF5DD3">
        <w:rPr>
          <w:rFonts w:ascii="Times New Roman" w:hAnsi="Times New Roman" w:cs="Times New Roman"/>
          <w:sz w:val="20"/>
        </w:rPr>
        <w:t>, snake at feet. Cr476/1b, Syd 1026.</w:t>
      </w:r>
      <w:r w:rsidR="005B5D49" w:rsidRPr="00EF5DD3">
        <w:rPr>
          <w:rFonts w:ascii="Times New Roman" w:hAnsi="Times New Roman" w:cs="Times New Roman"/>
          <w:sz w:val="20"/>
        </w:rPr>
        <w:t xml:space="preserve"> [i.e. this coin features Caesar</w:t>
      </w:r>
      <w:r w:rsidR="00AC4810">
        <w:rPr>
          <w:rFonts w:ascii="Times New Roman" w:hAnsi="Times New Roman" w:cs="Times New Roman"/>
          <w:sz w:val="20"/>
        </w:rPr>
        <w:t>’s name</w:t>
      </w:r>
      <w:r w:rsidR="005B5D49" w:rsidRPr="00EF5DD3">
        <w:rPr>
          <w:rFonts w:ascii="Times New Roman" w:hAnsi="Times New Roman" w:cs="Times New Roman"/>
          <w:sz w:val="20"/>
        </w:rPr>
        <w:t xml:space="preserve"> and his title but not his image] </w:t>
      </w:r>
    </w:p>
    <w:p w14:paraId="495F4840" w14:textId="77777777" w:rsidR="00C45DB3" w:rsidRDefault="00C45DB3" w:rsidP="00271606">
      <w:pPr>
        <w:jc w:val="both"/>
        <w:rPr>
          <w:rFonts w:ascii="Times New Roman" w:hAnsi="Times New Roman" w:cs="Times New Roman"/>
          <w:sz w:val="24"/>
        </w:rPr>
      </w:pPr>
    </w:p>
    <w:p w14:paraId="676388C1" w14:textId="77777777" w:rsidR="00C45DB3" w:rsidRDefault="00301D3A" w:rsidP="00271606">
      <w:pPr>
        <w:jc w:val="both"/>
        <w:rPr>
          <w:rFonts w:ascii="Times New Roman" w:hAnsi="Times New Roman" w:cs="Times New Roman"/>
          <w:b/>
          <w:sz w:val="24"/>
        </w:rPr>
      </w:pPr>
      <w:r>
        <w:rPr>
          <w:rFonts w:ascii="Times New Roman" w:hAnsi="Times New Roman" w:cs="Times New Roman"/>
          <w:b/>
          <w:sz w:val="24"/>
        </w:rPr>
        <w:t>Coinage minted posthumously, representing Julius Caesar</w:t>
      </w:r>
    </w:p>
    <w:p w14:paraId="70823538" w14:textId="77777777" w:rsidR="00680573" w:rsidRDefault="00680573" w:rsidP="00271606">
      <w:pPr>
        <w:jc w:val="both"/>
        <w:rPr>
          <w:rFonts w:ascii="Times New Roman" w:hAnsi="Times New Roman" w:cs="Times New Roman"/>
          <w:b/>
          <w:sz w:val="24"/>
        </w:rPr>
      </w:pPr>
      <w:r w:rsidRPr="00680573">
        <w:rPr>
          <w:rFonts w:ascii="Times New Roman" w:hAnsi="Times New Roman" w:cs="Times New Roman"/>
          <w:b/>
          <w:noProof/>
          <w:sz w:val="24"/>
          <w:lang w:eastAsia="en-GB"/>
        </w:rPr>
        <w:drawing>
          <wp:inline distT="0" distB="0" distL="0" distR="0" wp14:anchorId="0544095C" wp14:editId="1E27BD8E">
            <wp:extent cx="5688281" cy="2876370"/>
            <wp:effectExtent l="0" t="0" r="8255" b="635"/>
            <wp:docPr id="11" name="Picture 11" descr="https://www.wildwinds.com/coins/imp/julius_caesar/RSC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wildwinds.com/coins/imp/julius_caesar/RSC_000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5322" cy="2915327"/>
                    </a:xfrm>
                    <a:prstGeom prst="rect">
                      <a:avLst/>
                    </a:prstGeom>
                    <a:noFill/>
                    <a:ln>
                      <a:noFill/>
                    </a:ln>
                  </pic:spPr>
                </pic:pic>
              </a:graphicData>
            </a:graphic>
          </wp:inline>
        </w:drawing>
      </w:r>
    </w:p>
    <w:p w14:paraId="4E408EC4" w14:textId="77777777" w:rsidR="00680573" w:rsidRPr="00EF5DD3" w:rsidRDefault="00680573" w:rsidP="00271606">
      <w:pPr>
        <w:jc w:val="both"/>
        <w:rPr>
          <w:rFonts w:ascii="Times New Roman" w:hAnsi="Times New Roman" w:cs="Times New Roman"/>
          <w:sz w:val="20"/>
        </w:rPr>
      </w:pPr>
      <w:r w:rsidRPr="00EF5DD3">
        <w:rPr>
          <w:rFonts w:ascii="Times New Roman" w:hAnsi="Times New Roman" w:cs="Times New Roman"/>
          <w:sz w:val="20"/>
        </w:rPr>
        <w:t>Julius Caesar den</w:t>
      </w:r>
      <w:r w:rsidR="00FB5FC9" w:rsidRPr="00EF5DD3">
        <w:rPr>
          <w:rFonts w:ascii="Times New Roman" w:hAnsi="Times New Roman" w:cs="Times New Roman"/>
          <w:sz w:val="20"/>
        </w:rPr>
        <w:t>arius, minted in</w:t>
      </w:r>
      <w:r w:rsidRPr="00EF5DD3">
        <w:rPr>
          <w:rFonts w:ascii="Times New Roman" w:hAnsi="Times New Roman" w:cs="Times New Roman"/>
          <w:sz w:val="20"/>
        </w:rPr>
        <w:t xml:space="preserve"> April 44 BC</w:t>
      </w:r>
      <w:r w:rsidR="00FB5FC9" w:rsidRPr="00EF5DD3">
        <w:rPr>
          <w:rFonts w:ascii="Times New Roman" w:hAnsi="Times New Roman" w:cs="Times New Roman"/>
          <w:sz w:val="20"/>
        </w:rPr>
        <w:t>. On the obverse</w:t>
      </w:r>
      <w:r w:rsidRPr="00EF5DD3">
        <w:rPr>
          <w:rFonts w:ascii="Times New Roman" w:hAnsi="Times New Roman" w:cs="Times New Roman"/>
          <w:sz w:val="20"/>
        </w:rPr>
        <w:t xml:space="preserve"> PARENS PATRAIE</w:t>
      </w:r>
      <w:r w:rsidR="00FB5FC9" w:rsidRPr="00EF5DD3">
        <w:rPr>
          <w:rFonts w:ascii="Times New Roman" w:hAnsi="Times New Roman" w:cs="Times New Roman"/>
          <w:sz w:val="20"/>
        </w:rPr>
        <w:t>, with a v</w:t>
      </w:r>
      <w:r w:rsidRPr="00EF5DD3">
        <w:rPr>
          <w:rFonts w:ascii="Times New Roman" w:hAnsi="Times New Roman" w:cs="Times New Roman"/>
          <w:sz w:val="20"/>
        </w:rPr>
        <w:t xml:space="preserve">eiled head </w:t>
      </w:r>
      <w:r w:rsidR="00FB5FC9" w:rsidRPr="00EF5DD3">
        <w:rPr>
          <w:rFonts w:ascii="Times New Roman" w:hAnsi="Times New Roman" w:cs="Times New Roman"/>
          <w:sz w:val="20"/>
        </w:rPr>
        <w:t>of Caesa</w:t>
      </w:r>
      <w:r w:rsidR="001078E0" w:rsidRPr="00EF5DD3">
        <w:rPr>
          <w:rFonts w:ascii="Times New Roman" w:hAnsi="Times New Roman" w:cs="Times New Roman"/>
          <w:sz w:val="20"/>
        </w:rPr>
        <w:t>r, and a wreath</w:t>
      </w:r>
      <w:r w:rsidRPr="00EF5DD3">
        <w:rPr>
          <w:rFonts w:ascii="Times New Roman" w:hAnsi="Times New Roman" w:cs="Times New Roman"/>
          <w:sz w:val="20"/>
        </w:rPr>
        <w:t>.</w:t>
      </w:r>
      <w:r w:rsidR="00FB5FC9" w:rsidRPr="00EF5DD3">
        <w:rPr>
          <w:rFonts w:ascii="Times New Roman" w:hAnsi="Times New Roman" w:cs="Times New Roman"/>
          <w:sz w:val="20"/>
        </w:rPr>
        <w:t xml:space="preserve"> On the reverse </w:t>
      </w:r>
      <w:r w:rsidRPr="00EF5DD3">
        <w:rPr>
          <w:rFonts w:ascii="Times New Roman" w:hAnsi="Times New Roman" w:cs="Times New Roman"/>
          <w:sz w:val="20"/>
        </w:rPr>
        <w:t>C COS SVTIVS AARDIANVS across fields</w:t>
      </w:r>
      <w:r w:rsidR="00FB5FC9" w:rsidRPr="00EF5DD3">
        <w:rPr>
          <w:rFonts w:ascii="Times New Roman" w:hAnsi="Times New Roman" w:cs="Times New Roman"/>
          <w:sz w:val="20"/>
        </w:rPr>
        <w:t>, and the abbreviation</w:t>
      </w:r>
      <w:r w:rsidR="001078E0" w:rsidRPr="00EF5DD3">
        <w:rPr>
          <w:rFonts w:ascii="Times New Roman" w:hAnsi="Times New Roman" w:cs="Times New Roman"/>
          <w:sz w:val="20"/>
        </w:rPr>
        <w:t xml:space="preserve"> AAAFF</w:t>
      </w:r>
      <w:r w:rsidR="00FB5FC9" w:rsidRPr="00EF5DD3">
        <w:rPr>
          <w:rFonts w:ascii="Times New Roman" w:hAnsi="Times New Roman" w:cs="Times New Roman"/>
          <w:sz w:val="20"/>
        </w:rPr>
        <w:t xml:space="preserve"> [=</w:t>
      </w:r>
      <w:r w:rsidR="001078E0" w:rsidRPr="00EF5DD3">
        <w:rPr>
          <w:rFonts w:ascii="Times New Roman" w:hAnsi="Times New Roman" w:cs="Times New Roman"/>
          <w:sz w:val="20"/>
        </w:rPr>
        <w:t xml:space="preserve"> auro argento aere flando feriundo </w:t>
      </w:r>
      <w:r w:rsidR="00FB5FC9" w:rsidRPr="00EF5DD3">
        <w:rPr>
          <w:rFonts w:ascii="Times New Roman" w:hAnsi="Times New Roman" w:cs="Times New Roman"/>
          <w:sz w:val="20"/>
        </w:rPr>
        <w:t>–</w:t>
      </w:r>
      <w:r w:rsidR="001078E0" w:rsidRPr="00EF5DD3">
        <w:rPr>
          <w:rFonts w:ascii="Times New Roman" w:hAnsi="Times New Roman" w:cs="Times New Roman"/>
          <w:sz w:val="20"/>
        </w:rPr>
        <w:t xml:space="preserve"> (charged with casting and striking bronze, silver, and gold)</w:t>
      </w:r>
      <w:r w:rsidR="0002335D">
        <w:rPr>
          <w:rFonts w:ascii="Times New Roman" w:hAnsi="Times New Roman" w:cs="Times New Roman"/>
          <w:sz w:val="20"/>
        </w:rPr>
        <w:t xml:space="preserve"> i.e. issued by a</w:t>
      </w:r>
      <w:r w:rsidR="00FB5FC9" w:rsidRPr="00EF5DD3">
        <w:rPr>
          <w:rFonts w:ascii="Times New Roman" w:hAnsi="Times New Roman" w:cs="Times New Roman"/>
          <w:i/>
          <w:sz w:val="20"/>
        </w:rPr>
        <w:t xml:space="preserve"> Triumvir Monetalis</w:t>
      </w:r>
      <w:r w:rsidR="00FB5FC9" w:rsidRPr="00EF5DD3">
        <w:rPr>
          <w:rFonts w:ascii="Times New Roman" w:hAnsi="Times New Roman" w:cs="Times New Roman"/>
          <w:sz w:val="20"/>
        </w:rPr>
        <w:t>]</w:t>
      </w:r>
    </w:p>
    <w:p w14:paraId="1DB1E4EC" w14:textId="77777777" w:rsidR="00680573" w:rsidRDefault="00680573" w:rsidP="00271606">
      <w:pPr>
        <w:jc w:val="both"/>
        <w:rPr>
          <w:rFonts w:ascii="Times New Roman" w:hAnsi="Times New Roman" w:cs="Times New Roman"/>
          <w:b/>
          <w:sz w:val="24"/>
        </w:rPr>
      </w:pPr>
    </w:p>
    <w:p w14:paraId="4CA804E8" w14:textId="77777777" w:rsidR="00680573" w:rsidRDefault="00680573" w:rsidP="00271606">
      <w:pPr>
        <w:jc w:val="both"/>
        <w:rPr>
          <w:rFonts w:ascii="Times New Roman" w:hAnsi="Times New Roman" w:cs="Times New Roman"/>
          <w:b/>
          <w:sz w:val="24"/>
        </w:rPr>
      </w:pPr>
    </w:p>
    <w:p w14:paraId="64D10395" w14:textId="77777777" w:rsidR="006C1480" w:rsidRDefault="006C1480" w:rsidP="00271606">
      <w:pPr>
        <w:jc w:val="both"/>
        <w:rPr>
          <w:rFonts w:ascii="Times New Roman" w:hAnsi="Times New Roman" w:cs="Times New Roman"/>
          <w:sz w:val="24"/>
        </w:rPr>
      </w:pPr>
      <w:r w:rsidRPr="006C1480">
        <w:rPr>
          <w:rFonts w:ascii="Times New Roman" w:hAnsi="Times New Roman" w:cs="Times New Roman"/>
          <w:noProof/>
          <w:sz w:val="24"/>
          <w:lang w:eastAsia="en-GB"/>
        </w:rPr>
        <w:drawing>
          <wp:inline distT="0" distB="0" distL="0" distR="0" wp14:anchorId="759FADB9" wp14:editId="20AF901D">
            <wp:extent cx="5731510" cy="2783614"/>
            <wp:effectExtent l="0" t="0" r="2540" b="0"/>
            <wp:docPr id="8" name="Picture 8" descr="https://www.coinarchives.com/30df47224975ad4655d4903011a3eeb4/img/roma/e82/image01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coinarchives.com/30df47224975ad4655d4903011a3eeb4/img/roma/e82/image0107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83614"/>
                    </a:xfrm>
                    <a:prstGeom prst="rect">
                      <a:avLst/>
                    </a:prstGeom>
                    <a:noFill/>
                    <a:ln>
                      <a:noFill/>
                    </a:ln>
                  </pic:spPr>
                </pic:pic>
              </a:graphicData>
            </a:graphic>
          </wp:inline>
        </w:drawing>
      </w:r>
    </w:p>
    <w:p w14:paraId="41835A06" w14:textId="77777777" w:rsidR="006C1480" w:rsidRPr="00EF5DD3" w:rsidRDefault="006C1480" w:rsidP="00271606">
      <w:pPr>
        <w:jc w:val="both"/>
        <w:rPr>
          <w:rFonts w:ascii="Times New Roman" w:hAnsi="Times New Roman" w:cs="Times New Roman"/>
          <w:sz w:val="20"/>
        </w:rPr>
      </w:pPr>
      <w:r w:rsidRPr="00EF5DD3">
        <w:rPr>
          <w:rFonts w:ascii="Times New Roman" w:hAnsi="Times New Roman" w:cs="Times New Roman"/>
          <w:sz w:val="20"/>
        </w:rPr>
        <w:t xml:space="preserve">Denarius, minted in Rome, 40 BC, by the moneyer Q. Voconius Vitulus. On the obverse: a laureate head of Caesar right; on the reverse: a bull-calf walking left; Q•VOCONIVS above, VITVLVS•Q• DESIGN in two lines below, S-C across fields. Crawford 526/4; CRI 331; Sydenham 1133; BMCRR Rome 4311-2; RSC 45. </w:t>
      </w:r>
    </w:p>
    <w:p w14:paraId="67216B6C" w14:textId="77777777" w:rsidR="006C1480" w:rsidRPr="006C1480" w:rsidRDefault="006C1480" w:rsidP="00271606">
      <w:pPr>
        <w:jc w:val="both"/>
        <w:rPr>
          <w:rFonts w:ascii="Times New Roman" w:hAnsi="Times New Roman" w:cs="Times New Roman"/>
          <w:sz w:val="24"/>
        </w:rPr>
      </w:pPr>
    </w:p>
    <w:p w14:paraId="082306DF" w14:textId="77777777" w:rsidR="00301D3A" w:rsidRDefault="00301D3A" w:rsidP="00271606">
      <w:pPr>
        <w:jc w:val="both"/>
        <w:rPr>
          <w:rFonts w:ascii="Times New Roman" w:hAnsi="Times New Roman" w:cs="Times New Roman"/>
          <w:sz w:val="24"/>
        </w:rPr>
      </w:pPr>
      <w:r>
        <w:rPr>
          <w:noProof/>
          <w:lang w:eastAsia="en-GB"/>
        </w:rPr>
        <w:drawing>
          <wp:inline distT="0" distB="0" distL="0" distR="0" wp14:anchorId="55B78968" wp14:editId="7D1F39F0">
            <wp:extent cx="5322627" cy="2607024"/>
            <wp:effectExtent l="0" t="0" r="0" b="3175"/>
            <wp:docPr id="5" name="Picture 5" descr="https://www.coinarchives.com/83ce18133fa66912d76e30febcb7ad4e/img/cng/e/490/thumb00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oinarchives.com/83ce18133fa66912d76e30febcb7ad4e/img/cng/e/490/thumb0019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6844" cy="2618886"/>
                    </a:xfrm>
                    <a:prstGeom prst="rect">
                      <a:avLst/>
                    </a:prstGeom>
                    <a:noFill/>
                    <a:ln>
                      <a:noFill/>
                    </a:ln>
                  </pic:spPr>
                </pic:pic>
              </a:graphicData>
            </a:graphic>
          </wp:inline>
        </w:drawing>
      </w:r>
    </w:p>
    <w:p w14:paraId="42CB5D6C" w14:textId="77777777" w:rsidR="00301D3A" w:rsidRPr="00EF5DD3" w:rsidRDefault="00301D3A" w:rsidP="00271606">
      <w:pPr>
        <w:jc w:val="both"/>
        <w:rPr>
          <w:rFonts w:ascii="Times New Roman" w:hAnsi="Times New Roman" w:cs="Times New Roman"/>
          <w:sz w:val="20"/>
        </w:rPr>
      </w:pPr>
      <w:r w:rsidRPr="00EF5DD3">
        <w:rPr>
          <w:rFonts w:ascii="Times New Roman" w:hAnsi="Times New Roman" w:cs="Times New Roman"/>
          <w:sz w:val="20"/>
        </w:rPr>
        <w:t>Denarius minted in 38 BC. Military mint traveling with Agrippa in Gaul or Octavian in Italy. On the obverse: wreathed head of the deified Julius Caesar right vis-à-vis bare head of Octavian; on the reverse: M • AGRIPPA COS/DESIG in two lines. Crawford 534/2; CRI 306; Sydenham 1330; RSC 129.</w:t>
      </w:r>
    </w:p>
    <w:p w14:paraId="0ECBCBDC" w14:textId="77777777" w:rsidR="006C1480" w:rsidRDefault="006C1480" w:rsidP="00271606">
      <w:pPr>
        <w:jc w:val="both"/>
        <w:rPr>
          <w:rFonts w:ascii="Times New Roman" w:hAnsi="Times New Roman" w:cs="Times New Roman"/>
          <w:sz w:val="24"/>
        </w:rPr>
      </w:pPr>
      <w:r>
        <w:rPr>
          <w:rFonts w:ascii="Times New Roman" w:hAnsi="Times New Roman" w:cs="Times New Roman"/>
          <w:sz w:val="24"/>
        </w:rPr>
        <w:t xml:space="preserve">[Note the following </w:t>
      </w:r>
      <w:r w:rsidR="009921CF">
        <w:rPr>
          <w:rFonts w:ascii="Times New Roman" w:hAnsi="Times New Roman" w:cs="Times New Roman"/>
          <w:sz w:val="24"/>
        </w:rPr>
        <w:t xml:space="preserve">statement of </w:t>
      </w:r>
      <w:r>
        <w:rPr>
          <w:rFonts w:ascii="Times New Roman" w:hAnsi="Times New Roman" w:cs="Times New Roman"/>
          <w:sz w:val="24"/>
        </w:rPr>
        <w:t>Appian: “</w:t>
      </w:r>
      <w:r w:rsidRPr="006C1480">
        <w:rPr>
          <w:rFonts w:ascii="Times New Roman" w:hAnsi="Times New Roman" w:cs="Times New Roman"/>
          <w:sz w:val="24"/>
        </w:rPr>
        <w:t xml:space="preserve">Meanwhile there had arrived the time for the games which the aedile Critonius was about to exhibit, and Octavian made preparations to display his </w:t>
      </w:r>
      <w:r w:rsidRPr="001F372E">
        <w:rPr>
          <w:rFonts w:ascii="Times New Roman" w:hAnsi="Times New Roman" w:cs="Times New Roman"/>
          <w:b/>
          <w:sz w:val="24"/>
        </w:rPr>
        <w:t xml:space="preserve">father's gilded throne and </w:t>
      </w:r>
      <w:r w:rsidRPr="009921CF">
        <w:rPr>
          <w:rFonts w:ascii="Times New Roman" w:hAnsi="Times New Roman" w:cs="Times New Roman"/>
          <w:b/>
          <w:sz w:val="24"/>
        </w:rPr>
        <w:t>garland, which the Senate had voted should be placed in front of him at all games</w:t>
      </w:r>
      <w:r w:rsidRPr="006C1480">
        <w:rPr>
          <w:rFonts w:ascii="Times New Roman" w:hAnsi="Times New Roman" w:cs="Times New Roman"/>
          <w:sz w:val="24"/>
        </w:rPr>
        <w:t xml:space="preserve">. When Critonius said that he could not allow Caesar to be honoured in this way at games given at his expense, Octavian brought him before Antony as consul. Antony said he would refer the matter to the Senate. Octavian was vexed and said, "Refer it; I will place the throne there as long as the decree is in force." Antony became angry and prohibited it. He prohibited it still more unreasonably in the next games given by Octavian himself, which </w:t>
      </w:r>
      <w:r w:rsidRPr="006C1480">
        <w:rPr>
          <w:rFonts w:ascii="Times New Roman" w:hAnsi="Times New Roman" w:cs="Times New Roman"/>
          <w:sz w:val="24"/>
        </w:rPr>
        <w:lastRenderedPageBreak/>
        <w:t>had been instituted by his father in honour of Venus Genetrix when he dedicated a temple to her in a forum, together with that forum itself. Then at last it became evident that universal hatred of Antony was already growing out of this affair, since he seemed to be moved not so much by a feeling of rivalry toward the younger Caesar as by an ungrateful purpose to insult the memory of the elder one.</w:t>
      </w:r>
      <w:r>
        <w:rPr>
          <w:rFonts w:ascii="Times New Roman" w:hAnsi="Times New Roman" w:cs="Times New Roman"/>
          <w:sz w:val="24"/>
        </w:rPr>
        <w:t>”</w:t>
      </w:r>
      <w:r w:rsidR="009921CF">
        <w:rPr>
          <w:rFonts w:ascii="Times New Roman" w:hAnsi="Times New Roman" w:cs="Times New Roman"/>
          <w:sz w:val="24"/>
        </w:rPr>
        <w:t xml:space="preserve"> (3.28) [Trans. from </w:t>
      </w:r>
      <w:r w:rsidR="009921CF" w:rsidRPr="009921CF">
        <w:rPr>
          <w:rFonts w:ascii="Times New Roman" w:hAnsi="Times New Roman" w:cs="Times New Roman"/>
          <w:sz w:val="24"/>
        </w:rPr>
        <w:t>Horace White</w:t>
      </w:r>
      <w:r w:rsidR="009921CF">
        <w:rPr>
          <w:rFonts w:ascii="Times New Roman" w:hAnsi="Times New Roman" w:cs="Times New Roman"/>
          <w:sz w:val="24"/>
        </w:rPr>
        <w:t xml:space="preserve"> 1913]</w:t>
      </w:r>
    </w:p>
    <w:p w14:paraId="3B585F4F" w14:textId="77777777" w:rsidR="00E650EF" w:rsidRDefault="00E650EF" w:rsidP="00271606">
      <w:pPr>
        <w:jc w:val="both"/>
        <w:rPr>
          <w:rFonts w:ascii="Times New Roman" w:hAnsi="Times New Roman" w:cs="Times New Roman"/>
          <w:sz w:val="24"/>
        </w:rPr>
      </w:pPr>
    </w:p>
    <w:p w14:paraId="484D2FDE" w14:textId="77777777" w:rsidR="00E650EF" w:rsidRDefault="00E650EF" w:rsidP="00271606">
      <w:pPr>
        <w:jc w:val="both"/>
        <w:rPr>
          <w:rFonts w:ascii="Times New Roman" w:hAnsi="Times New Roman" w:cs="Times New Roman"/>
          <w:sz w:val="24"/>
        </w:rPr>
      </w:pPr>
      <w:r w:rsidRPr="00E650EF">
        <w:rPr>
          <w:rFonts w:ascii="Times New Roman" w:hAnsi="Times New Roman" w:cs="Times New Roman"/>
          <w:noProof/>
          <w:sz w:val="24"/>
          <w:lang w:eastAsia="en-GB"/>
        </w:rPr>
        <w:drawing>
          <wp:inline distT="0" distB="0" distL="0" distR="0" wp14:anchorId="31FEA041" wp14:editId="7B5C582C">
            <wp:extent cx="5634990" cy="2741996"/>
            <wp:effectExtent l="0" t="0" r="3810" b="1270"/>
            <wp:docPr id="7" name="Picture 7" descr="https://www.coinarchives.com/5f2ced0a10a941f221f12e2004029cdc/img/roma/e82/image01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coinarchives.com/5f2ced0a10a941f221f12e2004029cdc/img/roma/e82/image0107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9793" cy="2744333"/>
                    </a:xfrm>
                    <a:prstGeom prst="rect">
                      <a:avLst/>
                    </a:prstGeom>
                    <a:noFill/>
                    <a:ln>
                      <a:noFill/>
                    </a:ln>
                  </pic:spPr>
                </pic:pic>
              </a:graphicData>
            </a:graphic>
          </wp:inline>
        </w:drawing>
      </w:r>
    </w:p>
    <w:p w14:paraId="54322D24" w14:textId="77777777" w:rsidR="00E650EF" w:rsidRPr="00EF5DD3" w:rsidRDefault="00E650EF" w:rsidP="00271606">
      <w:pPr>
        <w:jc w:val="both"/>
        <w:rPr>
          <w:rFonts w:ascii="Times New Roman" w:hAnsi="Times New Roman" w:cs="Times New Roman"/>
          <w:sz w:val="20"/>
        </w:rPr>
      </w:pPr>
      <w:r w:rsidRPr="00EF5DD3">
        <w:rPr>
          <w:rFonts w:ascii="Times New Roman" w:hAnsi="Times New Roman" w:cs="Times New Roman"/>
          <w:sz w:val="20"/>
        </w:rPr>
        <w:t xml:space="preserve">Dupondius. </w:t>
      </w:r>
      <w:r w:rsidR="005C39CE" w:rsidRPr="00EF5DD3">
        <w:rPr>
          <w:rFonts w:ascii="Times New Roman" w:hAnsi="Times New Roman" w:cs="Times New Roman"/>
          <w:sz w:val="20"/>
        </w:rPr>
        <w:t>S</w:t>
      </w:r>
      <w:r w:rsidRPr="00EF5DD3">
        <w:rPr>
          <w:rFonts w:ascii="Times New Roman" w:hAnsi="Times New Roman" w:cs="Times New Roman"/>
          <w:sz w:val="20"/>
        </w:rPr>
        <w:t xml:space="preserve">outhern Italian mint, circa 38 BC? On the obverse: CAESA[R DIVI F], bare head of Octavian facing the right, with slight beard; on the reverse: DIVOS IVLIVS, wreathed head of Divus Julius Caesar to right. Crawford 535/1; CRI 308; BMCRR Gaul 105; RPC I 620. </w:t>
      </w:r>
    </w:p>
    <w:p w14:paraId="23FAA196" w14:textId="77777777" w:rsidR="00301D3A" w:rsidRDefault="00301D3A" w:rsidP="00271606">
      <w:pPr>
        <w:jc w:val="both"/>
        <w:rPr>
          <w:rFonts w:ascii="Times New Roman" w:hAnsi="Times New Roman" w:cs="Times New Roman"/>
          <w:sz w:val="24"/>
        </w:rPr>
      </w:pPr>
    </w:p>
    <w:p w14:paraId="6115B35C" w14:textId="77777777" w:rsidR="00301D3A" w:rsidRDefault="00301D3A" w:rsidP="00271606">
      <w:pPr>
        <w:jc w:val="both"/>
        <w:rPr>
          <w:rFonts w:ascii="Times New Roman" w:hAnsi="Times New Roman" w:cs="Times New Roman"/>
          <w:sz w:val="24"/>
        </w:rPr>
      </w:pPr>
      <w:r w:rsidRPr="00301D3A">
        <w:rPr>
          <w:rFonts w:ascii="Times New Roman" w:hAnsi="Times New Roman" w:cs="Times New Roman"/>
          <w:noProof/>
          <w:sz w:val="24"/>
          <w:lang w:eastAsia="en-GB"/>
        </w:rPr>
        <w:drawing>
          <wp:inline distT="0" distB="0" distL="0" distR="0" wp14:anchorId="661F98F8" wp14:editId="653C6298">
            <wp:extent cx="5367647" cy="2593320"/>
            <wp:effectExtent l="0" t="0" r="5080" b="0"/>
            <wp:docPr id="6" name="Picture 6" descr="https://www.coinarchives.com/ce6dea4393763f1de4f01e88fb788cf8/img/cng/e/490/thumb00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coinarchives.com/ce6dea4393763f1de4f01e88fb788cf8/img/cng/e/490/thumb0005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6653" cy="2636322"/>
                    </a:xfrm>
                    <a:prstGeom prst="rect">
                      <a:avLst/>
                    </a:prstGeom>
                    <a:noFill/>
                    <a:ln>
                      <a:noFill/>
                    </a:ln>
                  </pic:spPr>
                </pic:pic>
              </a:graphicData>
            </a:graphic>
          </wp:inline>
        </w:drawing>
      </w:r>
    </w:p>
    <w:p w14:paraId="188EAF49" w14:textId="77777777" w:rsidR="00301D3A" w:rsidRPr="00EF5DD3" w:rsidRDefault="00301D3A" w:rsidP="00271606">
      <w:pPr>
        <w:jc w:val="both"/>
        <w:rPr>
          <w:rFonts w:ascii="Times New Roman" w:hAnsi="Times New Roman" w:cs="Times New Roman"/>
          <w:sz w:val="20"/>
        </w:rPr>
      </w:pPr>
      <w:r w:rsidRPr="00EF5DD3">
        <w:rPr>
          <w:rFonts w:ascii="Times New Roman" w:hAnsi="Times New Roman" w:cs="Times New Roman"/>
          <w:sz w:val="20"/>
        </w:rPr>
        <w:t xml:space="preserve">Dupondius, minted </w:t>
      </w:r>
      <w:r w:rsidRPr="00EF5DD3">
        <w:rPr>
          <w:rFonts w:ascii="Times New Roman" w:hAnsi="Times New Roman" w:cs="Times New Roman"/>
          <w:i/>
          <w:sz w:val="20"/>
        </w:rPr>
        <w:t>circa</w:t>
      </w:r>
      <w:r w:rsidRPr="00EF5DD3">
        <w:rPr>
          <w:rFonts w:ascii="Times New Roman" w:hAnsi="Times New Roman" w:cs="Times New Roman"/>
          <w:sz w:val="20"/>
        </w:rPr>
        <w:t xml:space="preserve"> 36 BC. On the obverse: bare heads of Divus Julius Caesar left </w:t>
      </w:r>
      <w:r w:rsidR="00B458AF" w:rsidRPr="00EF5DD3">
        <w:rPr>
          <w:rFonts w:ascii="Times New Roman" w:hAnsi="Times New Roman" w:cs="Times New Roman"/>
          <w:sz w:val="20"/>
        </w:rPr>
        <w:t>and Octavian</w:t>
      </w:r>
      <w:r w:rsidRPr="00EF5DD3">
        <w:rPr>
          <w:rFonts w:ascii="Times New Roman" w:hAnsi="Times New Roman" w:cs="Times New Roman"/>
          <w:sz w:val="20"/>
        </w:rPr>
        <w:t xml:space="preserve"> right, back to back; on the reverse: Prow of galley, with multi-tier superstructure, right. RPC I 517; RIC I 158. </w:t>
      </w:r>
    </w:p>
    <w:p w14:paraId="34E73559" w14:textId="77777777" w:rsidR="005C39CE" w:rsidRDefault="00BC00F4" w:rsidP="00271606">
      <w:pPr>
        <w:jc w:val="both"/>
        <w:rPr>
          <w:rFonts w:ascii="Times New Roman" w:hAnsi="Times New Roman" w:cs="Times New Roman"/>
          <w:sz w:val="24"/>
        </w:rPr>
      </w:pPr>
      <w:r>
        <w:rPr>
          <w:rFonts w:ascii="Times New Roman" w:hAnsi="Times New Roman" w:cs="Times New Roman"/>
          <w:noProof/>
          <w:sz w:val="24"/>
          <w:lang w:eastAsia="en-GB"/>
        </w:rPr>
        <w:lastRenderedPageBreak/>
        <mc:AlternateContent>
          <mc:Choice Requires="wps">
            <w:drawing>
              <wp:anchor distT="0" distB="0" distL="114300" distR="114300" simplePos="0" relativeHeight="251659264" behindDoc="0" locked="0" layoutInCell="1" allowOverlap="1" wp14:anchorId="589F4EC3" wp14:editId="729D7E1B">
                <wp:simplePos x="0" y="0"/>
                <wp:positionH relativeFrom="column">
                  <wp:posOffset>1472499</wp:posOffset>
                </wp:positionH>
                <wp:positionV relativeFrom="paragraph">
                  <wp:posOffset>1495837</wp:posOffset>
                </wp:positionV>
                <wp:extent cx="587829" cy="629120"/>
                <wp:effectExtent l="0" t="0" r="22225" b="19050"/>
                <wp:wrapNone/>
                <wp:docPr id="15" name="Donut 15"/>
                <wp:cNvGraphicFramePr/>
                <a:graphic xmlns:a="http://schemas.openxmlformats.org/drawingml/2006/main">
                  <a:graphicData uri="http://schemas.microsoft.com/office/word/2010/wordprocessingShape">
                    <wps:wsp>
                      <wps:cNvSpPr/>
                      <wps:spPr>
                        <a:xfrm>
                          <a:off x="0" y="0"/>
                          <a:ext cx="587829" cy="629120"/>
                        </a:xfrm>
                        <a:prstGeom prst="donut">
                          <a:avLst>
                            <a:gd name="adj" fmla="val 2102"/>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512EB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5" o:spid="_x0000_s1026" type="#_x0000_t23" style="position:absolute;margin-left:115.95pt;margin-top:117.8pt;width:46.3pt;height:4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" adj="454" fillcolor="red" strokecolor="red" strokeweight="1pt">
                <v:stroke joinstyle="miter"/>
              </v:shape>
            </w:pict>
          </mc:Fallback>
        </mc:AlternateContent>
      </w:r>
      <w:r w:rsidR="00EF5DD3" w:rsidRPr="00EF5DD3">
        <w:rPr>
          <w:rFonts w:ascii="Times New Roman" w:hAnsi="Times New Roman" w:cs="Times New Roman"/>
          <w:noProof/>
          <w:sz w:val="24"/>
          <w:lang w:eastAsia="en-GB"/>
        </w:rPr>
        <w:drawing>
          <wp:inline distT="0" distB="0" distL="0" distR="0" wp14:anchorId="1EFBC7E6" wp14:editId="3C308039">
            <wp:extent cx="5010417" cy="2517569"/>
            <wp:effectExtent l="0" t="0" r="0" b="0"/>
            <wp:docPr id="14" name="Picture 14" descr="https://www.wildwinds.com/coins/imp/octavian/cohen_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wildwinds.com/coins/imp/octavian/cohen_009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3107" cy="2523945"/>
                    </a:xfrm>
                    <a:prstGeom prst="rect">
                      <a:avLst/>
                    </a:prstGeom>
                    <a:noFill/>
                    <a:ln>
                      <a:noFill/>
                    </a:ln>
                  </pic:spPr>
                </pic:pic>
              </a:graphicData>
            </a:graphic>
          </wp:inline>
        </w:drawing>
      </w:r>
    </w:p>
    <w:p w14:paraId="24F66928" w14:textId="77777777" w:rsidR="00EF5DD3" w:rsidRPr="00EF5DD3" w:rsidRDefault="00EF5DD3" w:rsidP="00271606">
      <w:pPr>
        <w:jc w:val="both"/>
        <w:rPr>
          <w:rFonts w:ascii="Times New Roman" w:hAnsi="Times New Roman" w:cs="Times New Roman"/>
          <w:sz w:val="20"/>
        </w:rPr>
      </w:pPr>
      <w:r w:rsidRPr="00EF5DD3">
        <w:rPr>
          <w:rFonts w:ascii="Times New Roman" w:hAnsi="Times New Roman" w:cs="Times New Roman"/>
          <w:sz w:val="20"/>
        </w:rPr>
        <w:t>Sestertius issued by Octavian. Southern Italian mint, 38 BC. Obv. DIVI • F, bare &amp; slightly bearded head right, star in field; Rev. DIVOS IVLIVS, two lines within wreath. RPC 621.</w:t>
      </w:r>
    </w:p>
    <w:p w14:paraId="1C2CE47F" w14:textId="77777777" w:rsidR="005C39CE" w:rsidRDefault="005C39CE" w:rsidP="00271606">
      <w:pPr>
        <w:jc w:val="both"/>
        <w:rPr>
          <w:rFonts w:ascii="Times New Roman" w:hAnsi="Times New Roman" w:cs="Times New Roman"/>
          <w:sz w:val="24"/>
        </w:rPr>
      </w:pPr>
      <w:r>
        <w:rPr>
          <w:rFonts w:ascii="Times New Roman" w:hAnsi="Times New Roman" w:cs="Times New Roman"/>
          <w:sz w:val="24"/>
        </w:rPr>
        <w:t>[See this passage of Cassius Dio: “</w:t>
      </w:r>
      <w:r w:rsidRPr="005C39CE">
        <w:rPr>
          <w:rFonts w:ascii="Times New Roman" w:hAnsi="Times New Roman" w:cs="Times New Roman"/>
          <w:sz w:val="24"/>
        </w:rPr>
        <w:t xml:space="preserve">When, however, a certain star during all those days appeared in the north toward evening, which some called </w:t>
      </w:r>
      <w:r w:rsidRPr="001512B6">
        <w:rPr>
          <w:rFonts w:ascii="Times New Roman" w:hAnsi="Times New Roman" w:cs="Times New Roman"/>
          <w:b/>
          <w:sz w:val="24"/>
        </w:rPr>
        <w:t>a comet</w:t>
      </w:r>
      <w:r w:rsidRPr="005C39CE">
        <w:rPr>
          <w:rFonts w:ascii="Times New Roman" w:hAnsi="Times New Roman" w:cs="Times New Roman"/>
          <w:sz w:val="24"/>
        </w:rPr>
        <w:t xml:space="preserve">, claiming that it foretold the usual occurrences, while the majority, instead of believing it, </w:t>
      </w:r>
      <w:r w:rsidRPr="001512B6">
        <w:rPr>
          <w:rFonts w:ascii="Times New Roman" w:hAnsi="Times New Roman" w:cs="Times New Roman"/>
          <w:b/>
          <w:sz w:val="24"/>
        </w:rPr>
        <w:t xml:space="preserve">ascribed it to Caesar, interpreting it to mean that he had become immortal and had been received into the number of the stars, </w:t>
      </w:r>
      <w:r w:rsidRPr="005C39CE">
        <w:rPr>
          <w:rFonts w:ascii="Times New Roman" w:hAnsi="Times New Roman" w:cs="Times New Roman"/>
          <w:b/>
          <w:sz w:val="24"/>
        </w:rPr>
        <w:t>Octavius then took courage and set up in the temple of Venus a bronze statue of him with a star above his head</w:t>
      </w:r>
      <w:r>
        <w:rPr>
          <w:rFonts w:ascii="Times New Roman" w:hAnsi="Times New Roman" w:cs="Times New Roman"/>
          <w:sz w:val="24"/>
        </w:rPr>
        <w:t xml:space="preserve">. </w:t>
      </w:r>
      <w:r w:rsidRPr="005C39CE">
        <w:rPr>
          <w:rFonts w:ascii="Times New Roman" w:hAnsi="Times New Roman" w:cs="Times New Roman"/>
          <w:sz w:val="24"/>
        </w:rPr>
        <w:t>And when this act also was allowed, no one trying to prevent it through fear of the populace, then at last some of the other decrees already passed in honour of Caesar were put into effect. Thus they called one of the months July after him, and in the course of certain festivals of thanksgiving for victory they sacrificed during one special day in memory of his name. For these reasons the soldiers also, particularly since some of them received largesses of money, readily took the side of Caesar.</w:t>
      </w:r>
      <w:r>
        <w:rPr>
          <w:rFonts w:ascii="Times New Roman" w:hAnsi="Times New Roman" w:cs="Times New Roman"/>
          <w:sz w:val="24"/>
        </w:rPr>
        <w:t>”</w:t>
      </w:r>
      <w:r w:rsidR="00EF5DD3">
        <w:rPr>
          <w:rFonts w:ascii="Times New Roman" w:hAnsi="Times New Roman" w:cs="Times New Roman"/>
          <w:sz w:val="24"/>
        </w:rPr>
        <w:t xml:space="preserve"> (45.7) [Trans. from </w:t>
      </w:r>
      <w:r w:rsidR="00EF5DD3" w:rsidRPr="00EF5DD3">
        <w:rPr>
          <w:rFonts w:ascii="Times New Roman" w:hAnsi="Times New Roman" w:cs="Times New Roman"/>
          <w:sz w:val="24"/>
        </w:rPr>
        <w:t>Earnest Cary 1916</w:t>
      </w:r>
      <w:r w:rsidR="00EF5DD3">
        <w:rPr>
          <w:rFonts w:ascii="Times New Roman" w:hAnsi="Times New Roman" w:cs="Times New Roman"/>
          <w:sz w:val="24"/>
        </w:rPr>
        <w:t>]</w:t>
      </w:r>
      <w:r>
        <w:rPr>
          <w:rFonts w:ascii="Times New Roman" w:hAnsi="Times New Roman" w:cs="Times New Roman"/>
          <w:sz w:val="24"/>
        </w:rPr>
        <w:t>]</w:t>
      </w:r>
    </w:p>
    <w:p w14:paraId="0146A220" w14:textId="77777777" w:rsidR="00721A75" w:rsidRDefault="00721A75" w:rsidP="00271606">
      <w:pPr>
        <w:jc w:val="both"/>
        <w:rPr>
          <w:rFonts w:ascii="Times New Roman" w:hAnsi="Times New Roman" w:cs="Times New Roman"/>
          <w:sz w:val="24"/>
        </w:rPr>
      </w:pPr>
    </w:p>
    <w:p w14:paraId="0DC64BC4" w14:textId="77777777" w:rsidR="00721A75" w:rsidRDefault="00721A75" w:rsidP="00271606">
      <w:pPr>
        <w:jc w:val="both"/>
        <w:rPr>
          <w:rFonts w:ascii="Times New Roman" w:hAnsi="Times New Roman" w:cs="Times New Roman"/>
          <w:sz w:val="24"/>
        </w:rPr>
      </w:pPr>
      <w:r w:rsidRPr="00721A75">
        <w:rPr>
          <w:rFonts w:ascii="Times New Roman" w:hAnsi="Times New Roman" w:cs="Times New Roman"/>
          <w:noProof/>
          <w:sz w:val="24"/>
          <w:lang w:eastAsia="en-GB"/>
        </w:rPr>
        <w:drawing>
          <wp:inline distT="0" distB="0" distL="0" distR="0" wp14:anchorId="2BB3D0FE" wp14:editId="2C656249">
            <wp:extent cx="5395882" cy="2814452"/>
            <wp:effectExtent l="0" t="0" r="0" b="5080"/>
            <wp:docPr id="13" name="Picture 13" descr="https://www.wildwinds.com/coins/imp/octavian/RSC_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wildwinds.com/coins/imp/octavian/RSC_009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2225" cy="2822976"/>
                    </a:xfrm>
                    <a:prstGeom prst="rect">
                      <a:avLst/>
                    </a:prstGeom>
                    <a:noFill/>
                    <a:ln>
                      <a:noFill/>
                    </a:ln>
                  </pic:spPr>
                </pic:pic>
              </a:graphicData>
            </a:graphic>
          </wp:inline>
        </w:drawing>
      </w:r>
    </w:p>
    <w:p w14:paraId="0B556324" w14:textId="77777777" w:rsidR="00721A75" w:rsidRPr="00EF5DD3" w:rsidRDefault="00721A75" w:rsidP="00271606">
      <w:pPr>
        <w:jc w:val="both"/>
        <w:rPr>
          <w:rFonts w:ascii="Times New Roman" w:hAnsi="Times New Roman" w:cs="Times New Roman"/>
          <w:sz w:val="20"/>
        </w:rPr>
      </w:pPr>
      <w:r w:rsidRPr="00EF5DD3">
        <w:rPr>
          <w:rFonts w:ascii="Times New Roman" w:hAnsi="Times New Roman" w:cs="Times New Roman"/>
          <w:sz w:val="20"/>
        </w:rPr>
        <w:t xml:space="preserve">Denarius issued by Octavian in 36 BC. Mint moving with Octavian. On the obverse: IMP CAESAR DIVI F III VIR ITER RPC ("Caesar son of the divine one, triumvir a second time for managing the state"), bare head right / </w:t>
      </w:r>
      <w:r w:rsidRPr="00EF5DD3">
        <w:rPr>
          <w:rFonts w:ascii="Times New Roman" w:hAnsi="Times New Roman" w:cs="Times New Roman"/>
          <w:sz w:val="20"/>
        </w:rPr>
        <w:lastRenderedPageBreak/>
        <w:t>COS ITER ET TER DESIG ("Consul for the second time and designated for a third consulship), tetrastyle temple with Julius Caesar standing within, DIVO IVL on the architrave, star in pediment, lit altar to left. Crawford 540/2; Syd 1338; Babelon 139; RSC 90; Sear Imp. 315; Sear 1545.</w:t>
      </w:r>
    </w:p>
    <w:p w14:paraId="65C91F40" w14:textId="77777777" w:rsidR="009921CF" w:rsidRDefault="009921CF" w:rsidP="00271606">
      <w:pPr>
        <w:jc w:val="both"/>
        <w:rPr>
          <w:rFonts w:ascii="Times New Roman" w:hAnsi="Times New Roman" w:cs="Times New Roman"/>
          <w:sz w:val="24"/>
        </w:rPr>
      </w:pPr>
    </w:p>
    <w:p w14:paraId="6FC0C129" w14:textId="77777777" w:rsidR="009921CF" w:rsidRDefault="009921CF" w:rsidP="00271606">
      <w:pPr>
        <w:jc w:val="both"/>
        <w:rPr>
          <w:rFonts w:ascii="Times New Roman" w:hAnsi="Times New Roman" w:cs="Times New Roman"/>
          <w:sz w:val="24"/>
        </w:rPr>
      </w:pPr>
      <w:r>
        <w:rPr>
          <w:noProof/>
          <w:lang w:eastAsia="en-GB"/>
        </w:rPr>
        <w:drawing>
          <wp:inline distT="0" distB="0" distL="0" distR="0" wp14:anchorId="48786555" wp14:editId="4DD44D69">
            <wp:extent cx="2682902" cy="2674961"/>
            <wp:effectExtent l="0" t="0" r="3175" b="0"/>
            <wp:docPr id="10" name="Picture 10" descr="https://www.coinarchives.com/6bc1b39712755dca76cc48136c11dd87/img/naville/064/image00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coinarchives.com/6bc1b39712755dca76cc48136c11dd87/img/naville/064/image00476.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2689381" cy="2681421"/>
                    </a:xfrm>
                    <a:prstGeom prst="rect">
                      <a:avLst/>
                    </a:prstGeom>
                    <a:noFill/>
                    <a:ln>
                      <a:noFill/>
                    </a:ln>
                    <a:extLst>
                      <a:ext uri="{53640926-AAD7-44D8-BBD7-CCE9431645EC}">
                        <a14:shadowObscured xmlns:a14="http://schemas.microsoft.com/office/drawing/2010/main"/>
                      </a:ext>
                    </a:extLst>
                  </pic:spPr>
                </pic:pic>
              </a:graphicData>
            </a:graphic>
          </wp:inline>
        </w:drawing>
      </w:r>
      <w:r w:rsidRPr="009921CF">
        <w:rPr>
          <w:rFonts w:ascii="Times New Roman" w:hAnsi="Times New Roman" w:cs="Times New Roman"/>
          <w:noProof/>
          <w:sz w:val="24"/>
          <w:lang w:eastAsia="en-GB"/>
        </w:rPr>
        <w:drawing>
          <wp:inline distT="0" distB="0" distL="0" distR="0" wp14:anchorId="64AAA5AF" wp14:editId="01A32409">
            <wp:extent cx="2653989" cy="2695433"/>
            <wp:effectExtent l="0" t="0" r="0" b="0"/>
            <wp:docPr id="9" name="Picture 9" descr="https://www.coinarchives.com/6bc1b39712755dca76cc48136c11dd87/img/naville/064/image00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coinarchives.com/6bc1b39712755dca76cc48136c11dd87/img/naville/064/image00476.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2658569" cy="2700085"/>
                    </a:xfrm>
                    <a:prstGeom prst="rect">
                      <a:avLst/>
                    </a:prstGeom>
                    <a:noFill/>
                    <a:ln>
                      <a:noFill/>
                    </a:ln>
                    <a:extLst>
                      <a:ext uri="{53640926-AAD7-44D8-BBD7-CCE9431645EC}">
                        <a14:shadowObscured xmlns:a14="http://schemas.microsoft.com/office/drawing/2010/main"/>
                      </a:ext>
                    </a:extLst>
                  </pic:spPr>
                </pic:pic>
              </a:graphicData>
            </a:graphic>
          </wp:inline>
        </w:drawing>
      </w:r>
    </w:p>
    <w:p w14:paraId="50BF416C" w14:textId="77777777" w:rsidR="009921CF" w:rsidRDefault="009921CF" w:rsidP="00271606">
      <w:pPr>
        <w:jc w:val="both"/>
        <w:rPr>
          <w:rFonts w:ascii="Times New Roman" w:hAnsi="Times New Roman" w:cs="Times New Roman"/>
          <w:sz w:val="20"/>
        </w:rPr>
      </w:pPr>
      <w:r w:rsidRPr="009E2162">
        <w:rPr>
          <w:rFonts w:ascii="Times New Roman" w:hAnsi="Times New Roman" w:cs="Times New Roman"/>
          <w:sz w:val="20"/>
        </w:rPr>
        <w:t xml:space="preserve">Denarius, minted under Augustus [Octavian] </w:t>
      </w:r>
      <w:r w:rsidRPr="009E2162">
        <w:rPr>
          <w:rFonts w:ascii="Times New Roman" w:hAnsi="Times New Roman" w:cs="Times New Roman"/>
          <w:i/>
          <w:sz w:val="20"/>
        </w:rPr>
        <w:t>circa</w:t>
      </w:r>
      <w:r w:rsidRPr="009E2162">
        <w:rPr>
          <w:rFonts w:ascii="Times New Roman" w:hAnsi="Times New Roman" w:cs="Times New Roman"/>
          <w:sz w:val="20"/>
        </w:rPr>
        <w:t xml:space="preserve"> 17 BC. On the obverse: a herald in long robe and feathered helmet, holding winged caduceus and shield decorated with star. On the reverse: a youthful laureate head of the deified Julius Caesar. C 6. RIC 340. </w:t>
      </w:r>
    </w:p>
    <w:p w14:paraId="543DAC11" w14:textId="77777777" w:rsidR="009E2162" w:rsidRDefault="009E2162" w:rsidP="00271606">
      <w:pPr>
        <w:jc w:val="both"/>
        <w:rPr>
          <w:rFonts w:ascii="Times New Roman" w:hAnsi="Times New Roman" w:cs="Times New Roman"/>
          <w:sz w:val="20"/>
        </w:rPr>
      </w:pPr>
    </w:p>
    <w:p w14:paraId="5CFEEE3A" w14:textId="77777777" w:rsidR="009E2162" w:rsidRDefault="009E2162" w:rsidP="008204D0">
      <w:pPr>
        <w:jc w:val="center"/>
        <w:rPr>
          <w:rFonts w:ascii="Times New Roman" w:hAnsi="Times New Roman" w:cs="Times New Roman"/>
          <w:sz w:val="24"/>
        </w:rPr>
      </w:pPr>
      <w:r w:rsidRPr="009E2162">
        <w:rPr>
          <w:rFonts w:ascii="Times New Roman" w:hAnsi="Times New Roman" w:cs="Times New Roman"/>
          <w:noProof/>
          <w:sz w:val="24"/>
          <w:lang w:eastAsia="en-GB"/>
        </w:rPr>
        <w:drawing>
          <wp:inline distT="0" distB="0" distL="0" distR="0" wp14:anchorId="6AAA319A" wp14:editId="1E3DD3F7">
            <wp:extent cx="3505200" cy="3484680"/>
            <wp:effectExtent l="0" t="0" r="0" b="1905"/>
            <wp:docPr id="16" name="Picture 16" descr="Denarius of L. Lentulus, Rome, 12 B.C. Augustus places a star on 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narius of L. Lentulus, Rome, 12 B.C. Augustus places a star on a...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18363" cy="3497766"/>
                    </a:xfrm>
                    <a:prstGeom prst="rect">
                      <a:avLst/>
                    </a:prstGeom>
                    <a:noFill/>
                    <a:ln>
                      <a:noFill/>
                    </a:ln>
                  </pic:spPr>
                </pic:pic>
              </a:graphicData>
            </a:graphic>
          </wp:inline>
        </w:drawing>
      </w:r>
    </w:p>
    <w:p w14:paraId="3B06100C" w14:textId="77777777" w:rsidR="009E2162" w:rsidRDefault="009E2162" w:rsidP="00271606">
      <w:pPr>
        <w:jc w:val="both"/>
        <w:rPr>
          <w:rFonts w:ascii="Times New Roman" w:hAnsi="Times New Roman" w:cs="Times New Roman"/>
          <w:sz w:val="20"/>
        </w:rPr>
      </w:pPr>
      <w:r w:rsidRPr="008204D0">
        <w:rPr>
          <w:rFonts w:ascii="Times New Roman" w:hAnsi="Times New Roman" w:cs="Times New Roman"/>
          <w:sz w:val="20"/>
        </w:rPr>
        <w:t>Denarius, Rome, 12 B.C. Augustus places a star on a statue of Julius Caesar, in commemoration of the appearance of the comet (</w:t>
      </w:r>
      <w:r w:rsidRPr="008204D0">
        <w:rPr>
          <w:rFonts w:ascii="Times New Roman" w:hAnsi="Times New Roman" w:cs="Times New Roman"/>
          <w:i/>
          <w:sz w:val="20"/>
        </w:rPr>
        <w:t>sidus Iulium</w:t>
      </w:r>
      <w:r w:rsidRPr="008204D0">
        <w:rPr>
          <w:rFonts w:ascii="Times New Roman" w:hAnsi="Times New Roman" w:cs="Times New Roman"/>
          <w:sz w:val="20"/>
        </w:rPr>
        <w:t>) in 44 BC. Augustus holds the golden shield (</w:t>
      </w:r>
      <w:r w:rsidRPr="008204D0">
        <w:rPr>
          <w:rFonts w:ascii="Times New Roman" w:hAnsi="Times New Roman" w:cs="Times New Roman"/>
          <w:i/>
          <w:sz w:val="20"/>
        </w:rPr>
        <w:t>Clipeus Virtutis</w:t>
      </w:r>
      <w:r w:rsidRPr="008204D0">
        <w:rPr>
          <w:rFonts w:ascii="Times New Roman" w:hAnsi="Times New Roman" w:cs="Times New Roman"/>
          <w:sz w:val="20"/>
        </w:rPr>
        <w:t>) presented to him by the S</w:t>
      </w:r>
      <w:r w:rsidR="008204D0" w:rsidRPr="008204D0">
        <w:rPr>
          <w:rFonts w:ascii="Times New Roman" w:hAnsi="Times New Roman" w:cs="Times New Roman"/>
          <w:sz w:val="20"/>
        </w:rPr>
        <w:t>enate in 27 B</w:t>
      </w:r>
      <w:r w:rsidRPr="008204D0">
        <w:rPr>
          <w:rFonts w:ascii="Times New Roman" w:hAnsi="Times New Roman" w:cs="Times New Roman"/>
          <w:sz w:val="20"/>
        </w:rPr>
        <w:t>C. Caesar is shown with the emblems of victory and power: a small statue of the goddess Victoria and a spear. Katalog Niggeler, 2. Teil, Nr. 1055 (Bank Leu/Münzen und Medaillen AG, Oktober 1966).</w:t>
      </w:r>
    </w:p>
    <w:p w14:paraId="72A26231" w14:textId="77777777" w:rsidR="008204D0" w:rsidRPr="00E3476B" w:rsidRDefault="008204D0" w:rsidP="00271606">
      <w:pPr>
        <w:jc w:val="both"/>
        <w:rPr>
          <w:rFonts w:ascii="Times New Roman" w:hAnsi="Times New Roman" w:cs="Times New Roman"/>
          <w:sz w:val="10"/>
        </w:rPr>
      </w:pPr>
    </w:p>
    <w:p w14:paraId="5A9DD6BA" w14:textId="77777777" w:rsidR="008204D0" w:rsidRDefault="008204D0" w:rsidP="00271606">
      <w:pPr>
        <w:jc w:val="both"/>
        <w:rPr>
          <w:rFonts w:ascii="Times New Roman" w:hAnsi="Times New Roman" w:cs="Times New Roman"/>
          <w:b/>
          <w:sz w:val="24"/>
        </w:rPr>
      </w:pPr>
      <w:r>
        <w:rPr>
          <w:rFonts w:ascii="Times New Roman" w:hAnsi="Times New Roman" w:cs="Times New Roman"/>
          <w:b/>
          <w:sz w:val="24"/>
        </w:rPr>
        <w:t>Caesar in stone – statues and busts of Caesar</w:t>
      </w:r>
    </w:p>
    <w:p w14:paraId="7443912F" w14:textId="77777777" w:rsidR="00E3476B" w:rsidRDefault="00111079" w:rsidP="00F2366F">
      <w:pPr>
        <w:jc w:val="center"/>
        <w:rPr>
          <w:rFonts w:ascii="Times New Roman" w:hAnsi="Times New Roman" w:cs="Times New Roman"/>
          <w:sz w:val="24"/>
        </w:rPr>
      </w:pPr>
      <w:r w:rsidRPr="00111079">
        <w:rPr>
          <w:rFonts w:ascii="Times New Roman" w:hAnsi="Times New Roman" w:cs="Times New Roman"/>
          <w:noProof/>
          <w:sz w:val="24"/>
          <w:lang w:eastAsia="en-GB"/>
        </w:rPr>
        <w:drawing>
          <wp:inline distT="0" distB="0" distL="0" distR="0" wp14:anchorId="44F962B4" wp14:editId="2E4C612B">
            <wp:extent cx="2462714" cy="3743325"/>
            <wp:effectExtent l="0" t="0" r="0" b="0"/>
            <wp:docPr id="17" name="Picture 17" descr="https://upload.wikimedia.org/wikipedia/commons/thumb/b/b8/C%C3%A9sar_%2813667960455%29.jpg/800px-C%C3%A9sar_%28136679604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upload.wikimedia.org/wikipedia/commons/thumb/b/b8/C%C3%A9sar_%2813667960455%29.jpg/800px-C%C3%A9sar_%2813667960455%2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66632" cy="3749281"/>
                    </a:xfrm>
                    <a:prstGeom prst="rect">
                      <a:avLst/>
                    </a:prstGeom>
                    <a:noFill/>
                    <a:ln>
                      <a:noFill/>
                    </a:ln>
                  </pic:spPr>
                </pic:pic>
              </a:graphicData>
            </a:graphic>
          </wp:inline>
        </w:drawing>
      </w:r>
    </w:p>
    <w:p w14:paraId="5F259C54" w14:textId="77777777" w:rsidR="00111079" w:rsidRDefault="00111079" w:rsidP="00F35E4F">
      <w:pPr>
        <w:jc w:val="center"/>
        <w:rPr>
          <w:rFonts w:ascii="Times New Roman" w:hAnsi="Times New Roman" w:cs="Times New Roman"/>
          <w:sz w:val="20"/>
        </w:rPr>
      </w:pPr>
      <w:r>
        <w:rPr>
          <w:rFonts w:ascii="Times New Roman" w:hAnsi="Times New Roman" w:cs="Times New Roman"/>
          <w:sz w:val="20"/>
        </w:rPr>
        <w:t>The “</w:t>
      </w:r>
      <w:r w:rsidRPr="00111079">
        <w:rPr>
          <w:rFonts w:ascii="Times New Roman" w:hAnsi="Times New Roman" w:cs="Times New Roman"/>
          <w:sz w:val="20"/>
        </w:rPr>
        <w:t xml:space="preserve">Tusculum </w:t>
      </w:r>
      <w:r w:rsidR="00475B4C">
        <w:rPr>
          <w:rFonts w:ascii="Times New Roman" w:hAnsi="Times New Roman" w:cs="Times New Roman"/>
          <w:sz w:val="20"/>
        </w:rPr>
        <w:t xml:space="preserve">type of </w:t>
      </w:r>
      <w:r w:rsidRPr="00111079">
        <w:rPr>
          <w:rFonts w:ascii="Times New Roman" w:hAnsi="Times New Roman" w:cs="Times New Roman"/>
          <w:sz w:val="20"/>
        </w:rPr>
        <w:t>portrait</w:t>
      </w:r>
      <w:r>
        <w:rPr>
          <w:rFonts w:ascii="Times New Roman" w:hAnsi="Times New Roman" w:cs="Times New Roman"/>
          <w:sz w:val="20"/>
        </w:rPr>
        <w:t>”</w:t>
      </w:r>
      <w:r w:rsidR="00F2366F">
        <w:rPr>
          <w:rFonts w:ascii="Times New Roman" w:hAnsi="Times New Roman" w:cs="Times New Roman"/>
          <w:sz w:val="20"/>
        </w:rPr>
        <w:t xml:space="preserve"> – white marble, </w:t>
      </w:r>
      <w:r w:rsidR="00F35E4F">
        <w:rPr>
          <w:rFonts w:ascii="Times New Roman" w:hAnsi="Times New Roman" w:cs="Times New Roman"/>
          <w:sz w:val="20"/>
        </w:rPr>
        <w:t>circa 50-40 BC.</w:t>
      </w:r>
      <w:r w:rsidR="00F2366F" w:rsidRPr="00F2366F">
        <w:rPr>
          <w:rFonts w:ascii="Times New Roman" w:hAnsi="Times New Roman" w:cs="Times New Roman"/>
          <w:sz w:val="20"/>
        </w:rPr>
        <w:t xml:space="preserve"> Museo d'Antichità in Turin, Italy</w:t>
      </w:r>
      <w:r w:rsidR="00F2366F">
        <w:rPr>
          <w:rFonts w:ascii="Times New Roman" w:hAnsi="Times New Roman" w:cs="Times New Roman"/>
          <w:sz w:val="20"/>
        </w:rPr>
        <w:t>.</w:t>
      </w:r>
    </w:p>
    <w:p w14:paraId="40EB1DDA" w14:textId="77777777" w:rsidR="00F2366F" w:rsidRDefault="00F2366F" w:rsidP="00271606">
      <w:pPr>
        <w:jc w:val="both"/>
        <w:rPr>
          <w:rFonts w:ascii="Times New Roman" w:hAnsi="Times New Roman" w:cs="Times New Roman"/>
          <w:sz w:val="24"/>
        </w:rPr>
      </w:pPr>
      <w:r>
        <w:rPr>
          <w:rFonts w:ascii="Times New Roman" w:hAnsi="Times New Roman" w:cs="Times New Roman"/>
          <w:sz w:val="24"/>
        </w:rPr>
        <w:t>[Compare this image to the coin issued by the moneyer M. Mettius (see above)]</w:t>
      </w:r>
    </w:p>
    <w:p w14:paraId="16E51E26" w14:textId="77777777" w:rsidR="00F2366F" w:rsidRDefault="00F2366F" w:rsidP="00271606">
      <w:pPr>
        <w:jc w:val="both"/>
        <w:rPr>
          <w:rFonts w:ascii="Times New Roman" w:hAnsi="Times New Roman" w:cs="Times New Roman"/>
          <w:sz w:val="24"/>
        </w:rPr>
      </w:pPr>
    </w:p>
    <w:p w14:paraId="6EC24522" w14:textId="77777777" w:rsidR="00F2366F" w:rsidRDefault="00F2366F" w:rsidP="00F35E4F">
      <w:pPr>
        <w:jc w:val="center"/>
      </w:pPr>
      <w:r w:rsidRPr="00F2366F">
        <w:rPr>
          <w:rFonts w:ascii="Times New Roman" w:hAnsi="Times New Roman" w:cs="Times New Roman"/>
          <w:noProof/>
          <w:sz w:val="24"/>
          <w:lang w:eastAsia="en-GB"/>
        </w:rPr>
        <w:drawing>
          <wp:inline distT="0" distB="0" distL="0" distR="0" wp14:anchorId="433876ED" wp14:editId="683746CD">
            <wp:extent cx="2186725" cy="3105150"/>
            <wp:effectExtent l="0" t="0" r="4445" b="0"/>
            <wp:docPr id="18" name="Picture 18" descr="Julius Caesar from Pantelleria | A fine portrait of Julius C…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ulius Caesar from Pantelleria | A fine portrait of Julius C… | Flick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90638" cy="3110706"/>
                    </a:xfrm>
                    <a:prstGeom prst="rect">
                      <a:avLst/>
                    </a:prstGeom>
                    <a:noFill/>
                    <a:ln>
                      <a:noFill/>
                    </a:ln>
                  </pic:spPr>
                </pic:pic>
              </a:graphicData>
            </a:graphic>
          </wp:inline>
        </w:drawing>
      </w:r>
      <w:r>
        <w:rPr>
          <w:noProof/>
          <w:lang w:eastAsia="en-GB"/>
        </w:rPr>
        <w:drawing>
          <wp:inline distT="0" distB="0" distL="0" distR="0" wp14:anchorId="2BA4051C" wp14:editId="4E64C675">
            <wp:extent cx="1997210" cy="3105150"/>
            <wp:effectExtent l="0" t="0" r="3175" b="0"/>
            <wp:docPr id="19" name="Picture 19" descr="Julius Caesar from Pantelleria (left) | A fine portrait of J…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ulius Caesar from Pantelleria (left) | A fine portrait of J… | Flick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7719" cy="3121488"/>
                    </a:xfrm>
                    <a:prstGeom prst="rect">
                      <a:avLst/>
                    </a:prstGeom>
                    <a:noFill/>
                    <a:ln>
                      <a:noFill/>
                    </a:ln>
                  </pic:spPr>
                </pic:pic>
              </a:graphicData>
            </a:graphic>
          </wp:inline>
        </w:drawing>
      </w:r>
    </w:p>
    <w:p w14:paraId="2DE3256F" w14:textId="77777777" w:rsidR="00F2366F" w:rsidRDefault="00F2366F" w:rsidP="00F35E4F">
      <w:pPr>
        <w:jc w:val="center"/>
        <w:rPr>
          <w:rFonts w:ascii="Times New Roman" w:hAnsi="Times New Roman" w:cs="Times New Roman"/>
          <w:sz w:val="20"/>
        </w:rPr>
      </w:pPr>
      <w:r w:rsidRPr="00F35E4F">
        <w:rPr>
          <w:rFonts w:ascii="Times New Roman" w:hAnsi="Times New Roman" w:cs="Times New Roman"/>
          <w:sz w:val="20"/>
        </w:rPr>
        <w:t xml:space="preserve">Bust of Julius Caesar found on the island of Pantelleria, Italy. </w:t>
      </w:r>
      <w:r w:rsidR="00F35E4F" w:rsidRPr="00F35E4F">
        <w:rPr>
          <w:rFonts w:ascii="Times New Roman" w:hAnsi="Times New Roman" w:cs="Times New Roman"/>
          <w:sz w:val="20"/>
        </w:rPr>
        <w:t>First century AD</w:t>
      </w:r>
      <w:r w:rsidR="00F35E4F">
        <w:rPr>
          <w:rFonts w:ascii="Times New Roman" w:hAnsi="Times New Roman" w:cs="Times New Roman"/>
          <w:sz w:val="20"/>
        </w:rPr>
        <w:t xml:space="preserve"> (time of Claudius?).</w:t>
      </w:r>
    </w:p>
    <w:p w14:paraId="7E1FE55E" w14:textId="77777777" w:rsidR="00F35E4F" w:rsidRPr="007D579F" w:rsidRDefault="00F35E4F" w:rsidP="00271606">
      <w:pPr>
        <w:jc w:val="both"/>
        <w:rPr>
          <w:rFonts w:ascii="Times New Roman" w:hAnsi="Times New Roman" w:cs="Times New Roman"/>
          <w:sz w:val="24"/>
        </w:rPr>
      </w:pPr>
      <w:r>
        <w:rPr>
          <w:rFonts w:ascii="Times New Roman" w:hAnsi="Times New Roman" w:cs="Times New Roman"/>
          <w:sz w:val="24"/>
        </w:rPr>
        <w:t>[Compare this to the Tusculum portrait]</w:t>
      </w:r>
    </w:p>
    <w:p w14:paraId="28AF4362" w14:textId="77777777" w:rsidR="00F35E4F" w:rsidRDefault="00475B4C" w:rsidP="00475B4C">
      <w:pPr>
        <w:jc w:val="center"/>
        <w:rPr>
          <w:rFonts w:ascii="Times New Roman" w:hAnsi="Times New Roman" w:cs="Times New Roman"/>
          <w:sz w:val="24"/>
        </w:rPr>
      </w:pPr>
      <w:r w:rsidRPr="00475B4C">
        <w:rPr>
          <w:rFonts w:ascii="Times New Roman" w:hAnsi="Times New Roman" w:cs="Times New Roman"/>
          <w:noProof/>
          <w:sz w:val="24"/>
          <w:lang w:eastAsia="en-GB"/>
        </w:rPr>
        <w:lastRenderedPageBreak/>
        <w:drawing>
          <wp:inline distT="0" distB="0" distL="0" distR="0" wp14:anchorId="0B1E54B1" wp14:editId="25A3CA24">
            <wp:extent cx="5604991" cy="7696200"/>
            <wp:effectExtent l="0" t="0" r="0" b="0"/>
            <wp:docPr id="22" name="Picture 22" descr="Julius Caesar. Pisa, Museo dell'Opera del Duomo | Escultura em mármore,  Esculturas, Ar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Julius Caesar. Pisa, Museo dell'Opera del Duomo | Escultura em mármore,  Esculturas, Arte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5635065" cy="7737494"/>
                    </a:xfrm>
                    <a:prstGeom prst="rect">
                      <a:avLst/>
                    </a:prstGeom>
                    <a:noFill/>
                    <a:ln>
                      <a:noFill/>
                    </a:ln>
                    <a:extLst>
                      <a:ext uri="{53640926-AAD7-44D8-BBD7-CCE9431645EC}">
                        <a14:shadowObscured xmlns:a14="http://schemas.microsoft.com/office/drawing/2010/main"/>
                      </a:ext>
                    </a:extLst>
                  </pic:spPr>
                </pic:pic>
              </a:graphicData>
            </a:graphic>
          </wp:inline>
        </w:drawing>
      </w:r>
    </w:p>
    <w:p w14:paraId="66B8C05F" w14:textId="77777777" w:rsidR="00475B4C" w:rsidRDefault="00475B4C" w:rsidP="00475B4C">
      <w:pPr>
        <w:jc w:val="center"/>
        <w:rPr>
          <w:rFonts w:ascii="Times New Roman" w:hAnsi="Times New Roman" w:cs="Times New Roman"/>
          <w:sz w:val="20"/>
        </w:rPr>
      </w:pPr>
      <w:r>
        <w:rPr>
          <w:rFonts w:ascii="Times New Roman" w:hAnsi="Times New Roman" w:cs="Times New Roman"/>
          <w:sz w:val="20"/>
        </w:rPr>
        <w:t xml:space="preserve">Based on an original bust of Caesar, that dated to the reign of </w:t>
      </w:r>
      <w:r w:rsidR="007D579F">
        <w:rPr>
          <w:rFonts w:ascii="Times New Roman" w:hAnsi="Times New Roman" w:cs="Times New Roman"/>
          <w:sz w:val="20"/>
        </w:rPr>
        <w:t>second triumviral period</w:t>
      </w:r>
      <w:r>
        <w:rPr>
          <w:rFonts w:ascii="Times New Roman" w:hAnsi="Times New Roman" w:cs="Times New Roman"/>
          <w:sz w:val="20"/>
        </w:rPr>
        <w:t xml:space="preserve">. It is of the “Pisa type”. </w:t>
      </w:r>
      <w:r w:rsidRPr="00475B4C">
        <w:rPr>
          <w:rFonts w:ascii="Times New Roman" w:hAnsi="Times New Roman" w:cs="Times New Roman"/>
          <w:sz w:val="20"/>
        </w:rPr>
        <w:t xml:space="preserve">museo dell'opera del </w:t>
      </w:r>
      <w:r>
        <w:rPr>
          <w:rFonts w:ascii="Times New Roman" w:hAnsi="Times New Roman" w:cs="Times New Roman"/>
          <w:sz w:val="20"/>
        </w:rPr>
        <w:t>Duomo.</w:t>
      </w:r>
    </w:p>
    <w:p w14:paraId="58B8D813" w14:textId="77777777" w:rsidR="00475B4C" w:rsidRDefault="00475B4C" w:rsidP="00475B4C">
      <w:pPr>
        <w:jc w:val="center"/>
        <w:rPr>
          <w:rFonts w:ascii="Times New Roman" w:hAnsi="Times New Roman" w:cs="Times New Roman"/>
          <w:sz w:val="24"/>
        </w:rPr>
      </w:pPr>
    </w:p>
    <w:p w14:paraId="46462965" w14:textId="77777777" w:rsidR="007D579F" w:rsidRDefault="007D579F" w:rsidP="007D579F">
      <w:pPr>
        <w:jc w:val="center"/>
        <w:rPr>
          <w:rFonts w:ascii="Times New Roman" w:hAnsi="Times New Roman" w:cs="Times New Roman"/>
          <w:b/>
          <w:sz w:val="24"/>
        </w:rPr>
      </w:pPr>
      <w:r w:rsidRPr="005F4F2A">
        <w:rPr>
          <w:rFonts w:ascii="Times New Roman" w:hAnsi="Times New Roman" w:cs="Times New Roman"/>
          <w:b/>
          <w:noProof/>
          <w:sz w:val="24"/>
          <w:lang w:eastAsia="en-GB"/>
        </w:rPr>
        <w:lastRenderedPageBreak/>
        <w:drawing>
          <wp:inline distT="0" distB="0" distL="0" distR="0" wp14:anchorId="178E97A1" wp14:editId="545BB914">
            <wp:extent cx="4333240" cy="7848167"/>
            <wp:effectExtent l="0" t="0" r="0" b="635"/>
            <wp:docPr id="21" name="Picture 21" descr="https://upload.wikimedia.org/wikipedia/commons/thumb/8/8f/Gaius_Iulius_Caesar_%28Vatican_Museum%29.jpg/220px-Gaius_Iulius_Caesar_%28Vatican_Museum%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8/8f/Gaius_Iulius_Caesar_%28Vatican_Museum%29.jpg/220px-Gaius_Iulius_Caesar_%28Vatican_Museum%2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5555" cy="7961029"/>
                    </a:xfrm>
                    <a:prstGeom prst="rect">
                      <a:avLst/>
                    </a:prstGeom>
                    <a:noFill/>
                    <a:ln>
                      <a:noFill/>
                    </a:ln>
                  </pic:spPr>
                </pic:pic>
              </a:graphicData>
            </a:graphic>
          </wp:inline>
        </w:drawing>
      </w:r>
    </w:p>
    <w:p w14:paraId="0CAECF07" w14:textId="77777777" w:rsidR="00F2366F" w:rsidRDefault="007D579F" w:rsidP="00562F67">
      <w:pPr>
        <w:jc w:val="center"/>
        <w:rPr>
          <w:rFonts w:ascii="Times New Roman" w:hAnsi="Times New Roman" w:cs="Times New Roman"/>
          <w:sz w:val="20"/>
        </w:rPr>
      </w:pPr>
      <w:r w:rsidRPr="00F35E4F">
        <w:rPr>
          <w:rFonts w:ascii="Times New Roman" w:hAnsi="Times New Roman" w:cs="Times New Roman"/>
          <w:sz w:val="20"/>
        </w:rPr>
        <w:t>Posthumous portrait of Julius Caesar in marble,</w:t>
      </w:r>
      <w:r>
        <w:rPr>
          <w:rFonts w:ascii="Times New Roman" w:hAnsi="Times New Roman" w:cs="Times New Roman"/>
          <w:sz w:val="20"/>
        </w:rPr>
        <w:t xml:space="preserve"> circa mid-Augustan period</w:t>
      </w:r>
      <w:r w:rsidRPr="00F35E4F">
        <w:rPr>
          <w:rFonts w:ascii="Times New Roman" w:hAnsi="Times New Roman" w:cs="Times New Roman"/>
          <w:sz w:val="20"/>
        </w:rPr>
        <w:t>, Museo Pio-Clementino, Vatican Museums</w:t>
      </w:r>
    </w:p>
    <w:p w14:paraId="2948F006" w14:textId="77777777" w:rsidR="0082322C" w:rsidRDefault="0082322C" w:rsidP="00562F67">
      <w:pPr>
        <w:jc w:val="center"/>
        <w:rPr>
          <w:rFonts w:ascii="Times New Roman" w:hAnsi="Times New Roman" w:cs="Times New Roman"/>
          <w:sz w:val="20"/>
        </w:rPr>
      </w:pPr>
    </w:p>
    <w:p w14:paraId="6E2CDDA9" w14:textId="77777777" w:rsidR="0082322C" w:rsidRDefault="0082322C" w:rsidP="00562F67">
      <w:pPr>
        <w:jc w:val="center"/>
        <w:rPr>
          <w:rFonts w:ascii="Times New Roman" w:hAnsi="Times New Roman" w:cs="Times New Roman"/>
          <w:sz w:val="24"/>
        </w:rPr>
      </w:pPr>
      <w:r>
        <w:rPr>
          <w:noProof/>
          <w:lang w:eastAsia="en-GB"/>
        </w:rPr>
        <w:lastRenderedPageBreak/>
        <w:drawing>
          <wp:inline distT="0" distB="0" distL="0" distR="0" wp14:anchorId="5DD819F1" wp14:editId="46681F0C">
            <wp:extent cx="3070384" cy="5000625"/>
            <wp:effectExtent l="0" t="0" r="0" b="0"/>
            <wp:docPr id="26" name="Picture 26" descr="http://ancientrome.ru/art/artwork/sculp/rom/republic/statesman/iulius-caesar/iul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ancientrome.ru/art/artwork/sculp/rom/republic/statesman/iulius-caesar/iul09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73200" cy="5005212"/>
                    </a:xfrm>
                    <a:prstGeom prst="rect">
                      <a:avLst/>
                    </a:prstGeom>
                    <a:noFill/>
                    <a:ln>
                      <a:noFill/>
                    </a:ln>
                  </pic:spPr>
                </pic:pic>
              </a:graphicData>
            </a:graphic>
          </wp:inline>
        </w:drawing>
      </w:r>
    </w:p>
    <w:p w14:paraId="4A40812C" w14:textId="77777777" w:rsidR="0082322C" w:rsidRDefault="0082322C" w:rsidP="00562F67">
      <w:pPr>
        <w:jc w:val="center"/>
        <w:rPr>
          <w:rFonts w:ascii="Times New Roman" w:hAnsi="Times New Roman" w:cs="Times New Roman"/>
          <w:sz w:val="24"/>
        </w:rPr>
      </w:pPr>
      <w:r>
        <w:rPr>
          <w:noProof/>
          <w:lang w:eastAsia="en-GB"/>
        </w:rPr>
        <w:drawing>
          <wp:inline distT="0" distB="0" distL="0" distR="0" wp14:anchorId="237BE9CD" wp14:editId="63C51A2A">
            <wp:extent cx="4924425" cy="2770422"/>
            <wp:effectExtent l="0" t="0" r="0" b="0"/>
            <wp:docPr id="25" name="Picture 25" descr="The Mausoleum of Augustus - Augustus'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ausoleum of Augustus - Augustus' lif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33261" cy="2775393"/>
                    </a:xfrm>
                    <a:prstGeom prst="rect">
                      <a:avLst/>
                    </a:prstGeom>
                    <a:noFill/>
                    <a:ln>
                      <a:noFill/>
                    </a:ln>
                  </pic:spPr>
                </pic:pic>
              </a:graphicData>
            </a:graphic>
          </wp:inline>
        </w:drawing>
      </w:r>
    </w:p>
    <w:p w14:paraId="27A85AAA" w14:textId="77777777" w:rsidR="0082322C" w:rsidRDefault="0082322C" w:rsidP="00562F67">
      <w:pPr>
        <w:jc w:val="center"/>
        <w:rPr>
          <w:rFonts w:ascii="Times New Roman" w:hAnsi="Times New Roman" w:cs="Times New Roman"/>
          <w:sz w:val="20"/>
        </w:rPr>
      </w:pPr>
      <w:r w:rsidRPr="0082322C">
        <w:rPr>
          <w:rFonts w:ascii="Times New Roman" w:hAnsi="Times New Roman" w:cs="Times New Roman"/>
          <w:sz w:val="20"/>
        </w:rPr>
        <w:t>Statue of Caesar, Trajanic era. Now in Rome, Palazzo Senatorio.</w:t>
      </w:r>
    </w:p>
    <w:p w14:paraId="00AAF1E5" w14:textId="77777777" w:rsidR="0082322C" w:rsidRDefault="0082322C" w:rsidP="00562F67">
      <w:pPr>
        <w:jc w:val="center"/>
        <w:rPr>
          <w:rFonts w:ascii="Times New Roman" w:hAnsi="Times New Roman" w:cs="Times New Roman"/>
          <w:sz w:val="20"/>
        </w:rPr>
      </w:pPr>
    </w:p>
    <w:p w14:paraId="390E9244" w14:textId="77777777" w:rsidR="0082322C" w:rsidRDefault="0082322C" w:rsidP="00562F67">
      <w:pPr>
        <w:jc w:val="center"/>
        <w:rPr>
          <w:rFonts w:ascii="Times New Roman" w:hAnsi="Times New Roman" w:cs="Times New Roman"/>
          <w:sz w:val="24"/>
        </w:rPr>
      </w:pPr>
      <w:r>
        <w:rPr>
          <w:noProof/>
          <w:lang w:eastAsia="en-GB"/>
        </w:rPr>
        <w:lastRenderedPageBreak/>
        <w:drawing>
          <wp:inline distT="0" distB="0" distL="0" distR="0" wp14:anchorId="1B899C0B" wp14:editId="09342339">
            <wp:extent cx="5507211" cy="8267700"/>
            <wp:effectExtent l="0" t="0" r="0" b="0"/>
            <wp:docPr id="27" name="Picture 27" descr="Naples Archaeology Museum (5914783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ples Archaeology Museum (591478352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19419" cy="8286027"/>
                    </a:xfrm>
                    <a:prstGeom prst="rect">
                      <a:avLst/>
                    </a:prstGeom>
                    <a:noFill/>
                    <a:ln>
                      <a:noFill/>
                    </a:ln>
                  </pic:spPr>
                </pic:pic>
              </a:graphicData>
            </a:graphic>
          </wp:inline>
        </w:drawing>
      </w:r>
    </w:p>
    <w:p w14:paraId="7F0E1DC2" w14:textId="77777777" w:rsidR="0082322C" w:rsidRPr="0082322C" w:rsidRDefault="0082322C" w:rsidP="00562F67">
      <w:pPr>
        <w:jc w:val="center"/>
        <w:rPr>
          <w:rFonts w:ascii="Times New Roman" w:hAnsi="Times New Roman" w:cs="Times New Roman"/>
          <w:sz w:val="20"/>
        </w:rPr>
      </w:pPr>
      <w:r w:rsidRPr="0082322C">
        <w:rPr>
          <w:rFonts w:ascii="Times New Roman" w:hAnsi="Times New Roman" w:cs="Times New Roman"/>
          <w:sz w:val="20"/>
        </w:rPr>
        <w:t>Trajanic era portrait of Julius Caesar, perhaps (partially) based on earlier mid-first century models</w:t>
      </w:r>
      <w:r>
        <w:rPr>
          <w:rFonts w:ascii="Times New Roman" w:hAnsi="Times New Roman" w:cs="Times New Roman"/>
          <w:sz w:val="20"/>
        </w:rPr>
        <w:t xml:space="preserve"> (most likely the Tusculum type)</w:t>
      </w:r>
      <w:r w:rsidRPr="0082322C">
        <w:rPr>
          <w:rFonts w:ascii="Times New Roman" w:hAnsi="Times New Roman" w:cs="Times New Roman"/>
          <w:sz w:val="20"/>
        </w:rPr>
        <w:t>. Naples Archaeology Museum.</w:t>
      </w:r>
    </w:p>
    <w:sectPr w:rsidR="0082322C" w:rsidRPr="00823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375E"/>
    <w:multiLevelType w:val="hybridMultilevel"/>
    <w:tmpl w:val="C0D66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5938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08A"/>
    <w:rsid w:val="0002335D"/>
    <w:rsid w:val="0005592B"/>
    <w:rsid w:val="00074531"/>
    <w:rsid w:val="00095C56"/>
    <w:rsid w:val="000A2F2F"/>
    <w:rsid w:val="0010137A"/>
    <w:rsid w:val="001078E0"/>
    <w:rsid w:val="00111079"/>
    <w:rsid w:val="001512B6"/>
    <w:rsid w:val="001C4817"/>
    <w:rsid w:val="001F372E"/>
    <w:rsid w:val="002575B4"/>
    <w:rsid w:val="00271606"/>
    <w:rsid w:val="00286063"/>
    <w:rsid w:val="002D7B12"/>
    <w:rsid w:val="002F5BB5"/>
    <w:rsid w:val="0030053C"/>
    <w:rsid w:val="00301C66"/>
    <w:rsid w:val="00301D3A"/>
    <w:rsid w:val="003231C7"/>
    <w:rsid w:val="00365C98"/>
    <w:rsid w:val="00405043"/>
    <w:rsid w:val="00423775"/>
    <w:rsid w:val="004379CD"/>
    <w:rsid w:val="004560AA"/>
    <w:rsid w:val="00475B4C"/>
    <w:rsid w:val="004829AF"/>
    <w:rsid w:val="004E37F4"/>
    <w:rsid w:val="004F42BE"/>
    <w:rsid w:val="00562F67"/>
    <w:rsid w:val="00584B0B"/>
    <w:rsid w:val="005B5D49"/>
    <w:rsid w:val="005B72FD"/>
    <w:rsid w:val="005C0C79"/>
    <w:rsid w:val="005C39CE"/>
    <w:rsid w:val="005E1C6B"/>
    <w:rsid w:val="005F4F2A"/>
    <w:rsid w:val="00634DE3"/>
    <w:rsid w:val="00680573"/>
    <w:rsid w:val="006A04E3"/>
    <w:rsid w:val="006C1480"/>
    <w:rsid w:val="006D5F2E"/>
    <w:rsid w:val="00721A75"/>
    <w:rsid w:val="007D579F"/>
    <w:rsid w:val="008204D0"/>
    <w:rsid w:val="0082322C"/>
    <w:rsid w:val="008B513C"/>
    <w:rsid w:val="008B55D6"/>
    <w:rsid w:val="008E608A"/>
    <w:rsid w:val="00901457"/>
    <w:rsid w:val="009921CF"/>
    <w:rsid w:val="009E2162"/>
    <w:rsid w:val="009E506E"/>
    <w:rsid w:val="00A03364"/>
    <w:rsid w:val="00A478F9"/>
    <w:rsid w:val="00A737A6"/>
    <w:rsid w:val="00AC1D95"/>
    <w:rsid w:val="00AC4810"/>
    <w:rsid w:val="00AF4133"/>
    <w:rsid w:val="00B458AF"/>
    <w:rsid w:val="00B90CF4"/>
    <w:rsid w:val="00BC00F4"/>
    <w:rsid w:val="00C05600"/>
    <w:rsid w:val="00C15CD8"/>
    <w:rsid w:val="00C3514C"/>
    <w:rsid w:val="00C45DB3"/>
    <w:rsid w:val="00C468AC"/>
    <w:rsid w:val="00C72662"/>
    <w:rsid w:val="00CF70E9"/>
    <w:rsid w:val="00D87690"/>
    <w:rsid w:val="00DA7CF5"/>
    <w:rsid w:val="00DB00A0"/>
    <w:rsid w:val="00DB4DE1"/>
    <w:rsid w:val="00E3476B"/>
    <w:rsid w:val="00E650EF"/>
    <w:rsid w:val="00EF5DD3"/>
    <w:rsid w:val="00F2366F"/>
    <w:rsid w:val="00F35E4F"/>
    <w:rsid w:val="00F83333"/>
    <w:rsid w:val="00FA09E5"/>
    <w:rsid w:val="00FB5FC9"/>
    <w:rsid w:val="00FC67C1"/>
    <w:rsid w:val="00FD62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06478"/>
  <w15:chartTrackingRefBased/>
  <w15:docId w15:val="{CA964C33-292D-45E6-B470-AC0F226E8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0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C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B576-BDEB-4F74-94D6-B927E6EE0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14</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73</cp:revision>
  <cp:lastPrinted>2021-04-16T08:24:00Z</cp:lastPrinted>
  <dcterms:created xsi:type="dcterms:W3CDTF">2021-04-10T14:02:00Z</dcterms:created>
  <dcterms:modified xsi:type="dcterms:W3CDTF">2025-01-15T16:48:00Z</dcterms:modified>
</cp:coreProperties>
</file>