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0BA2972" w14:textId="1D8C8825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  <w:u w:val="single"/>
        </w:rPr>
      </w:pPr>
      <w:r w:rsidRPr="009E3CAC">
        <w:rPr>
          <w:rFonts w:ascii="Arial" w:hAnsi="Arial" w:cs="Arial"/>
          <w:color w:val="313335"/>
          <w:sz w:val="44"/>
          <w:szCs w:val="44"/>
          <w:u w:val="single"/>
        </w:rPr>
        <w:t>The Guest House</w:t>
      </w:r>
    </w:p>
    <w:p w14:paraId="68ACAB19" w14:textId="77777777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</w:p>
    <w:p w14:paraId="2DADC3D0" w14:textId="7E692B72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This being human is a guest house.</w:t>
      </w:r>
      <w:r w:rsidRPr="009E3CAC">
        <w:rPr>
          <w:rFonts w:ascii="Arial" w:hAnsi="Arial" w:cs="Arial"/>
          <w:color w:val="313335"/>
          <w:sz w:val="44"/>
          <w:szCs w:val="44"/>
        </w:rPr>
        <w:br/>
        <w:t>Every morning</w:t>
      </w:r>
      <w:r w:rsidR="001D0CAA">
        <w:rPr>
          <w:rFonts w:ascii="Arial" w:hAnsi="Arial" w:cs="Arial"/>
          <w:color w:val="313335"/>
          <w:sz w:val="44"/>
          <w:szCs w:val="44"/>
        </w:rPr>
        <w:t>,</w:t>
      </w:r>
      <w:r w:rsidRPr="009E3CAC">
        <w:rPr>
          <w:rFonts w:ascii="Arial" w:hAnsi="Arial" w:cs="Arial"/>
          <w:color w:val="313335"/>
          <w:sz w:val="44"/>
          <w:szCs w:val="44"/>
        </w:rPr>
        <w:t xml:space="preserve"> a new arrival.</w:t>
      </w:r>
    </w:p>
    <w:p w14:paraId="7E3DD44E" w14:textId="77777777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A joy, a depression, a meanness,</w:t>
      </w:r>
      <w:r w:rsidRPr="009E3CAC">
        <w:rPr>
          <w:rFonts w:ascii="Arial" w:hAnsi="Arial" w:cs="Arial"/>
          <w:color w:val="313335"/>
          <w:sz w:val="44"/>
          <w:szCs w:val="44"/>
        </w:rPr>
        <w:br/>
        <w:t>some momentary awareness comes</w:t>
      </w:r>
      <w:r w:rsidRPr="009E3CAC">
        <w:rPr>
          <w:rFonts w:ascii="Arial" w:hAnsi="Arial" w:cs="Arial"/>
          <w:color w:val="313335"/>
          <w:sz w:val="44"/>
          <w:szCs w:val="44"/>
        </w:rPr>
        <w:br/>
        <w:t>as an unexpected visitor.</w:t>
      </w:r>
    </w:p>
    <w:p w14:paraId="2506BB0F" w14:textId="075A7CFC" w:rsidR="009E3CAC" w:rsidRPr="009E3CAC" w:rsidRDefault="009E3CAC" w:rsidP="009E3CAC">
      <w:pPr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Welcome and entertain them all!</w:t>
      </w:r>
      <w:r w:rsidRPr="009E3CAC">
        <w:rPr>
          <w:rFonts w:ascii="Arial" w:hAnsi="Arial" w:cs="Arial"/>
          <w:color w:val="313335"/>
          <w:sz w:val="44"/>
          <w:szCs w:val="44"/>
        </w:rPr>
        <w:br/>
        <w:t>Even if they’re a crowd of sorrows,</w:t>
      </w:r>
      <w:r w:rsidRPr="009E3CAC">
        <w:rPr>
          <w:rFonts w:ascii="Arial" w:hAnsi="Arial" w:cs="Arial"/>
          <w:color w:val="313335"/>
          <w:sz w:val="44"/>
          <w:szCs w:val="44"/>
        </w:rPr>
        <w:br/>
        <w:t>who violently sweep your house</w:t>
      </w:r>
      <w:r w:rsidRPr="009E3CAC">
        <w:rPr>
          <w:rFonts w:ascii="Arial" w:hAnsi="Arial" w:cs="Arial"/>
          <w:color w:val="313335"/>
          <w:sz w:val="44"/>
          <w:szCs w:val="44"/>
        </w:rPr>
        <w:br/>
        <w:t>empty of its furniture,</w:t>
      </w:r>
      <w:r w:rsidRPr="009E3CAC">
        <w:rPr>
          <w:rFonts w:ascii="Arial" w:hAnsi="Arial" w:cs="Arial"/>
          <w:color w:val="313335"/>
          <w:sz w:val="44"/>
          <w:szCs w:val="44"/>
        </w:rPr>
        <w:br/>
      </w:r>
      <w:r w:rsidRPr="009E3CAC">
        <w:rPr>
          <w:rFonts w:ascii="Arial" w:hAnsi="Arial" w:cs="Arial"/>
          <w:color w:val="313335"/>
          <w:sz w:val="44"/>
          <w:szCs w:val="44"/>
        </w:rPr>
        <w:t>still treat each guest honourably</w:t>
      </w:r>
      <w:r w:rsidRPr="009E3CAC">
        <w:rPr>
          <w:rFonts w:ascii="Arial" w:hAnsi="Arial" w:cs="Arial"/>
          <w:color w:val="313335"/>
          <w:sz w:val="44"/>
          <w:szCs w:val="44"/>
        </w:rPr>
        <w:t>.</w:t>
      </w:r>
      <w:r w:rsidRPr="009E3CAC">
        <w:rPr>
          <w:rFonts w:ascii="Arial" w:hAnsi="Arial" w:cs="Arial"/>
          <w:color w:val="313335"/>
          <w:sz w:val="44"/>
          <w:szCs w:val="44"/>
        </w:rPr>
        <w:br/>
        <w:t>He may be clearing you out</w:t>
      </w:r>
      <w:r w:rsidRPr="009E3CAC">
        <w:rPr>
          <w:rFonts w:ascii="Arial" w:hAnsi="Arial" w:cs="Arial"/>
          <w:color w:val="313335"/>
          <w:sz w:val="44"/>
          <w:szCs w:val="44"/>
        </w:rPr>
        <w:t>.</w:t>
      </w:r>
      <w:r w:rsidRPr="009E3CAC">
        <w:rPr>
          <w:rFonts w:ascii="Arial" w:hAnsi="Arial" w:cs="Arial"/>
          <w:color w:val="313335"/>
          <w:sz w:val="44"/>
          <w:szCs w:val="44"/>
        </w:rPr>
        <w:br/>
        <w:t>for some new delight.</w:t>
      </w:r>
    </w:p>
    <w:p w14:paraId="0E42F8B5" w14:textId="77777777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The dark thought, the shame, the malice,</w:t>
      </w:r>
      <w:r w:rsidRPr="009E3CAC">
        <w:rPr>
          <w:rFonts w:ascii="Arial" w:hAnsi="Arial" w:cs="Arial"/>
          <w:color w:val="313335"/>
          <w:sz w:val="44"/>
          <w:szCs w:val="44"/>
        </w:rPr>
        <w:br/>
        <w:t>meet them at the door laughing,</w:t>
      </w:r>
      <w:r w:rsidRPr="009E3CAC">
        <w:rPr>
          <w:rFonts w:ascii="Arial" w:hAnsi="Arial" w:cs="Arial"/>
          <w:color w:val="313335"/>
          <w:sz w:val="44"/>
          <w:szCs w:val="44"/>
        </w:rPr>
        <w:br/>
        <w:t>and invite them in.</w:t>
      </w:r>
    </w:p>
    <w:p w14:paraId="3A4BEB75" w14:textId="77777777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Be grateful for whoever comes,</w:t>
      </w:r>
      <w:r w:rsidRPr="009E3CAC">
        <w:rPr>
          <w:rFonts w:ascii="Arial" w:hAnsi="Arial" w:cs="Arial"/>
          <w:color w:val="313335"/>
          <w:sz w:val="44"/>
          <w:szCs w:val="44"/>
        </w:rPr>
        <w:br/>
        <w:t>because each has been sent</w:t>
      </w:r>
      <w:r w:rsidRPr="009E3CAC">
        <w:rPr>
          <w:rFonts w:ascii="Arial" w:hAnsi="Arial" w:cs="Arial"/>
          <w:color w:val="313335"/>
          <w:sz w:val="44"/>
          <w:szCs w:val="44"/>
        </w:rPr>
        <w:br/>
        <w:t>as a guide from beyond.</w:t>
      </w:r>
    </w:p>
    <w:p w14:paraId="151BF082" w14:textId="77777777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</w:p>
    <w:p w14:paraId="7FA9729C" w14:textId="7E5B67F5" w:rsidR="009E3CAC" w:rsidRPr="009E3CAC" w:rsidRDefault="009E3CAC" w:rsidP="009E3CAC">
      <w:pPr>
        <w:pStyle w:val="NormalWeb"/>
        <w:shd w:val="clear" w:color="auto" w:fill="FFFFFF"/>
        <w:spacing w:before="0" w:after="0"/>
        <w:jc w:val="center"/>
        <w:rPr>
          <w:rFonts w:ascii="Arial" w:hAnsi="Arial" w:cs="Arial"/>
          <w:color w:val="313335"/>
          <w:sz w:val="44"/>
          <w:szCs w:val="44"/>
        </w:rPr>
      </w:pPr>
      <w:r w:rsidRPr="009E3CAC">
        <w:rPr>
          <w:rFonts w:ascii="Arial" w:hAnsi="Arial" w:cs="Arial"/>
          <w:color w:val="313335"/>
          <w:sz w:val="44"/>
          <w:szCs w:val="44"/>
        </w:rPr>
        <w:t>- RUMI</w:t>
      </w:r>
    </w:p>
    <w:p w14:paraId="41EC93F0" w14:textId="77777777" w:rsidR="00403657" w:rsidRPr="009E3CAC" w:rsidRDefault="00403657" w:rsidP="009E3CAC">
      <w:pPr>
        <w:jc w:val="center"/>
        <w:rPr>
          <w:sz w:val="36"/>
          <w:szCs w:val="36"/>
        </w:rPr>
      </w:pPr>
    </w:p>
    <w:sectPr w:rsidR="00403657" w:rsidRPr="009E3C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3CAC"/>
    <w:rsid w:val="001D0CAA"/>
    <w:rsid w:val="00403657"/>
    <w:rsid w:val="00682839"/>
    <w:rsid w:val="009E3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F9EF8D8"/>
  <w15:chartTrackingRefBased/>
  <w15:docId w15:val="{ABBCCDE4-E0E4-445D-A334-9109B7E039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3CA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E3CA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E3CAC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E3CA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E3CAC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E3CA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E3CA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3CA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3CA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3CAC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E3CA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E3CAC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E3CAC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E3CAC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E3CA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E3CA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3CA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3CA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E3CA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E3CA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3CA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E3CA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E3CA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E3CA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E3CA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E3CA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3CA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3CAC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E3CAC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E3C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34309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142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11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99</Words>
  <Characters>465</Characters>
  <Application>Microsoft Office Word</Application>
  <DocSecurity>0</DocSecurity>
  <Lines>23</Lines>
  <Paragraphs>8</Paragraphs>
  <ScaleCrop>false</ScaleCrop>
  <Company>University of Wales Trinity Saint David</Company>
  <LinksUpToDate>false</LinksUpToDate>
  <CharactersWithSpaces>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2</cp:revision>
  <dcterms:created xsi:type="dcterms:W3CDTF">2024-09-12T15:17:00Z</dcterms:created>
  <dcterms:modified xsi:type="dcterms:W3CDTF">2024-09-12T15:19:00Z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6ca21563-6bff-4874-a043-e52998fe69a4</vt:lpwstr>
  </property>
</Properties>
</file>