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2A688C" w14:textId="7E51CD91" w:rsidR="00657164" w:rsidRDefault="004B116C" w:rsidP="004B116C">
      <w:pPr>
        <w:tabs>
          <w:tab w:val="left" w:pos="720"/>
          <w:tab w:val="left" w:pos="1440"/>
          <w:tab w:val="left" w:pos="12347"/>
        </w:tabs>
      </w:pPr>
      <w:r w:rsidRPr="004B116C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1792" behindDoc="0" locked="0" layoutInCell="1" allowOverlap="1" wp14:anchorId="3183B517" wp14:editId="21F5A7C4">
            <wp:simplePos x="0" y="0"/>
            <wp:positionH relativeFrom="column">
              <wp:posOffset>7549792</wp:posOffset>
            </wp:positionH>
            <wp:positionV relativeFrom="paragraph">
              <wp:posOffset>0</wp:posOffset>
            </wp:positionV>
            <wp:extent cx="1620520" cy="1067435"/>
            <wp:effectExtent l="0" t="0" r="5080" b="0"/>
            <wp:wrapSquare wrapText="bothSides"/>
            <wp:docPr id="3" name="Picture 3" descr="Image result for childr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hildren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0520" cy="1067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B399BF6" wp14:editId="6318020E">
                <wp:simplePos x="0" y="0"/>
                <wp:positionH relativeFrom="column">
                  <wp:posOffset>7249795</wp:posOffset>
                </wp:positionH>
                <wp:positionV relativeFrom="paragraph">
                  <wp:posOffset>-913369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5638C03" w14:textId="77777777" w:rsidR="004B116C" w:rsidRPr="004B116C" w:rsidRDefault="004B116C" w:rsidP="004B116C">
                            <w:pPr>
                              <w:tabs>
                                <w:tab w:val="left" w:pos="720"/>
                                <w:tab w:val="left" w:pos="1440"/>
                                <w:tab w:val="left" w:pos="12347"/>
                              </w:tabs>
                              <w:jc w:val="center"/>
                              <w:rPr>
                                <w:b/>
                                <w:noProof/>
                                <w:color w:val="C0000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C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noProof/>
                                <w:color w:val="C0000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C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Every child </w:t>
                            </w:r>
                          </w:p>
                          <w:p w14:paraId="0F54840D" w14:textId="62B9DC6F" w:rsidR="004B116C" w:rsidRPr="004B116C" w:rsidRDefault="004B116C" w:rsidP="004B116C">
                            <w:pPr>
                              <w:tabs>
                                <w:tab w:val="left" w:pos="720"/>
                                <w:tab w:val="left" w:pos="1440"/>
                                <w:tab w:val="left" w:pos="12347"/>
                              </w:tabs>
                              <w:jc w:val="center"/>
                              <w:rPr>
                                <w:b/>
                                <w:noProof/>
                                <w:color w:val="C0000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C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noProof/>
                                <w:color w:val="C0000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C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Matters, 2003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B399BF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70.85pt;margin-top:-71.9pt;width:2in;height:2in;z-index:25168076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" filled="f" stroked="f">
                <v:fill o:detectmouseclick="t"/>
                <v:textbox style="mso-fit-shape-to-text:t">
                  <w:txbxContent>
                    <w:p w14:paraId="15638C03" w14:textId="77777777" w:rsidR="004B116C" w:rsidRPr="004B116C" w:rsidRDefault="004B116C" w:rsidP="004B116C">
                      <w:pPr>
                        <w:tabs>
                          <w:tab w:val="left" w:pos="720"/>
                          <w:tab w:val="left" w:pos="1440"/>
                          <w:tab w:val="left" w:pos="12347"/>
                        </w:tabs>
                        <w:jc w:val="center"/>
                        <w:rPr>
                          <w:b/>
                          <w:noProof/>
                          <w:color w:val="C0000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C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noProof/>
                          <w:color w:val="C0000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C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Every child </w:t>
                      </w:r>
                    </w:p>
                    <w:p w14:paraId="0F54840D" w14:textId="62B9DC6F" w:rsidR="004B116C" w:rsidRPr="004B116C" w:rsidRDefault="004B116C" w:rsidP="004B116C">
                      <w:pPr>
                        <w:tabs>
                          <w:tab w:val="left" w:pos="720"/>
                          <w:tab w:val="left" w:pos="1440"/>
                          <w:tab w:val="left" w:pos="12347"/>
                        </w:tabs>
                        <w:jc w:val="center"/>
                        <w:rPr>
                          <w:b/>
                          <w:noProof/>
                          <w:color w:val="C0000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C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noProof/>
                          <w:color w:val="C0000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C00000"/>
                            </w14:solidFill>
                            <w14:prstDash w14:val="solid"/>
                            <w14:round/>
                          </w14:textOutline>
                        </w:rPr>
                        <w:t>Matters, 2003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7C0AED0" wp14:editId="6A176064">
                <wp:simplePos x="0" y="0"/>
                <wp:positionH relativeFrom="column">
                  <wp:posOffset>3159069</wp:posOffset>
                </wp:positionH>
                <wp:positionV relativeFrom="paragraph">
                  <wp:posOffset>-923454</wp:posOffset>
                </wp:positionV>
                <wp:extent cx="3711921" cy="2498756"/>
                <wp:effectExtent l="0" t="0" r="9525" b="1587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1921" cy="249875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C171A25" w14:textId="5F13126C" w:rsidR="00657164" w:rsidRPr="00657164" w:rsidRDefault="00657164" w:rsidP="00657164">
                            <w:pPr>
                              <w:tabs>
                                <w:tab w:val="left" w:pos="5482"/>
                              </w:tabs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Education</w:t>
                            </w:r>
                          </w:p>
                          <w:p w14:paraId="704F1863" w14:textId="334C2416" w:rsidR="00657164" w:rsidRDefault="00657164" w:rsidP="00657164">
                            <w:pPr>
                              <w:tabs>
                                <w:tab w:val="left" w:pos="5482"/>
                              </w:tabs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And social policy </w:t>
                            </w:r>
                          </w:p>
                          <w:p w14:paraId="54CB5C42" w14:textId="529F4642" w:rsidR="00657164" w:rsidRPr="00657164" w:rsidRDefault="00657164" w:rsidP="00657164">
                            <w:pPr>
                              <w:tabs>
                                <w:tab w:val="left" w:pos="5482"/>
                              </w:tabs>
                              <w:rPr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Education</w:t>
                            </w:r>
                            <w:r w:rsidRPr="00657164">
                              <w:rPr>
                                <w:b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657164">
                              <w:rPr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as “handmaiden”: the education system serves the industrial process and the economy by producing a trained workforce, and by providing childminding services.’ (</w:t>
                            </w:r>
                            <w:proofErr w:type="spellStart"/>
                            <w:r w:rsidRPr="00657164">
                              <w:rPr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Spicker</w:t>
                            </w:r>
                            <w:proofErr w:type="spellEnd"/>
                            <w:r w:rsidRPr="00657164">
                              <w:rPr>
                                <w:b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7030A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C0AED0" id="Text Box 8" o:spid="_x0000_s1027" type="#_x0000_t202" style="position:absolute;margin-left:248.75pt;margin-top:-72.7pt;width:292.3pt;height:196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" fillcolor="white [3212]" strokecolor="white [3212]">
                <v:textbox>
                  <w:txbxContent>
                    <w:p w14:paraId="7C171A25" w14:textId="5F13126C" w:rsidR="00657164" w:rsidRPr="00657164" w:rsidRDefault="00657164" w:rsidP="00657164">
                      <w:pPr>
                        <w:tabs>
                          <w:tab w:val="left" w:pos="5482"/>
                        </w:tabs>
                        <w:rPr>
                          <w:b/>
                          <w:color w:val="000000" w:themeColor="text1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000000" w:themeColor="text1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Education</w:t>
                      </w:r>
                    </w:p>
                    <w:p w14:paraId="704F1863" w14:textId="334C2416" w:rsidR="00657164" w:rsidRDefault="00657164" w:rsidP="00657164">
                      <w:pPr>
                        <w:tabs>
                          <w:tab w:val="left" w:pos="5482"/>
                        </w:tabs>
                        <w:rPr>
                          <w:b/>
                          <w:color w:val="000000" w:themeColor="text1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000000" w:themeColor="text1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 xml:space="preserve">And social policy </w:t>
                      </w:r>
                    </w:p>
                    <w:p w14:paraId="54CB5C42" w14:textId="529F4642" w:rsidR="00657164" w:rsidRPr="00657164" w:rsidRDefault="00657164" w:rsidP="00657164">
                      <w:pPr>
                        <w:tabs>
                          <w:tab w:val="left" w:pos="5482"/>
                        </w:tabs>
                        <w:rPr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Education</w:t>
                      </w:r>
                      <w:r w:rsidRPr="00657164">
                        <w:rPr>
                          <w:b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657164">
                        <w:rPr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as “handmaiden”: the education system serves the industrial process and the economy by producing a trained workforce, and by providing childminding services.’ (</w:t>
                      </w:r>
                      <w:proofErr w:type="spellStart"/>
                      <w:r w:rsidRPr="00657164">
                        <w:rPr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Spicker</w:t>
                      </w:r>
                      <w:proofErr w:type="spellEnd"/>
                      <w:r w:rsidRPr="00657164">
                        <w:rPr>
                          <w:b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7030A0"/>
                            </w14:solidFill>
                            <w14:prstDash w14:val="solid"/>
                            <w14:round/>
                          </w14:textOutline>
                        </w:rPr>
                        <w:t>, 2016)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533CF79" wp14:editId="7B50004A">
                <wp:simplePos x="0" y="0"/>
                <wp:positionH relativeFrom="column">
                  <wp:posOffset>-896274</wp:posOffset>
                </wp:positionH>
                <wp:positionV relativeFrom="paragraph">
                  <wp:posOffset>-877639</wp:posOffset>
                </wp:positionV>
                <wp:extent cx="1828800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BD010C" w14:textId="7D3EF150" w:rsidR="00657164" w:rsidRPr="00657164" w:rsidRDefault="00657164" w:rsidP="00657164">
                            <w:pPr>
                              <w:jc w:val="center"/>
                              <w:rPr>
                                <w:b/>
                                <w:noProof/>
                                <w:color w:val="00B05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b/>
                                <w:noProof/>
                                <w:color w:val="00B05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Purpose </w:t>
                            </w:r>
                          </w:p>
                          <w:p w14:paraId="72BC74AF" w14:textId="234C7CB4" w:rsidR="00657164" w:rsidRPr="00657164" w:rsidRDefault="00657164" w:rsidP="00657164">
                            <w:pPr>
                              <w:jc w:val="center"/>
                              <w:rPr>
                                <w:b/>
                                <w:noProof/>
                                <w:color w:val="00B05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b/>
                                <w:noProof/>
                                <w:color w:val="00B05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of </w:t>
                            </w:r>
                          </w:p>
                          <w:p w14:paraId="7D6B05AC" w14:textId="4E097706" w:rsidR="00657164" w:rsidRPr="00657164" w:rsidRDefault="00657164" w:rsidP="00657164">
                            <w:pPr>
                              <w:jc w:val="center"/>
                              <w:rPr>
                                <w:b/>
                                <w:noProof/>
                                <w:color w:val="00B05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b/>
                                <w:noProof/>
                                <w:color w:val="00B05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B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education</w:t>
                            </w:r>
                          </w:p>
                          <w:p w14:paraId="3BA46801" w14:textId="77777777" w:rsidR="004B116C" w:rsidRDefault="00657164" w:rsidP="00657164">
                            <w:pP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“</w:t>
                            </w:r>
                            <w: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 purpose of education is to prepare people</w:t>
                            </w:r>
                          </w:p>
                          <w:p w14:paraId="01696667" w14:textId="77777777" w:rsidR="004B116C" w:rsidRDefault="00657164" w:rsidP="00657164">
                            <w:pP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for life, equipping them with the knoiwledge </w:t>
                            </w:r>
                          </w:p>
                          <w:p w14:paraId="4B434CD6" w14:textId="438A31F1" w:rsidR="00657164" w:rsidRPr="00657164" w:rsidRDefault="00657164" w:rsidP="00657164">
                            <w:pP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and skills to contribute to a thriving society.” </w:t>
                            </w:r>
                          </w:p>
                          <w:p w14:paraId="53A14B1E" w14:textId="74619FE6" w:rsidR="00657164" w:rsidRPr="00657164" w:rsidRDefault="00657164" w:rsidP="00657164">
                            <w:pP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Cs/>
                                <w:noProof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(Wellcome Trust, 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33CF79" id="Text Box 6" o:spid="_x0000_s1028" type="#_x0000_t202" style="position:absolute;margin-left:-70.55pt;margin-top:-69.1pt;width:2in;height:2in;z-index:2516623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" filled="f" stroked="f">
                <v:textbox style="mso-fit-shape-to-text:t">
                  <w:txbxContent>
                    <w:p w14:paraId="17BD010C" w14:textId="7D3EF150" w:rsidR="00657164" w:rsidRPr="00657164" w:rsidRDefault="00657164" w:rsidP="00657164">
                      <w:pPr>
                        <w:jc w:val="center"/>
                        <w:rPr>
                          <w:b/>
                          <w:noProof/>
                          <w:color w:val="00B05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b/>
                          <w:noProof/>
                          <w:color w:val="00B05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  <w:t xml:space="preserve">Purpose </w:t>
                      </w:r>
                    </w:p>
                    <w:p w14:paraId="72BC74AF" w14:textId="234C7CB4" w:rsidR="00657164" w:rsidRPr="00657164" w:rsidRDefault="00657164" w:rsidP="00657164">
                      <w:pPr>
                        <w:jc w:val="center"/>
                        <w:rPr>
                          <w:b/>
                          <w:noProof/>
                          <w:color w:val="00B05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b/>
                          <w:noProof/>
                          <w:color w:val="00B05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  <w:t xml:space="preserve">of </w:t>
                      </w:r>
                    </w:p>
                    <w:p w14:paraId="7D6B05AC" w14:textId="4E097706" w:rsidR="00657164" w:rsidRPr="00657164" w:rsidRDefault="00657164" w:rsidP="00657164">
                      <w:pPr>
                        <w:jc w:val="center"/>
                        <w:rPr>
                          <w:b/>
                          <w:noProof/>
                          <w:color w:val="00B05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b/>
                          <w:noProof/>
                          <w:color w:val="00B05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B050"/>
                            </w14:solidFill>
                            <w14:prstDash w14:val="solid"/>
                            <w14:round/>
                          </w14:textOutline>
                        </w:rPr>
                        <w:t>education</w:t>
                      </w:r>
                    </w:p>
                    <w:p w14:paraId="3BA46801" w14:textId="77777777" w:rsidR="004B116C" w:rsidRDefault="00657164" w:rsidP="00657164">
                      <w:pP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“</w:t>
                      </w:r>
                      <w: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The purpose of education is to prepare people</w:t>
                      </w:r>
                    </w:p>
                    <w:p w14:paraId="01696667" w14:textId="77777777" w:rsidR="004B116C" w:rsidRDefault="00657164" w:rsidP="00657164">
                      <w:pP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for life, equipping them with the knoiwledge </w:t>
                      </w:r>
                    </w:p>
                    <w:p w14:paraId="4B434CD6" w14:textId="438A31F1" w:rsidR="00657164" w:rsidRPr="00657164" w:rsidRDefault="00657164" w:rsidP="00657164">
                      <w:pP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and skills to contribute to a thriving society.” </w:t>
                      </w:r>
                    </w:p>
                    <w:p w14:paraId="53A14B1E" w14:textId="74619FE6" w:rsidR="00657164" w:rsidRPr="00657164" w:rsidRDefault="00657164" w:rsidP="00657164">
                      <w:pP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Cs/>
                          <w:noProof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(Wellcome Trust, 2016)</w:t>
                      </w:r>
                    </w:p>
                  </w:txbxContent>
                </v:textbox>
              </v:shape>
            </w:pict>
          </mc:Fallback>
        </mc:AlternateContent>
      </w:r>
      <w:r w:rsidR="00657164">
        <w:tab/>
      </w:r>
      <w:r w:rsidR="00657164">
        <w:tab/>
      </w:r>
      <w:r>
        <w:tab/>
      </w:r>
    </w:p>
    <w:p w14:paraId="7D3950E5" w14:textId="73381614" w:rsidR="00657164" w:rsidRPr="00657164" w:rsidRDefault="00657164" w:rsidP="00657164"/>
    <w:p w14:paraId="538A6FA0" w14:textId="6C9A6575" w:rsidR="00657164" w:rsidRPr="00657164" w:rsidRDefault="00657164" w:rsidP="00657164"/>
    <w:p w14:paraId="24C707A7" w14:textId="087C5C7C" w:rsidR="004B116C" w:rsidRPr="004B116C" w:rsidRDefault="004B116C" w:rsidP="004B116C">
      <w:pPr>
        <w:rPr>
          <w:rFonts w:ascii="Times New Roman" w:eastAsia="Times New Roman" w:hAnsi="Times New Roman" w:cs="Times New Roman"/>
          <w:lang w:eastAsia="en-GB"/>
        </w:rPr>
      </w:pPr>
      <w:r>
        <w:tab/>
      </w:r>
      <w:r w:rsidRPr="004B116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4B116C">
        <w:rPr>
          <w:rFonts w:ascii="Times New Roman" w:eastAsia="Times New Roman" w:hAnsi="Times New Roman" w:cs="Times New Roman"/>
          <w:lang w:eastAsia="en-GB"/>
        </w:rPr>
        <w:instrText xml:space="preserve"> INCLUDEPICTURE "/var/folders/rz/2zbqzgd546g210s2yh74gj400000gn/T/com.microsoft.Word/WebArchiveCopyPasteTempFiles/children-vector-illustration-vector-clipart_gg57729670.jpg" \* MERGEFORMATINET </w:instrText>
      </w:r>
      <w:r w:rsidRPr="004B116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4B116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F5CD74E" w14:textId="38C5E66A" w:rsidR="00657164" w:rsidRPr="00657164" w:rsidRDefault="00657164" w:rsidP="004B116C">
      <w:pPr>
        <w:tabs>
          <w:tab w:val="left" w:pos="12490"/>
        </w:tabs>
      </w:pPr>
    </w:p>
    <w:p w14:paraId="1767D712" w14:textId="23334318" w:rsidR="00657164" w:rsidRPr="00657164" w:rsidRDefault="00657164" w:rsidP="00657164"/>
    <w:p w14:paraId="302858CB" w14:textId="1B2543E8" w:rsidR="00657164" w:rsidRPr="00657164" w:rsidRDefault="00DD4C9B" w:rsidP="00657164">
      <w:r w:rsidRPr="00DD4C9B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5888" behindDoc="0" locked="0" layoutInCell="1" allowOverlap="1" wp14:anchorId="7EF13F6C" wp14:editId="4916D7C4">
            <wp:simplePos x="0" y="0"/>
            <wp:positionH relativeFrom="column">
              <wp:posOffset>2480310</wp:posOffset>
            </wp:positionH>
            <wp:positionV relativeFrom="paragraph">
              <wp:posOffset>80161</wp:posOffset>
            </wp:positionV>
            <wp:extent cx="511810" cy="768985"/>
            <wp:effectExtent l="0" t="0" r="0" b="5715"/>
            <wp:wrapSquare wrapText="bothSides"/>
            <wp:docPr id="15" name="Picture 15" descr="Image result for dumbing us dow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dumbing us down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810" cy="76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E6ABFFA" wp14:editId="4BCB3BF0">
                <wp:simplePos x="0" y="0"/>
                <wp:positionH relativeFrom="column">
                  <wp:posOffset>1663952</wp:posOffset>
                </wp:positionH>
                <wp:positionV relativeFrom="paragraph">
                  <wp:posOffset>152683</wp:posOffset>
                </wp:positionV>
                <wp:extent cx="5585989" cy="1828800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5989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2712D2" w14:textId="451F8989" w:rsidR="00657164" w:rsidRP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</w:t>
                            </w:r>
                            <w:r w:rsidRPr="00657164"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he</w:t>
                            </w:r>
                          </w:p>
                          <w:p w14:paraId="03D7DB2B" w14:textId="77777777" w:rsid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</w:t>
                            </w:r>
                            <w:r w:rsidRPr="00657164"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idden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 w:rsidRPr="00657164">
                              <w:rPr>
                                <w:rFonts w:ascii="Comic Sans MS" w:hAnsi="Comic Sans MS"/>
                                <w:b/>
                                <w:color w:val="00B0F0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rgbClr w14:val="00B0F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urriculum</w:t>
                            </w:r>
                          </w:p>
                          <w:p w14:paraId="7F1B96B1" w14:textId="7AF921EA" w:rsidR="00657164" w:rsidRP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 unintended curriculum that is taught</w:t>
                            </w:r>
                          </w:p>
                          <w:p w14:paraId="0090E77E" w14:textId="77777777" w:rsidR="00657164" w:rsidRP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 educational settings, for example, manners,</w:t>
                            </w:r>
                          </w:p>
                          <w:p w14:paraId="75EEB290" w14:textId="42971615" w:rsidR="00657164" w:rsidRP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socialisation, rules, values and the norms of</w:t>
                            </w:r>
                          </w:p>
                          <w:p w14:paraId="3D631085" w14:textId="3936E8CA" w:rsidR="00657164" w:rsidRP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society to enable children to function successfully</w:t>
                            </w:r>
                          </w:p>
                          <w:p w14:paraId="0C5A2456" w14:textId="717C3952" w:rsidR="00657164" w:rsidRPr="00657164" w:rsidRDefault="00657164" w:rsidP="004B116C">
                            <w:pPr>
                              <w:tabs>
                                <w:tab w:val="left" w:pos="6159"/>
                              </w:tabs>
                              <w:jc w:val="center"/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rFonts w:ascii="Comic Sans MS" w:hAnsi="Comic Sans MS"/>
                                <w:bCs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 society.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E6ABFFA" id="Text Box 1" o:spid="_x0000_s1029" type="#_x0000_t202" style="position:absolute;margin-left:131pt;margin-top:12pt;width:439.85pt;height:2in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" filled="f" stroked="f">
                <v:textbox style="mso-fit-shape-to-text:t">
                  <w:txbxContent>
                    <w:p w14:paraId="112712D2" w14:textId="451F8989" w:rsidR="00657164" w:rsidRP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  <w:t>T</w:t>
                      </w:r>
                      <w:r w:rsidRPr="00657164"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  <w:t>he</w:t>
                      </w:r>
                    </w:p>
                    <w:p w14:paraId="03D7DB2B" w14:textId="77777777" w:rsid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  <w:t>H</w:t>
                      </w:r>
                      <w:r w:rsidRPr="00657164"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  <w:t xml:space="preserve">idden </w:t>
                      </w:r>
                      <w:r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  <w:t>C</w:t>
                      </w:r>
                      <w:r w:rsidRPr="00657164">
                        <w:rPr>
                          <w:rFonts w:ascii="Comic Sans MS" w:hAnsi="Comic Sans MS"/>
                          <w:b/>
                          <w:color w:val="00B0F0"/>
                          <w:sz w:val="72"/>
                          <w:szCs w:val="72"/>
                          <w14:textOutline w14:w="11112" w14:cap="flat" w14:cmpd="sng" w14:algn="ctr">
                            <w14:solidFill>
                              <w14:srgbClr w14:val="00B0F0"/>
                            </w14:solidFill>
                            <w14:prstDash w14:val="solid"/>
                            <w14:round/>
                          </w14:textOutline>
                        </w:rPr>
                        <w:t>urriculum</w:t>
                      </w:r>
                    </w:p>
                    <w:p w14:paraId="7F1B96B1" w14:textId="7AF921EA" w:rsidR="00657164" w:rsidRP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The unintended curriculum that is taught</w:t>
                      </w:r>
                    </w:p>
                    <w:p w14:paraId="0090E77E" w14:textId="77777777" w:rsidR="00657164" w:rsidRP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in educational settings, for example, manners,</w:t>
                      </w:r>
                    </w:p>
                    <w:p w14:paraId="75EEB290" w14:textId="42971615" w:rsidR="00657164" w:rsidRP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socialisation, rules, values and the norms of</w:t>
                      </w:r>
                    </w:p>
                    <w:p w14:paraId="3D631085" w14:textId="3936E8CA" w:rsidR="00657164" w:rsidRP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society to enable children to function successfully</w:t>
                      </w:r>
                    </w:p>
                    <w:p w14:paraId="0C5A2456" w14:textId="717C3952" w:rsidR="00657164" w:rsidRPr="00657164" w:rsidRDefault="00657164" w:rsidP="004B116C">
                      <w:pPr>
                        <w:tabs>
                          <w:tab w:val="left" w:pos="6159"/>
                        </w:tabs>
                        <w:jc w:val="center"/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rFonts w:ascii="Comic Sans MS" w:hAnsi="Comic Sans MS"/>
                          <w:bCs/>
                          <w:i/>
                          <w:iCs/>
                          <w:color w:val="000000" w:themeColor="text1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in society.</w:t>
                      </w:r>
                    </w:p>
                  </w:txbxContent>
                </v:textbox>
              </v:shape>
            </w:pict>
          </mc:Fallback>
        </mc:AlternateContent>
      </w:r>
      <w:r w:rsidR="00904CF8" w:rsidRPr="0004310C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51259A01" wp14:editId="5DD593C8">
            <wp:simplePos x="0" y="0"/>
            <wp:positionH relativeFrom="column">
              <wp:posOffset>6971665</wp:posOffset>
            </wp:positionH>
            <wp:positionV relativeFrom="paragraph">
              <wp:posOffset>155135</wp:posOffset>
            </wp:positionV>
            <wp:extent cx="2660650" cy="1943735"/>
            <wp:effectExtent l="0" t="0" r="6350" b="0"/>
            <wp:wrapSquare wrapText="bothSides"/>
            <wp:docPr id="4" name="Picture 4" descr="Image result for maslow's hierarchy of nee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aslow's hierarchy of need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0650" cy="1943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DB8AE5" w14:textId="1174974F" w:rsidR="00657164" w:rsidRPr="00657164" w:rsidRDefault="00657164" w:rsidP="00657164"/>
    <w:p w14:paraId="7147FD76" w14:textId="1790E530" w:rsidR="00657164" w:rsidRPr="00657164" w:rsidRDefault="00DD4C9B" w:rsidP="00657164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7092D2E" wp14:editId="60645442">
                <wp:simplePos x="0" y="0"/>
                <wp:positionH relativeFrom="column">
                  <wp:posOffset>-1317625</wp:posOffset>
                </wp:positionH>
                <wp:positionV relativeFrom="paragraph">
                  <wp:posOffset>189149</wp:posOffset>
                </wp:positionV>
                <wp:extent cx="1828800" cy="18288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5E148BF" w14:textId="3F8A9166" w:rsidR="00657164" w:rsidRPr="00DD4C9B" w:rsidRDefault="00657164" w:rsidP="00DD4C9B">
                            <w:pPr>
                              <w:ind w:firstLine="720"/>
                              <w:jc w:val="center"/>
                              <w:rPr>
                                <w:b/>
                                <w:color w:val="00206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D4C9B">
                              <w:rPr>
                                <w:b/>
                                <w:color w:val="00206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Donaldson</w:t>
                            </w:r>
                            <w:r w:rsidR="00DD4C9B" w:rsidRPr="00DD4C9B">
                              <w:rPr>
                                <w:b/>
                                <w:color w:val="00206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Successful</w:t>
                            </w:r>
                          </w:p>
                          <w:p w14:paraId="4022BECC" w14:textId="77777777" w:rsidR="00DD4C9B" w:rsidRPr="00DD4C9B" w:rsidRDefault="00DD4C9B" w:rsidP="00DD4C9B">
                            <w:pPr>
                              <w:ind w:firstLine="720"/>
                              <w:jc w:val="center"/>
                              <w:rPr>
                                <w:b/>
                                <w:color w:val="00206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D4C9B">
                              <w:rPr>
                                <w:b/>
                                <w:color w:val="00206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00206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Futures</w:t>
                            </w:r>
                          </w:p>
                          <w:p w14:paraId="28A56AB6" w14:textId="1E51B49C" w:rsidR="00DD4C9B" w:rsidRPr="00DD4C9B" w:rsidRDefault="00DD4C9B" w:rsidP="00DD4C9B">
                            <w:pP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F7CAAC" w:themeColor="accent2" w:themeTint="66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   </w:t>
                            </w:r>
                            <w:r w:rsidRPr="00DD4C9B">
                              <w:rPr>
                                <w:b/>
                                <w:color w:val="F7CAAC" w:themeColor="accent2" w:themeTint="66"/>
                                <w:sz w:val="32"/>
                                <w:szCs w:val="3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2015 proposals </w:t>
                            </w:r>
                          </w:p>
                          <w:p w14:paraId="7A7596DB" w14:textId="77777777" w:rsidR="00DD4C9B" w:rsidRPr="00DD4C9B" w:rsidRDefault="00DD4C9B" w:rsidP="00DD4C9B">
                            <w:pPr>
                              <w:ind w:firstLine="720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for new curriculum for </w:t>
                            </w:r>
                          </w:p>
                          <w:p w14:paraId="1DBE6439" w14:textId="77777777" w:rsidR="00DD4C9B" w:rsidRDefault="00DD4C9B" w:rsidP="00DD4C9B">
                            <w:pPr>
                              <w:ind w:firstLine="720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Wales, </w:t>
                            </w:r>
                            <w:r w:rsidR="00657164"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2022</w:t>
                            </w: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, with 6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overall</w:t>
                            </w:r>
                          </w:p>
                          <w:p w14:paraId="7B0C2D80" w14:textId="7F3B371E" w:rsidR="00DD4C9B" w:rsidRPr="00DD4C9B" w:rsidRDefault="00DD4C9B" w:rsidP="00DD4C9B">
                            <w:pPr>
                              <w:ind w:firstLine="720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Areas of Learning</w:t>
                            </w:r>
                          </w:p>
                          <w:p w14:paraId="6E8D9F4A" w14:textId="5340E132" w:rsidR="00DD4C9B" w:rsidRPr="00DD4C9B" w:rsidRDefault="00DD4C9B" w:rsidP="00DD4C9B">
                            <w:pPr>
                              <w:ind w:firstLine="720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D4C9B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FF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and Experience </w:t>
                            </w:r>
                          </w:p>
                          <w:p w14:paraId="427DD5FA" w14:textId="39362095" w:rsidR="00657164" w:rsidRPr="00657164" w:rsidRDefault="00657164" w:rsidP="00657164">
                            <w:pPr>
                              <w:ind w:firstLine="720"/>
                              <w:rPr>
                                <w:b/>
                                <w:color w:val="000000" w:themeColor="text1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57164">
                              <w:rPr>
                                <w:b/>
                                <w:color w:val="000000" w:themeColor="text1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proofErr w:type="spellStart"/>
                            <w:proofErr w:type="gramStart"/>
                            <w:r w:rsidRPr="00657164">
                              <w:rPr>
                                <w:b/>
                                <w:color w:val="000000" w:themeColor="text1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gov.wales</w:t>
                            </w:r>
                            <w:proofErr w:type="spellEnd"/>
                            <w:proofErr w:type="gramEnd"/>
                            <w:r w:rsidRPr="00657164">
                              <w:rPr>
                                <w:b/>
                                <w:color w:val="000000" w:themeColor="text1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)</w:t>
                            </w:r>
                            <w:r>
                              <w:rPr>
                                <w:b/>
                                <w:color w:val="000000" w:themeColor="text1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092D2E" id="Text Box 14" o:spid="_x0000_s1030" type="#_x0000_t202" style="position:absolute;margin-left:-103.75pt;margin-top:14.9pt;width:2in;height:2in;z-index:25167872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" filled="f" stroked="f">
                <v:textbox style="mso-fit-shape-to-text:t">
                  <w:txbxContent>
                    <w:p w14:paraId="65E148BF" w14:textId="3F8A9166" w:rsidR="00657164" w:rsidRPr="00DD4C9B" w:rsidRDefault="00657164" w:rsidP="00DD4C9B">
                      <w:pPr>
                        <w:ind w:firstLine="720"/>
                        <w:jc w:val="center"/>
                        <w:rPr>
                          <w:b/>
                          <w:color w:val="00206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D4C9B">
                        <w:rPr>
                          <w:b/>
                          <w:color w:val="00206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Donaldson</w:t>
                      </w:r>
                      <w:r w:rsidR="00DD4C9B" w:rsidRPr="00DD4C9B">
                        <w:rPr>
                          <w:b/>
                          <w:color w:val="00206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Successful</w:t>
                      </w:r>
                    </w:p>
                    <w:p w14:paraId="4022BECC" w14:textId="77777777" w:rsidR="00DD4C9B" w:rsidRPr="00DD4C9B" w:rsidRDefault="00DD4C9B" w:rsidP="00DD4C9B">
                      <w:pPr>
                        <w:ind w:firstLine="720"/>
                        <w:jc w:val="center"/>
                        <w:rPr>
                          <w:b/>
                          <w:color w:val="00206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D4C9B">
                        <w:rPr>
                          <w:b/>
                          <w:color w:val="00206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002060"/>
                            </w14:solidFill>
                            <w14:prstDash w14:val="solid"/>
                            <w14:round/>
                          </w14:textOutline>
                        </w:rPr>
                        <w:t>Futures</w:t>
                      </w:r>
                    </w:p>
                    <w:p w14:paraId="28A56AB6" w14:textId="1E51B49C" w:rsidR="00DD4C9B" w:rsidRPr="00DD4C9B" w:rsidRDefault="00DD4C9B" w:rsidP="00DD4C9B">
                      <w:pP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F7CAAC" w:themeColor="accent2" w:themeTint="66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   </w:t>
                      </w:r>
                      <w:r w:rsidRPr="00DD4C9B">
                        <w:rPr>
                          <w:b/>
                          <w:color w:val="F7CAAC" w:themeColor="accent2" w:themeTint="66"/>
                          <w:sz w:val="32"/>
                          <w:szCs w:val="3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2015 proposals </w:t>
                      </w:r>
                    </w:p>
                    <w:p w14:paraId="7A7596DB" w14:textId="77777777" w:rsidR="00DD4C9B" w:rsidRPr="00DD4C9B" w:rsidRDefault="00DD4C9B" w:rsidP="00DD4C9B">
                      <w:pPr>
                        <w:ind w:firstLine="720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for new curriculum for </w:t>
                      </w:r>
                    </w:p>
                    <w:p w14:paraId="1DBE6439" w14:textId="77777777" w:rsidR="00DD4C9B" w:rsidRDefault="00DD4C9B" w:rsidP="00DD4C9B">
                      <w:pPr>
                        <w:ind w:firstLine="720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Wales, </w:t>
                      </w:r>
                      <w:r w:rsidR="00657164"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>2022</w:t>
                      </w: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>, with 6</w:t>
                      </w: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>overall</w:t>
                      </w:r>
                    </w:p>
                    <w:p w14:paraId="7B0C2D80" w14:textId="7F3B371E" w:rsidR="00DD4C9B" w:rsidRPr="00DD4C9B" w:rsidRDefault="00DD4C9B" w:rsidP="00DD4C9B">
                      <w:pPr>
                        <w:ind w:firstLine="720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>Areas of Learning</w:t>
                      </w:r>
                    </w:p>
                    <w:p w14:paraId="6E8D9F4A" w14:textId="5340E132" w:rsidR="00DD4C9B" w:rsidRPr="00DD4C9B" w:rsidRDefault="00DD4C9B" w:rsidP="00DD4C9B">
                      <w:pPr>
                        <w:ind w:firstLine="720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D4C9B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FF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and Experience </w:t>
                      </w:r>
                    </w:p>
                    <w:p w14:paraId="427DD5FA" w14:textId="39362095" w:rsidR="00657164" w:rsidRPr="00657164" w:rsidRDefault="00657164" w:rsidP="00657164">
                      <w:pPr>
                        <w:ind w:firstLine="720"/>
                        <w:rPr>
                          <w:b/>
                          <w:color w:val="000000" w:themeColor="text1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57164">
                        <w:rPr>
                          <w:b/>
                          <w:color w:val="000000" w:themeColor="text1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(</w:t>
                      </w:r>
                      <w:proofErr w:type="spellStart"/>
                      <w:proofErr w:type="gramStart"/>
                      <w:r w:rsidRPr="00657164">
                        <w:rPr>
                          <w:b/>
                          <w:color w:val="000000" w:themeColor="text1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gov.wales</w:t>
                      </w:r>
                      <w:proofErr w:type="spellEnd"/>
                      <w:proofErr w:type="gramEnd"/>
                      <w:r w:rsidRPr="00657164">
                        <w:rPr>
                          <w:b/>
                          <w:color w:val="000000" w:themeColor="text1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)</w:t>
                      </w:r>
                      <w:r>
                        <w:rPr>
                          <w:b/>
                          <w:color w:val="000000" w:themeColor="text1"/>
                          <w:sz w:val="40"/>
                          <w:szCs w:val="40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5DCE38AA" w14:textId="5BF24DCA" w:rsidR="00657164" w:rsidRPr="00657164" w:rsidRDefault="00657164" w:rsidP="00657164"/>
    <w:p w14:paraId="57955364" w14:textId="7767D5AE" w:rsidR="00657164" w:rsidRPr="00657164" w:rsidRDefault="00657164" w:rsidP="00657164"/>
    <w:p w14:paraId="2A91FB7F" w14:textId="75C9717D" w:rsidR="0004310C" w:rsidRPr="0004310C" w:rsidRDefault="0004310C" w:rsidP="0004310C">
      <w:pPr>
        <w:rPr>
          <w:rFonts w:ascii="Times New Roman" w:eastAsia="Times New Roman" w:hAnsi="Times New Roman" w:cs="Times New Roman"/>
          <w:lang w:eastAsia="en-GB"/>
        </w:rPr>
      </w:pPr>
      <w:r w:rsidRPr="0004310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04310C">
        <w:rPr>
          <w:rFonts w:ascii="Times New Roman" w:eastAsia="Times New Roman" w:hAnsi="Times New Roman" w:cs="Times New Roman"/>
          <w:lang w:eastAsia="en-GB"/>
        </w:rPr>
        <w:instrText xml:space="preserve"> INCLUDEPICTURE "/var/folders/rz/2zbqzgd546g210s2yh74gj400000gn/T/com.microsoft.Word/WebArchiveCopyPasteTempFiles/4c307285-72c7-4668-b7c2-f4e5ef88d1f3_pasted20image200.png" \* MERGEFORMATINET </w:instrText>
      </w:r>
      <w:r w:rsidRPr="0004310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04310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5456EA0" w14:textId="026658F2" w:rsidR="00657164" w:rsidRPr="00657164" w:rsidRDefault="00657164" w:rsidP="00657164"/>
    <w:p w14:paraId="606B21CA" w14:textId="77F3D631" w:rsidR="00657164" w:rsidRPr="00657164" w:rsidRDefault="00657164" w:rsidP="00657164"/>
    <w:p w14:paraId="4C77357F" w14:textId="7CB2810A" w:rsidR="00657164" w:rsidRDefault="00657164" w:rsidP="00657164">
      <w:pPr>
        <w:tabs>
          <w:tab w:val="left" w:pos="11815"/>
        </w:tabs>
      </w:pPr>
      <w:r>
        <w:tab/>
      </w:r>
    </w:p>
    <w:p w14:paraId="49A70E51" w14:textId="727AE656" w:rsidR="00657164" w:rsidRDefault="00657164" w:rsidP="00657164">
      <w:pPr>
        <w:tabs>
          <w:tab w:val="left" w:pos="6159"/>
        </w:tabs>
      </w:pPr>
      <w:r>
        <w:tab/>
      </w:r>
    </w:p>
    <w:p w14:paraId="522FB4F0" w14:textId="5E530E21" w:rsidR="00657164" w:rsidRPr="00657164" w:rsidRDefault="00657164" w:rsidP="00657164"/>
    <w:p w14:paraId="49B1967A" w14:textId="7B8C0C67" w:rsidR="00657164" w:rsidRPr="00657164" w:rsidRDefault="00657164" w:rsidP="00657164"/>
    <w:p w14:paraId="77786C9B" w14:textId="4003132C" w:rsidR="00657164" w:rsidRPr="00657164" w:rsidRDefault="004B116C" w:rsidP="00657164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EFA4610" wp14:editId="43321696">
                <wp:simplePos x="0" y="0"/>
                <wp:positionH relativeFrom="column">
                  <wp:posOffset>6869430</wp:posOffset>
                </wp:positionH>
                <wp:positionV relativeFrom="paragraph">
                  <wp:posOffset>10267</wp:posOffset>
                </wp:positionV>
                <wp:extent cx="3034187" cy="3902044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4187" cy="390204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4E9067A" w14:textId="6D57D188" w:rsidR="00657164" w:rsidRPr="0004310C" w:rsidRDefault="00657164" w:rsidP="0004310C">
                            <w:pPr>
                              <w:tabs>
                                <w:tab w:val="left" w:pos="5482"/>
                                <w:tab w:val="left" w:pos="11988"/>
                              </w:tabs>
                              <w:jc w:val="center"/>
                              <w:rPr>
                                <w:b/>
                                <w:color w:val="92D050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rgbClr w14:val="92D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4310C">
                              <w:rPr>
                                <w:b/>
                                <w:color w:val="92D050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rgbClr w14:val="92D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Current school</w:t>
                            </w:r>
                          </w:p>
                          <w:p w14:paraId="52B80CD4" w14:textId="5D0E4DA2" w:rsidR="00657164" w:rsidRPr="0004310C" w:rsidRDefault="00657164" w:rsidP="0004310C">
                            <w:pPr>
                              <w:tabs>
                                <w:tab w:val="left" w:pos="5482"/>
                                <w:tab w:val="left" w:pos="11988"/>
                              </w:tabs>
                              <w:jc w:val="center"/>
                              <w:rPr>
                                <w:b/>
                                <w:color w:val="92D050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rgbClr w14:val="92D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4310C">
                              <w:rPr>
                                <w:b/>
                                <w:color w:val="92D050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rgbClr w14:val="92D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Curriculum,</w:t>
                            </w:r>
                          </w:p>
                          <w:p w14:paraId="709617B0" w14:textId="5EE6C972" w:rsidR="00657164" w:rsidRPr="0004310C" w:rsidRDefault="00657164" w:rsidP="0004310C">
                            <w:pPr>
                              <w:tabs>
                                <w:tab w:val="left" w:pos="5482"/>
                                <w:tab w:val="left" w:pos="11988"/>
                              </w:tabs>
                              <w:jc w:val="center"/>
                              <w:rPr>
                                <w:b/>
                                <w:color w:val="92D050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rgbClr w14:val="92D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4310C">
                              <w:rPr>
                                <w:b/>
                                <w:color w:val="92D050"/>
                                <w:sz w:val="40"/>
                                <w:szCs w:val="40"/>
                                <w14:textOutline w14:w="11112" w14:cap="flat" w14:cmpd="sng" w14:algn="ctr">
                                  <w14:solidFill>
                                    <w14:srgbClr w14:val="92D05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Wales 2008</w:t>
                            </w:r>
                          </w:p>
                          <w:p w14:paraId="56CB0EDA" w14:textId="167942FA" w:rsidR="00657164" w:rsidRPr="004B116C" w:rsidRDefault="00657164" w:rsidP="00657164">
                            <w:p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Has 8 core aspects</w:t>
                            </w:r>
                          </w:p>
                          <w:p w14:paraId="450B1ED4" w14:textId="05CB161A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Foundation Phase </w:t>
                            </w:r>
                          </w:p>
                          <w:p w14:paraId="5B1B8A8E" w14:textId="014F04DC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National curriculum </w:t>
                            </w:r>
                          </w:p>
                          <w:p w14:paraId="4F7A1F1A" w14:textId="5F47837E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LNF </w:t>
                            </w:r>
                          </w:p>
                          <w:p w14:paraId="558C50AA" w14:textId="49B56915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PSE </w:t>
                            </w:r>
                          </w:p>
                          <w:p w14:paraId="4F8D21FF" w14:textId="2AE14C21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Sex and relationships </w:t>
                            </w:r>
                          </w:p>
                          <w:p w14:paraId="203254DF" w14:textId="5E0EC356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Careers and the world of Work </w:t>
                            </w:r>
                          </w:p>
                          <w:p w14:paraId="7768A5C3" w14:textId="2E3D05B5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RE </w:t>
                            </w:r>
                          </w:p>
                          <w:p w14:paraId="7610C6D8" w14:textId="15DA7566" w:rsidR="00657164" w:rsidRPr="004B116C" w:rsidRDefault="00657164" w:rsidP="00657164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tabs>
                                <w:tab w:val="left" w:pos="5482"/>
                                <w:tab w:val="left" w:pos="11988"/>
                              </w:tabs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DCF   </w:t>
                            </w:r>
                          </w:p>
                          <w:p w14:paraId="78D679DB" w14:textId="78BA8E80" w:rsidR="00657164" w:rsidRPr="004B116C" w:rsidRDefault="00657164" w:rsidP="00657164">
                            <w:pPr>
                              <w:tabs>
                                <w:tab w:val="left" w:pos="5482"/>
                                <w:tab w:val="left" w:pos="11988"/>
                              </w:tabs>
                              <w:ind w:left="360"/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proofErr w:type="spellStart"/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gov.wales</w:t>
                            </w:r>
                            <w:proofErr w:type="spellEnd"/>
                            <w:r w:rsidRPr="004B116C">
                              <w:rPr>
                                <w:b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0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2008)</w:t>
                            </w:r>
                          </w:p>
                          <w:p w14:paraId="32491992" w14:textId="77777777" w:rsidR="00657164" w:rsidRPr="00657164" w:rsidRDefault="00657164" w:rsidP="00657164">
                            <w:pPr>
                              <w:tabs>
                                <w:tab w:val="left" w:pos="5482"/>
                                <w:tab w:val="left" w:pos="11988"/>
                              </w:tabs>
                              <w:ind w:left="360"/>
                              <w:rPr>
                                <w:b/>
                                <w:color w:val="F7CAAC" w:themeColor="accent2" w:themeTint="66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A4610" id="Text Box 9" o:spid="_x0000_s1031" type="#_x0000_t202" style="position:absolute;margin-left:540.9pt;margin-top:.8pt;width:238.9pt;height:307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" filled="f" stroked="f">
                <v:textbox>
                  <w:txbxContent>
                    <w:p w14:paraId="74E9067A" w14:textId="6D57D188" w:rsidR="00657164" w:rsidRPr="0004310C" w:rsidRDefault="00657164" w:rsidP="0004310C">
                      <w:pPr>
                        <w:tabs>
                          <w:tab w:val="left" w:pos="5482"/>
                          <w:tab w:val="left" w:pos="11988"/>
                        </w:tabs>
                        <w:jc w:val="center"/>
                        <w:rPr>
                          <w:b/>
                          <w:color w:val="92D050"/>
                          <w:sz w:val="40"/>
                          <w:szCs w:val="40"/>
                          <w14:textOutline w14:w="11112" w14:cap="flat" w14:cmpd="sng" w14:algn="ctr">
                            <w14:solidFill>
                              <w14:srgbClr w14:val="92D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4310C">
                        <w:rPr>
                          <w:b/>
                          <w:color w:val="92D050"/>
                          <w:sz w:val="40"/>
                          <w:szCs w:val="40"/>
                          <w14:textOutline w14:w="11112" w14:cap="flat" w14:cmpd="sng" w14:algn="ctr">
                            <w14:solidFill>
                              <w14:srgbClr w14:val="92D050"/>
                            </w14:solidFill>
                            <w14:prstDash w14:val="solid"/>
                            <w14:round/>
                          </w14:textOutline>
                        </w:rPr>
                        <w:t>Current school</w:t>
                      </w:r>
                    </w:p>
                    <w:p w14:paraId="52B80CD4" w14:textId="5D0E4DA2" w:rsidR="00657164" w:rsidRPr="0004310C" w:rsidRDefault="00657164" w:rsidP="0004310C">
                      <w:pPr>
                        <w:tabs>
                          <w:tab w:val="left" w:pos="5482"/>
                          <w:tab w:val="left" w:pos="11988"/>
                        </w:tabs>
                        <w:jc w:val="center"/>
                        <w:rPr>
                          <w:b/>
                          <w:color w:val="92D050"/>
                          <w:sz w:val="40"/>
                          <w:szCs w:val="40"/>
                          <w14:textOutline w14:w="11112" w14:cap="flat" w14:cmpd="sng" w14:algn="ctr">
                            <w14:solidFill>
                              <w14:srgbClr w14:val="92D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4310C">
                        <w:rPr>
                          <w:b/>
                          <w:color w:val="92D050"/>
                          <w:sz w:val="40"/>
                          <w:szCs w:val="40"/>
                          <w14:textOutline w14:w="11112" w14:cap="flat" w14:cmpd="sng" w14:algn="ctr">
                            <w14:solidFill>
                              <w14:srgbClr w14:val="92D050"/>
                            </w14:solidFill>
                            <w14:prstDash w14:val="solid"/>
                            <w14:round/>
                          </w14:textOutline>
                        </w:rPr>
                        <w:t>Curriculum,</w:t>
                      </w:r>
                    </w:p>
                    <w:p w14:paraId="709617B0" w14:textId="5EE6C972" w:rsidR="00657164" w:rsidRPr="0004310C" w:rsidRDefault="00657164" w:rsidP="0004310C">
                      <w:pPr>
                        <w:tabs>
                          <w:tab w:val="left" w:pos="5482"/>
                          <w:tab w:val="left" w:pos="11988"/>
                        </w:tabs>
                        <w:jc w:val="center"/>
                        <w:rPr>
                          <w:b/>
                          <w:color w:val="92D050"/>
                          <w:sz w:val="40"/>
                          <w:szCs w:val="40"/>
                          <w14:textOutline w14:w="11112" w14:cap="flat" w14:cmpd="sng" w14:algn="ctr">
                            <w14:solidFill>
                              <w14:srgbClr w14:val="92D05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4310C">
                        <w:rPr>
                          <w:b/>
                          <w:color w:val="92D050"/>
                          <w:sz w:val="40"/>
                          <w:szCs w:val="40"/>
                          <w14:textOutline w14:w="11112" w14:cap="flat" w14:cmpd="sng" w14:algn="ctr">
                            <w14:solidFill>
                              <w14:srgbClr w14:val="92D050"/>
                            </w14:solidFill>
                            <w14:prstDash w14:val="solid"/>
                            <w14:round/>
                          </w14:textOutline>
                        </w:rPr>
                        <w:t>Wales 2008</w:t>
                      </w:r>
                    </w:p>
                    <w:p w14:paraId="56CB0EDA" w14:textId="167942FA" w:rsidR="00657164" w:rsidRPr="004B116C" w:rsidRDefault="00657164" w:rsidP="00657164">
                      <w:p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Has 8 core aspects</w:t>
                      </w:r>
                    </w:p>
                    <w:p w14:paraId="450B1ED4" w14:textId="05CB161A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Foundation Phase </w:t>
                      </w:r>
                    </w:p>
                    <w:p w14:paraId="5B1B8A8E" w14:textId="014F04DC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National curriculum </w:t>
                      </w:r>
                    </w:p>
                    <w:p w14:paraId="4F7A1F1A" w14:textId="5F47837E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LNF </w:t>
                      </w:r>
                    </w:p>
                    <w:p w14:paraId="558C50AA" w14:textId="49B56915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PSE </w:t>
                      </w:r>
                    </w:p>
                    <w:p w14:paraId="4F8D21FF" w14:textId="2AE14C21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Sex and relationships </w:t>
                      </w:r>
                    </w:p>
                    <w:p w14:paraId="203254DF" w14:textId="5E0EC356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Careers and the world of Work </w:t>
                      </w:r>
                    </w:p>
                    <w:p w14:paraId="7768A5C3" w14:textId="2E3D05B5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RE </w:t>
                      </w:r>
                    </w:p>
                    <w:p w14:paraId="7610C6D8" w14:textId="15DA7566" w:rsidR="00657164" w:rsidRPr="004B116C" w:rsidRDefault="00657164" w:rsidP="00657164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tabs>
                          <w:tab w:val="left" w:pos="5482"/>
                          <w:tab w:val="left" w:pos="11988"/>
                        </w:tabs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DCF   </w:t>
                      </w:r>
                    </w:p>
                    <w:p w14:paraId="78D679DB" w14:textId="78BA8E80" w:rsidR="00657164" w:rsidRPr="004B116C" w:rsidRDefault="00657164" w:rsidP="00657164">
                      <w:pPr>
                        <w:tabs>
                          <w:tab w:val="left" w:pos="5482"/>
                          <w:tab w:val="left" w:pos="11988"/>
                        </w:tabs>
                        <w:ind w:left="360"/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(</w:t>
                      </w:r>
                      <w:proofErr w:type="spellStart"/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>gov.wales</w:t>
                      </w:r>
                      <w:proofErr w:type="spellEnd"/>
                      <w:r w:rsidRPr="004B116C">
                        <w:rPr>
                          <w:b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000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2008)</w:t>
                      </w:r>
                    </w:p>
                    <w:p w14:paraId="32491992" w14:textId="77777777" w:rsidR="00657164" w:rsidRPr="00657164" w:rsidRDefault="00657164" w:rsidP="00657164">
                      <w:pPr>
                        <w:tabs>
                          <w:tab w:val="left" w:pos="5482"/>
                          <w:tab w:val="left" w:pos="11988"/>
                        </w:tabs>
                        <w:ind w:left="360"/>
                        <w:rPr>
                          <w:b/>
                          <w:color w:val="F7CAAC" w:themeColor="accent2" w:themeTint="66"/>
                          <w:sz w:val="28"/>
                          <w:szCs w:val="2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F8D842B" w14:textId="262A2360" w:rsidR="00657164" w:rsidRPr="00657164" w:rsidRDefault="00657164" w:rsidP="00657164">
      <w:pPr>
        <w:ind w:firstLine="720"/>
      </w:pPr>
    </w:p>
    <w:p w14:paraId="04A94A8B" w14:textId="0A6DB84C" w:rsidR="00657164" w:rsidRPr="00657164" w:rsidRDefault="00657164" w:rsidP="00657164"/>
    <w:p w14:paraId="4AC0A996" w14:textId="7460018F" w:rsidR="00657164" w:rsidRPr="00657164" w:rsidRDefault="00640951" w:rsidP="00657164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75E670F" wp14:editId="71339B3D">
                <wp:simplePos x="0" y="0"/>
                <wp:positionH relativeFrom="column">
                  <wp:posOffset>2776829</wp:posOffset>
                </wp:positionH>
                <wp:positionV relativeFrom="paragraph">
                  <wp:posOffset>11713</wp:posOffset>
                </wp:positionV>
                <wp:extent cx="1828800" cy="18288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5AFA978" w14:textId="15E68645" w:rsidR="0004310C" w:rsidRPr="00904CF8" w:rsidRDefault="0004310C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="00657164"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kinner</w:t>
                            </w:r>
                            <w:r w:rsidR="00904CF8"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Theory of</w:t>
                            </w:r>
                          </w:p>
                          <w:p w14:paraId="47B9BEC3" w14:textId="5B672233" w:rsidR="00904CF8" w:rsidRPr="00904CF8" w:rsidRDefault="00904CF8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Operant Conditioning</w:t>
                            </w:r>
                          </w:p>
                          <w:p w14:paraId="1E97F2F8" w14:textId="6D2A903D" w:rsidR="00904CF8" w:rsidRPr="00904CF8" w:rsidRDefault="00904CF8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1938 – Rewards </w:t>
                            </w:r>
                            <w:r w:rsidR="00640951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</w:t>
                            </w:r>
                            <w:r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and </w:t>
                            </w:r>
                          </w:p>
                          <w:p w14:paraId="33735CD5" w14:textId="29B74123" w:rsidR="00904CF8" w:rsidRDefault="00904CF8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04CF8">
                              <w:rPr>
                                <w:b/>
                                <w:color w:val="0070C0"/>
                                <w:sz w:val="56"/>
                                <w:szCs w:val="56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Punishments </w:t>
                            </w:r>
                          </w:p>
                          <w:p w14:paraId="764AA777" w14:textId="0F0FC013" w:rsidR="00904CF8" w:rsidRPr="00904CF8" w:rsidRDefault="00904CF8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0070C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color w:val="0070C0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rgbClr w14:val="0070C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(McLeod, 2018)</w:t>
                            </w:r>
                          </w:p>
                          <w:p w14:paraId="0E22B833" w14:textId="77777777" w:rsidR="00904CF8" w:rsidRDefault="00904CF8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5F1CA9D2" w14:textId="1B674B64" w:rsidR="00657164" w:rsidRPr="00657164" w:rsidRDefault="00657164" w:rsidP="00657164">
                            <w:pPr>
                              <w:tabs>
                                <w:tab w:val="left" w:pos="12630"/>
                              </w:tabs>
                              <w:jc w:val="center"/>
                              <w:rPr>
                                <w:b/>
                                <w:color w:val="F7CAAC" w:themeColor="accent2" w:themeTint="66"/>
                                <w:sz w:val="72"/>
                                <w:szCs w:val="72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5E670F" id="Text Box 11" o:spid="_x0000_s1032" type="#_x0000_t202" style="position:absolute;margin-left:218.65pt;margin-top:.9pt;width:2in;height:2in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" filled="f" stroked="f">
                <v:textbox style="mso-fit-shape-to-text:t">
                  <w:txbxContent>
                    <w:p w14:paraId="15AFA978" w14:textId="15E68645" w:rsidR="0004310C" w:rsidRPr="00904CF8" w:rsidRDefault="0004310C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="00657164"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>kinner</w:t>
                      </w:r>
                      <w:r w:rsidR="00904CF8"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Theory of</w:t>
                      </w:r>
                    </w:p>
                    <w:p w14:paraId="47B9BEC3" w14:textId="5B672233" w:rsidR="00904CF8" w:rsidRPr="00904CF8" w:rsidRDefault="00904CF8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>Operant Conditioning</w:t>
                      </w:r>
                    </w:p>
                    <w:p w14:paraId="1E97F2F8" w14:textId="6D2A903D" w:rsidR="00904CF8" w:rsidRPr="00904CF8" w:rsidRDefault="00904CF8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 xml:space="preserve">1938 – Rewards </w:t>
                      </w:r>
                      <w:r w:rsidR="00640951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 xml:space="preserve">     </w:t>
                      </w:r>
                      <w:r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 xml:space="preserve">and </w:t>
                      </w:r>
                    </w:p>
                    <w:p w14:paraId="33735CD5" w14:textId="29B74123" w:rsidR="00904CF8" w:rsidRDefault="00904CF8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04CF8">
                        <w:rPr>
                          <w:b/>
                          <w:color w:val="0070C0"/>
                          <w:sz w:val="56"/>
                          <w:szCs w:val="56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 xml:space="preserve">Punishments </w:t>
                      </w:r>
                    </w:p>
                    <w:p w14:paraId="764AA777" w14:textId="0F0FC013" w:rsidR="00904CF8" w:rsidRPr="00904CF8" w:rsidRDefault="00904CF8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0070C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color w:val="0070C0"/>
                          <w:sz w:val="28"/>
                          <w:szCs w:val="28"/>
                          <w14:textOutline w14:w="11112" w14:cap="flat" w14:cmpd="sng" w14:algn="ctr">
                            <w14:solidFill>
                              <w14:srgbClr w14:val="0070C0"/>
                            </w14:solidFill>
                            <w14:prstDash w14:val="solid"/>
                            <w14:round/>
                          </w14:textOutline>
                        </w:rPr>
                        <w:t>(McLeod, 2018)</w:t>
                      </w:r>
                    </w:p>
                    <w:p w14:paraId="0E22B833" w14:textId="77777777" w:rsidR="00904CF8" w:rsidRDefault="00904CF8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5F1CA9D2" w14:textId="1B674B64" w:rsidR="00657164" w:rsidRPr="00657164" w:rsidRDefault="00657164" w:rsidP="00657164">
                      <w:pPr>
                        <w:tabs>
                          <w:tab w:val="left" w:pos="12630"/>
                        </w:tabs>
                        <w:jc w:val="center"/>
                        <w:rPr>
                          <w:b/>
                          <w:color w:val="F7CAAC" w:themeColor="accent2" w:themeTint="66"/>
                          <w:sz w:val="72"/>
                          <w:szCs w:val="72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48760B7" wp14:editId="40231469">
                <wp:simplePos x="0" y="0"/>
                <wp:positionH relativeFrom="column">
                  <wp:posOffset>-893445</wp:posOffset>
                </wp:positionH>
                <wp:positionV relativeFrom="paragraph">
                  <wp:posOffset>279664</wp:posOffset>
                </wp:positionV>
                <wp:extent cx="1828800" cy="182880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859419F" w14:textId="77777777" w:rsidR="00657164" w:rsidRPr="00640951" w:rsidRDefault="00657164" w:rsidP="00657164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The rights of </w:t>
                            </w:r>
                          </w:p>
                          <w:p w14:paraId="4E625B09" w14:textId="77777777" w:rsidR="00904CF8" w:rsidRPr="00640951" w:rsidRDefault="00657164" w:rsidP="00657164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 child</w:t>
                            </w:r>
                            <w:r w:rsidR="00904CF8"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, 2011 – </w:t>
                            </w:r>
                          </w:p>
                          <w:p w14:paraId="4B0D0CFE" w14:textId="77777777" w:rsidR="00DD4C9B" w:rsidRPr="00640951" w:rsidRDefault="00904CF8" w:rsidP="00904CF8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Child commissioner for </w:t>
                            </w:r>
                          </w:p>
                          <w:p w14:paraId="1AEE8491" w14:textId="77777777" w:rsidR="00DD4C9B" w:rsidRPr="00640951" w:rsidRDefault="00904CF8" w:rsidP="00DD4C9B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Wales</w:t>
                            </w:r>
                            <w:r w:rsidR="00DD4C9B"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42 Rights of a child – </w:t>
                            </w:r>
                          </w:p>
                          <w:p w14:paraId="72CEB0F0" w14:textId="26EE84A6" w:rsidR="00DD4C9B" w:rsidRDefault="00DD4C9B" w:rsidP="00DD4C9B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40951"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UNCRC</w:t>
                            </w:r>
                          </w:p>
                          <w:p w14:paraId="2763A408" w14:textId="2C4D00CA" w:rsidR="00640951" w:rsidRDefault="00640951" w:rsidP="00DD4C9B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sdt>
                              <w:sdtPr>
                                <w:rPr>
                                  <w:b/>
                                  <w:noProof/>
                                  <w:color w:val="000000" w:themeColor="text1"/>
                                  <w:sz w:val="44"/>
                                  <w:szCs w:val="44"/>
                                  <w14:textOutline w14:w="11112" w14:cap="flat" w14:cmpd="sng" w14:algn="ctr">
                                    <w14:solidFill>
                                      <w14:schemeClr w14:val="tx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id w:val="81422377"/>
                                <w:citation/>
                              </w:sdtPr>
                              <w:sdtContent>
                                <w:r>
                                  <w:rPr>
                                    <w:b/>
                                    <w:noProof/>
                                    <w:color w:val="000000" w:themeColor="text1"/>
                                    <w:sz w:val="44"/>
                                    <w:szCs w:val="44"/>
                                    <w14:textOutline w14:w="11112" w14:cap="flat" w14:cmpd="sng" w14:algn="ctr">
                                      <w14:solidFill>
                                        <w14:schemeClr w14:val="tx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fldChar w:fldCharType="begin"/>
                                </w:r>
                                <w:r>
                                  <w:rPr>
                                    <w:b/>
                                    <w:noProof/>
                                    <w:color w:val="000000" w:themeColor="text1"/>
                                    <w:sz w:val="44"/>
                                    <w:szCs w:val="44"/>
                                    <w14:textOutline w14:w="11112" w14:cap="flat" w14:cmpd="sng" w14:algn="ctr">
                                      <w14:solidFill>
                                        <w14:schemeClr w14:val="tx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instrText xml:space="preserve"> CITATION Chi11 \l 2057 </w:instrText>
                                </w:r>
                                <w:r>
                                  <w:rPr>
                                    <w:b/>
                                    <w:noProof/>
                                    <w:color w:val="000000" w:themeColor="text1"/>
                                    <w:sz w:val="44"/>
                                    <w:szCs w:val="44"/>
                                    <w14:textOutline w14:w="11112" w14:cap="flat" w14:cmpd="sng" w14:algn="ctr">
                                      <w14:solidFill>
                                        <w14:schemeClr w14:val="tx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fldChar w:fldCharType="separate"/>
                                </w:r>
                                <w:r w:rsidRPr="00640951">
                                  <w:rPr>
                                    <w:noProof/>
                                    <w:color w:val="000000" w:themeColor="text1"/>
                                    <w:sz w:val="44"/>
                                    <w:szCs w:val="44"/>
                                    <w14:textOutline w14:w="11112" w14:cap="flat" w14:cmpd="sng" w14:algn="ctr">
                                      <w14:solidFill>
                                        <w14:schemeClr w14:val="tx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(Wales, 2011)</w:t>
                                </w:r>
                                <w:r>
                                  <w:rPr>
                                    <w:b/>
                                    <w:noProof/>
                                    <w:color w:val="000000" w:themeColor="text1"/>
                                    <w:sz w:val="44"/>
                                    <w:szCs w:val="44"/>
                                    <w14:textOutline w14:w="11112" w14:cap="flat" w14:cmpd="sng" w14:algn="ctr">
                                      <w14:solidFill>
                                        <w14:schemeClr w14:val="tx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  <w:p w14:paraId="7ADF8DDC" w14:textId="77777777" w:rsidR="00640951" w:rsidRPr="00640951" w:rsidRDefault="00640951" w:rsidP="00DD4C9B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27FB96E" w14:textId="77777777" w:rsidR="00640951" w:rsidRPr="00DD4C9B" w:rsidRDefault="00640951" w:rsidP="00DD4C9B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FFC000"/>
                                <w:sz w:val="44"/>
                                <w:szCs w:val="44"/>
                                <w14:textOutline w14:w="11112" w14:cap="flat" w14:cmpd="sng" w14:algn="ctr">
                                  <w14:solidFill>
                                    <w14:srgbClr w14:val="FFC0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231D8DD" w14:textId="20AEF3E1" w:rsidR="00904CF8" w:rsidRPr="00904CF8" w:rsidRDefault="00904CF8" w:rsidP="00904CF8">
                            <w:pPr>
                              <w:tabs>
                                <w:tab w:val="left" w:pos="5309"/>
                              </w:tabs>
                              <w:jc w:val="center"/>
                              <w:rPr>
                                <w:b/>
                                <w:noProof/>
                                <w:color w:val="F7CAAC" w:themeColor="accent2" w:themeTint="66"/>
                                <w:sz w:val="48"/>
                                <w:szCs w:val="4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04CF8">
                              <w:rPr>
                                <w:b/>
                                <w:noProof/>
                                <w:color w:val="F7CAAC" w:themeColor="accent2" w:themeTint="66"/>
                                <w:sz w:val="48"/>
                                <w:szCs w:val="4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8760B7" id="Text Box 12" o:spid="_x0000_s1033" type="#_x0000_t202" style="position:absolute;margin-left:-70.35pt;margin-top:22pt;width:2in;height:2in;z-index:2516746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" filled="f" stroked="f">
                <v:textbox style="mso-fit-shape-to-text:t">
                  <w:txbxContent>
                    <w:p w14:paraId="2859419F" w14:textId="77777777" w:rsidR="00657164" w:rsidRPr="00640951" w:rsidRDefault="00657164" w:rsidP="00657164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The rights of </w:t>
                      </w:r>
                    </w:p>
                    <w:p w14:paraId="4E625B09" w14:textId="77777777" w:rsidR="00904CF8" w:rsidRPr="00640951" w:rsidRDefault="00657164" w:rsidP="00657164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a child</w:t>
                      </w:r>
                      <w:r w:rsidR="00904CF8"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, 2011 – </w:t>
                      </w:r>
                    </w:p>
                    <w:p w14:paraId="4B0D0CFE" w14:textId="77777777" w:rsidR="00DD4C9B" w:rsidRPr="00640951" w:rsidRDefault="00904CF8" w:rsidP="00904CF8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Child commissioner for </w:t>
                      </w:r>
                    </w:p>
                    <w:p w14:paraId="1AEE8491" w14:textId="77777777" w:rsidR="00DD4C9B" w:rsidRPr="00640951" w:rsidRDefault="00904CF8" w:rsidP="00DD4C9B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Wales</w:t>
                      </w:r>
                      <w:r w:rsidR="00DD4C9B"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42 Rights of a child – </w:t>
                      </w:r>
                    </w:p>
                    <w:p w14:paraId="72CEB0F0" w14:textId="26EE84A6" w:rsidR="00DD4C9B" w:rsidRDefault="00DD4C9B" w:rsidP="00DD4C9B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40951"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  <w:t>UNCRC</w:t>
                      </w:r>
                    </w:p>
                    <w:p w14:paraId="2763A408" w14:textId="2C4D00CA" w:rsidR="00640951" w:rsidRDefault="00640951" w:rsidP="00DD4C9B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sdt>
                        <w:sdtPr>
                          <w:rPr>
                            <w:b/>
                            <w:noProof/>
                            <w:color w:val="000000" w:themeColor="text1"/>
                            <w:sz w:val="44"/>
                            <w:szCs w:val="44"/>
                            <w14:textOutline w14:w="11112" w14:cap="flat" w14:cmpd="sng" w14:algn="ctr">
                              <w14:solidFill>
                                <w14:schemeClr w14:val="tx1"/>
                              </w14:solidFill>
                              <w14:prstDash w14:val="solid"/>
                              <w14:round/>
                            </w14:textOutline>
                          </w:rPr>
                          <w:id w:val="81422377"/>
                          <w:citation/>
                        </w:sdtPr>
                        <w:sdtContent>
                          <w:r>
                            <w:rPr>
                              <w:b/>
                              <w:noProof/>
                              <w:color w:val="000000" w:themeColor="text1"/>
                              <w:sz w:val="44"/>
                              <w:szCs w:val="44"/>
                              <w14:textOutline w14:w="11112" w14:cap="flat" w14:cmpd="sng" w14:algn="ctr">
                                <w14:solidFill>
                                  <w14:schemeClr w14:val="tx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fldChar w:fldCharType="begin"/>
                          </w:r>
                          <w:r>
                            <w:rPr>
                              <w:b/>
                              <w:noProof/>
                              <w:color w:val="000000" w:themeColor="text1"/>
                              <w:sz w:val="44"/>
                              <w:szCs w:val="44"/>
                              <w14:textOutline w14:w="11112" w14:cap="flat" w14:cmpd="sng" w14:algn="ctr">
                                <w14:solidFill>
                                  <w14:schemeClr w14:val="tx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instrText xml:space="preserve"> CITATION Chi11 \l 2057 </w:instrText>
                          </w:r>
                          <w:r>
                            <w:rPr>
                              <w:b/>
                              <w:noProof/>
                              <w:color w:val="000000" w:themeColor="text1"/>
                              <w:sz w:val="44"/>
                              <w:szCs w:val="44"/>
                              <w14:textOutline w14:w="11112" w14:cap="flat" w14:cmpd="sng" w14:algn="ctr">
                                <w14:solidFill>
                                  <w14:schemeClr w14:val="tx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fldChar w:fldCharType="separate"/>
                          </w:r>
                          <w:r w:rsidRPr="00640951">
                            <w:rPr>
                              <w:noProof/>
                              <w:color w:val="000000" w:themeColor="text1"/>
                              <w:sz w:val="44"/>
                              <w:szCs w:val="44"/>
                              <w14:textOutline w14:w="11112" w14:cap="flat" w14:cmpd="sng" w14:algn="ctr">
                                <w14:solidFill>
                                  <w14:schemeClr w14:val="tx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>(Wales, 2011)</w:t>
                          </w:r>
                          <w:r>
                            <w:rPr>
                              <w:b/>
                              <w:noProof/>
                              <w:color w:val="000000" w:themeColor="text1"/>
                              <w:sz w:val="44"/>
                              <w:szCs w:val="44"/>
                              <w14:textOutline w14:w="11112" w14:cap="flat" w14:cmpd="sng" w14:algn="ctr">
                                <w14:solidFill>
                                  <w14:schemeClr w14:val="tx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fldChar w:fldCharType="end"/>
                          </w:r>
                        </w:sdtContent>
                      </w:sdt>
                    </w:p>
                    <w:p w14:paraId="7ADF8DDC" w14:textId="77777777" w:rsidR="00640951" w:rsidRPr="00640951" w:rsidRDefault="00640951" w:rsidP="00DD4C9B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000000" w:themeColor="text1"/>
                          <w:sz w:val="44"/>
                          <w:szCs w:val="44"/>
                          <w14:textOutline w14:w="11112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27FB96E" w14:textId="77777777" w:rsidR="00640951" w:rsidRPr="00DD4C9B" w:rsidRDefault="00640951" w:rsidP="00DD4C9B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FFC000"/>
                          <w:sz w:val="44"/>
                          <w:szCs w:val="44"/>
                          <w14:textOutline w14:w="11112" w14:cap="flat" w14:cmpd="sng" w14:algn="ctr">
                            <w14:solidFill>
                              <w14:srgbClr w14:val="FFC000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  <w:p w14:paraId="4231D8DD" w14:textId="20AEF3E1" w:rsidR="00904CF8" w:rsidRPr="00904CF8" w:rsidRDefault="00904CF8" w:rsidP="00904CF8">
                      <w:pPr>
                        <w:tabs>
                          <w:tab w:val="left" w:pos="5309"/>
                        </w:tabs>
                        <w:jc w:val="center"/>
                        <w:rPr>
                          <w:b/>
                          <w:noProof/>
                          <w:color w:val="F7CAAC" w:themeColor="accent2" w:themeTint="66"/>
                          <w:sz w:val="48"/>
                          <w:szCs w:val="4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04CF8">
                        <w:rPr>
                          <w:b/>
                          <w:noProof/>
                          <w:color w:val="F7CAAC" w:themeColor="accent2" w:themeTint="66"/>
                          <w:sz w:val="48"/>
                          <w:szCs w:val="48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bookmarkStart w:id="0" w:name="_GoBack"/>
    <w:bookmarkEnd w:id="0"/>
    <w:p w14:paraId="43C383B0" w14:textId="47D7A796" w:rsidR="00DD4C9B" w:rsidRPr="00DD4C9B" w:rsidRDefault="00DD4C9B" w:rsidP="00DD4C9B">
      <w:pPr>
        <w:rPr>
          <w:rFonts w:ascii="Times New Roman" w:eastAsia="Times New Roman" w:hAnsi="Times New Roman" w:cs="Times New Roman"/>
          <w:lang w:eastAsia="en-GB"/>
        </w:rPr>
      </w:pPr>
      <w:r w:rsidRPr="00DD4C9B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DD4C9B">
        <w:rPr>
          <w:rFonts w:ascii="Times New Roman" w:eastAsia="Times New Roman" w:hAnsi="Times New Roman" w:cs="Times New Roman"/>
          <w:lang w:eastAsia="en-GB"/>
        </w:rPr>
        <w:instrText xml:space="preserve"> INCLUDEPICTURE "/var/folders/rz/2zbqzgd546g210s2yh74gj400000gn/T/com.microsoft.Word/WebArchiveCopyPasteTempFiles/913USnEFstL.jpg" \* MERGEFORMATINET </w:instrText>
      </w:r>
      <w:r w:rsidRPr="00DD4C9B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DD4C9B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A9EC17B" w14:textId="497A501B" w:rsidR="00657164" w:rsidRPr="00657164" w:rsidRDefault="00657164" w:rsidP="00657164"/>
    <w:p w14:paraId="3170E456" w14:textId="65210905" w:rsidR="00904CF8" w:rsidRPr="00904CF8" w:rsidRDefault="00904CF8" w:rsidP="00904CF8">
      <w:pPr>
        <w:rPr>
          <w:rFonts w:ascii="Times New Roman" w:eastAsia="Times New Roman" w:hAnsi="Times New Roman" w:cs="Times New Roman"/>
          <w:lang w:eastAsia="en-GB"/>
        </w:rPr>
      </w:pPr>
      <w:r w:rsidRPr="00904CF8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904CF8">
        <w:rPr>
          <w:rFonts w:ascii="Times New Roman" w:eastAsia="Times New Roman" w:hAnsi="Times New Roman" w:cs="Times New Roman"/>
          <w:lang w:eastAsia="en-GB"/>
        </w:rPr>
        <w:instrText xml:space="preserve"> INCLUDEPICTURE "/var/folders/rz/2zbqzgd546g210s2yh74gj400000gn/T/com.microsoft.Word/WebArchiveCopyPasteTempFiles/6aa0d70942f956dd098fa0a4166ed494_smiley-face-sad-face-collection-49-_324-324.jpeg" \* MERGEFORMATINET </w:instrText>
      </w:r>
      <w:r w:rsidRPr="00904CF8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904CF8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5DD4581" w14:textId="1A19769F" w:rsidR="00657164" w:rsidRPr="00657164" w:rsidRDefault="00657164" w:rsidP="00657164"/>
    <w:p w14:paraId="7F4A2332" w14:textId="3563DBCE" w:rsidR="00657164" w:rsidRPr="00657164" w:rsidRDefault="00640951" w:rsidP="00657164">
      <w:r w:rsidRPr="00904CF8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3840" behindDoc="0" locked="0" layoutInCell="1" allowOverlap="1" wp14:anchorId="1F8A2C4A" wp14:editId="6C2B3156">
            <wp:simplePos x="0" y="0"/>
            <wp:positionH relativeFrom="column">
              <wp:posOffset>5223252</wp:posOffset>
            </wp:positionH>
            <wp:positionV relativeFrom="paragraph">
              <wp:posOffset>53729</wp:posOffset>
            </wp:positionV>
            <wp:extent cx="398780" cy="407035"/>
            <wp:effectExtent l="0" t="0" r="5080" b="0"/>
            <wp:wrapSquare wrapText="bothSides"/>
            <wp:docPr id="5" name="Picture 5" descr="Image result for rewards and sanc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rewards and sanctions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780" cy="407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D1CB75" w14:textId="4CE68117" w:rsidR="00904CF8" w:rsidRPr="00904CF8" w:rsidRDefault="00904CF8" w:rsidP="00904CF8">
      <w:pPr>
        <w:rPr>
          <w:rFonts w:ascii="Times New Roman" w:eastAsia="Times New Roman" w:hAnsi="Times New Roman" w:cs="Times New Roman"/>
          <w:lang w:eastAsia="en-GB"/>
        </w:rPr>
      </w:pPr>
      <w:r w:rsidRPr="00904CF8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904CF8">
        <w:rPr>
          <w:rFonts w:ascii="Times New Roman" w:eastAsia="Times New Roman" w:hAnsi="Times New Roman" w:cs="Times New Roman"/>
          <w:lang w:eastAsia="en-GB"/>
        </w:rPr>
        <w:instrText xml:space="preserve"> INCLUDEPICTURE "/var/folders/rz/2zbqzgd546g210s2yh74gj400000gn/T/com.microsoft.Word/WebArchiveCopyPasteTempFiles/rewards-294x300.png" \* MERGEFORMATINET </w:instrText>
      </w:r>
      <w:r w:rsidRPr="00904CF8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904CF8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6196B39" w14:textId="3BF18D11" w:rsidR="00657164" w:rsidRPr="00657164" w:rsidRDefault="00640951" w:rsidP="00657164">
      <w:r w:rsidRPr="00904CF8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4864" behindDoc="0" locked="0" layoutInCell="1" allowOverlap="1" wp14:anchorId="6F9E92C1" wp14:editId="518DE17D">
            <wp:simplePos x="0" y="0"/>
            <wp:positionH relativeFrom="column">
              <wp:posOffset>3226637</wp:posOffset>
            </wp:positionH>
            <wp:positionV relativeFrom="paragraph">
              <wp:posOffset>148879</wp:posOffset>
            </wp:positionV>
            <wp:extent cx="325755" cy="325755"/>
            <wp:effectExtent l="0" t="0" r="4445" b="4445"/>
            <wp:wrapSquare wrapText="bothSides"/>
            <wp:docPr id="7" name="Picture 7" descr="Image result for sad face emoj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ad face emoji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755" cy="32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4B7CAD" w14:textId="4470F19A" w:rsidR="00657164" w:rsidRDefault="00657164" w:rsidP="00657164"/>
    <w:p w14:paraId="74070F17" w14:textId="77291709" w:rsidR="00640951" w:rsidRDefault="00657164" w:rsidP="00640951">
      <w:pPr>
        <w:tabs>
          <w:tab w:val="left" w:pos="12804"/>
        </w:tabs>
      </w:pPr>
      <w:r>
        <w:tab/>
      </w:r>
    </w:p>
    <w:sdt>
      <w:sdtPr>
        <w:id w:val="-188226328"/>
        <w:docPartObj>
          <w:docPartGallery w:val="Bibliographies"/>
          <w:docPartUnique/>
        </w:docPartObj>
      </w:sdtPr>
      <w:sdtContent>
        <w:p w14:paraId="01B2755E" w14:textId="6BC0C98F" w:rsidR="00640951" w:rsidRDefault="00640951" w:rsidP="00640951">
          <w:pPr>
            <w:tabs>
              <w:tab w:val="left" w:pos="12804"/>
            </w:tabs>
          </w:pPr>
          <w:r>
            <w:t>Reference List</w:t>
          </w:r>
        </w:p>
        <w:sdt>
          <w:sdtPr>
            <w:id w:val="111145805"/>
            <w:bibliography/>
          </w:sdtPr>
          <w:sdtContent>
            <w:p w14:paraId="4C0EB935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Bass, R., 1997. </w:t>
              </w:r>
              <w:r>
                <w:rPr>
                  <w:i/>
                  <w:iCs/>
                  <w:noProof/>
                  <w:lang w:val="en-US"/>
                </w:rPr>
                <w:t xml:space="preserve">The Purpose of Education.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https://tandfonline.cpm/rvbass.1997</w:t>
              </w:r>
              <w:r>
                <w:rPr>
                  <w:noProof/>
                  <w:lang w:val="en-US"/>
                </w:rPr>
                <w:br/>
                <w:t>[Accessed 9 November 2019].</w:t>
              </w:r>
            </w:p>
            <w:p w14:paraId="6BE3F8F9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Crowter, A., 2019. </w:t>
              </w:r>
              <w:r>
                <w:rPr>
                  <w:i/>
                  <w:iCs/>
                  <w:noProof/>
                  <w:lang w:val="en-US"/>
                </w:rPr>
                <w:t xml:space="preserve">Education: Wales NHS Bill Will Rise without PE Lessons.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https://bbc.co.uk/news/uk-wales-48597716.html</w:t>
              </w:r>
              <w:r>
                <w:rPr>
                  <w:noProof/>
                  <w:lang w:val="en-US"/>
                </w:rPr>
                <w:br/>
                <w:t>[Accessed 1 January 2020].</w:t>
              </w:r>
            </w:p>
            <w:p w14:paraId="23D356AE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Donaldson, G., 2015. </w:t>
              </w:r>
              <w:r>
                <w:rPr>
                  <w:i/>
                  <w:iCs/>
                  <w:noProof/>
                  <w:lang w:val="en-US"/>
                </w:rPr>
                <w:t xml:space="preserve">Successful Futures: Review of Curriculum and Assessment Arrangements.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https://gov.wales&gt;successful-futures-review-curriculum-arrangementds</w:t>
              </w:r>
              <w:r>
                <w:rPr>
                  <w:noProof/>
                  <w:lang w:val="en-US"/>
                </w:rPr>
                <w:br/>
                <w:t>[Accessed 2019 December 2019].</w:t>
              </w:r>
            </w:p>
            <w:p w14:paraId="7DB10C2D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Drew, C., 2019. </w:t>
              </w:r>
              <w:r>
                <w:rPr>
                  <w:i/>
                  <w:iCs/>
                  <w:noProof/>
                  <w:lang w:val="en-US"/>
                </w:rPr>
                <w:t xml:space="preserve">4 Holistic Classroom Ideas Inspired by Maslow’s Humanist Approach.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https://www.gettingsmart.com/2019/10/4-holistic-classroom-ideas-inspired-by-maslows-humanist-approach/</w:t>
              </w:r>
              <w:r>
                <w:rPr>
                  <w:noProof/>
                  <w:lang w:val="en-US"/>
                </w:rPr>
                <w:br/>
                <w:t>[Accessed 5 January 2020].</w:t>
              </w:r>
            </w:p>
            <w:p w14:paraId="0C2D18AE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Gatto, J., 2017. </w:t>
              </w:r>
              <w:r>
                <w:rPr>
                  <w:i/>
                  <w:iCs/>
                  <w:noProof/>
                  <w:lang w:val="en-US"/>
                </w:rPr>
                <w:t xml:space="preserve">Dumbing Us Down. </w:t>
              </w:r>
              <w:r>
                <w:rPr>
                  <w:noProof/>
                  <w:lang w:val="en-US"/>
                </w:rPr>
                <w:t>1st Edition ed. Canada: New Society Publishers.</w:t>
              </w:r>
            </w:p>
            <w:p w14:paraId="39188847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GoGraph, 2020. </w:t>
              </w:r>
              <w:r>
                <w:rPr>
                  <w:i/>
                  <w:iCs/>
                  <w:noProof/>
                  <w:lang w:val="en-US"/>
                </w:rPr>
                <w:t xml:space="preserve">Children Clip Art.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https://www.gograph.com/vector-clip-art/children.html</w:t>
              </w:r>
              <w:r>
                <w:rPr>
                  <w:noProof/>
                  <w:lang w:val="en-US"/>
                </w:rPr>
                <w:br/>
                <w:t>[Accessed 5 January 2020].</w:t>
              </w:r>
            </w:p>
            <w:p w14:paraId="7D30E70D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2003. </w:t>
              </w:r>
              <w:r>
                <w:rPr>
                  <w:i/>
                  <w:iCs/>
                  <w:noProof/>
                  <w:lang w:val="en-US"/>
                </w:rPr>
                <w:t xml:space="preserve">Every Child Matters.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</w:t>
              </w:r>
              <w:r>
                <w:rPr>
                  <w:noProof/>
                  <w:lang w:val="en-US"/>
                </w:rPr>
                <w:br/>
                <w:t>[Accessed 16 December 2019].</w:t>
              </w:r>
            </w:p>
            <w:p w14:paraId="581CE711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Government, W., n.d. </w:t>
              </w:r>
              <w:r>
                <w:rPr>
                  <w:i/>
                  <w:iCs/>
                  <w:noProof/>
                  <w:lang w:val="en-US"/>
                </w:rPr>
                <w:t xml:space="preserve">A Guide to Curriculum for Wales 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https://hwb.gov.wales/draft-curriculum-for-wales-2022</w:t>
              </w:r>
              <w:r>
                <w:rPr>
                  <w:noProof/>
                  <w:lang w:val="en-US"/>
                </w:rPr>
                <w:br/>
                <w:t>[Accessed 2 December 2019].</w:t>
              </w:r>
            </w:p>
            <w:p w14:paraId="67D94F11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Holland, S., 2017. </w:t>
              </w:r>
              <w:r>
                <w:rPr>
                  <w:i/>
                  <w:iCs/>
                  <w:noProof/>
                  <w:lang w:val="en-US"/>
                </w:rPr>
                <w:t xml:space="preserve">The Right Way.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https://we.childcomwales.org.uk/resources/childrens-rights-approach/right-way-childrens-right-approach-for-education-wales</w:t>
              </w:r>
              <w:r>
                <w:rPr>
                  <w:noProof/>
                  <w:lang w:val="en-US"/>
                </w:rPr>
                <w:br/>
                <w:t>[Accessed 18 December 2019].</w:t>
              </w:r>
            </w:p>
            <w:p w14:paraId="16BB1B7E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Kline, T., 2019. </w:t>
              </w:r>
              <w:r>
                <w:rPr>
                  <w:i/>
                  <w:iCs/>
                  <w:noProof/>
                  <w:lang w:val="en-US"/>
                </w:rPr>
                <w:t xml:space="preserve">Applying Maslow's Hierarchy of Needs in Our Classrooms.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https://wwww.changekidslives.org/actions</w:t>
              </w:r>
              <w:r>
                <w:rPr>
                  <w:noProof/>
                  <w:lang w:val="en-US"/>
                </w:rPr>
                <w:br/>
                <w:t>[Accessed 31 December 2019].</w:t>
              </w:r>
            </w:p>
            <w:p w14:paraId="231A5BDC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McLeod, S., 2018. </w:t>
              </w:r>
              <w:r>
                <w:rPr>
                  <w:i/>
                  <w:iCs/>
                  <w:noProof/>
                  <w:lang w:val="en-US"/>
                </w:rPr>
                <w:t xml:space="preserve">Skinner - Operant Conditioning.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https://www.simplypsychology.org.conditioning.html</w:t>
              </w:r>
              <w:r>
                <w:rPr>
                  <w:noProof/>
                  <w:lang w:val="en-US"/>
                </w:rPr>
                <w:br/>
                <w:t>[Accessed 2019 December 2019].</w:t>
              </w:r>
            </w:p>
            <w:p w14:paraId="4542CB68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Professor, T. H., 2019. </w:t>
              </w:r>
              <w:r>
                <w:rPr>
                  <w:i/>
                  <w:iCs/>
                  <w:noProof/>
                  <w:lang w:val="en-US"/>
                </w:rPr>
                <w:t xml:space="preserve">Hidden Curriculum in Schools: Definition, Examples and Advantages.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https://helpful-professor.com/hidden-curriculum-in-schools-definition-examples-advantages-2019</w:t>
              </w:r>
              <w:r>
                <w:rPr>
                  <w:noProof/>
                  <w:lang w:val="en-US"/>
                </w:rPr>
                <w:br/>
                <w:t>[Accessed 2 December 2019].</w:t>
              </w:r>
            </w:p>
            <w:p w14:paraId="2E822F5F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Quigley, A., 2018. </w:t>
              </w:r>
              <w:r>
                <w:rPr>
                  <w:i/>
                  <w:iCs/>
                  <w:noProof/>
                  <w:lang w:val="en-US"/>
                </w:rPr>
                <w:t xml:space="preserve">The Confident Teacher.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https://www.theconfidentteacher.com/2016/01/thinking-hard-and-motivation/</w:t>
              </w:r>
              <w:r>
                <w:rPr>
                  <w:noProof/>
                  <w:lang w:val="en-US"/>
                </w:rPr>
                <w:br/>
                <w:t>[Accessed 5 January 2020].</w:t>
              </w:r>
            </w:p>
            <w:p w14:paraId="53601A24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Spicker , P., 2019. </w:t>
              </w:r>
              <w:r>
                <w:rPr>
                  <w:i/>
                  <w:iCs/>
                  <w:noProof/>
                  <w:lang w:val="en-US"/>
                </w:rPr>
                <w:t xml:space="preserve">Education and Social Policy.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http://spicker.uk/social-policy/education.html</w:t>
              </w:r>
              <w:r>
                <w:rPr>
                  <w:noProof/>
                  <w:lang w:val="en-US"/>
                </w:rPr>
                <w:br/>
                <w:t>[Accessed 1 January 2020].</w:t>
              </w:r>
            </w:p>
            <w:p w14:paraId="28D7AD9F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Wales, C. C. f., 2011. </w:t>
              </w:r>
              <w:r>
                <w:rPr>
                  <w:i/>
                  <w:iCs/>
                  <w:noProof/>
                  <w:lang w:val="en-US"/>
                </w:rPr>
                <w:t xml:space="preserve">Children's Rights.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https://www.child.comwales.org.uk</w:t>
              </w:r>
              <w:r>
                <w:rPr>
                  <w:noProof/>
                  <w:lang w:val="en-US"/>
                </w:rPr>
                <w:br/>
                <w:t>[Accessed 28 November 2019].</w:t>
              </w:r>
            </w:p>
            <w:p w14:paraId="752C7EBB" w14:textId="77777777" w:rsidR="00640951" w:rsidRDefault="00640951" w:rsidP="0064095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Wellcome, 2016. </w:t>
              </w:r>
              <w:r>
                <w:rPr>
                  <w:i/>
                  <w:iCs/>
                  <w:noProof/>
                  <w:lang w:val="en-US"/>
                </w:rPr>
                <w:t xml:space="preserve">Purpose of Education and Quality England Enquiry.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https://wellcome.ac.uk/sites/default/files.wpt060177pdf</w:t>
              </w:r>
              <w:r>
                <w:rPr>
                  <w:noProof/>
                  <w:lang w:val="en-US"/>
                </w:rPr>
                <w:br/>
                <w:t>[Accessed 1 December 2019].</w:t>
              </w:r>
            </w:p>
            <w:p w14:paraId="364D44C8" w14:textId="692E7F57" w:rsidR="00640951" w:rsidRDefault="00640951" w:rsidP="0064095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E1C4D2D" w14:textId="53761E2F" w:rsidR="00DD4C9B" w:rsidRPr="00DD4C9B" w:rsidRDefault="00DD4C9B" w:rsidP="00DD4C9B">
      <w:pPr>
        <w:rPr>
          <w:rFonts w:ascii="Times New Roman" w:eastAsia="Times New Roman" w:hAnsi="Times New Roman" w:cs="Times New Roman"/>
          <w:lang w:eastAsia="en-GB"/>
        </w:rPr>
      </w:pPr>
      <w:r w:rsidRPr="00DD4C9B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DD4C9B">
        <w:rPr>
          <w:rFonts w:ascii="Times New Roman" w:eastAsia="Times New Roman" w:hAnsi="Times New Roman" w:cs="Times New Roman"/>
          <w:lang w:eastAsia="en-GB"/>
        </w:rPr>
        <w:instrText xml:space="preserve"> INCLUDEPICTURE "/var/folders/rz/2zbqzgd546g210s2yh74gj400000gn/T/com.microsoft.Word/WebArchiveCopyPasteTempFiles/913USnEFstL.jpg" \* MERGEFORMATINET </w:instrText>
      </w:r>
      <w:r w:rsidRPr="00DD4C9B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DD4C9B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05F051B" w14:textId="1E53A8F6" w:rsidR="00657164" w:rsidRPr="00657164" w:rsidRDefault="00657164" w:rsidP="00657164">
      <w:pPr>
        <w:tabs>
          <w:tab w:val="left" w:pos="347"/>
          <w:tab w:val="left" w:pos="12630"/>
        </w:tabs>
      </w:pPr>
      <w:r>
        <w:tab/>
      </w:r>
    </w:p>
    <w:sectPr w:rsidR="00657164" w:rsidRPr="00657164" w:rsidSect="00657164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6A963FF"/>
    <w:multiLevelType w:val="hybridMultilevel"/>
    <w:tmpl w:val="DB40CB5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C9B771B"/>
    <w:multiLevelType w:val="hybridMultilevel"/>
    <w:tmpl w:val="1676EC4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164"/>
    <w:rsid w:val="0003514A"/>
    <w:rsid w:val="0004310C"/>
    <w:rsid w:val="004A413E"/>
    <w:rsid w:val="004B116C"/>
    <w:rsid w:val="00570BB5"/>
    <w:rsid w:val="00640951"/>
    <w:rsid w:val="00657164"/>
    <w:rsid w:val="00767726"/>
    <w:rsid w:val="0078100F"/>
    <w:rsid w:val="00904CF8"/>
    <w:rsid w:val="009E3E7F"/>
    <w:rsid w:val="00DD4C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98A69"/>
  <w15:chartTrackingRefBased/>
  <w15:docId w15:val="{86C9B2B4-998C-4D4B-87E7-6BBC3355A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0951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71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640951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6409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96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2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2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42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6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8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6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8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69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8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8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7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9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5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0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80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1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1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06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02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59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7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Chi11</b:Tag>
    <b:SourceType>InternetSite</b:SourceType>
    <b:Guid>{88EFCA87-E0CE-E044-B7C1-6E5E06111B9C}</b:Guid>
    <b:Title>Children's Rights </b:Title>
    <b:URL>https://www.child.comwales.org.uk</b:URL>
    <b:Year>2011</b:Year>
    <b:YearAccessed>2019</b:YearAccessed>
    <b:MonthAccessed>November </b:MonthAccessed>
    <b:DayAccessed>28</b:DayAccessed>
    <b:Author>
      <b:Author>
        <b:NameList>
          <b:Person>
            <b:Last>Wales</b:Last>
            <b:First>Child</b:First>
            <b:Middle>Commissioner for</b:Middle>
          </b:Person>
        </b:NameList>
      </b:Author>
    </b:Author>
    <b:RefOrder>1</b:RefOrder>
  </b:Source>
  <b:Source>
    <b:Tag>Spi19</b:Tag>
    <b:SourceType>InternetSite</b:SourceType>
    <b:Guid>{4E4E0800-EB1C-5D4F-8B5B-A58A59D046D8}</b:Guid>
    <b:Title>Education and Social Policy</b:Title>
    <b:URL>http://spicker.uk/social-policy/education.html</b:URL>
    <b:Year>2019</b:Year>
    <b:YearAccessed>2020</b:YearAccessed>
    <b:MonthAccessed>January </b:MonthAccessed>
    <b:DayAccessed>1</b:DayAccessed>
    <b:Author>
      <b:Author>
        <b:NameList>
          <b:Person>
            <b:Last>Spicker </b:Last>
            <b:First>Paul</b:First>
          </b:Person>
        </b:NameList>
      </b:Author>
    </b:Author>
    <b:RefOrder>2</b:RefOrder>
  </b:Source>
  <b:Source>
    <b:Tag>Wel16</b:Tag>
    <b:SourceType>InternetSite</b:SourceType>
    <b:Guid>{3B085B9E-FB6C-A142-8A14-29313F809181}</b:Guid>
    <b:Author>
      <b:Author>
        <b:NameList>
          <b:Person>
            <b:Last>Wellcome</b:Last>
          </b:Person>
        </b:NameList>
      </b:Author>
    </b:Author>
    <b:Title>Purpose of Education and Quality England Enquiry </b:Title>
    <b:URL>https://wellcome.ac.uk/sites/default/files.wpt060177pdf</b:URL>
    <b:Year>2016</b:Year>
    <b:YearAccessed>2019</b:YearAccessed>
    <b:MonthAccessed>December </b:MonthAccessed>
    <b:DayAccessed>1</b:DayAccessed>
    <b:RefOrder>3</b:RefOrder>
  </b:Source>
  <b:Source>
    <b:Tag>Gov03</b:Tag>
    <b:SourceType>InternetSite</b:SourceType>
    <b:Guid>{65E5B553-7D85-0E4D-BBC6-CFCB1A54C23D}</b:Guid>
    <b:Author>
      <b:Author>
        <b:NameList>
          <b:Person>
            <b:Last>Government</b:Last>
          </b:Person>
        </b:NameList>
      </b:Author>
    </b:Author>
    <b:Title>Every Child Matters</b:Title>
    <b:URL>https://www.gov.uk</b:URL>
    <b:Year>2003</b:Year>
    <b:YearAccessed>2019</b:YearAccessed>
    <b:MonthAccessed>December </b:MonthAccessed>
    <b:DayAccessed>16</b:DayAccessed>
    <b:RefOrder>4</b:RefOrder>
  </b:Source>
  <b:Source>
    <b:Tag>The19</b:Tag>
    <b:SourceType>InternetSite</b:SourceType>
    <b:Guid>{4052E33C-0D13-A848-B878-E5AE705F509B}</b:Guid>
    <b:Author>
      <b:Author>
        <b:NameList>
          <b:Person>
            <b:Last>Professor</b:Last>
            <b:First>The</b:First>
            <b:Middle>Helpful</b:Middle>
          </b:Person>
        </b:NameList>
      </b:Author>
    </b:Author>
    <b:Title>Hidden Curriculum in Schools: Definition, Examples and Advantages</b:Title>
    <b:URL>https://helpful-professor.com/hidden-curriculum-in-schools-definition-examples-advantages-2019</b:URL>
    <b:Year>2019</b:Year>
    <b:YearAccessed>2019</b:YearAccessed>
    <b:MonthAccessed>December</b:MonthAccessed>
    <b:DayAccessed>2</b:DayAccessed>
    <b:RefOrder>5</b:RefOrder>
  </b:Source>
  <b:Source>
    <b:Tag>Wel19</b:Tag>
    <b:SourceType>InternetSite</b:SourceType>
    <b:Guid>{E799FC8C-60C4-2E4B-B938-65E2C3547A6C}</b:Guid>
    <b:Author>
      <b:Author>
        <b:NameList>
          <b:Person>
            <b:Last>Government</b:Last>
            <b:First>Welsh</b:First>
          </b:Person>
        </b:NameList>
      </b:Author>
    </b:Author>
    <b:Title>A Guide to Curriculum for Wales 2022</b:Title>
    <b:URL>https://hwb.gov.wales/draft-curriculum-for-wales-2022</b:URL>
    <b:YearAccessed>2019</b:YearAccessed>
    <b:MonthAccessed>December </b:MonthAccessed>
    <b:DayAccessed>2</b:DayAccessed>
    <b:RefOrder>6</b:RefOrder>
  </b:Source>
  <b:Source>
    <b:Tag>Don15</b:Tag>
    <b:SourceType>InternetSite</b:SourceType>
    <b:Guid>{DCE10D33-BD5A-3F43-9E50-7044D0AF3D31}</b:Guid>
    <b:Title>Successful Futures: Review of Curriculum and Assessment Arrangements</b:Title>
    <b:URL>https://gov.wales&gt;successful-futures-review-curriculum-arrangementds</b:URL>
    <b:Year>2015</b:Year>
    <b:YearAccessed>2019</b:YearAccessed>
    <b:MonthAccessed>December</b:MonthAccessed>
    <b:DayAccessed>2019</b:DayAccessed>
    <b:Author>
      <b:Author>
        <b:NameList>
          <b:Person>
            <b:Last>Donaldson</b:Last>
            <b:First>G</b:First>
          </b:Person>
        </b:NameList>
      </b:Author>
    </b:Author>
    <b:RefOrder>7</b:RefOrder>
  </b:Source>
  <b:Source>
    <b:Tag>Cro19</b:Tag>
    <b:SourceType>InternetSite</b:SourceType>
    <b:Guid>{D40B1C6C-077F-644C-B256-F095685FFFAF}</b:Guid>
    <b:Title>Education: Wales NHS Bill Will Rise without PE Lessons </b:Title>
    <b:URL>https://bbc.co.uk/news/uk-wales-48597716.html</b:URL>
    <b:Year>2019</b:Year>
    <b:YearAccessed>2020</b:YearAccessed>
    <b:MonthAccessed>January</b:MonthAccessed>
    <b:DayAccessed>1</b:DayAccessed>
    <b:Author>
      <b:Author>
        <b:NameList>
          <b:Person>
            <b:Last>Crowter</b:Last>
            <b:First>A</b:First>
          </b:Person>
        </b:NameList>
      </b:Author>
    </b:Author>
    <b:RefOrder>8</b:RefOrder>
  </b:Source>
  <b:Source>
    <b:Tag>Kli19</b:Tag>
    <b:SourceType>InternetSite</b:SourceType>
    <b:Guid>{F79EA2AD-1BA4-D941-8EB4-25261DD9898F}</b:Guid>
    <b:Author>
      <b:Author>
        <b:NameList>
          <b:Person>
            <b:Last>Kline</b:Last>
            <b:First>T</b:First>
          </b:Person>
        </b:NameList>
      </b:Author>
    </b:Author>
    <b:Title>Applying Maslow's Hierarchy of Needs in Our Classrooms</b:Title>
    <b:URL>https://wwww.changekidslives.org/actions</b:URL>
    <b:Year>2019</b:Year>
    <b:YearAccessed>2019</b:YearAccessed>
    <b:MonthAccessed>December</b:MonthAccessed>
    <b:DayAccessed>31</b:DayAccessed>
    <b:RefOrder>9</b:RefOrder>
  </b:Source>
  <b:Source>
    <b:Tag>Bas97</b:Tag>
    <b:SourceType>InternetSite</b:SourceType>
    <b:Guid>{EF7EEAF0-E9AF-794C-8257-946E0CA7CC83}</b:Guid>
    <b:Author>
      <b:Author>
        <b:NameList>
          <b:Person>
            <b:Last>Bass</b:Last>
            <b:First>R</b:First>
          </b:Person>
        </b:NameList>
      </b:Author>
    </b:Author>
    <b:Title>The Purpose of Education</b:Title>
    <b:URL>https://tandfonline.cpm/rvbass.1997</b:URL>
    <b:Year>1997</b:Year>
    <b:YearAccessed>2019</b:YearAccessed>
    <b:MonthAccessed>November</b:MonthAccessed>
    <b:DayAccessed>9</b:DayAccessed>
    <b:RefOrder>10</b:RefOrder>
  </b:Source>
  <b:Source>
    <b:Tag>Hol17</b:Tag>
    <b:SourceType>InternetSite</b:SourceType>
    <b:Guid>{47C26B16-5D5D-C04C-92FC-927437ED5205}</b:Guid>
    <b:Author>
      <b:Author>
        <b:NameList>
          <b:Person>
            <b:Last>Holland</b:Last>
            <b:First>S</b:First>
          </b:Person>
        </b:NameList>
      </b:Author>
    </b:Author>
    <b:Title>The Right Way</b:Title>
    <b:URL>https://we.childcomwales.org.uk/resources/childrens-rights-approach/right-way-childrens-right-approach-for-education-wales</b:URL>
    <b:Year>2017</b:Year>
    <b:YearAccessed>2019</b:YearAccessed>
    <b:MonthAccessed>December </b:MonthAccessed>
    <b:DayAccessed>18</b:DayAccessed>
    <b:RefOrder>11</b:RefOrder>
  </b:Source>
  <b:Source>
    <b:Tag>McL18</b:Tag>
    <b:SourceType>InternetSite</b:SourceType>
    <b:Guid>{66641EFC-F23E-9046-B7DA-8DA09D1E9A86}</b:Guid>
    <b:Author>
      <b:Author>
        <b:NameList>
          <b:Person>
            <b:Last>McLeod</b:Last>
            <b:First>S</b:First>
          </b:Person>
        </b:NameList>
      </b:Author>
    </b:Author>
    <b:Title>Skinner - Operant Conditioning</b:Title>
    <b:URL>https://www.simplypsychology.org.conditioning.html</b:URL>
    <b:Year>2018</b:Year>
    <b:YearAccessed>2019</b:YearAccessed>
    <b:MonthAccessed>December </b:MonthAccessed>
    <b:DayAccessed>2019</b:DayAccessed>
    <b:RefOrder>12</b:RefOrder>
  </b:Source>
  <b:Source>
    <b:Tag>Gat17</b:Tag>
    <b:SourceType>Book</b:SourceType>
    <b:Guid>{EC3A1F9B-D68A-1C49-AC82-9CBFEFCD9122}</b:Guid>
    <b:Title>Dumbing Us Down</b:Title>
    <b:Year>2017</b:Year>
    <b:Author>
      <b:Author>
        <b:NameList>
          <b:Person>
            <b:Last>Gatto</b:Last>
            <b:First>J</b:First>
          </b:Person>
        </b:NameList>
      </b:Author>
    </b:Author>
    <b:City>Canada</b:City>
    <b:Publisher>New Society Publishers</b:Publisher>
    <b:Edition>1st Edition</b:Edition>
    <b:RefOrder>13</b:RefOrder>
  </b:Source>
  <b:Source>
    <b:Tag>GoG20</b:Tag>
    <b:SourceType>InternetSite</b:SourceType>
    <b:Guid>{44FEA191-4F05-FC4C-AC0A-51A3D47E5EDC}</b:Guid>
    <b:Title>Children Clip Art</b:Title>
    <b:Year>2020</b:Year>
    <b:Author>
      <b:Author>
        <b:NameList>
          <b:Person>
            <b:Last>GoGraph</b:Last>
          </b:Person>
        </b:NameList>
      </b:Author>
    </b:Author>
    <b:URL>https://www.gograph.com/vector-clip-art/children.html</b:URL>
    <b:YearAccessed>2020</b:YearAccessed>
    <b:MonthAccessed>January </b:MonthAccessed>
    <b:DayAccessed>5</b:DayAccessed>
    <b:RefOrder>14</b:RefOrder>
  </b:Source>
  <b:Source>
    <b:Tag>Ale18</b:Tag>
    <b:SourceType>InternetSite</b:SourceType>
    <b:Guid>{C65FF87F-27E0-F54A-9474-0BA52B067FF8}</b:Guid>
    <b:Author>
      <b:Author>
        <b:NameList>
          <b:Person>
            <b:Last>Quigley</b:Last>
            <b:First>Alex</b:First>
          </b:Person>
        </b:NameList>
      </b:Author>
    </b:Author>
    <b:Title>The Confident Teacher </b:Title>
    <b:URL>https://www.theconfidentteacher.com/2016/01/thinking-hard-and-motivation/</b:URL>
    <b:Year>2018</b:Year>
    <b:YearAccessed>2020</b:YearAccessed>
    <b:MonthAccessed>January </b:MonthAccessed>
    <b:DayAccessed>5</b:DayAccessed>
    <b:RefOrder>15</b:RefOrder>
  </b:Source>
  <b:Source>
    <b:Tag>Chr19</b:Tag>
    <b:SourceType>InternetSite</b:SourceType>
    <b:Guid>{D0D0050B-6530-9A4A-AA73-4F9FE34442AE}</b:Guid>
    <b:Author>
      <b:Author>
        <b:NameList>
          <b:Person>
            <b:Last>Drew</b:Last>
            <b:First>Chris</b:First>
          </b:Person>
        </b:NameList>
      </b:Author>
    </b:Author>
    <b:Title>4 Holistic Classroom Ideas Inspired by Maslow’s Humanist Approach</b:Title>
    <b:URL>https://www.gettingsmart.com/2019/10/4-holistic-classroom-ideas-inspired-by-maslows-humanist-approach/</b:URL>
    <b:Year>2019</b:Year>
    <b:YearAccessed>2020</b:YearAccessed>
    <b:MonthAccessed>January</b:MonthAccessed>
    <b:DayAccessed>5</b:DayAccessed>
    <b:RefOrder>16</b:RefOrder>
  </b:Source>
</b:Sources>
</file>

<file path=customXml/itemProps1.xml><?xml version="1.0" encoding="utf-8"?>
<ds:datastoreItem xmlns:ds="http://schemas.openxmlformats.org/officeDocument/2006/customXml" ds:itemID="{95A0368E-7A35-0B46-914E-E62D16946E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315</TotalTime>
  <Pages>3</Pages>
  <Words>567</Words>
  <Characters>3236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ashton</dc:creator>
  <cp:keywords/>
  <dc:description/>
  <cp:lastModifiedBy>nick ashton</cp:lastModifiedBy>
  <cp:revision>2</cp:revision>
  <dcterms:created xsi:type="dcterms:W3CDTF">2020-01-03T21:15:00Z</dcterms:created>
  <dcterms:modified xsi:type="dcterms:W3CDTF">2020-01-05T17:44:00Z</dcterms:modified>
</cp:coreProperties>
</file>