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E5235C" w:rsidRDefault="00E5235C" w14:paraId="6A683053" w14:textId="25968AEE">
      <w:r w:rsidRPr="00E5235C">
        <w:drawing>
          <wp:inline distT="0" distB="0" distL="0" distR="0" wp14:anchorId="652F60A5" wp14:editId="4B5B8226">
            <wp:extent cx="9219892" cy="4198289"/>
            <wp:effectExtent l="0" t="0" r="635" b="0"/>
            <wp:docPr id="12907235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72355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231638" cy="4203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235C" w:rsidRDefault="00E5235C" w14:paraId="4B4DD630" w14:textId="550722A4">
      <w:r>
        <w:t>Considerable percentage differences: 13% of over 30s, vs. 41% of 21-24.</w:t>
      </w:r>
    </w:p>
    <w:p w:rsidR="00E5235C" w:rsidRDefault="00E5235C" w14:paraId="6DCD408E" w14:textId="77777777"/>
    <w:p w:rsidR="00E5235C" w:rsidRDefault="00E5235C" w14:paraId="075752C3" w14:textId="77777777"/>
    <w:p w:rsidR="00E5235C" w:rsidRDefault="00E5235C" w14:paraId="18F13012" w14:textId="77777777"/>
    <w:p w:rsidR="00E5235C" w:rsidRDefault="00E5235C" w14:paraId="2EE2E5C4" w14:textId="285C9C4A">
      <w:r w:rsidRPr="00E5235C">
        <w:lastRenderedPageBreak/>
        <w:drawing>
          <wp:inline distT="0" distB="0" distL="0" distR="0" wp14:anchorId="03E49A7A" wp14:editId="4DD05389">
            <wp:extent cx="8863330" cy="4452620"/>
            <wp:effectExtent l="0" t="0" r="0" b="5080"/>
            <wp:docPr id="1226890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89078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45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235C" w:rsidRDefault="00E5235C" w14:paraId="3B7D319F" w14:textId="288DD820">
      <w:r>
        <w:t>Less likely to withdraw if they have at least some points.</w:t>
      </w:r>
    </w:p>
    <w:p w:rsidR="00E5235C" w:rsidRDefault="00E5235C" w14:paraId="02688945" w14:textId="77777777"/>
    <w:p w:rsidR="00E5235C" w:rsidRDefault="00E5235C" w14:paraId="27ECA563" w14:textId="77777777"/>
    <w:p w:rsidR="00E5235C" w:rsidRDefault="00E5235C" w14:paraId="34F348A3" w14:textId="77777777"/>
    <w:p w:rsidR="00E5235C" w:rsidRDefault="00E5235C" w14:paraId="6510579F" w14:textId="6D6DC309">
      <w:r w:rsidRPr="00E5235C">
        <w:drawing>
          <wp:inline distT="0" distB="0" distL="0" distR="0" wp14:anchorId="26E01E0B" wp14:editId="7EED4384">
            <wp:extent cx="4714875" cy="5219700"/>
            <wp:effectExtent l="0" t="0" r="9525" b="0"/>
            <wp:docPr id="1006429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42906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521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12DD" w:rsidRDefault="006B12DD" w14:paraId="5DF46176" w14:textId="77777777"/>
    <w:p w:rsidR="006B12DD" w:rsidRDefault="006B12DD" w14:paraId="2E831460" w14:textId="6AA9067C">
      <w:r>
        <w:t>Semester 1</w:t>
      </w:r>
    </w:p>
    <w:p w:rsidR="006B12DD" w:rsidRDefault="006B12DD" w14:paraId="0DCCB857" w14:textId="02B49FD8">
      <w:r w:rsidRPr="006B12DD">
        <w:drawing>
          <wp:inline distT="0" distB="0" distL="0" distR="0" wp14:anchorId="6664D218" wp14:editId="18E910DA">
            <wp:extent cx="8863330" cy="1791970"/>
            <wp:effectExtent l="0" t="0" r="0" b="0"/>
            <wp:docPr id="3895828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582885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179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B12DD" w:rsidRDefault="006B12DD" w14:paraId="473AE475" w14:textId="77777777"/>
    <w:p w:rsidR="006B12DD" w:rsidRDefault="006B12DD" w14:paraId="4D068487" w14:textId="77777777"/>
    <w:p w:rsidR="006B12DD" w:rsidRDefault="006B12DD" w14:paraId="2346E896" w14:textId="77777777"/>
    <w:p w:rsidR="006B12DD" w:rsidRDefault="006B12DD" w14:paraId="59163DA7" w14:textId="77777777"/>
    <w:p w:rsidR="006B12DD" w:rsidRDefault="006B12DD" w14:paraId="7AE8EC22" w14:textId="77777777"/>
    <w:p w:rsidR="006B12DD" w:rsidRDefault="006B12DD" w14:paraId="2934766C" w14:textId="77777777"/>
    <w:p w:rsidR="006B12DD" w:rsidRDefault="006B12DD" w14:paraId="634EF4ED" w14:textId="77777777"/>
    <w:p w:rsidR="006B12DD" w:rsidRDefault="006B12DD" w14:paraId="7B4A27FB" w14:textId="77777777"/>
    <w:p w:rsidR="006B12DD" w:rsidRDefault="006B12DD" w14:paraId="25D02421" w14:textId="77777777"/>
    <w:p w:rsidR="006B12DD" w:rsidRDefault="006B12DD" w14:paraId="487B5F94" w14:textId="77777777"/>
    <w:p w:rsidR="006B12DD" w:rsidRDefault="006B12DD" w14:paraId="0B916F55" w14:textId="77777777"/>
    <w:p w:rsidR="006B12DD" w:rsidRDefault="006B12DD" w14:paraId="022648B0" w14:textId="469D1508">
      <w:r>
        <w:t>Semester 2</w:t>
      </w:r>
    </w:p>
    <w:p w:rsidR="006B12DD" w:rsidRDefault="006B12DD" w14:paraId="7ADC042A" w14:textId="41929DCB">
      <w:r w:rsidRPr="006B12DD">
        <w:drawing>
          <wp:inline distT="0" distB="0" distL="0" distR="0" wp14:anchorId="30BC47B1" wp14:editId="409AD27B">
            <wp:extent cx="8863330" cy="3603625"/>
            <wp:effectExtent l="0" t="0" r="0" b="0"/>
            <wp:docPr id="6141681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168197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60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235C" w:rsidRDefault="00E5235C" w14:paraId="4685F3C8" w14:textId="77777777"/>
    <w:p w:rsidR="00E5235C" w:rsidRDefault="00E5235C" w14:paraId="66A360D7" w14:textId="77777777"/>
    <w:p w:rsidR="00E5235C" w:rsidRDefault="00E5235C" w14:paraId="0175C8FC" w14:textId="77777777"/>
    <w:p w:rsidR="00E5235C" w:rsidRDefault="00E5235C" w14:paraId="4A910D7A" w14:textId="7FE4960A">
      <w:r w:rsidRPr="00E5235C">
        <w:drawing>
          <wp:inline distT="0" distB="0" distL="0" distR="0" wp14:anchorId="7F5D08C5" wp14:editId="746E325F">
            <wp:extent cx="8863330" cy="3743960"/>
            <wp:effectExtent l="0" t="0" r="0" b="8890"/>
            <wp:docPr id="1589118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11848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74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5235C" w:rsidRDefault="00E5235C" w14:paraId="13306320" w14:textId="77777777"/>
    <w:sectPr w:rsidR="00E5235C" w:rsidSect="00E5235C">
      <w:pgSz w:w="16838" w:h="11906" w:orient="landscape"/>
      <w:pgMar w:top="1440" w:right="1440" w:bottom="1440" w:left="1440" w:header="708" w:footer="708" w:gutter="0"/>
      <w:cols w:space="708"/>
      <w:docGrid w:linePitch="360"/>
      <w:headerReference w:type="default" r:id="R309ee87aefcb4950"/>
      <w:footerReference w:type="default" r:id="Rccab739770354a4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3C0068CD" w:rsidTr="3C0068CD" w14:paraId="130EB393">
      <w:trPr>
        <w:trHeight w:val="300"/>
      </w:trPr>
      <w:tc>
        <w:tcPr>
          <w:tcW w:w="4650" w:type="dxa"/>
          <w:tcMar/>
        </w:tcPr>
        <w:p w:rsidR="3C0068CD" w:rsidP="3C0068CD" w:rsidRDefault="3C0068CD" w14:paraId="0CEDAC3E" w14:textId="34C20A56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3C0068CD" w:rsidP="3C0068CD" w:rsidRDefault="3C0068CD" w14:paraId="4109654B" w14:textId="0EE11740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3C0068CD" w:rsidP="3C0068CD" w:rsidRDefault="3C0068CD" w14:paraId="2153F4D9" w14:textId="5B4F6E9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C0068CD" w:rsidP="3C0068CD" w:rsidRDefault="3C0068CD" w14:paraId="6F258FC8" w14:textId="069A819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3C0068CD" w:rsidTr="3C0068CD" w14:paraId="0C53C506">
      <w:trPr>
        <w:trHeight w:val="300"/>
      </w:trPr>
      <w:tc>
        <w:tcPr>
          <w:tcW w:w="4650" w:type="dxa"/>
          <w:tcMar/>
        </w:tcPr>
        <w:p w:rsidR="3C0068CD" w:rsidP="3C0068CD" w:rsidRDefault="3C0068CD" w14:paraId="402F4B65" w14:textId="4E713704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3C0068CD" w:rsidP="3C0068CD" w:rsidRDefault="3C0068CD" w14:paraId="44F4CA1E" w14:textId="7DD7C87A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3C0068CD" w:rsidP="3C0068CD" w:rsidRDefault="3C0068CD" w14:paraId="7E6DE7D2" w14:textId="127B8B0E">
          <w:pPr>
            <w:pStyle w:val="Header"/>
            <w:bidi w:val="0"/>
            <w:ind w:right="-115"/>
            <w:jc w:val="right"/>
          </w:pPr>
        </w:p>
      </w:tc>
    </w:tr>
  </w:tbl>
  <w:p w:rsidR="3C0068CD" w:rsidP="3C0068CD" w:rsidRDefault="3C0068CD" w14:paraId="5135427A" w14:textId="5B3BD0E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35C"/>
    <w:rsid w:val="006B12DD"/>
    <w:rsid w:val="00735053"/>
    <w:rsid w:val="008579FB"/>
    <w:rsid w:val="00AE00D1"/>
    <w:rsid w:val="00C5258E"/>
    <w:rsid w:val="00E5235C"/>
    <w:rsid w:val="00E70F42"/>
    <w:rsid w:val="3C0068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23014"/>
  <w15:chartTrackingRefBased/>
  <w15:docId w15:val="{2B1DA613-BB33-40E1-936A-81CD5E358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235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235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23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23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23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23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23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23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23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235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5235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5235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5235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5235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5235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5235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5235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523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235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235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23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23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235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23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23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23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235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23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235C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C0068C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0068C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image" Target="media/image6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5.png" Id="rId11" /><Relationship Type="http://schemas.openxmlformats.org/officeDocument/2006/relationships/settings" Target="settings.xml" Id="rId5" /><Relationship Type="http://schemas.openxmlformats.org/officeDocument/2006/relationships/image" Target="media/image4.png" Id="rId10" /><Relationship Type="http://schemas.openxmlformats.org/officeDocument/2006/relationships/styles" Target="styles.xml" Id="rId4" /><Relationship Type="http://schemas.openxmlformats.org/officeDocument/2006/relationships/image" Target="media/image3.png" Id="rId9" /><Relationship Type="http://schemas.openxmlformats.org/officeDocument/2006/relationships/theme" Target="theme/theme1.xml" Id="rId14" /><Relationship Type="http://schemas.openxmlformats.org/officeDocument/2006/relationships/header" Target="header.xml" Id="R309ee87aefcb4950" /><Relationship Type="http://schemas.openxmlformats.org/officeDocument/2006/relationships/footer" Target="footer.xml" Id="Rccab739770354a4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ab9ff9b12cf25f4d2dfb0b1c61b41fde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8ce57d1b3fb3c93da2d6dbe89d2c1886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C992CEB2-48B9-41F4-BFE8-A583C195E686}"/>
</file>

<file path=customXml/itemProps2.xml><?xml version="1.0" encoding="utf-8"?>
<ds:datastoreItem xmlns:ds="http://schemas.openxmlformats.org/officeDocument/2006/customXml" ds:itemID="{CF173923-FD54-4BA9-8731-C7C4E07AD2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8E5C147-6894-447C-9B11-C55DBC76F075}">
  <ds:schemaRefs>
    <ds:schemaRef ds:uri="http://schemas.microsoft.com/office/2006/metadata/properties"/>
    <ds:schemaRef ds:uri="http://schemas.microsoft.com/office/2006/documentManagement/types"/>
    <ds:schemaRef ds:uri="1084fe36-8241-4751-a893-1fa9f44ff207"/>
    <ds:schemaRef ds:uri="http://schemas.microsoft.com/office/infopath/2007/PartnerControls"/>
    <ds:schemaRef ds:uri="http://www.w3.org/XML/1998/namespace"/>
    <ds:schemaRef ds:uri="http://purl.org/dc/elements/1.1/"/>
    <ds:schemaRef ds:uri="http://purl.org/dc/dcmitype/"/>
    <ds:schemaRef ds:uri="http://schemas.openxmlformats.org/package/2006/metadata/core-properties"/>
    <ds:schemaRef ds:uri="58fca413-3b36-4298-af2b-d24aa1f4750f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2025-11-19T13:59:00Z</dcterms:created>
  <dcterms:modified xsi:type="dcterms:W3CDTF">2025-11-21T08:01:54Z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